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9F740B" w14:textId="7D37E9DB" w:rsidR="008A1388" w:rsidRDefault="00FE34E4">
      <w:r>
        <w:rPr>
          <w:noProof/>
          <w:color w:val="2B579A"/>
          <w:shd w:val="clear" w:color="auto" w:fill="E6E6E6"/>
          <w:lang w:eastAsia="en-AU"/>
        </w:rPr>
        <mc:AlternateContent>
          <mc:Choice Requires="wps">
            <w:drawing>
              <wp:anchor distT="0" distB="0" distL="114300" distR="114300" simplePos="0" relativeHeight="251658240" behindDoc="0" locked="0" layoutInCell="1" allowOverlap="1" wp14:anchorId="6513739D" wp14:editId="4CCC9285">
                <wp:simplePos x="0" y="0"/>
                <wp:positionH relativeFrom="margin">
                  <wp:align>center</wp:align>
                </wp:positionH>
                <wp:positionV relativeFrom="paragraph">
                  <wp:posOffset>6251938</wp:posOffset>
                </wp:positionV>
                <wp:extent cx="7137779" cy="2127250"/>
                <wp:effectExtent l="0" t="0" r="0" b="6350"/>
                <wp:wrapNone/>
                <wp:docPr id="2" name="Text Box 2"/>
                <wp:cNvGraphicFramePr/>
                <a:graphic xmlns:a="http://schemas.openxmlformats.org/drawingml/2006/main">
                  <a:graphicData uri="http://schemas.microsoft.com/office/word/2010/wordprocessingShape">
                    <wps:wsp>
                      <wps:cNvSpPr txBox="1"/>
                      <wps:spPr>
                        <a:xfrm>
                          <a:off x="0" y="0"/>
                          <a:ext cx="7137779" cy="2127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A4595E" w14:textId="77777777" w:rsidR="00FE34E4" w:rsidRDefault="00FE34E4" w:rsidP="00FE34E4">
                            <w:pPr>
                              <w:spacing w:after="0"/>
                              <w:rPr>
                                <w:color w:val="FFFFFF" w:themeColor="background1"/>
                                <w:sz w:val="52"/>
                                <w:szCs w:val="40"/>
                              </w:rPr>
                            </w:pPr>
                          </w:p>
                          <w:p w14:paraId="21053016" w14:textId="77777777" w:rsidR="00FE34E4" w:rsidRPr="00EA2E2F" w:rsidRDefault="00FE34E4" w:rsidP="00FE34E4">
                            <w:pPr>
                              <w:spacing w:after="0"/>
                              <w:rPr>
                                <w:color w:val="FFFFFF" w:themeColor="background1"/>
                                <w:sz w:val="52"/>
                                <w:szCs w:val="40"/>
                              </w:rPr>
                            </w:pPr>
                            <w:r w:rsidRPr="00EA2E2F">
                              <w:rPr>
                                <w:color w:val="FFFFFF" w:themeColor="background1"/>
                                <w:sz w:val="52"/>
                                <w:szCs w:val="40"/>
                              </w:rPr>
                              <w:t>Integrated Assessment Tool (IAT)</w:t>
                            </w:r>
                          </w:p>
                          <w:p w14:paraId="5F1273AA" w14:textId="77777777" w:rsidR="00FE34E4" w:rsidRDefault="00FE34E4" w:rsidP="00FE34E4">
                            <w:pPr>
                              <w:spacing w:after="0"/>
                              <w:rPr>
                                <w:color w:val="FF0000"/>
                                <w:sz w:val="28"/>
                                <w:szCs w:val="24"/>
                              </w:rPr>
                            </w:pPr>
                            <w:r>
                              <w:rPr>
                                <w:color w:val="FFFFFF" w:themeColor="background1"/>
                                <w:sz w:val="40"/>
                                <w:szCs w:val="36"/>
                              </w:rPr>
                              <w:t>User guide</w:t>
                            </w:r>
                            <w:r w:rsidRPr="008C1ADA">
                              <w:rPr>
                                <w:color w:val="FF0000"/>
                                <w:sz w:val="28"/>
                                <w:szCs w:val="24"/>
                              </w:rPr>
                              <w:t xml:space="preserve"> </w:t>
                            </w:r>
                          </w:p>
                          <w:p w14:paraId="61EC1906" w14:textId="77777777" w:rsidR="00FE34E4" w:rsidRPr="00163F02" w:rsidRDefault="00FE34E4" w:rsidP="00FE34E4">
                            <w:pPr>
                              <w:spacing w:after="0"/>
                              <w:rPr>
                                <w:sz w:val="28"/>
                                <w:szCs w:val="24"/>
                              </w:rPr>
                            </w:pPr>
                          </w:p>
                          <w:p w14:paraId="3988D3F8" w14:textId="0AC26855" w:rsidR="00FE34E4" w:rsidRPr="00163F02" w:rsidRDefault="00FE34E4" w:rsidP="00FE34E4">
                            <w:pPr>
                              <w:spacing w:after="0"/>
                              <w:jc w:val="center"/>
                              <w:rPr>
                                <w:sz w:val="28"/>
                                <w:szCs w:val="24"/>
                              </w:rPr>
                            </w:pPr>
                            <w:r w:rsidRPr="00163F02">
                              <w:rPr>
                                <w:sz w:val="28"/>
                                <w:szCs w:val="24"/>
                              </w:rPr>
                              <w:t>VERSION 2.</w:t>
                            </w:r>
                            <w:r w:rsidR="00EB2A62">
                              <w:rPr>
                                <w:sz w:val="28"/>
                                <w:szCs w:val="24"/>
                              </w:rPr>
                              <w:t>4</w:t>
                            </w:r>
                            <w:r w:rsidRPr="00163F02">
                              <w:rPr>
                                <w:sz w:val="28"/>
                                <w:szCs w:val="24"/>
                              </w:rPr>
                              <w:t xml:space="preserve"> | </w:t>
                            </w:r>
                            <w:r>
                              <w:rPr>
                                <w:sz w:val="28"/>
                                <w:szCs w:val="24"/>
                              </w:rPr>
                              <w:t>November 2025</w:t>
                            </w:r>
                          </w:p>
                          <w:p w14:paraId="5138B44C" w14:textId="77777777" w:rsidR="00FE34E4" w:rsidRDefault="00FE34E4" w:rsidP="00FE34E4">
                            <w:pPr>
                              <w:spacing w:after="0"/>
                              <w:rPr>
                                <w:color w:val="FFFFFF" w:themeColor="background1"/>
                                <w:sz w:val="40"/>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13739D" id="_x0000_t202" coordsize="21600,21600" o:spt="202" path="m,l,21600r21600,l21600,xe">
                <v:stroke joinstyle="miter"/>
                <v:path gradientshapeok="t" o:connecttype="rect"/>
              </v:shapetype>
              <v:shape id="Text Box 2" o:spid="_x0000_s1026" type="#_x0000_t202" style="position:absolute;margin-left:0;margin-top:492.3pt;width:562.05pt;height:167.5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" filled="f" stroked="f" strokeweight=".5pt">
                <v:textbox>
                  <w:txbxContent>
                    <w:p w14:paraId="29A4595E" w14:textId="77777777" w:rsidR="00FE34E4" w:rsidRDefault="00FE34E4" w:rsidP="00FE34E4">
                      <w:pPr>
                        <w:spacing w:after="0"/>
                        <w:rPr>
                          <w:color w:val="FFFFFF" w:themeColor="background1"/>
                          <w:sz w:val="52"/>
                          <w:szCs w:val="40"/>
                        </w:rPr>
                      </w:pPr>
                    </w:p>
                    <w:p w14:paraId="21053016" w14:textId="77777777" w:rsidR="00FE34E4" w:rsidRPr="00EA2E2F" w:rsidRDefault="00FE34E4" w:rsidP="00FE34E4">
                      <w:pPr>
                        <w:spacing w:after="0"/>
                        <w:rPr>
                          <w:color w:val="FFFFFF" w:themeColor="background1"/>
                          <w:sz w:val="52"/>
                          <w:szCs w:val="40"/>
                        </w:rPr>
                      </w:pPr>
                      <w:r w:rsidRPr="00EA2E2F">
                        <w:rPr>
                          <w:color w:val="FFFFFF" w:themeColor="background1"/>
                          <w:sz w:val="52"/>
                          <w:szCs w:val="40"/>
                        </w:rPr>
                        <w:t>Integrated Assessment Tool (IAT)</w:t>
                      </w:r>
                    </w:p>
                    <w:p w14:paraId="5F1273AA" w14:textId="77777777" w:rsidR="00FE34E4" w:rsidRDefault="00FE34E4" w:rsidP="00FE34E4">
                      <w:pPr>
                        <w:spacing w:after="0"/>
                        <w:rPr>
                          <w:color w:val="FF0000"/>
                          <w:sz w:val="28"/>
                          <w:szCs w:val="24"/>
                        </w:rPr>
                      </w:pPr>
                      <w:r>
                        <w:rPr>
                          <w:color w:val="FFFFFF" w:themeColor="background1"/>
                          <w:sz w:val="40"/>
                          <w:szCs w:val="36"/>
                        </w:rPr>
                        <w:t>User guide</w:t>
                      </w:r>
                      <w:r w:rsidRPr="008C1ADA">
                        <w:rPr>
                          <w:color w:val="FF0000"/>
                          <w:sz w:val="28"/>
                          <w:szCs w:val="24"/>
                        </w:rPr>
                        <w:t xml:space="preserve"> </w:t>
                      </w:r>
                    </w:p>
                    <w:p w14:paraId="61EC1906" w14:textId="77777777" w:rsidR="00FE34E4" w:rsidRPr="00163F02" w:rsidRDefault="00FE34E4" w:rsidP="00FE34E4">
                      <w:pPr>
                        <w:spacing w:after="0"/>
                        <w:rPr>
                          <w:sz w:val="28"/>
                          <w:szCs w:val="24"/>
                        </w:rPr>
                      </w:pPr>
                    </w:p>
                    <w:p w14:paraId="3988D3F8" w14:textId="0AC26855" w:rsidR="00FE34E4" w:rsidRPr="00163F02" w:rsidRDefault="00FE34E4" w:rsidP="00FE34E4">
                      <w:pPr>
                        <w:spacing w:after="0"/>
                        <w:jc w:val="center"/>
                        <w:rPr>
                          <w:sz w:val="28"/>
                          <w:szCs w:val="24"/>
                        </w:rPr>
                      </w:pPr>
                      <w:r w:rsidRPr="00163F02">
                        <w:rPr>
                          <w:sz w:val="28"/>
                          <w:szCs w:val="24"/>
                        </w:rPr>
                        <w:t>VERSION 2.</w:t>
                      </w:r>
                      <w:r w:rsidR="00EB2A62">
                        <w:rPr>
                          <w:sz w:val="28"/>
                          <w:szCs w:val="24"/>
                        </w:rPr>
                        <w:t>4</w:t>
                      </w:r>
                      <w:r w:rsidRPr="00163F02">
                        <w:rPr>
                          <w:sz w:val="28"/>
                          <w:szCs w:val="24"/>
                        </w:rPr>
                        <w:t xml:space="preserve"> | </w:t>
                      </w:r>
                      <w:r>
                        <w:rPr>
                          <w:sz w:val="28"/>
                          <w:szCs w:val="24"/>
                        </w:rPr>
                        <w:t>November 2025</w:t>
                      </w:r>
                    </w:p>
                    <w:p w14:paraId="5138B44C" w14:textId="77777777" w:rsidR="00FE34E4" w:rsidRDefault="00FE34E4" w:rsidP="00FE34E4">
                      <w:pPr>
                        <w:spacing w:after="0"/>
                        <w:rPr>
                          <w:color w:val="FFFFFF" w:themeColor="background1"/>
                          <w:sz w:val="40"/>
                          <w:szCs w:val="36"/>
                        </w:rPr>
                      </w:pPr>
                    </w:p>
                  </w:txbxContent>
                </v:textbox>
                <w10:wrap anchorx="margin"/>
              </v:shape>
            </w:pict>
          </mc:Fallback>
        </mc:AlternateContent>
      </w:r>
      <w:r w:rsidR="2E3441B5">
        <w:t xml:space="preserve">  </w:t>
      </w:r>
    </w:p>
    <w:p w14:paraId="4120F7FF" w14:textId="77777777" w:rsidR="00A508E8" w:rsidRDefault="0010552E" w:rsidP="00A573E5">
      <w:pPr>
        <w:pStyle w:val="Heading1"/>
        <w:rPr>
          <w:noProof/>
        </w:rPr>
      </w:pPr>
      <w:bookmarkStart w:id="0" w:name="_Toc158803134"/>
      <w:bookmarkStart w:id="1" w:name="_Toc159484786"/>
      <w:bookmarkStart w:id="2" w:name="_Toc159486765"/>
      <w:bookmarkStart w:id="3" w:name="_Toc159620863"/>
      <w:bookmarkStart w:id="4" w:name="_Toc159621316"/>
      <w:bookmarkStart w:id="5" w:name="_Toc159621473"/>
      <w:bookmarkStart w:id="6" w:name="_Toc159621493"/>
      <w:bookmarkStart w:id="7" w:name="_Toc159627526"/>
      <w:bookmarkStart w:id="8" w:name="_Toc159783771"/>
      <w:bookmarkStart w:id="9" w:name="_Toc159921513"/>
      <w:bookmarkStart w:id="10" w:name="_Toc160777268"/>
      <w:bookmarkStart w:id="11" w:name="_Toc161919591"/>
      <w:bookmarkStart w:id="12" w:name="_Toc166136423"/>
      <w:bookmarkStart w:id="13" w:name="_Toc167094895"/>
      <w:bookmarkStart w:id="14" w:name="_Toc209187428"/>
      <w:r>
        <w:lastRenderedPageBreak/>
        <w:t xml:space="preserve">Table of </w:t>
      </w:r>
      <w:r w:rsidR="00686C9C">
        <w:t>c</w:t>
      </w:r>
      <w:r>
        <w:t>ontent</w:t>
      </w:r>
      <w:bookmarkEnd w:id="0"/>
      <w:r w:rsidR="00D253FA">
        <w:t>s</w:t>
      </w:r>
      <w:bookmarkEnd w:id="1"/>
      <w:bookmarkEnd w:id="2"/>
      <w:bookmarkEnd w:id="3"/>
      <w:bookmarkEnd w:id="4"/>
      <w:bookmarkEnd w:id="5"/>
      <w:bookmarkEnd w:id="6"/>
      <w:bookmarkEnd w:id="7"/>
      <w:bookmarkEnd w:id="8"/>
      <w:bookmarkEnd w:id="9"/>
      <w:bookmarkEnd w:id="10"/>
      <w:bookmarkEnd w:id="11"/>
      <w:bookmarkEnd w:id="12"/>
      <w:bookmarkEnd w:id="13"/>
      <w:bookmarkEnd w:id="14"/>
    </w:p>
    <w:p w14:paraId="2E4AEC5A" w14:textId="1C0D6B60" w:rsidR="00A60EE8" w:rsidRDefault="00A508E8">
      <w:pPr>
        <w:pStyle w:val="TOC1"/>
        <w:rPr>
          <w:rFonts w:eastAsiaTheme="minorEastAsia"/>
          <w:b w:val="0"/>
          <w:noProof/>
          <w:kern w:val="2"/>
          <w:szCs w:val="24"/>
          <w:lang w:eastAsia="en-AU"/>
          <w14:ligatures w14:val="standardContextual"/>
        </w:rPr>
      </w:pPr>
      <w:r>
        <w:fldChar w:fldCharType="begin"/>
      </w:r>
      <w:r>
        <w:instrText>TOC \o "1-2" \z \u \h</w:instrText>
      </w:r>
      <w:r>
        <w:fldChar w:fldCharType="separate"/>
      </w:r>
      <w:hyperlink w:anchor="_Toc209187428" w:history="1">
        <w:r w:rsidR="00A60EE8" w:rsidRPr="003C7D10">
          <w:rPr>
            <w:rStyle w:val="Hyperlink"/>
            <w:noProof/>
          </w:rPr>
          <w:t>Table of contents</w:t>
        </w:r>
        <w:r w:rsidR="00A60EE8">
          <w:rPr>
            <w:noProof/>
            <w:webHidden/>
          </w:rPr>
          <w:tab/>
        </w:r>
        <w:r w:rsidR="00A60EE8">
          <w:rPr>
            <w:noProof/>
            <w:webHidden/>
          </w:rPr>
          <w:fldChar w:fldCharType="begin"/>
        </w:r>
        <w:r w:rsidR="00A60EE8">
          <w:rPr>
            <w:noProof/>
            <w:webHidden/>
          </w:rPr>
          <w:instrText xml:space="preserve"> PAGEREF _Toc209187428 \h </w:instrText>
        </w:r>
        <w:r w:rsidR="00A60EE8">
          <w:rPr>
            <w:noProof/>
            <w:webHidden/>
          </w:rPr>
        </w:r>
        <w:r w:rsidR="00A60EE8">
          <w:rPr>
            <w:noProof/>
            <w:webHidden/>
          </w:rPr>
          <w:fldChar w:fldCharType="separate"/>
        </w:r>
        <w:r w:rsidR="00632BF1">
          <w:rPr>
            <w:noProof/>
            <w:webHidden/>
          </w:rPr>
          <w:t>2</w:t>
        </w:r>
        <w:r w:rsidR="00A60EE8">
          <w:rPr>
            <w:noProof/>
            <w:webHidden/>
          </w:rPr>
          <w:fldChar w:fldCharType="end"/>
        </w:r>
      </w:hyperlink>
    </w:p>
    <w:p w14:paraId="0B59F218" w14:textId="083C2843" w:rsidR="00A60EE8" w:rsidRDefault="00A60EE8">
      <w:pPr>
        <w:pStyle w:val="TOC1"/>
        <w:rPr>
          <w:rFonts w:eastAsiaTheme="minorEastAsia"/>
          <w:b w:val="0"/>
          <w:noProof/>
          <w:kern w:val="2"/>
          <w:szCs w:val="24"/>
          <w:lang w:eastAsia="en-AU"/>
          <w14:ligatures w14:val="standardContextual"/>
        </w:rPr>
      </w:pPr>
      <w:hyperlink w:anchor="_Toc209187429" w:history="1">
        <w:r w:rsidRPr="003C7D10">
          <w:rPr>
            <w:rStyle w:val="Hyperlink"/>
            <w:noProof/>
          </w:rPr>
          <w:t>Introduction</w:t>
        </w:r>
        <w:r>
          <w:rPr>
            <w:noProof/>
            <w:webHidden/>
          </w:rPr>
          <w:tab/>
        </w:r>
        <w:r>
          <w:rPr>
            <w:noProof/>
            <w:webHidden/>
          </w:rPr>
          <w:fldChar w:fldCharType="begin"/>
        </w:r>
        <w:r>
          <w:rPr>
            <w:noProof/>
            <w:webHidden/>
          </w:rPr>
          <w:instrText xml:space="preserve"> PAGEREF _Toc209187429 \h </w:instrText>
        </w:r>
        <w:r>
          <w:rPr>
            <w:noProof/>
            <w:webHidden/>
          </w:rPr>
        </w:r>
        <w:r>
          <w:rPr>
            <w:noProof/>
            <w:webHidden/>
          </w:rPr>
          <w:fldChar w:fldCharType="separate"/>
        </w:r>
        <w:r w:rsidR="00632BF1">
          <w:rPr>
            <w:noProof/>
            <w:webHidden/>
          </w:rPr>
          <w:t>7</w:t>
        </w:r>
        <w:r>
          <w:rPr>
            <w:noProof/>
            <w:webHidden/>
          </w:rPr>
          <w:fldChar w:fldCharType="end"/>
        </w:r>
      </w:hyperlink>
    </w:p>
    <w:p w14:paraId="14A93B71" w14:textId="7AAD9BCB" w:rsidR="00A60EE8" w:rsidRDefault="00A60EE8">
      <w:pPr>
        <w:pStyle w:val="TOC2"/>
        <w:rPr>
          <w:rFonts w:eastAsiaTheme="minorEastAsia"/>
          <w:noProof/>
          <w:kern w:val="2"/>
          <w:szCs w:val="24"/>
          <w:lang w:eastAsia="en-AU"/>
          <w14:ligatures w14:val="standardContextual"/>
        </w:rPr>
      </w:pPr>
      <w:hyperlink w:anchor="_Toc209187430" w:history="1">
        <w:r w:rsidRPr="003C7D10">
          <w:rPr>
            <w:rStyle w:val="Hyperlink"/>
            <w:noProof/>
          </w:rPr>
          <w:t>IAT overview</w:t>
        </w:r>
        <w:r>
          <w:rPr>
            <w:noProof/>
            <w:webHidden/>
          </w:rPr>
          <w:tab/>
        </w:r>
        <w:r>
          <w:rPr>
            <w:noProof/>
            <w:webHidden/>
          </w:rPr>
          <w:fldChar w:fldCharType="begin"/>
        </w:r>
        <w:r>
          <w:rPr>
            <w:noProof/>
            <w:webHidden/>
          </w:rPr>
          <w:instrText xml:space="preserve"> PAGEREF _Toc209187430 \h </w:instrText>
        </w:r>
        <w:r>
          <w:rPr>
            <w:noProof/>
            <w:webHidden/>
          </w:rPr>
        </w:r>
        <w:r>
          <w:rPr>
            <w:noProof/>
            <w:webHidden/>
          </w:rPr>
          <w:fldChar w:fldCharType="separate"/>
        </w:r>
        <w:r w:rsidR="00632BF1">
          <w:rPr>
            <w:noProof/>
            <w:webHidden/>
          </w:rPr>
          <w:t>7</w:t>
        </w:r>
        <w:r>
          <w:rPr>
            <w:noProof/>
            <w:webHidden/>
          </w:rPr>
          <w:fldChar w:fldCharType="end"/>
        </w:r>
      </w:hyperlink>
    </w:p>
    <w:p w14:paraId="3B5A24C9" w14:textId="1D2AB358" w:rsidR="00A60EE8" w:rsidRDefault="00A60EE8">
      <w:pPr>
        <w:pStyle w:val="TOC2"/>
        <w:rPr>
          <w:rFonts w:eastAsiaTheme="minorEastAsia"/>
          <w:noProof/>
          <w:kern w:val="2"/>
          <w:szCs w:val="24"/>
          <w:lang w:eastAsia="en-AU"/>
          <w14:ligatures w14:val="standardContextual"/>
        </w:rPr>
      </w:pPr>
      <w:hyperlink w:anchor="_Toc209187431" w:history="1">
        <w:r w:rsidRPr="003C7D10">
          <w:rPr>
            <w:rStyle w:val="Hyperlink"/>
            <w:noProof/>
          </w:rPr>
          <w:t>IAT user guide</w:t>
        </w:r>
        <w:r>
          <w:rPr>
            <w:noProof/>
            <w:webHidden/>
          </w:rPr>
          <w:tab/>
        </w:r>
        <w:r>
          <w:rPr>
            <w:noProof/>
            <w:webHidden/>
          </w:rPr>
          <w:fldChar w:fldCharType="begin"/>
        </w:r>
        <w:r>
          <w:rPr>
            <w:noProof/>
            <w:webHidden/>
          </w:rPr>
          <w:instrText xml:space="preserve"> PAGEREF _Toc209187431 \h </w:instrText>
        </w:r>
        <w:r>
          <w:rPr>
            <w:noProof/>
            <w:webHidden/>
          </w:rPr>
        </w:r>
        <w:r>
          <w:rPr>
            <w:noProof/>
            <w:webHidden/>
          </w:rPr>
          <w:fldChar w:fldCharType="separate"/>
        </w:r>
        <w:r w:rsidR="00632BF1">
          <w:rPr>
            <w:noProof/>
            <w:webHidden/>
          </w:rPr>
          <w:t>7</w:t>
        </w:r>
        <w:r>
          <w:rPr>
            <w:noProof/>
            <w:webHidden/>
          </w:rPr>
          <w:fldChar w:fldCharType="end"/>
        </w:r>
      </w:hyperlink>
    </w:p>
    <w:p w14:paraId="0C41F87B" w14:textId="5E6E28C9" w:rsidR="00A60EE8" w:rsidRDefault="00A60EE8">
      <w:pPr>
        <w:pStyle w:val="TOC2"/>
        <w:rPr>
          <w:rFonts w:eastAsiaTheme="minorEastAsia"/>
          <w:noProof/>
          <w:kern w:val="2"/>
          <w:szCs w:val="24"/>
          <w:lang w:eastAsia="en-AU"/>
          <w14:ligatures w14:val="standardContextual"/>
        </w:rPr>
      </w:pPr>
      <w:hyperlink w:anchor="_Toc209187432" w:history="1">
        <w:r w:rsidRPr="003C7D10">
          <w:rPr>
            <w:rStyle w:val="Hyperlink"/>
            <w:noProof/>
          </w:rPr>
          <w:t>Acknowledgements</w:t>
        </w:r>
        <w:r>
          <w:rPr>
            <w:noProof/>
            <w:webHidden/>
          </w:rPr>
          <w:tab/>
        </w:r>
        <w:r>
          <w:rPr>
            <w:noProof/>
            <w:webHidden/>
          </w:rPr>
          <w:fldChar w:fldCharType="begin"/>
        </w:r>
        <w:r>
          <w:rPr>
            <w:noProof/>
            <w:webHidden/>
          </w:rPr>
          <w:instrText xml:space="preserve"> PAGEREF _Toc209187432 \h </w:instrText>
        </w:r>
        <w:r>
          <w:rPr>
            <w:noProof/>
            <w:webHidden/>
          </w:rPr>
        </w:r>
        <w:r>
          <w:rPr>
            <w:noProof/>
            <w:webHidden/>
          </w:rPr>
          <w:fldChar w:fldCharType="separate"/>
        </w:r>
        <w:r w:rsidR="00632BF1">
          <w:rPr>
            <w:noProof/>
            <w:webHidden/>
          </w:rPr>
          <w:t>10</w:t>
        </w:r>
        <w:r>
          <w:rPr>
            <w:noProof/>
            <w:webHidden/>
          </w:rPr>
          <w:fldChar w:fldCharType="end"/>
        </w:r>
      </w:hyperlink>
    </w:p>
    <w:p w14:paraId="59E648C5" w14:textId="5F810939" w:rsidR="00A60EE8" w:rsidRDefault="00A60EE8">
      <w:pPr>
        <w:pStyle w:val="TOC1"/>
        <w:rPr>
          <w:rFonts w:eastAsiaTheme="minorEastAsia"/>
          <w:b w:val="0"/>
          <w:noProof/>
          <w:kern w:val="2"/>
          <w:szCs w:val="24"/>
          <w:lang w:eastAsia="en-AU"/>
          <w14:ligatures w14:val="standardContextual"/>
        </w:rPr>
      </w:pPr>
      <w:hyperlink w:anchor="_Toc209187433" w:history="1">
        <w:r w:rsidRPr="003C7D10">
          <w:rPr>
            <w:rStyle w:val="Hyperlink"/>
            <w:noProof/>
          </w:rPr>
          <w:t>Triage section</w:t>
        </w:r>
        <w:r>
          <w:rPr>
            <w:noProof/>
            <w:webHidden/>
          </w:rPr>
          <w:tab/>
        </w:r>
        <w:r>
          <w:rPr>
            <w:noProof/>
            <w:webHidden/>
          </w:rPr>
          <w:fldChar w:fldCharType="begin"/>
        </w:r>
        <w:r>
          <w:rPr>
            <w:noProof/>
            <w:webHidden/>
          </w:rPr>
          <w:instrText xml:space="preserve"> PAGEREF _Toc209187433 \h </w:instrText>
        </w:r>
        <w:r>
          <w:rPr>
            <w:noProof/>
            <w:webHidden/>
          </w:rPr>
        </w:r>
        <w:r>
          <w:rPr>
            <w:noProof/>
            <w:webHidden/>
          </w:rPr>
          <w:fldChar w:fldCharType="separate"/>
        </w:r>
        <w:r w:rsidR="00632BF1">
          <w:rPr>
            <w:noProof/>
            <w:webHidden/>
          </w:rPr>
          <w:t>12</w:t>
        </w:r>
        <w:r>
          <w:rPr>
            <w:noProof/>
            <w:webHidden/>
          </w:rPr>
          <w:fldChar w:fldCharType="end"/>
        </w:r>
      </w:hyperlink>
    </w:p>
    <w:p w14:paraId="72828F58" w14:textId="3B1AB5EB" w:rsidR="00A60EE8" w:rsidRDefault="00A60EE8">
      <w:pPr>
        <w:pStyle w:val="TOC2"/>
        <w:rPr>
          <w:rFonts w:eastAsiaTheme="minorEastAsia"/>
          <w:noProof/>
          <w:kern w:val="2"/>
          <w:szCs w:val="24"/>
          <w:lang w:eastAsia="en-AU"/>
          <w14:ligatures w14:val="standardContextual"/>
        </w:rPr>
      </w:pPr>
      <w:hyperlink w:anchor="_Toc209187434" w:history="1">
        <w:r w:rsidRPr="003C7D10">
          <w:rPr>
            <w:rStyle w:val="Hyperlink"/>
            <w:noProof/>
          </w:rPr>
          <w:t>Triage details</w:t>
        </w:r>
        <w:r>
          <w:rPr>
            <w:noProof/>
            <w:webHidden/>
          </w:rPr>
          <w:tab/>
        </w:r>
        <w:r>
          <w:rPr>
            <w:noProof/>
            <w:webHidden/>
          </w:rPr>
          <w:fldChar w:fldCharType="begin"/>
        </w:r>
        <w:r>
          <w:rPr>
            <w:noProof/>
            <w:webHidden/>
          </w:rPr>
          <w:instrText xml:space="preserve"> PAGEREF _Toc209187434 \h </w:instrText>
        </w:r>
        <w:r>
          <w:rPr>
            <w:noProof/>
            <w:webHidden/>
          </w:rPr>
        </w:r>
        <w:r>
          <w:rPr>
            <w:noProof/>
            <w:webHidden/>
          </w:rPr>
          <w:fldChar w:fldCharType="separate"/>
        </w:r>
        <w:r w:rsidR="00632BF1">
          <w:rPr>
            <w:noProof/>
            <w:webHidden/>
          </w:rPr>
          <w:t>12</w:t>
        </w:r>
        <w:r>
          <w:rPr>
            <w:noProof/>
            <w:webHidden/>
          </w:rPr>
          <w:fldChar w:fldCharType="end"/>
        </w:r>
      </w:hyperlink>
    </w:p>
    <w:p w14:paraId="15C224BF" w14:textId="025323BF" w:rsidR="00A60EE8" w:rsidRDefault="00A60EE8">
      <w:pPr>
        <w:pStyle w:val="TOC2"/>
        <w:rPr>
          <w:rFonts w:eastAsiaTheme="minorEastAsia"/>
          <w:noProof/>
          <w:kern w:val="2"/>
          <w:szCs w:val="24"/>
          <w:lang w:eastAsia="en-AU"/>
          <w14:ligatures w14:val="standardContextual"/>
        </w:rPr>
      </w:pPr>
      <w:hyperlink w:anchor="_Toc209187435" w:history="1">
        <w:r w:rsidRPr="003C7D10">
          <w:rPr>
            <w:rStyle w:val="Hyperlink"/>
            <w:noProof/>
          </w:rPr>
          <w:t>Reason for assessment</w:t>
        </w:r>
        <w:r>
          <w:rPr>
            <w:noProof/>
            <w:webHidden/>
          </w:rPr>
          <w:tab/>
        </w:r>
        <w:r>
          <w:rPr>
            <w:noProof/>
            <w:webHidden/>
          </w:rPr>
          <w:fldChar w:fldCharType="begin"/>
        </w:r>
        <w:r>
          <w:rPr>
            <w:noProof/>
            <w:webHidden/>
          </w:rPr>
          <w:instrText xml:space="preserve"> PAGEREF _Toc209187435 \h </w:instrText>
        </w:r>
        <w:r>
          <w:rPr>
            <w:noProof/>
            <w:webHidden/>
          </w:rPr>
        </w:r>
        <w:r>
          <w:rPr>
            <w:noProof/>
            <w:webHidden/>
          </w:rPr>
          <w:fldChar w:fldCharType="separate"/>
        </w:r>
        <w:r w:rsidR="00632BF1">
          <w:rPr>
            <w:noProof/>
            <w:webHidden/>
          </w:rPr>
          <w:t>15</w:t>
        </w:r>
        <w:r>
          <w:rPr>
            <w:noProof/>
            <w:webHidden/>
          </w:rPr>
          <w:fldChar w:fldCharType="end"/>
        </w:r>
      </w:hyperlink>
    </w:p>
    <w:p w14:paraId="54087DF1" w14:textId="0DF2A5A9" w:rsidR="00A60EE8" w:rsidRDefault="00A60EE8">
      <w:pPr>
        <w:pStyle w:val="TOC2"/>
        <w:rPr>
          <w:rFonts w:eastAsiaTheme="minorEastAsia"/>
          <w:noProof/>
          <w:kern w:val="2"/>
          <w:szCs w:val="24"/>
          <w:lang w:eastAsia="en-AU"/>
          <w14:ligatures w14:val="standardContextual"/>
        </w:rPr>
      </w:pPr>
      <w:hyperlink w:anchor="_Toc209187436" w:history="1">
        <w:r w:rsidRPr="003C7D10">
          <w:rPr>
            <w:rStyle w:val="Hyperlink"/>
            <w:noProof/>
          </w:rPr>
          <w:t>Current access to services</w:t>
        </w:r>
        <w:r>
          <w:rPr>
            <w:noProof/>
            <w:webHidden/>
          </w:rPr>
          <w:tab/>
        </w:r>
        <w:r>
          <w:rPr>
            <w:noProof/>
            <w:webHidden/>
          </w:rPr>
          <w:fldChar w:fldCharType="begin"/>
        </w:r>
        <w:r>
          <w:rPr>
            <w:noProof/>
            <w:webHidden/>
          </w:rPr>
          <w:instrText xml:space="preserve"> PAGEREF _Toc209187436 \h </w:instrText>
        </w:r>
        <w:r>
          <w:rPr>
            <w:noProof/>
            <w:webHidden/>
          </w:rPr>
        </w:r>
        <w:r>
          <w:rPr>
            <w:noProof/>
            <w:webHidden/>
          </w:rPr>
          <w:fldChar w:fldCharType="separate"/>
        </w:r>
        <w:r w:rsidR="00632BF1">
          <w:rPr>
            <w:noProof/>
            <w:webHidden/>
          </w:rPr>
          <w:t>20</w:t>
        </w:r>
        <w:r>
          <w:rPr>
            <w:noProof/>
            <w:webHidden/>
          </w:rPr>
          <w:fldChar w:fldCharType="end"/>
        </w:r>
      </w:hyperlink>
    </w:p>
    <w:p w14:paraId="64D4561F" w14:textId="2AC76F79" w:rsidR="00A60EE8" w:rsidRDefault="00A60EE8">
      <w:pPr>
        <w:pStyle w:val="TOC2"/>
        <w:rPr>
          <w:rFonts w:eastAsiaTheme="minorEastAsia"/>
          <w:noProof/>
          <w:kern w:val="2"/>
          <w:szCs w:val="24"/>
          <w:lang w:eastAsia="en-AU"/>
          <w14:ligatures w14:val="standardContextual"/>
        </w:rPr>
      </w:pPr>
      <w:hyperlink w:anchor="_Toc209187437" w:history="1">
        <w:r w:rsidRPr="003C7D10">
          <w:rPr>
            <w:rStyle w:val="Hyperlink"/>
            <w:noProof/>
          </w:rPr>
          <w:t>Function</w:t>
        </w:r>
        <w:r>
          <w:rPr>
            <w:noProof/>
            <w:webHidden/>
          </w:rPr>
          <w:tab/>
        </w:r>
        <w:r>
          <w:rPr>
            <w:noProof/>
            <w:webHidden/>
          </w:rPr>
          <w:fldChar w:fldCharType="begin"/>
        </w:r>
        <w:r>
          <w:rPr>
            <w:noProof/>
            <w:webHidden/>
          </w:rPr>
          <w:instrText xml:space="preserve"> PAGEREF _Toc209187437 \h </w:instrText>
        </w:r>
        <w:r>
          <w:rPr>
            <w:noProof/>
            <w:webHidden/>
          </w:rPr>
        </w:r>
        <w:r>
          <w:rPr>
            <w:noProof/>
            <w:webHidden/>
          </w:rPr>
          <w:fldChar w:fldCharType="separate"/>
        </w:r>
        <w:r w:rsidR="00632BF1">
          <w:rPr>
            <w:noProof/>
            <w:webHidden/>
          </w:rPr>
          <w:t>22</w:t>
        </w:r>
        <w:r>
          <w:rPr>
            <w:noProof/>
            <w:webHidden/>
          </w:rPr>
          <w:fldChar w:fldCharType="end"/>
        </w:r>
      </w:hyperlink>
    </w:p>
    <w:p w14:paraId="40F8DFB8" w14:textId="455B46C8" w:rsidR="00A60EE8" w:rsidRDefault="00A60EE8">
      <w:pPr>
        <w:pStyle w:val="TOC2"/>
        <w:rPr>
          <w:rFonts w:eastAsiaTheme="minorEastAsia"/>
          <w:noProof/>
          <w:kern w:val="2"/>
          <w:szCs w:val="24"/>
          <w:lang w:eastAsia="en-AU"/>
          <w14:ligatures w14:val="standardContextual"/>
        </w:rPr>
      </w:pPr>
      <w:hyperlink w:anchor="_Toc209187438" w:history="1">
        <w:r w:rsidRPr="003C7D10">
          <w:rPr>
            <w:rStyle w:val="Hyperlink"/>
            <w:noProof/>
          </w:rPr>
          <w:t>General health</w:t>
        </w:r>
        <w:r>
          <w:rPr>
            <w:noProof/>
            <w:webHidden/>
          </w:rPr>
          <w:tab/>
        </w:r>
        <w:r>
          <w:rPr>
            <w:noProof/>
            <w:webHidden/>
          </w:rPr>
          <w:fldChar w:fldCharType="begin"/>
        </w:r>
        <w:r>
          <w:rPr>
            <w:noProof/>
            <w:webHidden/>
          </w:rPr>
          <w:instrText xml:space="preserve"> PAGEREF _Toc209187438 \h </w:instrText>
        </w:r>
        <w:r>
          <w:rPr>
            <w:noProof/>
            <w:webHidden/>
          </w:rPr>
        </w:r>
        <w:r>
          <w:rPr>
            <w:noProof/>
            <w:webHidden/>
          </w:rPr>
          <w:fldChar w:fldCharType="separate"/>
        </w:r>
        <w:r w:rsidR="00632BF1">
          <w:rPr>
            <w:noProof/>
            <w:webHidden/>
          </w:rPr>
          <w:t>35</w:t>
        </w:r>
        <w:r>
          <w:rPr>
            <w:noProof/>
            <w:webHidden/>
          </w:rPr>
          <w:fldChar w:fldCharType="end"/>
        </w:r>
      </w:hyperlink>
    </w:p>
    <w:p w14:paraId="26AB645F" w14:textId="11CB48C2" w:rsidR="00A60EE8" w:rsidRDefault="00A60EE8">
      <w:pPr>
        <w:pStyle w:val="TOC2"/>
        <w:rPr>
          <w:rFonts w:eastAsiaTheme="minorEastAsia"/>
          <w:noProof/>
          <w:kern w:val="2"/>
          <w:szCs w:val="24"/>
          <w:lang w:eastAsia="en-AU"/>
          <w14:ligatures w14:val="standardContextual"/>
        </w:rPr>
      </w:pPr>
      <w:hyperlink w:anchor="_Toc209187439" w:history="1">
        <w:r w:rsidRPr="003C7D10">
          <w:rPr>
            <w:rStyle w:val="Hyperlink"/>
            <w:noProof/>
          </w:rPr>
          <w:t>General wellbeing and safety</w:t>
        </w:r>
        <w:r>
          <w:rPr>
            <w:noProof/>
            <w:webHidden/>
          </w:rPr>
          <w:tab/>
        </w:r>
        <w:r>
          <w:rPr>
            <w:noProof/>
            <w:webHidden/>
          </w:rPr>
          <w:fldChar w:fldCharType="begin"/>
        </w:r>
        <w:r>
          <w:rPr>
            <w:noProof/>
            <w:webHidden/>
          </w:rPr>
          <w:instrText xml:space="preserve"> PAGEREF _Toc209187439 \h </w:instrText>
        </w:r>
        <w:r>
          <w:rPr>
            <w:noProof/>
            <w:webHidden/>
          </w:rPr>
        </w:r>
        <w:r>
          <w:rPr>
            <w:noProof/>
            <w:webHidden/>
          </w:rPr>
          <w:fldChar w:fldCharType="separate"/>
        </w:r>
        <w:r w:rsidR="00632BF1">
          <w:rPr>
            <w:noProof/>
            <w:webHidden/>
          </w:rPr>
          <w:t>41</w:t>
        </w:r>
        <w:r>
          <w:rPr>
            <w:noProof/>
            <w:webHidden/>
          </w:rPr>
          <w:fldChar w:fldCharType="end"/>
        </w:r>
      </w:hyperlink>
    </w:p>
    <w:p w14:paraId="183651C7" w14:textId="7CD82AAC" w:rsidR="00A60EE8" w:rsidRDefault="00A60EE8">
      <w:pPr>
        <w:pStyle w:val="TOC2"/>
        <w:rPr>
          <w:rFonts w:eastAsiaTheme="minorEastAsia"/>
          <w:noProof/>
          <w:kern w:val="2"/>
          <w:szCs w:val="24"/>
          <w:lang w:eastAsia="en-AU"/>
          <w14:ligatures w14:val="standardContextual"/>
        </w:rPr>
      </w:pPr>
      <w:hyperlink w:anchor="_Toc209187440" w:history="1">
        <w:r w:rsidRPr="003C7D10">
          <w:rPr>
            <w:rStyle w:val="Hyperlink"/>
            <w:noProof/>
          </w:rPr>
          <w:t>Advice for assessment</w:t>
        </w:r>
        <w:r>
          <w:rPr>
            <w:noProof/>
            <w:webHidden/>
          </w:rPr>
          <w:tab/>
        </w:r>
        <w:r>
          <w:rPr>
            <w:noProof/>
            <w:webHidden/>
          </w:rPr>
          <w:fldChar w:fldCharType="begin"/>
        </w:r>
        <w:r>
          <w:rPr>
            <w:noProof/>
            <w:webHidden/>
          </w:rPr>
          <w:instrText xml:space="preserve"> PAGEREF _Toc209187440 \h </w:instrText>
        </w:r>
        <w:r>
          <w:rPr>
            <w:noProof/>
            <w:webHidden/>
          </w:rPr>
        </w:r>
        <w:r>
          <w:rPr>
            <w:noProof/>
            <w:webHidden/>
          </w:rPr>
          <w:fldChar w:fldCharType="separate"/>
        </w:r>
        <w:r w:rsidR="00632BF1">
          <w:rPr>
            <w:noProof/>
            <w:webHidden/>
          </w:rPr>
          <w:t>47</w:t>
        </w:r>
        <w:r>
          <w:rPr>
            <w:noProof/>
            <w:webHidden/>
          </w:rPr>
          <w:fldChar w:fldCharType="end"/>
        </w:r>
      </w:hyperlink>
    </w:p>
    <w:p w14:paraId="76EBFAC8" w14:textId="739387BD" w:rsidR="00A60EE8" w:rsidRDefault="00A60EE8">
      <w:pPr>
        <w:pStyle w:val="TOC1"/>
        <w:rPr>
          <w:rFonts w:eastAsiaTheme="minorEastAsia"/>
          <w:b w:val="0"/>
          <w:noProof/>
          <w:kern w:val="2"/>
          <w:szCs w:val="24"/>
          <w:lang w:eastAsia="en-AU"/>
          <w14:ligatures w14:val="standardContextual"/>
        </w:rPr>
      </w:pPr>
      <w:hyperlink w:anchor="_Toc209187441" w:history="1">
        <w:r w:rsidRPr="003C7D10">
          <w:rPr>
            <w:rStyle w:val="Hyperlink"/>
            <w:noProof/>
          </w:rPr>
          <w:t>Assessment details section</w:t>
        </w:r>
        <w:r>
          <w:rPr>
            <w:noProof/>
            <w:webHidden/>
          </w:rPr>
          <w:tab/>
        </w:r>
        <w:r>
          <w:rPr>
            <w:noProof/>
            <w:webHidden/>
          </w:rPr>
          <w:fldChar w:fldCharType="begin"/>
        </w:r>
        <w:r>
          <w:rPr>
            <w:noProof/>
            <w:webHidden/>
          </w:rPr>
          <w:instrText xml:space="preserve"> PAGEREF _Toc209187441 \h </w:instrText>
        </w:r>
        <w:r>
          <w:rPr>
            <w:noProof/>
            <w:webHidden/>
          </w:rPr>
        </w:r>
        <w:r>
          <w:rPr>
            <w:noProof/>
            <w:webHidden/>
          </w:rPr>
          <w:fldChar w:fldCharType="separate"/>
        </w:r>
        <w:r w:rsidR="00632BF1">
          <w:rPr>
            <w:noProof/>
            <w:webHidden/>
          </w:rPr>
          <w:t>54</w:t>
        </w:r>
        <w:r>
          <w:rPr>
            <w:noProof/>
            <w:webHidden/>
          </w:rPr>
          <w:fldChar w:fldCharType="end"/>
        </w:r>
      </w:hyperlink>
    </w:p>
    <w:p w14:paraId="5600D366" w14:textId="5165B866" w:rsidR="00A60EE8" w:rsidRDefault="00A60EE8">
      <w:pPr>
        <w:pStyle w:val="TOC2"/>
        <w:rPr>
          <w:rFonts w:eastAsiaTheme="minorEastAsia"/>
          <w:noProof/>
          <w:kern w:val="2"/>
          <w:szCs w:val="24"/>
          <w:lang w:eastAsia="en-AU"/>
          <w14:ligatures w14:val="standardContextual"/>
        </w:rPr>
      </w:pPr>
      <w:hyperlink w:anchor="_Toc209187442" w:history="1">
        <w:r w:rsidRPr="003C7D10">
          <w:rPr>
            <w:rStyle w:val="Hyperlink"/>
            <w:noProof/>
          </w:rPr>
          <w:t>Assessment date</w:t>
        </w:r>
        <w:r>
          <w:rPr>
            <w:noProof/>
            <w:webHidden/>
          </w:rPr>
          <w:tab/>
        </w:r>
        <w:r>
          <w:rPr>
            <w:noProof/>
            <w:webHidden/>
          </w:rPr>
          <w:fldChar w:fldCharType="begin"/>
        </w:r>
        <w:r>
          <w:rPr>
            <w:noProof/>
            <w:webHidden/>
          </w:rPr>
          <w:instrText xml:space="preserve"> PAGEREF _Toc209187442 \h </w:instrText>
        </w:r>
        <w:r>
          <w:rPr>
            <w:noProof/>
            <w:webHidden/>
          </w:rPr>
        </w:r>
        <w:r>
          <w:rPr>
            <w:noProof/>
            <w:webHidden/>
          </w:rPr>
          <w:fldChar w:fldCharType="separate"/>
        </w:r>
        <w:r w:rsidR="00632BF1">
          <w:rPr>
            <w:noProof/>
            <w:webHidden/>
          </w:rPr>
          <w:t>54</w:t>
        </w:r>
        <w:r>
          <w:rPr>
            <w:noProof/>
            <w:webHidden/>
          </w:rPr>
          <w:fldChar w:fldCharType="end"/>
        </w:r>
      </w:hyperlink>
    </w:p>
    <w:p w14:paraId="78BADCEC" w14:textId="7C7ABD2F" w:rsidR="00A60EE8" w:rsidRDefault="00A60EE8">
      <w:pPr>
        <w:pStyle w:val="TOC2"/>
        <w:rPr>
          <w:rFonts w:eastAsiaTheme="minorEastAsia"/>
          <w:noProof/>
          <w:kern w:val="2"/>
          <w:szCs w:val="24"/>
          <w:lang w:eastAsia="en-AU"/>
          <w14:ligatures w14:val="standardContextual"/>
        </w:rPr>
      </w:pPr>
      <w:hyperlink w:anchor="_Toc209187443" w:history="1">
        <w:r w:rsidRPr="003C7D10">
          <w:rPr>
            <w:rStyle w:val="Hyperlink"/>
            <w:noProof/>
          </w:rPr>
          <w:t>Participants consulted prior to the assessment</w:t>
        </w:r>
        <w:r>
          <w:rPr>
            <w:noProof/>
            <w:webHidden/>
          </w:rPr>
          <w:tab/>
        </w:r>
        <w:r>
          <w:rPr>
            <w:noProof/>
            <w:webHidden/>
          </w:rPr>
          <w:fldChar w:fldCharType="begin"/>
        </w:r>
        <w:r>
          <w:rPr>
            <w:noProof/>
            <w:webHidden/>
          </w:rPr>
          <w:instrText xml:space="preserve"> PAGEREF _Toc209187443 \h </w:instrText>
        </w:r>
        <w:r>
          <w:rPr>
            <w:noProof/>
            <w:webHidden/>
          </w:rPr>
        </w:r>
        <w:r>
          <w:rPr>
            <w:noProof/>
            <w:webHidden/>
          </w:rPr>
          <w:fldChar w:fldCharType="separate"/>
        </w:r>
        <w:r w:rsidR="00632BF1">
          <w:rPr>
            <w:noProof/>
            <w:webHidden/>
          </w:rPr>
          <w:t>54</w:t>
        </w:r>
        <w:r>
          <w:rPr>
            <w:noProof/>
            <w:webHidden/>
          </w:rPr>
          <w:fldChar w:fldCharType="end"/>
        </w:r>
      </w:hyperlink>
    </w:p>
    <w:p w14:paraId="33BA4704" w14:textId="478DD685" w:rsidR="00A60EE8" w:rsidRDefault="00A60EE8">
      <w:pPr>
        <w:pStyle w:val="TOC2"/>
        <w:rPr>
          <w:rFonts w:eastAsiaTheme="minorEastAsia"/>
          <w:noProof/>
          <w:kern w:val="2"/>
          <w:szCs w:val="24"/>
          <w:lang w:eastAsia="en-AU"/>
          <w14:ligatures w14:val="standardContextual"/>
        </w:rPr>
      </w:pPr>
      <w:hyperlink w:anchor="_Toc209187444" w:history="1">
        <w:r w:rsidRPr="003C7D10">
          <w:rPr>
            <w:rStyle w:val="Hyperlink"/>
            <w:noProof/>
          </w:rPr>
          <w:t>Mode of assessment</w:t>
        </w:r>
        <w:r>
          <w:rPr>
            <w:noProof/>
            <w:webHidden/>
          </w:rPr>
          <w:tab/>
        </w:r>
        <w:r>
          <w:rPr>
            <w:noProof/>
            <w:webHidden/>
          </w:rPr>
          <w:fldChar w:fldCharType="begin"/>
        </w:r>
        <w:r>
          <w:rPr>
            <w:noProof/>
            <w:webHidden/>
          </w:rPr>
          <w:instrText xml:space="preserve"> PAGEREF _Toc209187444 \h </w:instrText>
        </w:r>
        <w:r>
          <w:rPr>
            <w:noProof/>
            <w:webHidden/>
          </w:rPr>
        </w:r>
        <w:r>
          <w:rPr>
            <w:noProof/>
            <w:webHidden/>
          </w:rPr>
          <w:fldChar w:fldCharType="separate"/>
        </w:r>
        <w:r w:rsidR="00632BF1">
          <w:rPr>
            <w:noProof/>
            <w:webHidden/>
          </w:rPr>
          <w:t>55</w:t>
        </w:r>
        <w:r>
          <w:rPr>
            <w:noProof/>
            <w:webHidden/>
          </w:rPr>
          <w:fldChar w:fldCharType="end"/>
        </w:r>
      </w:hyperlink>
    </w:p>
    <w:p w14:paraId="0C4332E8" w14:textId="087579FB" w:rsidR="00A60EE8" w:rsidRDefault="00A60EE8">
      <w:pPr>
        <w:pStyle w:val="TOC2"/>
        <w:rPr>
          <w:rFonts w:eastAsiaTheme="minorEastAsia"/>
          <w:noProof/>
          <w:kern w:val="2"/>
          <w:szCs w:val="24"/>
          <w:lang w:eastAsia="en-AU"/>
          <w14:ligatures w14:val="standardContextual"/>
        </w:rPr>
      </w:pPr>
      <w:hyperlink w:anchor="_Toc209187445" w:history="1">
        <w:r w:rsidRPr="003C7D10">
          <w:rPr>
            <w:rStyle w:val="Hyperlink"/>
            <w:noProof/>
          </w:rPr>
          <w:t>Assessment setting</w:t>
        </w:r>
        <w:r>
          <w:rPr>
            <w:noProof/>
            <w:webHidden/>
          </w:rPr>
          <w:tab/>
        </w:r>
        <w:r>
          <w:rPr>
            <w:noProof/>
            <w:webHidden/>
          </w:rPr>
          <w:fldChar w:fldCharType="begin"/>
        </w:r>
        <w:r>
          <w:rPr>
            <w:noProof/>
            <w:webHidden/>
          </w:rPr>
          <w:instrText xml:space="preserve"> PAGEREF _Toc209187445 \h </w:instrText>
        </w:r>
        <w:r>
          <w:rPr>
            <w:noProof/>
            <w:webHidden/>
          </w:rPr>
        </w:r>
        <w:r>
          <w:rPr>
            <w:noProof/>
            <w:webHidden/>
          </w:rPr>
          <w:fldChar w:fldCharType="separate"/>
        </w:r>
        <w:r w:rsidR="00632BF1">
          <w:rPr>
            <w:noProof/>
            <w:webHidden/>
          </w:rPr>
          <w:t>56</w:t>
        </w:r>
        <w:r>
          <w:rPr>
            <w:noProof/>
            <w:webHidden/>
          </w:rPr>
          <w:fldChar w:fldCharType="end"/>
        </w:r>
      </w:hyperlink>
    </w:p>
    <w:p w14:paraId="0904A894" w14:textId="2A092CD8" w:rsidR="00A60EE8" w:rsidRDefault="00A60EE8">
      <w:pPr>
        <w:pStyle w:val="TOC2"/>
        <w:rPr>
          <w:rFonts w:eastAsiaTheme="minorEastAsia"/>
          <w:noProof/>
          <w:kern w:val="2"/>
          <w:szCs w:val="24"/>
          <w:lang w:eastAsia="en-AU"/>
          <w14:ligatures w14:val="standardContextual"/>
        </w:rPr>
      </w:pPr>
      <w:hyperlink w:anchor="_Toc209187446" w:history="1">
        <w:r w:rsidRPr="003C7D10">
          <w:rPr>
            <w:rStyle w:val="Hyperlink"/>
            <w:noProof/>
          </w:rPr>
          <w:t>Who assessment information was collected from</w:t>
        </w:r>
        <w:r>
          <w:rPr>
            <w:noProof/>
            <w:webHidden/>
          </w:rPr>
          <w:tab/>
        </w:r>
        <w:r>
          <w:rPr>
            <w:noProof/>
            <w:webHidden/>
          </w:rPr>
          <w:fldChar w:fldCharType="begin"/>
        </w:r>
        <w:r>
          <w:rPr>
            <w:noProof/>
            <w:webHidden/>
          </w:rPr>
          <w:instrText xml:space="preserve"> PAGEREF _Toc209187446 \h </w:instrText>
        </w:r>
        <w:r>
          <w:rPr>
            <w:noProof/>
            <w:webHidden/>
          </w:rPr>
        </w:r>
        <w:r>
          <w:rPr>
            <w:noProof/>
            <w:webHidden/>
          </w:rPr>
          <w:fldChar w:fldCharType="separate"/>
        </w:r>
        <w:r w:rsidR="00632BF1">
          <w:rPr>
            <w:noProof/>
            <w:webHidden/>
          </w:rPr>
          <w:t>58</w:t>
        </w:r>
        <w:r>
          <w:rPr>
            <w:noProof/>
            <w:webHidden/>
          </w:rPr>
          <w:fldChar w:fldCharType="end"/>
        </w:r>
      </w:hyperlink>
    </w:p>
    <w:p w14:paraId="12C3F562" w14:textId="79452CE6" w:rsidR="00A60EE8" w:rsidRDefault="00A60EE8">
      <w:pPr>
        <w:pStyle w:val="TOC2"/>
        <w:rPr>
          <w:rFonts w:eastAsiaTheme="minorEastAsia"/>
          <w:noProof/>
          <w:kern w:val="2"/>
          <w:szCs w:val="24"/>
          <w:lang w:eastAsia="en-AU"/>
          <w14:ligatures w14:val="standardContextual"/>
        </w:rPr>
      </w:pPr>
      <w:hyperlink w:anchor="_Toc209187447" w:history="1">
        <w:r w:rsidRPr="003C7D10">
          <w:rPr>
            <w:rStyle w:val="Hyperlink"/>
            <w:noProof/>
          </w:rPr>
          <w:t>Professions who participated in the client assessment</w:t>
        </w:r>
        <w:r>
          <w:rPr>
            <w:noProof/>
            <w:webHidden/>
          </w:rPr>
          <w:tab/>
        </w:r>
        <w:r>
          <w:rPr>
            <w:noProof/>
            <w:webHidden/>
          </w:rPr>
          <w:fldChar w:fldCharType="begin"/>
        </w:r>
        <w:r>
          <w:rPr>
            <w:noProof/>
            <w:webHidden/>
          </w:rPr>
          <w:instrText xml:space="preserve"> PAGEREF _Toc209187447 \h </w:instrText>
        </w:r>
        <w:r>
          <w:rPr>
            <w:noProof/>
            <w:webHidden/>
          </w:rPr>
        </w:r>
        <w:r>
          <w:rPr>
            <w:noProof/>
            <w:webHidden/>
          </w:rPr>
          <w:fldChar w:fldCharType="separate"/>
        </w:r>
        <w:r w:rsidR="00632BF1">
          <w:rPr>
            <w:noProof/>
            <w:webHidden/>
          </w:rPr>
          <w:t>59</w:t>
        </w:r>
        <w:r>
          <w:rPr>
            <w:noProof/>
            <w:webHidden/>
          </w:rPr>
          <w:fldChar w:fldCharType="end"/>
        </w:r>
      </w:hyperlink>
    </w:p>
    <w:p w14:paraId="02A96C40" w14:textId="7FAE278F" w:rsidR="00A60EE8" w:rsidRDefault="00A60EE8">
      <w:pPr>
        <w:pStyle w:val="TOC2"/>
        <w:rPr>
          <w:rFonts w:eastAsiaTheme="minorEastAsia"/>
          <w:noProof/>
          <w:kern w:val="2"/>
          <w:szCs w:val="24"/>
          <w:lang w:eastAsia="en-AU"/>
          <w14:ligatures w14:val="standardContextual"/>
        </w:rPr>
      </w:pPr>
      <w:hyperlink w:anchor="_Toc209187448" w:history="1">
        <w:r w:rsidRPr="003C7D10">
          <w:rPr>
            <w:rStyle w:val="Hyperlink"/>
            <w:noProof/>
          </w:rPr>
          <w:t>Assessor notes</w:t>
        </w:r>
        <w:r>
          <w:rPr>
            <w:noProof/>
            <w:webHidden/>
          </w:rPr>
          <w:tab/>
        </w:r>
        <w:r>
          <w:rPr>
            <w:noProof/>
            <w:webHidden/>
          </w:rPr>
          <w:fldChar w:fldCharType="begin"/>
        </w:r>
        <w:r>
          <w:rPr>
            <w:noProof/>
            <w:webHidden/>
          </w:rPr>
          <w:instrText xml:space="preserve"> PAGEREF _Toc209187448 \h </w:instrText>
        </w:r>
        <w:r>
          <w:rPr>
            <w:noProof/>
            <w:webHidden/>
          </w:rPr>
        </w:r>
        <w:r>
          <w:rPr>
            <w:noProof/>
            <w:webHidden/>
          </w:rPr>
          <w:fldChar w:fldCharType="separate"/>
        </w:r>
        <w:r w:rsidR="00632BF1">
          <w:rPr>
            <w:noProof/>
            <w:webHidden/>
          </w:rPr>
          <w:t>60</w:t>
        </w:r>
        <w:r>
          <w:rPr>
            <w:noProof/>
            <w:webHidden/>
          </w:rPr>
          <w:fldChar w:fldCharType="end"/>
        </w:r>
      </w:hyperlink>
    </w:p>
    <w:p w14:paraId="38AA76D7" w14:textId="15D34D6E" w:rsidR="00A60EE8" w:rsidRDefault="00A60EE8">
      <w:pPr>
        <w:pStyle w:val="TOC1"/>
        <w:rPr>
          <w:rFonts w:eastAsiaTheme="minorEastAsia"/>
          <w:b w:val="0"/>
          <w:noProof/>
          <w:kern w:val="2"/>
          <w:szCs w:val="24"/>
          <w:lang w:eastAsia="en-AU"/>
          <w14:ligatures w14:val="standardContextual"/>
        </w:rPr>
      </w:pPr>
      <w:hyperlink w:anchor="_Toc209187449" w:history="1">
        <w:r w:rsidRPr="003C7D10">
          <w:rPr>
            <w:rStyle w:val="Hyperlink"/>
            <w:noProof/>
          </w:rPr>
          <w:t>Reason for assessment section</w:t>
        </w:r>
        <w:r>
          <w:rPr>
            <w:noProof/>
            <w:webHidden/>
          </w:rPr>
          <w:tab/>
        </w:r>
        <w:r>
          <w:rPr>
            <w:noProof/>
            <w:webHidden/>
          </w:rPr>
          <w:fldChar w:fldCharType="begin"/>
        </w:r>
        <w:r>
          <w:rPr>
            <w:noProof/>
            <w:webHidden/>
          </w:rPr>
          <w:instrText xml:space="preserve"> PAGEREF _Toc209187449 \h </w:instrText>
        </w:r>
        <w:r>
          <w:rPr>
            <w:noProof/>
            <w:webHidden/>
          </w:rPr>
        </w:r>
        <w:r>
          <w:rPr>
            <w:noProof/>
            <w:webHidden/>
          </w:rPr>
          <w:fldChar w:fldCharType="separate"/>
        </w:r>
        <w:r w:rsidR="00632BF1">
          <w:rPr>
            <w:noProof/>
            <w:webHidden/>
          </w:rPr>
          <w:t>62</w:t>
        </w:r>
        <w:r>
          <w:rPr>
            <w:noProof/>
            <w:webHidden/>
          </w:rPr>
          <w:fldChar w:fldCharType="end"/>
        </w:r>
      </w:hyperlink>
    </w:p>
    <w:p w14:paraId="7E9DFAA8" w14:textId="09EDDE24" w:rsidR="00A60EE8" w:rsidRDefault="00A60EE8">
      <w:pPr>
        <w:pStyle w:val="TOC2"/>
        <w:rPr>
          <w:rFonts w:eastAsiaTheme="minorEastAsia"/>
          <w:noProof/>
          <w:kern w:val="2"/>
          <w:szCs w:val="24"/>
          <w:lang w:eastAsia="en-AU"/>
          <w14:ligatures w14:val="standardContextual"/>
        </w:rPr>
      </w:pPr>
      <w:hyperlink w:anchor="_Toc209187450" w:history="1">
        <w:r w:rsidRPr="003C7D10">
          <w:rPr>
            <w:rStyle w:val="Hyperlink"/>
            <w:noProof/>
          </w:rPr>
          <w:t>Circumstance triggering contact</w:t>
        </w:r>
        <w:r>
          <w:rPr>
            <w:noProof/>
            <w:webHidden/>
          </w:rPr>
          <w:tab/>
        </w:r>
        <w:r>
          <w:rPr>
            <w:noProof/>
            <w:webHidden/>
          </w:rPr>
          <w:fldChar w:fldCharType="begin"/>
        </w:r>
        <w:r>
          <w:rPr>
            <w:noProof/>
            <w:webHidden/>
          </w:rPr>
          <w:instrText xml:space="preserve"> PAGEREF _Toc209187450 \h </w:instrText>
        </w:r>
        <w:r>
          <w:rPr>
            <w:noProof/>
            <w:webHidden/>
          </w:rPr>
        </w:r>
        <w:r>
          <w:rPr>
            <w:noProof/>
            <w:webHidden/>
          </w:rPr>
          <w:fldChar w:fldCharType="separate"/>
        </w:r>
        <w:r w:rsidR="00632BF1">
          <w:rPr>
            <w:noProof/>
            <w:webHidden/>
          </w:rPr>
          <w:t>62</w:t>
        </w:r>
        <w:r>
          <w:rPr>
            <w:noProof/>
            <w:webHidden/>
          </w:rPr>
          <w:fldChar w:fldCharType="end"/>
        </w:r>
      </w:hyperlink>
    </w:p>
    <w:p w14:paraId="0DA60D19" w14:textId="614FCA7E" w:rsidR="00A60EE8" w:rsidRDefault="00A60EE8">
      <w:pPr>
        <w:pStyle w:val="TOC2"/>
        <w:rPr>
          <w:rFonts w:eastAsiaTheme="minorEastAsia"/>
          <w:noProof/>
          <w:kern w:val="2"/>
          <w:szCs w:val="24"/>
          <w:lang w:eastAsia="en-AU"/>
          <w14:ligatures w14:val="standardContextual"/>
        </w:rPr>
      </w:pPr>
      <w:hyperlink w:anchor="_Toc209187451" w:history="1">
        <w:r w:rsidRPr="003C7D10">
          <w:rPr>
            <w:rStyle w:val="Hyperlink"/>
            <w:noProof/>
          </w:rPr>
          <w:t>How long has client experienced this circumstance</w:t>
        </w:r>
        <w:r>
          <w:rPr>
            <w:noProof/>
            <w:webHidden/>
          </w:rPr>
          <w:tab/>
        </w:r>
        <w:r>
          <w:rPr>
            <w:noProof/>
            <w:webHidden/>
          </w:rPr>
          <w:fldChar w:fldCharType="begin"/>
        </w:r>
        <w:r>
          <w:rPr>
            <w:noProof/>
            <w:webHidden/>
          </w:rPr>
          <w:instrText xml:space="preserve"> PAGEREF _Toc209187451 \h </w:instrText>
        </w:r>
        <w:r>
          <w:rPr>
            <w:noProof/>
            <w:webHidden/>
          </w:rPr>
        </w:r>
        <w:r>
          <w:rPr>
            <w:noProof/>
            <w:webHidden/>
          </w:rPr>
          <w:fldChar w:fldCharType="separate"/>
        </w:r>
        <w:r w:rsidR="00632BF1">
          <w:rPr>
            <w:noProof/>
            <w:webHidden/>
          </w:rPr>
          <w:t>64</w:t>
        </w:r>
        <w:r>
          <w:rPr>
            <w:noProof/>
            <w:webHidden/>
          </w:rPr>
          <w:fldChar w:fldCharType="end"/>
        </w:r>
      </w:hyperlink>
    </w:p>
    <w:p w14:paraId="36513A8B" w14:textId="6C6B9E98" w:rsidR="00A60EE8" w:rsidRDefault="00A60EE8">
      <w:pPr>
        <w:pStyle w:val="TOC2"/>
        <w:rPr>
          <w:rFonts w:eastAsiaTheme="minorEastAsia"/>
          <w:noProof/>
          <w:kern w:val="2"/>
          <w:szCs w:val="24"/>
          <w:lang w:eastAsia="en-AU"/>
          <w14:ligatures w14:val="standardContextual"/>
        </w:rPr>
      </w:pPr>
      <w:hyperlink w:anchor="_Toc209187452" w:history="1">
        <w:r w:rsidRPr="003C7D10">
          <w:rPr>
            <w:rStyle w:val="Hyperlink"/>
            <w:noProof/>
          </w:rPr>
          <w:t>Main reason for seeking assistance</w:t>
        </w:r>
        <w:r>
          <w:rPr>
            <w:noProof/>
            <w:webHidden/>
          </w:rPr>
          <w:tab/>
        </w:r>
        <w:r>
          <w:rPr>
            <w:noProof/>
            <w:webHidden/>
          </w:rPr>
          <w:fldChar w:fldCharType="begin"/>
        </w:r>
        <w:r>
          <w:rPr>
            <w:noProof/>
            <w:webHidden/>
          </w:rPr>
          <w:instrText xml:space="preserve"> PAGEREF _Toc209187452 \h </w:instrText>
        </w:r>
        <w:r>
          <w:rPr>
            <w:noProof/>
            <w:webHidden/>
          </w:rPr>
        </w:r>
        <w:r>
          <w:rPr>
            <w:noProof/>
            <w:webHidden/>
          </w:rPr>
          <w:fldChar w:fldCharType="separate"/>
        </w:r>
        <w:r w:rsidR="00632BF1">
          <w:rPr>
            <w:noProof/>
            <w:webHidden/>
          </w:rPr>
          <w:t>65</w:t>
        </w:r>
        <w:r>
          <w:rPr>
            <w:noProof/>
            <w:webHidden/>
          </w:rPr>
          <w:fldChar w:fldCharType="end"/>
        </w:r>
      </w:hyperlink>
    </w:p>
    <w:p w14:paraId="653FC4C1" w14:textId="4B990948" w:rsidR="00A60EE8" w:rsidRDefault="00A60EE8">
      <w:pPr>
        <w:pStyle w:val="TOC1"/>
        <w:rPr>
          <w:rFonts w:eastAsiaTheme="minorEastAsia"/>
          <w:b w:val="0"/>
          <w:noProof/>
          <w:kern w:val="2"/>
          <w:szCs w:val="24"/>
          <w:lang w:eastAsia="en-AU"/>
          <w14:ligatures w14:val="standardContextual"/>
        </w:rPr>
      </w:pPr>
      <w:hyperlink w:anchor="_Toc209187453" w:history="1">
        <w:r w:rsidRPr="003C7D10">
          <w:rPr>
            <w:rStyle w:val="Hyperlink"/>
            <w:noProof/>
          </w:rPr>
          <w:t>Carer profile section</w:t>
        </w:r>
        <w:r>
          <w:rPr>
            <w:noProof/>
            <w:webHidden/>
          </w:rPr>
          <w:tab/>
        </w:r>
        <w:r>
          <w:rPr>
            <w:noProof/>
            <w:webHidden/>
          </w:rPr>
          <w:fldChar w:fldCharType="begin"/>
        </w:r>
        <w:r>
          <w:rPr>
            <w:noProof/>
            <w:webHidden/>
          </w:rPr>
          <w:instrText xml:space="preserve"> PAGEREF _Toc209187453 \h </w:instrText>
        </w:r>
        <w:r>
          <w:rPr>
            <w:noProof/>
            <w:webHidden/>
          </w:rPr>
        </w:r>
        <w:r>
          <w:rPr>
            <w:noProof/>
            <w:webHidden/>
          </w:rPr>
          <w:fldChar w:fldCharType="separate"/>
        </w:r>
        <w:r w:rsidR="00632BF1">
          <w:rPr>
            <w:noProof/>
            <w:webHidden/>
          </w:rPr>
          <w:t>67</w:t>
        </w:r>
        <w:r>
          <w:rPr>
            <w:noProof/>
            <w:webHidden/>
          </w:rPr>
          <w:fldChar w:fldCharType="end"/>
        </w:r>
      </w:hyperlink>
    </w:p>
    <w:p w14:paraId="5A6C0D48" w14:textId="7B21F204" w:rsidR="00A60EE8" w:rsidRDefault="00A60EE8">
      <w:pPr>
        <w:pStyle w:val="TOC2"/>
        <w:rPr>
          <w:rFonts w:eastAsiaTheme="minorEastAsia"/>
          <w:noProof/>
          <w:kern w:val="2"/>
          <w:szCs w:val="24"/>
          <w:lang w:eastAsia="en-AU"/>
          <w14:ligatures w14:val="standardContextual"/>
        </w:rPr>
      </w:pPr>
      <w:hyperlink w:anchor="_Toc209187454" w:history="1">
        <w:r w:rsidRPr="003C7D10">
          <w:rPr>
            <w:rStyle w:val="Hyperlink"/>
            <w:noProof/>
          </w:rPr>
          <w:t>Other people living in the same household</w:t>
        </w:r>
        <w:r>
          <w:rPr>
            <w:noProof/>
            <w:webHidden/>
          </w:rPr>
          <w:tab/>
        </w:r>
        <w:r>
          <w:rPr>
            <w:noProof/>
            <w:webHidden/>
          </w:rPr>
          <w:fldChar w:fldCharType="begin"/>
        </w:r>
        <w:r>
          <w:rPr>
            <w:noProof/>
            <w:webHidden/>
          </w:rPr>
          <w:instrText xml:space="preserve"> PAGEREF _Toc209187454 \h </w:instrText>
        </w:r>
        <w:r>
          <w:rPr>
            <w:noProof/>
            <w:webHidden/>
          </w:rPr>
        </w:r>
        <w:r>
          <w:rPr>
            <w:noProof/>
            <w:webHidden/>
          </w:rPr>
          <w:fldChar w:fldCharType="separate"/>
        </w:r>
        <w:r w:rsidR="00632BF1">
          <w:rPr>
            <w:noProof/>
            <w:webHidden/>
          </w:rPr>
          <w:t>67</w:t>
        </w:r>
        <w:r>
          <w:rPr>
            <w:noProof/>
            <w:webHidden/>
          </w:rPr>
          <w:fldChar w:fldCharType="end"/>
        </w:r>
      </w:hyperlink>
    </w:p>
    <w:p w14:paraId="7E4675F1" w14:textId="265D7C9A" w:rsidR="00A60EE8" w:rsidRDefault="00A60EE8">
      <w:pPr>
        <w:pStyle w:val="TOC2"/>
        <w:rPr>
          <w:rFonts w:eastAsiaTheme="minorEastAsia"/>
          <w:noProof/>
          <w:kern w:val="2"/>
          <w:szCs w:val="24"/>
          <w:lang w:eastAsia="en-AU"/>
          <w14:ligatures w14:val="standardContextual"/>
        </w:rPr>
      </w:pPr>
      <w:hyperlink w:anchor="_Toc209187455" w:history="1">
        <w:r w:rsidRPr="003C7D10">
          <w:rPr>
            <w:rStyle w:val="Hyperlink"/>
            <w:noProof/>
          </w:rPr>
          <w:t>Carer</w:t>
        </w:r>
        <w:r>
          <w:rPr>
            <w:noProof/>
            <w:webHidden/>
          </w:rPr>
          <w:tab/>
        </w:r>
        <w:r>
          <w:rPr>
            <w:noProof/>
            <w:webHidden/>
          </w:rPr>
          <w:fldChar w:fldCharType="begin"/>
        </w:r>
        <w:r>
          <w:rPr>
            <w:noProof/>
            <w:webHidden/>
          </w:rPr>
          <w:instrText xml:space="preserve"> PAGEREF _Toc209187455 \h </w:instrText>
        </w:r>
        <w:r>
          <w:rPr>
            <w:noProof/>
            <w:webHidden/>
          </w:rPr>
        </w:r>
        <w:r>
          <w:rPr>
            <w:noProof/>
            <w:webHidden/>
          </w:rPr>
          <w:fldChar w:fldCharType="separate"/>
        </w:r>
        <w:r w:rsidR="00632BF1">
          <w:rPr>
            <w:noProof/>
            <w:webHidden/>
          </w:rPr>
          <w:t>68</w:t>
        </w:r>
        <w:r>
          <w:rPr>
            <w:noProof/>
            <w:webHidden/>
          </w:rPr>
          <w:fldChar w:fldCharType="end"/>
        </w:r>
      </w:hyperlink>
    </w:p>
    <w:p w14:paraId="7027A93E" w14:textId="67E4EE97" w:rsidR="00A60EE8" w:rsidRDefault="00A60EE8">
      <w:pPr>
        <w:pStyle w:val="TOC2"/>
        <w:rPr>
          <w:rFonts w:eastAsiaTheme="minorEastAsia"/>
          <w:noProof/>
          <w:kern w:val="2"/>
          <w:szCs w:val="24"/>
          <w:lang w:eastAsia="en-AU"/>
          <w14:ligatures w14:val="standardContextual"/>
        </w:rPr>
      </w:pPr>
      <w:hyperlink w:anchor="_Toc209187456" w:history="1">
        <w:r w:rsidRPr="003C7D10">
          <w:rPr>
            <w:rStyle w:val="Hyperlink"/>
            <w:noProof/>
          </w:rPr>
          <w:t>Respite and emergency care</w:t>
        </w:r>
        <w:r>
          <w:rPr>
            <w:noProof/>
            <w:webHidden/>
          </w:rPr>
          <w:tab/>
        </w:r>
        <w:r>
          <w:rPr>
            <w:noProof/>
            <w:webHidden/>
          </w:rPr>
          <w:fldChar w:fldCharType="begin"/>
        </w:r>
        <w:r>
          <w:rPr>
            <w:noProof/>
            <w:webHidden/>
          </w:rPr>
          <w:instrText xml:space="preserve"> PAGEREF _Toc209187456 \h </w:instrText>
        </w:r>
        <w:r>
          <w:rPr>
            <w:noProof/>
            <w:webHidden/>
          </w:rPr>
        </w:r>
        <w:r>
          <w:rPr>
            <w:noProof/>
            <w:webHidden/>
          </w:rPr>
          <w:fldChar w:fldCharType="separate"/>
        </w:r>
        <w:r w:rsidR="00632BF1">
          <w:rPr>
            <w:noProof/>
            <w:webHidden/>
          </w:rPr>
          <w:t>78</w:t>
        </w:r>
        <w:r>
          <w:rPr>
            <w:noProof/>
            <w:webHidden/>
          </w:rPr>
          <w:fldChar w:fldCharType="end"/>
        </w:r>
      </w:hyperlink>
    </w:p>
    <w:p w14:paraId="3C9491C1" w14:textId="603EA068" w:rsidR="00A60EE8" w:rsidRDefault="00A60EE8">
      <w:pPr>
        <w:pStyle w:val="TOC2"/>
        <w:rPr>
          <w:rFonts w:eastAsiaTheme="minorEastAsia"/>
          <w:noProof/>
          <w:kern w:val="2"/>
          <w:szCs w:val="24"/>
          <w:lang w:eastAsia="en-AU"/>
          <w14:ligatures w14:val="standardContextual"/>
        </w:rPr>
      </w:pPr>
      <w:hyperlink w:anchor="_Toc209187457" w:history="1">
        <w:r w:rsidRPr="003C7D10">
          <w:rPr>
            <w:rStyle w:val="Hyperlink"/>
            <w:noProof/>
          </w:rPr>
          <w:t>Client as a carer</w:t>
        </w:r>
        <w:r>
          <w:rPr>
            <w:noProof/>
            <w:webHidden/>
          </w:rPr>
          <w:tab/>
        </w:r>
        <w:r>
          <w:rPr>
            <w:noProof/>
            <w:webHidden/>
          </w:rPr>
          <w:fldChar w:fldCharType="begin"/>
        </w:r>
        <w:r>
          <w:rPr>
            <w:noProof/>
            <w:webHidden/>
          </w:rPr>
          <w:instrText xml:space="preserve"> PAGEREF _Toc209187457 \h </w:instrText>
        </w:r>
        <w:r>
          <w:rPr>
            <w:noProof/>
            <w:webHidden/>
          </w:rPr>
        </w:r>
        <w:r>
          <w:rPr>
            <w:noProof/>
            <w:webHidden/>
          </w:rPr>
          <w:fldChar w:fldCharType="separate"/>
        </w:r>
        <w:r w:rsidR="00632BF1">
          <w:rPr>
            <w:noProof/>
            <w:webHidden/>
          </w:rPr>
          <w:t>83</w:t>
        </w:r>
        <w:r>
          <w:rPr>
            <w:noProof/>
            <w:webHidden/>
          </w:rPr>
          <w:fldChar w:fldCharType="end"/>
        </w:r>
      </w:hyperlink>
    </w:p>
    <w:p w14:paraId="2AA8780D" w14:textId="59A2A221" w:rsidR="00A60EE8" w:rsidRDefault="00A60EE8">
      <w:pPr>
        <w:pStyle w:val="TOC1"/>
        <w:rPr>
          <w:rFonts w:eastAsiaTheme="minorEastAsia"/>
          <w:b w:val="0"/>
          <w:noProof/>
          <w:kern w:val="2"/>
          <w:szCs w:val="24"/>
          <w:lang w:eastAsia="en-AU"/>
          <w14:ligatures w14:val="standardContextual"/>
        </w:rPr>
      </w:pPr>
      <w:hyperlink w:anchor="_Toc209187458" w:history="1">
        <w:r w:rsidRPr="003C7D10">
          <w:rPr>
            <w:rStyle w:val="Hyperlink"/>
            <w:noProof/>
          </w:rPr>
          <w:t>Medical and medications section</w:t>
        </w:r>
        <w:r>
          <w:rPr>
            <w:noProof/>
            <w:webHidden/>
          </w:rPr>
          <w:tab/>
        </w:r>
        <w:r>
          <w:rPr>
            <w:noProof/>
            <w:webHidden/>
          </w:rPr>
          <w:fldChar w:fldCharType="begin"/>
        </w:r>
        <w:r>
          <w:rPr>
            <w:noProof/>
            <w:webHidden/>
          </w:rPr>
          <w:instrText xml:space="preserve"> PAGEREF _Toc209187458 \h </w:instrText>
        </w:r>
        <w:r>
          <w:rPr>
            <w:noProof/>
            <w:webHidden/>
          </w:rPr>
        </w:r>
        <w:r>
          <w:rPr>
            <w:noProof/>
            <w:webHidden/>
          </w:rPr>
          <w:fldChar w:fldCharType="separate"/>
        </w:r>
        <w:r w:rsidR="00632BF1">
          <w:rPr>
            <w:noProof/>
            <w:webHidden/>
          </w:rPr>
          <w:t>89</w:t>
        </w:r>
        <w:r>
          <w:rPr>
            <w:noProof/>
            <w:webHidden/>
          </w:rPr>
          <w:fldChar w:fldCharType="end"/>
        </w:r>
      </w:hyperlink>
    </w:p>
    <w:p w14:paraId="1C124385" w14:textId="5E8FBD38" w:rsidR="00A60EE8" w:rsidRDefault="00A60EE8">
      <w:pPr>
        <w:pStyle w:val="TOC2"/>
        <w:rPr>
          <w:rFonts w:eastAsiaTheme="minorEastAsia"/>
          <w:noProof/>
          <w:kern w:val="2"/>
          <w:szCs w:val="24"/>
          <w:lang w:eastAsia="en-AU"/>
          <w14:ligatures w14:val="standardContextual"/>
        </w:rPr>
      </w:pPr>
      <w:hyperlink w:anchor="_Toc209187459" w:history="1">
        <w:r w:rsidRPr="003C7D10">
          <w:rPr>
            <w:rStyle w:val="Hyperlink"/>
            <w:noProof/>
          </w:rPr>
          <w:t>Medical treatments</w:t>
        </w:r>
        <w:r>
          <w:rPr>
            <w:noProof/>
            <w:webHidden/>
          </w:rPr>
          <w:tab/>
        </w:r>
        <w:r>
          <w:rPr>
            <w:noProof/>
            <w:webHidden/>
          </w:rPr>
          <w:fldChar w:fldCharType="begin"/>
        </w:r>
        <w:r>
          <w:rPr>
            <w:noProof/>
            <w:webHidden/>
          </w:rPr>
          <w:instrText xml:space="preserve"> PAGEREF _Toc209187459 \h </w:instrText>
        </w:r>
        <w:r>
          <w:rPr>
            <w:noProof/>
            <w:webHidden/>
          </w:rPr>
        </w:r>
        <w:r>
          <w:rPr>
            <w:noProof/>
            <w:webHidden/>
          </w:rPr>
          <w:fldChar w:fldCharType="separate"/>
        </w:r>
        <w:r w:rsidR="00632BF1">
          <w:rPr>
            <w:noProof/>
            <w:webHidden/>
          </w:rPr>
          <w:t>89</w:t>
        </w:r>
        <w:r>
          <w:rPr>
            <w:noProof/>
            <w:webHidden/>
          </w:rPr>
          <w:fldChar w:fldCharType="end"/>
        </w:r>
      </w:hyperlink>
    </w:p>
    <w:p w14:paraId="03B51305" w14:textId="75736D2D" w:rsidR="00A60EE8" w:rsidRDefault="00A60EE8">
      <w:pPr>
        <w:pStyle w:val="TOC2"/>
        <w:rPr>
          <w:rFonts w:eastAsiaTheme="minorEastAsia"/>
          <w:noProof/>
          <w:kern w:val="2"/>
          <w:szCs w:val="24"/>
          <w:lang w:eastAsia="en-AU"/>
          <w14:ligatures w14:val="standardContextual"/>
        </w:rPr>
      </w:pPr>
      <w:hyperlink w:anchor="_Toc209187460" w:history="1">
        <w:r w:rsidRPr="003C7D10">
          <w:rPr>
            <w:rStyle w:val="Hyperlink"/>
            <w:noProof/>
          </w:rPr>
          <w:t>Health conditions</w:t>
        </w:r>
        <w:r>
          <w:rPr>
            <w:noProof/>
            <w:webHidden/>
          </w:rPr>
          <w:tab/>
        </w:r>
        <w:r>
          <w:rPr>
            <w:noProof/>
            <w:webHidden/>
          </w:rPr>
          <w:fldChar w:fldCharType="begin"/>
        </w:r>
        <w:r>
          <w:rPr>
            <w:noProof/>
            <w:webHidden/>
          </w:rPr>
          <w:instrText xml:space="preserve"> PAGEREF _Toc209187460 \h </w:instrText>
        </w:r>
        <w:r>
          <w:rPr>
            <w:noProof/>
            <w:webHidden/>
          </w:rPr>
        </w:r>
        <w:r>
          <w:rPr>
            <w:noProof/>
            <w:webHidden/>
          </w:rPr>
          <w:fldChar w:fldCharType="separate"/>
        </w:r>
        <w:r w:rsidR="00632BF1">
          <w:rPr>
            <w:noProof/>
            <w:webHidden/>
          </w:rPr>
          <w:t>91</w:t>
        </w:r>
        <w:r>
          <w:rPr>
            <w:noProof/>
            <w:webHidden/>
          </w:rPr>
          <w:fldChar w:fldCharType="end"/>
        </w:r>
      </w:hyperlink>
    </w:p>
    <w:p w14:paraId="54A76827" w14:textId="5C5F1E8E" w:rsidR="00A60EE8" w:rsidRDefault="00A60EE8">
      <w:pPr>
        <w:pStyle w:val="TOC2"/>
        <w:rPr>
          <w:rFonts w:eastAsiaTheme="minorEastAsia"/>
          <w:noProof/>
          <w:kern w:val="2"/>
          <w:szCs w:val="24"/>
          <w:lang w:eastAsia="en-AU"/>
          <w14:ligatures w14:val="standardContextual"/>
        </w:rPr>
      </w:pPr>
      <w:hyperlink w:anchor="_Toc209187461" w:history="1">
        <w:r w:rsidRPr="003C7D10">
          <w:rPr>
            <w:rStyle w:val="Hyperlink"/>
            <w:noProof/>
          </w:rPr>
          <w:t>Impact on health issues on normal activities during past 4 weeks</w:t>
        </w:r>
        <w:r>
          <w:rPr>
            <w:noProof/>
            <w:webHidden/>
          </w:rPr>
          <w:tab/>
        </w:r>
        <w:r>
          <w:rPr>
            <w:noProof/>
            <w:webHidden/>
          </w:rPr>
          <w:fldChar w:fldCharType="begin"/>
        </w:r>
        <w:r>
          <w:rPr>
            <w:noProof/>
            <w:webHidden/>
          </w:rPr>
          <w:instrText xml:space="preserve"> PAGEREF _Toc209187461 \h </w:instrText>
        </w:r>
        <w:r>
          <w:rPr>
            <w:noProof/>
            <w:webHidden/>
          </w:rPr>
        </w:r>
        <w:r>
          <w:rPr>
            <w:noProof/>
            <w:webHidden/>
          </w:rPr>
          <w:fldChar w:fldCharType="separate"/>
        </w:r>
        <w:r w:rsidR="00632BF1">
          <w:rPr>
            <w:noProof/>
            <w:webHidden/>
          </w:rPr>
          <w:t>93</w:t>
        </w:r>
        <w:r>
          <w:rPr>
            <w:noProof/>
            <w:webHidden/>
          </w:rPr>
          <w:fldChar w:fldCharType="end"/>
        </w:r>
      </w:hyperlink>
    </w:p>
    <w:p w14:paraId="355388FE" w14:textId="334F69F2" w:rsidR="00A60EE8" w:rsidRDefault="00A60EE8">
      <w:pPr>
        <w:pStyle w:val="TOC2"/>
        <w:rPr>
          <w:rFonts w:eastAsiaTheme="minorEastAsia"/>
          <w:noProof/>
          <w:kern w:val="2"/>
          <w:szCs w:val="24"/>
          <w:lang w:eastAsia="en-AU"/>
          <w14:ligatures w14:val="standardContextual"/>
        </w:rPr>
      </w:pPr>
      <w:hyperlink w:anchor="_Toc209187462" w:history="1">
        <w:r w:rsidRPr="003C7D10">
          <w:rPr>
            <w:rStyle w:val="Hyperlink"/>
            <w:noProof/>
          </w:rPr>
          <w:t>Advanced medical assessment</w:t>
        </w:r>
        <w:r>
          <w:rPr>
            <w:noProof/>
            <w:webHidden/>
          </w:rPr>
          <w:tab/>
        </w:r>
        <w:r>
          <w:rPr>
            <w:noProof/>
            <w:webHidden/>
          </w:rPr>
          <w:fldChar w:fldCharType="begin"/>
        </w:r>
        <w:r>
          <w:rPr>
            <w:noProof/>
            <w:webHidden/>
          </w:rPr>
          <w:instrText xml:space="preserve"> PAGEREF _Toc209187462 \h </w:instrText>
        </w:r>
        <w:r>
          <w:rPr>
            <w:noProof/>
            <w:webHidden/>
          </w:rPr>
        </w:r>
        <w:r>
          <w:rPr>
            <w:noProof/>
            <w:webHidden/>
          </w:rPr>
          <w:fldChar w:fldCharType="separate"/>
        </w:r>
        <w:r w:rsidR="00632BF1">
          <w:rPr>
            <w:noProof/>
            <w:webHidden/>
          </w:rPr>
          <w:t>95</w:t>
        </w:r>
        <w:r>
          <w:rPr>
            <w:noProof/>
            <w:webHidden/>
          </w:rPr>
          <w:fldChar w:fldCharType="end"/>
        </w:r>
      </w:hyperlink>
    </w:p>
    <w:p w14:paraId="60BB5688" w14:textId="510D79E3" w:rsidR="00A60EE8" w:rsidRDefault="00A60EE8">
      <w:pPr>
        <w:pStyle w:val="TOC2"/>
        <w:rPr>
          <w:rFonts w:eastAsiaTheme="minorEastAsia"/>
          <w:noProof/>
          <w:kern w:val="2"/>
          <w:szCs w:val="24"/>
          <w:lang w:eastAsia="en-AU"/>
          <w14:ligatures w14:val="standardContextual"/>
        </w:rPr>
      </w:pPr>
      <w:hyperlink w:anchor="_Toc209187463" w:history="1">
        <w:r w:rsidRPr="003C7D10">
          <w:rPr>
            <w:rStyle w:val="Hyperlink"/>
            <w:noProof/>
          </w:rPr>
          <w:t>Medications</w:t>
        </w:r>
        <w:r>
          <w:rPr>
            <w:noProof/>
            <w:webHidden/>
          </w:rPr>
          <w:tab/>
        </w:r>
        <w:r>
          <w:rPr>
            <w:noProof/>
            <w:webHidden/>
          </w:rPr>
          <w:fldChar w:fldCharType="begin"/>
        </w:r>
        <w:r>
          <w:rPr>
            <w:noProof/>
            <w:webHidden/>
          </w:rPr>
          <w:instrText xml:space="preserve"> PAGEREF _Toc209187463 \h </w:instrText>
        </w:r>
        <w:r>
          <w:rPr>
            <w:noProof/>
            <w:webHidden/>
          </w:rPr>
        </w:r>
        <w:r>
          <w:rPr>
            <w:noProof/>
            <w:webHidden/>
          </w:rPr>
          <w:fldChar w:fldCharType="separate"/>
        </w:r>
        <w:r w:rsidR="00632BF1">
          <w:rPr>
            <w:noProof/>
            <w:webHidden/>
          </w:rPr>
          <w:t>101</w:t>
        </w:r>
        <w:r>
          <w:rPr>
            <w:noProof/>
            <w:webHidden/>
          </w:rPr>
          <w:fldChar w:fldCharType="end"/>
        </w:r>
      </w:hyperlink>
    </w:p>
    <w:p w14:paraId="0DF38C95" w14:textId="1DC19503" w:rsidR="00A60EE8" w:rsidRDefault="00A60EE8">
      <w:pPr>
        <w:pStyle w:val="TOC2"/>
        <w:rPr>
          <w:rFonts w:eastAsiaTheme="minorEastAsia"/>
          <w:noProof/>
          <w:kern w:val="2"/>
          <w:szCs w:val="24"/>
          <w:lang w:eastAsia="en-AU"/>
          <w14:ligatures w14:val="standardContextual"/>
        </w:rPr>
      </w:pPr>
      <w:hyperlink w:anchor="_Toc209187464" w:history="1">
        <w:r w:rsidRPr="003C7D10">
          <w:rPr>
            <w:rStyle w:val="Hyperlink"/>
            <w:noProof/>
          </w:rPr>
          <w:t>Number of medications</w:t>
        </w:r>
        <w:r>
          <w:rPr>
            <w:noProof/>
            <w:webHidden/>
          </w:rPr>
          <w:tab/>
        </w:r>
        <w:r>
          <w:rPr>
            <w:noProof/>
            <w:webHidden/>
          </w:rPr>
          <w:fldChar w:fldCharType="begin"/>
        </w:r>
        <w:r>
          <w:rPr>
            <w:noProof/>
            <w:webHidden/>
          </w:rPr>
          <w:instrText xml:space="preserve"> PAGEREF _Toc209187464 \h </w:instrText>
        </w:r>
        <w:r>
          <w:rPr>
            <w:noProof/>
            <w:webHidden/>
          </w:rPr>
        </w:r>
        <w:r>
          <w:rPr>
            <w:noProof/>
            <w:webHidden/>
          </w:rPr>
          <w:fldChar w:fldCharType="separate"/>
        </w:r>
        <w:r w:rsidR="00632BF1">
          <w:rPr>
            <w:noProof/>
            <w:webHidden/>
          </w:rPr>
          <w:t>102</w:t>
        </w:r>
        <w:r>
          <w:rPr>
            <w:noProof/>
            <w:webHidden/>
          </w:rPr>
          <w:fldChar w:fldCharType="end"/>
        </w:r>
      </w:hyperlink>
    </w:p>
    <w:p w14:paraId="5364D631" w14:textId="2BF89392" w:rsidR="00A60EE8" w:rsidRDefault="00A60EE8">
      <w:pPr>
        <w:pStyle w:val="TOC2"/>
        <w:rPr>
          <w:rFonts w:eastAsiaTheme="minorEastAsia"/>
          <w:noProof/>
          <w:kern w:val="2"/>
          <w:szCs w:val="24"/>
          <w:lang w:eastAsia="en-AU"/>
          <w14:ligatures w14:val="standardContextual"/>
        </w:rPr>
      </w:pPr>
      <w:hyperlink w:anchor="_Toc209187465" w:history="1">
        <w:r w:rsidRPr="003C7D10">
          <w:rPr>
            <w:rStyle w:val="Hyperlink"/>
            <w:noProof/>
          </w:rPr>
          <w:t>Assessor notes on medication details</w:t>
        </w:r>
        <w:r>
          <w:rPr>
            <w:noProof/>
            <w:webHidden/>
          </w:rPr>
          <w:tab/>
        </w:r>
        <w:r>
          <w:rPr>
            <w:noProof/>
            <w:webHidden/>
          </w:rPr>
          <w:fldChar w:fldCharType="begin"/>
        </w:r>
        <w:r>
          <w:rPr>
            <w:noProof/>
            <w:webHidden/>
          </w:rPr>
          <w:instrText xml:space="preserve"> PAGEREF _Toc209187465 \h </w:instrText>
        </w:r>
        <w:r>
          <w:rPr>
            <w:noProof/>
            <w:webHidden/>
          </w:rPr>
        </w:r>
        <w:r>
          <w:rPr>
            <w:noProof/>
            <w:webHidden/>
          </w:rPr>
          <w:fldChar w:fldCharType="separate"/>
        </w:r>
        <w:r w:rsidR="00632BF1">
          <w:rPr>
            <w:noProof/>
            <w:webHidden/>
          </w:rPr>
          <w:t>103</w:t>
        </w:r>
        <w:r>
          <w:rPr>
            <w:noProof/>
            <w:webHidden/>
          </w:rPr>
          <w:fldChar w:fldCharType="end"/>
        </w:r>
      </w:hyperlink>
    </w:p>
    <w:p w14:paraId="5E79FA21" w14:textId="24F19175" w:rsidR="00A60EE8" w:rsidRDefault="00A60EE8">
      <w:pPr>
        <w:pStyle w:val="TOC2"/>
        <w:rPr>
          <w:rFonts w:eastAsiaTheme="minorEastAsia"/>
          <w:noProof/>
          <w:kern w:val="2"/>
          <w:szCs w:val="24"/>
          <w:lang w:eastAsia="en-AU"/>
          <w14:ligatures w14:val="standardContextual"/>
        </w:rPr>
      </w:pPr>
      <w:hyperlink w:anchor="_Toc209187466" w:history="1">
        <w:r w:rsidRPr="003C7D10">
          <w:rPr>
            <w:rStyle w:val="Hyperlink"/>
            <w:noProof/>
          </w:rPr>
          <w:t>Assessor notes on medical domain</w:t>
        </w:r>
        <w:r>
          <w:rPr>
            <w:noProof/>
            <w:webHidden/>
          </w:rPr>
          <w:tab/>
        </w:r>
        <w:r>
          <w:rPr>
            <w:noProof/>
            <w:webHidden/>
          </w:rPr>
          <w:fldChar w:fldCharType="begin"/>
        </w:r>
        <w:r>
          <w:rPr>
            <w:noProof/>
            <w:webHidden/>
          </w:rPr>
          <w:instrText xml:space="preserve"> PAGEREF _Toc209187466 \h </w:instrText>
        </w:r>
        <w:r>
          <w:rPr>
            <w:noProof/>
            <w:webHidden/>
          </w:rPr>
        </w:r>
        <w:r>
          <w:rPr>
            <w:noProof/>
            <w:webHidden/>
          </w:rPr>
          <w:fldChar w:fldCharType="separate"/>
        </w:r>
        <w:r w:rsidR="00632BF1">
          <w:rPr>
            <w:noProof/>
            <w:webHidden/>
          </w:rPr>
          <w:t>105</w:t>
        </w:r>
        <w:r>
          <w:rPr>
            <w:noProof/>
            <w:webHidden/>
          </w:rPr>
          <w:fldChar w:fldCharType="end"/>
        </w:r>
      </w:hyperlink>
    </w:p>
    <w:p w14:paraId="087DA626" w14:textId="36AA403F" w:rsidR="00A60EE8" w:rsidRDefault="00A60EE8">
      <w:pPr>
        <w:pStyle w:val="TOC1"/>
        <w:rPr>
          <w:rFonts w:eastAsiaTheme="minorEastAsia"/>
          <w:b w:val="0"/>
          <w:noProof/>
          <w:kern w:val="2"/>
          <w:szCs w:val="24"/>
          <w:lang w:eastAsia="en-AU"/>
          <w14:ligatures w14:val="standardContextual"/>
        </w:rPr>
      </w:pPr>
      <w:hyperlink w:anchor="_Toc209187467" w:history="1">
        <w:r w:rsidRPr="003C7D10">
          <w:rPr>
            <w:rStyle w:val="Hyperlink"/>
            <w:noProof/>
          </w:rPr>
          <w:t>Function section</w:t>
        </w:r>
        <w:r>
          <w:rPr>
            <w:noProof/>
            <w:webHidden/>
          </w:rPr>
          <w:tab/>
        </w:r>
        <w:r>
          <w:rPr>
            <w:noProof/>
            <w:webHidden/>
          </w:rPr>
          <w:fldChar w:fldCharType="begin"/>
        </w:r>
        <w:r>
          <w:rPr>
            <w:noProof/>
            <w:webHidden/>
          </w:rPr>
          <w:instrText xml:space="preserve"> PAGEREF _Toc209187467 \h </w:instrText>
        </w:r>
        <w:r>
          <w:rPr>
            <w:noProof/>
            <w:webHidden/>
          </w:rPr>
        </w:r>
        <w:r>
          <w:rPr>
            <w:noProof/>
            <w:webHidden/>
          </w:rPr>
          <w:fldChar w:fldCharType="separate"/>
        </w:r>
        <w:r w:rsidR="00632BF1">
          <w:rPr>
            <w:noProof/>
            <w:webHidden/>
          </w:rPr>
          <w:t>106</w:t>
        </w:r>
        <w:r>
          <w:rPr>
            <w:noProof/>
            <w:webHidden/>
          </w:rPr>
          <w:fldChar w:fldCharType="end"/>
        </w:r>
      </w:hyperlink>
    </w:p>
    <w:p w14:paraId="575BB155" w14:textId="278CB039" w:rsidR="00A60EE8" w:rsidRDefault="00A60EE8">
      <w:pPr>
        <w:pStyle w:val="TOC2"/>
        <w:rPr>
          <w:rFonts w:eastAsiaTheme="minorEastAsia"/>
          <w:noProof/>
          <w:kern w:val="2"/>
          <w:szCs w:val="24"/>
          <w:lang w:eastAsia="en-AU"/>
          <w14:ligatures w14:val="standardContextual"/>
        </w:rPr>
      </w:pPr>
      <w:hyperlink w:anchor="_Toc209187468" w:history="1">
        <w:r w:rsidRPr="003C7D10">
          <w:rPr>
            <w:rStyle w:val="Hyperlink"/>
            <w:noProof/>
          </w:rPr>
          <w:t>General observations of client</w:t>
        </w:r>
        <w:r>
          <w:rPr>
            <w:noProof/>
            <w:webHidden/>
          </w:rPr>
          <w:tab/>
        </w:r>
        <w:r>
          <w:rPr>
            <w:noProof/>
            <w:webHidden/>
          </w:rPr>
          <w:fldChar w:fldCharType="begin"/>
        </w:r>
        <w:r>
          <w:rPr>
            <w:noProof/>
            <w:webHidden/>
          </w:rPr>
          <w:instrText xml:space="preserve"> PAGEREF _Toc209187468 \h </w:instrText>
        </w:r>
        <w:r>
          <w:rPr>
            <w:noProof/>
            <w:webHidden/>
          </w:rPr>
        </w:r>
        <w:r>
          <w:rPr>
            <w:noProof/>
            <w:webHidden/>
          </w:rPr>
          <w:fldChar w:fldCharType="separate"/>
        </w:r>
        <w:r w:rsidR="00632BF1">
          <w:rPr>
            <w:noProof/>
            <w:webHidden/>
          </w:rPr>
          <w:t>106</w:t>
        </w:r>
        <w:r>
          <w:rPr>
            <w:noProof/>
            <w:webHidden/>
          </w:rPr>
          <w:fldChar w:fldCharType="end"/>
        </w:r>
      </w:hyperlink>
    </w:p>
    <w:p w14:paraId="73AEE630" w14:textId="6A97940C" w:rsidR="00A60EE8" w:rsidRDefault="00A60EE8">
      <w:pPr>
        <w:pStyle w:val="TOC2"/>
        <w:rPr>
          <w:rFonts w:eastAsiaTheme="minorEastAsia"/>
          <w:noProof/>
          <w:kern w:val="2"/>
          <w:szCs w:val="24"/>
          <w:lang w:eastAsia="en-AU"/>
          <w14:ligatures w14:val="standardContextual"/>
        </w:rPr>
      </w:pPr>
      <w:hyperlink w:anchor="_Toc209187469" w:history="1">
        <w:r w:rsidRPr="003C7D10">
          <w:rPr>
            <w:rStyle w:val="Hyperlink"/>
            <w:noProof/>
          </w:rPr>
          <w:t>Health literacy difficulties</w:t>
        </w:r>
        <w:r>
          <w:rPr>
            <w:noProof/>
            <w:webHidden/>
          </w:rPr>
          <w:tab/>
        </w:r>
        <w:r>
          <w:rPr>
            <w:noProof/>
            <w:webHidden/>
          </w:rPr>
          <w:fldChar w:fldCharType="begin"/>
        </w:r>
        <w:r>
          <w:rPr>
            <w:noProof/>
            <w:webHidden/>
          </w:rPr>
          <w:instrText xml:space="preserve"> PAGEREF _Toc209187469 \h </w:instrText>
        </w:r>
        <w:r>
          <w:rPr>
            <w:noProof/>
            <w:webHidden/>
          </w:rPr>
        </w:r>
        <w:r>
          <w:rPr>
            <w:noProof/>
            <w:webHidden/>
          </w:rPr>
          <w:fldChar w:fldCharType="separate"/>
        </w:r>
        <w:r w:rsidR="00632BF1">
          <w:rPr>
            <w:noProof/>
            <w:webHidden/>
          </w:rPr>
          <w:t>107</w:t>
        </w:r>
        <w:r>
          <w:rPr>
            <w:noProof/>
            <w:webHidden/>
          </w:rPr>
          <w:fldChar w:fldCharType="end"/>
        </w:r>
      </w:hyperlink>
    </w:p>
    <w:p w14:paraId="17C1B740" w14:textId="4B3A37A6" w:rsidR="00A60EE8" w:rsidRDefault="00A60EE8">
      <w:pPr>
        <w:pStyle w:val="TOC2"/>
        <w:rPr>
          <w:rFonts w:eastAsiaTheme="minorEastAsia"/>
          <w:noProof/>
          <w:kern w:val="2"/>
          <w:szCs w:val="24"/>
          <w:lang w:eastAsia="en-AU"/>
          <w14:ligatures w14:val="standardContextual"/>
        </w:rPr>
      </w:pPr>
      <w:hyperlink w:anchor="_Toc209187470" w:history="1">
        <w:r w:rsidRPr="003C7D10">
          <w:rPr>
            <w:rStyle w:val="Hyperlink"/>
            <w:noProof/>
          </w:rPr>
          <w:t>Details of health literacy difficulties</w:t>
        </w:r>
        <w:r>
          <w:rPr>
            <w:noProof/>
            <w:webHidden/>
          </w:rPr>
          <w:tab/>
        </w:r>
        <w:r>
          <w:rPr>
            <w:noProof/>
            <w:webHidden/>
          </w:rPr>
          <w:fldChar w:fldCharType="begin"/>
        </w:r>
        <w:r>
          <w:rPr>
            <w:noProof/>
            <w:webHidden/>
          </w:rPr>
          <w:instrText xml:space="preserve"> PAGEREF _Toc209187470 \h </w:instrText>
        </w:r>
        <w:r>
          <w:rPr>
            <w:noProof/>
            <w:webHidden/>
          </w:rPr>
        </w:r>
        <w:r>
          <w:rPr>
            <w:noProof/>
            <w:webHidden/>
          </w:rPr>
          <w:fldChar w:fldCharType="separate"/>
        </w:r>
        <w:r w:rsidR="00632BF1">
          <w:rPr>
            <w:noProof/>
            <w:webHidden/>
          </w:rPr>
          <w:t>109</w:t>
        </w:r>
        <w:r>
          <w:rPr>
            <w:noProof/>
            <w:webHidden/>
          </w:rPr>
          <w:fldChar w:fldCharType="end"/>
        </w:r>
      </w:hyperlink>
    </w:p>
    <w:p w14:paraId="7D9FD6CE" w14:textId="091CBB0F" w:rsidR="00A60EE8" w:rsidRDefault="00A60EE8">
      <w:pPr>
        <w:pStyle w:val="TOC2"/>
        <w:rPr>
          <w:rFonts w:eastAsiaTheme="minorEastAsia"/>
          <w:noProof/>
          <w:kern w:val="2"/>
          <w:szCs w:val="24"/>
          <w:lang w:eastAsia="en-AU"/>
          <w14:ligatures w14:val="standardContextual"/>
        </w:rPr>
      </w:pPr>
      <w:hyperlink w:anchor="_Toc209187471" w:history="1">
        <w:r w:rsidRPr="003C7D10">
          <w:rPr>
            <w:rStyle w:val="Hyperlink"/>
            <w:noProof/>
          </w:rPr>
          <w:t>Get to places out of walking distance</w:t>
        </w:r>
        <w:r>
          <w:rPr>
            <w:noProof/>
            <w:webHidden/>
          </w:rPr>
          <w:tab/>
        </w:r>
        <w:r>
          <w:rPr>
            <w:noProof/>
            <w:webHidden/>
          </w:rPr>
          <w:fldChar w:fldCharType="begin"/>
        </w:r>
        <w:r>
          <w:rPr>
            <w:noProof/>
            <w:webHidden/>
          </w:rPr>
          <w:instrText xml:space="preserve"> PAGEREF _Toc209187471 \h </w:instrText>
        </w:r>
        <w:r>
          <w:rPr>
            <w:noProof/>
            <w:webHidden/>
          </w:rPr>
        </w:r>
        <w:r>
          <w:rPr>
            <w:noProof/>
            <w:webHidden/>
          </w:rPr>
          <w:fldChar w:fldCharType="separate"/>
        </w:r>
        <w:r w:rsidR="00632BF1">
          <w:rPr>
            <w:noProof/>
            <w:webHidden/>
          </w:rPr>
          <w:t>110</w:t>
        </w:r>
        <w:r>
          <w:rPr>
            <w:noProof/>
            <w:webHidden/>
          </w:rPr>
          <w:fldChar w:fldCharType="end"/>
        </w:r>
      </w:hyperlink>
    </w:p>
    <w:p w14:paraId="7800A4C1" w14:textId="37A54C70" w:rsidR="00A60EE8" w:rsidRDefault="00A60EE8">
      <w:pPr>
        <w:pStyle w:val="TOC2"/>
        <w:rPr>
          <w:rFonts w:eastAsiaTheme="minorEastAsia"/>
          <w:noProof/>
          <w:kern w:val="2"/>
          <w:szCs w:val="24"/>
          <w:lang w:eastAsia="en-AU"/>
          <w14:ligatures w14:val="standardContextual"/>
        </w:rPr>
      </w:pPr>
      <w:hyperlink w:anchor="_Toc209187472" w:history="1">
        <w:r w:rsidRPr="003C7D10">
          <w:rPr>
            <w:rStyle w:val="Hyperlink"/>
            <w:noProof/>
          </w:rPr>
          <w:t>Ability to drive</w:t>
        </w:r>
        <w:r>
          <w:rPr>
            <w:noProof/>
            <w:webHidden/>
          </w:rPr>
          <w:tab/>
        </w:r>
        <w:r>
          <w:rPr>
            <w:noProof/>
            <w:webHidden/>
          </w:rPr>
          <w:fldChar w:fldCharType="begin"/>
        </w:r>
        <w:r>
          <w:rPr>
            <w:noProof/>
            <w:webHidden/>
          </w:rPr>
          <w:instrText xml:space="preserve"> PAGEREF _Toc209187472 \h </w:instrText>
        </w:r>
        <w:r>
          <w:rPr>
            <w:noProof/>
            <w:webHidden/>
          </w:rPr>
        </w:r>
        <w:r>
          <w:rPr>
            <w:noProof/>
            <w:webHidden/>
          </w:rPr>
          <w:fldChar w:fldCharType="separate"/>
        </w:r>
        <w:r w:rsidR="00632BF1">
          <w:rPr>
            <w:noProof/>
            <w:webHidden/>
          </w:rPr>
          <w:t>114</w:t>
        </w:r>
        <w:r>
          <w:rPr>
            <w:noProof/>
            <w:webHidden/>
          </w:rPr>
          <w:fldChar w:fldCharType="end"/>
        </w:r>
      </w:hyperlink>
    </w:p>
    <w:p w14:paraId="4BBD6D22" w14:textId="14128215" w:rsidR="00A60EE8" w:rsidRDefault="00A60EE8">
      <w:pPr>
        <w:pStyle w:val="TOC2"/>
        <w:rPr>
          <w:rFonts w:eastAsiaTheme="minorEastAsia"/>
          <w:noProof/>
          <w:kern w:val="2"/>
          <w:szCs w:val="24"/>
          <w:lang w:eastAsia="en-AU"/>
          <w14:ligatures w14:val="standardContextual"/>
        </w:rPr>
      </w:pPr>
      <w:hyperlink w:anchor="_Toc209187473" w:history="1">
        <w:r w:rsidRPr="003C7D10">
          <w:rPr>
            <w:rStyle w:val="Hyperlink"/>
            <w:noProof/>
          </w:rPr>
          <w:t>Undertake light housework</w:t>
        </w:r>
        <w:r>
          <w:rPr>
            <w:noProof/>
            <w:webHidden/>
          </w:rPr>
          <w:tab/>
        </w:r>
        <w:r>
          <w:rPr>
            <w:noProof/>
            <w:webHidden/>
          </w:rPr>
          <w:fldChar w:fldCharType="begin"/>
        </w:r>
        <w:r>
          <w:rPr>
            <w:noProof/>
            <w:webHidden/>
          </w:rPr>
          <w:instrText xml:space="preserve"> PAGEREF _Toc209187473 \h </w:instrText>
        </w:r>
        <w:r>
          <w:rPr>
            <w:noProof/>
            <w:webHidden/>
          </w:rPr>
        </w:r>
        <w:r>
          <w:rPr>
            <w:noProof/>
            <w:webHidden/>
          </w:rPr>
          <w:fldChar w:fldCharType="separate"/>
        </w:r>
        <w:r w:rsidR="00632BF1">
          <w:rPr>
            <w:noProof/>
            <w:webHidden/>
          </w:rPr>
          <w:t>116</w:t>
        </w:r>
        <w:r>
          <w:rPr>
            <w:noProof/>
            <w:webHidden/>
          </w:rPr>
          <w:fldChar w:fldCharType="end"/>
        </w:r>
      </w:hyperlink>
    </w:p>
    <w:p w14:paraId="3D109648" w14:textId="2B34D467" w:rsidR="00A60EE8" w:rsidRDefault="00A60EE8">
      <w:pPr>
        <w:pStyle w:val="TOC2"/>
        <w:rPr>
          <w:rFonts w:eastAsiaTheme="minorEastAsia"/>
          <w:noProof/>
          <w:kern w:val="2"/>
          <w:szCs w:val="24"/>
          <w:lang w:eastAsia="en-AU"/>
          <w14:ligatures w14:val="standardContextual"/>
        </w:rPr>
      </w:pPr>
      <w:hyperlink w:anchor="_Toc209187474" w:history="1">
        <w:r w:rsidRPr="003C7D10">
          <w:rPr>
            <w:rStyle w:val="Hyperlink"/>
            <w:noProof/>
          </w:rPr>
          <w:t>Undertake housework (heavy or moderate)</w:t>
        </w:r>
        <w:r>
          <w:rPr>
            <w:noProof/>
            <w:webHidden/>
          </w:rPr>
          <w:tab/>
        </w:r>
        <w:r>
          <w:rPr>
            <w:noProof/>
            <w:webHidden/>
          </w:rPr>
          <w:fldChar w:fldCharType="begin"/>
        </w:r>
        <w:r>
          <w:rPr>
            <w:noProof/>
            <w:webHidden/>
          </w:rPr>
          <w:instrText xml:space="preserve"> PAGEREF _Toc209187474 \h </w:instrText>
        </w:r>
        <w:r>
          <w:rPr>
            <w:noProof/>
            <w:webHidden/>
          </w:rPr>
        </w:r>
        <w:r>
          <w:rPr>
            <w:noProof/>
            <w:webHidden/>
          </w:rPr>
          <w:fldChar w:fldCharType="separate"/>
        </w:r>
        <w:r w:rsidR="00632BF1">
          <w:rPr>
            <w:noProof/>
            <w:webHidden/>
          </w:rPr>
          <w:t>120</w:t>
        </w:r>
        <w:r>
          <w:rPr>
            <w:noProof/>
            <w:webHidden/>
          </w:rPr>
          <w:fldChar w:fldCharType="end"/>
        </w:r>
      </w:hyperlink>
    </w:p>
    <w:p w14:paraId="40621555" w14:textId="093D8824" w:rsidR="00A60EE8" w:rsidRDefault="00A60EE8">
      <w:pPr>
        <w:pStyle w:val="TOC2"/>
        <w:rPr>
          <w:rFonts w:eastAsiaTheme="minorEastAsia"/>
          <w:noProof/>
          <w:kern w:val="2"/>
          <w:szCs w:val="24"/>
          <w:lang w:eastAsia="en-AU"/>
          <w14:ligatures w14:val="standardContextual"/>
        </w:rPr>
      </w:pPr>
      <w:hyperlink w:anchor="_Toc209187475" w:history="1">
        <w:r w:rsidRPr="003C7D10">
          <w:rPr>
            <w:rStyle w:val="Hyperlink"/>
            <w:noProof/>
          </w:rPr>
          <w:t>Go shopping</w:t>
        </w:r>
        <w:r>
          <w:rPr>
            <w:noProof/>
            <w:webHidden/>
          </w:rPr>
          <w:tab/>
        </w:r>
        <w:r>
          <w:rPr>
            <w:noProof/>
            <w:webHidden/>
          </w:rPr>
          <w:fldChar w:fldCharType="begin"/>
        </w:r>
        <w:r>
          <w:rPr>
            <w:noProof/>
            <w:webHidden/>
          </w:rPr>
          <w:instrText xml:space="preserve"> PAGEREF _Toc209187475 \h </w:instrText>
        </w:r>
        <w:r>
          <w:rPr>
            <w:noProof/>
            <w:webHidden/>
          </w:rPr>
        </w:r>
        <w:r>
          <w:rPr>
            <w:noProof/>
            <w:webHidden/>
          </w:rPr>
          <w:fldChar w:fldCharType="separate"/>
        </w:r>
        <w:r w:rsidR="00632BF1">
          <w:rPr>
            <w:noProof/>
            <w:webHidden/>
          </w:rPr>
          <w:t>124</w:t>
        </w:r>
        <w:r>
          <w:rPr>
            <w:noProof/>
            <w:webHidden/>
          </w:rPr>
          <w:fldChar w:fldCharType="end"/>
        </w:r>
      </w:hyperlink>
    </w:p>
    <w:p w14:paraId="0DD93B2B" w14:textId="16E68446" w:rsidR="00A60EE8" w:rsidRDefault="00A60EE8">
      <w:pPr>
        <w:pStyle w:val="TOC2"/>
        <w:rPr>
          <w:rFonts w:eastAsiaTheme="minorEastAsia"/>
          <w:noProof/>
          <w:kern w:val="2"/>
          <w:szCs w:val="24"/>
          <w:lang w:eastAsia="en-AU"/>
          <w14:ligatures w14:val="standardContextual"/>
        </w:rPr>
      </w:pPr>
      <w:hyperlink w:anchor="_Toc209187476" w:history="1">
        <w:r w:rsidRPr="003C7D10">
          <w:rPr>
            <w:rStyle w:val="Hyperlink"/>
            <w:noProof/>
          </w:rPr>
          <w:t>Prepare meals</w:t>
        </w:r>
        <w:r>
          <w:rPr>
            <w:noProof/>
            <w:webHidden/>
          </w:rPr>
          <w:tab/>
        </w:r>
        <w:r>
          <w:rPr>
            <w:noProof/>
            <w:webHidden/>
          </w:rPr>
          <w:fldChar w:fldCharType="begin"/>
        </w:r>
        <w:r>
          <w:rPr>
            <w:noProof/>
            <w:webHidden/>
          </w:rPr>
          <w:instrText xml:space="preserve"> PAGEREF _Toc209187476 \h </w:instrText>
        </w:r>
        <w:r>
          <w:rPr>
            <w:noProof/>
            <w:webHidden/>
          </w:rPr>
        </w:r>
        <w:r>
          <w:rPr>
            <w:noProof/>
            <w:webHidden/>
          </w:rPr>
          <w:fldChar w:fldCharType="separate"/>
        </w:r>
        <w:r w:rsidR="00632BF1">
          <w:rPr>
            <w:noProof/>
            <w:webHidden/>
          </w:rPr>
          <w:t>128</w:t>
        </w:r>
        <w:r>
          <w:rPr>
            <w:noProof/>
            <w:webHidden/>
          </w:rPr>
          <w:fldChar w:fldCharType="end"/>
        </w:r>
      </w:hyperlink>
    </w:p>
    <w:p w14:paraId="61BF9991" w14:textId="5A0F7EC0" w:rsidR="00A60EE8" w:rsidRDefault="00A60EE8">
      <w:pPr>
        <w:pStyle w:val="TOC2"/>
        <w:rPr>
          <w:rFonts w:eastAsiaTheme="minorEastAsia"/>
          <w:noProof/>
          <w:kern w:val="2"/>
          <w:szCs w:val="24"/>
          <w:lang w:eastAsia="en-AU"/>
          <w14:ligatures w14:val="standardContextual"/>
        </w:rPr>
      </w:pPr>
      <w:hyperlink w:anchor="_Toc209187477" w:history="1">
        <w:r w:rsidRPr="003C7D10">
          <w:rPr>
            <w:rStyle w:val="Hyperlink"/>
            <w:noProof/>
          </w:rPr>
          <w:t>Take medicine</w:t>
        </w:r>
        <w:r>
          <w:rPr>
            <w:noProof/>
            <w:webHidden/>
          </w:rPr>
          <w:tab/>
        </w:r>
        <w:r>
          <w:rPr>
            <w:noProof/>
            <w:webHidden/>
          </w:rPr>
          <w:fldChar w:fldCharType="begin"/>
        </w:r>
        <w:r>
          <w:rPr>
            <w:noProof/>
            <w:webHidden/>
          </w:rPr>
          <w:instrText xml:space="preserve"> PAGEREF _Toc209187477 \h </w:instrText>
        </w:r>
        <w:r>
          <w:rPr>
            <w:noProof/>
            <w:webHidden/>
          </w:rPr>
        </w:r>
        <w:r>
          <w:rPr>
            <w:noProof/>
            <w:webHidden/>
          </w:rPr>
          <w:fldChar w:fldCharType="separate"/>
        </w:r>
        <w:r w:rsidR="00632BF1">
          <w:rPr>
            <w:noProof/>
            <w:webHidden/>
          </w:rPr>
          <w:t>132</w:t>
        </w:r>
        <w:r>
          <w:rPr>
            <w:noProof/>
            <w:webHidden/>
          </w:rPr>
          <w:fldChar w:fldCharType="end"/>
        </w:r>
      </w:hyperlink>
    </w:p>
    <w:p w14:paraId="0E732B51" w14:textId="07D06025" w:rsidR="00A60EE8" w:rsidRDefault="00A60EE8">
      <w:pPr>
        <w:pStyle w:val="TOC2"/>
        <w:rPr>
          <w:rFonts w:eastAsiaTheme="minorEastAsia"/>
          <w:noProof/>
          <w:kern w:val="2"/>
          <w:szCs w:val="24"/>
          <w:lang w:eastAsia="en-AU"/>
          <w14:ligatures w14:val="standardContextual"/>
        </w:rPr>
      </w:pPr>
      <w:hyperlink w:anchor="_Toc209187478" w:history="1">
        <w:r w:rsidRPr="003C7D10">
          <w:rPr>
            <w:rStyle w:val="Hyperlink"/>
            <w:noProof/>
          </w:rPr>
          <w:t>Handle money</w:t>
        </w:r>
        <w:r>
          <w:rPr>
            <w:noProof/>
            <w:webHidden/>
          </w:rPr>
          <w:tab/>
        </w:r>
        <w:r>
          <w:rPr>
            <w:noProof/>
            <w:webHidden/>
          </w:rPr>
          <w:fldChar w:fldCharType="begin"/>
        </w:r>
        <w:r>
          <w:rPr>
            <w:noProof/>
            <w:webHidden/>
          </w:rPr>
          <w:instrText xml:space="preserve"> PAGEREF _Toc209187478 \h </w:instrText>
        </w:r>
        <w:r>
          <w:rPr>
            <w:noProof/>
            <w:webHidden/>
          </w:rPr>
        </w:r>
        <w:r>
          <w:rPr>
            <w:noProof/>
            <w:webHidden/>
          </w:rPr>
          <w:fldChar w:fldCharType="separate"/>
        </w:r>
        <w:r w:rsidR="00632BF1">
          <w:rPr>
            <w:noProof/>
            <w:webHidden/>
          </w:rPr>
          <w:t>135</w:t>
        </w:r>
        <w:r>
          <w:rPr>
            <w:noProof/>
            <w:webHidden/>
          </w:rPr>
          <w:fldChar w:fldCharType="end"/>
        </w:r>
      </w:hyperlink>
    </w:p>
    <w:p w14:paraId="73517B85" w14:textId="2280C5A4" w:rsidR="00A60EE8" w:rsidRDefault="00A60EE8">
      <w:pPr>
        <w:pStyle w:val="TOC2"/>
        <w:rPr>
          <w:rFonts w:eastAsiaTheme="minorEastAsia"/>
          <w:noProof/>
          <w:kern w:val="2"/>
          <w:szCs w:val="24"/>
          <w:lang w:eastAsia="en-AU"/>
          <w14:ligatures w14:val="standardContextual"/>
        </w:rPr>
      </w:pPr>
      <w:hyperlink w:anchor="_Toc209187479" w:history="1">
        <w:r w:rsidRPr="003C7D10">
          <w:rPr>
            <w:rStyle w:val="Hyperlink"/>
            <w:noProof/>
          </w:rPr>
          <w:t>Use the telephone</w:t>
        </w:r>
        <w:r>
          <w:rPr>
            <w:noProof/>
            <w:webHidden/>
          </w:rPr>
          <w:tab/>
        </w:r>
        <w:r>
          <w:rPr>
            <w:noProof/>
            <w:webHidden/>
          </w:rPr>
          <w:fldChar w:fldCharType="begin"/>
        </w:r>
        <w:r>
          <w:rPr>
            <w:noProof/>
            <w:webHidden/>
          </w:rPr>
          <w:instrText xml:space="preserve"> PAGEREF _Toc209187479 \h </w:instrText>
        </w:r>
        <w:r>
          <w:rPr>
            <w:noProof/>
            <w:webHidden/>
          </w:rPr>
        </w:r>
        <w:r>
          <w:rPr>
            <w:noProof/>
            <w:webHidden/>
          </w:rPr>
          <w:fldChar w:fldCharType="separate"/>
        </w:r>
        <w:r w:rsidR="00632BF1">
          <w:rPr>
            <w:noProof/>
            <w:webHidden/>
          </w:rPr>
          <w:t>139</w:t>
        </w:r>
        <w:r>
          <w:rPr>
            <w:noProof/>
            <w:webHidden/>
          </w:rPr>
          <w:fldChar w:fldCharType="end"/>
        </w:r>
      </w:hyperlink>
    </w:p>
    <w:p w14:paraId="17FC86E5" w14:textId="01981F80" w:rsidR="00A60EE8" w:rsidRDefault="00A60EE8">
      <w:pPr>
        <w:pStyle w:val="TOC2"/>
        <w:rPr>
          <w:rFonts w:eastAsiaTheme="minorEastAsia"/>
          <w:noProof/>
          <w:kern w:val="2"/>
          <w:szCs w:val="24"/>
          <w:lang w:eastAsia="en-AU"/>
          <w14:ligatures w14:val="standardContextual"/>
        </w:rPr>
      </w:pPr>
      <w:hyperlink w:anchor="_Toc209187480" w:history="1">
        <w:r w:rsidRPr="003C7D10">
          <w:rPr>
            <w:rStyle w:val="Hyperlink"/>
            <w:noProof/>
          </w:rPr>
          <w:t>Use of other communication devices</w:t>
        </w:r>
        <w:r>
          <w:rPr>
            <w:noProof/>
            <w:webHidden/>
          </w:rPr>
          <w:tab/>
        </w:r>
        <w:r>
          <w:rPr>
            <w:noProof/>
            <w:webHidden/>
          </w:rPr>
          <w:fldChar w:fldCharType="begin"/>
        </w:r>
        <w:r>
          <w:rPr>
            <w:noProof/>
            <w:webHidden/>
          </w:rPr>
          <w:instrText xml:space="preserve"> PAGEREF _Toc209187480 \h </w:instrText>
        </w:r>
        <w:r>
          <w:rPr>
            <w:noProof/>
            <w:webHidden/>
          </w:rPr>
        </w:r>
        <w:r>
          <w:rPr>
            <w:noProof/>
            <w:webHidden/>
          </w:rPr>
          <w:fldChar w:fldCharType="separate"/>
        </w:r>
        <w:r w:rsidR="00632BF1">
          <w:rPr>
            <w:noProof/>
            <w:webHidden/>
          </w:rPr>
          <w:t>142</w:t>
        </w:r>
        <w:r>
          <w:rPr>
            <w:noProof/>
            <w:webHidden/>
          </w:rPr>
          <w:fldChar w:fldCharType="end"/>
        </w:r>
      </w:hyperlink>
    </w:p>
    <w:p w14:paraId="4DCFB01E" w14:textId="1F7BC07F" w:rsidR="00A60EE8" w:rsidRDefault="00A60EE8">
      <w:pPr>
        <w:pStyle w:val="TOC2"/>
        <w:rPr>
          <w:rFonts w:eastAsiaTheme="minorEastAsia"/>
          <w:noProof/>
          <w:kern w:val="2"/>
          <w:szCs w:val="24"/>
          <w:lang w:eastAsia="en-AU"/>
          <w14:ligatures w14:val="standardContextual"/>
        </w:rPr>
      </w:pPr>
      <w:hyperlink w:anchor="_Toc209187481" w:history="1">
        <w:r w:rsidRPr="003C7D10">
          <w:rPr>
            <w:rStyle w:val="Hyperlink"/>
            <w:noProof/>
          </w:rPr>
          <w:t>Use online services</w:t>
        </w:r>
        <w:r>
          <w:rPr>
            <w:noProof/>
            <w:webHidden/>
          </w:rPr>
          <w:tab/>
        </w:r>
        <w:r>
          <w:rPr>
            <w:noProof/>
            <w:webHidden/>
          </w:rPr>
          <w:fldChar w:fldCharType="begin"/>
        </w:r>
        <w:r>
          <w:rPr>
            <w:noProof/>
            <w:webHidden/>
          </w:rPr>
          <w:instrText xml:space="preserve"> PAGEREF _Toc209187481 \h </w:instrText>
        </w:r>
        <w:r>
          <w:rPr>
            <w:noProof/>
            <w:webHidden/>
          </w:rPr>
        </w:r>
        <w:r>
          <w:rPr>
            <w:noProof/>
            <w:webHidden/>
          </w:rPr>
          <w:fldChar w:fldCharType="separate"/>
        </w:r>
        <w:r w:rsidR="00632BF1">
          <w:rPr>
            <w:noProof/>
            <w:webHidden/>
          </w:rPr>
          <w:t>146</w:t>
        </w:r>
        <w:r>
          <w:rPr>
            <w:noProof/>
            <w:webHidden/>
          </w:rPr>
          <w:fldChar w:fldCharType="end"/>
        </w:r>
      </w:hyperlink>
    </w:p>
    <w:p w14:paraId="33A46031" w14:textId="0D2BABAF" w:rsidR="00A60EE8" w:rsidRDefault="00A60EE8">
      <w:pPr>
        <w:pStyle w:val="TOC2"/>
        <w:rPr>
          <w:rFonts w:eastAsiaTheme="minorEastAsia"/>
          <w:noProof/>
          <w:kern w:val="2"/>
          <w:szCs w:val="24"/>
          <w:lang w:eastAsia="en-AU"/>
          <w14:ligatures w14:val="standardContextual"/>
        </w:rPr>
      </w:pPr>
      <w:hyperlink w:anchor="_Toc209187482" w:history="1">
        <w:r w:rsidRPr="003C7D10">
          <w:rPr>
            <w:rStyle w:val="Hyperlink"/>
            <w:noProof/>
          </w:rPr>
          <w:t>Ability to walk</w:t>
        </w:r>
        <w:r>
          <w:rPr>
            <w:noProof/>
            <w:webHidden/>
          </w:rPr>
          <w:tab/>
        </w:r>
        <w:r>
          <w:rPr>
            <w:noProof/>
            <w:webHidden/>
          </w:rPr>
          <w:fldChar w:fldCharType="begin"/>
        </w:r>
        <w:r>
          <w:rPr>
            <w:noProof/>
            <w:webHidden/>
          </w:rPr>
          <w:instrText xml:space="preserve"> PAGEREF _Toc209187482 \h </w:instrText>
        </w:r>
        <w:r>
          <w:rPr>
            <w:noProof/>
            <w:webHidden/>
          </w:rPr>
        </w:r>
        <w:r>
          <w:rPr>
            <w:noProof/>
            <w:webHidden/>
          </w:rPr>
          <w:fldChar w:fldCharType="separate"/>
        </w:r>
        <w:r w:rsidR="00632BF1">
          <w:rPr>
            <w:noProof/>
            <w:webHidden/>
          </w:rPr>
          <w:t>149</w:t>
        </w:r>
        <w:r>
          <w:rPr>
            <w:noProof/>
            <w:webHidden/>
          </w:rPr>
          <w:fldChar w:fldCharType="end"/>
        </w:r>
      </w:hyperlink>
    </w:p>
    <w:p w14:paraId="440B03DA" w14:textId="2257EB28" w:rsidR="00A60EE8" w:rsidRDefault="00A60EE8">
      <w:pPr>
        <w:pStyle w:val="TOC2"/>
        <w:rPr>
          <w:rFonts w:eastAsiaTheme="minorEastAsia"/>
          <w:noProof/>
          <w:kern w:val="2"/>
          <w:szCs w:val="24"/>
          <w:lang w:eastAsia="en-AU"/>
          <w14:ligatures w14:val="standardContextual"/>
        </w:rPr>
      </w:pPr>
      <w:hyperlink w:anchor="_Toc209187483" w:history="1">
        <w:r w:rsidRPr="003C7D10">
          <w:rPr>
            <w:rStyle w:val="Hyperlink"/>
            <w:noProof/>
          </w:rPr>
          <w:t>Wheelchair mobility</w:t>
        </w:r>
        <w:r>
          <w:rPr>
            <w:noProof/>
            <w:webHidden/>
          </w:rPr>
          <w:tab/>
        </w:r>
        <w:r>
          <w:rPr>
            <w:noProof/>
            <w:webHidden/>
          </w:rPr>
          <w:fldChar w:fldCharType="begin"/>
        </w:r>
        <w:r>
          <w:rPr>
            <w:noProof/>
            <w:webHidden/>
          </w:rPr>
          <w:instrText xml:space="preserve"> PAGEREF _Toc209187483 \h </w:instrText>
        </w:r>
        <w:r>
          <w:rPr>
            <w:noProof/>
            <w:webHidden/>
          </w:rPr>
        </w:r>
        <w:r>
          <w:rPr>
            <w:noProof/>
            <w:webHidden/>
          </w:rPr>
          <w:fldChar w:fldCharType="separate"/>
        </w:r>
        <w:r w:rsidR="00632BF1">
          <w:rPr>
            <w:noProof/>
            <w:webHidden/>
          </w:rPr>
          <w:t>154</w:t>
        </w:r>
        <w:r>
          <w:rPr>
            <w:noProof/>
            <w:webHidden/>
          </w:rPr>
          <w:fldChar w:fldCharType="end"/>
        </w:r>
      </w:hyperlink>
    </w:p>
    <w:p w14:paraId="759FAA0B" w14:textId="3471EA64" w:rsidR="00A60EE8" w:rsidRDefault="00A60EE8">
      <w:pPr>
        <w:pStyle w:val="TOC2"/>
        <w:rPr>
          <w:rFonts w:eastAsiaTheme="minorEastAsia"/>
          <w:noProof/>
          <w:kern w:val="2"/>
          <w:szCs w:val="24"/>
          <w:lang w:eastAsia="en-AU"/>
          <w14:ligatures w14:val="standardContextual"/>
        </w:rPr>
      </w:pPr>
      <w:hyperlink w:anchor="_Toc209187484" w:history="1">
        <w:r w:rsidRPr="003C7D10">
          <w:rPr>
            <w:rStyle w:val="Hyperlink"/>
            <w:noProof/>
          </w:rPr>
          <w:t>Ability to climb stairs</w:t>
        </w:r>
        <w:r>
          <w:rPr>
            <w:noProof/>
            <w:webHidden/>
          </w:rPr>
          <w:tab/>
        </w:r>
        <w:r>
          <w:rPr>
            <w:noProof/>
            <w:webHidden/>
          </w:rPr>
          <w:fldChar w:fldCharType="begin"/>
        </w:r>
        <w:r>
          <w:rPr>
            <w:noProof/>
            <w:webHidden/>
          </w:rPr>
          <w:instrText xml:space="preserve"> PAGEREF _Toc209187484 \h </w:instrText>
        </w:r>
        <w:r>
          <w:rPr>
            <w:noProof/>
            <w:webHidden/>
          </w:rPr>
        </w:r>
        <w:r>
          <w:rPr>
            <w:noProof/>
            <w:webHidden/>
          </w:rPr>
          <w:fldChar w:fldCharType="separate"/>
        </w:r>
        <w:r w:rsidR="00632BF1">
          <w:rPr>
            <w:noProof/>
            <w:webHidden/>
          </w:rPr>
          <w:t>157</w:t>
        </w:r>
        <w:r>
          <w:rPr>
            <w:noProof/>
            <w:webHidden/>
          </w:rPr>
          <w:fldChar w:fldCharType="end"/>
        </w:r>
      </w:hyperlink>
    </w:p>
    <w:p w14:paraId="094B5EC3" w14:textId="650D4A14" w:rsidR="00A60EE8" w:rsidRDefault="00A60EE8">
      <w:pPr>
        <w:pStyle w:val="TOC2"/>
        <w:rPr>
          <w:rFonts w:eastAsiaTheme="minorEastAsia"/>
          <w:noProof/>
          <w:kern w:val="2"/>
          <w:szCs w:val="24"/>
          <w:lang w:eastAsia="en-AU"/>
          <w14:ligatures w14:val="standardContextual"/>
        </w:rPr>
      </w:pPr>
      <w:hyperlink w:anchor="_Toc209187485" w:history="1">
        <w:r w:rsidRPr="003C7D10">
          <w:rPr>
            <w:rStyle w:val="Hyperlink"/>
            <w:noProof/>
          </w:rPr>
          <w:t>Take a bath or shower</w:t>
        </w:r>
        <w:r>
          <w:rPr>
            <w:noProof/>
            <w:webHidden/>
          </w:rPr>
          <w:tab/>
        </w:r>
        <w:r>
          <w:rPr>
            <w:noProof/>
            <w:webHidden/>
          </w:rPr>
          <w:fldChar w:fldCharType="begin"/>
        </w:r>
        <w:r>
          <w:rPr>
            <w:noProof/>
            <w:webHidden/>
          </w:rPr>
          <w:instrText xml:space="preserve"> PAGEREF _Toc209187485 \h </w:instrText>
        </w:r>
        <w:r>
          <w:rPr>
            <w:noProof/>
            <w:webHidden/>
          </w:rPr>
        </w:r>
        <w:r>
          <w:rPr>
            <w:noProof/>
            <w:webHidden/>
          </w:rPr>
          <w:fldChar w:fldCharType="separate"/>
        </w:r>
        <w:r w:rsidR="00632BF1">
          <w:rPr>
            <w:noProof/>
            <w:webHidden/>
          </w:rPr>
          <w:t>160</w:t>
        </w:r>
        <w:r>
          <w:rPr>
            <w:noProof/>
            <w:webHidden/>
          </w:rPr>
          <w:fldChar w:fldCharType="end"/>
        </w:r>
      </w:hyperlink>
    </w:p>
    <w:p w14:paraId="2B7F0E92" w14:textId="17C8EA3A" w:rsidR="00A60EE8" w:rsidRDefault="00A60EE8">
      <w:pPr>
        <w:pStyle w:val="TOC2"/>
        <w:rPr>
          <w:rFonts w:eastAsiaTheme="minorEastAsia"/>
          <w:noProof/>
          <w:kern w:val="2"/>
          <w:szCs w:val="24"/>
          <w:lang w:eastAsia="en-AU"/>
          <w14:ligatures w14:val="standardContextual"/>
        </w:rPr>
      </w:pPr>
      <w:hyperlink w:anchor="_Toc209187486" w:history="1">
        <w:r w:rsidRPr="003C7D10">
          <w:rPr>
            <w:rStyle w:val="Hyperlink"/>
            <w:noProof/>
          </w:rPr>
          <w:t>Ability to dress</w:t>
        </w:r>
        <w:r>
          <w:rPr>
            <w:noProof/>
            <w:webHidden/>
          </w:rPr>
          <w:tab/>
        </w:r>
        <w:r>
          <w:rPr>
            <w:noProof/>
            <w:webHidden/>
          </w:rPr>
          <w:fldChar w:fldCharType="begin"/>
        </w:r>
        <w:r>
          <w:rPr>
            <w:noProof/>
            <w:webHidden/>
          </w:rPr>
          <w:instrText xml:space="preserve"> PAGEREF _Toc209187486 \h </w:instrText>
        </w:r>
        <w:r>
          <w:rPr>
            <w:noProof/>
            <w:webHidden/>
          </w:rPr>
        </w:r>
        <w:r>
          <w:rPr>
            <w:noProof/>
            <w:webHidden/>
          </w:rPr>
          <w:fldChar w:fldCharType="separate"/>
        </w:r>
        <w:r w:rsidR="00632BF1">
          <w:rPr>
            <w:noProof/>
            <w:webHidden/>
          </w:rPr>
          <w:t>165</w:t>
        </w:r>
        <w:r>
          <w:rPr>
            <w:noProof/>
            <w:webHidden/>
          </w:rPr>
          <w:fldChar w:fldCharType="end"/>
        </w:r>
      </w:hyperlink>
    </w:p>
    <w:p w14:paraId="445EC590" w14:textId="583FA88E" w:rsidR="00A60EE8" w:rsidRDefault="00A60EE8">
      <w:pPr>
        <w:pStyle w:val="TOC2"/>
        <w:rPr>
          <w:rFonts w:eastAsiaTheme="minorEastAsia"/>
          <w:noProof/>
          <w:kern w:val="2"/>
          <w:szCs w:val="24"/>
          <w:lang w:eastAsia="en-AU"/>
          <w14:ligatures w14:val="standardContextual"/>
        </w:rPr>
      </w:pPr>
      <w:hyperlink w:anchor="_Toc209187487" w:history="1">
        <w:r w:rsidRPr="003C7D10">
          <w:rPr>
            <w:rStyle w:val="Hyperlink"/>
            <w:noProof/>
          </w:rPr>
          <w:t>Ability to groom</w:t>
        </w:r>
        <w:r>
          <w:rPr>
            <w:noProof/>
            <w:webHidden/>
          </w:rPr>
          <w:tab/>
        </w:r>
        <w:r>
          <w:rPr>
            <w:noProof/>
            <w:webHidden/>
          </w:rPr>
          <w:fldChar w:fldCharType="begin"/>
        </w:r>
        <w:r>
          <w:rPr>
            <w:noProof/>
            <w:webHidden/>
          </w:rPr>
          <w:instrText xml:space="preserve"> PAGEREF _Toc209187487 \h </w:instrText>
        </w:r>
        <w:r>
          <w:rPr>
            <w:noProof/>
            <w:webHidden/>
          </w:rPr>
        </w:r>
        <w:r>
          <w:rPr>
            <w:noProof/>
            <w:webHidden/>
          </w:rPr>
          <w:fldChar w:fldCharType="separate"/>
        </w:r>
        <w:r w:rsidR="00632BF1">
          <w:rPr>
            <w:noProof/>
            <w:webHidden/>
          </w:rPr>
          <w:t>169</w:t>
        </w:r>
        <w:r>
          <w:rPr>
            <w:noProof/>
            <w:webHidden/>
          </w:rPr>
          <w:fldChar w:fldCharType="end"/>
        </w:r>
      </w:hyperlink>
    </w:p>
    <w:p w14:paraId="02CE0CF1" w14:textId="48B3690D" w:rsidR="00A60EE8" w:rsidRDefault="00A60EE8">
      <w:pPr>
        <w:pStyle w:val="TOC2"/>
        <w:rPr>
          <w:rFonts w:eastAsiaTheme="minorEastAsia"/>
          <w:noProof/>
          <w:kern w:val="2"/>
          <w:szCs w:val="24"/>
          <w:lang w:eastAsia="en-AU"/>
          <w14:ligatures w14:val="standardContextual"/>
        </w:rPr>
      </w:pPr>
      <w:hyperlink w:anchor="_Toc209187488" w:history="1">
        <w:r w:rsidRPr="003C7D10">
          <w:rPr>
            <w:rStyle w:val="Hyperlink"/>
            <w:noProof/>
          </w:rPr>
          <w:t>Ability to eat</w:t>
        </w:r>
        <w:r>
          <w:rPr>
            <w:noProof/>
            <w:webHidden/>
          </w:rPr>
          <w:tab/>
        </w:r>
        <w:r>
          <w:rPr>
            <w:noProof/>
            <w:webHidden/>
          </w:rPr>
          <w:fldChar w:fldCharType="begin"/>
        </w:r>
        <w:r>
          <w:rPr>
            <w:noProof/>
            <w:webHidden/>
          </w:rPr>
          <w:instrText xml:space="preserve"> PAGEREF _Toc209187488 \h </w:instrText>
        </w:r>
        <w:r>
          <w:rPr>
            <w:noProof/>
            <w:webHidden/>
          </w:rPr>
        </w:r>
        <w:r>
          <w:rPr>
            <w:noProof/>
            <w:webHidden/>
          </w:rPr>
          <w:fldChar w:fldCharType="separate"/>
        </w:r>
        <w:r w:rsidR="00632BF1">
          <w:rPr>
            <w:noProof/>
            <w:webHidden/>
          </w:rPr>
          <w:t>172</w:t>
        </w:r>
        <w:r>
          <w:rPr>
            <w:noProof/>
            <w:webHidden/>
          </w:rPr>
          <w:fldChar w:fldCharType="end"/>
        </w:r>
      </w:hyperlink>
    </w:p>
    <w:p w14:paraId="35D3350B" w14:textId="4FE8E0D0" w:rsidR="00A60EE8" w:rsidRDefault="00A60EE8">
      <w:pPr>
        <w:pStyle w:val="TOC2"/>
        <w:rPr>
          <w:rFonts w:eastAsiaTheme="minorEastAsia"/>
          <w:noProof/>
          <w:kern w:val="2"/>
          <w:szCs w:val="24"/>
          <w:lang w:eastAsia="en-AU"/>
          <w14:ligatures w14:val="standardContextual"/>
        </w:rPr>
      </w:pPr>
      <w:hyperlink w:anchor="_Toc209187489" w:history="1">
        <w:r w:rsidRPr="003C7D10">
          <w:rPr>
            <w:rStyle w:val="Hyperlink"/>
            <w:noProof/>
          </w:rPr>
          <w:t>Transfers</w:t>
        </w:r>
        <w:r>
          <w:rPr>
            <w:noProof/>
            <w:webHidden/>
          </w:rPr>
          <w:tab/>
        </w:r>
        <w:r>
          <w:rPr>
            <w:noProof/>
            <w:webHidden/>
          </w:rPr>
          <w:fldChar w:fldCharType="begin"/>
        </w:r>
        <w:r>
          <w:rPr>
            <w:noProof/>
            <w:webHidden/>
          </w:rPr>
          <w:instrText xml:space="preserve"> PAGEREF _Toc209187489 \h </w:instrText>
        </w:r>
        <w:r>
          <w:rPr>
            <w:noProof/>
            <w:webHidden/>
          </w:rPr>
        </w:r>
        <w:r>
          <w:rPr>
            <w:noProof/>
            <w:webHidden/>
          </w:rPr>
          <w:fldChar w:fldCharType="separate"/>
        </w:r>
        <w:r w:rsidR="00632BF1">
          <w:rPr>
            <w:noProof/>
            <w:webHidden/>
          </w:rPr>
          <w:t>176</w:t>
        </w:r>
        <w:r>
          <w:rPr>
            <w:noProof/>
            <w:webHidden/>
          </w:rPr>
          <w:fldChar w:fldCharType="end"/>
        </w:r>
      </w:hyperlink>
    </w:p>
    <w:p w14:paraId="02A6C962" w14:textId="19956012" w:rsidR="00A60EE8" w:rsidRDefault="00A60EE8">
      <w:pPr>
        <w:pStyle w:val="TOC2"/>
        <w:rPr>
          <w:rFonts w:eastAsiaTheme="minorEastAsia"/>
          <w:noProof/>
          <w:kern w:val="2"/>
          <w:szCs w:val="24"/>
          <w:lang w:eastAsia="en-AU"/>
          <w14:ligatures w14:val="standardContextual"/>
        </w:rPr>
      </w:pPr>
      <w:hyperlink w:anchor="_Toc209187490" w:history="1">
        <w:r w:rsidRPr="003C7D10">
          <w:rPr>
            <w:rStyle w:val="Hyperlink"/>
            <w:noProof/>
          </w:rPr>
          <w:t>Upper body strength</w:t>
        </w:r>
        <w:r>
          <w:rPr>
            <w:noProof/>
            <w:webHidden/>
          </w:rPr>
          <w:tab/>
        </w:r>
        <w:r>
          <w:rPr>
            <w:noProof/>
            <w:webHidden/>
          </w:rPr>
          <w:fldChar w:fldCharType="begin"/>
        </w:r>
        <w:r>
          <w:rPr>
            <w:noProof/>
            <w:webHidden/>
          </w:rPr>
          <w:instrText xml:space="preserve"> PAGEREF _Toc209187490 \h </w:instrText>
        </w:r>
        <w:r>
          <w:rPr>
            <w:noProof/>
            <w:webHidden/>
          </w:rPr>
        </w:r>
        <w:r>
          <w:rPr>
            <w:noProof/>
            <w:webHidden/>
          </w:rPr>
          <w:fldChar w:fldCharType="separate"/>
        </w:r>
        <w:r w:rsidR="00632BF1">
          <w:rPr>
            <w:noProof/>
            <w:webHidden/>
          </w:rPr>
          <w:t>180</w:t>
        </w:r>
        <w:r>
          <w:rPr>
            <w:noProof/>
            <w:webHidden/>
          </w:rPr>
          <w:fldChar w:fldCharType="end"/>
        </w:r>
      </w:hyperlink>
    </w:p>
    <w:p w14:paraId="53886BAC" w14:textId="5C46BC2A" w:rsidR="00A60EE8" w:rsidRDefault="00A60EE8">
      <w:pPr>
        <w:pStyle w:val="TOC2"/>
        <w:rPr>
          <w:rFonts w:eastAsiaTheme="minorEastAsia"/>
          <w:noProof/>
          <w:kern w:val="2"/>
          <w:szCs w:val="24"/>
          <w:lang w:eastAsia="en-AU"/>
          <w14:ligatures w14:val="standardContextual"/>
        </w:rPr>
      </w:pPr>
      <w:hyperlink w:anchor="_Toc209187491" w:history="1">
        <w:r w:rsidRPr="003C7D10">
          <w:rPr>
            <w:rStyle w:val="Hyperlink"/>
            <w:noProof/>
          </w:rPr>
          <w:t>Toliet use</w:t>
        </w:r>
        <w:r>
          <w:rPr>
            <w:noProof/>
            <w:webHidden/>
          </w:rPr>
          <w:tab/>
        </w:r>
        <w:r>
          <w:rPr>
            <w:noProof/>
            <w:webHidden/>
          </w:rPr>
          <w:fldChar w:fldCharType="begin"/>
        </w:r>
        <w:r>
          <w:rPr>
            <w:noProof/>
            <w:webHidden/>
          </w:rPr>
          <w:instrText xml:space="preserve"> PAGEREF _Toc209187491 \h </w:instrText>
        </w:r>
        <w:r>
          <w:rPr>
            <w:noProof/>
            <w:webHidden/>
          </w:rPr>
        </w:r>
        <w:r>
          <w:rPr>
            <w:noProof/>
            <w:webHidden/>
          </w:rPr>
          <w:fldChar w:fldCharType="separate"/>
        </w:r>
        <w:r w:rsidR="00632BF1">
          <w:rPr>
            <w:noProof/>
            <w:webHidden/>
          </w:rPr>
          <w:t>184</w:t>
        </w:r>
        <w:r>
          <w:rPr>
            <w:noProof/>
            <w:webHidden/>
          </w:rPr>
          <w:fldChar w:fldCharType="end"/>
        </w:r>
      </w:hyperlink>
    </w:p>
    <w:p w14:paraId="339792BC" w14:textId="7ADF5995" w:rsidR="00A60EE8" w:rsidRDefault="00A60EE8">
      <w:pPr>
        <w:pStyle w:val="TOC2"/>
        <w:rPr>
          <w:rFonts w:eastAsiaTheme="minorEastAsia"/>
          <w:noProof/>
          <w:kern w:val="2"/>
          <w:szCs w:val="24"/>
          <w:lang w:eastAsia="en-AU"/>
          <w14:ligatures w14:val="standardContextual"/>
        </w:rPr>
      </w:pPr>
      <w:hyperlink w:anchor="_Toc209187492" w:history="1">
        <w:r w:rsidRPr="003C7D10">
          <w:rPr>
            <w:rStyle w:val="Hyperlink"/>
            <w:noProof/>
          </w:rPr>
          <w:t>Toileting – bladder</w:t>
        </w:r>
        <w:r>
          <w:rPr>
            <w:noProof/>
            <w:webHidden/>
          </w:rPr>
          <w:tab/>
        </w:r>
        <w:r>
          <w:rPr>
            <w:noProof/>
            <w:webHidden/>
          </w:rPr>
          <w:fldChar w:fldCharType="begin"/>
        </w:r>
        <w:r>
          <w:rPr>
            <w:noProof/>
            <w:webHidden/>
          </w:rPr>
          <w:instrText xml:space="preserve"> PAGEREF _Toc209187492 \h </w:instrText>
        </w:r>
        <w:r>
          <w:rPr>
            <w:noProof/>
            <w:webHidden/>
          </w:rPr>
        </w:r>
        <w:r>
          <w:rPr>
            <w:noProof/>
            <w:webHidden/>
          </w:rPr>
          <w:fldChar w:fldCharType="separate"/>
        </w:r>
        <w:r w:rsidR="00632BF1">
          <w:rPr>
            <w:noProof/>
            <w:webHidden/>
          </w:rPr>
          <w:t>188</w:t>
        </w:r>
        <w:r>
          <w:rPr>
            <w:noProof/>
            <w:webHidden/>
          </w:rPr>
          <w:fldChar w:fldCharType="end"/>
        </w:r>
      </w:hyperlink>
    </w:p>
    <w:p w14:paraId="58E4FA55" w14:textId="74731005" w:rsidR="00A60EE8" w:rsidRDefault="00A60EE8">
      <w:pPr>
        <w:pStyle w:val="TOC2"/>
        <w:rPr>
          <w:rFonts w:eastAsiaTheme="minorEastAsia"/>
          <w:noProof/>
          <w:kern w:val="2"/>
          <w:szCs w:val="24"/>
          <w:lang w:eastAsia="en-AU"/>
          <w14:ligatures w14:val="standardContextual"/>
        </w:rPr>
      </w:pPr>
      <w:hyperlink w:anchor="_Toc209187493" w:history="1">
        <w:r w:rsidRPr="003C7D10">
          <w:rPr>
            <w:rStyle w:val="Hyperlink"/>
            <w:noProof/>
          </w:rPr>
          <w:t>Urinary incontinence issues</w:t>
        </w:r>
        <w:r>
          <w:rPr>
            <w:noProof/>
            <w:webHidden/>
          </w:rPr>
          <w:tab/>
        </w:r>
        <w:r>
          <w:rPr>
            <w:noProof/>
            <w:webHidden/>
          </w:rPr>
          <w:fldChar w:fldCharType="begin"/>
        </w:r>
        <w:r>
          <w:rPr>
            <w:noProof/>
            <w:webHidden/>
          </w:rPr>
          <w:instrText xml:space="preserve"> PAGEREF _Toc209187493 \h </w:instrText>
        </w:r>
        <w:r>
          <w:rPr>
            <w:noProof/>
            <w:webHidden/>
          </w:rPr>
        </w:r>
        <w:r>
          <w:rPr>
            <w:noProof/>
            <w:webHidden/>
          </w:rPr>
          <w:fldChar w:fldCharType="separate"/>
        </w:r>
        <w:r w:rsidR="00632BF1">
          <w:rPr>
            <w:noProof/>
            <w:webHidden/>
          </w:rPr>
          <w:t>188</w:t>
        </w:r>
        <w:r>
          <w:rPr>
            <w:noProof/>
            <w:webHidden/>
          </w:rPr>
          <w:fldChar w:fldCharType="end"/>
        </w:r>
      </w:hyperlink>
    </w:p>
    <w:p w14:paraId="63646605" w14:textId="008FF2A7" w:rsidR="00A60EE8" w:rsidRDefault="00A60EE8">
      <w:pPr>
        <w:pStyle w:val="TOC2"/>
        <w:rPr>
          <w:rFonts w:eastAsiaTheme="minorEastAsia"/>
          <w:noProof/>
          <w:kern w:val="2"/>
          <w:szCs w:val="24"/>
          <w:lang w:eastAsia="en-AU"/>
          <w14:ligatures w14:val="standardContextual"/>
        </w:rPr>
      </w:pPr>
      <w:hyperlink w:anchor="_Toc209187494" w:history="1">
        <w:r w:rsidRPr="003C7D10">
          <w:rPr>
            <w:rStyle w:val="Hyperlink"/>
            <w:noProof/>
          </w:rPr>
          <w:t>Consent to complete Revised Urinary Incontinence Scale</w:t>
        </w:r>
        <w:r>
          <w:rPr>
            <w:noProof/>
            <w:webHidden/>
          </w:rPr>
          <w:tab/>
        </w:r>
        <w:r>
          <w:rPr>
            <w:noProof/>
            <w:webHidden/>
          </w:rPr>
          <w:fldChar w:fldCharType="begin"/>
        </w:r>
        <w:r>
          <w:rPr>
            <w:noProof/>
            <w:webHidden/>
          </w:rPr>
          <w:instrText xml:space="preserve"> PAGEREF _Toc209187494 \h </w:instrText>
        </w:r>
        <w:r>
          <w:rPr>
            <w:noProof/>
            <w:webHidden/>
          </w:rPr>
        </w:r>
        <w:r>
          <w:rPr>
            <w:noProof/>
            <w:webHidden/>
          </w:rPr>
          <w:fldChar w:fldCharType="separate"/>
        </w:r>
        <w:r w:rsidR="00632BF1">
          <w:rPr>
            <w:noProof/>
            <w:webHidden/>
          </w:rPr>
          <w:t>190</w:t>
        </w:r>
        <w:r>
          <w:rPr>
            <w:noProof/>
            <w:webHidden/>
          </w:rPr>
          <w:fldChar w:fldCharType="end"/>
        </w:r>
      </w:hyperlink>
    </w:p>
    <w:p w14:paraId="1DAAB12C" w14:textId="367BE58B" w:rsidR="00A60EE8" w:rsidRDefault="00A60EE8">
      <w:pPr>
        <w:pStyle w:val="TOC2"/>
        <w:rPr>
          <w:rFonts w:eastAsiaTheme="minorEastAsia"/>
          <w:noProof/>
          <w:kern w:val="2"/>
          <w:szCs w:val="24"/>
          <w:lang w:eastAsia="en-AU"/>
          <w14:ligatures w14:val="standardContextual"/>
        </w:rPr>
      </w:pPr>
      <w:hyperlink w:anchor="_Toc209187495" w:history="1">
        <w:r w:rsidRPr="003C7D10">
          <w:rPr>
            <w:rStyle w:val="Hyperlink"/>
            <w:noProof/>
          </w:rPr>
          <w:t>Validated tool: Revised Urinary Incontinence Scale</w:t>
        </w:r>
        <w:r>
          <w:rPr>
            <w:noProof/>
            <w:webHidden/>
          </w:rPr>
          <w:tab/>
        </w:r>
        <w:r>
          <w:rPr>
            <w:noProof/>
            <w:webHidden/>
          </w:rPr>
          <w:fldChar w:fldCharType="begin"/>
        </w:r>
        <w:r>
          <w:rPr>
            <w:noProof/>
            <w:webHidden/>
          </w:rPr>
          <w:instrText xml:space="preserve"> PAGEREF _Toc209187495 \h </w:instrText>
        </w:r>
        <w:r>
          <w:rPr>
            <w:noProof/>
            <w:webHidden/>
          </w:rPr>
        </w:r>
        <w:r>
          <w:rPr>
            <w:noProof/>
            <w:webHidden/>
          </w:rPr>
          <w:fldChar w:fldCharType="separate"/>
        </w:r>
        <w:r w:rsidR="00632BF1">
          <w:rPr>
            <w:noProof/>
            <w:webHidden/>
          </w:rPr>
          <w:t>191</w:t>
        </w:r>
        <w:r>
          <w:rPr>
            <w:noProof/>
            <w:webHidden/>
          </w:rPr>
          <w:fldChar w:fldCharType="end"/>
        </w:r>
      </w:hyperlink>
    </w:p>
    <w:p w14:paraId="385BB948" w14:textId="367756CE" w:rsidR="00A60EE8" w:rsidRDefault="00A60EE8">
      <w:pPr>
        <w:pStyle w:val="TOC2"/>
        <w:rPr>
          <w:rFonts w:eastAsiaTheme="minorEastAsia"/>
          <w:noProof/>
          <w:kern w:val="2"/>
          <w:szCs w:val="24"/>
          <w:lang w:eastAsia="en-AU"/>
          <w14:ligatures w14:val="standardContextual"/>
        </w:rPr>
      </w:pPr>
      <w:hyperlink w:anchor="_Toc209187496" w:history="1">
        <w:r w:rsidRPr="003C7D10">
          <w:rPr>
            <w:rStyle w:val="Hyperlink"/>
            <w:noProof/>
          </w:rPr>
          <w:t>Toileting – bowels</w:t>
        </w:r>
        <w:r>
          <w:rPr>
            <w:noProof/>
            <w:webHidden/>
          </w:rPr>
          <w:tab/>
        </w:r>
        <w:r>
          <w:rPr>
            <w:noProof/>
            <w:webHidden/>
          </w:rPr>
          <w:fldChar w:fldCharType="begin"/>
        </w:r>
        <w:r>
          <w:rPr>
            <w:noProof/>
            <w:webHidden/>
          </w:rPr>
          <w:instrText xml:space="preserve"> PAGEREF _Toc209187496 \h </w:instrText>
        </w:r>
        <w:r>
          <w:rPr>
            <w:noProof/>
            <w:webHidden/>
          </w:rPr>
        </w:r>
        <w:r>
          <w:rPr>
            <w:noProof/>
            <w:webHidden/>
          </w:rPr>
          <w:fldChar w:fldCharType="separate"/>
        </w:r>
        <w:r w:rsidR="00632BF1">
          <w:rPr>
            <w:noProof/>
            <w:webHidden/>
          </w:rPr>
          <w:t>194</w:t>
        </w:r>
        <w:r>
          <w:rPr>
            <w:noProof/>
            <w:webHidden/>
          </w:rPr>
          <w:fldChar w:fldCharType="end"/>
        </w:r>
      </w:hyperlink>
    </w:p>
    <w:p w14:paraId="31DFBFE5" w14:textId="48B2384C" w:rsidR="00A60EE8" w:rsidRDefault="00A60EE8">
      <w:pPr>
        <w:pStyle w:val="TOC2"/>
        <w:rPr>
          <w:rFonts w:eastAsiaTheme="minorEastAsia"/>
          <w:noProof/>
          <w:kern w:val="2"/>
          <w:szCs w:val="24"/>
          <w:lang w:eastAsia="en-AU"/>
          <w14:ligatures w14:val="standardContextual"/>
        </w:rPr>
      </w:pPr>
      <w:hyperlink w:anchor="_Toc209187497" w:history="1">
        <w:r w:rsidRPr="003C7D10">
          <w:rPr>
            <w:rStyle w:val="Hyperlink"/>
            <w:noProof/>
          </w:rPr>
          <w:t>Bowel incontinence issues</w:t>
        </w:r>
        <w:r>
          <w:rPr>
            <w:noProof/>
            <w:webHidden/>
          </w:rPr>
          <w:tab/>
        </w:r>
        <w:r>
          <w:rPr>
            <w:noProof/>
            <w:webHidden/>
          </w:rPr>
          <w:fldChar w:fldCharType="begin"/>
        </w:r>
        <w:r>
          <w:rPr>
            <w:noProof/>
            <w:webHidden/>
          </w:rPr>
          <w:instrText xml:space="preserve"> PAGEREF _Toc209187497 \h </w:instrText>
        </w:r>
        <w:r>
          <w:rPr>
            <w:noProof/>
            <w:webHidden/>
          </w:rPr>
        </w:r>
        <w:r>
          <w:rPr>
            <w:noProof/>
            <w:webHidden/>
          </w:rPr>
          <w:fldChar w:fldCharType="separate"/>
        </w:r>
        <w:r w:rsidR="00632BF1">
          <w:rPr>
            <w:noProof/>
            <w:webHidden/>
          </w:rPr>
          <w:t>195</w:t>
        </w:r>
        <w:r>
          <w:rPr>
            <w:noProof/>
            <w:webHidden/>
          </w:rPr>
          <w:fldChar w:fldCharType="end"/>
        </w:r>
      </w:hyperlink>
    </w:p>
    <w:p w14:paraId="6FD18BA1" w14:textId="2D3F52AF" w:rsidR="00A60EE8" w:rsidRDefault="00A60EE8">
      <w:pPr>
        <w:pStyle w:val="TOC2"/>
        <w:rPr>
          <w:rFonts w:eastAsiaTheme="minorEastAsia"/>
          <w:noProof/>
          <w:kern w:val="2"/>
          <w:szCs w:val="24"/>
          <w:lang w:eastAsia="en-AU"/>
          <w14:ligatures w14:val="standardContextual"/>
        </w:rPr>
      </w:pPr>
      <w:hyperlink w:anchor="_Toc209187498" w:history="1">
        <w:r w:rsidRPr="003C7D10">
          <w:rPr>
            <w:rStyle w:val="Hyperlink"/>
            <w:noProof/>
          </w:rPr>
          <w:t>Consent to complete Revised Faecal Incontinence Scale</w:t>
        </w:r>
        <w:r>
          <w:rPr>
            <w:noProof/>
            <w:webHidden/>
          </w:rPr>
          <w:tab/>
        </w:r>
        <w:r>
          <w:rPr>
            <w:noProof/>
            <w:webHidden/>
          </w:rPr>
          <w:fldChar w:fldCharType="begin"/>
        </w:r>
        <w:r>
          <w:rPr>
            <w:noProof/>
            <w:webHidden/>
          </w:rPr>
          <w:instrText xml:space="preserve"> PAGEREF _Toc209187498 \h </w:instrText>
        </w:r>
        <w:r>
          <w:rPr>
            <w:noProof/>
            <w:webHidden/>
          </w:rPr>
        </w:r>
        <w:r>
          <w:rPr>
            <w:noProof/>
            <w:webHidden/>
          </w:rPr>
          <w:fldChar w:fldCharType="separate"/>
        </w:r>
        <w:r w:rsidR="00632BF1">
          <w:rPr>
            <w:noProof/>
            <w:webHidden/>
          </w:rPr>
          <w:t>196</w:t>
        </w:r>
        <w:r>
          <w:rPr>
            <w:noProof/>
            <w:webHidden/>
          </w:rPr>
          <w:fldChar w:fldCharType="end"/>
        </w:r>
      </w:hyperlink>
    </w:p>
    <w:p w14:paraId="54E69EB7" w14:textId="7699765F" w:rsidR="00A60EE8" w:rsidRDefault="00A60EE8">
      <w:pPr>
        <w:pStyle w:val="TOC2"/>
        <w:rPr>
          <w:rFonts w:eastAsiaTheme="minorEastAsia"/>
          <w:noProof/>
          <w:kern w:val="2"/>
          <w:szCs w:val="24"/>
          <w:lang w:eastAsia="en-AU"/>
          <w14:ligatures w14:val="standardContextual"/>
        </w:rPr>
      </w:pPr>
      <w:hyperlink w:anchor="_Toc209187499" w:history="1">
        <w:r w:rsidRPr="003C7D10">
          <w:rPr>
            <w:rStyle w:val="Hyperlink"/>
            <w:noProof/>
          </w:rPr>
          <w:t>Validated tool: Revised Faecal Incontinence Scale</w:t>
        </w:r>
        <w:r>
          <w:rPr>
            <w:noProof/>
            <w:webHidden/>
          </w:rPr>
          <w:tab/>
        </w:r>
        <w:r>
          <w:rPr>
            <w:noProof/>
            <w:webHidden/>
          </w:rPr>
          <w:fldChar w:fldCharType="begin"/>
        </w:r>
        <w:r>
          <w:rPr>
            <w:noProof/>
            <w:webHidden/>
          </w:rPr>
          <w:instrText xml:space="preserve"> PAGEREF _Toc209187499 \h </w:instrText>
        </w:r>
        <w:r>
          <w:rPr>
            <w:noProof/>
            <w:webHidden/>
          </w:rPr>
        </w:r>
        <w:r>
          <w:rPr>
            <w:noProof/>
            <w:webHidden/>
          </w:rPr>
          <w:fldChar w:fldCharType="separate"/>
        </w:r>
        <w:r w:rsidR="00632BF1">
          <w:rPr>
            <w:noProof/>
            <w:webHidden/>
          </w:rPr>
          <w:t>197</w:t>
        </w:r>
        <w:r>
          <w:rPr>
            <w:noProof/>
            <w:webHidden/>
          </w:rPr>
          <w:fldChar w:fldCharType="end"/>
        </w:r>
      </w:hyperlink>
    </w:p>
    <w:p w14:paraId="2E63BCCE" w14:textId="34DE7E25" w:rsidR="00A60EE8" w:rsidRDefault="00A60EE8">
      <w:pPr>
        <w:pStyle w:val="TOC2"/>
        <w:rPr>
          <w:rFonts w:eastAsiaTheme="minorEastAsia"/>
          <w:noProof/>
          <w:kern w:val="2"/>
          <w:szCs w:val="24"/>
          <w:lang w:eastAsia="en-AU"/>
          <w14:ligatures w14:val="standardContextual"/>
        </w:rPr>
      </w:pPr>
      <w:hyperlink w:anchor="_Toc209187500" w:history="1">
        <w:r w:rsidRPr="003C7D10">
          <w:rPr>
            <w:rStyle w:val="Hyperlink"/>
            <w:noProof/>
          </w:rPr>
          <w:t>Likely to recommend residential respite care</w:t>
        </w:r>
        <w:r>
          <w:rPr>
            <w:noProof/>
            <w:webHidden/>
          </w:rPr>
          <w:tab/>
        </w:r>
        <w:r>
          <w:rPr>
            <w:noProof/>
            <w:webHidden/>
          </w:rPr>
          <w:fldChar w:fldCharType="begin"/>
        </w:r>
        <w:r>
          <w:rPr>
            <w:noProof/>
            <w:webHidden/>
          </w:rPr>
          <w:instrText xml:space="preserve"> PAGEREF _Toc209187500 \h </w:instrText>
        </w:r>
        <w:r>
          <w:rPr>
            <w:noProof/>
            <w:webHidden/>
          </w:rPr>
        </w:r>
        <w:r>
          <w:rPr>
            <w:noProof/>
            <w:webHidden/>
          </w:rPr>
          <w:fldChar w:fldCharType="separate"/>
        </w:r>
        <w:r w:rsidR="00632BF1">
          <w:rPr>
            <w:noProof/>
            <w:webHidden/>
          </w:rPr>
          <w:t>201</w:t>
        </w:r>
        <w:r>
          <w:rPr>
            <w:noProof/>
            <w:webHidden/>
          </w:rPr>
          <w:fldChar w:fldCharType="end"/>
        </w:r>
      </w:hyperlink>
    </w:p>
    <w:p w14:paraId="434EFB02" w14:textId="7E1F7BB1" w:rsidR="00A60EE8" w:rsidRDefault="00A60EE8">
      <w:pPr>
        <w:pStyle w:val="TOC2"/>
        <w:rPr>
          <w:rFonts w:eastAsiaTheme="minorEastAsia"/>
          <w:noProof/>
          <w:kern w:val="2"/>
          <w:szCs w:val="24"/>
          <w:lang w:eastAsia="en-AU"/>
          <w14:ligatures w14:val="standardContextual"/>
        </w:rPr>
      </w:pPr>
      <w:hyperlink w:anchor="_Toc209187501" w:history="1">
        <w:r w:rsidRPr="003C7D10">
          <w:rPr>
            <w:rStyle w:val="Hyperlink"/>
            <w:noProof/>
          </w:rPr>
          <w:t>Completion of De Morton Mobility Index modified</w:t>
        </w:r>
        <w:r>
          <w:rPr>
            <w:noProof/>
            <w:webHidden/>
          </w:rPr>
          <w:tab/>
        </w:r>
        <w:r>
          <w:rPr>
            <w:noProof/>
            <w:webHidden/>
          </w:rPr>
          <w:fldChar w:fldCharType="begin"/>
        </w:r>
        <w:r>
          <w:rPr>
            <w:noProof/>
            <w:webHidden/>
          </w:rPr>
          <w:instrText xml:space="preserve"> PAGEREF _Toc209187501 \h </w:instrText>
        </w:r>
        <w:r>
          <w:rPr>
            <w:noProof/>
            <w:webHidden/>
          </w:rPr>
        </w:r>
        <w:r>
          <w:rPr>
            <w:noProof/>
            <w:webHidden/>
          </w:rPr>
          <w:fldChar w:fldCharType="separate"/>
        </w:r>
        <w:r w:rsidR="00632BF1">
          <w:rPr>
            <w:noProof/>
            <w:webHidden/>
          </w:rPr>
          <w:t>202</w:t>
        </w:r>
        <w:r>
          <w:rPr>
            <w:noProof/>
            <w:webHidden/>
          </w:rPr>
          <w:fldChar w:fldCharType="end"/>
        </w:r>
      </w:hyperlink>
    </w:p>
    <w:p w14:paraId="48006334" w14:textId="0AFB1440" w:rsidR="00A60EE8" w:rsidRDefault="00A60EE8">
      <w:pPr>
        <w:pStyle w:val="TOC2"/>
        <w:rPr>
          <w:rFonts w:eastAsiaTheme="minorEastAsia"/>
          <w:noProof/>
          <w:kern w:val="2"/>
          <w:szCs w:val="24"/>
          <w:lang w:eastAsia="en-AU"/>
          <w14:ligatures w14:val="standardContextual"/>
        </w:rPr>
      </w:pPr>
      <w:hyperlink w:anchor="_Toc209187502" w:history="1">
        <w:r w:rsidRPr="003C7D10">
          <w:rPr>
            <w:rStyle w:val="Hyperlink"/>
            <w:noProof/>
          </w:rPr>
          <w:t>Summary of function notes</w:t>
        </w:r>
        <w:r>
          <w:rPr>
            <w:noProof/>
            <w:webHidden/>
          </w:rPr>
          <w:tab/>
        </w:r>
        <w:r>
          <w:rPr>
            <w:noProof/>
            <w:webHidden/>
          </w:rPr>
          <w:fldChar w:fldCharType="begin"/>
        </w:r>
        <w:r>
          <w:rPr>
            <w:noProof/>
            <w:webHidden/>
          </w:rPr>
          <w:instrText xml:space="preserve"> PAGEREF _Toc209187502 \h </w:instrText>
        </w:r>
        <w:r>
          <w:rPr>
            <w:noProof/>
            <w:webHidden/>
          </w:rPr>
        </w:r>
        <w:r>
          <w:rPr>
            <w:noProof/>
            <w:webHidden/>
          </w:rPr>
          <w:fldChar w:fldCharType="separate"/>
        </w:r>
        <w:r w:rsidR="00632BF1">
          <w:rPr>
            <w:noProof/>
            <w:webHidden/>
          </w:rPr>
          <w:t>203</w:t>
        </w:r>
        <w:r>
          <w:rPr>
            <w:noProof/>
            <w:webHidden/>
          </w:rPr>
          <w:fldChar w:fldCharType="end"/>
        </w:r>
      </w:hyperlink>
    </w:p>
    <w:p w14:paraId="51EA95CF" w14:textId="3102270F" w:rsidR="00A60EE8" w:rsidRDefault="00A60EE8">
      <w:pPr>
        <w:pStyle w:val="TOC1"/>
        <w:rPr>
          <w:rFonts w:eastAsiaTheme="minorEastAsia"/>
          <w:b w:val="0"/>
          <w:noProof/>
          <w:kern w:val="2"/>
          <w:szCs w:val="24"/>
          <w:lang w:eastAsia="en-AU"/>
          <w14:ligatures w14:val="standardContextual"/>
        </w:rPr>
      </w:pPr>
      <w:hyperlink w:anchor="_Toc209187503" w:history="1">
        <w:r w:rsidRPr="003C7D10">
          <w:rPr>
            <w:rStyle w:val="Hyperlink"/>
            <w:noProof/>
          </w:rPr>
          <w:t>DEMMI modified section</w:t>
        </w:r>
        <w:r>
          <w:rPr>
            <w:noProof/>
            <w:webHidden/>
          </w:rPr>
          <w:tab/>
        </w:r>
        <w:r>
          <w:rPr>
            <w:noProof/>
            <w:webHidden/>
          </w:rPr>
          <w:fldChar w:fldCharType="begin"/>
        </w:r>
        <w:r>
          <w:rPr>
            <w:noProof/>
            <w:webHidden/>
          </w:rPr>
          <w:instrText xml:space="preserve"> PAGEREF _Toc209187503 \h </w:instrText>
        </w:r>
        <w:r>
          <w:rPr>
            <w:noProof/>
            <w:webHidden/>
          </w:rPr>
        </w:r>
        <w:r>
          <w:rPr>
            <w:noProof/>
            <w:webHidden/>
          </w:rPr>
          <w:fldChar w:fldCharType="separate"/>
        </w:r>
        <w:r w:rsidR="00632BF1">
          <w:rPr>
            <w:noProof/>
            <w:webHidden/>
          </w:rPr>
          <w:t>205</w:t>
        </w:r>
        <w:r>
          <w:rPr>
            <w:noProof/>
            <w:webHidden/>
          </w:rPr>
          <w:fldChar w:fldCharType="end"/>
        </w:r>
      </w:hyperlink>
    </w:p>
    <w:p w14:paraId="2F8210D3" w14:textId="73285CF8" w:rsidR="00A60EE8" w:rsidRDefault="00A60EE8">
      <w:pPr>
        <w:pStyle w:val="TOC2"/>
        <w:rPr>
          <w:rFonts w:eastAsiaTheme="minorEastAsia"/>
          <w:noProof/>
          <w:kern w:val="2"/>
          <w:szCs w:val="24"/>
          <w:lang w:eastAsia="en-AU"/>
          <w14:ligatures w14:val="standardContextual"/>
        </w:rPr>
      </w:pPr>
      <w:hyperlink w:anchor="_Toc209187504" w:history="1">
        <w:r w:rsidRPr="003C7D10">
          <w:rPr>
            <w:rStyle w:val="Hyperlink"/>
            <w:noProof/>
          </w:rPr>
          <w:t>Validated tool: De Morton Mobility Index modified</w:t>
        </w:r>
        <w:r>
          <w:rPr>
            <w:noProof/>
            <w:webHidden/>
          </w:rPr>
          <w:tab/>
        </w:r>
        <w:r>
          <w:rPr>
            <w:noProof/>
            <w:webHidden/>
          </w:rPr>
          <w:fldChar w:fldCharType="begin"/>
        </w:r>
        <w:r>
          <w:rPr>
            <w:noProof/>
            <w:webHidden/>
          </w:rPr>
          <w:instrText xml:space="preserve"> PAGEREF _Toc209187504 \h </w:instrText>
        </w:r>
        <w:r>
          <w:rPr>
            <w:noProof/>
            <w:webHidden/>
          </w:rPr>
        </w:r>
        <w:r>
          <w:rPr>
            <w:noProof/>
            <w:webHidden/>
          </w:rPr>
          <w:fldChar w:fldCharType="separate"/>
        </w:r>
        <w:r w:rsidR="00632BF1">
          <w:rPr>
            <w:noProof/>
            <w:webHidden/>
          </w:rPr>
          <w:t>205</w:t>
        </w:r>
        <w:r>
          <w:rPr>
            <w:noProof/>
            <w:webHidden/>
          </w:rPr>
          <w:fldChar w:fldCharType="end"/>
        </w:r>
      </w:hyperlink>
    </w:p>
    <w:p w14:paraId="2BCC3456" w14:textId="65309DF5" w:rsidR="00A60EE8" w:rsidRDefault="00A60EE8">
      <w:pPr>
        <w:pStyle w:val="TOC1"/>
        <w:rPr>
          <w:rFonts w:eastAsiaTheme="minorEastAsia"/>
          <w:b w:val="0"/>
          <w:noProof/>
          <w:kern w:val="2"/>
          <w:szCs w:val="24"/>
          <w:lang w:eastAsia="en-AU"/>
          <w14:ligatures w14:val="standardContextual"/>
        </w:rPr>
      </w:pPr>
      <w:hyperlink w:anchor="_Toc209187505" w:history="1">
        <w:r w:rsidRPr="003C7D10">
          <w:rPr>
            <w:rStyle w:val="Hyperlink"/>
            <w:noProof/>
          </w:rPr>
          <w:t>Physical, personal health and frailty section</w:t>
        </w:r>
        <w:r>
          <w:rPr>
            <w:noProof/>
            <w:webHidden/>
          </w:rPr>
          <w:tab/>
        </w:r>
        <w:r>
          <w:rPr>
            <w:noProof/>
            <w:webHidden/>
          </w:rPr>
          <w:fldChar w:fldCharType="begin"/>
        </w:r>
        <w:r>
          <w:rPr>
            <w:noProof/>
            <w:webHidden/>
          </w:rPr>
          <w:instrText xml:space="preserve"> PAGEREF _Toc209187505 \h </w:instrText>
        </w:r>
        <w:r>
          <w:rPr>
            <w:noProof/>
            <w:webHidden/>
          </w:rPr>
        </w:r>
        <w:r>
          <w:rPr>
            <w:noProof/>
            <w:webHidden/>
          </w:rPr>
          <w:fldChar w:fldCharType="separate"/>
        </w:r>
        <w:r w:rsidR="00632BF1">
          <w:rPr>
            <w:noProof/>
            <w:webHidden/>
          </w:rPr>
          <w:t>210</w:t>
        </w:r>
        <w:r>
          <w:rPr>
            <w:noProof/>
            <w:webHidden/>
          </w:rPr>
          <w:fldChar w:fldCharType="end"/>
        </w:r>
      </w:hyperlink>
    </w:p>
    <w:p w14:paraId="54009E3C" w14:textId="32C1A08B" w:rsidR="00A60EE8" w:rsidRDefault="00A60EE8">
      <w:pPr>
        <w:pStyle w:val="TOC2"/>
        <w:rPr>
          <w:rFonts w:eastAsiaTheme="minorEastAsia"/>
          <w:noProof/>
          <w:kern w:val="2"/>
          <w:szCs w:val="24"/>
          <w:lang w:eastAsia="en-AU"/>
          <w14:ligatures w14:val="standardContextual"/>
        </w:rPr>
      </w:pPr>
      <w:hyperlink w:anchor="_Toc209187506" w:history="1">
        <w:r w:rsidRPr="003C7D10">
          <w:rPr>
            <w:rStyle w:val="Hyperlink"/>
            <w:noProof/>
          </w:rPr>
          <w:t>Physical health</w:t>
        </w:r>
        <w:r>
          <w:rPr>
            <w:noProof/>
            <w:webHidden/>
          </w:rPr>
          <w:tab/>
        </w:r>
        <w:r>
          <w:rPr>
            <w:noProof/>
            <w:webHidden/>
          </w:rPr>
          <w:fldChar w:fldCharType="begin"/>
        </w:r>
        <w:r>
          <w:rPr>
            <w:noProof/>
            <w:webHidden/>
          </w:rPr>
          <w:instrText xml:space="preserve"> PAGEREF _Toc209187506 \h </w:instrText>
        </w:r>
        <w:r>
          <w:rPr>
            <w:noProof/>
            <w:webHidden/>
          </w:rPr>
        </w:r>
        <w:r>
          <w:rPr>
            <w:noProof/>
            <w:webHidden/>
          </w:rPr>
          <w:fldChar w:fldCharType="separate"/>
        </w:r>
        <w:r w:rsidR="00632BF1">
          <w:rPr>
            <w:noProof/>
            <w:webHidden/>
          </w:rPr>
          <w:t>210</w:t>
        </w:r>
        <w:r>
          <w:rPr>
            <w:noProof/>
            <w:webHidden/>
          </w:rPr>
          <w:fldChar w:fldCharType="end"/>
        </w:r>
      </w:hyperlink>
    </w:p>
    <w:p w14:paraId="36C33937" w14:textId="10321072" w:rsidR="00A60EE8" w:rsidRDefault="00A60EE8">
      <w:pPr>
        <w:pStyle w:val="TOC2"/>
        <w:rPr>
          <w:rFonts w:eastAsiaTheme="minorEastAsia"/>
          <w:noProof/>
          <w:kern w:val="2"/>
          <w:szCs w:val="24"/>
          <w:lang w:eastAsia="en-AU"/>
          <w14:ligatures w14:val="standardContextual"/>
        </w:rPr>
      </w:pPr>
      <w:hyperlink w:anchor="_Toc209187507" w:history="1">
        <w:r w:rsidRPr="003C7D10">
          <w:rPr>
            <w:rStyle w:val="Hyperlink"/>
            <w:noProof/>
          </w:rPr>
          <w:t>Personal health</w:t>
        </w:r>
        <w:r>
          <w:rPr>
            <w:noProof/>
            <w:webHidden/>
          </w:rPr>
          <w:tab/>
        </w:r>
        <w:r>
          <w:rPr>
            <w:noProof/>
            <w:webHidden/>
          </w:rPr>
          <w:fldChar w:fldCharType="begin"/>
        </w:r>
        <w:r>
          <w:rPr>
            <w:noProof/>
            <w:webHidden/>
          </w:rPr>
          <w:instrText xml:space="preserve"> PAGEREF _Toc209187507 \h </w:instrText>
        </w:r>
        <w:r>
          <w:rPr>
            <w:noProof/>
            <w:webHidden/>
          </w:rPr>
        </w:r>
        <w:r>
          <w:rPr>
            <w:noProof/>
            <w:webHidden/>
          </w:rPr>
          <w:fldChar w:fldCharType="separate"/>
        </w:r>
        <w:r w:rsidR="00632BF1">
          <w:rPr>
            <w:noProof/>
            <w:webHidden/>
          </w:rPr>
          <w:t>217</w:t>
        </w:r>
        <w:r>
          <w:rPr>
            <w:noProof/>
            <w:webHidden/>
          </w:rPr>
          <w:fldChar w:fldCharType="end"/>
        </w:r>
      </w:hyperlink>
    </w:p>
    <w:p w14:paraId="7A76CF83" w14:textId="396A2F9D" w:rsidR="00A60EE8" w:rsidRDefault="00A60EE8">
      <w:pPr>
        <w:pStyle w:val="TOC2"/>
        <w:rPr>
          <w:rFonts w:eastAsiaTheme="minorEastAsia"/>
          <w:noProof/>
          <w:kern w:val="2"/>
          <w:szCs w:val="24"/>
          <w:lang w:eastAsia="en-AU"/>
          <w14:ligatures w14:val="standardContextual"/>
        </w:rPr>
      </w:pPr>
      <w:hyperlink w:anchor="_Toc209187508" w:history="1">
        <w:r w:rsidRPr="003C7D10">
          <w:rPr>
            <w:rStyle w:val="Hyperlink"/>
            <w:noProof/>
          </w:rPr>
          <w:t>General and personal health observations</w:t>
        </w:r>
        <w:r>
          <w:rPr>
            <w:noProof/>
            <w:webHidden/>
          </w:rPr>
          <w:tab/>
        </w:r>
        <w:r>
          <w:rPr>
            <w:noProof/>
            <w:webHidden/>
          </w:rPr>
          <w:fldChar w:fldCharType="begin"/>
        </w:r>
        <w:r>
          <w:rPr>
            <w:noProof/>
            <w:webHidden/>
          </w:rPr>
          <w:instrText xml:space="preserve"> PAGEREF _Toc209187508 \h </w:instrText>
        </w:r>
        <w:r>
          <w:rPr>
            <w:noProof/>
            <w:webHidden/>
          </w:rPr>
        </w:r>
        <w:r>
          <w:rPr>
            <w:noProof/>
            <w:webHidden/>
          </w:rPr>
          <w:fldChar w:fldCharType="separate"/>
        </w:r>
        <w:r w:rsidR="00632BF1">
          <w:rPr>
            <w:noProof/>
            <w:webHidden/>
          </w:rPr>
          <w:t>235</w:t>
        </w:r>
        <w:r>
          <w:rPr>
            <w:noProof/>
            <w:webHidden/>
          </w:rPr>
          <w:fldChar w:fldCharType="end"/>
        </w:r>
      </w:hyperlink>
    </w:p>
    <w:p w14:paraId="3B03E14E" w14:textId="70B6DCE8" w:rsidR="00A60EE8" w:rsidRDefault="00A60EE8">
      <w:pPr>
        <w:pStyle w:val="TOC2"/>
        <w:rPr>
          <w:rFonts w:eastAsiaTheme="minorEastAsia"/>
          <w:noProof/>
          <w:kern w:val="2"/>
          <w:szCs w:val="24"/>
          <w:lang w:eastAsia="en-AU"/>
          <w14:ligatures w14:val="standardContextual"/>
        </w:rPr>
      </w:pPr>
      <w:hyperlink w:anchor="_Toc209187509" w:history="1">
        <w:r w:rsidRPr="003C7D10">
          <w:rPr>
            <w:rStyle w:val="Hyperlink"/>
            <w:noProof/>
          </w:rPr>
          <w:t>Fraility</w:t>
        </w:r>
        <w:r>
          <w:rPr>
            <w:noProof/>
            <w:webHidden/>
          </w:rPr>
          <w:tab/>
        </w:r>
        <w:r>
          <w:rPr>
            <w:noProof/>
            <w:webHidden/>
          </w:rPr>
          <w:fldChar w:fldCharType="begin"/>
        </w:r>
        <w:r>
          <w:rPr>
            <w:noProof/>
            <w:webHidden/>
          </w:rPr>
          <w:instrText xml:space="preserve"> PAGEREF _Toc209187509 \h </w:instrText>
        </w:r>
        <w:r>
          <w:rPr>
            <w:noProof/>
            <w:webHidden/>
          </w:rPr>
        </w:r>
        <w:r>
          <w:rPr>
            <w:noProof/>
            <w:webHidden/>
          </w:rPr>
          <w:fldChar w:fldCharType="separate"/>
        </w:r>
        <w:r w:rsidR="00632BF1">
          <w:rPr>
            <w:noProof/>
            <w:webHidden/>
          </w:rPr>
          <w:t>236</w:t>
        </w:r>
        <w:r>
          <w:rPr>
            <w:noProof/>
            <w:webHidden/>
          </w:rPr>
          <w:fldChar w:fldCharType="end"/>
        </w:r>
      </w:hyperlink>
    </w:p>
    <w:p w14:paraId="1EE74BF9" w14:textId="543DBD97" w:rsidR="00A60EE8" w:rsidRDefault="00A60EE8">
      <w:pPr>
        <w:pStyle w:val="TOC1"/>
        <w:rPr>
          <w:rFonts w:eastAsiaTheme="minorEastAsia"/>
          <w:b w:val="0"/>
          <w:noProof/>
          <w:kern w:val="2"/>
          <w:szCs w:val="24"/>
          <w:lang w:eastAsia="en-AU"/>
          <w14:ligatures w14:val="standardContextual"/>
        </w:rPr>
      </w:pPr>
      <w:hyperlink w:anchor="_Toc209187510" w:history="1">
        <w:r w:rsidRPr="003C7D10">
          <w:rPr>
            <w:rStyle w:val="Hyperlink"/>
            <w:noProof/>
          </w:rPr>
          <w:t>Social section</w:t>
        </w:r>
        <w:r>
          <w:rPr>
            <w:noProof/>
            <w:webHidden/>
          </w:rPr>
          <w:tab/>
        </w:r>
        <w:r>
          <w:rPr>
            <w:noProof/>
            <w:webHidden/>
          </w:rPr>
          <w:fldChar w:fldCharType="begin"/>
        </w:r>
        <w:r>
          <w:rPr>
            <w:noProof/>
            <w:webHidden/>
          </w:rPr>
          <w:instrText xml:space="preserve"> PAGEREF _Toc209187510 \h </w:instrText>
        </w:r>
        <w:r>
          <w:rPr>
            <w:noProof/>
            <w:webHidden/>
          </w:rPr>
        </w:r>
        <w:r>
          <w:rPr>
            <w:noProof/>
            <w:webHidden/>
          </w:rPr>
          <w:fldChar w:fldCharType="separate"/>
        </w:r>
        <w:r w:rsidR="00632BF1">
          <w:rPr>
            <w:noProof/>
            <w:webHidden/>
          </w:rPr>
          <w:t>247</w:t>
        </w:r>
        <w:r>
          <w:rPr>
            <w:noProof/>
            <w:webHidden/>
          </w:rPr>
          <w:fldChar w:fldCharType="end"/>
        </w:r>
      </w:hyperlink>
    </w:p>
    <w:p w14:paraId="2A5A52BF" w14:textId="45E995BB" w:rsidR="00A60EE8" w:rsidRDefault="00A60EE8">
      <w:pPr>
        <w:pStyle w:val="TOC2"/>
        <w:rPr>
          <w:rFonts w:eastAsiaTheme="minorEastAsia"/>
          <w:noProof/>
          <w:kern w:val="2"/>
          <w:szCs w:val="24"/>
          <w:lang w:eastAsia="en-AU"/>
          <w14:ligatures w14:val="standardContextual"/>
        </w:rPr>
      </w:pPr>
      <w:hyperlink w:anchor="_Toc209187511" w:history="1">
        <w:r w:rsidRPr="003C7D10">
          <w:rPr>
            <w:rStyle w:val="Hyperlink"/>
            <w:noProof/>
          </w:rPr>
          <w:t>Feeling lonely, down or socially isolated</w:t>
        </w:r>
        <w:r>
          <w:rPr>
            <w:noProof/>
            <w:webHidden/>
          </w:rPr>
          <w:tab/>
        </w:r>
        <w:r>
          <w:rPr>
            <w:noProof/>
            <w:webHidden/>
          </w:rPr>
          <w:fldChar w:fldCharType="begin"/>
        </w:r>
        <w:r>
          <w:rPr>
            <w:noProof/>
            <w:webHidden/>
          </w:rPr>
          <w:instrText xml:space="preserve"> PAGEREF _Toc209187511 \h </w:instrText>
        </w:r>
        <w:r>
          <w:rPr>
            <w:noProof/>
            <w:webHidden/>
          </w:rPr>
        </w:r>
        <w:r>
          <w:rPr>
            <w:noProof/>
            <w:webHidden/>
          </w:rPr>
          <w:fldChar w:fldCharType="separate"/>
        </w:r>
        <w:r w:rsidR="00632BF1">
          <w:rPr>
            <w:noProof/>
            <w:webHidden/>
          </w:rPr>
          <w:t>247</w:t>
        </w:r>
        <w:r>
          <w:rPr>
            <w:noProof/>
            <w:webHidden/>
          </w:rPr>
          <w:fldChar w:fldCharType="end"/>
        </w:r>
      </w:hyperlink>
    </w:p>
    <w:p w14:paraId="66252135" w14:textId="12D4061B" w:rsidR="00A60EE8" w:rsidRDefault="00A60EE8">
      <w:pPr>
        <w:pStyle w:val="TOC2"/>
        <w:rPr>
          <w:rFonts w:eastAsiaTheme="minorEastAsia"/>
          <w:noProof/>
          <w:kern w:val="2"/>
          <w:szCs w:val="24"/>
          <w:lang w:eastAsia="en-AU"/>
          <w14:ligatures w14:val="standardContextual"/>
        </w:rPr>
      </w:pPr>
      <w:hyperlink w:anchor="_Toc209187512" w:history="1">
        <w:r w:rsidRPr="003C7D10">
          <w:rPr>
            <w:rStyle w:val="Hyperlink"/>
            <w:noProof/>
          </w:rPr>
          <w:t>Validated tool: Good Spirit Good Life</w:t>
        </w:r>
        <w:r>
          <w:rPr>
            <w:noProof/>
            <w:webHidden/>
          </w:rPr>
          <w:tab/>
        </w:r>
        <w:r>
          <w:rPr>
            <w:noProof/>
            <w:webHidden/>
          </w:rPr>
          <w:fldChar w:fldCharType="begin"/>
        </w:r>
        <w:r>
          <w:rPr>
            <w:noProof/>
            <w:webHidden/>
          </w:rPr>
          <w:instrText xml:space="preserve"> PAGEREF _Toc209187512 \h </w:instrText>
        </w:r>
        <w:r>
          <w:rPr>
            <w:noProof/>
            <w:webHidden/>
          </w:rPr>
        </w:r>
        <w:r>
          <w:rPr>
            <w:noProof/>
            <w:webHidden/>
          </w:rPr>
          <w:fldChar w:fldCharType="separate"/>
        </w:r>
        <w:r w:rsidR="00632BF1">
          <w:rPr>
            <w:noProof/>
            <w:webHidden/>
          </w:rPr>
          <w:t>248</w:t>
        </w:r>
        <w:r>
          <w:rPr>
            <w:noProof/>
            <w:webHidden/>
          </w:rPr>
          <w:fldChar w:fldCharType="end"/>
        </w:r>
      </w:hyperlink>
    </w:p>
    <w:p w14:paraId="3977D475" w14:textId="547F4B13" w:rsidR="00A60EE8" w:rsidRDefault="00A60EE8">
      <w:pPr>
        <w:pStyle w:val="TOC2"/>
        <w:rPr>
          <w:rFonts w:eastAsiaTheme="minorEastAsia"/>
          <w:noProof/>
          <w:kern w:val="2"/>
          <w:szCs w:val="24"/>
          <w:lang w:eastAsia="en-AU"/>
          <w14:ligatures w14:val="standardContextual"/>
        </w:rPr>
      </w:pPr>
      <w:hyperlink w:anchor="_Toc209187513" w:history="1">
        <w:r w:rsidRPr="003C7D10">
          <w:rPr>
            <w:rStyle w:val="Hyperlink"/>
            <w:noProof/>
          </w:rPr>
          <w:t>Validated tool: Duke Social Support Index – Social Interaction Subscale</w:t>
        </w:r>
        <w:r>
          <w:rPr>
            <w:noProof/>
            <w:webHidden/>
          </w:rPr>
          <w:tab/>
        </w:r>
        <w:r>
          <w:rPr>
            <w:noProof/>
            <w:webHidden/>
          </w:rPr>
          <w:fldChar w:fldCharType="begin"/>
        </w:r>
        <w:r>
          <w:rPr>
            <w:noProof/>
            <w:webHidden/>
          </w:rPr>
          <w:instrText xml:space="preserve"> PAGEREF _Toc209187513 \h </w:instrText>
        </w:r>
        <w:r>
          <w:rPr>
            <w:noProof/>
            <w:webHidden/>
          </w:rPr>
        </w:r>
        <w:r>
          <w:rPr>
            <w:noProof/>
            <w:webHidden/>
          </w:rPr>
          <w:fldChar w:fldCharType="separate"/>
        </w:r>
        <w:r w:rsidR="00632BF1">
          <w:rPr>
            <w:noProof/>
            <w:webHidden/>
          </w:rPr>
          <w:t>254</w:t>
        </w:r>
        <w:r>
          <w:rPr>
            <w:noProof/>
            <w:webHidden/>
          </w:rPr>
          <w:fldChar w:fldCharType="end"/>
        </w:r>
      </w:hyperlink>
    </w:p>
    <w:p w14:paraId="451E5D0D" w14:textId="694FFB0E" w:rsidR="00A60EE8" w:rsidRDefault="00A60EE8">
      <w:pPr>
        <w:pStyle w:val="TOC2"/>
        <w:rPr>
          <w:rFonts w:eastAsiaTheme="minorEastAsia"/>
          <w:noProof/>
          <w:kern w:val="2"/>
          <w:szCs w:val="24"/>
          <w:lang w:eastAsia="en-AU"/>
          <w14:ligatures w14:val="standardContextual"/>
        </w:rPr>
      </w:pPr>
      <w:hyperlink w:anchor="_Toc209187514" w:history="1">
        <w:r w:rsidRPr="003C7D10">
          <w:rPr>
            <w:rStyle w:val="Hyperlink"/>
            <w:noProof/>
          </w:rPr>
          <w:t>Assessor observation about family, community engagement and support</w:t>
        </w:r>
        <w:r>
          <w:rPr>
            <w:noProof/>
            <w:webHidden/>
          </w:rPr>
          <w:tab/>
        </w:r>
        <w:r>
          <w:rPr>
            <w:noProof/>
            <w:webHidden/>
          </w:rPr>
          <w:fldChar w:fldCharType="begin"/>
        </w:r>
        <w:r>
          <w:rPr>
            <w:noProof/>
            <w:webHidden/>
          </w:rPr>
          <w:instrText xml:space="preserve"> PAGEREF _Toc209187514 \h </w:instrText>
        </w:r>
        <w:r>
          <w:rPr>
            <w:noProof/>
            <w:webHidden/>
          </w:rPr>
        </w:r>
        <w:r>
          <w:rPr>
            <w:noProof/>
            <w:webHidden/>
          </w:rPr>
          <w:fldChar w:fldCharType="separate"/>
        </w:r>
        <w:r w:rsidR="00632BF1">
          <w:rPr>
            <w:noProof/>
            <w:webHidden/>
          </w:rPr>
          <w:t>259</w:t>
        </w:r>
        <w:r>
          <w:rPr>
            <w:noProof/>
            <w:webHidden/>
          </w:rPr>
          <w:fldChar w:fldCharType="end"/>
        </w:r>
      </w:hyperlink>
    </w:p>
    <w:p w14:paraId="38E49FAE" w14:textId="06D9A5A4" w:rsidR="00A60EE8" w:rsidRDefault="00A60EE8">
      <w:pPr>
        <w:pStyle w:val="TOC1"/>
        <w:rPr>
          <w:rFonts w:eastAsiaTheme="minorEastAsia"/>
          <w:b w:val="0"/>
          <w:noProof/>
          <w:kern w:val="2"/>
          <w:szCs w:val="24"/>
          <w:lang w:eastAsia="en-AU"/>
          <w14:ligatures w14:val="standardContextual"/>
        </w:rPr>
      </w:pPr>
      <w:hyperlink w:anchor="_Toc209187515" w:history="1">
        <w:r w:rsidRPr="003C7D10">
          <w:rPr>
            <w:rStyle w:val="Hyperlink"/>
            <w:noProof/>
          </w:rPr>
          <w:t>Cognition section</w:t>
        </w:r>
        <w:r>
          <w:rPr>
            <w:noProof/>
            <w:webHidden/>
          </w:rPr>
          <w:tab/>
        </w:r>
        <w:r>
          <w:rPr>
            <w:noProof/>
            <w:webHidden/>
          </w:rPr>
          <w:fldChar w:fldCharType="begin"/>
        </w:r>
        <w:r>
          <w:rPr>
            <w:noProof/>
            <w:webHidden/>
          </w:rPr>
          <w:instrText xml:space="preserve"> PAGEREF _Toc209187515 \h </w:instrText>
        </w:r>
        <w:r>
          <w:rPr>
            <w:noProof/>
            <w:webHidden/>
          </w:rPr>
        </w:r>
        <w:r>
          <w:rPr>
            <w:noProof/>
            <w:webHidden/>
          </w:rPr>
          <w:fldChar w:fldCharType="separate"/>
        </w:r>
        <w:r w:rsidR="00632BF1">
          <w:rPr>
            <w:noProof/>
            <w:webHidden/>
          </w:rPr>
          <w:t>260</w:t>
        </w:r>
        <w:r>
          <w:rPr>
            <w:noProof/>
            <w:webHidden/>
          </w:rPr>
          <w:fldChar w:fldCharType="end"/>
        </w:r>
      </w:hyperlink>
    </w:p>
    <w:p w14:paraId="35CE9587" w14:textId="6B689B51" w:rsidR="00A60EE8" w:rsidRDefault="00A60EE8">
      <w:pPr>
        <w:pStyle w:val="TOC2"/>
        <w:rPr>
          <w:rFonts w:eastAsiaTheme="minorEastAsia"/>
          <w:noProof/>
          <w:kern w:val="2"/>
          <w:szCs w:val="24"/>
          <w:lang w:eastAsia="en-AU"/>
          <w14:ligatures w14:val="standardContextual"/>
        </w:rPr>
      </w:pPr>
      <w:hyperlink w:anchor="_Toc209187516" w:history="1">
        <w:r w:rsidRPr="003C7D10">
          <w:rPr>
            <w:rStyle w:val="Hyperlink"/>
            <w:noProof/>
          </w:rPr>
          <w:t>Confirmed dementia diagnosis from a geriatrician or neurologist</w:t>
        </w:r>
        <w:r>
          <w:rPr>
            <w:noProof/>
            <w:webHidden/>
          </w:rPr>
          <w:tab/>
        </w:r>
        <w:r>
          <w:rPr>
            <w:noProof/>
            <w:webHidden/>
          </w:rPr>
          <w:fldChar w:fldCharType="begin"/>
        </w:r>
        <w:r>
          <w:rPr>
            <w:noProof/>
            <w:webHidden/>
          </w:rPr>
          <w:instrText xml:space="preserve"> PAGEREF _Toc209187516 \h </w:instrText>
        </w:r>
        <w:r>
          <w:rPr>
            <w:noProof/>
            <w:webHidden/>
          </w:rPr>
        </w:r>
        <w:r>
          <w:rPr>
            <w:noProof/>
            <w:webHidden/>
          </w:rPr>
          <w:fldChar w:fldCharType="separate"/>
        </w:r>
        <w:r w:rsidR="00632BF1">
          <w:rPr>
            <w:noProof/>
            <w:webHidden/>
          </w:rPr>
          <w:t>260</w:t>
        </w:r>
        <w:r>
          <w:rPr>
            <w:noProof/>
            <w:webHidden/>
          </w:rPr>
          <w:fldChar w:fldCharType="end"/>
        </w:r>
      </w:hyperlink>
    </w:p>
    <w:p w14:paraId="514B222D" w14:textId="730C69D2" w:rsidR="00A60EE8" w:rsidRDefault="00A60EE8">
      <w:pPr>
        <w:pStyle w:val="TOC2"/>
        <w:rPr>
          <w:rFonts w:eastAsiaTheme="minorEastAsia"/>
          <w:noProof/>
          <w:kern w:val="2"/>
          <w:szCs w:val="24"/>
          <w:lang w:eastAsia="en-AU"/>
          <w14:ligatures w14:val="standardContextual"/>
        </w:rPr>
      </w:pPr>
      <w:hyperlink w:anchor="_Toc209187517" w:history="1">
        <w:r w:rsidRPr="003C7D10">
          <w:rPr>
            <w:rStyle w:val="Hyperlink"/>
            <w:noProof/>
          </w:rPr>
          <w:t>Suitability to complete the KICA Cog</w:t>
        </w:r>
        <w:r>
          <w:rPr>
            <w:noProof/>
            <w:webHidden/>
          </w:rPr>
          <w:tab/>
        </w:r>
        <w:r>
          <w:rPr>
            <w:noProof/>
            <w:webHidden/>
          </w:rPr>
          <w:fldChar w:fldCharType="begin"/>
        </w:r>
        <w:r>
          <w:rPr>
            <w:noProof/>
            <w:webHidden/>
          </w:rPr>
          <w:instrText xml:space="preserve"> PAGEREF _Toc209187517 \h </w:instrText>
        </w:r>
        <w:r>
          <w:rPr>
            <w:noProof/>
            <w:webHidden/>
          </w:rPr>
        </w:r>
        <w:r>
          <w:rPr>
            <w:noProof/>
            <w:webHidden/>
          </w:rPr>
          <w:fldChar w:fldCharType="separate"/>
        </w:r>
        <w:r w:rsidR="00632BF1">
          <w:rPr>
            <w:noProof/>
            <w:webHidden/>
          </w:rPr>
          <w:t>262</w:t>
        </w:r>
        <w:r>
          <w:rPr>
            <w:noProof/>
            <w:webHidden/>
          </w:rPr>
          <w:fldChar w:fldCharType="end"/>
        </w:r>
      </w:hyperlink>
    </w:p>
    <w:p w14:paraId="4A6AF2C9" w14:textId="6FE65013" w:rsidR="00A60EE8" w:rsidRDefault="00A60EE8">
      <w:pPr>
        <w:pStyle w:val="TOC2"/>
        <w:rPr>
          <w:rFonts w:eastAsiaTheme="minorEastAsia"/>
          <w:noProof/>
          <w:kern w:val="2"/>
          <w:szCs w:val="24"/>
          <w:lang w:eastAsia="en-AU"/>
          <w14:ligatures w14:val="standardContextual"/>
        </w:rPr>
      </w:pPr>
      <w:hyperlink w:anchor="_Toc209187518" w:history="1">
        <w:r w:rsidRPr="003C7D10">
          <w:rPr>
            <w:rStyle w:val="Hyperlink"/>
            <w:noProof/>
          </w:rPr>
          <w:t>Suitability to complete the KICA Cog regional urban</w:t>
        </w:r>
        <w:r>
          <w:rPr>
            <w:noProof/>
            <w:webHidden/>
          </w:rPr>
          <w:tab/>
        </w:r>
        <w:r>
          <w:rPr>
            <w:noProof/>
            <w:webHidden/>
          </w:rPr>
          <w:fldChar w:fldCharType="begin"/>
        </w:r>
        <w:r>
          <w:rPr>
            <w:noProof/>
            <w:webHidden/>
          </w:rPr>
          <w:instrText xml:space="preserve"> PAGEREF _Toc209187518 \h </w:instrText>
        </w:r>
        <w:r>
          <w:rPr>
            <w:noProof/>
            <w:webHidden/>
          </w:rPr>
        </w:r>
        <w:r>
          <w:rPr>
            <w:noProof/>
            <w:webHidden/>
          </w:rPr>
          <w:fldChar w:fldCharType="separate"/>
        </w:r>
        <w:r w:rsidR="00632BF1">
          <w:rPr>
            <w:noProof/>
            <w:webHidden/>
          </w:rPr>
          <w:t>262</w:t>
        </w:r>
        <w:r>
          <w:rPr>
            <w:noProof/>
            <w:webHidden/>
          </w:rPr>
          <w:fldChar w:fldCharType="end"/>
        </w:r>
      </w:hyperlink>
    </w:p>
    <w:p w14:paraId="03F0EC14" w14:textId="3B4BA63C" w:rsidR="00A60EE8" w:rsidRDefault="00A60EE8">
      <w:pPr>
        <w:pStyle w:val="TOC2"/>
        <w:rPr>
          <w:rFonts w:eastAsiaTheme="minorEastAsia"/>
          <w:noProof/>
          <w:kern w:val="2"/>
          <w:szCs w:val="24"/>
          <w:lang w:eastAsia="en-AU"/>
          <w14:ligatures w14:val="standardContextual"/>
        </w:rPr>
      </w:pPr>
      <w:hyperlink w:anchor="_Toc209187519" w:history="1">
        <w:r w:rsidRPr="003C7D10">
          <w:rPr>
            <w:rStyle w:val="Hyperlink"/>
            <w:noProof/>
          </w:rPr>
          <w:t>Suitability to complete Step 1 GP Cog</w:t>
        </w:r>
        <w:r>
          <w:rPr>
            <w:noProof/>
            <w:webHidden/>
          </w:rPr>
          <w:tab/>
        </w:r>
        <w:r>
          <w:rPr>
            <w:noProof/>
            <w:webHidden/>
          </w:rPr>
          <w:fldChar w:fldCharType="begin"/>
        </w:r>
        <w:r>
          <w:rPr>
            <w:noProof/>
            <w:webHidden/>
          </w:rPr>
          <w:instrText xml:space="preserve"> PAGEREF _Toc209187519 \h </w:instrText>
        </w:r>
        <w:r>
          <w:rPr>
            <w:noProof/>
            <w:webHidden/>
          </w:rPr>
        </w:r>
        <w:r>
          <w:rPr>
            <w:noProof/>
            <w:webHidden/>
          </w:rPr>
          <w:fldChar w:fldCharType="separate"/>
        </w:r>
        <w:r w:rsidR="00632BF1">
          <w:rPr>
            <w:noProof/>
            <w:webHidden/>
          </w:rPr>
          <w:t>263</w:t>
        </w:r>
        <w:r>
          <w:rPr>
            <w:noProof/>
            <w:webHidden/>
          </w:rPr>
          <w:fldChar w:fldCharType="end"/>
        </w:r>
      </w:hyperlink>
    </w:p>
    <w:p w14:paraId="4C9D73B0" w14:textId="6B2447C8" w:rsidR="00A60EE8" w:rsidRDefault="00A60EE8">
      <w:pPr>
        <w:pStyle w:val="TOC2"/>
        <w:rPr>
          <w:rFonts w:eastAsiaTheme="minorEastAsia"/>
          <w:noProof/>
          <w:kern w:val="2"/>
          <w:szCs w:val="24"/>
          <w:lang w:eastAsia="en-AU"/>
          <w14:ligatures w14:val="standardContextual"/>
        </w:rPr>
      </w:pPr>
      <w:hyperlink w:anchor="_Toc209187520" w:history="1">
        <w:r w:rsidRPr="003C7D10">
          <w:rPr>
            <w:rStyle w:val="Hyperlink"/>
            <w:noProof/>
          </w:rPr>
          <w:t>Informant available to complete Step 2 GP Cog</w:t>
        </w:r>
        <w:r>
          <w:rPr>
            <w:noProof/>
            <w:webHidden/>
          </w:rPr>
          <w:tab/>
        </w:r>
        <w:r>
          <w:rPr>
            <w:noProof/>
            <w:webHidden/>
          </w:rPr>
          <w:fldChar w:fldCharType="begin"/>
        </w:r>
        <w:r>
          <w:rPr>
            <w:noProof/>
            <w:webHidden/>
          </w:rPr>
          <w:instrText xml:space="preserve"> PAGEREF _Toc209187520 \h </w:instrText>
        </w:r>
        <w:r>
          <w:rPr>
            <w:noProof/>
            <w:webHidden/>
          </w:rPr>
        </w:r>
        <w:r>
          <w:rPr>
            <w:noProof/>
            <w:webHidden/>
          </w:rPr>
          <w:fldChar w:fldCharType="separate"/>
        </w:r>
        <w:r w:rsidR="00632BF1">
          <w:rPr>
            <w:noProof/>
            <w:webHidden/>
          </w:rPr>
          <w:t>264</w:t>
        </w:r>
        <w:r>
          <w:rPr>
            <w:noProof/>
            <w:webHidden/>
          </w:rPr>
          <w:fldChar w:fldCharType="end"/>
        </w:r>
      </w:hyperlink>
    </w:p>
    <w:p w14:paraId="4F6BF829" w14:textId="0DD0F0DB" w:rsidR="00A60EE8" w:rsidRDefault="00A60EE8">
      <w:pPr>
        <w:pStyle w:val="TOC2"/>
        <w:rPr>
          <w:rFonts w:eastAsiaTheme="minorEastAsia"/>
          <w:noProof/>
          <w:kern w:val="2"/>
          <w:szCs w:val="24"/>
          <w:lang w:eastAsia="en-AU"/>
          <w14:ligatures w14:val="standardContextual"/>
        </w:rPr>
      </w:pPr>
      <w:hyperlink w:anchor="_Toc209187521" w:history="1">
        <w:r w:rsidRPr="003C7D10">
          <w:rPr>
            <w:rStyle w:val="Hyperlink"/>
            <w:noProof/>
          </w:rPr>
          <w:t>Informant available to complete KICA carer</w:t>
        </w:r>
        <w:r>
          <w:rPr>
            <w:noProof/>
            <w:webHidden/>
          </w:rPr>
          <w:tab/>
        </w:r>
        <w:r>
          <w:rPr>
            <w:noProof/>
            <w:webHidden/>
          </w:rPr>
          <w:fldChar w:fldCharType="begin"/>
        </w:r>
        <w:r>
          <w:rPr>
            <w:noProof/>
            <w:webHidden/>
          </w:rPr>
          <w:instrText xml:space="preserve"> PAGEREF _Toc209187521 \h </w:instrText>
        </w:r>
        <w:r>
          <w:rPr>
            <w:noProof/>
            <w:webHidden/>
          </w:rPr>
        </w:r>
        <w:r>
          <w:rPr>
            <w:noProof/>
            <w:webHidden/>
          </w:rPr>
          <w:fldChar w:fldCharType="separate"/>
        </w:r>
        <w:r w:rsidR="00632BF1">
          <w:rPr>
            <w:noProof/>
            <w:webHidden/>
          </w:rPr>
          <w:t>265</w:t>
        </w:r>
        <w:r>
          <w:rPr>
            <w:noProof/>
            <w:webHidden/>
          </w:rPr>
          <w:fldChar w:fldCharType="end"/>
        </w:r>
      </w:hyperlink>
    </w:p>
    <w:p w14:paraId="7C1C12D5" w14:textId="03E3DEA9" w:rsidR="00A60EE8" w:rsidRDefault="00A60EE8">
      <w:pPr>
        <w:pStyle w:val="TOC2"/>
        <w:rPr>
          <w:rFonts w:eastAsiaTheme="minorEastAsia"/>
          <w:noProof/>
          <w:kern w:val="2"/>
          <w:szCs w:val="24"/>
          <w:lang w:eastAsia="en-AU"/>
          <w14:ligatures w14:val="standardContextual"/>
        </w:rPr>
      </w:pPr>
      <w:hyperlink w:anchor="_Toc209187522" w:history="1">
        <w:r w:rsidRPr="003C7D10">
          <w:rPr>
            <w:rStyle w:val="Hyperlink"/>
            <w:noProof/>
          </w:rPr>
          <w:t>Validated tool: Step 1 GP Cog</w:t>
        </w:r>
        <w:r>
          <w:rPr>
            <w:noProof/>
            <w:webHidden/>
          </w:rPr>
          <w:tab/>
        </w:r>
        <w:r>
          <w:rPr>
            <w:noProof/>
            <w:webHidden/>
          </w:rPr>
          <w:fldChar w:fldCharType="begin"/>
        </w:r>
        <w:r>
          <w:rPr>
            <w:noProof/>
            <w:webHidden/>
          </w:rPr>
          <w:instrText xml:space="preserve"> PAGEREF _Toc209187522 \h </w:instrText>
        </w:r>
        <w:r>
          <w:rPr>
            <w:noProof/>
            <w:webHidden/>
          </w:rPr>
        </w:r>
        <w:r>
          <w:rPr>
            <w:noProof/>
            <w:webHidden/>
          </w:rPr>
          <w:fldChar w:fldCharType="separate"/>
        </w:r>
        <w:r w:rsidR="00632BF1">
          <w:rPr>
            <w:noProof/>
            <w:webHidden/>
          </w:rPr>
          <w:t>265</w:t>
        </w:r>
        <w:r>
          <w:rPr>
            <w:noProof/>
            <w:webHidden/>
          </w:rPr>
          <w:fldChar w:fldCharType="end"/>
        </w:r>
      </w:hyperlink>
    </w:p>
    <w:p w14:paraId="5C0B82B1" w14:textId="28C999A3" w:rsidR="00A60EE8" w:rsidRDefault="00A60EE8">
      <w:pPr>
        <w:pStyle w:val="TOC2"/>
        <w:rPr>
          <w:rFonts w:eastAsiaTheme="minorEastAsia"/>
          <w:noProof/>
          <w:kern w:val="2"/>
          <w:szCs w:val="24"/>
          <w:lang w:eastAsia="en-AU"/>
          <w14:ligatures w14:val="standardContextual"/>
        </w:rPr>
      </w:pPr>
      <w:hyperlink w:anchor="_Toc209187523" w:history="1">
        <w:r w:rsidRPr="003C7D10">
          <w:rPr>
            <w:rStyle w:val="Hyperlink"/>
            <w:noProof/>
          </w:rPr>
          <w:t>Validated tool: Step 2 GP Cog</w:t>
        </w:r>
        <w:r>
          <w:rPr>
            <w:noProof/>
            <w:webHidden/>
          </w:rPr>
          <w:tab/>
        </w:r>
        <w:r>
          <w:rPr>
            <w:noProof/>
            <w:webHidden/>
          </w:rPr>
          <w:fldChar w:fldCharType="begin"/>
        </w:r>
        <w:r>
          <w:rPr>
            <w:noProof/>
            <w:webHidden/>
          </w:rPr>
          <w:instrText xml:space="preserve"> PAGEREF _Toc209187523 \h </w:instrText>
        </w:r>
        <w:r>
          <w:rPr>
            <w:noProof/>
            <w:webHidden/>
          </w:rPr>
        </w:r>
        <w:r>
          <w:rPr>
            <w:noProof/>
            <w:webHidden/>
          </w:rPr>
          <w:fldChar w:fldCharType="separate"/>
        </w:r>
        <w:r w:rsidR="00632BF1">
          <w:rPr>
            <w:noProof/>
            <w:webHidden/>
          </w:rPr>
          <w:t>269</w:t>
        </w:r>
        <w:r>
          <w:rPr>
            <w:noProof/>
            <w:webHidden/>
          </w:rPr>
          <w:fldChar w:fldCharType="end"/>
        </w:r>
      </w:hyperlink>
    </w:p>
    <w:p w14:paraId="40A1B052" w14:textId="100316A0" w:rsidR="00A60EE8" w:rsidRDefault="00A60EE8">
      <w:pPr>
        <w:pStyle w:val="TOC2"/>
        <w:rPr>
          <w:rFonts w:eastAsiaTheme="minorEastAsia"/>
          <w:noProof/>
          <w:kern w:val="2"/>
          <w:szCs w:val="24"/>
          <w:lang w:eastAsia="en-AU"/>
          <w14:ligatures w14:val="standardContextual"/>
        </w:rPr>
      </w:pPr>
      <w:hyperlink w:anchor="_Toc209187524" w:history="1">
        <w:r w:rsidRPr="003C7D10">
          <w:rPr>
            <w:rStyle w:val="Hyperlink"/>
            <w:noProof/>
          </w:rPr>
          <w:t>Validated tool: KICA Cog</w:t>
        </w:r>
        <w:r>
          <w:rPr>
            <w:noProof/>
            <w:webHidden/>
          </w:rPr>
          <w:tab/>
        </w:r>
        <w:r>
          <w:rPr>
            <w:noProof/>
            <w:webHidden/>
          </w:rPr>
          <w:fldChar w:fldCharType="begin"/>
        </w:r>
        <w:r>
          <w:rPr>
            <w:noProof/>
            <w:webHidden/>
          </w:rPr>
          <w:instrText xml:space="preserve"> PAGEREF _Toc209187524 \h </w:instrText>
        </w:r>
        <w:r>
          <w:rPr>
            <w:noProof/>
            <w:webHidden/>
          </w:rPr>
        </w:r>
        <w:r>
          <w:rPr>
            <w:noProof/>
            <w:webHidden/>
          </w:rPr>
          <w:fldChar w:fldCharType="separate"/>
        </w:r>
        <w:r w:rsidR="00632BF1">
          <w:rPr>
            <w:noProof/>
            <w:webHidden/>
          </w:rPr>
          <w:t>273</w:t>
        </w:r>
        <w:r>
          <w:rPr>
            <w:noProof/>
            <w:webHidden/>
          </w:rPr>
          <w:fldChar w:fldCharType="end"/>
        </w:r>
      </w:hyperlink>
    </w:p>
    <w:p w14:paraId="15F60279" w14:textId="140A28D6" w:rsidR="00A60EE8" w:rsidRDefault="00A60EE8">
      <w:pPr>
        <w:pStyle w:val="TOC2"/>
        <w:rPr>
          <w:rFonts w:eastAsiaTheme="minorEastAsia"/>
          <w:noProof/>
          <w:kern w:val="2"/>
          <w:szCs w:val="24"/>
          <w:lang w:eastAsia="en-AU"/>
          <w14:ligatures w14:val="standardContextual"/>
        </w:rPr>
      </w:pPr>
      <w:hyperlink w:anchor="_Toc209187525" w:history="1">
        <w:r w:rsidRPr="003C7D10">
          <w:rPr>
            <w:rStyle w:val="Hyperlink"/>
            <w:noProof/>
          </w:rPr>
          <w:t>Validated tool: KICA Cog Regional Urban</w:t>
        </w:r>
        <w:r>
          <w:rPr>
            <w:noProof/>
            <w:webHidden/>
          </w:rPr>
          <w:tab/>
        </w:r>
        <w:r>
          <w:rPr>
            <w:noProof/>
            <w:webHidden/>
          </w:rPr>
          <w:fldChar w:fldCharType="begin"/>
        </w:r>
        <w:r>
          <w:rPr>
            <w:noProof/>
            <w:webHidden/>
          </w:rPr>
          <w:instrText xml:space="preserve"> PAGEREF _Toc209187525 \h </w:instrText>
        </w:r>
        <w:r>
          <w:rPr>
            <w:noProof/>
            <w:webHidden/>
          </w:rPr>
        </w:r>
        <w:r>
          <w:rPr>
            <w:noProof/>
            <w:webHidden/>
          </w:rPr>
          <w:fldChar w:fldCharType="separate"/>
        </w:r>
        <w:r w:rsidR="00632BF1">
          <w:rPr>
            <w:noProof/>
            <w:webHidden/>
          </w:rPr>
          <w:t>277</w:t>
        </w:r>
        <w:r>
          <w:rPr>
            <w:noProof/>
            <w:webHidden/>
          </w:rPr>
          <w:fldChar w:fldCharType="end"/>
        </w:r>
      </w:hyperlink>
    </w:p>
    <w:p w14:paraId="19C996C7" w14:textId="39768916" w:rsidR="00A60EE8" w:rsidRDefault="00A60EE8">
      <w:pPr>
        <w:pStyle w:val="TOC2"/>
        <w:rPr>
          <w:rFonts w:eastAsiaTheme="minorEastAsia"/>
          <w:noProof/>
          <w:kern w:val="2"/>
          <w:szCs w:val="24"/>
          <w:lang w:eastAsia="en-AU"/>
          <w14:ligatures w14:val="standardContextual"/>
        </w:rPr>
      </w:pPr>
      <w:hyperlink w:anchor="_Toc209187526" w:history="1">
        <w:r w:rsidRPr="003C7D10">
          <w:rPr>
            <w:rStyle w:val="Hyperlink"/>
            <w:noProof/>
          </w:rPr>
          <w:t>Extended cognitive assessment</w:t>
        </w:r>
        <w:r>
          <w:rPr>
            <w:noProof/>
            <w:webHidden/>
          </w:rPr>
          <w:tab/>
        </w:r>
        <w:r>
          <w:rPr>
            <w:noProof/>
            <w:webHidden/>
          </w:rPr>
          <w:fldChar w:fldCharType="begin"/>
        </w:r>
        <w:r>
          <w:rPr>
            <w:noProof/>
            <w:webHidden/>
          </w:rPr>
          <w:instrText xml:space="preserve"> PAGEREF _Toc209187526 \h </w:instrText>
        </w:r>
        <w:r>
          <w:rPr>
            <w:noProof/>
            <w:webHidden/>
          </w:rPr>
        </w:r>
        <w:r>
          <w:rPr>
            <w:noProof/>
            <w:webHidden/>
          </w:rPr>
          <w:fldChar w:fldCharType="separate"/>
        </w:r>
        <w:r w:rsidR="00632BF1">
          <w:rPr>
            <w:noProof/>
            <w:webHidden/>
          </w:rPr>
          <w:t>281</w:t>
        </w:r>
        <w:r>
          <w:rPr>
            <w:noProof/>
            <w:webHidden/>
          </w:rPr>
          <w:fldChar w:fldCharType="end"/>
        </w:r>
      </w:hyperlink>
    </w:p>
    <w:p w14:paraId="65AA1A52" w14:textId="534EF8F3" w:rsidR="00A60EE8" w:rsidRDefault="00A60EE8">
      <w:pPr>
        <w:pStyle w:val="TOC2"/>
        <w:rPr>
          <w:rFonts w:eastAsiaTheme="minorEastAsia"/>
          <w:noProof/>
          <w:kern w:val="2"/>
          <w:szCs w:val="24"/>
          <w:lang w:eastAsia="en-AU"/>
          <w14:ligatures w14:val="standardContextual"/>
        </w:rPr>
      </w:pPr>
      <w:hyperlink w:anchor="_Toc209187527" w:history="1">
        <w:r w:rsidRPr="003C7D10">
          <w:rPr>
            <w:rStyle w:val="Hyperlink"/>
            <w:noProof/>
          </w:rPr>
          <w:t>Assessor notes on cognition</w:t>
        </w:r>
        <w:r>
          <w:rPr>
            <w:noProof/>
            <w:webHidden/>
          </w:rPr>
          <w:tab/>
        </w:r>
        <w:r>
          <w:rPr>
            <w:noProof/>
            <w:webHidden/>
          </w:rPr>
          <w:fldChar w:fldCharType="begin"/>
        </w:r>
        <w:r>
          <w:rPr>
            <w:noProof/>
            <w:webHidden/>
          </w:rPr>
          <w:instrText xml:space="preserve"> PAGEREF _Toc209187527 \h </w:instrText>
        </w:r>
        <w:r>
          <w:rPr>
            <w:noProof/>
            <w:webHidden/>
          </w:rPr>
        </w:r>
        <w:r>
          <w:rPr>
            <w:noProof/>
            <w:webHidden/>
          </w:rPr>
          <w:fldChar w:fldCharType="separate"/>
        </w:r>
        <w:r w:rsidR="00632BF1">
          <w:rPr>
            <w:noProof/>
            <w:webHidden/>
          </w:rPr>
          <w:t>292</w:t>
        </w:r>
        <w:r>
          <w:rPr>
            <w:noProof/>
            <w:webHidden/>
          </w:rPr>
          <w:fldChar w:fldCharType="end"/>
        </w:r>
      </w:hyperlink>
    </w:p>
    <w:p w14:paraId="49C0A750" w14:textId="31557830" w:rsidR="00A60EE8" w:rsidRDefault="00A60EE8">
      <w:pPr>
        <w:pStyle w:val="TOC1"/>
        <w:rPr>
          <w:rFonts w:eastAsiaTheme="minorEastAsia"/>
          <w:b w:val="0"/>
          <w:noProof/>
          <w:kern w:val="2"/>
          <w:szCs w:val="24"/>
          <w:lang w:eastAsia="en-AU"/>
          <w14:ligatures w14:val="standardContextual"/>
        </w:rPr>
      </w:pPr>
      <w:hyperlink w:anchor="_Toc209187528" w:history="1">
        <w:r w:rsidRPr="003C7D10">
          <w:rPr>
            <w:rStyle w:val="Hyperlink"/>
            <w:noProof/>
          </w:rPr>
          <w:t>Behaviour section</w:t>
        </w:r>
        <w:r>
          <w:rPr>
            <w:noProof/>
            <w:webHidden/>
          </w:rPr>
          <w:tab/>
        </w:r>
        <w:r>
          <w:rPr>
            <w:noProof/>
            <w:webHidden/>
          </w:rPr>
          <w:fldChar w:fldCharType="begin"/>
        </w:r>
        <w:r>
          <w:rPr>
            <w:noProof/>
            <w:webHidden/>
          </w:rPr>
          <w:instrText xml:space="preserve"> PAGEREF _Toc209187528 \h </w:instrText>
        </w:r>
        <w:r>
          <w:rPr>
            <w:noProof/>
            <w:webHidden/>
          </w:rPr>
        </w:r>
        <w:r>
          <w:rPr>
            <w:noProof/>
            <w:webHidden/>
          </w:rPr>
          <w:fldChar w:fldCharType="separate"/>
        </w:r>
        <w:r w:rsidR="00632BF1">
          <w:rPr>
            <w:noProof/>
            <w:webHidden/>
          </w:rPr>
          <w:t>294</w:t>
        </w:r>
        <w:r>
          <w:rPr>
            <w:noProof/>
            <w:webHidden/>
          </w:rPr>
          <w:fldChar w:fldCharType="end"/>
        </w:r>
      </w:hyperlink>
    </w:p>
    <w:p w14:paraId="7EDF74A3" w14:textId="63E9FDDD" w:rsidR="00A60EE8" w:rsidRDefault="00A60EE8">
      <w:pPr>
        <w:pStyle w:val="TOC2"/>
        <w:rPr>
          <w:rFonts w:eastAsiaTheme="minorEastAsia"/>
          <w:noProof/>
          <w:kern w:val="2"/>
          <w:szCs w:val="24"/>
          <w:lang w:eastAsia="en-AU"/>
          <w14:ligatures w14:val="standardContextual"/>
        </w:rPr>
      </w:pPr>
      <w:hyperlink w:anchor="_Toc209187529" w:history="1">
        <w:r w:rsidRPr="003C7D10">
          <w:rPr>
            <w:rStyle w:val="Hyperlink"/>
            <w:noProof/>
          </w:rPr>
          <w:t>Experience feeling aggression, agitated or found wandering</w:t>
        </w:r>
        <w:r>
          <w:rPr>
            <w:noProof/>
            <w:webHidden/>
          </w:rPr>
          <w:tab/>
        </w:r>
        <w:r>
          <w:rPr>
            <w:noProof/>
            <w:webHidden/>
          </w:rPr>
          <w:fldChar w:fldCharType="begin"/>
        </w:r>
        <w:r>
          <w:rPr>
            <w:noProof/>
            <w:webHidden/>
          </w:rPr>
          <w:instrText xml:space="preserve"> PAGEREF _Toc209187529 \h </w:instrText>
        </w:r>
        <w:r>
          <w:rPr>
            <w:noProof/>
            <w:webHidden/>
          </w:rPr>
        </w:r>
        <w:r>
          <w:rPr>
            <w:noProof/>
            <w:webHidden/>
          </w:rPr>
          <w:fldChar w:fldCharType="separate"/>
        </w:r>
        <w:r w:rsidR="00632BF1">
          <w:rPr>
            <w:noProof/>
            <w:webHidden/>
          </w:rPr>
          <w:t>294</w:t>
        </w:r>
        <w:r>
          <w:rPr>
            <w:noProof/>
            <w:webHidden/>
          </w:rPr>
          <w:fldChar w:fldCharType="end"/>
        </w:r>
      </w:hyperlink>
    </w:p>
    <w:p w14:paraId="5D8A837B" w14:textId="010D7DB1" w:rsidR="00A60EE8" w:rsidRDefault="00A60EE8">
      <w:pPr>
        <w:pStyle w:val="TOC2"/>
        <w:rPr>
          <w:rFonts w:eastAsiaTheme="minorEastAsia"/>
          <w:noProof/>
          <w:kern w:val="2"/>
          <w:szCs w:val="24"/>
          <w:lang w:eastAsia="en-AU"/>
          <w14:ligatures w14:val="standardContextual"/>
        </w:rPr>
      </w:pPr>
      <w:hyperlink w:anchor="_Toc209187530" w:history="1">
        <w:r w:rsidRPr="003C7D10">
          <w:rPr>
            <w:rStyle w:val="Hyperlink"/>
            <w:noProof/>
          </w:rPr>
          <w:t>Changes in personality</w:t>
        </w:r>
        <w:r>
          <w:rPr>
            <w:noProof/>
            <w:webHidden/>
          </w:rPr>
          <w:tab/>
        </w:r>
        <w:r>
          <w:rPr>
            <w:noProof/>
            <w:webHidden/>
          </w:rPr>
          <w:fldChar w:fldCharType="begin"/>
        </w:r>
        <w:r>
          <w:rPr>
            <w:noProof/>
            <w:webHidden/>
          </w:rPr>
          <w:instrText xml:space="preserve"> PAGEREF _Toc209187530 \h </w:instrText>
        </w:r>
        <w:r>
          <w:rPr>
            <w:noProof/>
            <w:webHidden/>
          </w:rPr>
        </w:r>
        <w:r>
          <w:rPr>
            <w:noProof/>
            <w:webHidden/>
          </w:rPr>
          <w:fldChar w:fldCharType="separate"/>
        </w:r>
        <w:r w:rsidR="00632BF1">
          <w:rPr>
            <w:noProof/>
            <w:webHidden/>
          </w:rPr>
          <w:t>295</w:t>
        </w:r>
        <w:r>
          <w:rPr>
            <w:noProof/>
            <w:webHidden/>
          </w:rPr>
          <w:fldChar w:fldCharType="end"/>
        </w:r>
      </w:hyperlink>
    </w:p>
    <w:p w14:paraId="25E2DFAD" w14:textId="628E360C" w:rsidR="00A60EE8" w:rsidRDefault="00A60EE8">
      <w:pPr>
        <w:pStyle w:val="TOC2"/>
        <w:rPr>
          <w:rFonts w:eastAsiaTheme="minorEastAsia"/>
          <w:noProof/>
          <w:kern w:val="2"/>
          <w:szCs w:val="24"/>
          <w:lang w:eastAsia="en-AU"/>
          <w14:ligatures w14:val="standardContextual"/>
        </w:rPr>
      </w:pPr>
      <w:hyperlink w:anchor="_Toc209187531" w:history="1">
        <w:r w:rsidRPr="003C7D10">
          <w:rPr>
            <w:rStyle w:val="Hyperlink"/>
            <w:noProof/>
          </w:rPr>
          <w:t>Extended behaviour assessment</w:t>
        </w:r>
        <w:r>
          <w:rPr>
            <w:noProof/>
            <w:webHidden/>
          </w:rPr>
          <w:tab/>
        </w:r>
        <w:r>
          <w:rPr>
            <w:noProof/>
            <w:webHidden/>
          </w:rPr>
          <w:fldChar w:fldCharType="begin"/>
        </w:r>
        <w:r>
          <w:rPr>
            <w:noProof/>
            <w:webHidden/>
          </w:rPr>
          <w:instrText xml:space="preserve"> PAGEREF _Toc209187531 \h </w:instrText>
        </w:r>
        <w:r>
          <w:rPr>
            <w:noProof/>
            <w:webHidden/>
          </w:rPr>
        </w:r>
        <w:r>
          <w:rPr>
            <w:noProof/>
            <w:webHidden/>
          </w:rPr>
          <w:fldChar w:fldCharType="separate"/>
        </w:r>
        <w:r w:rsidR="00632BF1">
          <w:rPr>
            <w:noProof/>
            <w:webHidden/>
          </w:rPr>
          <w:t>296</w:t>
        </w:r>
        <w:r>
          <w:rPr>
            <w:noProof/>
            <w:webHidden/>
          </w:rPr>
          <w:fldChar w:fldCharType="end"/>
        </w:r>
      </w:hyperlink>
    </w:p>
    <w:p w14:paraId="0BABA919" w14:textId="7BD9D53D" w:rsidR="00A60EE8" w:rsidRDefault="00A60EE8">
      <w:pPr>
        <w:pStyle w:val="TOC2"/>
        <w:rPr>
          <w:rFonts w:eastAsiaTheme="minorEastAsia"/>
          <w:noProof/>
          <w:kern w:val="2"/>
          <w:szCs w:val="24"/>
          <w:lang w:eastAsia="en-AU"/>
          <w14:ligatures w14:val="standardContextual"/>
        </w:rPr>
      </w:pPr>
      <w:hyperlink w:anchor="_Toc209187532" w:history="1">
        <w:r w:rsidRPr="003C7D10">
          <w:rPr>
            <w:rStyle w:val="Hyperlink"/>
            <w:noProof/>
          </w:rPr>
          <w:t>Assessor notes on behaviours</w:t>
        </w:r>
        <w:r>
          <w:rPr>
            <w:noProof/>
            <w:webHidden/>
          </w:rPr>
          <w:tab/>
        </w:r>
        <w:r>
          <w:rPr>
            <w:noProof/>
            <w:webHidden/>
          </w:rPr>
          <w:fldChar w:fldCharType="begin"/>
        </w:r>
        <w:r>
          <w:rPr>
            <w:noProof/>
            <w:webHidden/>
          </w:rPr>
          <w:instrText xml:space="preserve"> PAGEREF _Toc209187532 \h </w:instrText>
        </w:r>
        <w:r>
          <w:rPr>
            <w:noProof/>
            <w:webHidden/>
          </w:rPr>
        </w:r>
        <w:r>
          <w:rPr>
            <w:noProof/>
            <w:webHidden/>
          </w:rPr>
          <w:fldChar w:fldCharType="separate"/>
        </w:r>
        <w:r w:rsidR="00632BF1">
          <w:rPr>
            <w:noProof/>
            <w:webHidden/>
          </w:rPr>
          <w:t>303</w:t>
        </w:r>
        <w:r>
          <w:rPr>
            <w:noProof/>
            <w:webHidden/>
          </w:rPr>
          <w:fldChar w:fldCharType="end"/>
        </w:r>
      </w:hyperlink>
    </w:p>
    <w:p w14:paraId="5382CEDD" w14:textId="5E5C2148" w:rsidR="00A60EE8" w:rsidRDefault="00A60EE8">
      <w:pPr>
        <w:pStyle w:val="TOC1"/>
        <w:rPr>
          <w:rFonts w:eastAsiaTheme="minorEastAsia"/>
          <w:b w:val="0"/>
          <w:noProof/>
          <w:kern w:val="2"/>
          <w:szCs w:val="24"/>
          <w:lang w:eastAsia="en-AU"/>
          <w14:ligatures w14:val="standardContextual"/>
        </w:rPr>
      </w:pPr>
      <w:hyperlink w:anchor="_Toc209187533" w:history="1">
        <w:r w:rsidRPr="003C7D10">
          <w:rPr>
            <w:rStyle w:val="Hyperlink"/>
            <w:noProof/>
          </w:rPr>
          <w:t>Psychological section</w:t>
        </w:r>
        <w:r>
          <w:rPr>
            <w:noProof/>
            <w:webHidden/>
          </w:rPr>
          <w:tab/>
        </w:r>
        <w:r>
          <w:rPr>
            <w:noProof/>
            <w:webHidden/>
          </w:rPr>
          <w:fldChar w:fldCharType="begin"/>
        </w:r>
        <w:r>
          <w:rPr>
            <w:noProof/>
            <w:webHidden/>
          </w:rPr>
          <w:instrText xml:space="preserve"> PAGEREF _Toc209187533 \h </w:instrText>
        </w:r>
        <w:r>
          <w:rPr>
            <w:noProof/>
            <w:webHidden/>
          </w:rPr>
        </w:r>
        <w:r>
          <w:rPr>
            <w:noProof/>
            <w:webHidden/>
          </w:rPr>
          <w:fldChar w:fldCharType="separate"/>
        </w:r>
        <w:r w:rsidR="00632BF1">
          <w:rPr>
            <w:noProof/>
            <w:webHidden/>
          </w:rPr>
          <w:t>304</w:t>
        </w:r>
        <w:r>
          <w:rPr>
            <w:noProof/>
            <w:webHidden/>
          </w:rPr>
          <w:fldChar w:fldCharType="end"/>
        </w:r>
      </w:hyperlink>
    </w:p>
    <w:p w14:paraId="5C46E99F" w14:textId="0396DCB7" w:rsidR="00A60EE8" w:rsidRDefault="00A60EE8">
      <w:pPr>
        <w:pStyle w:val="TOC2"/>
        <w:rPr>
          <w:rFonts w:eastAsiaTheme="minorEastAsia"/>
          <w:noProof/>
          <w:kern w:val="2"/>
          <w:szCs w:val="24"/>
          <w:lang w:eastAsia="en-AU"/>
          <w14:ligatures w14:val="standardContextual"/>
        </w:rPr>
      </w:pPr>
      <w:hyperlink w:anchor="_Toc209187534" w:history="1">
        <w:r w:rsidRPr="003C7D10">
          <w:rPr>
            <w:rStyle w:val="Hyperlink"/>
            <w:noProof/>
          </w:rPr>
          <w:t>Validated tool: Patient Health Questionnaire-4 (PHQ-4)</w:t>
        </w:r>
        <w:r>
          <w:rPr>
            <w:noProof/>
            <w:webHidden/>
          </w:rPr>
          <w:tab/>
        </w:r>
        <w:r>
          <w:rPr>
            <w:noProof/>
            <w:webHidden/>
          </w:rPr>
          <w:fldChar w:fldCharType="begin"/>
        </w:r>
        <w:r>
          <w:rPr>
            <w:noProof/>
            <w:webHidden/>
          </w:rPr>
          <w:instrText xml:space="preserve"> PAGEREF _Toc209187534 \h </w:instrText>
        </w:r>
        <w:r>
          <w:rPr>
            <w:noProof/>
            <w:webHidden/>
          </w:rPr>
        </w:r>
        <w:r>
          <w:rPr>
            <w:noProof/>
            <w:webHidden/>
          </w:rPr>
          <w:fldChar w:fldCharType="separate"/>
        </w:r>
        <w:r w:rsidR="00632BF1">
          <w:rPr>
            <w:noProof/>
            <w:webHidden/>
          </w:rPr>
          <w:t>304</w:t>
        </w:r>
        <w:r>
          <w:rPr>
            <w:noProof/>
            <w:webHidden/>
          </w:rPr>
          <w:fldChar w:fldCharType="end"/>
        </w:r>
      </w:hyperlink>
    </w:p>
    <w:p w14:paraId="277D63D6" w14:textId="4658097D" w:rsidR="00A60EE8" w:rsidRDefault="00A60EE8">
      <w:pPr>
        <w:pStyle w:val="TOC2"/>
        <w:rPr>
          <w:rFonts w:eastAsiaTheme="minorEastAsia"/>
          <w:noProof/>
          <w:kern w:val="2"/>
          <w:szCs w:val="24"/>
          <w:lang w:eastAsia="en-AU"/>
          <w14:ligatures w14:val="standardContextual"/>
        </w:rPr>
      </w:pPr>
      <w:hyperlink w:anchor="_Toc209187535" w:history="1">
        <w:r w:rsidRPr="003C7D10">
          <w:rPr>
            <w:rStyle w:val="Hyperlink"/>
            <w:noProof/>
          </w:rPr>
          <w:t>Advanced psychological assessment</w:t>
        </w:r>
        <w:r>
          <w:rPr>
            <w:noProof/>
            <w:webHidden/>
          </w:rPr>
          <w:tab/>
        </w:r>
        <w:r>
          <w:rPr>
            <w:noProof/>
            <w:webHidden/>
          </w:rPr>
          <w:fldChar w:fldCharType="begin"/>
        </w:r>
        <w:r>
          <w:rPr>
            <w:noProof/>
            <w:webHidden/>
          </w:rPr>
          <w:instrText xml:space="preserve"> PAGEREF _Toc209187535 \h </w:instrText>
        </w:r>
        <w:r>
          <w:rPr>
            <w:noProof/>
            <w:webHidden/>
          </w:rPr>
        </w:r>
        <w:r>
          <w:rPr>
            <w:noProof/>
            <w:webHidden/>
          </w:rPr>
          <w:fldChar w:fldCharType="separate"/>
        </w:r>
        <w:r w:rsidR="00632BF1">
          <w:rPr>
            <w:noProof/>
            <w:webHidden/>
          </w:rPr>
          <w:t>306</w:t>
        </w:r>
        <w:r>
          <w:rPr>
            <w:noProof/>
            <w:webHidden/>
          </w:rPr>
          <w:fldChar w:fldCharType="end"/>
        </w:r>
      </w:hyperlink>
    </w:p>
    <w:p w14:paraId="106BD1E0" w14:textId="0A7ACFD0" w:rsidR="00A60EE8" w:rsidRDefault="00A60EE8">
      <w:pPr>
        <w:pStyle w:val="TOC2"/>
        <w:rPr>
          <w:rFonts w:eastAsiaTheme="minorEastAsia"/>
          <w:noProof/>
          <w:kern w:val="2"/>
          <w:szCs w:val="24"/>
          <w:lang w:eastAsia="en-AU"/>
          <w14:ligatures w14:val="standardContextual"/>
        </w:rPr>
      </w:pPr>
      <w:hyperlink w:anchor="_Toc209187536" w:history="1">
        <w:r w:rsidRPr="003C7D10">
          <w:rPr>
            <w:rStyle w:val="Hyperlink"/>
            <w:noProof/>
          </w:rPr>
          <w:t>Consent to complete Geriatric Depression Scale</w:t>
        </w:r>
        <w:r>
          <w:rPr>
            <w:noProof/>
            <w:webHidden/>
          </w:rPr>
          <w:tab/>
        </w:r>
        <w:r>
          <w:rPr>
            <w:noProof/>
            <w:webHidden/>
          </w:rPr>
          <w:fldChar w:fldCharType="begin"/>
        </w:r>
        <w:r>
          <w:rPr>
            <w:noProof/>
            <w:webHidden/>
          </w:rPr>
          <w:instrText xml:space="preserve"> PAGEREF _Toc209187536 \h </w:instrText>
        </w:r>
        <w:r>
          <w:rPr>
            <w:noProof/>
            <w:webHidden/>
          </w:rPr>
        </w:r>
        <w:r>
          <w:rPr>
            <w:noProof/>
            <w:webHidden/>
          </w:rPr>
          <w:fldChar w:fldCharType="separate"/>
        </w:r>
        <w:r w:rsidR="00632BF1">
          <w:rPr>
            <w:noProof/>
            <w:webHidden/>
          </w:rPr>
          <w:t>319</w:t>
        </w:r>
        <w:r>
          <w:rPr>
            <w:noProof/>
            <w:webHidden/>
          </w:rPr>
          <w:fldChar w:fldCharType="end"/>
        </w:r>
      </w:hyperlink>
    </w:p>
    <w:p w14:paraId="135F3CA5" w14:textId="52571E7F" w:rsidR="00A60EE8" w:rsidRDefault="00A60EE8">
      <w:pPr>
        <w:pStyle w:val="TOC2"/>
        <w:rPr>
          <w:rFonts w:eastAsiaTheme="minorEastAsia"/>
          <w:noProof/>
          <w:kern w:val="2"/>
          <w:szCs w:val="24"/>
          <w:lang w:eastAsia="en-AU"/>
          <w14:ligatures w14:val="standardContextual"/>
        </w:rPr>
      </w:pPr>
      <w:hyperlink w:anchor="_Toc209187537" w:history="1">
        <w:r w:rsidRPr="003C7D10">
          <w:rPr>
            <w:rStyle w:val="Hyperlink"/>
            <w:noProof/>
          </w:rPr>
          <w:t>Validated tool: Geriatric Depression Scale</w:t>
        </w:r>
        <w:r>
          <w:rPr>
            <w:noProof/>
            <w:webHidden/>
          </w:rPr>
          <w:tab/>
        </w:r>
        <w:r>
          <w:rPr>
            <w:noProof/>
            <w:webHidden/>
          </w:rPr>
          <w:fldChar w:fldCharType="begin"/>
        </w:r>
        <w:r>
          <w:rPr>
            <w:noProof/>
            <w:webHidden/>
          </w:rPr>
          <w:instrText xml:space="preserve"> PAGEREF _Toc209187537 \h </w:instrText>
        </w:r>
        <w:r>
          <w:rPr>
            <w:noProof/>
            <w:webHidden/>
          </w:rPr>
        </w:r>
        <w:r>
          <w:rPr>
            <w:noProof/>
            <w:webHidden/>
          </w:rPr>
          <w:fldChar w:fldCharType="separate"/>
        </w:r>
        <w:r w:rsidR="00632BF1">
          <w:rPr>
            <w:noProof/>
            <w:webHidden/>
          </w:rPr>
          <w:t>320</w:t>
        </w:r>
        <w:r>
          <w:rPr>
            <w:noProof/>
            <w:webHidden/>
          </w:rPr>
          <w:fldChar w:fldCharType="end"/>
        </w:r>
      </w:hyperlink>
    </w:p>
    <w:p w14:paraId="47A6373E" w14:textId="5C132CBC" w:rsidR="00A60EE8" w:rsidRDefault="00A60EE8">
      <w:pPr>
        <w:pStyle w:val="TOC2"/>
        <w:rPr>
          <w:rFonts w:eastAsiaTheme="minorEastAsia"/>
          <w:noProof/>
          <w:kern w:val="2"/>
          <w:szCs w:val="24"/>
          <w:lang w:eastAsia="en-AU"/>
          <w14:ligatures w14:val="standardContextual"/>
        </w:rPr>
      </w:pPr>
      <w:hyperlink w:anchor="_Toc209187538" w:history="1">
        <w:r w:rsidRPr="003C7D10">
          <w:rPr>
            <w:rStyle w:val="Hyperlink"/>
            <w:noProof/>
          </w:rPr>
          <w:t>Assessor psychological observations</w:t>
        </w:r>
        <w:r>
          <w:rPr>
            <w:noProof/>
            <w:webHidden/>
          </w:rPr>
          <w:tab/>
        </w:r>
        <w:r>
          <w:rPr>
            <w:noProof/>
            <w:webHidden/>
          </w:rPr>
          <w:fldChar w:fldCharType="begin"/>
        </w:r>
        <w:r>
          <w:rPr>
            <w:noProof/>
            <w:webHidden/>
          </w:rPr>
          <w:instrText xml:space="preserve"> PAGEREF _Toc209187538 \h </w:instrText>
        </w:r>
        <w:r>
          <w:rPr>
            <w:noProof/>
            <w:webHidden/>
          </w:rPr>
        </w:r>
        <w:r>
          <w:rPr>
            <w:noProof/>
            <w:webHidden/>
          </w:rPr>
          <w:fldChar w:fldCharType="separate"/>
        </w:r>
        <w:r w:rsidR="00632BF1">
          <w:rPr>
            <w:noProof/>
            <w:webHidden/>
          </w:rPr>
          <w:t>326</w:t>
        </w:r>
        <w:r>
          <w:rPr>
            <w:noProof/>
            <w:webHidden/>
          </w:rPr>
          <w:fldChar w:fldCharType="end"/>
        </w:r>
      </w:hyperlink>
    </w:p>
    <w:p w14:paraId="4EA2334B" w14:textId="583AA330" w:rsidR="00A60EE8" w:rsidRDefault="00A60EE8">
      <w:pPr>
        <w:pStyle w:val="TOC1"/>
        <w:rPr>
          <w:rFonts w:eastAsiaTheme="minorEastAsia"/>
          <w:b w:val="0"/>
          <w:noProof/>
          <w:kern w:val="2"/>
          <w:szCs w:val="24"/>
          <w:lang w:eastAsia="en-AU"/>
          <w14:ligatures w14:val="standardContextual"/>
        </w:rPr>
      </w:pPr>
      <w:hyperlink w:anchor="_Toc209187539" w:history="1">
        <w:r w:rsidRPr="003C7D10">
          <w:rPr>
            <w:rStyle w:val="Hyperlink"/>
            <w:noProof/>
          </w:rPr>
          <w:t>Home and personal safety section</w:t>
        </w:r>
        <w:r>
          <w:rPr>
            <w:noProof/>
            <w:webHidden/>
          </w:rPr>
          <w:tab/>
        </w:r>
        <w:r>
          <w:rPr>
            <w:noProof/>
            <w:webHidden/>
          </w:rPr>
          <w:fldChar w:fldCharType="begin"/>
        </w:r>
        <w:r>
          <w:rPr>
            <w:noProof/>
            <w:webHidden/>
          </w:rPr>
          <w:instrText xml:space="preserve"> PAGEREF _Toc209187539 \h </w:instrText>
        </w:r>
        <w:r>
          <w:rPr>
            <w:noProof/>
            <w:webHidden/>
          </w:rPr>
        </w:r>
        <w:r>
          <w:rPr>
            <w:noProof/>
            <w:webHidden/>
          </w:rPr>
          <w:fldChar w:fldCharType="separate"/>
        </w:r>
        <w:r w:rsidR="00632BF1">
          <w:rPr>
            <w:noProof/>
            <w:webHidden/>
          </w:rPr>
          <w:t>327</w:t>
        </w:r>
        <w:r>
          <w:rPr>
            <w:noProof/>
            <w:webHidden/>
          </w:rPr>
          <w:fldChar w:fldCharType="end"/>
        </w:r>
      </w:hyperlink>
    </w:p>
    <w:p w14:paraId="3F96A20F" w14:textId="28061749" w:rsidR="00A60EE8" w:rsidRDefault="00A60EE8">
      <w:pPr>
        <w:pStyle w:val="TOC2"/>
        <w:rPr>
          <w:rFonts w:eastAsiaTheme="minorEastAsia"/>
          <w:noProof/>
          <w:kern w:val="2"/>
          <w:szCs w:val="24"/>
          <w:lang w:eastAsia="en-AU"/>
          <w14:ligatures w14:val="standardContextual"/>
        </w:rPr>
      </w:pPr>
      <w:hyperlink w:anchor="_Toc209187540" w:history="1">
        <w:r w:rsidRPr="003C7D10">
          <w:rPr>
            <w:rStyle w:val="Hyperlink"/>
            <w:noProof/>
          </w:rPr>
          <w:t>Home and garden assessment</w:t>
        </w:r>
        <w:r>
          <w:rPr>
            <w:noProof/>
            <w:webHidden/>
          </w:rPr>
          <w:tab/>
        </w:r>
        <w:r>
          <w:rPr>
            <w:noProof/>
            <w:webHidden/>
          </w:rPr>
          <w:fldChar w:fldCharType="begin"/>
        </w:r>
        <w:r>
          <w:rPr>
            <w:noProof/>
            <w:webHidden/>
          </w:rPr>
          <w:instrText xml:space="preserve"> PAGEREF _Toc209187540 \h </w:instrText>
        </w:r>
        <w:r>
          <w:rPr>
            <w:noProof/>
            <w:webHidden/>
          </w:rPr>
        </w:r>
        <w:r>
          <w:rPr>
            <w:noProof/>
            <w:webHidden/>
          </w:rPr>
          <w:fldChar w:fldCharType="separate"/>
        </w:r>
        <w:r w:rsidR="00632BF1">
          <w:rPr>
            <w:noProof/>
            <w:webHidden/>
          </w:rPr>
          <w:t>327</w:t>
        </w:r>
        <w:r>
          <w:rPr>
            <w:noProof/>
            <w:webHidden/>
          </w:rPr>
          <w:fldChar w:fldCharType="end"/>
        </w:r>
      </w:hyperlink>
    </w:p>
    <w:p w14:paraId="10D3DCD0" w14:textId="41A4DB27" w:rsidR="00A60EE8" w:rsidRDefault="00A60EE8">
      <w:pPr>
        <w:pStyle w:val="TOC2"/>
        <w:rPr>
          <w:rFonts w:eastAsiaTheme="minorEastAsia"/>
          <w:noProof/>
          <w:kern w:val="2"/>
          <w:szCs w:val="24"/>
          <w:lang w:eastAsia="en-AU"/>
          <w14:ligatures w14:val="standardContextual"/>
        </w:rPr>
      </w:pPr>
      <w:hyperlink w:anchor="_Toc209187541" w:history="1">
        <w:r w:rsidRPr="003C7D10">
          <w:rPr>
            <w:rStyle w:val="Hyperlink"/>
            <w:noProof/>
          </w:rPr>
          <w:t>Home and garden general observations</w:t>
        </w:r>
        <w:r>
          <w:rPr>
            <w:noProof/>
            <w:webHidden/>
          </w:rPr>
          <w:tab/>
        </w:r>
        <w:r>
          <w:rPr>
            <w:noProof/>
            <w:webHidden/>
          </w:rPr>
          <w:fldChar w:fldCharType="begin"/>
        </w:r>
        <w:r>
          <w:rPr>
            <w:noProof/>
            <w:webHidden/>
          </w:rPr>
          <w:instrText xml:space="preserve"> PAGEREF _Toc209187541 \h </w:instrText>
        </w:r>
        <w:r>
          <w:rPr>
            <w:noProof/>
            <w:webHidden/>
          </w:rPr>
        </w:r>
        <w:r>
          <w:rPr>
            <w:noProof/>
            <w:webHidden/>
          </w:rPr>
          <w:fldChar w:fldCharType="separate"/>
        </w:r>
        <w:r w:rsidR="00632BF1">
          <w:rPr>
            <w:noProof/>
            <w:webHidden/>
          </w:rPr>
          <w:t>328</w:t>
        </w:r>
        <w:r>
          <w:rPr>
            <w:noProof/>
            <w:webHidden/>
          </w:rPr>
          <w:fldChar w:fldCharType="end"/>
        </w:r>
      </w:hyperlink>
    </w:p>
    <w:p w14:paraId="2ACAD65B" w14:textId="3104AA8F" w:rsidR="00A60EE8" w:rsidRDefault="00A60EE8">
      <w:pPr>
        <w:pStyle w:val="TOC2"/>
        <w:rPr>
          <w:rFonts w:eastAsiaTheme="minorEastAsia"/>
          <w:noProof/>
          <w:kern w:val="2"/>
          <w:szCs w:val="24"/>
          <w:lang w:eastAsia="en-AU"/>
          <w14:ligatures w14:val="standardContextual"/>
        </w:rPr>
      </w:pPr>
      <w:hyperlink w:anchor="_Toc209187542" w:history="1">
        <w:r w:rsidRPr="003C7D10">
          <w:rPr>
            <w:rStyle w:val="Hyperlink"/>
            <w:noProof/>
          </w:rPr>
          <w:t>Home safety equipment</w:t>
        </w:r>
        <w:r>
          <w:rPr>
            <w:noProof/>
            <w:webHidden/>
          </w:rPr>
          <w:tab/>
        </w:r>
        <w:r>
          <w:rPr>
            <w:noProof/>
            <w:webHidden/>
          </w:rPr>
          <w:fldChar w:fldCharType="begin"/>
        </w:r>
        <w:r>
          <w:rPr>
            <w:noProof/>
            <w:webHidden/>
          </w:rPr>
          <w:instrText xml:space="preserve"> PAGEREF _Toc209187542 \h </w:instrText>
        </w:r>
        <w:r>
          <w:rPr>
            <w:noProof/>
            <w:webHidden/>
          </w:rPr>
        </w:r>
        <w:r>
          <w:rPr>
            <w:noProof/>
            <w:webHidden/>
          </w:rPr>
          <w:fldChar w:fldCharType="separate"/>
        </w:r>
        <w:r w:rsidR="00632BF1">
          <w:rPr>
            <w:noProof/>
            <w:webHidden/>
          </w:rPr>
          <w:t>329</w:t>
        </w:r>
        <w:r>
          <w:rPr>
            <w:noProof/>
            <w:webHidden/>
          </w:rPr>
          <w:fldChar w:fldCharType="end"/>
        </w:r>
      </w:hyperlink>
    </w:p>
    <w:p w14:paraId="428E1CC7" w14:textId="6306DCE0" w:rsidR="00A60EE8" w:rsidRDefault="00A60EE8">
      <w:pPr>
        <w:pStyle w:val="TOC2"/>
        <w:rPr>
          <w:rFonts w:eastAsiaTheme="minorEastAsia"/>
          <w:noProof/>
          <w:kern w:val="2"/>
          <w:szCs w:val="24"/>
          <w:lang w:eastAsia="en-AU"/>
          <w14:ligatures w14:val="standardContextual"/>
        </w:rPr>
      </w:pPr>
      <w:hyperlink w:anchor="_Toc209187543" w:history="1">
        <w:r w:rsidRPr="003C7D10">
          <w:rPr>
            <w:rStyle w:val="Hyperlink"/>
            <w:noProof/>
          </w:rPr>
          <w:t>Characteristics of client’s house</w:t>
        </w:r>
        <w:r>
          <w:rPr>
            <w:noProof/>
            <w:webHidden/>
          </w:rPr>
          <w:tab/>
        </w:r>
        <w:r>
          <w:rPr>
            <w:noProof/>
            <w:webHidden/>
          </w:rPr>
          <w:fldChar w:fldCharType="begin"/>
        </w:r>
        <w:r>
          <w:rPr>
            <w:noProof/>
            <w:webHidden/>
          </w:rPr>
          <w:instrText xml:space="preserve"> PAGEREF _Toc209187543 \h </w:instrText>
        </w:r>
        <w:r>
          <w:rPr>
            <w:noProof/>
            <w:webHidden/>
          </w:rPr>
        </w:r>
        <w:r>
          <w:rPr>
            <w:noProof/>
            <w:webHidden/>
          </w:rPr>
          <w:fldChar w:fldCharType="separate"/>
        </w:r>
        <w:r w:rsidR="00632BF1">
          <w:rPr>
            <w:noProof/>
            <w:webHidden/>
          </w:rPr>
          <w:t>331</w:t>
        </w:r>
        <w:r>
          <w:rPr>
            <w:noProof/>
            <w:webHidden/>
          </w:rPr>
          <w:fldChar w:fldCharType="end"/>
        </w:r>
      </w:hyperlink>
    </w:p>
    <w:p w14:paraId="60F2CF37" w14:textId="330C371F" w:rsidR="00A60EE8" w:rsidRDefault="00A60EE8">
      <w:pPr>
        <w:pStyle w:val="TOC2"/>
        <w:rPr>
          <w:rFonts w:eastAsiaTheme="minorEastAsia"/>
          <w:noProof/>
          <w:kern w:val="2"/>
          <w:szCs w:val="24"/>
          <w:lang w:eastAsia="en-AU"/>
          <w14:ligatures w14:val="standardContextual"/>
        </w:rPr>
      </w:pPr>
      <w:hyperlink w:anchor="_Toc209187544" w:history="1">
        <w:r w:rsidRPr="003C7D10">
          <w:rPr>
            <w:rStyle w:val="Hyperlink"/>
            <w:noProof/>
          </w:rPr>
          <w:t>Characteristics of client’s garden</w:t>
        </w:r>
        <w:r>
          <w:rPr>
            <w:noProof/>
            <w:webHidden/>
          </w:rPr>
          <w:tab/>
        </w:r>
        <w:r>
          <w:rPr>
            <w:noProof/>
            <w:webHidden/>
          </w:rPr>
          <w:fldChar w:fldCharType="begin"/>
        </w:r>
        <w:r>
          <w:rPr>
            <w:noProof/>
            <w:webHidden/>
          </w:rPr>
          <w:instrText xml:space="preserve"> PAGEREF _Toc209187544 \h </w:instrText>
        </w:r>
        <w:r>
          <w:rPr>
            <w:noProof/>
            <w:webHidden/>
          </w:rPr>
        </w:r>
        <w:r>
          <w:rPr>
            <w:noProof/>
            <w:webHidden/>
          </w:rPr>
          <w:fldChar w:fldCharType="separate"/>
        </w:r>
        <w:r w:rsidR="00632BF1">
          <w:rPr>
            <w:noProof/>
            <w:webHidden/>
          </w:rPr>
          <w:t>332</w:t>
        </w:r>
        <w:r>
          <w:rPr>
            <w:noProof/>
            <w:webHidden/>
          </w:rPr>
          <w:fldChar w:fldCharType="end"/>
        </w:r>
      </w:hyperlink>
    </w:p>
    <w:p w14:paraId="5E045169" w14:textId="0237BE13" w:rsidR="00A60EE8" w:rsidRDefault="00A60EE8">
      <w:pPr>
        <w:pStyle w:val="TOC2"/>
        <w:rPr>
          <w:rFonts w:eastAsiaTheme="minorEastAsia"/>
          <w:noProof/>
          <w:kern w:val="2"/>
          <w:szCs w:val="24"/>
          <w:lang w:eastAsia="en-AU"/>
          <w14:ligatures w14:val="standardContextual"/>
        </w:rPr>
      </w:pPr>
      <w:hyperlink w:anchor="_Toc209187545" w:history="1">
        <w:r w:rsidRPr="003C7D10">
          <w:rPr>
            <w:rStyle w:val="Hyperlink"/>
            <w:noProof/>
          </w:rPr>
          <w:t>Home and garden maintenance concerns</w:t>
        </w:r>
        <w:r>
          <w:rPr>
            <w:noProof/>
            <w:webHidden/>
          </w:rPr>
          <w:tab/>
        </w:r>
        <w:r>
          <w:rPr>
            <w:noProof/>
            <w:webHidden/>
          </w:rPr>
          <w:fldChar w:fldCharType="begin"/>
        </w:r>
        <w:r>
          <w:rPr>
            <w:noProof/>
            <w:webHidden/>
          </w:rPr>
          <w:instrText xml:space="preserve"> PAGEREF _Toc209187545 \h </w:instrText>
        </w:r>
        <w:r>
          <w:rPr>
            <w:noProof/>
            <w:webHidden/>
          </w:rPr>
        </w:r>
        <w:r>
          <w:rPr>
            <w:noProof/>
            <w:webHidden/>
          </w:rPr>
          <w:fldChar w:fldCharType="separate"/>
        </w:r>
        <w:r w:rsidR="00632BF1">
          <w:rPr>
            <w:noProof/>
            <w:webHidden/>
          </w:rPr>
          <w:t>333</w:t>
        </w:r>
        <w:r>
          <w:rPr>
            <w:noProof/>
            <w:webHidden/>
          </w:rPr>
          <w:fldChar w:fldCharType="end"/>
        </w:r>
      </w:hyperlink>
    </w:p>
    <w:p w14:paraId="66B42094" w14:textId="40D43F7F" w:rsidR="00A60EE8" w:rsidRDefault="00A60EE8">
      <w:pPr>
        <w:pStyle w:val="TOC2"/>
        <w:rPr>
          <w:rFonts w:eastAsiaTheme="minorEastAsia"/>
          <w:noProof/>
          <w:kern w:val="2"/>
          <w:szCs w:val="24"/>
          <w:lang w:eastAsia="en-AU"/>
          <w14:ligatures w14:val="standardContextual"/>
        </w:rPr>
      </w:pPr>
      <w:hyperlink w:anchor="_Toc209187546" w:history="1">
        <w:r w:rsidRPr="003C7D10">
          <w:rPr>
            <w:rStyle w:val="Hyperlink"/>
            <w:noProof/>
          </w:rPr>
          <w:t>Details of home and garden maintenance concerns</w:t>
        </w:r>
        <w:r>
          <w:rPr>
            <w:noProof/>
            <w:webHidden/>
          </w:rPr>
          <w:tab/>
        </w:r>
        <w:r>
          <w:rPr>
            <w:noProof/>
            <w:webHidden/>
          </w:rPr>
          <w:fldChar w:fldCharType="begin"/>
        </w:r>
        <w:r>
          <w:rPr>
            <w:noProof/>
            <w:webHidden/>
          </w:rPr>
          <w:instrText xml:space="preserve"> PAGEREF _Toc209187546 \h </w:instrText>
        </w:r>
        <w:r>
          <w:rPr>
            <w:noProof/>
            <w:webHidden/>
          </w:rPr>
        </w:r>
        <w:r>
          <w:rPr>
            <w:noProof/>
            <w:webHidden/>
          </w:rPr>
          <w:fldChar w:fldCharType="separate"/>
        </w:r>
        <w:r w:rsidR="00632BF1">
          <w:rPr>
            <w:noProof/>
            <w:webHidden/>
          </w:rPr>
          <w:t>334</w:t>
        </w:r>
        <w:r>
          <w:rPr>
            <w:noProof/>
            <w:webHidden/>
          </w:rPr>
          <w:fldChar w:fldCharType="end"/>
        </w:r>
      </w:hyperlink>
    </w:p>
    <w:p w14:paraId="2752BC23" w14:textId="0A5D05B9" w:rsidR="00A60EE8" w:rsidRDefault="00A60EE8">
      <w:pPr>
        <w:pStyle w:val="TOC2"/>
        <w:rPr>
          <w:rFonts w:eastAsiaTheme="minorEastAsia"/>
          <w:noProof/>
          <w:kern w:val="2"/>
          <w:szCs w:val="24"/>
          <w:lang w:eastAsia="en-AU"/>
          <w14:ligatures w14:val="standardContextual"/>
        </w:rPr>
      </w:pPr>
      <w:hyperlink w:anchor="_Toc209187547" w:history="1">
        <w:r w:rsidRPr="003C7D10">
          <w:rPr>
            <w:rStyle w:val="Hyperlink"/>
            <w:noProof/>
          </w:rPr>
          <w:t>Help for home and garden maintenance</w:t>
        </w:r>
        <w:r>
          <w:rPr>
            <w:noProof/>
            <w:webHidden/>
          </w:rPr>
          <w:tab/>
        </w:r>
        <w:r>
          <w:rPr>
            <w:noProof/>
            <w:webHidden/>
          </w:rPr>
          <w:fldChar w:fldCharType="begin"/>
        </w:r>
        <w:r>
          <w:rPr>
            <w:noProof/>
            <w:webHidden/>
          </w:rPr>
          <w:instrText xml:space="preserve"> PAGEREF _Toc209187547 \h </w:instrText>
        </w:r>
        <w:r>
          <w:rPr>
            <w:noProof/>
            <w:webHidden/>
          </w:rPr>
        </w:r>
        <w:r>
          <w:rPr>
            <w:noProof/>
            <w:webHidden/>
          </w:rPr>
          <w:fldChar w:fldCharType="separate"/>
        </w:r>
        <w:r w:rsidR="00632BF1">
          <w:rPr>
            <w:noProof/>
            <w:webHidden/>
          </w:rPr>
          <w:t>334</w:t>
        </w:r>
        <w:r>
          <w:rPr>
            <w:noProof/>
            <w:webHidden/>
          </w:rPr>
          <w:fldChar w:fldCharType="end"/>
        </w:r>
      </w:hyperlink>
    </w:p>
    <w:p w14:paraId="2C08538C" w14:textId="1F21E662" w:rsidR="00A60EE8" w:rsidRDefault="00A60EE8">
      <w:pPr>
        <w:pStyle w:val="TOC2"/>
        <w:rPr>
          <w:rFonts w:eastAsiaTheme="minorEastAsia"/>
          <w:noProof/>
          <w:kern w:val="2"/>
          <w:szCs w:val="24"/>
          <w:lang w:eastAsia="en-AU"/>
          <w14:ligatures w14:val="standardContextual"/>
        </w:rPr>
      </w:pPr>
      <w:hyperlink w:anchor="_Toc209187548" w:history="1">
        <w:r w:rsidRPr="003C7D10">
          <w:rPr>
            <w:rStyle w:val="Hyperlink"/>
            <w:noProof/>
          </w:rPr>
          <w:t>Details of help for home and garden maintenance</w:t>
        </w:r>
        <w:r>
          <w:rPr>
            <w:noProof/>
            <w:webHidden/>
          </w:rPr>
          <w:tab/>
        </w:r>
        <w:r>
          <w:rPr>
            <w:noProof/>
            <w:webHidden/>
          </w:rPr>
          <w:fldChar w:fldCharType="begin"/>
        </w:r>
        <w:r>
          <w:rPr>
            <w:noProof/>
            <w:webHidden/>
          </w:rPr>
          <w:instrText xml:space="preserve"> PAGEREF _Toc209187548 \h </w:instrText>
        </w:r>
        <w:r>
          <w:rPr>
            <w:noProof/>
            <w:webHidden/>
          </w:rPr>
        </w:r>
        <w:r>
          <w:rPr>
            <w:noProof/>
            <w:webHidden/>
          </w:rPr>
          <w:fldChar w:fldCharType="separate"/>
        </w:r>
        <w:r w:rsidR="00632BF1">
          <w:rPr>
            <w:noProof/>
            <w:webHidden/>
          </w:rPr>
          <w:t>335</w:t>
        </w:r>
        <w:r>
          <w:rPr>
            <w:noProof/>
            <w:webHidden/>
          </w:rPr>
          <w:fldChar w:fldCharType="end"/>
        </w:r>
      </w:hyperlink>
    </w:p>
    <w:p w14:paraId="5679EA9D" w14:textId="59973AB7" w:rsidR="00A60EE8" w:rsidRDefault="00A60EE8">
      <w:pPr>
        <w:pStyle w:val="TOC2"/>
        <w:rPr>
          <w:rFonts w:eastAsiaTheme="minorEastAsia"/>
          <w:noProof/>
          <w:kern w:val="2"/>
          <w:szCs w:val="24"/>
          <w:lang w:eastAsia="en-AU"/>
          <w14:ligatures w14:val="standardContextual"/>
        </w:rPr>
      </w:pPr>
      <w:hyperlink w:anchor="_Toc209187549" w:history="1">
        <w:r w:rsidRPr="003C7D10">
          <w:rPr>
            <w:rStyle w:val="Hyperlink"/>
            <w:noProof/>
          </w:rPr>
          <w:t>Unstable accommodation</w:t>
        </w:r>
        <w:r>
          <w:rPr>
            <w:noProof/>
            <w:webHidden/>
          </w:rPr>
          <w:tab/>
        </w:r>
        <w:r>
          <w:rPr>
            <w:noProof/>
            <w:webHidden/>
          </w:rPr>
          <w:fldChar w:fldCharType="begin"/>
        </w:r>
        <w:r>
          <w:rPr>
            <w:noProof/>
            <w:webHidden/>
          </w:rPr>
          <w:instrText xml:space="preserve"> PAGEREF _Toc209187549 \h </w:instrText>
        </w:r>
        <w:r>
          <w:rPr>
            <w:noProof/>
            <w:webHidden/>
          </w:rPr>
        </w:r>
        <w:r>
          <w:rPr>
            <w:noProof/>
            <w:webHidden/>
          </w:rPr>
          <w:fldChar w:fldCharType="separate"/>
        </w:r>
        <w:r w:rsidR="00632BF1">
          <w:rPr>
            <w:noProof/>
            <w:webHidden/>
          </w:rPr>
          <w:t>336</w:t>
        </w:r>
        <w:r>
          <w:rPr>
            <w:noProof/>
            <w:webHidden/>
          </w:rPr>
          <w:fldChar w:fldCharType="end"/>
        </w:r>
      </w:hyperlink>
    </w:p>
    <w:p w14:paraId="1E2A7130" w14:textId="6AAF1777" w:rsidR="00A60EE8" w:rsidRDefault="00A60EE8">
      <w:pPr>
        <w:pStyle w:val="TOC2"/>
        <w:rPr>
          <w:rFonts w:eastAsiaTheme="minorEastAsia"/>
          <w:noProof/>
          <w:kern w:val="2"/>
          <w:szCs w:val="24"/>
          <w:lang w:eastAsia="en-AU"/>
          <w14:ligatures w14:val="standardContextual"/>
        </w:rPr>
      </w:pPr>
      <w:hyperlink w:anchor="_Toc209187550" w:history="1">
        <w:r w:rsidRPr="003C7D10">
          <w:rPr>
            <w:rStyle w:val="Hyperlink"/>
            <w:noProof/>
          </w:rPr>
          <w:t>Assessor notes on home and personal safety</w:t>
        </w:r>
        <w:r>
          <w:rPr>
            <w:noProof/>
            <w:webHidden/>
          </w:rPr>
          <w:tab/>
        </w:r>
        <w:r>
          <w:rPr>
            <w:noProof/>
            <w:webHidden/>
          </w:rPr>
          <w:fldChar w:fldCharType="begin"/>
        </w:r>
        <w:r>
          <w:rPr>
            <w:noProof/>
            <w:webHidden/>
          </w:rPr>
          <w:instrText xml:space="preserve"> PAGEREF _Toc209187550 \h </w:instrText>
        </w:r>
        <w:r>
          <w:rPr>
            <w:noProof/>
            <w:webHidden/>
          </w:rPr>
        </w:r>
        <w:r>
          <w:rPr>
            <w:noProof/>
            <w:webHidden/>
          </w:rPr>
          <w:fldChar w:fldCharType="separate"/>
        </w:r>
        <w:r w:rsidR="00632BF1">
          <w:rPr>
            <w:noProof/>
            <w:webHidden/>
          </w:rPr>
          <w:t>336</w:t>
        </w:r>
        <w:r>
          <w:rPr>
            <w:noProof/>
            <w:webHidden/>
          </w:rPr>
          <w:fldChar w:fldCharType="end"/>
        </w:r>
      </w:hyperlink>
    </w:p>
    <w:p w14:paraId="5D450458" w14:textId="056EBE16" w:rsidR="00A60EE8" w:rsidRDefault="00A60EE8">
      <w:pPr>
        <w:pStyle w:val="TOC1"/>
        <w:rPr>
          <w:rFonts w:eastAsiaTheme="minorEastAsia"/>
          <w:b w:val="0"/>
          <w:noProof/>
          <w:kern w:val="2"/>
          <w:szCs w:val="24"/>
          <w:lang w:eastAsia="en-AU"/>
          <w14:ligatures w14:val="standardContextual"/>
        </w:rPr>
      </w:pPr>
      <w:hyperlink w:anchor="_Toc209187551" w:history="1">
        <w:r w:rsidRPr="003C7D10">
          <w:rPr>
            <w:rStyle w:val="Hyperlink"/>
            <w:noProof/>
          </w:rPr>
          <w:t>Financial or legal section</w:t>
        </w:r>
        <w:r>
          <w:rPr>
            <w:noProof/>
            <w:webHidden/>
          </w:rPr>
          <w:tab/>
        </w:r>
        <w:r>
          <w:rPr>
            <w:noProof/>
            <w:webHidden/>
          </w:rPr>
          <w:fldChar w:fldCharType="begin"/>
        </w:r>
        <w:r>
          <w:rPr>
            <w:noProof/>
            <w:webHidden/>
          </w:rPr>
          <w:instrText xml:space="preserve"> PAGEREF _Toc209187551 \h </w:instrText>
        </w:r>
        <w:r>
          <w:rPr>
            <w:noProof/>
            <w:webHidden/>
          </w:rPr>
        </w:r>
        <w:r>
          <w:rPr>
            <w:noProof/>
            <w:webHidden/>
          </w:rPr>
          <w:fldChar w:fldCharType="separate"/>
        </w:r>
        <w:r w:rsidR="00632BF1">
          <w:rPr>
            <w:noProof/>
            <w:webHidden/>
          </w:rPr>
          <w:t>338</w:t>
        </w:r>
        <w:r>
          <w:rPr>
            <w:noProof/>
            <w:webHidden/>
          </w:rPr>
          <w:fldChar w:fldCharType="end"/>
        </w:r>
      </w:hyperlink>
    </w:p>
    <w:p w14:paraId="3BC48FDE" w14:textId="6DDD195B" w:rsidR="00A60EE8" w:rsidRDefault="00A60EE8">
      <w:pPr>
        <w:pStyle w:val="TOC2"/>
        <w:rPr>
          <w:rFonts w:eastAsiaTheme="minorEastAsia"/>
          <w:noProof/>
          <w:kern w:val="2"/>
          <w:szCs w:val="24"/>
          <w:lang w:eastAsia="en-AU"/>
          <w14:ligatures w14:val="standardContextual"/>
        </w:rPr>
      </w:pPr>
      <w:hyperlink w:anchor="_Toc209187552" w:history="1">
        <w:r w:rsidRPr="003C7D10">
          <w:rPr>
            <w:rStyle w:val="Hyperlink"/>
            <w:noProof/>
          </w:rPr>
          <w:t>Financial and legal issues</w:t>
        </w:r>
        <w:r>
          <w:rPr>
            <w:noProof/>
            <w:webHidden/>
          </w:rPr>
          <w:tab/>
        </w:r>
        <w:r>
          <w:rPr>
            <w:noProof/>
            <w:webHidden/>
          </w:rPr>
          <w:fldChar w:fldCharType="begin"/>
        </w:r>
        <w:r>
          <w:rPr>
            <w:noProof/>
            <w:webHidden/>
          </w:rPr>
          <w:instrText xml:space="preserve"> PAGEREF _Toc209187552 \h </w:instrText>
        </w:r>
        <w:r>
          <w:rPr>
            <w:noProof/>
            <w:webHidden/>
          </w:rPr>
        </w:r>
        <w:r>
          <w:rPr>
            <w:noProof/>
            <w:webHidden/>
          </w:rPr>
          <w:fldChar w:fldCharType="separate"/>
        </w:r>
        <w:r w:rsidR="00632BF1">
          <w:rPr>
            <w:noProof/>
            <w:webHidden/>
          </w:rPr>
          <w:t>338</w:t>
        </w:r>
        <w:r>
          <w:rPr>
            <w:noProof/>
            <w:webHidden/>
          </w:rPr>
          <w:fldChar w:fldCharType="end"/>
        </w:r>
      </w:hyperlink>
    </w:p>
    <w:p w14:paraId="7ED000B3" w14:textId="39F16667" w:rsidR="00A60EE8" w:rsidRDefault="00A60EE8">
      <w:pPr>
        <w:pStyle w:val="TOC2"/>
        <w:rPr>
          <w:rFonts w:eastAsiaTheme="minorEastAsia"/>
          <w:noProof/>
          <w:kern w:val="2"/>
          <w:szCs w:val="24"/>
          <w:lang w:eastAsia="en-AU"/>
          <w14:ligatures w14:val="standardContextual"/>
        </w:rPr>
      </w:pPr>
      <w:hyperlink w:anchor="_Toc209187553" w:history="1">
        <w:r w:rsidRPr="003C7D10">
          <w:rPr>
            <w:rStyle w:val="Hyperlink"/>
            <w:noProof/>
          </w:rPr>
          <w:t>Capability of making own decisions</w:t>
        </w:r>
        <w:r>
          <w:rPr>
            <w:noProof/>
            <w:webHidden/>
          </w:rPr>
          <w:tab/>
        </w:r>
        <w:r>
          <w:rPr>
            <w:noProof/>
            <w:webHidden/>
          </w:rPr>
          <w:fldChar w:fldCharType="begin"/>
        </w:r>
        <w:r>
          <w:rPr>
            <w:noProof/>
            <w:webHidden/>
          </w:rPr>
          <w:instrText xml:space="preserve"> PAGEREF _Toc209187553 \h </w:instrText>
        </w:r>
        <w:r>
          <w:rPr>
            <w:noProof/>
            <w:webHidden/>
          </w:rPr>
        </w:r>
        <w:r>
          <w:rPr>
            <w:noProof/>
            <w:webHidden/>
          </w:rPr>
          <w:fldChar w:fldCharType="separate"/>
        </w:r>
        <w:r w:rsidR="00632BF1">
          <w:rPr>
            <w:noProof/>
            <w:webHidden/>
          </w:rPr>
          <w:t>339</w:t>
        </w:r>
        <w:r>
          <w:rPr>
            <w:noProof/>
            <w:webHidden/>
          </w:rPr>
          <w:fldChar w:fldCharType="end"/>
        </w:r>
      </w:hyperlink>
    </w:p>
    <w:p w14:paraId="0CB7D70E" w14:textId="725CDD61" w:rsidR="00A60EE8" w:rsidRDefault="00A60EE8">
      <w:pPr>
        <w:pStyle w:val="TOC2"/>
        <w:rPr>
          <w:rFonts w:eastAsiaTheme="minorEastAsia"/>
          <w:noProof/>
          <w:kern w:val="2"/>
          <w:szCs w:val="24"/>
          <w:lang w:eastAsia="en-AU"/>
          <w14:ligatures w14:val="standardContextual"/>
        </w:rPr>
      </w:pPr>
      <w:hyperlink w:anchor="_Toc209187554" w:history="1">
        <w:r w:rsidRPr="003C7D10">
          <w:rPr>
            <w:rStyle w:val="Hyperlink"/>
            <w:noProof/>
          </w:rPr>
          <w:t>Power of attorney</w:t>
        </w:r>
        <w:r>
          <w:rPr>
            <w:noProof/>
            <w:webHidden/>
          </w:rPr>
          <w:tab/>
        </w:r>
        <w:r>
          <w:rPr>
            <w:noProof/>
            <w:webHidden/>
          </w:rPr>
          <w:fldChar w:fldCharType="begin"/>
        </w:r>
        <w:r>
          <w:rPr>
            <w:noProof/>
            <w:webHidden/>
          </w:rPr>
          <w:instrText xml:space="preserve"> PAGEREF _Toc209187554 \h </w:instrText>
        </w:r>
        <w:r>
          <w:rPr>
            <w:noProof/>
            <w:webHidden/>
          </w:rPr>
        </w:r>
        <w:r>
          <w:rPr>
            <w:noProof/>
            <w:webHidden/>
          </w:rPr>
          <w:fldChar w:fldCharType="separate"/>
        </w:r>
        <w:r w:rsidR="00632BF1">
          <w:rPr>
            <w:noProof/>
            <w:webHidden/>
          </w:rPr>
          <w:t>339</w:t>
        </w:r>
        <w:r>
          <w:rPr>
            <w:noProof/>
            <w:webHidden/>
          </w:rPr>
          <w:fldChar w:fldCharType="end"/>
        </w:r>
      </w:hyperlink>
    </w:p>
    <w:p w14:paraId="03C1E9AA" w14:textId="12C309BF" w:rsidR="00A60EE8" w:rsidRDefault="00A60EE8">
      <w:pPr>
        <w:pStyle w:val="TOC2"/>
        <w:rPr>
          <w:rFonts w:eastAsiaTheme="minorEastAsia"/>
          <w:noProof/>
          <w:kern w:val="2"/>
          <w:szCs w:val="24"/>
          <w:lang w:eastAsia="en-AU"/>
          <w14:ligatures w14:val="standardContextual"/>
        </w:rPr>
      </w:pPr>
      <w:hyperlink w:anchor="_Toc209187555" w:history="1">
        <w:r w:rsidRPr="003C7D10">
          <w:rPr>
            <w:rStyle w:val="Hyperlink"/>
            <w:noProof/>
          </w:rPr>
          <w:t>Assistance for client in making health decisions</w:t>
        </w:r>
        <w:r>
          <w:rPr>
            <w:noProof/>
            <w:webHidden/>
          </w:rPr>
          <w:tab/>
        </w:r>
        <w:r>
          <w:rPr>
            <w:noProof/>
            <w:webHidden/>
          </w:rPr>
          <w:fldChar w:fldCharType="begin"/>
        </w:r>
        <w:r>
          <w:rPr>
            <w:noProof/>
            <w:webHidden/>
          </w:rPr>
          <w:instrText xml:space="preserve"> PAGEREF _Toc209187555 \h </w:instrText>
        </w:r>
        <w:r>
          <w:rPr>
            <w:noProof/>
            <w:webHidden/>
          </w:rPr>
        </w:r>
        <w:r>
          <w:rPr>
            <w:noProof/>
            <w:webHidden/>
          </w:rPr>
          <w:fldChar w:fldCharType="separate"/>
        </w:r>
        <w:r w:rsidR="00632BF1">
          <w:rPr>
            <w:noProof/>
            <w:webHidden/>
          </w:rPr>
          <w:t>340</w:t>
        </w:r>
        <w:r>
          <w:rPr>
            <w:noProof/>
            <w:webHidden/>
          </w:rPr>
          <w:fldChar w:fldCharType="end"/>
        </w:r>
      </w:hyperlink>
    </w:p>
    <w:p w14:paraId="412DCD5D" w14:textId="5C09A3E9" w:rsidR="00A60EE8" w:rsidRDefault="00A60EE8">
      <w:pPr>
        <w:pStyle w:val="TOC2"/>
        <w:rPr>
          <w:rFonts w:eastAsiaTheme="minorEastAsia"/>
          <w:noProof/>
          <w:kern w:val="2"/>
          <w:szCs w:val="24"/>
          <w:lang w:eastAsia="en-AU"/>
          <w14:ligatures w14:val="standardContextual"/>
        </w:rPr>
      </w:pPr>
      <w:hyperlink w:anchor="_Toc209187556" w:history="1">
        <w:r w:rsidRPr="003C7D10">
          <w:rPr>
            <w:rStyle w:val="Hyperlink"/>
            <w:noProof/>
          </w:rPr>
          <w:t>Assistance for client in making financial decisions</w:t>
        </w:r>
        <w:r>
          <w:rPr>
            <w:noProof/>
            <w:webHidden/>
          </w:rPr>
          <w:tab/>
        </w:r>
        <w:r>
          <w:rPr>
            <w:noProof/>
            <w:webHidden/>
          </w:rPr>
          <w:fldChar w:fldCharType="begin"/>
        </w:r>
        <w:r>
          <w:rPr>
            <w:noProof/>
            <w:webHidden/>
          </w:rPr>
          <w:instrText xml:space="preserve"> PAGEREF _Toc209187556 \h </w:instrText>
        </w:r>
        <w:r>
          <w:rPr>
            <w:noProof/>
            <w:webHidden/>
          </w:rPr>
        </w:r>
        <w:r>
          <w:rPr>
            <w:noProof/>
            <w:webHidden/>
          </w:rPr>
          <w:fldChar w:fldCharType="separate"/>
        </w:r>
        <w:r w:rsidR="00632BF1">
          <w:rPr>
            <w:noProof/>
            <w:webHidden/>
          </w:rPr>
          <w:t>341</w:t>
        </w:r>
        <w:r>
          <w:rPr>
            <w:noProof/>
            <w:webHidden/>
          </w:rPr>
          <w:fldChar w:fldCharType="end"/>
        </w:r>
      </w:hyperlink>
    </w:p>
    <w:p w14:paraId="152C41E1" w14:textId="33B7C198" w:rsidR="00A60EE8" w:rsidRDefault="00A60EE8">
      <w:pPr>
        <w:pStyle w:val="TOC2"/>
        <w:rPr>
          <w:rFonts w:eastAsiaTheme="minorEastAsia"/>
          <w:noProof/>
          <w:kern w:val="2"/>
          <w:szCs w:val="24"/>
          <w:lang w:eastAsia="en-AU"/>
          <w14:ligatures w14:val="standardContextual"/>
        </w:rPr>
      </w:pPr>
      <w:hyperlink w:anchor="_Toc209187557" w:history="1">
        <w:r w:rsidRPr="003C7D10">
          <w:rPr>
            <w:rStyle w:val="Hyperlink"/>
            <w:noProof/>
          </w:rPr>
          <w:t>Financial resources to meet emergencies</w:t>
        </w:r>
        <w:r>
          <w:rPr>
            <w:noProof/>
            <w:webHidden/>
          </w:rPr>
          <w:tab/>
        </w:r>
        <w:r>
          <w:rPr>
            <w:noProof/>
            <w:webHidden/>
          </w:rPr>
          <w:fldChar w:fldCharType="begin"/>
        </w:r>
        <w:r>
          <w:rPr>
            <w:noProof/>
            <w:webHidden/>
          </w:rPr>
          <w:instrText xml:space="preserve"> PAGEREF _Toc209187557 \h </w:instrText>
        </w:r>
        <w:r>
          <w:rPr>
            <w:noProof/>
            <w:webHidden/>
          </w:rPr>
        </w:r>
        <w:r>
          <w:rPr>
            <w:noProof/>
            <w:webHidden/>
          </w:rPr>
          <w:fldChar w:fldCharType="separate"/>
        </w:r>
        <w:r w:rsidR="00632BF1">
          <w:rPr>
            <w:noProof/>
            <w:webHidden/>
          </w:rPr>
          <w:t>342</w:t>
        </w:r>
        <w:r>
          <w:rPr>
            <w:noProof/>
            <w:webHidden/>
          </w:rPr>
          <w:fldChar w:fldCharType="end"/>
        </w:r>
      </w:hyperlink>
    </w:p>
    <w:p w14:paraId="5DE80717" w14:textId="22403D53" w:rsidR="00A60EE8" w:rsidRDefault="00A60EE8">
      <w:pPr>
        <w:pStyle w:val="TOC2"/>
        <w:rPr>
          <w:rFonts w:eastAsiaTheme="minorEastAsia"/>
          <w:noProof/>
          <w:kern w:val="2"/>
          <w:szCs w:val="24"/>
          <w:lang w:eastAsia="en-AU"/>
          <w14:ligatures w14:val="standardContextual"/>
        </w:rPr>
      </w:pPr>
      <w:hyperlink w:anchor="_Toc209187558" w:history="1">
        <w:r w:rsidRPr="003C7D10">
          <w:rPr>
            <w:rStyle w:val="Hyperlink"/>
            <w:noProof/>
          </w:rPr>
          <w:t>Subject to a Mental Health Act order</w:t>
        </w:r>
        <w:r>
          <w:rPr>
            <w:noProof/>
            <w:webHidden/>
          </w:rPr>
          <w:tab/>
        </w:r>
        <w:r>
          <w:rPr>
            <w:noProof/>
            <w:webHidden/>
          </w:rPr>
          <w:fldChar w:fldCharType="begin"/>
        </w:r>
        <w:r>
          <w:rPr>
            <w:noProof/>
            <w:webHidden/>
          </w:rPr>
          <w:instrText xml:space="preserve"> PAGEREF _Toc209187558 \h </w:instrText>
        </w:r>
        <w:r>
          <w:rPr>
            <w:noProof/>
            <w:webHidden/>
          </w:rPr>
        </w:r>
        <w:r>
          <w:rPr>
            <w:noProof/>
            <w:webHidden/>
          </w:rPr>
          <w:fldChar w:fldCharType="separate"/>
        </w:r>
        <w:r w:rsidR="00632BF1">
          <w:rPr>
            <w:noProof/>
            <w:webHidden/>
          </w:rPr>
          <w:t>343</w:t>
        </w:r>
        <w:r>
          <w:rPr>
            <w:noProof/>
            <w:webHidden/>
          </w:rPr>
          <w:fldChar w:fldCharType="end"/>
        </w:r>
      </w:hyperlink>
    </w:p>
    <w:p w14:paraId="2964D998" w14:textId="7DAC8467" w:rsidR="00A60EE8" w:rsidRDefault="00A60EE8">
      <w:pPr>
        <w:pStyle w:val="TOC2"/>
        <w:rPr>
          <w:rFonts w:eastAsiaTheme="minorEastAsia"/>
          <w:noProof/>
          <w:kern w:val="2"/>
          <w:szCs w:val="24"/>
          <w:lang w:eastAsia="en-AU"/>
          <w14:ligatures w14:val="standardContextual"/>
        </w:rPr>
      </w:pPr>
      <w:hyperlink w:anchor="_Toc209187559" w:history="1">
        <w:r w:rsidRPr="003C7D10">
          <w:rPr>
            <w:rStyle w:val="Hyperlink"/>
            <w:noProof/>
          </w:rPr>
          <w:t>Advance care plan</w:t>
        </w:r>
        <w:r>
          <w:rPr>
            <w:noProof/>
            <w:webHidden/>
          </w:rPr>
          <w:tab/>
        </w:r>
        <w:r>
          <w:rPr>
            <w:noProof/>
            <w:webHidden/>
          </w:rPr>
          <w:fldChar w:fldCharType="begin"/>
        </w:r>
        <w:r>
          <w:rPr>
            <w:noProof/>
            <w:webHidden/>
          </w:rPr>
          <w:instrText xml:space="preserve"> PAGEREF _Toc209187559 \h </w:instrText>
        </w:r>
        <w:r>
          <w:rPr>
            <w:noProof/>
            <w:webHidden/>
          </w:rPr>
        </w:r>
        <w:r>
          <w:rPr>
            <w:noProof/>
            <w:webHidden/>
          </w:rPr>
          <w:fldChar w:fldCharType="separate"/>
        </w:r>
        <w:r w:rsidR="00632BF1">
          <w:rPr>
            <w:noProof/>
            <w:webHidden/>
          </w:rPr>
          <w:t>343</w:t>
        </w:r>
        <w:r>
          <w:rPr>
            <w:noProof/>
            <w:webHidden/>
          </w:rPr>
          <w:fldChar w:fldCharType="end"/>
        </w:r>
      </w:hyperlink>
    </w:p>
    <w:p w14:paraId="1CFC66B3" w14:textId="7BCDB0BC" w:rsidR="00A60EE8" w:rsidRDefault="00A60EE8">
      <w:pPr>
        <w:pStyle w:val="TOC2"/>
        <w:rPr>
          <w:rFonts w:eastAsiaTheme="minorEastAsia"/>
          <w:noProof/>
          <w:kern w:val="2"/>
          <w:szCs w:val="24"/>
          <w:lang w:eastAsia="en-AU"/>
          <w14:ligatures w14:val="standardContextual"/>
        </w:rPr>
      </w:pPr>
      <w:hyperlink w:anchor="_Toc209187560" w:history="1">
        <w:r w:rsidRPr="003C7D10">
          <w:rPr>
            <w:rStyle w:val="Hyperlink"/>
            <w:noProof/>
          </w:rPr>
          <w:t>Employment status</w:t>
        </w:r>
        <w:r>
          <w:rPr>
            <w:noProof/>
            <w:webHidden/>
          </w:rPr>
          <w:tab/>
        </w:r>
        <w:r>
          <w:rPr>
            <w:noProof/>
            <w:webHidden/>
          </w:rPr>
          <w:fldChar w:fldCharType="begin"/>
        </w:r>
        <w:r>
          <w:rPr>
            <w:noProof/>
            <w:webHidden/>
          </w:rPr>
          <w:instrText xml:space="preserve"> PAGEREF _Toc209187560 \h </w:instrText>
        </w:r>
        <w:r>
          <w:rPr>
            <w:noProof/>
            <w:webHidden/>
          </w:rPr>
        </w:r>
        <w:r>
          <w:rPr>
            <w:noProof/>
            <w:webHidden/>
          </w:rPr>
          <w:fldChar w:fldCharType="separate"/>
        </w:r>
        <w:r w:rsidR="00632BF1">
          <w:rPr>
            <w:noProof/>
            <w:webHidden/>
          </w:rPr>
          <w:t>344</w:t>
        </w:r>
        <w:r>
          <w:rPr>
            <w:noProof/>
            <w:webHidden/>
          </w:rPr>
          <w:fldChar w:fldCharType="end"/>
        </w:r>
      </w:hyperlink>
    </w:p>
    <w:p w14:paraId="19FCA9A3" w14:textId="24C27EB0" w:rsidR="00A60EE8" w:rsidRDefault="00A60EE8">
      <w:pPr>
        <w:pStyle w:val="TOC2"/>
        <w:rPr>
          <w:rFonts w:eastAsiaTheme="minorEastAsia"/>
          <w:noProof/>
          <w:kern w:val="2"/>
          <w:szCs w:val="24"/>
          <w:lang w:eastAsia="en-AU"/>
          <w14:ligatures w14:val="standardContextual"/>
        </w:rPr>
      </w:pPr>
      <w:hyperlink w:anchor="_Toc209187561" w:history="1">
        <w:r w:rsidRPr="003C7D10">
          <w:rPr>
            <w:rStyle w:val="Hyperlink"/>
            <w:noProof/>
          </w:rPr>
          <w:t>Assessor observations on financial or legal details</w:t>
        </w:r>
        <w:r>
          <w:rPr>
            <w:noProof/>
            <w:webHidden/>
          </w:rPr>
          <w:tab/>
        </w:r>
        <w:r>
          <w:rPr>
            <w:noProof/>
            <w:webHidden/>
          </w:rPr>
          <w:fldChar w:fldCharType="begin"/>
        </w:r>
        <w:r>
          <w:rPr>
            <w:noProof/>
            <w:webHidden/>
          </w:rPr>
          <w:instrText xml:space="preserve"> PAGEREF _Toc209187561 \h </w:instrText>
        </w:r>
        <w:r>
          <w:rPr>
            <w:noProof/>
            <w:webHidden/>
          </w:rPr>
        </w:r>
        <w:r>
          <w:rPr>
            <w:noProof/>
            <w:webHidden/>
          </w:rPr>
          <w:fldChar w:fldCharType="separate"/>
        </w:r>
        <w:r w:rsidR="00632BF1">
          <w:rPr>
            <w:noProof/>
            <w:webHidden/>
          </w:rPr>
          <w:t>345</w:t>
        </w:r>
        <w:r>
          <w:rPr>
            <w:noProof/>
            <w:webHidden/>
          </w:rPr>
          <w:fldChar w:fldCharType="end"/>
        </w:r>
      </w:hyperlink>
    </w:p>
    <w:p w14:paraId="0D048612" w14:textId="696D92CC" w:rsidR="00A60EE8" w:rsidRDefault="00A60EE8">
      <w:pPr>
        <w:pStyle w:val="TOC1"/>
        <w:rPr>
          <w:rFonts w:eastAsiaTheme="minorEastAsia"/>
          <w:b w:val="0"/>
          <w:noProof/>
          <w:kern w:val="2"/>
          <w:szCs w:val="24"/>
          <w:lang w:eastAsia="en-AU"/>
          <w14:ligatures w14:val="standardContextual"/>
        </w:rPr>
      </w:pPr>
      <w:hyperlink w:anchor="_Toc209187562" w:history="1">
        <w:r w:rsidRPr="003C7D10">
          <w:rPr>
            <w:rStyle w:val="Hyperlink"/>
            <w:noProof/>
          </w:rPr>
          <w:t>Support considerations section</w:t>
        </w:r>
        <w:r>
          <w:rPr>
            <w:noProof/>
            <w:webHidden/>
          </w:rPr>
          <w:tab/>
        </w:r>
        <w:r>
          <w:rPr>
            <w:noProof/>
            <w:webHidden/>
          </w:rPr>
          <w:fldChar w:fldCharType="begin"/>
        </w:r>
        <w:r>
          <w:rPr>
            <w:noProof/>
            <w:webHidden/>
          </w:rPr>
          <w:instrText xml:space="preserve"> PAGEREF _Toc209187562 \h </w:instrText>
        </w:r>
        <w:r>
          <w:rPr>
            <w:noProof/>
            <w:webHidden/>
          </w:rPr>
        </w:r>
        <w:r>
          <w:rPr>
            <w:noProof/>
            <w:webHidden/>
          </w:rPr>
          <w:fldChar w:fldCharType="separate"/>
        </w:r>
        <w:r w:rsidR="00632BF1">
          <w:rPr>
            <w:noProof/>
            <w:webHidden/>
          </w:rPr>
          <w:t>347</w:t>
        </w:r>
        <w:r>
          <w:rPr>
            <w:noProof/>
            <w:webHidden/>
          </w:rPr>
          <w:fldChar w:fldCharType="end"/>
        </w:r>
      </w:hyperlink>
    </w:p>
    <w:p w14:paraId="01980855" w14:textId="3D0D1AF3" w:rsidR="00A60EE8" w:rsidRDefault="00A60EE8">
      <w:pPr>
        <w:pStyle w:val="TOC2"/>
        <w:rPr>
          <w:rFonts w:eastAsiaTheme="minorEastAsia"/>
          <w:noProof/>
          <w:kern w:val="2"/>
          <w:szCs w:val="24"/>
          <w:lang w:eastAsia="en-AU"/>
          <w14:ligatures w14:val="standardContextual"/>
        </w:rPr>
      </w:pPr>
      <w:hyperlink w:anchor="_Toc209187563" w:history="1">
        <w:r w:rsidRPr="003C7D10">
          <w:rPr>
            <w:rStyle w:val="Hyperlink"/>
            <w:noProof/>
          </w:rPr>
          <w:t>Health and safety</w:t>
        </w:r>
        <w:r>
          <w:rPr>
            <w:noProof/>
            <w:webHidden/>
          </w:rPr>
          <w:tab/>
        </w:r>
        <w:r>
          <w:rPr>
            <w:noProof/>
            <w:webHidden/>
          </w:rPr>
          <w:fldChar w:fldCharType="begin"/>
        </w:r>
        <w:r>
          <w:rPr>
            <w:noProof/>
            <w:webHidden/>
          </w:rPr>
          <w:instrText xml:space="preserve"> PAGEREF _Toc209187563 \h </w:instrText>
        </w:r>
        <w:r>
          <w:rPr>
            <w:noProof/>
            <w:webHidden/>
          </w:rPr>
        </w:r>
        <w:r>
          <w:rPr>
            <w:noProof/>
            <w:webHidden/>
          </w:rPr>
          <w:fldChar w:fldCharType="separate"/>
        </w:r>
        <w:r w:rsidR="00632BF1">
          <w:rPr>
            <w:noProof/>
            <w:webHidden/>
          </w:rPr>
          <w:t>347</w:t>
        </w:r>
        <w:r>
          <w:rPr>
            <w:noProof/>
            <w:webHidden/>
          </w:rPr>
          <w:fldChar w:fldCharType="end"/>
        </w:r>
      </w:hyperlink>
    </w:p>
    <w:p w14:paraId="4084434D" w14:textId="51A30A6D" w:rsidR="00A60EE8" w:rsidRDefault="00A60EE8">
      <w:pPr>
        <w:pStyle w:val="TOC2"/>
        <w:rPr>
          <w:rFonts w:eastAsiaTheme="minorEastAsia"/>
          <w:noProof/>
          <w:kern w:val="2"/>
          <w:szCs w:val="24"/>
          <w:lang w:eastAsia="en-AU"/>
          <w14:ligatures w14:val="standardContextual"/>
        </w:rPr>
      </w:pPr>
      <w:hyperlink w:anchor="_Toc209187564" w:history="1">
        <w:r w:rsidRPr="003C7D10">
          <w:rPr>
            <w:rStyle w:val="Hyperlink"/>
            <w:noProof/>
          </w:rPr>
          <w:t>Client diversity</w:t>
        </w:r>
        <w:r>
          <w:rPr>
            <w:noProof/>
            <w:webHidden/>
          </w:rPr>
          <w:tab/>
        </w:r>
        <w:r>
          <w:rPr>
            <w:noProof/>
            <w:webHidden/>
          </w:rPr>
          <w:fldChar w:fldCharType="begin"/>
        </w:r>
        <w:r>
          <w:rPr>
            <w:noProof/>
            <w:webHidden/>
          </w:rPr>
          <w:instrText xml:space="preserve"> PAGEREF _Toc209187564 \h </w:instrText>
        </w:r>
        <w:r>
          <w:rPr>
            <w:noProof/>
            <w:webHidden/>
          </w:rPr>
        </w:r>
        <w:r>
          <w:rPr>
            <w:noProof/>
            <w:webHidden/>
          </w:rPr>
          <w:fldChar w:fldCharType="separate"/>
        </w:r>
        <w:r w:rsidR="00632BF1">
          <w:rPr>
            <w:noProof/>
            <w:webHidden/>
          </w:rPr>
          <w:t>353</w:t>
        </w:r>
        <w:r>
          <w:rPr>
            <w:noProof/>
            <w:webHidden/>
          </w:rPr>
          <w:fldChar w:fldCharType="end"/>
        </w:r>
      </w:hyperlink>
    </w:p>
    <w:p w14:paraId="2D16B113" w14:textId="41ECA683" w:rsidR="00A60EE8" w:rsidRDefault="00A60EE8">
      <w:pPr>
        <w:pStyle w:val="TOC2"/>
        <w:rPr>
          <w:rFonts w:eastAsiaTheme="minorEastAsia"/>
          <w:noProof/>
          <w:kern w:val="2"/>
          <w:szCs w:val="24"/>
          <w:lang w:eastAsia="en-AU"/>
          <w14:ligatures w14:val="standardContextual"/>
        </w:rPr>
      </w:pPr>
      <w:hyperlink w:anchor="_Toc209187565" w:history="1">
        <w:r w:rsidRPr="003C7D10">
          <w:rPr>
            <w:rStyle w:val="Hyperlink"/>
            <w:noProof/>
          </w:rPr>
          <w:t>Assessor notes on support considerations</w:t>
        </w:r>
        <w:r>
          <w:rPr>
            <w:noProof/>
            <w:webHidden/>
          </w:rPr>
          <w:tab/>
        </w:r>
        <w:r>
          <w:rPr>
            <w:noProof/>
            <w:webHidden/>
          </w:rPr>
          <w:fldChar w:fldCharType="begin"/>
        </w:r>
        <w:r>
          <w:rPr>
            <w:noProof/>
            <w:webHidden/>
          </w:rPr>
          <w:instrText xml:space="preserve"> PAGEREF _Toc209187565 \h </w:instrText>
        </w:r>
        <w:r>
          <w:rPr>
            <w:noProof/>
            <w:webHidden/>
          </w:rPr>
        </w:r>
        <w:r>
          <w:rPr>
            <w:noProof/>
            <w:webHidden/>
          </w:rPr>
          <w:fldChar w:fldCharType="separate"/>
        </w:r>
        <w:r w:rsidR="00632BF1">
          <w:rPr>
            <w:noProof/>
            <w:webHidden/>
          </w:rPr>
          <w:t>356</w:t>
        </w:r>
        <w:r>
          <w:rPr>
            <w:noProof/>
            <w:webHidden/>
          </w:rPr>
          <w:fldChar w:fldCharType="end"/>
        </w:r>
      </w:hyperlink>
    </w:p>
    <w:p w14:paraId="5A93EB82" w14:textId="79820409" w:rsidR="00A60EE8" w:rsidRDefault="00A60EE8">
      <w:pPr>
        <w:pStyle w:val="TOC2"/>
        <w:rPr>
          <w:rFonts w:eastAsiaTheme="minorEastAsia"/>
          <w:noProof/>
          <w:kern w:val="2"/>
          <w:szCs w:val="24"/>
          <w:lang w:eastAsia="en-AU"/>
          <w14:ligatures w14:val="standardContextual"/>
        </w:rPr>
      </w:pPr>
      <w:hyperlink w:anchor="_Toc209187566" w:history="1">
        <w:r w:rsidRPr="003C7D10">
          <w:rPr>
            <w:rStyle w:val="Hyperlink"/>
            <w:noProof/>
          </w:rPr>
          <w:t>Urgent Service Provision</w:t>
        </w:r>
        <w:r>
          <w:rPr>
            <w:noProof/>
            <w:webHidden/>
          </w:rPr>
          <w:tab/>
        </w:r>
        <w:r>
          <w:rPr>
            <w:noProof/>
            <w:webHidden/>
          </w:rPr>
          <w:fldChar w:fldCharType="begin"/>
        </w:r>
        <w:r>
          <w:rPr>
            <w:noProof/>
            <w:webHidden/>
          </w:rPr>
          <w:instrText xml:space="preserve"> PAGEREF _Toc209187566 \h </w:instrText>
        </w:r>
        <w:r>
          <w:rPr>
            <w:noProof/>
            <w:webHidden/>
          </w:rPr>
        </w:r>
        <w:r>
          <w:rPr>
            <w:noProof/>
            <w:webHidden/>
          </w:rPr>
          <w:fldChar w:fldCharType="separate"/>
        </w:r>
        <w:r w:rsidR="00632BF1">
          <w:rPr>
            <w:noProof/>
            <w:webHidden/>
          </w:rPr>
          <w:t>357</w:t>
        </w:r>
        <w:r>
          <w:rPr>
            <w:noProof/>
            <w:webHidden/>
          </w:rPr>
          <w:fldChar w:fldCharType="end"/>
        </w:r>
      </w:hyperlink>
    </w:p>
    <w:p w14:paraId="77BED09C" w14:textId="5E006815" w:rsidR="00A60EE8" w:rsidRDefault="00A60EE8">
      <w:pPr>
        <w:pStyle w:val="TOC1"/>
        <w:rPr>
          <w:rFonts w:eastAsiaTheme="minorEastAsia"/>
          <w:b w:val="0"/>
          <w:noProof/>
          <w:kern w:val="2"/>
          <w:szCs w:val="24"/>
          <w:lang w:eastAsia="en-AU"/>
          <w14:ligatures w14:val="standardContextual"/>
        </w:rPr>
      </w:pPr>
      <w:hyperlink w:anchor="_Toc209187567" w:history="1">
        <w:r w:rsidRPr="003C7D10">
          <w:rPr>
            <w:rStyle w:val="Hyperlink"/>
            <w:noProof/>
          </w:rPr>
          <w:t>Support plan</w:t>
        </w:r>
        <w:r>
          <w:rPr>
            <w:noProof/>
            <w:webHidden/>
          </w:rPr>
          <w:tab/>
        </w:r>
        <w:r>
          <w:rPr>
            <w:noProof/>
            <w:webHidden/>
          </w:rPr>
          <w:fldChar w:fldCharType="begin"/>
        </w:r>
        <w:r>
          <w:rPr>
            <w:noProof/>
            <w:webHidden/>
          </w:rPr>
          <w:instrText xml:space="preserve"> PAGEREF _Toc209187567 \h </w:instrText>
        </w:r>
        <w:r>
          <w:rPr>
            <w:noProof/>
            <w:webHidden/>
          </w:rPr>
        </w:r>
        <w:r>
          <w:rPr>
            <w:noProof/>
            <w:webHidden/>
          </w:rPr>
          <w:fldChar w:fldCharType="separate"/>
        </w:r>
        <w:r w:rsidR="00632BF1">
          <w:rPr>
            <w:noProof/>
            <w:webHidden/>
          </w:rPr>
          <w:t>359</w:t>
        </w:r>
        <w:r>
          <w:rPr>
            <w:noProof/>
            <w:webHidden/>
          </w:rPr>
          <w:fldChar w:fldCharType="end"/>
        </w:r>
      </w:hyperlink>
    </w:p>
    <w:p w14:paraId="6E55F092" w14:textId="4103159C" w:rsidR="00A60EE8" w:rsidRDefault="00A60EE8">
      <w:pPr>
        <w:pStyle w:val="TOC2"/>
        <w:rPr>
          <w:rFonts w:eastAsiaTheme="minorEastAsia"/>
          <w:noProof/>
          <w:kern w:val="2"/>
          <w:szCs w:val="24"/>
          <w:lang w:eastAsia="en-AU"/>
          <w14:ligatures w14:val="standardContextual"/>
        </w:rPr>
      </w:pPr>
      <w:hyperlink w:anchor="_Toc209187568" w:history="1">
        <w:r w:rsidRPr="003C7D10">
          <w:rPr>
            <w:rStyle w:val="Hyperlink"/>
            <w:noProof/>
          </w:rPr>
          <w:t>Identified needs</w:t>
        </w:r>
        <w:r>
          <w:rPr>
            <w:noProof/>
            <w:webHidden/>
          </w:rPr>
          <w:tab/>
        </w:r>
        <w:r>
          <w:rPr>
            <w:noProof/>
            <w:webHidden/>
          </w:rPr>
          <w:fldChar w:fldCharType="begin"/>
        </w:r>
        <w:r>
          <w:rPr>
            <w:noProof/>
            <w:webHidden/>
          </w:rPr>
          <w:instrText xml:space="preserve"> PAGEREF _Toc209187568 \h </w:instrText>
        </w:r>
        <w:r>
          <w:rPr>
            <w:noProof/>
            <w:webHidden/>
          </w:rPr>
        </w:r>
        <w:r>
          <w:rPr>
            <w:noProof/>
            <w:webHidden/>
          </w:rPr>
          <w:fldChar w:fldCharType="separate"/>
        </w:r>
        <w:r w:rsidR="00632BF1">
          <w:rPr>
            <w:noProof/>
            <w:webHidden/>
          </w:rPr>
          <w:t>359</w:t>
        </w:r>
        <w:r>
          <w:rPr>
            <w:noProof/>
            <w:webHidden/>
          </w:rPr>
          <w:fldChar w:fldCharType="end"/>
        </w:r>
      </w:hyperlink>
    </w:p>
    <w:p w14:paraId="71FB13A3" w14:textId="470449BB" w:rsidR="00A60EE8" w:rsidRDefault="00A60EE8">
      <w:pPr>
        <w:pStyle w:val="TOC2"/>
        <w:rPr>
          <w:rFonts w:eastAsiaTheme="minorEastAsia"/>
          <w:noProof/>
          <w:kern w:val="2"/>
          <w:szCs w:val="24"/>
          <w:lang w:eastAsia="en-AU"/>
          <w14:ligatures w14:val="standardContextual"/>
        </w:rPr>
      </w:pPr>
      <w:hyperlink w:anchor="_Toc209187569" w:history="1">
        <w:r w:rsidRPr="003C7D10">
          <w:rPr>
            <w:rStyle w:val="Hyperlink"/>
            <w:noProof/>
          </w:rPr>
          <w:t>Goals and recommendations</w:t>
        </w:r>
        <w:r>
          <w:rPr>
            <w:noProof/>
            <w:webHidden/>
          </w:rPr>
          <w:tab/>
        </w:r>
        <w:r>
          <w:rPr>
            <w:noProof/>
            <w:webHidden/>
          </w:rPr>
          <w:fldChar w:fldCharType="begin"/>
        </w:r>
        <w:r>
          <w:rPr>
            <w:noProof/>
            <w:webHidden/>
          </w:rPr>
          <w:instrText xml:space="preserve"> PAGEREF _Toc209187569 \h </w:instrText>
        </w:r>
        <w:r>
          <w:rPr>
            <w:noProof/>
            <w:webHidden/>
          </w:rPr>
        </w:r>
        <w:r>
          <w:rPr>
            <w:noProof/>
            <w:webHidden/>
          </w:rPr>
          <w:fldChar w:fldCharType="separate"/>
        </w:r>
        <w:r w:rsidR="00632BF1">
          <w:rPr>
            <w:noProof/>
            <w:webHidden/>
          </w:rPr>
          <w:t>364</w:t>
        </w:r>
        <w:r>
          <w:rPr>
            <w:noProof/>
            <w:webHidden/>
          </w:rPr>
          <w:fldChar w:fldCharType="end"/>
        </w:r>
      </w:hyperlink>
    </w:p>
    <w:p w14:paraId="482D4522" w14:textId="75EB7D75" w:rsidR="00A60EE8" w:rsidRDefault="00A60EE8">
      <w:pPr>
        <w:pStyle w:val="TOC2"/>
        <w:rPr>
          <w:rFonts w:eastAsiaTheme="minorEastAsia"/>
          <w:noProof/>
          <w:kern w:val="2"/>
          <w:szCs w:val="24"/>
          <w:lang w:eastAsia="en-AU"/>
          <w14:ligatures w14:val="standardContextual"/>
        </w:rPr>
      </w:pPr>
      <w:hyperlink w:anchor="_Toc209187570" w:history="1">
        <w:r w:rsidRPr="003C7D10">
          <w:rPr>
            <w:rStyle w:val="Hyperlink"/>
            <w:noProof/>
          </w:rPr>
          <w:t>Associated people</w:t>
        </w:r>
        <w:r>
          <w:rPr>
            <w:noProof/>
            <w:webHidden/>
          </w:rPr>
          <w:tab/>
        </w:r>
        <w:r>
          <w:rPr>
            <w:noProof/>
            <w:webHidden/>
          </w:rPr>
          <w:fldChar w:fldCharType="begin"/>
        </w:r>
        <w:r>
          <w:rPr>
            <w:noProof/>
            <w:webHidden/>
          </w:rPr>
          <w:instrText xml:space="preserve"> PAGEREF _Toc209187570 \h </w:instrText>
        </w:r>
        <w:r>
          <w:rPr>
            <w:noProof/>
            <w:webHidden/>
          </w:rPr>
        </w:r>
        <w:r>
          <w:rPr>
            <w:noProof/>
            <w:webHidden/>
          </w:rPr>
          <w:fldChar w:fldCharType="separate"/>
        </w:r>
        <w:r w:rsidR="00632BF1">
          <w:rPr>
            <w:noProof/>
            <w:webHidden/>
          </w:rPr>
          <w:t>387</w:t>
        </w:r>
        <w:r>
          <w:rPr>
            <w:noProof/>
            <w:webHidden/>
          </w:rPr>
          <w:fldChar w:fldCharType="end"/>
        </w:r>
      </w:hyperlink>
    </w:p>
    <w:p w14:paraId="0BC1F901" w14:textId="09F9F31C" w:rsidR="00A60EE8" w:rsidRDefault="00A60EE8">
      <w:pPr>
        <w:pStyle w:val="TOC2"/>
        <w:rPr>
          <w:rFonts w:eastAsiaTheme="minorEastAsia"/>
          <w:noProof/>
          <w:kern w:val="2"/>
          <w:szCs w:val="24"/>
          <w:lang w:eastAsia="en-AU"/>
          <w14:ligatures w14:val="standardContextual"/>
        </w:rPr>
      </w:pPr>
      <w:hyperlink w:anchor="_Toc209187571" w:history="1">
        <w:r w:rsidRPr="003C7D10">
          <w:rPr>
            <w:rStyle w:val="Hyperlink"/>
            <w:noProof/>
          </w:rPr>
          <w:t>Review</w:t>
        </w:r>
        <w:r>
          <w:rPr>
            <w:noProof/>
            <w:webHidden/>
          </w:rPr>
          <w:tab/>
        </w:r>
        <w:r>
          <w:rPr>
            <w:noProof/>
            <w:webHidden/>
          </w:rPr>
          <w:fldChar w:fldCharType="begin"/>
        </w:r>
        <w:r>
          <w:rPr>
            <w:noProof/>
            <w:webHidden/>
          </w:rPr>
          <w:instrText xml:space="preserve"> PAGEREF _Toc209187571 \h </w:instrText>
        </w:r>
        <w:r>
          <w:rPr>
            <w:noProof/>
            <w:webHidden/>
          </w:rPr>
        </w:r>
        <w:r>
          <w:rPr>
            <w:noProof/>
            <w:webHidden/>
          </w:rPr>
          <w:fldChar w:fldCharType="separate"/>
        </w:r>
        <w:r w:rsidR="00632BF1">
          <w:rPr>
            <w:noProof/>
            <w:webHidden/>
          </w:rPr>
          <w:t>388</w:t>
        </w:r>
        <w:r>
          <w:rPr>
            <w:noProof/>
            <w:webHidden/>
          </w:rPr>
          <w:fldChar w:fldCharType="end"/>
        </w:r>
      </w:hyperlink>
    </w:p>
    <w:p w14:paraId="2B7A5210" w14:textId="5054148E" w:rsidR="00A60EE8" w:rsidRDefault="00A60EE8">
      <w:pPr>
        <w:pStyle w:val="TOC1"/>
        <w:rPr>
          <w:rFonts w:eastAsiaTheme="minorEastAsia"/>
          <w:b w:val="0"/>
          <w:noProof/>
          <w:kern w:val="2"/>
          <w:szCs w:val="24"/>
          <w:lang w:eastAsia="en-AU"/>
          <w14:ligatures w14:val="standardContextual"/>
        </w:rPr>
      </w:pPr>
      <w:hyperlink w:anchor="_Toc209187572" w:history="1">
        <w:r w:rsidRPr="003C7D10">
          <w:rPr>
            <w:rStyle w:val="Hyperlink"/>
            <w:noProof/>
            <w:lang w:eastAsia="en-AU"/>
          </w:rPr>
          <w:t>Appendix A – list of health conditions</w:t>
        </w:r>
        <w:r>
          <w:rPr>
            <w:noProof/>
            <w:webHidden/>
          </w:rPr>
          <w:tab/>
        </w:r>
        <w:r>
          <w:rPr>
            <w:noProof/>
            <w:webHidden/>
          </w:rPr>
          <w:fldChar w:fldCharType="begin"/>
        </w:r>
        <w:r>
          <w:rPr>
            <w:noProof/>
            <w:webHidden/>
          </w:rPr>
          <w:instrText xml:space="preserve"> PAGEREF _Toc209187572 \h </w:instrText>
        </w:r>
        <w:r>
          <w:rPr>
            <w:noProof/>
            <w:webHidden/>
          </w:rPr>
        </w:r>
        <w:r>
          <w:rPr>
            <w:noProof/>
            <w:webHidden/>
          </w:rPr>
          <w:fldChar w:fldCharType="separate"/>
        </w:r>
        <w:r w:rsidR="00632BF1">
          <w:rPr>
            <w:noProof/>
            <w:webHidden/>
          </w:rPr>
          <w:t>390</w:t>
        </w:r>
        <w:r>
          <w:rPr>
            <w:noProof/>
            <w:webHidden/>
          </w:rPr>
          <w:fldChar w:fldCharType="end"/>
        </w:r>
      </w:hyperlink>
    </w:p>
    <w:p w14:paraId="0EAAFA38" w14:textId="41852068" w:rsidR="00A60EE8" w:rsidRDefault="00A60EE8">
      <w:pPr>
        <w:pStyle w:val="TOC1"/>
        <w:rPr>
          <w:rFonts w:eastAsiaTheme="minorEastAsia"/>
          <w:b w:val="0"/>
          <w:noProof/>
          <w:kern w:val="2"/>
          <w:szCs w:val="24"/>
          <w:lang w:eastAsia="en-AU"/>
          <w14:ligatures w14:val="standardContextual"/>
        </w:rPr>
      </w:pPr>
      <w:hyperlink w:anchor="_Toc209187573" w:history="1">
        <w:r w:rsidRPr="003C7D10">
          <w:rPr>
            <w:rStyle w:val="Hyperlink"/>
            <w:noProof/>
            <w:lang w:eastAsia="en-AU"/>
          </w:rPr>
          <w:t>Appendix B – pre-population from previous NSAF assessment</w:t>
        </w:r>
        <w:r>
          <w:rPr>
            <w:noProof/>
            <w:webHidden/>
          </w:rPr>
          <w:tab/>
        </w:r>
        <w:r>
          <w:rPr>
            <w:noProof/>
            <w:webHidden/>
          </w:rPr>
          <w:fldChar w:fldCharType="begin"/>
        </w:r>
        <w:r>
          <w:rPr>
            <w:noProof/>
            <w:webHidden/>
          </w:rPr>
          <w:instrText xml:space="preserve"> PAGEREF _Toc209187573 \h </w:instrText>
        </w:r>
        <w:r>
          <w:rPr>
            <w:noProof/>
            <w:webHidden/>
          </w:rPr>
        </w:r>
        <w:r>
          <w:rPr>
            <w:noProof/>
            <w:webHidden/>
          </w:rPr>
          <w:fldChar w:fldCharType="separate"/>
        </w:r>
        <w:r w:rsidR="00632BF1">
          <w:rPr>
            <w:noProof/>
            <w:webHidden/>
          </w:rPr>
          <w:t>398</w:t>
        </w:r>
        <w:r>
          <w:rPr>
            <w:noProof/>
            <w:webHidden/>
          </w:rPr>
          <w:fldChar w:fldCharType="end"/>
        </w:r>
      </w:hyperlink>
    </w:p>
    <w:p w14:paraId="39C4E3DF" w14:textId="504DF7FB" w:rsidR="00A508E8" w:rsidRDefault="00A508E8" w:rsidP="46546B53">
      <w:pPr>
        <w:pStyle w:val="TOC1"/>
        <w:tabs>
          <w:tab w:val="clear" w:pos="9016"/>
          <w:tab w:val="right" w:pos="9015"/>
        </w:tabs>
        <w:rPr>
          <w:rFonts w:eastAsiaTheme="minorEastAsia"/>
          <w:b w:val="0"/>
          <w:noProof/>
          <w:kern w:val="2"/>
          <w:sz w:val="22"/>
          <w:lang w:eastAsia="en-AU"/>
          <w14:ligatures w14:val="standardContextual"/>
        </w:rPr>
      </w:pPr>
      <w:r>
        <w:fldChar w:fldCharType="end"/>
      </w:r>
    </w:p>
    <w:p w14:paraId="72114CBD" w14:textId="2661270E" w:rsidR="00783A54" w:rsidRDefault="00783A54" w:rsidP="00A13813">
      <w:pPr>
        <w:pStyle w:val="TOC1"/>
      </w:pPr>
    </w:p>
    <w:p w14:paraId="7B845E41" w14:textId="32D91E63" w:rsidR="003A1E98" w:rsidRDefault="003A1E98" w:rsidP="00A573E5">
      <w:pPr>
        <w:pStyle w:val="Heading1"/>
      </w:pPr>
      <w:bookmarkStart w:id="15" w:name="_Toc209187429"/>
      <w:bookmarkStart w:id="16" w:name="_Toc159621318"/>
      <w:bookmarkStart w:id="17" w:name="_Toc159621495"/>
      <w:bookmarkStart w:id="18" w:name="_Toc159627528"/>
      <w:r>
        <w:lastRenderedPageBreak/>
        <w:t>Introduction</w:t>
      </w:r>
      <w:bookmarkEnd w:id="15"/>
    </w:p>
    <w:p w14:paraId="1CB9D8E9" w14:textId="5EF1C0F5" w:rsidR="00783A54" w:rsidRDefault="00DA51A6" w:rsidP="00783A54">
      <w:pPr>
        <w:pStyle w:val="Heading2"/>
      </w:pPr>
      <w:bookmarkStart w:id="19" w:name="_Toc209187430"/>
      <w:r>
        <w:t>IAT o</w:t>
      </w:r>
      <w:r w:rsidR="00783A54">
        <w:t>verview</w:t>
      </w:r>
      <w:bookmarkEnd w:id="16"/>
      <w:bookmarkEnd w:id="17"/>
      <w:bookmarkEnd w:id="18"/>
      <w:bookmarkEnd w:id="19"/>
      <w:r w:rsidR="00783A54">
        <w:t xml:space="preserve"> </w:t>
      </w:r>
    </w:p>
    <w:p w14:paraId="3230FDB2" w14:textId="7E8688CA" w:rsidR="00590117" w:rsidRDefault="00783A54" w:rsidP="00783A54">
      <w:r>
        <w:t xml:space="preserve">The Integrated Assessment Tool (IAT) is </w:t>
      </w:r>
      <w:r w:rsidR="00A502DE">
        <w:t>the</w:t>
      </w:r>
      <w:r w:rsidR="00D05FA5">
        <w:t xml:space="preserve"> </w:t>
      </w:r>
      <w:r>
        <w:t>new assessment tool for older Australians who are seeking to access government subsidised aged care services.</w:t>
      </w:r>
      <w:r w:rsidR="00590117">
        <w:t xml:space="preserve">  </w:t>
      </w:r>
    </w:p>
    <w:p w14:paraId="20C32C00" w14:textId="17B2F7E7" w:rsidR="00783A54" w:rsidRDefault="00590117" w:rsidP="00783A54">
      <w:r>
        <w:t xml:space="preserve">The IAT </w:t>
      </w:r>
      <w:r w:rsidR="00EF645D">
        <w:t xml:space="preserve">has been in </w:t>
      </w:r>
      <w:r w:rsidR="005B6772">
        <w:t>operat</w:t>
      </w:r>
      <w:r w:rsidR="00EF645D">
        <w:t xml:space="preserve">ion since </w:t>
      </w:r>
      <w:r>
        <w:t>1 July 2024.</w:t>
      </w:r>
    </w:p>
    <w:p w14:paraId="7A7BCF2B" w14:textId="77777777" w:rsidR="00783A54" w:rsidRDefault="00783A54" w:rsidP="00783A54">
      <w:pPr>
        <w:pStyle w:val="Heading3"/>
      </w:pPr>
      <w:bookmarkStart w:id="20" w:name="_Toc159621496"/>
      <w:bookmarkStart w:id="21" w:name="_Toc159627529"/>
      <w:r>
        <w:t>IAT development</w:t>
      </w:r>
      <w:bookmarkEnd w:id="20"/>
      <w:bookmarkEnd w:id="21"/>
    </w:p>
    <w:p w14:paraId="7AC79649" w14:textId="14B02187" w:rsidR="00783A54" w:rsidRPr="00991580" w:rsidRDefault="00783A54" w:rsidP="00783A54">
      <w:r>
        <w:t xml:space="preserve">The IAT </w:t>
      </w:r>
      <w:r w:rsidR="00D818BF">
        <w:t xml:space="preserve">builds on </w:t>
      </w:r>
      <w:r>
        <w:t xml:space="preserve">the previous National Assessment and Screening Form (NSAF) and </w:t>
      </w:r>
      <w:r w:rsidR="00722405">
        <w:t>learnings from the</w:t>
      </w:r>
      <w:r>
        <w:t xml:space="preserve"> two trials o</w:t>
      </w:r>
      <w:r w:rsidR="00722405">
        <w:t>f</w:t>
      </w:r>
      <w:r>
        <w:t xml:space="preserve"> previous </w:t>
      </w:r>
      <w:r w:rsidR="00722405">
        <w:t xml:space="preserve">IAT </w:t>
      </w:r>
      <w:r>
        <w:t>prototypes in 2022 and 2023.</w:t>
      </w:r>
    </w:p>
    <w:p w14:paraId="55DD5D7D" w14:textId="77777777" w:rsidR="00783A54" w:rsidRDefault="00783A54" w:rsidP="00783A54">
      <w:pPr>
        <w:pStyle w:val="Heading3"/>
      </w:pPr>
      <w:bookmarkStart w:id="22" w:name="_Toc159621497"/>
      <w:bookmarkStart w:id="23" w:name="_Toc159627530"/>
      <w:r>
        <w:t>Structure</w:t>
      </w:r>
      <w:bookmarkEnd w:id="22"/>
      <w:bookmarkEnd w:id="23"/>
    </w:p>
    <w:p w14:paraId="28585EB3" w14:textId="14D7AE02" w:rsidR="00783A54" w:rsidRDefault="00783A54" w:rsidP="00783A54">
      <w:r>
        <w:t xml:space="preserve">The IAT </w:t>
      </w:r>
      <w:r w:rsidR="00281552">
        <w:t xml:space="preserve">has </w:t>
      </w:r>
      <w:r>
        <w:t>three components:</w:t>
      </w:r>
    </w:p>
    <w:p w14:paraId="6135CE25" w14:textId="4BB42D8E" w:rsidR="00783A54" w:rsidRDefault="00783A54" w:rsidP="003815BF">
      <w:pPr>
        <w:pStyle w:val="ListParagraph"/>
        <w:numPr>
          <w:ilvl w:val="0"/>
          <w:numId w:val="37"/>
        </w:numPr>
      </w:pPr>
      <w:r>
        <w:t>Triage – a process to determine</w:t>
      </w:r>
      <w:r w:rsidR="1870F89F">
        <w:t xml:space="preserve"> priority of</w:t>
      </w:r>
      <w:r>
        <w:t xml:space="preserve"> assessment needs for senior Australians</w:t>
      </w:r>
      <w:r w:rsidR="00D63785">
        <w:t>;</w:t>
      </w:r>
    </w:p>
    <w:p w14:paraId="68324877" w14:textId="5510E0BD" w:rsidR="00783A54" w:rsidRDefault="00783A54" w:rsidP="003815BF">
      <w:pPr>
        <w:pStyle w:val="ListParagraph"/>
        <w:numPr>
          <w:ilvl w:val="0"/>
          <w:numId w:val="37"/>
        </w:numPr>
      </w:pPr>
      <w:r>
        <w:t xml:space="preserve">Assessment – an assessment of aged care needs for senior </w:t>
      </w:r>
      <w:r w:rsidR="1379C26A">
        <w:t>Australians;</w:t>
      </w:r>
      <w:r>
        <w:t xml:space="preserve"> and</w:t>
      </w:r>
    </w:p>
    <w:p w14:paraId="6C12F410" w14:textId="067F0FF2" w:rsidR="00783A54" w:rsidRPr="004E454A" w:rsidRDefault="00783A54" w:rsidP="003815BF">
      <w:pPr>
        <w:pStyle w:val="ListParagraph"/>
        <w:numPr>
          <w:ilvl w:val="0"/>
          <w:numId w:val="37"/>
        </w:numPr>
      </w:pPr>
      <w:r>
        <w:t xml:space="preserve">Support plan – a </w:t>
      </w:r>
      <w:r w:rsidR="00E01330">
        <w:t>summary of</w:t>
      </w:r>
      <w:r>
        <w:t xml:space="preserve"> assessment findings, goals and recommendations. </w:t>
      </w:r>
    </w:p>
    <w:tbl>
      <w:tblPr>
        <w:tblStyle w:val="TableGrid"/>
        <w:tblW w:w="0" w:type="auto"/>
        <w:tblInd w:w="108" w:type="dxa"/>
        <w:tblLook w:val="04A0" w:firstRow="1" w:lastRow="0" w:firstColumn="1" w:lastColumn="0" w:noHBand="0" w:noVBand="1"/>
      </w:tblPr>
      <w:tblGrid>
        <w:gridCol w:w="2961"/>
        <w:gridCol w:w="2972"/>
        <w:gridCol w:w="2985"/>
      </w:tblGrid>
      <w:tr w:rsidR="00783A54" w14:paraId="7EEA2015" w14:textId="77777777">
        <w:trPr>
          <w:trHeight w:val="290"/>
        </w:trPr>
        <w:tc>
          <w:tcPr>
            <w:tcW w:w="3019" w:type="dxa"/>
            <w:shd w:val="clear" w:color="auto" w:fill="0F243E" w:themeFill="text2" w:themeFillShade="80"/>
          </w:tcPr>
          <w:p w14:paraId="2E2A0D2A" w14:textId="77777777" w:rsidR="00783A54" w:rsidRDefault="00783A54" w:rsidP="006208BE">
            <w:pPr>
              <w:spacing w:before="120" w:after="120"/>
              <w:rPr>
                <w:b/>
                <w:bCs/>
              </w:rPr>
            </w:pPr>
            <w:r>
              <w:rPr>
                <w:b/>
                <w:bCs/>
              </w:rPr>
              <w:t>Triage</w:t>
            </w:r>
          </w:p>
        </w:tc>
        <w:tc>
          <w:tcPr>
            <w:tcW w:w="3018" w:type="dxa"/>
            <w:shd w:val="clear" w:color="auto" w:fill="0F243E" w:themeFill="text2" w:themeFillShade="80"/>
          </w:tcPr>
          <w:p w14:paraId="1E47C7C5" w14:textId="77777777" w:rsidR="00783A54" w:rsidRDefault="00783A54" w:rsidP="006208BE">
            <w:pPr>
              <w:spacing w:before="120" w:after="120"/>
              <w:rPr>
                <w:b/>
                <w:bCs/>
              </w:rPr>
            </w:pPr>
            <w:r>
              <w:rPr>
                <w:b/>
                <w:bCs/>
              </w:rPr>
              <w:t>Assessment</w:t>
            </w:r>
          </w:p>
        </w:tc>
        <w:tc>
          <w:tcPr>
            <w:tcW w:w="3018" w:type="dxa"/>
            <w:shd w:val="clear" w:color="auto" w:fill="0F243E" w:themeFill="text2" w:themeFillShade="80"/>
          </w:tcPr>
          <w:p w14:paraId="42C79D4B" w14:textId="77777777" w:rsidR="00783A54" w:rsidRDefault="00783A54" w:rsidP="006208BE">
            <w:pPr>
              <w:spacing w:before="120" w:after="120"/>
              <w:rPr>
                <w:b/>
                <w:bCs/>
              </w:rPr>
            </w:pPr>
            <w:r>
              <w:rPr>
                <w:b/>
                <w:bCs/>
              </w:rPr>
              <w:t>Support Plan</w:t>
            </w:r>
          </w:p>
        </w:tc>
      </w:tr>
      <w:tr w:rsidR="00783A54" w14:paraId="2B27F262" w14:textId="77777777" w:rsidTr="00FA2C70">
        <w:trPr>
          <w:trHeight w:val="3708"/>
        </w:trPr>
        <w:tc>
          <w:tcPr>
            <w:tcW w:w="3019" w:type="dxa"/>
          </w:tcPr>
          <w:p w14:paraId="76DDBDA9" w14:textId="4ABAE113" w:rsidR="00783A54" w:rsidRPr="00DC7258" w:rsidRDefault="00783A54" w:rsidP="003815BF">
            <w:pPr>
              <w:pStyle w:val="ListParagraph"/>
              <w:numPr>
                <w:ilvl w:val="0"/>
                <w:numId w:val="38"/>
              </w:numPr>
              <w:spacing w:after="0"/>
              <w:rPr>
                <w:sz w:val="22"/>
                <w:szCs w:val="22"/>
              </w:rPr>
            </w:pPr>
            <w:r w:rsidRPr="00DC7258">
              <w:rPr>
                <w:sz w:val="22"/>
                <w:szCs w:val="22"/>
              </w:rPr>
              <w:t xml:space="preserve">Triage </w:t>
            </w:r>
            <w:r w:rsidR="008C1ADA">
              <w:rPr>
                <w:sz w:val="22"/>
                <w:szCs w:val="22"/>
              </w:rPr>
              <w:t>details</w:t>
            </w:r>
          </w:p>
          <w:p w14:paraId="33C1FC4C" w14:textId="77777777" w:rsidR="00783A54" w:rsidRPr="00DC7258" w:rsidRDefault="00783A54" w:rsidP="003815BF">
            <w:pPr>
              <w:pStyle w:val="ListParagraph"/>
              <w:numPr>
                <w:ilvl w:val="0"/>
                <w:numId w:val="38"/>
              </w:numPr>
              <w:spacing w:after="0"/>
              <w:rPr>
                <w:sz w:val="22"/>
                <w:szCs w:val="22"/>
              </w:rPr>
            </w:pPr>
            <w:r w:rsidRPr="00DC7258">
              <w:rPr>
                <w:sz w:val="22"/>
                <w:szCs w:val="22"/>
              </w:rPr>
              <w:t>Reason for assessment</w:t>
            </w:r>
          </w:p>
          <w:p w14:paraId="33F8CBD9" w14:textId="77777777" w:rsidR="00783A54" w:rsidRPr="00DC7258" w:rsidRDefault="00783A54" w:rsidP="003815BF">
            <w:pPr>
              <w:pStyle w:val="ListParagraph"/>
              <w:numPr>
                <w:ilvl w:val="0"/>
                <w:numId w:val="38"/>
              </w:numPr>
              <w:spacing w:after="0"/>
              <w:rPr>
                <w:sz w:val="22"/>
                <w:szCs w:val="22"/>
              </w:rPr>
            </w:pPr>
            <w:r w:rsidRPr="00DC7258">
              <w:rPr>
                <w:sz w:val="22"/>
                <w:szCs w:val="22"/>
              </w:rPr>
              <w:t>Current access to services</w:t>
            </w:r>
          </w:p>
          <w:p w14:paraId="6AB10E4F" w14:textId="77777777" w:rsidR="00783A54" w:rsidRPr="00DC7258" w:rsidRDefault="00783A54" w:rsidP="003815BF">
            <w:pPr>
              <w:pStyle w:val="ListParagraph"/>
              <w:numPr>
                <w:ilvl w:val="0"/>
                <w:numId w:val="38"/>
              </w:numPr>
              <w:spacing w:after="0"/>
              <w:rPr>
                <w:sz w:val="22"/>
                <w:szCs w:val="22"/>
              </w:rPr>
            </w:pPr>
            <w:r w:rsidRPr="00DC7258">
              <w:rPr>
                <w:sz w:val="22"/>
                <w:szCs w:val="22"/>
              </w:rPr>
              <w:t>Function</w:t>
            </w:r>
          </w:p>
          <w:p w14:paraId="257EDBAC" w14:textId="77777777" w:rsidR="00783A54" w:rsidRPr="00DC7258" w:rsidRDefault="00783A54" w:rsidP="003815BF">
            <w:pPr>
              <w:pStyle w:val="ListParagraph"/>
              <w:numPr>
                <w:ilvl w:val="0"/>
                <w:numId w:val="38"/>
              </w:numPr>
              <w:spacing w:after="0"/>
              <w:rPr>
                <w:sz w:val="22"/>
                <w:szCs w:val="22"/>
              </w:rPr>
            </w:pPr>
            <w:r w:rsidRPr="00DC7258">
              <w:rPr>
                <w:sz w:val="22"/>
                <w:szCs w:val="22"/>
              </w:rPr>
              <w:t>General health</w:t>
            </w:r>
          </w:p>
          <w:p w14:paraId="0EBE0957" w14:textId="77777777" w:rsidR="00783A54" w:rsidRPr="00DC7258" w:rsidRDefault="00783A54" w:rsidP="003815BF">
            <w:pPr>
              <w:pStyle w:val="ListParagraph"/>
              <w:numPr>
                <w:ilvl w:val="0"/>
                <w:numId w:val="38"/>
              </w:numPr>
              <w:spacing w:after="0"/>
              <w:rPr>
                <w:sz w:val="22"/>
                <w:szCs w:val="22"/>
              </w:rPr>
            </w:pPr>
            <w:r w:rsidRPr="00DC7258">
              <w:rPr>
                <w:sz w:val="22"/>
                <w:szCs w:val="22"/>
              </w:rPr>
              <w:t>General wellbeing and safety</w:t>
            </w:r>
          </w:p>
          <w:p w14:paraId="2B78F665" w14:textId="1D393FCC" w:rsidR="00783A54" w:rsidRPr="00DC7258" w:rsidRDefault="00C04D98" w:rsidP="003815BF">
            <w:pPr>
              <w:pStyle w:val="ListParagraph"/>
              <w:numPr>
                <w:ilvl w:val="0"/>
                <w:numId w:val="38"/>
              </w:numPr>
              <w:spacing w:after="0"/>
              <w:rPr>
                <w:sz w:val="22"/>
                <w:szCs w:val="22"/>
              </w:rPr>
            </w:pPr>
            <w:r>
              <w:rPr>
                <w:sz w:val="22"/>
                <w:szCs w:val="22"/>
              </w:rPr>
              <w:t>A</w:t>
            </w:r>
            <w:r w:rsidR="00783A54" w:rsidRPr="00DC7258">
              <w:rPr>
                <w:sz w:val="22"/>
                <w:szCs w:val="22"/>
              </w:rPr>
              <w:t>dvice for assessment</w:t>
            </w:r>
          </w:p>
        </w:tc>
        <w:tc>
          <w:tcPr>
            <w:tcW w:w="3018" w:type="dxa"/>
          </w:tcPr>
          <w:p w14:paraId="5A914579" w14:textId="77777777" w:rsidR="00783A54" w:rsidRPr="00DC7258" w:rsidRDefault="00783A54" w:rsidP="003815BF">
            <w:pPr>
              <w:pStyle w:val="ListParagraph"/>
              <w:numPr>
                <w:ilvl w:val="0"/>
                <w:numId w:val="39"/>
              </w:numPr>
              <w:spacing w:after="0"/>
              <w:rPr>
                <w:sz w:val="22"/>
                <w:szCs w:val="22"/>
              </w:rPr>
            </w:pPr>
            <w:r w:rsidRPr="00DC7258">
              <w:rPr>
                <w:sz w:val="22"/>
                <w:szCs w:val="22"/>
              </w:rPr>
              <w:t>Assessment details</w:t>
            </w:r>
          </w:p>
          <w:p w14:paraId="1223296C" w14:textId="77777777" w:rsidR="00783A54" w:rsidRPr="00DC7258" w:rsidRDefault="00783A54" w:rsidP="003815BF">
            <w:pPr>
              <w:pStyle w:val="ListParagraph"/>
              <w:numPr>
                <w:ilvl w:val="0"/>
                <w:numId w:val="39"/>
              </w:numPr>
              <w:spacing w:after="0"/>
              <w:rPr>
                <w:sz w:val="22"/>
                <w:szCs w:val="22"/>
              </w:rPr>
            </w:pPr>
            <w:r w:rsidRPr="00DC7258">
              <w:rPr>
                <w:sz w:val="22"/>
                <w:szCs w:val="22"/>
              </w:rPr>
              <w:t>Reason for assessment</w:t>
            </w:r>
          </w:p>
          <w:p w14:paraId="69F8CE60" w14:textId="77777777" w:rsidR="00783A54" w:rsidRPr="00DC7258" w:rsidRDefault="00783A54" w:rsidP="003815BF">
            <w:pPr>
              <w:pStyle w:val="ListParagraph"/>
              <w:numPr>
                <w:ilvl w:val="0"/>
                <w:numId w:val="39"/>
              </w:numPr>
              <w:spacing w:after="0"/>
              <w:rPr>
                <w:sz w:val="22"/>
                <w:szCs w:val="22"/>
              </w:rPr>
            </w:pPr>
            <w:r w:rsidRPr="00DC7258">
              <w:rPr>
                <w:sz w:val="22"/>
                <w:szCs w:val="22"/>
              </w:rPr>
              <w:t>Carer profile</w:t>
            </w:r>
          </w:p>
          <w:p w14:paraId="09123748" w14:textId="77777777" w:rsidR="00783A54" w:rsidRDefault="00783A54" w:rsidP="003815BF">
            <w:pPr>
              <w:pStyle w:val="ListParagraph"/>
              <w:numPr>
                <w:ilvl w:val="0"/>
                <w:numId w:val="39"/>
              </w:numPr>
              <w:spacing w:after="0"/>
              <w:rPr>
                <w:sz w:val="22"/>
                <w:szCs w:val="22"/>
              </w:rPr>
            </w:pPr>
            <w:r w:rsidRPr="00DC7258">
              <w:rPr>
                <w:sz w:val="22"/>
                <w:szCs w:val="22"/>
              </w:rPr>
              <w:t>Function</w:t>
            </w:r>
          </w:p>
          <w:p w14:paraId="7003B4B2" w14:textId="252FB1C8" w:rsidR="00BB35B2" w:rsidRPr="00DC7258" w:rsidRDefault="00BB35B2" w:rsidP="003815BF">
            <w:pPr>
              <w:pStyle w:val="ListParagraph"/>
              <w:numPr>
                <w:ilvl w:val="0"/>
                <w:numId w:val="39"/>
              </w:numPr>
              <w:spacing w:after="0"/>
              <w:rPr>
                <w:sz w:val="22"/>
                <w:szCs w:val="22"/>
              </w:rPr>
            </w:pPr>
            <w:r>
              <w:rPr>
                <w:sz w:val="22"/>
                <w:szCs w:val="22"/>
              </w:rPr>
              <w:t>DEMMI modified</w:t>
            </w:r>
          </w:p>
          <w:p w14:paraId="1ADF890B" w14:textId="77777777" w:rsidR="00783A54" w:rsidRPr="00DC7258" w:rsidRDefault="00783A54" w:rsidP="003815BF">
            <w:pPr>
              <w:pStyle w:val="ListParagraph"/>
              <w:numPr>
                <w:ilvl w:val="0"/>
                <w:numId w:val="39"/>
              </w:numPr>
              <w:spacing w:after="0"/>
              <w:rPr>
                <w:sz w:val="22"/>
                <w:szCs w:val="22"/>
              </w:rPr>
            </w:pPr>
            <w:r w:rsidRPr="00DC7258">
              <w:rPr>
                <w:sz w:val="22"/>
                <w:szCs w:val="22"/>
              </w:rPr>
              <w:t>Medical and medications</w:t>
            </w:r>
          </w:p>
          <w:p w14:paraId="0C993434" w14:textId="07793595" w:rsidR="00783A54" w:rsidRPr="00DC7258" w:rsidRDefault="00783A54" w:rsidP="003815BF">
            <w:pPr>
              <w:pStyle w:val="ListParagraph"/>
              <w:numPr>
                <w:ilvl w:val="0"/>
                <w:numId w:val="39"/>
              </w:numPr>
              <w:spacing w:after="0"/>
              <w:rPr>
                <w:sz w:val="22"/>
                <w:szCs w:val="22"/>
              </w:rPr>
            </w:pPr>
            <w:r w:rsidRPr="00DC7258">
              <w:rPr>
                <w:sz w:val="22"/>
                <w:szCs w:val="22"/>
              </w:rPr>
              <w:t>Physical</w:t>
            </w:r>
            <w:r w:rsidR="00B71883">
              <w:rPr>
                <w:sz w:val="22"/>
                <w:szCs w:val="22"/>
              </w:rPr>
              <w:t xml:space="preserve">, </w:t>
            </w:r>
            <w:r w:rsidRPr="00DC7258">
              <w:rPr>
                <w:sz w:val="22"/>
                <w:szCs w:val="22"/>
              </w:rPr>
              <w:t>personal health and frailty</w:t>
            </w:r>
          </w:p>
          <w:p w14:paraId="6C74741F" w14:textId="77777777" w:rsidR="00783A54" w:rsidRPr="00DC7258" w:rsidRDefault="00783A54" w:rsidP="003815BF">
            <w:pPr>
              <w:pStyle w:val="ListParagraph"/>
              <w:numPr>
                <w:ilvl w:val="0"/>
                <w:numId w:val="39"/>
              </w:numPr>
              <w:spacing w:after="0"/>
              <w:rPr>
                <w:sz w:val="22"/>
                <w:szCs w:val="22"/>
              </w:rPr>
            </w:pPr>
            <w:r w:rsidRPr="00DC7258">
              <w:rPr>
                <w:sz w:val="22"/>
                <w:szCs w:val="22"/>
              </w:rPr>
              <w:t>Social</w:t>
            </w:r>
          </w:p>
          <w:p w14:paraId="4A97C32B" w14:textId="77777777" w:rsidR="00783A54" w:rsidRPr="00DC7258" w:rsidRDefault="00783A54" w:rsidP="003815BF">
            <w:pPr>
              <w:pStyle w:val="ListParagraph"/>
              <w:numPr>
                <w:ilvl w:val="0"/>
                <w:numId w:val="39"/>
              </w:numPr>
              <w:spacing w:after="0"/>
              <w:rPr>
                <w:sz w:val="22"/>
                <w:szCs w:val="22"/>
              </w:rPr>
            </w:pPr>
            <w:r w:rsidRPr="00DC7258">
              <w:rPr>
                <w:sz w:val="22"/>
                <w:szCs w:val="22"/>
              </w:rPr>
              <w:t>Cognition</w:t>
            </w:r>
          </w:p>
          <w:p w14:paraId="3B2736D7" w14:textId="77777777" w:rsidR="00783A54" w:rsidRPr="00DC7258" w:rsidRDefault="00783A54" w:rsidP="003815BF">
            <w:pPr>
              <w:pStyle w:val="ListParagraph"/>
              <w:numPr>
                <w:ilvl w:val="0"/>
                <w:numId w:val="39"/>
              </w:numPr>
              <w:spacing w:after="0"/>
              <w:rPr>
                <w:sz w:val="22"/>
                <w:szCs w:val="22"/>
              </w:rPr>
            </w:pPr>
            <w:r w:rsidRPr="00DC7258">
              <w:rPr>
                <w:sz w:val="22"/>
                <w:szCs w:val="22"/>
              </w:rPr>
              <w:t>Behaviour</w:t>
            </w:r>
          </w:p>
          <w:p w14:paraId="6A6FB75C" w14:textId="77777777" w:rsidR="00783A54" w:rsidRPr="00DC7258" w:rsidRDefault="00783A54" w:rsidP="003815BF">
            <w:pPr>
              <w:pStyle w:val="ListParagraph"/>
              <w:numPr>
                <w:ilvl w:val="0"/>
                <w:numId w:val="39"/>
              </w:numPr>
              <w:spacing w:after="0"/>
              <w:rPr>
                <w:sz w:val="22"/>
                <w:szCs w:val="22"/>
              </w:rPr>
            </w:pPr>
            <w:r w:rsidRPr="00DC7258">
              <w:rPr>
                <w:sz w:val="22"/>
                <w:szCs w:val="22"/>
              </w:rPr>
              <w:t>Psychological</w:t>
            </w:r>
          </w:p>
          <w:p w14:paraId="5ADA3BC8" w14:textId="77777777" w:rsidR="00783A54" w:rsidRPr="00DC7258" w:rsidRDefault="00783A54" w:rsidP="003815BF">
            <w:pPr>
              <w:pStyle w:val="ListParagraph"/>
              <w:numPr>
                <w:ilvl w:val="0"/>
                <w:numId w:val="39"/>
              </w:numPr>
              <w:spacing w:after="0"/>
              <w:rPr>
                <w:sz w:val="22"/>
                <w:szCs w:val="22"/>
              </w:rPr>
            </w:pPr>
            <w:r w:rsidRPr="00DC7258">
              <w:rPr>
                <w:sz w:val="22"/>
                <w:szCs w:val="22"/>
              </w:rPr>
              <w:t>Home and personal safety</w:t>
            </w:r>
          </w:p>
          <w:p w14:paraId="01344F10" w14:textId="77777777" w:rsidR="00783A54" w:rsidRPr="00DC7258" w:rsidRDefault="00783A54" w:rsidP="003815BF">
            <w:pPr>
              <w:pStyle w:val="ListParagraph"/>
              <w:numPr>
                <w:ilvl w:val="0"/>
                <w:numId w:val="39"/>
              </w:numPr>
              <w:spacing w:after="0"/>
              <w:rPr>
                <w:sz w:val="22"/>
                <w:szCs w:val="22"/>
              </w:rPr>
            </w:pPr>
            <w:r w:rsidRPr="00DC7258">
              <w:rPr>
                <w:sz w:val="22"/>
                <w:szCs w:val="22"/>
              </w:rPr>
              <w:t>Financial or legal</w:t>
            </w:r>
          </w:p>
          <w:p w14:paraId="4EC9BF66" w14:textId="59F7EFA5" w:rsidR="00783A54" w:rsidRPr="00DC7258" w:rsidRDefault="00783A54" w:rsidP="003815BF">
            <w:pPr>
              <w:pStyle w:val="ListParagraph"/>
              <w:numPr>
                <w:ilvl w:val="0"/>
                <w:numId w:val="39"/>
              </w:numPr>
              <w:spacing w:after="0"/>
              <w:rPr>
                <w:sz w:val="22"/>
                <w:szCs w:val="22"/>
              </w:rPr>
            </w:pPr>
            <w:r w:rsidRPr="00DC7258">
              <w:rPr>
                <w:sz w:val="22"/>
                <w:szCs w:val="22"/>
              </w:rPr>
              <w:t>Support considerations</w:t>
            </w:r>
          </w:p>
        </w:tc>
        <w:tc>
          <w:tcPr>
            <w:tcW w:w="3018" w:type="dxa"/>
          </w:tcPr>
          <w:p w14:paraId="1114F5B4" w14:textId="3B700C22" w:rsidR="00396195" w:rsidRPr="00374D6E" w:rsidRDefault="00396195" w:rsidP="003815BF">
            <w:pPr>
              <w:pStyle w:val="ListParagraph"/>
              <w:numPr>
                <w:ilvl w:val="0"/>
                <w:numId w:val="40"/>
              </w:numPr>
              <w:spacing w:after="0"/>
              <w:rPr>
                <w:sz w:val="22"/>
                <w:szCs w:val="22"/>
              </w:rPr>
            </w:pPr>
            <w:r w:rsidRPr="00374D6E">
              <w:rPr>
                <w:sz w:val="22"/>
                <w:szCs w:val="22"/>
              </w:rPr>
              <w:t xml:space="preserve">Identified needs </w:t>
            </w:r>
          </w:p>
          <w:p w14:paraId="3A8A8BC6" w14:textId="0B2477CF" w:rsidR="008A1C4E" w:rsidRPr="00374D6E" w:rsidRDefault="008A1C4E" w:rsidP="003815BF">
            <w:pPr>
              <w:pStyle w:val="ListParagraph"/>
              <w:numPr>
                <w:ilvl w:val="0"/>
                <w:numId w:val="40"/>
              </w:numPr>
              <w:spacing w:after="0"/>
              <w:rPr>
                <w:sz w:val="22"/>
                <w:szCs w:val="22"/>
              </w:rPr>
            </w:pPr>
            <w:r w:rsidRPr="00374D6E">
              <w:rPr>
                <w:sz w:val="22"/>
                <w:szCs w:val="22"/>
              </w:rPr>
              <w:t xml:space="preserve">Assessment Summary </w:t>
            </w:r>
          </w:p>
          <w:p w14:paraId="1E8A2CAE" w14:textId="2B9FBB90" w:rsidR="00783A54" w:rsidRPr="00FC2BC2" w:rsidRDefault="00783A54" w:rsidP="003815BF">
            <w:pPr>
              <w:pStyle w:val="ListParagraph"/>
              <w:numPr>
                <w:ilvl w:val="0"/>
                <w:numId w:val="40"/>
              </w:numPr>
              <w:spacing w:after="0"/>
              <w:rPr>
                <w:sz w:val="22"/>
                <w:szCs w:val="22"/>
              </w:rPr>
            </w:pPr>
            <w:r w:rsidRPr="00374D6E">
              <w:rPr>
                <w:sz w:val="22"/>
                <w:szCs w:val="22"/>
              </w:rPr>
              <w:t>Goals and recommendations</w:t>
            </w:r>
          </w:p>
          <w:p w14:paraId="3E78B0BC" w14:textId="77777777" w:rsidR="00783A54" w:rsidRDefault="00974486" w:rsidP="003815BF">
            <w:pPr>
              <w:pStyle w:val="ListParagraph"/>
              <w:numPr>
                <w:ilvl w:val="0"/>
                <w:numId w:val="40"/>
              </w:numPr>
              <w:spacing w:after="0"/>
              <w:rPr>
                <w:sz w:val="22"/>
                <w:szCs w:val="22"/>
              </w:rPr>
            </w:pPr>
            <w:r>
              <w:rPr>
                <w:sz w:val="22"/>
                <w:szCs w:val="22"/>
              </w:rPr>
              <w:t xml:space="preserve">Associated people </w:t>
            </w:r>
          </w:p>
          <w:p w14:paraId="73FF7B3E" w14:textId="1384C994" w:rsidR="00974486" w:rsidRPr="00DC7258" w:rsidRDefault="00974486" w:rsidP="003815BF">
            <w:pPr>
              <w:pStyle w:val="ListParagraph"/>
              <w:numPr>
                <w:ilvl w:val="0"/>
                <w:numId w:val="40"/>
              </w:numPr>
              <w:spacing w:after="0"/>
              <w:rPr>
                <w:sz w:val="22"/>
                <w:szCs w:val="22"/>
              </w:rPr>
            </w:pPr>
            <w:r>
              <w:rPr>
                <w:sz w:val="22"/>
                <w:szCs w:val="22"/>
              </w:rPr>
              <w:t xml:space="preserve">Support plan review </w:t>
            </w:r>
          </w:p>
        </w:tc>
      </w:tr>
    </w:tbl>
    <w:p w14:paraId="368A72FE" w14:textId="77777777" w:rsidR="00783A54" w:rsidRDefault="00783A54" w:rsidP="00783A54">
      <w:pPr>
        <w:pStyle w:val="Heading2"/>
      </w:pPr>
      <w:bookmarkStart w:id="24" w:name="_Toc159621319"/>
      <w:bookmarkStart w:id="25" w:name="_Toc159621498"/>
      <w:bookmarkStart w:id="26" w:name="_Toc159627531"/>
      <w:bookmarkStart w:id="27" w:name="_Toc209187431"/>
      <w:r>
        <w:t>IAT user guide</w:t>
      </w:r>
      <w:bookmarkEnd w:id="24"/>
      <w:bookmarkEnd w:id="25"/>
      <w:bookmarkEnd w:id="26"/>
      <w:bookmarkEnd w:id="27"/>
    </w:p>
    <w:p w14:paraId="786A487F" w14:textId="77777777" w:rsidR="00783A54" w:rsidRDefault="00783A54" w:rsidP="00783A54">
      <w:pPr>
        <w:pStyle w:val="Heading3"/>
      </w:pPr>
      <w:bookmarkStart w:id="28" w:name="_Toc159621499"/>
      <w:bookmarkStart w:id="29" w:name="_Toc159627532"/>
      <w:r>
        <w:t>Purpose</w:t>
      </w:r>
      <w:bookmarkEnd w:id="28"/>
      <w:bookmarkEnd w:id="29"/>
    </w:p>
    <w:p w14:paraId="206C2241" w14:textId="1589597E" w:rsidR="00783A54" w:rsidRPr="00B8402D" w:rsidRDefault="00783A54" w:rsidP="00783A54">
      <w:r>
        <w:t xml:space="preserve">The IAT user guide outlines what </w:t>
      </w:r>
      <w:r w:rsidR="7DE29071">
        <w:t xml:space="preserve">Aged Care </w:t>
      </w:r>
      <w:r w:rsidR="00302F9E">
        <w:t>Needs A</w:t>
      </w:r>
      <w:r>
        <w:t>ssessors</w:t>
      </w:r>
      <w:r w:rsidR="00302F9E">
        <w:t xml:space="preserve"> (referred </w:t>
      </w:r>
      <w:r w:rsidR="5E0A939B">
        <w:t xml:space="preserve">to </w:t>
      </w:r>
      <w:r w:rsidR="00302F9E">
        <w:t>as assessors in this document)</w:t>
      </w:r>
      <w:r>
        <w:t xml:space="preserve"> in the My Aged Care assessment workforce </w:t>
      </w:r>
      <w:r w:rsidR="00A551E6">
        <w:t>are</w:t>
      </w:r>
      <w:r>
        <w:t xml:space="preserve"> required to consider and record when undertaking a home support assessment</w:t>
      </w:r>
      <w:r w:rsidR="003F08A6">
        <w:t xml:space="preserve"> </w:t>
      </w:r>
      <w:r>
        <w:t>or comprehensive assessment using the IAT.</w:t>
      </w:r>
    </w:p>
    <w:p w14:paraId="30D1F6B7" w14:textId="02B3A2AB" w:rsidR="00165025" w:rsidRPr="00B8402D" w:rsidRDefault="00165025" w:rsidP="00783A54">
      <w:r>
        <w:t xml:space="preserve">References to </w:t>
      </w:r>
      <w:r w:rsidR="00E12466">
        <w:t>‘</w:t>
      </w:r>
      <w:r w:rsidR="009F44A7">
        <w:t>non-clinical assessors</w:t>
      </w:r>
      <w:r w:rsidR="00E12466">
        <w:t>’</w:t>
      </w:r>
      <w:r w:rsidR="009F44A7">
        <w:t xml:space="preserve"> and </w:t>
      </w:r>
      <w:r w:rsidR="00E12466">
        <w:t>‘</w:t>
      </w:r>
      <w:r w:rsidR="009F44A7">
        <w:t>clinical assessors</w:t>
      </w:r>
      <w:r w:rsidR="00E12466">
        <w:t>’</w:t>
      </w:r>
      <w:r w:rsidR="009F44A7">
        <w:t xml:space="preserve"> </w:t>
      </w:r>
      <w:r w:rsidR="00E12466">
        <w:t xml:space="preserve">in this document are made </w:t>
      </w:r>
      <w:r w:rsidR="00326159">
        <w:t xml:space="preserve">to address specific </w:t>
      </w:r>
      <w:r w:rsidR="00E12466">
        <w:t xml:space="preserve">instances </w:t>
      </w:r>
      <w:r w:rsidR="00326159">
        <w:t xml:space="preserve">relating to clinical </w:t>
      </w:r>
      <w:r w:rsidR="00906AD1">
        <w:t xml:space="preserve">questions </w:t>
      </w:r>
      <w:r w:rsidR="00D7328B">
        <w:t xml:space="preserve">that </w:t>
      </w:r>
      <w:r w:rsidR="002271E2">
        <w:t xml:space="preserve">require clinical attendance. </w:t>
      </w:r>
      <w:r w:rsidR="002271E2">
        <w:lastRenderedPageBreak/>
        <w:t xml:space="preserve">Further information </w:t>
      </w:r>
      <w:r w:rsidR="00800207">
        <w:t>on clinical attendance</w:t>
      </w:r>
      <w:r w:rsidR="002271E2">
        <w:t xml:space="preserve"> is at section </w:t>
      </w:r>
      <w:r w:rsidR="00326159">
        <w:t>5.5.1 of the My Aged Care Assessment Manual.</w:t>
      </w:r>
      <w:r w:rsidR="00906AD1">
        <w:t xml:space="preserve"> </w:t>
      </w:r>
    </w:p>
    <w:p w14:paraId="6F6AE3AA" w14:textId="2B410D3A" w:rsidR="00783A54" w:rsidRDefault="00783A54" w:rsidP="00783A54">
      <w:r>
        <w:t>The user guide complements other resources available to assessors on the Department of Health and Aged Care’s website, including:</w:t>
      </w:r>
    </w:p>
    <w:p w14:paraId="72ACD89B" w14:textId="77777777" w:rsidR="00783A54" w:rsidRDefault="00783A54" w:rsidP="003815BF">
      <w:pPr>
        <w:pStyle w:val="ListParagraph"/>
        <w:numPr>
          <w:ilvl w:val="0"/>
          <w:numId w:val="37"/>
        </w:numPr>
      </w:pPr>
      <w:r>
        <w:t>The My Aged Care Assessment Manual;</w:t>
      </w:r>
    </w:p>
    <w:p w14:paraId="6BFEA938" w14:textId="77777777" w:rsidR="00783A54" w:rsidRDefault="00783A54" w:rsidP="003815BF">
      <w:pPr>
        <w:pStyle w:val="ListParagraph"/>
        <w:numPr>
          <w:ilvl w:val="0"/>
          <w:numId w:val="37"/>
        </w:numPr>
      </w:pPr>
      <w:r>
        <w:t>The Aged Care Quality Assessment Framework;</w:t>
      </w:r>
    </w:p>
    <w:p w14:paraId="23AEAD60" w14:textId="77777777" w:rsidR="00783A54" w:rsidRDefault="00783A54" w:rsidP="003815BF">
      <w:pPr>
        <w:pStyle w:val="ListParagraph"/>
        <w:numPr>
          <w:ilvl w:val="0"/>
          <w:numId w:val="37"/>
        </w:numPr>
      </w:pPr>
      <w:r>
        <w:t>My Aged Care fact sheets; and</w:t>
      </w:r>
    </w:p>
    <w:p w14:paraId="7F3E023B" w14:textId="77777777" w:rsidR="00783A54" w:rsidRPr="00162F82" w:rsidRDefault="00783A54" w:rsidP="003815BF">
      <w:pPr>
        <w:pStyle w:val="ListParagraph"/>
        <w:numPr>
          <w:ilvl w:val="0"/>
          <w:numId w:val="37"/>
        </w:numPr>
      </w:pPr>
      <w:r>
        <w:t>My Aged Care quick reference guides.</w:t>
      </w:r>
    </w:p>
    <w:p w14:paraId="3CAC3070" w14:textId="2D6E8F95" w:rsidR="00312E66" w:rsidRDefault="00312E66" w:rsidP="00783A54">
      <w:pPr>
        <w:pStyle w:val="Heading3"/>
      </w:pPr>
      <w:bookmarkStart w:id="30" w:name="_Toc159621500"/>
      <w:bookmarkStart w:id="31" w:name="_Toc159627533"/>
      <w:r>
        <w:t>Viewing the IAT user guide</w:t>
      </w:r>
      <w:bookmarkEnd w:id="30"/>
      <w:bookmarkEnd w:id="31"/>
    </w:p>
    <w:p w14:paraId="1ABF8227" w14:textId="0272B2F8" w:rsidR="007D175A" w:rsidRDefault="001F52E8" w:rsidP="00312E66">
      <w:r>
        <w:t>The IAT user guide has been designed to be viewed on Microsoft Word</w:t>
      </w:r>
      <w:r w:rsidR="0019514B">
        <w:t xml:space="preserve">, as a PDF or as a hard-copy printed version in </w:t>
      </w:r>
      <w:r w:rsidR="0019514B">
        <w:rPr>
          <w:u w:val="single"/>
        </w:rPr>
        <w:t>colour</w:t>
      </w:r>
      <w:r w:rsidR="0019514B">
        <w:t xml:space="preserve">.  </w:t>
      </w:r>
    </w:p>
    <w:p w14:paraId="6FA88867" w14:textId="2428C00D" w:rsidR="00312E66" w:rsidRPr="0019514B" w:rsidRDefault="001203FB" w:rsidP="00312E66">
      <w:r>
        <w:t>N</w:t>
      </w:r>
      <w:r w:rsidR="0019514B" w:rsidRPr="0019514B">
        <w:t>ote</w:t>
      </w:r>
      <w:r>
        <w:t>:</w:t>
      </w:r>
      <w:r w:rsidR="0019514B">
        <w:t xml:space="preserve"> it will be difficult to read and accurately follow this guide if printed </w:t>
      </w:r>
      <w:r w:rsidR="007D175A">
        <w:t>in black and white.</w:t>
      </w:r>
    </w:p>
    <w:p w14:paraId="08E880C8" w14:textId="4CAA4F2C" w:rsidR="00783A54" w:rsidRDefault="00783A54" w:rsidP="00783A54">
      <w:pPr>
        <w:pStyle w:val="Heading3"/>
      </w:pPr>
      <w:bookmarkStart w:id="32" w:name="_Toc159621501"/>
      <w:bookmarkStart w:id="33" w:name="_Toc159627534"/>
      <w:r>
        <w:t>Navigating the IAT user guide</w:t>
      </w:r>
      <w:bookmarkEnd w:id="32"/>
      <w:bookmarkEnd w:id="33"/>
    </w:p>
    <w:p w14:paraId="5AA12922" w14:textId="77777777" w:rsidR="00783A54" w:rsidRPr="000D774E" w:rsidRDefault="00783A54" w:rsidP="00783A54">
      <w:r>
        <w:t xml:space="preserve">Guidance information in this user guide on triage questions, assessment questions, and support plan fields is provided in a consistent structure.  The below table provides a breakdown of this structure.   </w:t>
      </w:r>
    </w:p>
    <w:tbl>
      <w:tblPr>
        <w:tblStyle w:val="TableGrid"/>
        <w:tblW w:w="9189" w:type="dxa"/>
        <w:tblInd w:w="108" w:type="dxa"/>
        <w:tblLook w:val="04A0" w:firstRow="1" w:lastRow="0" w:firstColumn="1" w:lastColumn="0" w:noHBand="0" w:noVBand="1"/>
      </w:tblPr>
      <w:tblGrid>
        <w:gridCol w:w="2990"/>
        <w:gridCol w:w="6199"/>
      </w:tblGrid>
      <w:tr w:rsidR="00783A54" w14:paraId="79E7203A" w14:textId="77777777" w:rsidTr="00EDE712">
        <w:trPr>
          <w:trHeight w:val="222"/>
        </w:trPr>
        <w:tc>
          <w:tcPr>
            <w:tcW w:w="2990" w:type="dxa"/>
            <w:shd w:val="clear" w:color="auto" w:fill="0F243E" w:themeFill="text2" w:themeFillShade="80"/>
          </w:tcPr>
          <w:p w14:paraId="73B3EB32" w14:textId="77777777" w:rsidR="00783A54" w:rsidRPr="00C2042F" w:rsidRDefault="00783A54">
            <w:pPr>
              <w:rPr>
                <w:b/>
                <w:bCs/>
              </w:rPr>
            </w:pPr>
            <w:r>
              <w:rPr>
                <w:b/>
                <w:bCs/>
              </w:rPr>
              <w:t>Breakdown</w:t>
            </w:r>
          </w:p>
        </w:tc>
        <w:tc>
          <w:tcPr>
            <w:tcW w:w="6199" w:type="dxa"/>
            <w:shd w:val="clear" w:color="auto" w:fill="0F243E" w:themeFill="text2" w:themeFillShade="80"/>
          </w:tcPr>
          <w:p w14:paraId="5852C1F1" w14:textId="77777777" w:rsidR="00783A54" w:rsidRPr="00C2042F" w:rsidRDefault="00783A54">
            <w:pPr>
              <w:rPr>
                <w:b/>
                <w:bCs/>
                <w:color w:val="FFFFFF" w:themeColor="background1"/>
              </w:rPr>
            </w:pPr>
            <w:r w:rsidRPr="00C2042F">
              <w:rPr>
                <w:b/>
                <w:bCs/>
                <w:color w:val="FFFFFF" w:themeColor="background1"/>
              </w:rPr>
              <w:t>Detail</w:t>
            </w:r>
          </w:p>
        </w:tc>
      </w:tr>
      <w:tr w:rsidR="00783A54" w14:paraId="54F51CA4" w14:textId="77777777" w:rsidTr="00EDE712">
        <w:trPr>
          <w:trHeight w:val="222"/>
        </w:trPr>
        <w:tc>
          <w:tcPr>
            <w:tcW w:w="2990" w:type="dxa"/>
          </w:tcPr>
          <w:p w14:paraId="32CC3D91" w14:textId="77777777" w:rsidR="00783A54" w:rsidRPr="000D774E" w:rsidRDefault="00783A54">
            <w:pPr>
              <w:rPr>
                <w:b/>
                <w:bCs/>
              </w:rPr>
            </w:pPr>
            <w:r w:rsidRPr="000D774E">
              <w:rPr>
                <w:b/>
                <w:bCs/>
              </w:rPr>
              <w:t>Topic</w:t>
            </w:r>
            <w:r>
              <w:rPr>
                <w:b/>
                <w:bCs/>
              </w:rPr>
              <w:t xml:space="preserve"> (question or field)</w:t>
            </w:r>
          </w:p>
        </w:tc>
        <w:tc>
          <w:tcPr>
            <w:tcW w:w="6199" w:type="dxa"/>
          </w:tcPr>
          <w:p w14:paraId="6062BE1D" w14:textId="77777777" w:rsidR="00783A54" w:rsidRDefault="00783A54">
            <w:r>
              <w:t>The exact wording of a question or field as it will appear in the My Aged Care Assessor Portal, the Assessor App or elsewhere.</w:t>
            </w:r>
          </w:p>
          <w:p w14:paraId="47244197" w14:textId="77777777" w:rsidR="00783A54" w:rsidRDefault="00783A54"/>
        </w:tc>
      </w:tr>
      <w:tr w:rsidR="00783A54" w14:paraId="4DACCB5F" w14:textId="77777777" w:rsidTr="00EDE712">
        <w:trPr>
          <w:trHeight w:val="231"/>
        </w:trPr>
        <w:tc>
          <w:tcPr>
            <w:tcW w:w="2990" w:type="dxa"/>
          </w:tcPr>
          <w:p w14:paraId="5A5890CD" w14:textId="77777777" w:rsidR="00783A54" w:rsidRPr="000D774E" w:rsidRDefault="00783A54">
            <w:pPr>
              <w:rPr>
                <w:b/>
                <w:bCs/>
              </w:rPr>
            </w:pPr>
            <w:r w:rsidRPr="000D774E">
              <w:rPr>
                <w:b/>
                <w:bCs/>
              </w:rPr>
              <w:t>Response options</w:t>
            </w:r>
          </w:p>
        </w:tc>
        <w:tc>
          <w:tcPr>
            <w:tcW w:w="6199" w:type="dxa"/>
          </w:tcPr>
          <w:p w14:paraId="12B7DE6B" w14:textId="77777777" w:rsidR="00783A54" w:rsidRDefault="00783A54">
            <w:r>
              <w:t>The option/s available to an assessor to respond to the topic.</w:t>
            </w:r>
          </w:p>
          <w:p w14:paraId="32DC6F76" w14:textId="77777777" w:rsidR="00783A54" w:rsidRDefault="00783A54">
            <w:r>
              <w:t xml:space="preserve">  </w:t>
            </w:r>
          </w:p>
        </w:tc>
      </w:tr>
      <w:tr w:rsidR="00783A54" w14:paraId="3B04F9F9" w14:textId="77777777" w:rsidTr="00EDE712">
        <w:trPr>
          <w:trHeight w:val="447"/>
        </w:trPr>
        <w:tc>
          <w:tcPr>
            <w:tcW w:w="2990" w:type="dxa"/>
          </w:tcPr>
          <w:p w14:paraId="7902DC9E" w14:textId="77777777" w:rsidR="00783A54" w:rsidRPr="000D774E" w:rsidRDefault="00783A54">
            <w:pPr>
              <w:rPr>
                <w:b/>
                <w:bCs/>
              </w:rPr>
            </w:pPr>
            <w:r w:rsidRPr="000D774E">
              <w:rPr>
                <w:b/>
                <w:bCs/>
              </w:rPr>
              <w:t>Question rules</w:t>
            </w:r>
          </w:p>
        </w:tc>
        <w:tc>
          <w:tcPr>
            <w:tcW w:w="6199" w:type="dxa"/>
          </w:tcPr>
          <w:p w14:paraId="086D34B1" w14:textId="16889948" w:rsidR="00F7107F" w:rsidRDefault="00783A54">
            <w:r>
              <w:t>To indicate if a</w:t>
            </w:r>
            <w:r w:rsidR="006640D3">
              <w:t xml:space="preserve"> </w:t>
            </w:r>
            <w:r>
              <w:t>question is categorised as</w:t>
            </w:r>
            <w:r w:rsidR="00F7107F">
              <w:t>:</w:t>
            </w:r>
            <w:r>
              <w:t xml:space="preserve"> </w:t>
            </w:r>
          </w:p>
          <w:p w14:paraId="7D7BFD72" w14:textId="77777777" w:rsidR="001062DF" w:rsidRDefault="001062DF"/>
          <w:tbl>
            <w:tblPr>
              <w:tblStyle w:val="TableGrid"/>
              <w:tblW w:w="0" w:type="auto"/>
              <w:tblInd w:w="307" w:type="dxa"/>
              <w:tblLook w:val="04A0" w:firstRow="1" w:lastRow="0" w:firstColumn="1" w:lastColumn="0" w:noHBand="0" w:noVBand="1"/>
            </w:tblPr>
            <w:tblGrid>
              <w:gridCol w:w="284"/>
              <w:gridCol w:w="5103"/>
            </w:tblGrid>
            <w:tr w:rsidR="001062DF" w14:paraId="4FAA9DF4" w14:textId="77777777" w:rsidTr="00EDE712">
              <w:trPr>
                <w:trHeight w:val="356"/>
              </w:trPr>
              <w:tc>
                <w:tcPr>
                  <w:tcW w:w="284" w:type="dxa"/>
                  <w:shd w:val="clear" w:color="auto" w:fill="C2D69B" w:themeFill="accent3" w:themeFillTint="99"/>
                </w:tcPr>
                <w:p w14:paraId="450FDC6B" w14:textId="77777777" w:rsidR="001062DF" w:rsidRDefault="001062DF"/>
              </w:tc>
              <w:tc>
                <w:tcPr>
                  <w:tcW w:w="5103" w:type="dxa"/>
                </w:tcPr>
                <w:p w14:paraId="0C87C559" w14:textId="5F3273B1" w:rsidR="001062DF" w:rsidRDefault="002E1369">
                  <w:r>
                    <w:t>Base question</w:t>
                  </w:r>
                  <w:r w:rsidR="004E5C7C">
                    <w:t xml:space="preserve"> for all assessors</w:t>
                  </w:r>
                </w:p>
              </w:tc>
            </w:tr>
            <w:tr w:rsidR="001062DF" w14:paraId="0496222A" w14:textId="77777777" w:rsidTr="00EDE712">
              <w:trPr>
                <w:trHeight w:val="356"/>
              </w:trPr>
              <w:tc>
                <w:tcPr>
                  <w:tcW w:w="284" w:type="dxa"/>
                  <w:shd w:val="clear" w:color="auto" w:fill="FFFF99"/>
                </w:tcPr>
                <w:p w14:paraId="5F7A8370" w14:textId="77777777" w:rsidR="001062DF" w:rsidRDefault="001062DF"/>
              </w:tc>
              <w:tc>
                <w:tcPr>
                  <w:tcW w:w="5103" w:type="dxa"/>
                </w:tcPr>
                <w:p w14:paraId="76DC5A1F" w14:textId="2D086901" w:rsidR="00C80E1D" w:rsidRDefault="00C80E1D" w:rsidP="00C80E1D">
                  <w:r>
                    <w:t xml:space="preserve">These questions are threshold questions which </w:t>
                  </w:r>
                  <w:r w:rsidR="00EF6867" w:rsidRPr="00A55FBF">
                    <w:t>may</w:t>
                  </w:r>
                  <w:r>
                    <w:t xml:space="preserve"> prompt the completion of Validated Assessment Tools or question sets that require clinical judgement.</w:t>
                  </w:r>
                </w:p>
                <w:p w14:paraId="7A114BCE" w14:textId="533B9AC6" w:rsidR="001062DF" w:rsidRDefault="001062DF" w:rsidP="00A55FBF"/>
              </w:tc>
            </w:tr>
            <w:tr w:rsidR="00A55FBF" w:rsidRPr="00A55FBF" w14:paraId="55DC82D4" w14:textId="77777777" w:rsidTr="00A55FBF">
              <w:trPr>
                <w:trHeight w:val="356"/>
              </w:trPr>
              <w:tc>
                <w:tcPr>
                  <w:tcW w:w="284" w:type="dxa"/>
                  <w:shd w:val="clear" w:color="auto" w:fill="F2DBDB" w:themeFill="accent2" w:themeFillTint="33"/>
                </w:tcPr>
                <w:p w14:paraId="4C72191A" w14:textId="77777777" w:rsidR="00A55FBF" w:rsidRPr="00A55FBF" w:rsidRDefault="00A55FBF" w:rsidP="00A55FBF"/>
              </w:tc>
              <w:tc>
                <w:tcPr>
                  <w:tcW w:w="5103" w:type="dxa"/>
                </w:tcPr>
                <w:p w14:paraId="1C25417B" w14:textId="77777777" w:rsidR="00A55FBF" w:rsidRPr="00A55FBF" w:rsidRDefault="00A55FBF" w:rsidP="00A55FBF">
                  <w:r>
                    <w:rPr>
                      <w:iCs/>
                    </w:rPr>
                    <w:t xml:space="preserve">If these questions are prompted by an assessor </w:t>
                  </w:r>
                  <w:r w:rsidRPr="00A55FBF">
                    <w:t>who only holds a non-clinical assessor role in the My Aged Care Assessor Portal they will need to be completed with the involvement of a clinical assessor in accordance with their organisation’s clinical governance framework and standard operating procedures. A supervising clinical assessor can be selected at any point before finalising the IAT.</w:t>
                  </w:r>
                </w:p>
                <w:p w14:paraId="5039D63B" w14:textId="205BB64A" w:rsidR="00A55FBF" w:rsidRPr="00A55FBF" w:rsidRDefault="00A55FBF" w:rsidP="00A55FBF">
                  <w:pPr>
                    <w:rPr>
                      <w:iCs/>
                    </w:rPr>
                  </w:pPr>
                </w:p>
              </w:tc>
            </w:tr>
            <w:tr w:rsidR="001062DF" w14:paraId="00C3B0BC" w14:textId="77777777" w:rsidTr="00EDE712">
              <w:trPr>
                <w:trHeight w:val="374"/>
              </w:trPr>
              <w:tc>
                <w:tcPr>
                  <w:tcW w:w="284" w:type="dxa"/>
                  <w:shd w:val="clear" w:color="auto" w:fill="FBD4B4" w:themeFill="accent6" w:themeFillTint="66"/>
                </w:tcPr>
                <w:p w14:paraId="0EA95058" w14:textId="77777777" w:rsidR="001062DF" w:rsidRDefault="001062DF"/>
              </w:tc>
              <w:tc>
                <w:tcPr>
                  <w:tcW w:w="5103" w:type="dxa"/>
                </w:tcPr>
                <w:p w14:paraId="32A24C08" w14:textId="270C2830" w:rsidR="00C80E1D" w:rsidRDefault="00C80E1D">
                  <w:r>
                    <w:t xml:space="preserve">These questions denote the use of Validated Assessment Tools and question sets that </w:t>
                  </w:r>
                  <w:r w:rsidR="00BE0FBB">
                    <w:t xml:space="preserve">are only available to </w:t>
                  </w:r>
                  <w:r>
                    <w:t>clinical assessors</w:t>
                  </w:r>
                  <w:r w:rsidR="008B25F3">
                    <w:t>.</w:t>
                  </w:r>
                </w:p>
                <w:p w14:paraId="107C0475" w14:textId="1927BB3E" w:rsidR="001062DF" w:rsidRDefault="001062DF"/>
              </w:tc>
            </w:tr>
            <w:tr w:rsidR="001062DF" w14:paraId="2C57F125" w14:textId="77777777" w:rsidTr="00A55FBF">
              <w:trPr>
                <w:trHeight w:val="337"/>
              </w:trPr>
              <w:tc>
                <w:tcPr>
                  <w:tcW w:w="284" w:type="dxa"/>
                  <w:shd w:val="clear" w:color="auto" w:fill="B6DDE8" w:themeFill="accent5" w:themeFillTint="66"/>
                </w:tcPr>
                <w:p w14:paraId="6E5FC08F" w14:textId="77777777" w:rsidR="001062DF" w:rsidRDefault="001062DF"/>
              </w:tc>
              <w:tc>
                <w:tcPr>
                  <w:tcW w:w="5103" w:type="dxa"/>
                </w:tcPr>
                <w:p w14:paraId="6A6B2ADB" w14:textId="77777777" w:rsidR="001062DF" w:rsidRDefault="00B17677">
                  <w:r>
                    <w:t>Q</w:t>
                  </w:r>
                  <w:r w:rsidR="008121C6">
                    <w:t>uestion for assessors</w:t>
                  </w:r>
                  <w:r w:rsidR="006640D3">
                    <w:t xml:space="preserve"> </w:t>
                  </w:r>
                  <w:r>
                    <w:t xml:space="preserve">with </w:t>
                  </w:r>
                  <w:r w:rsidR="00F5157B">
                    <w:t xml:space="preserve">experience working with </w:t>
                  </w:r>
                  <w:r w:rsidR="006501FC">
                    <w:t>First Nations</w:t>
                  </w:r>
                  <w:r>
                    <w:t xml:space="preserve"> client</w:t>
                  </w:r>
                  <w:r w:rsidR="00F5157B">
                    <w:t>s</w:t>
                  </w:r>
                  <w:r w:rsidR="00D8496C" w:rsidRPr="00A55FBF">
                    <w:footnoteReference w:id="2"/>
                  </w:r>
                </w:p>
              </w:tc>
            </w:tr>
          </w:tbl>
          <w:p w14:paraId="3E134802" w14:textId="77777777" w:rsidR="004D6C99" w:rsidRDefault="004D6C99" w:rsidP="008121C6"/>
          <w:p w14:paraId="6B90DC3A" w14:textId="77777777" w:rsidR="009A28E5" w:rsidRDefault="009A28E5" w:rsidP="008121C6"/>
          <w:p w14:paraId="5D71C5DF" w14:textId="223F2590" w:rsidR="005B5485" w:rsidRDefault="008121C6" w:rsidP="008121C6">
            <w:r>
              <w:t xml:space="preserve">The </w:t>
            </w:r>
            <w:r w:rsidR="006640D3">
              <w:t>guidance information for the question will also be shaded a colour based on the above categories.</w:t>
            </w:r>
          </w:p>
          <w:p w14:paraId="2965A202" w14:textId="417C6D16" w:rsidR="008121C6" w:rsidRDefault="006640D3" w:rsidP="008121C6">
            <w:r>
              <w:t xml:space="preserve"> </w:t>
            </w:r>
          </w:p>
        </w:tc>
      </w:tr>
      <w:tr w:rsidR="00783A54" w14:paraId="7DFA139A" w14:textId="77777777" w:rsidTr="00EDE712">
        <w:trPr>
          <w:trHeight w:val="680"/>
        </w:trPr>
        <w:tc>
          <w:tcPr>
            <w:tcW w:w="2990" w:type="dxa"/>
          </w:tcPr>
          <w:p w14:paraId="48F697BA" w14:textId="20B57D88" w:rsidR="00783A54" w:rsidRPr="000D774E" w:rsidRDefault="00783A54">
            <w:pPr>
              <w:rPr>
                <w:b/>
                <w:bCs/>
              </w:rPr>
            </w:pPr>
            <w:r w:rsidRPr="000D774E">
              <w:rPr>
                <w:b/>
                <w:bCs/>
              </w:rPr>
              <w:lastRenderedPageBreak/>
              <w:t>Pre-populated information</w:t>
            </w:r>
          </w:p>
        </w:tc>
        <w:tc>
          <w:tcPr>
            <w:tcW w:w="6199" w:type="dxa"/>
          </w:tcPr>
          <w:p w14:paraId="3727A558" w14:textId="77777777" w:rsidR="00783A54" w:rsidRDefault="00783A54">
            <w:r>
              <w:t>If the response is pre-populated from screening or triage, and/or if the response will be used as pre-populated input in the support plan.</w:t>
            </w:r>
          </w:p>
          <w:p w14:paraId="07541782" w14:textId="77777777" w:rsidR="001935C3" w:rsidRDefault="001935C3"/>
          <w:p w14:paraId="3BD2EE62" w14:textId="1A550F3B" w:rsidR="001935C3" w:rsidRDefault="001935C3">
            <w:r w:rsidRPr="00DC7258">
              <w:rPr>
                <w:b/>
                <w:bCs/>
              </w:rPr>
              <w:t>Note</w:t>
            </w:r>
            <w:r>
              <w:t>: this</w:t>
            </w:r>
            <w:r w:rsidR="00B60954">
              <w:t xml:space="preserve"> </w:t>
            </w:r>
            <w:r>
              <w:t xml:space="preserve">does </w:t>
            </w:r>
            <w:r w:rsidRPr="00B60954">
              <w:rPr>
                <w:u w:val="single"/>
              </w:rPr>
              <w:t>not</w:t>
            </w:r>
            <w:r>
              <w:t xml:space="preserve"> cover </w:t>
            </w:r>
            <w:r w:rsidR="00B60954">
              <w:t xml:space="preserve">the option to </w:t>
            </w:r>
            <w:r>
              <w:t>pre-populate field</w:t>
            </w:r>
            <w:r w:rsidR="00B60954">
              <w:t>s in the IAT</w:t>
            </w:r>
            <w:r>
              <w:t xml:space="preserve"> from </w:t>
            </w:r>
            <w:r w:rsidR="00B60954">
              <w:t xml:space="preserve">a client’s </w:t>
            </w:r>
            <w:r>
              <w:t xml:space="preserve">previous </w:t>
            </w:r>
            <w:r w:rsidR="00AD0389">
              <w:t xml:space="preserve">NSAF </w:t>
            </w:r>
            <w:r>
              <w:t>assessment</w:t>
            </w:r>
            <w:r w:rsidR="00B60954">
              <w:t>.</w:t>
            </w:r>
            <w:r w:rsidR="00AD0389">
              <w:t xml:space="preserve">  </w:t>
            </w:r>
            <w:r w:rsidR="00DC7258">
              <w:t xml:space="preserve">Instead, </w:t>
            </w:r>
            <w:r w:rsidR="00AD0389">
              <w:t>A</w:t>
            </w:r>
            <w:r w:rsidR="004A2297">
              <w:t>ppendix B includes a</w:t>
            </w:r>
            <w:r w:rsidR="00AD0389">
              <w:t xml:space="preserve"> summary of the</w:t>
            </w:r>
            <w:r w:rsidR="004A2297">
              <w:t xml:space="preserve"> pre-population of an</w:t>
            </w:r>
            <w:r w:rsidR="00AD0389">
              <w:t xml:space="preserve"> IAT assessm</w:t>
            </w:r>
            <w:r w:rsidR="004A2297">
              <w:t>ent from a previous NSAF assessment.</w:t>
            </w:r>
            <w:r w:rsidR="00E81E9B">
              <w:t xml:space="preserve"> </w:t>
            </w:r>
            <w:r w:rsidR="00880149">
              <w:t xml:space="preserve">  </w:t>
            </w:r>
          </w:p>
          <w:p w14:paraId="06FEF498" w14:textId="77777777" w:rsidR="00783A54" w:rsidRDefault="00783A54"/>
        </w:tc>
      </w:tr>
      <w:tr w:rsidR="00783A54" w14:paraId="42778F84" w14:textId="77777777" w:rsidTr="00EDE712">
        <w:trPr>
          <w:trHeight w:val="222"/>
        </w:trPr>
        <w:tc>
          <w:tcPr>
            <w:tcW w:w="2990" w:type="dxa"/>
          </w:tcPr>
          <w:p w14:paraId="7DCEF779" w14:textId="77777777" w:rsidR="00783A54" w:rsidRPr="000D774E" w:rsidRDefault="00783A54">
            <w:pPr>
              <w:rPr>
                <w:b/>
                <w:bCs/>
              </w:rPr>
            </w:pPr>
            <w:r w:rsidRPr="000D774E">
              <w:rPr>
                <w:b/>
                <w:bCs/>
              </w:rPr>
              <w:t>Response guidance</w:t>
            </w:r>
          </w:p>
        </w:tc>
        <w:tc>
          <w:tcPr>
            <w:tcW w:w="6199" w:type="dxa"/>
          </w:tcPr>
          <w:p w14:paraId="07F8D8F8" w14:textId="77777777" w:rsidR="00783A54" w:rsidRDefault="00783A54">
            <w:r>
              <w:t>Considerations for assessors when responding to the question or field.  Response guidance will be broken down into:</w:t>
            </w:r>
          </w:p>
          <w:p w14:paraId="70A846E2" w14:textId="77777777" w:rsidR="00783A54" w:rsidRDefault="00783A54" w:rsidP="003815BF">
            <w:pPr>
              <w:pStyle w:val="ListParagraph"/>
              <w:numPr>
                <w:ilvl w:val="0"/>
                <w:numId w:val="37"/>
              </w:numPr>
              <w:spacing w:after="0"/>
            </w:pPr>
            <w:r>
              <w:t>Context of the question or field;</w:t>
            </w:r>
          </w:p>
          <w:p w14:paraId="02B42D10" w14:textId="77777777" w:rsidR="00783A54" w:rsidRDefault="00783A54" w:rsidP="003815BF">
            <w:pPr>
              <w:pStyle w:val="ListParagraph"/>
              <w:numPr>
                <w:ilvl w:val="0"/>
                <w:numId w:val="37"/>
              </w:numPr>
              <w:spacing w:after="0"/>
            </w:pPr>
            <w:r>
              <w:t>What assessors should consider and record when addressing the question or field;</w:t>
            </w:r>
          </w:p>
          <w:p w14:paraId="55317416" w14:textId="09724587" w:rsidR="00783A54" w:rsidRDefault="00421619" w:rsidP="003815BF">
            <w:pPr>
              <w:pStyle w:val="ListParagraph"/>
              <w:numPr>
                <w:ilvl w:val="0"/>
                <w:numId w:val="37"/>
              </w:numPr>
              <w:spacing w:after="0"/>
            </w:pPr>
            <w:r>
              <w:t xml:space="preserve">Question </w:t>
            </w:r>
            <w:r w:rsidR="00DC2905">
              <w:t>prompts and/or observations</w:t>
            </w:r>
            <w:r w:rsidR="00746792">
              <w:t xml:space="preserve"> </w:t>
            </w:r>
            <w:r w:rsidR="00783A54">
              <w:t>to assist assessors during assessments</w:t>
            </w:r>
            <w:r w:rsidR="00746792">
              <w:t xml:space="preserve"> (if relevant</w:t>
            </w:r>
            <w:r w:rsidR="00E17656">
              <w:t xml:space="preserve"> and appropriate </w:t>
            </w:r>
            <w:r w:rsidR="00704D51">
              <w:t>in the situation</w:t>
            </w:r>
            <w:r w:rsidR="00746792">
              <w:t>)</w:t>
            </w:r>
            <w:r w:rsidR="00783A54">
              <w:t>;</w:t>
            </w:r>
          </w:p>
          <w:p w14:paraId="653F4F74" w14:textId="041211A4" w:rsidR="00783A54" w:rsidRDefault="00783A54" w:rsidP="003815BF">
            <w:pPr>
              <w:pStyle w:val="ListParagraph"/>
              <w:numPr>
                <w:ilvl w:val="0"/>
                <w:numId w:val="37"/>
              </w:numPr>
              <w:spacing w:after="0"/>
            </w:pPr>
            <w:r>
              <w:t>Any recommendations associated with responses to the question or field</w:t>
            </w:r>
            <w:r w:rsidR="00746792">
              <w:t xml:space="preserve"> (if relevant)</w:t>
            </w:r>
            <w:r>
              <w:t>; and</w:t>
            </w:r>
          </w:p>
          <w:p w14:paraId="5C3CCBBA" w14:textId="0E6A57D7" w:rsidR="00783A54" w:rsidRDefault="00783A54" w:rsidP="003815BF">
            <w:pPr>
              <w:pStyle w:val="ListParagraph"/>
              <w:numPr>
                <w:ilvl w:val="0"/>
                <w:numId w:val="37"/>
              </w:numPr>
              <w:spacing w:after="0"/>
            </w:pPr>
            <w:r>
              <w:t>Support resources related to the question or field that may assist the assessor during an assessment</w:t>
            </w:r>
            <w:r w:rsidR="00746792">
              <w:t xml:space="preserve"> (if relevant)</w:t>
            </w:r>
            <w:r>
              <w:t xml:space="preserve">. </w:t>
            </w:r>
          </w:p>
          <w:p w14:paraId="4E739067" w14:textId="0975A733" w:rsidR="00783A54" w:rsidRPr="00783A54" w:rsidRDefault="00783A54" w:rsidP="00783A54">
            <w:pPr>
              <w:pStyle w:val="ListParagraph"/>
              <w:spacing w:after="0"/>
              <w:ind w:left="720"/>
            </w:pPr>
          </w:p>
        </w:tc>
      </w:tr>
    </w:tbl>
    <w:p w14:paraId="45ACF793" w14:textId="1CD608DD" w:rsidR="00437FAE" w:rsidRDefault="00437FAE" w:rsidP="00987504"/>
    <w:p w14:paraId="1C0F0C08" w14:textId="77777777" w:rsidR="00437FAE" w:rsidRPr="00437FAE" w:rsidRDefault="00437FAE" w:rsidP="0093273D"/>
    <w:p w14:paraId="238E9F75" w14:textId="42A4C1D6" w:rsidR="00CC7731" w:rsidRDefault="00ED3FF2" w:rsidP="00ED3FF2">
      <w:pPr>
        <w:pStyle w:val="Heading3"/>
      </w:pPr>
      <w:r>
        <w:lastRenderedPageBreak/>
        <w:t xml:space="preserve">IAT User Guide Table of Key changes </w:t>
      </w:r>
    </w:p>
    <w:p w14:paraId="5AA77033" w14:textId="77777777" w:rsidR="00ED3FF2" w:rsidRPr="00ED3FF2" w:rsidRDefault="00ED3FF2" w:rsidP="00ED3FF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90"/>
        <w:gridCol w:w="5666"/>
        <w:gridCol w:w="2070"/>
      </w:tblGrid>
      <w:tr w:rsidR="00481AA4" w:rsidRPr="00ED3FF2" w14:paraId="76B279AD" w14:textId="77777777" w:rsidTr="0093273D">
        <w:trPr>
          <w:tblHeader/>
        </w:trPr>
        <w:tc>
          <w:tcPr>
            <w:tcW w:w="0" w:type="auto"/>
            <w:tcBorders>
              <w:top w:val="nil"/>
              <w:left w:val="nil"/>
              <w:bottom w:val="nil"/>
              <w:right w:val="nil"/>
            </w:tcBorders>
            <w:shd w:val="clear" w:color="auto" w:fill="0F243E" w:themeFill="text2" w:themeFillShade="80"/>
            <w:tcMar>
              <w:top w:w="0" w:type="dxa"/>
              <w:left w:w="108" w:type="dxa"/>
              <w:bottom w:w="0" w:type="dxa"/>
              <w:right w:w="108" w:type="dxa"/>
            </w:tcMar>
            <w:hideMark/>
          </w:tcPr>
          <w:p w14:paraId="03B3EE4E" w14:textId="77777777" w:rsidR="00ED3FF2" w:rsidRPr="00ED3FF2" w:rsidRDefault="00ED3FF2" w:rsidP="00ED3FF2">
            <w:pPr>
              <w:rPr>
                <w:b/>
                <w:bCs/>
              </w:rPr>
            </w:pPr>
            <w:r w:rsidRPr="00ED3FF2">
              <w:rPr>
                <w:b/>
                <w:bCs/>
              </w:rPr>
              <w:t>Document Version</w:t>
            </w:r>
          </w:p>
        </w:tc>
        <w:tc>
          <w:tcPr>
            <w:tcW w:w="5666" w:type="dxa"/>
            <w:tcBorders>
              <w:top w:val="nil"/>
              <w:left w:val="nil"/>
              <w:bottom w:val="nil"/>
              <w:right w:val="nil"/>
            </w:tcBorders>
            <w:shd w:val="clear" w:color="auto" w:fill="0F243E" w:themeFill="text2" w:themeFillShade="80"/>
            <w:tcMar>
              <w:top w:w="0" w:type="dxa"/>
              <w:left w:w="108" w:type="dxa"/>
              <w:bottom w:w="0" w:type="dxa"/>
              <w:right w:w="108" w:type="dxa"/>
            </w:tcMar>
            <w:hideMark/>
          </w:tcPr>
          <w:p w14:paraId="28C9C908" w14:textId="77777777" w:rsidR="00ED3FF2" w:rsidRPr="00ED3FF2" w:rsidRDefault="00ED3FF2" w:rsidP="00ED3FF2">
            <w:pPr>
              <w:rPr>
                <w:b/>
                <w:bCs/>
              </w:rPr>
            </w:pPr>
            <w:r w:rsidRPr="00ED3FF2">
              <w:rPr>
                <w:b/>
                <w:bCs/>
              </w:rPr>
              <w:t>Description of Change</w:t>
            </w:r>
          </w:p>
        </w:tc>
        <w:tc>
          <w:tcPr>
            <w:tcW w:w="2070" w:type="dxa"/>
            <w:tcBorders>
              <w:top w:val="nil"/>
              <w:left w:val="nil"/>
              <w:bottom w:val="nil"/>
              <w:right w:val="nil"/>
            </w:tcBorders>
            <w:shd w:val="clear" w:color="auto" w:fill="0F243E" w:themeFill="text2" w:themeFillShade="80"/>
            <w:tcMar>
              <w:top w:w="0" w:type="dxa"/>
              <w:left w:w="108" w:type="dxa"/>
              <w:bottom w:w="0" w:type="dxa"/>
              <w:right w:w="108" w:type="dxa"/>
            </w:tcMar>
            <w:hideMark/>
          </w:tcPr>
          <w:p w14:paraId="6031EF34" w14:textId="77777777" w:rsidR="00ED3FF2" w:rsidRPr="00ED3FF2" w:rsidRDefault="00ED3FF2" w:rsidP="00ED3FF2">
            <w:pPr>
              <w:rPr>
                <w:b/>
                <w:bCs/>
              </w:rPr>
            </w:pPr>
            <w:r w:rsidRPr="00ED3FF2">
              <w:rPr>
                <w:b/>
                <w:bCs/>
              </w:rPr>
              <w:t>Section</w:t>
            </w:r>
          </w:p>
        </w:tc>
      </w:tr>
      <w:tr w:rsidR="00ED3FF2" w:rsidRPr="00ED3FF2" w14:paraId="79055EDA" w14:textId="77777777" w:rsidTr="00CD71EC">
        <w:tc>
          <w:tcPr>
            <w:tcW w:w="9026" w:type="dxa"/>
            <w:gridSpan w:val="3"/>
            <w:tcBorders>
              <w:top w:val="nil"/>
            </w:tcBorders>
            <w:tcMar>
              <w:top w:w="0" w:type="dxa"/>
              <w:left w:w="108" w:type="dxa"/>
              <w:bottom w:w="0" w:type="dxa"/>
              <w:right w:w="108" w:type="dxa"/>
            </w:tcMar>
            <w:hideMark/>
          </w:tcPr>
          <w:p w14:paraId="37F2CF3E" w14:textId="77777777" w:rsidR="00ED3FF2" w:rsidRPr="00ED3FF2" w:rsidRDefault="00ED3FF2" w:rsidP="0093273D">
            <w:pPr>
              <w:jc w:val="center"/>
              <w:rPr>
                <w:b/>
                <w:bCs/>
              </w:rPr>
            </w:pPr>
            <w:r w:rsidRPr="00ED3FF2">
              <w:rPr>
                <w:b/>
                <w:bCs/>
              </w:rPr>
              <w:t>Version 2.3 – November 2025</w:t>
            </w:r>
          </w:p>
        </w:tc>
      </w:tr>
      <w:tr w:rsidR="00ED3FF2" w:rsidRPr="00ED3FF2" w14:paraId="5958014E" w14:textId="77777777" w:rsidTr="0093273D">
        <w:tc>
          <w:tcPr>
            <w:tcW w:w="0" w:type="auto"/>
            <w:tcMar>
              <w:top w:w="0" w:type="dxa"/>
              <w:left w:w="108" w:type="dxa"/>
              <w:bottom w:w="0" w:type="dxa"/>
              <w:right w:w="108" w:type="dxa"/>
            </w:tcMar>
            <w:hideMark/>
          </w:tcPr>
          <w:p w14:paraId="5E14CF86" w14:textId="77777777" w:rsidR="00ED3FF2" w:rsidRPr="00ED3FF2" w:rsidRDefault="00ED3FF2" w:rsidP="00ED3FF2">
            <w:pPr>
              <w:rPr>
                <w:lang w:val="en-US"/>
              </w:rPr>
            </w:pPr>
            <w:r w:rsidRPr="00ED3FF2">
              <w:rPr>
                <w:lang w:val="en-US"/>
              </w:rPr>
              <w:t>V2.3</w:t>
            </w:r>
          </w:p>
        </w:tc>
        <w:tc>
          <w:tcPr>
            <w:tcW w:w="5666" w:type="dxa"/>
            <w:tcMar>
              <w:top w:w="0" w:type="dxa"/>
              <w:left w:w="108" w:type="dxa"/>
              <w:bottom w:w="0" w:type="dxa"/>
              <w:right w:w="108" w:type="dxa"/>
            </w:tcMar>
            <w:hideMark/>
          </w:tcPr>
          <w:p w14:paraId="5F6A2B1C" w14:textId="77777777" w:rsidR="00ED3FF2" w:rsidRPr="00ED3FF2" w:rsidRDefault="00ED3FF2" w:rsidP="00ED3FF2">
            <w:pPr>
              <w:rPr>
                <w:lang w:val="en-US"/>
              </w:rPr>
            </w:pPr>
            <w:r w:rsidRPr="00ED3FF2">
              <w:rPr>
                <w:lang w:val="en-US"/>
              </w:rPr>
              <w:t>Triage: Triage questions will no longer be mandatory if an assessment is flagged for the End-of-Life Pathway</w:t>
            </w:r>
          </w:p>
        </w:tc>
        <w:tc>
          <w:tcPr>
            <w:tcW w:w="2070" w:type="dxa"/>
            <w:tcMar>
              <w:top w:w="0" w:type="dxa"/>
              <w:left w:w="108" w:type="dxa"/>
              <w:bottom w:w="0" w:type="dxa"/>
              <w:right w:w="108" w:type="dxa"/>
            </w:tcMar>
            <w:hideMark/>
          </w:tcPr>
          <w:p w14:paraId="0704AC70" w14:textId="77777777" w:rsidR="00ED3FF2" w:rsidRPr="00ED3FF2" w:rsidRDefault="00ED3FF2" w:rsidP="00ED3FF2">
            <w:pPr>
              <w:rPr>
                <w:lang w:val="en-US"/>
              </w:rPr>
            </w:pPr>
            <w:r w:rsidRPr="00ED3FF2">
              <w:rPr>
                <w:lang w:val="en-US"/>
              </w:rPr>
              <w:t>Page 11</w:t>
            </w:r>
          </w:p>
        </w:tc>
      </w:tr>
      <w:tr w:rsidR="00ED3FF2" w:rsidRPr="00ED3FF2" w14:paraId="28E57228" w14:textId="77777777" w:rsidTr="0093273D">
        <w:tc>
          <w:tcPr>
            <w:tcW w:w="0" w:type="auto"/>
            <w:tcMar>
              <w:top w:w="0" w:type="dxa"/>
              <w:left w:w="108" w:type="dxa"/>
              <w:bottom w:w="0" w:type="dxa"/>
              <w:right w:w="108" w:type="dxa"/>
            </w:tcMar>
            <w:hideMark/>
          </w:tcPr>
          <w:p w14:paraId="2036E527" w14:textId="77777777" w:rsidR="00ED3FF2" w:rsidRPr="00ED3FF2" w:rsidRDefault="00ED3FF2" w:rsidP="00ED3FF2">
            <w:pPr>
              <w:rPr>
                <w:lang w:val="en-US"/>
              </w:rPr>
            </w:pPr>
            <w:r w:rsidRPr="00ED3FF2">
              <w:rPr>
                <w:lang w:val="en-US"/>
              </w:rPr>
              <w:t>V2.3</w:t>
            </w:r>
          </w:p>
        </w:tc>
        <w:tc>
          <w:tcPr>
            <w:tcW w:w="5666" w:type="dxa"/>
            <w:tcMar>
              <w:top w:w="0" w:type="dxa"/>
              <w:left w:w="108" w:type="dxa"/>
              <w:bottom w:w="0" w:type="dxa"/>
              <w:right w:w="108" w:type="dxa"/>
            </w:tcMar>
            <w:hideMark/>
          </w:tcPr>
          <w:p w14:paraId="7501DE82" w14:textId="77777777" w:rsidR="00ED3FF2" w:rsidRPr="00ED3FF2" w:rsidRDefault="00ED3FF2" w:rsidP="00ED3FF2">
            <w:pPr>
              <w:rPr>
                <w:lang w:val="en-US"/>
              </w:rPr>
            </w:pPr>
            <w:r w:rsidRPr="00ED3FF2">
              <w:t>Additional Triage question: Does the client require urgent service provision (direct to service)?</w:t>
            </w:r>
          </w:p>
        </w:tc>
        <w:tc>
          <w:tcPr>
            <w:tcW w:w="2070" w:type="dxa"/>
            <w:tcMar>
              <w:top w:w="0" w:type="dxa"/>
              <w:left w:w="108" w:type="dxa"/>
              <w:bottom w:w="0" w:type="dxa"/>
              <w:right w:w="108" w:type="dxa"/>
            </w:tcMar>
            <w:hideMark/>
          </w:tcPr>
          <w:p w14:paraId="63C21D28" w14:textId="6260BEEC" w:rsidR="00ED3FF2" w:rsidRPr="00ED3FF2" w:rsidRDefault="00ED3FF2" w:rsidP="00ED3FF2">
            <w:pPr>
              <w:rPr>
                <w:lang w:val="en-US"/>
              </w:rPr>
            </w:pPr>
            <w:r w:rsidRPr="00ED3FF2">
              <w:rPr>
                <w:lang w:val="en-US"/>
              </w:rPr>
              <w:t>Page 5</w:t>
            </w:r>
            <w:r w:rsidR="00086D26">
              <w:rPr>
                <w:lang w:val="en-US"/>
              </w:rPr>
              <w:t>1</w:t>
            </w:r>
          </w:p>
        </w:tc>
      </w:tr>
      <w:tr w:rsidR="00ED3FF2" w:rsidRPr="00ED3FF2" w14:paraId="5DE278E9" w14:textId="77777777" w:rsidTr="0093273D">
        <w:tc>
          <w:tcPr>
            <w:tcW w:w="0" w:type="auto"/>
            <w:tcMar>
              <w:top w:w="0" w:type="dxa"/>
              <w:left w:w="108" w:type="dxa"/>
              <w:bottom w:w="0" w:type="dxa"/>
              <w:right w:w="108" w:type="dxa"/>
            </w:tcMar>
            <w:hideMark/>
          </w:tcPr>
          <w:p w14:paraId="05592E38" w14:textId="77777777" w:rsidR="00ED3FF2" w:rsidRPr="00ED3FF2" w:rsidRDefault="00ED3FF2" w:rsidP="00ED3FF2">
            <w:pPr>
              <w:rPr>
                <w:lang w:val="en-US"/>
              </w:rPr>
            </w:pPr>
            <w:r w:rsidRPr="00ED3FF2">
              <w:rPr>
                <w:lang w:val="en-US"/>
              </w:rPr>
              <w:t>V2.3</w:t>
            </w:r>
          </w:p>
        </w:tc>
        <w:tc>
          <w:tcPr>
            <w:tcW w:w="5666" w:type="dxa"/>
            <w:tcMar>
              <w:top w:w="0" w:type="dxa"/>
              <w:left w:w="108" w:type="dxa"/>
              <w:bottom w:w="0" w:type="dxa"/>
              <w:right w:w="108" w:type="dxa"/>
            </w:tcMar>
            <w:hideMark/>
          </w:tcPr>
          <w:p w14:paraId="494ECAF9" w14:textId="77777777" w:rsidR="00ED3FF2" w:rsidRPr="00ED3FF2" w:rsidRDefault="00ED3FF2" w:rsidP="00ED3FF2">
            <w:r w:rsidRPr="00ED3FF2">
              <w:t>Health conditions: additional guidance relating to coding for progressive conditions</w:t>
            </w:r>
          </w:p>
        </w:tc>
        <w:tc>
          <w:tcPr>
            <w:tcW w:w="2070" w:type="dxa"/>
            <w:tcMar>
              <w:top w:w="0" w:type="dxa"/>
              <w:left w:w="108" w:type="dxa"/>
              <w:bottom w:w="0" w:type="dxa"/>
              <w:right w:w="108" w:type="dxa"/>
            </w:tcMar>
            <w:hideMark/>
          </w:tcPr>
          <w:p w14:paraId="6ECD87DF" w14:textId="77777777" w:rsidR="00ED3FF2" w:rsidRPr="00ED3FF2" w:rsidRDefault="00ED3FF2" w:rsidP="00ED3FF2">
            <w:pPr>
              <w:rPr>
                <w:lang w:val="en-US"/>
              </w:rPr>
            </w:pPr>
            <w:r w:rsidRPr="00ED3FF2">
              <w:rPr>
                <w:lang w:val="en-US"/>
              </w:rPr>
              <w:t>Page 90</w:t>
            </w:r>
          </w:p>
        </w:tc>
      </w:tr>
      <w:tr w:rsidR="00ED3FF2" w:rsidRPr="00ED3FF2" w14:paraId="60118C16" w14:textId="77777777" w:rsidTr="0093273D">
        <w:tc>
          <w:tcPr>
            <w:tcW w:w="0" w:type="auto"/>
            <w:tcMar>
              <w:top w:w="0" w:type="dxa"/>
              <w:left w:w="108" w:type="dxa"/>
              <w:bottom w:w="0" w:type="dxa"/>
              <w:right w:w="108" w:type="dxa"/>
            </w:tcMar>
            <w:hideMark/>
          </w:tcPr>
          <w:p w14:paraId="54456912" w14:textId="77777777" w:rsidR="00ED3FF2" w:rsidRPr="00ED3FF2" w:rsidRDefault="00ED3FF2" w:rsidP="00ED3FF2">
            <w:pPr>
              <w:rPr>
                <w:lang w:val="en-US"/>
              </w:rPr>
            </w:pPr>
            <w:r w:rsidRPr="00ED3FF2">
              <w:rPr>
                <w:lang w:val="en-US"/>
              </w:rPr>
              <w:t>V2.3</w:t>
            </w:r>
          </w:p>
        </w:tc>
        <w:tc>
          <w:tcPr>
            <w:tcW w:w="5666" w:type="dxa"/>
            <w:tcMar>
              <w:top w:w="0" w:type="dxa"/>
              <w:left w:w="108" w:type="dxa"/>
              <w:bottom w:w="0" w:type="dxa"/>
              <w:right w:w="108" w:type="dxa"/>
            </w:tcMar>
            <w:hideMark/>
          </w:tcPr>
          <w:p w14:paraId="05DCBCFF" w14:textId="77777777" w:rsidR="00ED3FF2" w:rsidRPr="00ED3FF2" w:rsidRDefault="00ED3FF2" w:rsidP="00ED3FF2">
            <w:pPr>
              <w:rPr>
                <w:lang w:val="en-US"/>
              </w:rPr>
            </w:pPr>
            <w:r w:rsidRPr="00ED3FF2">
              <w:t xml:space="preserve">Vision concerns: option for ‘other’ is removed </w:t>
            </w:r>
          </w:p>
        </w:tc>
        <w:tc>
          <w:tcPr>
            <w:tcW w:w="2070" w:type="dxa"/>
            <w:tcMar>
              <w:top w:w="0" w:type="dxa"/>
              <w:left w:w="108" w:type="dxa"/>
              <w:bottom w:w="0" w:type="dxa"/>
              <w:right w:w="108" w:type="dxa"/>
            </w:tcMar>
            <w:hideMark/>
          </w:tcPr>
          <w:p w14:paraId="004B33DE" w14:textId="4F6A0852" w:rsidR="00ED3FF2" w:rsidRPr="00ED3FF2" w:rsidRDefault="00ED3FF2" w:rsidP="00ED3FF2">
            <w:pPr>
              <w:rPr>
                <w:lang w:val="en-US"/>
              </w:rPr>
            </w:pPr>
            <w:r w:rsidRPr="00ED3FF2">
              <w:rPr>
                <w:lang w:val="en-US"/>
              </w:rPr>
              <w:t>Page 2</w:t>
            </w:r>
            <w:r w:rsidR="00086D26">
              <w:rPr>
                <w:lang w:val="en-US"/>
              </w:rPr>
              <w:t>10</w:t>
            </w:r>
          </w:p>
        </w:tc>
      </w:tr>
      <w:tr w:rsidR="00ED3FF2" w:rsidRPr="00ED3FF2" w14:paraId="3C43EDAB" w14:textId="77777777" w:rsidTr="0093273D">
        <w:tc>
          <w:tcPr>
            <w:tcW w:w="0" w:type="auto"/>
            <w:tcMar>
              <w:top w:w="0" w:type="dxa"/>
              <w:left w:w="108" w:type="dxa"/>
              <w:bottom w:w="0" w:type="dxa"/>
              <w:right w:w="108" w:type="dxa"/>
            </w:tcMar>
            <w:hideMark/>
          </w:tcPr>
          <w:p w14:paraId="1C3809ED" w14:textId="77777777" w:rsidR="00ED3FF2" w:rsidRPr="00ED3FF2" w:rsidRDefault="00ED3FF2" w:rsidP="00ED3FF2">
            <w:pPr>
              <w:rPr>
                <w:lang w:val="en-US"/>
              </w:rPr>
            </w:pPr>
            <w:r w:rsidRPr="00ED3FF2">
              <w:rPr>
                <w:lang w:val="en-US"/>
              </w:rPr>
              <w:t>V2.3</w:t>
            </w:r>
          </w:p>
        </w:tc>
        <w:tc>
          <w:tcPr>
            <w:tcW w:w="5666" w:type="dxa"/>
            <w:tcMar>
              <w:top w:w="0" w:type="dxa"/>
              <w:left w:w="108" w:type="dxa"/>
              <w:bottom w:w="0" w:type="dxa"/>
              <w:right w:w="108" w:type="dxa"/>
            </w:tcMar>
            <w:hideMark/>
          </w:tcPr>
          <w:p w14:paraId="2CE19A79" w14:textId="77777777" w:rsidR="00ED3FF2" w:rsidRPr="00ED3FF2" w:rsidRDefault="00ED3FF2" w:rsidP="00ED3FF2">
            <w:pPr>
              <w:rPr>
                <w:lang w:val="en-US"/>
              </w:rPr>
            </w:pPr>
            <w:r w:rsidRPr="00ED3FF2">
              <w:rPr>
                <w:lang w:val="en-US"/>
              </w:rPr>
              <w:t xml:space="preserve">Vision concerns: Additional guidance on recording information on guide dogs for the AT-HM scheme </w:t>
            </w:r>
          </w:p>
        </w:tc>
        <w:tc>
          <w:tcPr>
            <w:tcW w:w="2070" w:type="dxa"/>
            <w:tcMar>
              <w:top w:w="0" w:type="dxa"/>
              <w:left w:w="108" w:type="dxa"/>
              <w:bottom w:w="0" w:type="dxa"/>
              <w:right w:w="108" w:type="dxa"/>
            </w:tcMar>
            <w:hideMark/>
          </w:tcPr>
          <w:p w14:paraId="65EFD179" w14:textId="6DD89629" w:rsidR="00ED3FF2" w:rsidRPr="00ED3FF2" w:rsidRDefault="00ED3FF2" w:rsidP="00ED3FF2">
            <w:pPr>
              <w:rPr>
                <w:lang w:val="en-US"/>
              </w:rPr>
            </w:pPr>
            <w:r w:rsidRPr="00ED3FF2">
              <w:rPr>
                <w:lang w:val="en-US"/>
              </w:rPr>
              <w:t>Page 2</w:t>
            </w:r>
            <w:r w:rsidR="00086D26">
              <w:rPr>
                <w:lang w:val="en-US"/>
              </w:rPr>
              <w:t>11</w:t>
            </w:r>
          </w:p>
        </w:tc>
      </w:tr>
      <w:tr w:rsidR="00ED3FF2" w:rsidRPr="00ED3FF2" w14:paraId="74C6204D" w14:textId="77777777" w:rsidTr="0093273D">
        <w:tc>
          <w:tcPr>
            <w:tcW w:w="0" w:type="auto"/>
            <w:tcMar>
              <w:top w:w="0" w:type="dxa"/>
              <w:left w:w="108" w:type="dxa"/>
              <w:bottom w:w="0" w:type="dxa"/>
              <w:right w:w="108" w:type="dxa"/>
            </w:tcMar>
            <w:hideMark/>
          </w:tcPr>
          <w:p w14:paraId="15018361" w14:textId="77777777" w:rsidR="00ED3FF2" w:rsidRPr="00ED3FF2" w:rsidRDefault="00ED3FF2" w:rsidP="00ED3FF2">
            <w:pPr>
              <w:rPr>
                <w:lang w:val="en-US"/>
              </w:rPr>
            </w:pPr>
            <w:r w:rsidRPr="00ED3FF2">
              <w:rPr>
                <w:lang w:val="en-US"/>
              </w:rPr>
              <w:t>V2.3</w:t>
            </w:r>
          </w:p>
        </w:tc>
        <w:tc>
          <w:tcPr>
            <w:tcW w:w="5666" w:type="dxa"/>
            <w:tcMar>
              <w:top w:w="0" w:type="dxa"/>
              <w:left w:w="108" w:type="dxa"/>
              <w:bottom w:w="0" w:type="dxa"/>
              <w:right w:w="108" w:type="dxa"/>
            </w:tcMar>
            <w:hideMark/>
          </w:tcPr>
          <w:p w14:paraId="7619D3F0" w14:textId="77777777" w:rsidR="00ED3FF2" w:rsidRPr="00ED3FF2" w:rsidRDefault="00ED3FF2" w:rsidP="00ED3FF2">
            <w:pPr>
              <w:rPr>
                <w:lang w:val="en-US"/>
              </w:rPr>
            </w:pPr>
            <w:r w:rsidRPr="00ED3FF2">
              <w:rPr>
                <w:lang w:val="en-US"/>
              </w:rPr>
              <w:t xml:space="preserve">Hearing concerns: option for ‘other’ is removed </w:t>
            </w:r>
          </w:p>
        </w:tc>
        <w:tc>
          <w:tcPr>
            <w:tcW w:w="2070" w:type="dxa"/>
            <w:tcMar>
              <w:top w:w="0" w:type="dxa"/>
              <w:left w:w="108" w:type="dxa"/>
              <w:bottom w:w="0" w:type="dxa"/>
              <w:right w:w="108" w:type="dxa"/>
            </w:tcMar>
            <w:hideMark/>
          </w:tcPr>
          <w:p w14:paraId="57E484C3" w14:textId="179D47A9" w:rsidR="00ED3FF2" w:rsidRPr="00ED3FF2" w:rsidRDefault="00ED3FF2" w:rsidP="00ED3FF2">
            <w:pPr>
              <w:rPr>
                <w:lang w:val="en-US"/>
              </w:rPr>
            </w:pPr>
            <w:r w:rsidRPr="00ED3FF2">
              <w:rPr>
                <w:lang w:val="en-US"/>
              </w:rPr>
              <w:t>Page 2</w:t>
            </w:r>
            <w:r w:rsidR="00086D26">
              <w:rPr>
                <w:lang w:val="en-US"/>
              </w:rPr>
              <w:t>12</w:t>
            </w:r>
          </w:p>
        </w:tc>
      </w:tr>
      <w:tr w:rsidR="00ED3FF2" w:rsidRPr="00ED3FF2" w14:paraId="7A525CE4" w14:textId="77777777" w:rsidTr="0093273D">
        <w:tc>
          <w:tcPr>
            <w:tcW w:w="0" w:type="auto"/>
            <w:tcMar>
              <w:top w:w="0" w:type="dxa"/>
              <w:left w:w="108" w:type="dxa"/>
              <w:bottom w:w="0" w:type="dxa"/>
              <w:right w:w="108" w:type="dxa"/>
            </w:tcMar>
            <w:hideMark/>
          </w:tcPr>
          <w:p w14:paraId="6FD226A7" w14:textId="77777777" w:rsidR="00ED3FF2" w:rsidRPr="00ED3FF2" w:rsidRDefault="00ED3FF2" w:rsidP="00ED3FF2">
            <w:pPr>
              <w:rPr>
                <w:lang w:val="en-US"/>
              </w:rPr>
            </w:pPr>
            <w:r w:rsidRPr="00ED3FF2">
              <w:rPr>
                <w:lang w:val="en-US"/>
              </w:rPr>
              <w:t>V2.3</w:t>
            </w:r>
          </w:p>
        </w:tc>
        <w:tc>
          <w:tcPr>
            <w:tcW w:w="5666" w:type="dxa"/>
            <w:tcMar>
              <w:top w:w="0" w:type="dxa"/>
              <w:left w:w="108" w:type="dxa"/>
              <w:bottom w:w="0" w:type="dxa"/>
              <w:right w:w="108" w:type="dxa"/>
            </w:tcMar>
            <w:hideMark/>
          </w:tcPr>
          <w:p w14:paraId="6C21B818" w14:textId="24A81B96" w:rsidR="00ED3FF2" w:rsidRPr="00ED3FF2" w:rsidRDefault="00ED3FF2" w:rsidP="00ED3FF2">
            <w:pPr>
              <w:rPr>
                <w:lang w:val="en-US"/>
              </w:rPr>
            </w:pPr>
            <w:r w:rsidRPr="00ED3FF2">
              <w:rPr>
                <w:lang w:val="en-US"/>
              </w:rPr>
              <w:t xml:space="preserve">Somatosensory: option for ‘other’ is removed </w:t>
            </w:r>
          </w:p>
        </w:tc>
        <w:tc>
          <w:tcPr>
            <w:tcW w:w="2070" w:type="dxa"/>
            <w:tcMar>
              <w:top w:w="0" w:type="dxa"/>
              <w:left w:w="108" w:type="dxa"/>
              <w:bottom w:w="0" w:type="dxa"/>
              <w:right w:w="108" w:type="dxa"/>
            </w:tcMar>
            <w:hideMark/>
          </w:tcPr>
          <w:p w14:paraId="64A0726B" w14:textId="66670272" w:rsidR="00ED3FF2" w:rsidRPr="00ED3FF2" w:rsidRDefault="00ED3FF2" w:rsidP="00ED3FF2">
            <w:pPr>
              <w:rPr>
                <w:lang w:val="en-US"/>
              </w:rPr>
            </w:pPr>
            <w:r w:rsidRPr="00ED3FF2">
              <w:rPr>
                <w:lang w:val="en-US"/>
              </w:rPr>
              <w:t>Page 21</w:t>
            </w:r>
            <w:r w:rsidR="00086D26">
              <w:rPr>
                <w:lang w:val="en-US"/>
              </w:rPr>
              <w:t>4</w:t>
            </w:r>
          </w:p>
        </w:tc>
      </w:tr>
      <w:tr w:rsidR="00ED3FF2" w:rsidRPr="00ED3FF2" w14:paraId="1064B4EC" w14:textId="77777777" w:rsidTr="0093273D">
        <w:tc>
          <w:tcPr>
            <w:tcW w:w="0" w:type="auto"/>
            <w:tcMar>
              <w:top w:w="0" w:type="dxa"/>
              <w:left w:w="108" w:type="dxa"/>
              <w:bottom w:w="0" w:type="dxa"/>
              <w:right w:w="108" w:type="dxa"/>
            </w:tcMar>
            <w:hideMark/>
          </w:tcPr>
          <w:p w14:paraId="44C297DB" w14:textId="77777777" w:rsidR="00ED3FF2" w:rsidRPr="00ED3FF2" w:rsidRDefault="00ED3FF2" w:rsidP="00ED3FF2">
            <w:pPr>
              <w:rPr>
                <w:lang w:val="en-US"/>
              </w:rPr>
            </w:pPr>
            <w:r w:rsidRPr="00ED3FF2">
              <w:rPr>
                <w:lang w:val="en-US"/>
              </w:rPr>
              <w:t>V2.3</w:t>
            </w:r>
          </w:p>
        </w:tc>
        <w:tc>
          <w:tcPr>
            <w:tcW w:w="5666" w:type="dxa"/>
            <w:tcMar>
              <w:top w:w="0" w:type="dxa"/>
              <w:left w:w="108" w:type="dxa"/>
              <w:bottom w:w="0" w:type="dxa"/>
              <w:right w:w="108" w:type="dxa"/>
            </w:tcMar>
            <w:hideMark/>
          </w:tcPr>
          <w:p w14:paraId="78487E4D" w14:textId="77777777" w:rsidR="00ED3FF2" w:rsidRPr="00ED3FF2" w:rsidRDefault="00ED3FF2" w:rsidP="00ED3FF2">
            <w:pPr>
              <w:rPr>
                <w:lang w:val="en-US"/>
              </w:rPr>
            </w:pPr>
            <w:r w:rsidRPr="00ED3FF2">
              <w:rPr>
                <w:lang w:val="en-US"/>
              </w:rPr>
              <w:t xml:space="preserve">Swallowing: </w:t>
            </w:r>
            <w:r w:rsidRPr="00ED3FF2">
              <w:t xml:space="preserve">Do you have any problems with swallowing causing difficulties when you eat or drink: option for ‘other’ is removed </w:t>
            </w:r>
          </w:p>
        </w:tc>
        <w:tc>
          <w:tcPr>
            <w:tcW w:w="2070" w:type="dxa"/>
            <w:tcMar>
              <w:top w:w="0" w:type="dxa"/>
              <w:left w:w="108" w:type="dxa"/>
              <w:bottom w:w="0" w:type="dxa"/>
              <w:right w:w="108" w:type="dxa"/>
            </w:tcMar>
            <w:hideMark/>
          </w:tcPr>
          <w:p w14:paraId="102256B2" w14:textId="00F81D0C" w:rsidR="00ED3FF2" w:rsidRPr="00ED3FF2" w:rsidRDefault="00ED3FF2" w:rsidP="00ED3FF2">
            <w:pPr>
              <w:rPr>
                <w:lang w:val="en-US"/>
              </w:rPr>
            </w:pPr>
            <w:r w:rsidRPr="00ED3FF2">
              <w:rPr>
                <w:lang w:val="en-US"/>
              </w:rPr>
              <w:t>Page 21</w:t>
            </w:r>
            <w:r w:rsidR="00086D26">
              <w:rPr>
                <w:lang w:val="en-US"/>
              </w:rPr>
              <w:t>7</w:t>
            </w:r>
          </w:p>
        </w:tc>
      </w:tr>
      <w:tr w:rsidR="00ED3FF2" w:rsidRPr="00ED3FF2" w14:paraId="1399BD45" w14:textId="77777777" w:rsidTr="0093273D">
        <w:tc>
          <w:tcPr>
            <w:tcW w:w="0" w:type="auto"/>
            <w:tcMar>
              <w:top w:w="0" w:type="dxa"/>
              <w:left w:w="108" w:type="dxa"/>
              <w:bottom w:w="0" w:type="dxa"/>
              <w:right w:w="108" w:type="dxa"/>
            </w:tcMar>
            <w:hideMark/>
          </w:tcPr>
          <w:p w14:paraId="027D7570" w14:textId="77777777" w:rsidR="00ED3FF2" w:rsidRPr="00ED3FF2" w:rsidRDefault="00ED3FF2" w:rsidP="00ED3FF2">
            <w:pPr>
              <w:rPr>
                <w:lang w:val="en-US"/>
              </w:rPr>
            </w:pPr>
            <w:r w:rsidRPr="00ED3FF2">
              <w:rPr>
                <w:lang w:val="en-US"/>
              </w:rPr>
              <w:t>V2.3</w:t>
            </w:r>
          </w:p>
        </w:tc>
        <w:tc>
          <w:tcPr>
            <w:tcW w:w="5666" w:type="dxa"/>
            <w:tcMar>
              <w:top w:w="0" w:type="dxa"/>
              <w:left w:w="108" w:type="dxa"/>
              <w:bottom w:w="0" w:type="dxa"/>
              <w:right w:w="108" w:type="dxa"/>
            </w:tcMar>
            <w:hideMark/>
          </w:tcPr>
          <w:p w14:paraId="220F09E7" w14:textId="77777777" w:rsidR="00ED3FF2" w:rsidRPr="00ED3FF2" w:rsidRDefault="00ED3FF2" w:rsidP="00ED3FF2">
            <w:pPr>
              <w:rPr>
                <w:lang w:val="en-US"/>
              </w:rPr>
            </w:pPr>
            <w:r w:rsidRPr="00ED3FF2">
              <w:rPr>
                <w:lang w:val="en-US"/>
              </w:rPr>
              <w:t>Client Diversity: Guidance on recording ‘care leavers’</w:t>
            </w:r>
          </w:p>
        </w:tc>
        <w:tc>
          <w:tcPr>
            <w:tcW w:w="2070" w:type="dxa"/>
            <w:tcMar>
              <w:top w:w="0" w:type="dxa"/>
              <w:left w:w="108" w:type="dxa"/>
              <w:bottom w:w="0" w:type="dxa"/>
              <w:right w:w="108" w:type="dxa"/>
            </w:tcMar>
            <w:hideMark/>
          </w:tcPr>
          <w:p w14:paraId="35FBAFF3" w14:textId="59BD4E85" w:rsidR="00ED3FF2" w:rsidRPr="00ED3FF2" w:rsidRDefault="00ED3FF2" w:rsidP="00ED3FF2">
            <w:pPr>
              <w:rPr>
                <w:lang w:val="en-US"/>
              </w:rPr>
            </w:pPr>
            <w:r w:rsidRPr="00ED3FF2">
              <w:rPr>
                <w:lang w:val="en-US"/>
              </w:rPr>
              <w:t>Page 3</w:t>
            </w:r>
            <w:r w:rsidR="00086D26">
              <w:rPr>
                <w:lang w:val="en-US"/>
              </w:rPr>
              <w:t>53</w:t>
            </w:r>
          </w:p>
        </w:tc>
      </w:tr>
      <w:tr w:rsidR="00ED3FF2" w:rsidRPr="00ED3FF2" w14:paraId="5A77C1E3" w14:textId="77777777" w:rsidTr="0093273D">
        <w:tc>
          <w:tcPr>
            <w:tcW w:w="0" w:type="auto"/>
            <w:tcMar>
              <w:top w:w="0" w:type="dxa"/>
              <w:left w:w="108" w:type="dxa"/>
              <w:bottom w:w="0" w:type="dxa"/>
              <w:right w:w="108" w:type="dxa"/>
            </w:tcMar>
            <w:hideMark/>
          </w:tcPr>
          <w:p w14:paraId="0BFEB831" w14:textId="77777777" w:rsidR="00ED3FF2" w:rsidRPr="00ED3FF2" w:rsidRDefault="00ED3FF2" w:rsidP="00ED3FF2">
            <w:pPr>
              <w:rPr>
                <w:lang w:val="en-US"/>
              </w:rPr>
            </w:pPr>
            <w:r w:rsidRPr="00ED3FF2">
              <w:rPr>
                <w:lang w:val="en-US"/>
              </w:rPr>
              <w:t>V2.3</w:t>
            </w:r>
          </w:p>
        </w:tc>
        <w:tc>
          <w:tcPr>
            <w:tcW w:w="5666" w:type="dxa"/>
            <w:tcMar>
              <w:top w:w="0" w:type="dxa"/>
              <w:left w:w="108" w:type="dxa"/>
              <w:bottom w:w="0" w:type="dxa"/>
              <w:right w:w="108" w:type="dxa"/>
            </w:tcMar>
            <w:hideMark/>
          </w:tcPr>
          <w:p w14:paraId="45ECE526" w14:textId="77777777" w:rsidR="00ED3FF2" w:rsidRPr="00ED3FF2" w:rsidRDefault="00ED3FF2" w:rsidP="00ED3FF2">
            <w:pPr>
              <w:rPr>
                <w:lang w:val="en-US"/>
              </w:rPr>
            </w:pPr>
            <w:r w:rsidRPr="00ED3FF2">
              <w:rPr>
                <w:lang w:val="en-US"/>
              </w:rPr>
              <w:t xml:space="preserve">Additional Support Consideration question: </w:t>
            </w:r>
            <w:r w:rsidRPr="00ED3FF2">
              <w:t>‘Does the client require urgent service provision?’</w:t>
            </w:r>
          </w:p>
        </w:tc>
        <w:tc>
          <w:tcPr>
            <w:tcW w:w="2070" w:type="dxa"/>
            <w:tcMar>
              <w:top w:w="0" w:type="dxa"/>
              <w:left w:w="108" w:type="dxa"/>
              <w:bottom w:w="0" w:type="dxa"/>
              <w:right w:w="108" w:type="dxa"/>
            </w:tcMar>
            <w:hideMark/>
          </w:tcPr>
          <w:p w14:paraId="2C1FC93C" w14:textId="17033C6F" w:rsidR="00ED3FF2" w:rsidRPr="00ED3FF2" w:rsidRDefault="00ED3FF2" w:rsidP="00ED3FF2">
            <w:pPr>
              <w:rPr>
                <w:lang w:val="en-US"/>
              </w:rPr>
            </w:pPr>
            <w:r w:rsidRPr="00ED3FF2">
              <w:rPr>
                <w:lang w:val="en-US"/>
              </w:rPr>
              <w:t>Page 3</w:t>
            </w:r>
            <w:r w:rsidR="00086D26">
              <w:rPr>
                <w:lang w:val="en-US"/>
              </w:rPr>
              <w:t>56</w:t>
            </w:r>
          </w:p>
        </w:tc>
      </w:tr>
      <w:tr w:rsidR="00ED3FF2" w:rsidRPr="00ED3FF2" w14:paraId="2588AE0B" w14:textId="77777777" w:rsidTr="0093273D">
        <w:tc>
          <w:tcPr>
            <w:tcW w:w="0" w:type="auto"/>
            <w:tcMar>
              <w:top w:w="0" w:type="dxa"/>
              <w:left w:w="108" w:type="dxa"/>
              <w:bottom w:w="0" w:type="dxa"/>
              <w:right w:w="108" w:type="dxa"/>
            </w:tcMar>
            <w:hideMark/>
          </w:tcPr>
          <w:p w14:paraId="3F55F90E" w14:textId="77777777" w:rsidR="00ED3FF2" w:rsidRPr="00ED3FF2" w:rsidRDefault="00ED3FF2" w:rsidP="00ED3FF2">
            <w:pPr>
              <w:rPr>
                <w:lang w:val="en-US"/>
              </w:rPr>
            </w:pPr>
            <w:r w:rsidRPr="00ED3FF2">
              <w:rPr>
                <w:lang w:val="en-US"/>
              </w:rPr>
              <w:t>V2.3</w:t>
            </w:r>
          </w:p>
        </w:tc>
        <w:tc>
          <w:tcPr>
            <w:tcW w:w="5666" w:type="dxa"/>
            <w:tcMar>
              <w:top w:w="0" w:type="dxa"/>
              <w:left w:w="108" w:type="dxa"/>
              <w:bottom w:w="0" w:type="dxa"/>
              <w:right w:w="108" w:type="dxa"/>
            </w:tcMar>
            <w:hideMark/>
          </w:tcPr>
          <w:p w14:paraId="604074E3" w14:textId="77777777" w:rsidR="00ED3FF2" w:rsidRPr="00ED3FF2" w:rsidRDefault="00ED3FF2" w:rsidP="00ED3FF2">
            <w:pPr>
              <w:rPr>
                <w:lang w:val="en-US"/>
              </w:rPr>
            </w:pPr>
            <w:r w:rsidRPr="00ED3FF2">
              <w:rPr>
                <w:lang w:val="en-US"/>
              </w:rPr>
              <w:t xml:space="preserve">Additional Support Plan guidance content  </w:t>
            </w:r>
          </w:p>
        </w:tc>
        <w:tc>
          <w:tcPr>
            <w:tcW w:w="2070" w:type="dxa"/>
            <w:tcMar>
              <w:top w:w="0" w:type="dxa"/>
              <w:left w:w="108" w:type="dxa"/>
              <w:bottom w:w="0" w:type="dxa"/>
              <w:right w:w="108" w:type="dxa"/>
            </w:tcMar>
            <w:hideMark/>
          </w:tcPr>
          <w:p w14:paraId="23D10A66" w14:textId="4818CEED" w:rsidR="00ED3FF2" w:rsidRPr="00ED3FF2" w:rsidRDefault="00ED3FF2" w:rsidP="00ED3FF2">
            <w:pPr>
              <w:rPr>
                <w:lang w:val="en-US"/>
              </w:rPr>
            </w:pPr>
            <w:r w:rsidRPr="00ED3FF2">
              <w:rPr>
                <w:lang w:val="en-US"/>
              </w:rPr>
              <w:t xml:space="preserve">Page </w:t>
            </w:r>
            <w:r w:rsidR="00086D26">
              <w:rPr>
                <w:lang w:val="en-US"/>
              </w:rPr>
              <w:t>358</w:t>
            </w:r>
            <w:r w:rsidRPr="00ED3FF2">
              <w:rPr>
                <w:lang w:val="en-US"/>
              </w:rPr>
              <w:t xml:space="preserve"> onwards  </w:t>
            </w:r>
          </w:p>
        </w:tc>
      </w:tr>
      <w:tr w:rsidR="009766E1" w:rsidRPr="00ED3FF2" w14:paraId="596017C6" w14:textId="77777777" w:rsidTr="0093273D">
        <w:tc>
          <w:tcPr>
            <w:tcW w:w="0" w:type="auto"/>
            <w:tcMar>
              <w:top w:w="0" w:type="dxa"/>
              <w:left w:w="108" w:type="dxa"/>
              <w:bottom w:w="0" w:type="dxa"/>
              <w:right w:w="108" w:type="dxa"/>
            </w:tcMar>
          </w:tcPr>
          <w:p w14:paraId="1F0F3B1F" w14:textId="31593950" w:rsidR="009766E1" w:rsidRPr="00ED3FF2" w:rsidRDefault="009766E1" w:rsidP="00ED3FF2">
            <w:pPr>
              <w:rPr>
                <w:lang w:val="en-US"/>
              </w:rPr>
            </w:pPr>
            <w:r>
              <w:rPr>
                <w:lang w:val="en-US"/>
              </w:rPr>
              <w:t>V2.4</w:t>
            </w:r>
          </w:p>
        </w:tc>
        <w:tc>
          <w:tcPr>
            <w:tcW w:w="5666" w:type="dxa"/>
            <w:tcMar>
              <w:top w:w="0" w:type="dxa"/>
              <w:left w:w="108" w:type="dxa"/>
              <w:bottom w:w="0" w:type="dxa"/>
              <w:right w:w="108" w:type="dxa"/>
            </w:tcMar>
          </w:tcPr>
          <w:p w14:paraId="265BD3BA" w14:textId="12FAAEDF" w:rsidR="009766E1" w:rsidRPr="00ED3FF2" w:rsidRDefault="00CD20E7" w:rsidP="00ED3FF2">
            <w:pPr>
              <w:rPr>
                <w:lang w:val="en-US"/>
              </w:rPr>
            </w:pPr>
            <w:r>
              <w:rPr>
                <w:lang w:val="en-US"/>
              </w:rPr>
              <w:t>Updated</w:t>
            </w:r>
            <w:r w:rsidR="009766E1">
              <w:rPr>
                <w:lang w:val="en-US"/>
              </w:rPr>
              <w:t xml:space="preserve"> IAT </w:t>
            </w:r>
            <w:r w:rsidR="00427AF2">
              <w:rPr>
                <w:lang w:val="en-US"/>
              </w:rPr>
              <w:t xml:space="preserve">outcome guidance </w:t>
            </w:r>
          </w:p>
        </w:tc>
        <w:tc>
          <w:tcPr>
            <w:tcW w:w="2070" w:type="dxa"/>
            <w:tcMar>
              <w:top w:w="0" w:type="dxa"/>
              <w:left w:w="108" w:type="dxa"/>
              <w:bottom w:w="0" w:type="dxa"/>
              <w:right w:w="108" w:type="dxa"/>
            </w:tcMar>
          </w:tcPr>
          <w:p w14:paraId="2BD65AA4" w14:textId="32B9610E" w:rsidR="009766E1" w:rsidRPr="00ED3FF2" w:rsidRDefault="00427AF2" w:rsidP="00ED3FF2">
            <w:pPr>
              <w:rPr>
                <w:lang w:val="en-US"/>
              </w:rPr>
            </w:pPr>
            <w:r>
              <w:rPr>
                <w:lang w:val="en-US"/>
              </w:rPr>
              <w:t>Page 37</w:t>
            </w:r>
            <w:r w:rsidR="00711B7C">
              <w:rPr>
                <w:lang w:val="en-US"/>
              </w:rPr>
              <w:t>1</w:t>
            </w:r>
          </w:p>
        </w:tc>
      </w:tr>
    </w:tbl>
    <w:p w14:paraId="57ECB9AA" w14:textId="0955C55F" w:rsidR="00B757FF" w:rsidRDefault="00B757FF"/>
    <w:p w14:paraId="4080FC61" w14:textId="77777777" w:rsidR="00437FAE" w:rsidRDefault="00437FAE" w:rsidP="00437FAE">
      <w:pPr>
        <w:pStyle w:val="Heading2"/>
      </w:pPr>
      <w:bookmarkStart w:id="34" w:name="_Toc209187432"/>
      <w:r>
        <w:t>Acknowledgements</w:t>
      </w:r>
      <w:bookmarkEnd w:id="34"/>
    </w:p>
    <w:p w14:paraId="2F5EDB26" w14:textId="77777777" w:rsidR="00437FAE" w:rsidRDefault="00437FAE" w:rsidP="00437FAE">
      <w:r>
        <w:t>The Department of Health and Aged Care wishes to thank members of the My Aged Care assessment workforce’s Lead Educators’ Network (LEN) on IAT training for their advice and input that supported the development of this user guide.</w:t>
      </w:r>
    </w:p>
    <w:p w14:paraId="0395394E" w14:textId="77777777" w:rsidR="00437FAE" w:rsidRPr="00783A54" w:rsidRDefault="00437FAE"/>
    <w:p w14:paraId="62C2844D" w14:textId="4C724C7A" w:rsidR="00EA2E2F" w:rsidRDefault="00EA2E2F" w:rsidP="00A573E5">
      <w:pPr>
        <w:pStyle w:val="Heading1"/>
      </w:pPr>
      <w:bookmarkStart w:id="35" w:name="_Toc159621321"/>
      <w:bookmarkStart w:id="36" w:name="_Toc159621503"/>
      <w:bookmarkStart w:id="37" w:name="_Toc159627536"/>
      <w:bookmarkStart w:id="38" w:name="_Toc209187433"/>
      <w:r>
        <w:lastRenderedPageBreak/>
        <w:t>Triage section</w:t>
      </w:r>
      <w:bookmarkEnd w:id="35"/>
      <w:bookmarkEnd w:id="36"/>
      <w:bookmarkEnd w:id="37"/>
      <w:bookmarkEnd w:id="38"/>
    </w:p>
    <w:p w14:paraId="763D99EA" w14:textId="46CB2DA5" w:rsidR="00DB41AD" w:rsidRDefault="00512741" w:rsidP="00DB41AD">
      <w:r>
        <w:t>The purpose of triage</w:t>
      </w:r>
      <w:r w:rsidR="00E24F0C">
        <w:t>,</w:t>
      </w:r>
      <w:r>
        <w:t xml:space="preserve"> and the triage section of the IAT</w:t>
      </w:r>
      <w:r w:rsidR="00E24F0C">
        <w:t>,</w:t>
      </w:r>
      <w:r>
        <w:t xml:space="preserve"> </w:t>
      </w:r>
      <w:r w:rsidR="00F13545">
        <w:t xml:space="preserve">is for </w:t>
      </w:r>
      <w:r w:rsidR="00E24F0C">
        <w:t>an</w:t>
      </w:r>
      <w:r w:rsidR="00F13545">
        <w:t xml:space="preserve"> assessment organisation to </w:t>
      </w:r>
      <w:r w:rsidR="00C97C1D">
        <w:t xml:space="preserve">validate the appropriateness </w:t>
      </w:r>
      <w:r w:rsidR="00612054">
        <w:t xml:space="preserve">of a received assessment referral and </w:t>
      </w:r>
      <w:r w:rsidR="00E96636">
        <w:t xml:space="preserve">to </w:t>
      </w:r>
      <w:r w:rsidR="004F7FB9">
        <w:t xml:space="preserve">collect information </w:t>
      </w:r>
      <w:r w:rsidR="00286DD6">
        <w:t>relevant to assist with the assessment process.</w:t>
      </w:r>
      <w:r w:rsidR="00A860F1">
        <w:t xml:space="preserve"> </w:t>
      </w:r>
      <w:r w:rsidR="00612054">
        <w:t xml:space="preserve"> </w:t>
      </w:r>
    </w:p>
    <w:p w14:paraId="421CE8D2" w14:textId="0C0CA1E0" w:rsidR="00442462" w:rsidRDefault="006C24E1" w:rsidP="00DB41AD">
      <w:r>
        <w:t xml:space="preserve">NB: </w:t>
      </w:r>
      <w:r w:rsidR="00442462">
        <w:t xml:space="preserve">All mandatory triage questions will be optional </w:t>
      </w:r>
      <w:r w:rsidR="009D107C">
        <w:t>if it is an</w:t>
      </w:r>
      <w:r w:rsidR="00442462">
        <w:t xml:space="preserve"> End-of-life Pathway</w:t>
      </w:r>
      <w:r w:rsidR="00B0581D">
        <w:t>.</w:t>
      </w:r>
      <w:r w:rsidR="00442462">
        <w:t xml:space="preserve"> </w:t>
      </w:r>
    </w:p>
    <w:p w14:paraId="22840F4A" w14:textId="00254F36" w:rsidR="002D0F87" w:rsidRDefault="002D0F87" w:rsidP="002D0F87">
      <w:pPr>
        <w:pStyle w:val="Heading2"/>
      </w:pPr>
      <w:bookmarkStart w:id="39" w:name="_Toc159621322"/>
      <w:bookmarkStart w:id="40" w:name="_Toc159621504"/>
      <w:bookmarkStart w:id="41" w:name="_Toc159627537"/>
      <w:bookmarkStart w:id="42" w:name="_Toc209187434"/>
      <w:r>
        <w:t>Triage details</w:t>
      </w:r>
      <w:bookmarkEnd w:id="39"/>
      <w:bookmarkEnd w:id="40"/>
      <w:bookmarkEnd w:id="41"/>
      <w:bookmarkEnd w:id="42"/>
    </w:p>
    <w:tbl>
      <w:tblPr>
        <w:tblStyle w:val="TableGrid"/>
        <w:tblpPr w:leftFromText="180" w:rightFromText="180" w:vertAnchor="text" w:tblpY="1"/>
        <w:tblOverlap w:val="never"/>
        <w:tblW w:w="9150" w:type="dxa"/>
        <w:tblLook w:val="04A0" w:firstRow="1" w:lastRow="0" w:firstColumn="1" w:lastColumn="0" w:noHBand="0" w:noVBand="1"/>
      </w:tblPr>
      <w:tblGrid>
        <w:gridCol w:w="2377"/>
        <w:gridCol w:w="6773"/>
      </w:tblGrid>
      <w:tr w:rsidR="002D0F87" w:rsidRPr="00C9372C" w14:paraId="50A554F9" w14:textId="77777777" w:rsidTr="1E0351AC">
        <w:trPr>
          <w:trHeight w:val="307"/>
          <w:tblHeader/>
        </w:trPr>
        <w:tc>
          <w:tcPr>
            <w:tcW w:w="9150"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5F5C577" w14:textId="4AB89FD2" w:rsidR="002D0F87" w:rsidRPr="00C9372C" w:rsidRDefault="002D0F87" w:rsidP="00E65A82">
            <w:pPr>
              <w:spacing w:after="120"/>
              <w:rPr>
                <w:b/>
                <w:szCs w:val="24"/>
                <w:lang w:eastAsia="en-AU"/>
              </w:rPr>
            </w:pPr>
            <w:r w:rsidRPr="00E345C4">
              <w:rPr>
                <w:b/>
                <w:color w:val="FFFFFF" w:themeColor="background1"/>
                <w:szCs w:val="24"/>
                <w:lang w:eastAsia="en-AU"/>
              </w:rPr>
              <w:t xml:space="preserve">Question: </w:t>
            </w:r>
            <w:r w:rsidR="00E345C4" w:rsidRPr="00E345C4">
              <w:rPr>
                <w:rFonts w:cstheme="minorHAnsi"/>
                <w:b/>
                <w:bCs/>
                <w:color w:val="FFFFFF" w:themeColor="background1"/>
              </w:rPr>
              <w:t xml:space="preserve">Date of triage </w:t>
            </w:r>
          </w:p>
        </w:tc>
      </w:tr>
      <w:tr w:rsidR="002D0F87" w:rsidRPr="00C9372C" w14:paraId="4276F486" w14:textId="77777777" w:rsidTr="00EE4617">
        <w:tc>
          <w:tcPr>
            <w:tcW w:w="2377"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1B9C020" w14:textId="18DE4CD6" w:rsidR="002D0F87" w:rsidRPr="00C9372C" w:rsidRDefault="002D0F87" w:rsidP="00E65A82">
            <w:pPr>
              <w:pStyle w:val="Heading3"/>
              <w:spacing w:before="0" w:line="360" w:lineRule="auto"/>
              <w:rPr>
                <w:rFonts w:cs="Arial"/>
                <w:color w:val="auto"/>
                <w:sz w:val="24"/>
                <w:szCs w:val="24"/>
              </w:rPr>
            </w:pPr>
            <w:bookmarkStart w:id="43" w:name="_Toc159621505"/>
            <w:bookmarkStart w:id="44" w:name="_Toc159627538"/>
            <w:r w:rsidRPr="00C9372C">
              <w:rPr>
                <w:rFonts w:cs="Arial"/>
                <w:color w:val="auto"/>
                <w:sz w:val="24"/>
                <w:szCs w:val="24"/>
              </w:rPr>
              <w:t>Response options</w:t>
            </w:r>
            <w:bookmarkEnd w:id="43"/>
            <w:bookmarkEnd w:id="44"/>
          </w:p>
        </w:tc>
        <w:tc>
          <w:tcPr>
            <w:tcW w:w="677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E0C8C80" w14:textId="7DA3AC74" w:rsidR="002D0F87" w:rsidRPr="00C9372C" w:rsidRDefault="002D0F87" w:rsidP="00BB66D7">
            <w:r>
              <w:t xml:space="preserve">Select date of </w:t>
            </w:r>
            <w:r w:rsidR="00E345C4">
              <w:t xml:space="preserve">triage </w:t>
            </w:r>
            <w:r>
              <w:t>from calendar</w:t>
            </w:r>
          </w:p>
        </w:tc>
      </w:tr>
      <w:tr w:rsidR="00F664DC" w:rsidRPr="00C9372C" w14:paraId="2FBB8AE8" w14:textId="77777777" w:rsidTr="00EE4617">
        <w:tc>
          <w:tcPr>
            <w:tcW w:w="237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E5E285" w14:textId="577FE523" w:rsidR="00F664DC" w:rsidRPr="00C9372C" w:rsidRDefault="00F664DC" w:rsidP="00F664DC">
            <w:pPr>
              <w:pStyle w:val="Heading3"/>
              <w:spacing w:before="0" w:line="360" w:lineRule="auto"/>
              <w:rPr>
                <w:rFonts w:cs="Arial"/>
                <w:color w:val="auto"/>
                <w:sz w:val="24"/>
                <w:szCs w:val="24"/>
              </w:rPr>
            </w:pPr>
            <w:bookmarkStart w:id="45" w:name="_Toc159621506"/>
            <w:bookmarkStart w:id="46" w:name="_Toc159627539"/>
            <w:r w:rsidRPr="00F664DC">
              <w:rPr>
                <w:rFonts w:cs="Arial"/>
                <w:color w:val="auto"/>
                <w:sz w:val="24"/>
                <w:szCs w:val="24"/>
              </w:rPr>
              <w:t>Question rules</w:t>
            </w:r>
            <w:bookmarkEnd w:id="45"/>
            <w:bookmarkEnd w:id="46"/>
          </w:p>
        </w:tc>
        <w:tc>
          <w:tcPr>
            <w:tcW w:w="677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2FF44A" w14:textId="2B3A9ACD" w:rsidR="00F664DC" w:rsidRDefault="006640D3" w:rsidP="00BB66D7">
            <w:r w:rsidRPr="00BB66D7">
              <w:rPr>
                <w:b/>
                <w:bCs/>
              </w:rPr>
              <w:t>Base question</w:t>
            </w:r>
            <w:r w:rsidR="00EA0AF5">
              <w:t xml:space="preserve"> that is mandatory to complete</w:t>
            </w:r>
          </w:p>
        </w:tc>
      </w:tr>
      <w:tr w:rsidR="00F664DC" w:rsidRPr="00C9372C" w14:paraId="51A92366" w14:textId="77777777" w:rsidTr="00EE4617">
        <w:tc>
          <w:tcPr>
            <w:tcW w:w="237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175A0A6" w14:textId="608660C8" w:rsidR="00F664DC" w:rsidRPr="00C9372C" w:rsidRDefault="00F664DC" w:rsidP="00F664DC">
            <w:pPr>
              <w:pStyle w:val="Heading3"/>
              <w:spacing w:before="0" w:line="360" w:lineRule="auto"/>
              <w:rPr>
                <w:rFonts w:cs="Arial"/>
                <w:color w:val="auto"/>
                <w:sz w:val="24"/>
                <w:szCs w:val="24"/>
              </w:rPr>
            </w:pPr>
            <w:bookmarkStart w:id="47" w:name="_Toc159621507"/>
            <w:bookmarkStart w:id="48" w:name="_Toc159627540"/>
            <w:r w:rsidRPr="00F664DC">
              <w:rPr>
                <w:rFonts w:cs="Arial"/>
                <w:color w:val="auto"/>
                <w:sz w:val="24"/>
                <w:szCs w:val="24"/>
              </w:rPr>
              <w:t>Pre-populated information</w:t>
            </w:r>
            <w:bookmarkEnd w:id="47"/>
            <w:bookmarkEnd w:id="48"/>
          </w:p>
        </w:tc>
        <w:tc>
          <w:tcPr>
            <w:tcW w:w="677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8A0F377" w14:textId="3BD4D68A" w:rsidR="00F664DC" w:rsidRDefault="004B14C4" w:rsidP="00501B1B">
            <w:r>
              <w:t>N</w:t>
            </w:r>
            <w:r w:rsidR="0069675A">
              <w:t>o</w:t>
            </w:r>
          </w:p>
        </w:tc>
      </w:tr>
      <w:tr w:rsidR="00725A8F" w:rsidRPr="00C9372C" w14:paraId="77651A10" w14:textId="77777777" w:rsidTr="00EE4617">
        <w:tc>
          <w:tcPr>
            <w:tcW w:w="237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E7A4A0" w14:textId="62E7C583" w:rsidR="00725A8F" w:rsidRPr="00C9372C" w:rsidRDefault="00725A8F" w:rsidP="00725A8F">
            <w:pPr>
              <w:pStyle w:val="Heading3"/>
              <w:spacing w:before="0" w:line="360" w:lineRule="auto"/>
              <w:rPr>
                <w:rFonts w:cs="Arial"/>
                <w:color w:val="auto"/>
                <w:sz w:val="24"/>
                <w:szCs w:val="24"/>
              </w:rPr>
            </w:pPr>
            <w:bookmarkStart w:id="49" w:name="_Toc159621508"/>
            <w:bookmarkStart w:id="50" w:name="_Toc159627541"/>
            <w:r w:rsidRPr="00F664DC">
              <w:rPr>
                <w:rFonts w:cs="Arial"/>
                <w:color w:val="auto"/>
                <w:sz w:val="24"/>
                <w:szCs w:val="24"/>
              </w:rPr>
              <w:t>Response guidance</w:t>
            </w:r>
            <w:bookmarkEnd w:id="49"/>
            <w:bookmarkEnd w:id="50"/>
          </w:p>
        </w:tc>
        <w:tc>
          <w:tcPr>
            <w:tcW w:w="677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0912D18" w14:textId="77777777" w:rsidR="00725A8F" w:rsidRDefault="00725A8F" w:rsidP="00725A8F">
            <w:pPr>
              <w:rPr>
                <w:u w:val="single"/>
              </w:rPr>
            </w:pPr>
            <w:r>
              <w:rPr>
                <w:u w:val="single"/>
              </w:rPr>
              <w:t>Context:</w:t>
            </w:r>
          </w:p>
          <w:p w14:paraId="0C7BF140" w14:textId="77777777" w:rsidR="00725A8F" w:rsidRDefault="00725A8F" w:rsidP="00725A8F">
            <w:pPr>
              <w:rPr>
                <w:u w:val="single"/>
              </w:rPr>
            </w:pPr>
          </w:p>
          <w:p w14:paraId="09E2DDB9" w14:textId="52264E2E" w:rsidR="00725A8F" w:rsidRPr="00CD357E" w:rsidRDefault="00DC2905" w:rsidP="00B17677">
            <w:pPr>
              <w:pStyle w:val="ListParagraph"/>
              <w:numPr>
                <w:ilvl w:val="0"/>
                <w:numId w:val="1"/>
              </w:numPr>
              <w:spacing w:after="0"/>
              <w:rPr>
                <w:u w:val="single"/>
              </w:rPr>
            </w:pPr>
            <w:r>
              <w:t xml:space="preserve">Triage is a process </w:t>
            </w:r>
            <w:r w:rsidR="00F96DFF">
              <w:t>undertaken</w:t>
            </w:r>
            <w:r>
              <w:t xml:space="preserve"> by a team lead role (the role type in My Aged Care) to validate the appropriateness of an assessment referral received.  Triage is completed on system by completing triage questions after an assessment referral is accepted.</w:t>
            </w:r>
          </w:p>
          <w:p w14:paraId="38674995" w14:textId="686E0472" w:rsidR="00962F7C" w:rsidRPr="00712711" w:rsidRDefault="00962F7C" w:rsidP="00B17677">
            <w:pPr>
              <w:pStyle w:val="ListParagraph"/>
              <w:numPr>
                <w:ilvl w:val="0"/>
                <w:numId w:val="1"/>
              </w:numPr>
              <w:spacing w:after="0"/>
              <w:rPr>
                <w:u w:val="single"/>
              </w:rPr>
            </w:pPr>
            <w:r>
              <w:rPr>
                <w:u w:val="single"/>
              </w:rPr>
              <w:t>Note that Team Leaders will have the ability to convert the referral from/to a Home Support/Comprehensive Assessment once Triage has been completed.</w:t>
            </w:r>
          </w:p>
          <w:p w14:paraId="5F60C1E5" w14:textId="77777777" w:rsidR="00725A8F" w:rsidRDefault="00725A8F" w:rsidP="00725A8F">
            <w:pPr>
              <w:rPr>
                <w:u w:val="single"/>
              </w:rPr>
            </w:pPr>
          </w:p>
          <w:p w14:paraId="1DFB572B" w14:textId="77894853" w:rsidR="00725A8F" w:rsidRDefault="00DC2905" w:rsidP="00725A8F">
            <w:pPr>
              <w:rPr>
                <w:u w:val="single"/>
              </w:rPr>
            </w:pPr>
            <w:r>
              <w:rPr>
                <w:u w:val="single"/>
              </w:rPr>
              <w:t>R</w:t>
            </w:r>
            <w:r w:rsidR="00725A8F">
              <w:rPr>
                <w:u w:val="single"/>
              </w:rPr>
              <w:t>ecord:</w:t>
            </w:r>
          </w:p>
          <w:p w14:paraId="4E4BD274" w14:textId="77777777" w:rsidR="00725A8F" w:rsidRDefault="00725A8F" w:rsidP="00725A8F">
            <w:pPr>
              <w:rPr>
                <w:u w:val="single"/>
              </w:rPr>
            </w:pPr>
          </w:p>
          <w:p w14:paraId="7AEC7788" w14:textId="07C65E24" w:rsidR="00725A8F" w:rsidRPr="005656EC" w:rsidRDefault="00DC2905" w:rsidP="00B17677">
            <w:pPr>
              <w:pStyle w:val="ListParagraph"/>
              <w:numPr>
                <w:ilvl w:val="0"/>
                <w:numId w:val="1"/>
              </w:numPr>
              <w:spacing w:after="0"/>
              <w:rPr>
                <w:u w:val="single"/>
              </w:rPr>
            </w:pPr>
            <w:r>
              <w:t>The date that the triage questions were completed with the client or their support person.</w:t>
            </w:r>
          </w:p>
          <w:p w14:paraId="6BA36BA2" w14:textId="40EE3A2E" w:rsidR="00311A96" w:rsidRPr="00B37E55" w:rsidRDefault="00311A96" w:rsidP="00E1758B">
            <w:pPr>
              <w:pStyle w:val="ListParagraph"/>
              <w:spacing w:after="0"/>
              <w:ind w:left="720"/>
            </w:pPr>
          </w:p>
        </w:tc>
      </w:tr>
    </w:tbl>
    <w:p w14:paraId="3783CA54" w14:textId="77777777" w:rsidR="002D0F87" w:rsidRDefault="002D0F87" w:rsidP="00CD172D"/>
    <w:tbl>
      <w:tblPr>
        <w:tblStyle w:val="TableGrid"/>
        <w:tblpPr w:leftFromText="180" w:rightFromText="180" w:vertAnchor="text" w:tblpY="1"/>
        <w:tblOverlap w:val="never"/>
        <w:tblW w:w="9242" w:type="dxa"/>
        <w:tblLook w:val="04A0" w:firstRow="1" w:lastRow="0" w:firstColumn="1" w:lastColumn="0" w:noHBand="0" w:noVBand="1"/>
      </w:tblPr>
      <w:tblGrid>
        <w:gridCol w:w="2344"/>
        <w:gridCol w:w="6898"/>
      </w:tblGrid>
      <w:tr w:rsidR="008C1ADA" w:rsidRPr="00C9372C" w14:paraId="6BAD47FE" w14:textId="77777777" w:rsidTr="00030411">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B306C08" w14:textId="2EA522A9" w:rsidR="008C1ADA" w:rsidRPr="00C9372C" w:rsidRDefault="008C1ADA" w:rsidP="00030411">
            <w:pPr>
              <w:spacing w:after="120"/>
              <w:rPr>
                <w:b/>
                <w:szCs w:val="24"/>
                <w:lang w:eastAsia="en-AU"/>
              </w:rPr>
            </w:pPr>
            <w:r w:rsidRPr="00E345C4">
              <w:rPr>
                <w:b/>
                <w:color w:val="FFFFFF" w:themeColor="background1"/>
                <w:szCs w:val="24"/>
                <w:lang w:eastAsia="en-AU"/>
              </w:rPr>
              <w:t xml:space="preserve">Question: </w:t>
            </w:r>
            <w:r>
              <w:rPr>
                <w:rFonts w:cstheme="minorHAnsi"/>
                <w:b/>
                <w:bCs/>
              </w:rPr>
              <w:t xml:space="preserve"> </w:t>
            </w:r>
            <w:r w:rsidR="00EE58F2">
              <w:rPr>
                <w:rFonts w:cstheme="minorHAnsi"/>
                <w:b/>
                <w:bCs/>
                <w:color w:val="FFFFFF" w:themeColor="background1"/>
              </w:rPr>
              <w:t xml:space="preserve">Registration screen information collected from </w:t>
            </w:r>
            <w:r>
              <w:rPr>
                <w:rFonts w:cstheme="minorHAnsi"/>
                <w:b/>
                <w:bCs/>
                <w:color w:val="FFFFFF" w:themeColor="background1"/>
              </w:rPr>
              <w:t xml:space="preserve"> </w:t>
            </w:r>
          </w:p>
        </w:tc>
      </w:tr>
      <w:tr w:rsidR="008C1ADA" w:rsidRPr="007237E4" w14:paraId="5E2C01D0" w14:textId="77777777" w:rsidTr="00030411">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1AFDA59" w14:textId="77777777" w:rsidR="008C1ADA" w:rsidRPr="00C9372C" w:rsidRDefault="008C1ADA" w:rsidP="00030411">
            <w:pPr>
              <w:pStyle w:val="Heading3"/>
              <w:spacing w:before="0" w:line="360" w:lineRule="auto"/>
              <w:rPr>
                <w:rFonts w:cs="Arial"/>
                <w:color w:val="auto"/>
                <w:sz w:val="24"/>
                <w:szCs w:val="24"/>
              </w:rPr>
            </w:pPr>
            <w:r w:rsidRPr="00C9372C">
              <w:rPr>
                <w:rFonts w:cs="Arial"/>
                <w:color w:val="auto"/>
                <w:sz w:val="24"/>
                <w:szCs w:val="24"/>
              </w:rPr>
              <w:t>Response options</w:t>
            </w:r>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2D31428" w14:textId="77777777" w:rsidR="008C1ADA" w:rsidRP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rPr>
              <w:t>Client</w:t>
            </w:r>
          </w:p>
          <w:p w14:paraId="363BEA18"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Client’s carer, family member and/or other</w:t>
            </w:r>
          </w:p>
          <w:p w14:paraId="316CE5A7"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Client’s representative</w:t>
            </w:r>
          </w:p>
          <w:p w14:paraId="60EE730B"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Client’s general practitioner</w:t>
            </w:r>
          </w:p>
          <w:p w14:paraId="5E4BCB62"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Representative of service provider</w:t>
            </w:r>
          </w:p>
          <w:p w14:paraId="3587396F"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Health professional</w:t>
            </w:r>
          </w:p>
          <w:p w14:paraId="1F7EF700"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Aboriginal liaison officer</w:t>
            </w:r>
          </w:p>
          <w:p w14:paraId="3772EEB2"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Aged care connector and coordinator</w:t>
            </w:r>
          </w:p>
          <w:p w14:paraId="31E72B2E"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lastRenderedPageBreak/>
              <w:t>Care finder</w:t>
            </w:r>
          </w:p>
          <w:p w14:paraId="62384E00"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Via interpreter</w:t>
            </w:r>
          </w:p>
          <w:p w14:paraId="28DD1639"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Agent</w:t>
            </w:r>
          </w:p>
          <w:p w14:paraId="19D6BD61" w14:textId="2D4C5A9F" w:rsidR="00355537" w:rsidRPr="007237E4"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Other – please specify</w:t>
            </w:r>
          </w:p>
        </w:tc>
      </w:tr>
      <w:tr w:rsidR="008C1ADA" w:rsidRPr="00BB66D7" w14:paraId="758F28A4" w14:textId="77777777" w:rsidTr="00030411">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94E75A8" w14:textId="77777777" w:rsidR="008C1ADA" w:rsidRPr="00C9372C" w:rsidRDefault="008C1ADA" w:rsidP="00030411">
            <w:pPr>
              <w:pStyle w:val="Heading3"/>
              <w:spacing w:before="0" w:line="360" w:lineRule="auto"/>
              <w:rPr>
                <w:rFonts w:cs="Arial"/>
                <w:color w:val="auto"/>
                <w:sz w:val="24"/>
                <w:szCs w:val="24"/>
              </w:rPr>
            </w:pPr>
            <w:r w:rsidRPr="00F664DC">
              <w:rPr>
                <w:rFonts w:cs="Arial"/>
                <w:color w:val="auto"/>
                <w:sz w:val="24"/>
                <w:szCs w:val="24"/>
              </w:rPr>
              <w:lastRenderedPageBreak/>
              <w:t>Question rules</w:t>
            </w:r>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0499DB" w14:textId="77777777" w:rsidR="008C1ADA" w:rsidRPr="00BB66D7" w:rsidRDefault="008C1ADA" w:rsidP="00030411">
            <w:pPr>
              <w:spacing w:after="160" w:line="259" w:lineRule="auto"/>
              <w:rPr>
                <w:rFonts w:cstheme="minorHAnsi"/>
              </w:rPr>
            </w:pPr>
            <w:r w:rsidRPr="00BB66D7">
              <w:rPr>
                <w:b/>
                <w:bCs/>
              </w:rPr>
              <w:t>Base question</w:t>
            </w:r>
            <w:r>
              <w:t xml:space="preserve"> that is mandatory to complete</w:t>
            </w:r>
          </w:p>
        </w:tc>
      </w:tr>
      <w:tr w:rsidR="008C1ADA" w:rsidRPr="000A2B65" w14:paraId="6E44F24B" w14:textId="77777777" w:rsidTr="00030411">
        <w:trPr>
          <w:trHeight w:val="109"/>
        </w:trPr>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1723BA" w14:textId="77777777" w:rsidR="008C1ADA" w:rsidRPr="00C9372C" w:rsidRDefault="008C1ADA" w:rsidP="00030411">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938FFF" w14:textId="77777777" w:rsidR="00A63FF2" w:rsidRDefault="00A63FF2" w:rsidP="00A63FF2">
            <w:pPr>
              <w:spacing w:after="160" w:line="259" w:lineRule="auto"/>
              <w:rPr>
                <w:rFonts w:cstheme="minorHAnsi"/>
              </w:rPr>
            </w:pPr>
            <w:r>
              <w:rPr>
                <w:rFonts w:cstheme="minorHAnsi"/>
              </w:rPr>
              <w:t>Yes:</w:t>
            </w:r>
          </w:p>
          <w:p w14:paraId="1108D89B" w14:textId="017932D1" w:rsidR="008C1ADA" w:rsidRPr="00A63FF2" w:rsidRDefault="00A63FF2" w:rsidP="00A63FF2">
            <w:pPr>
              <w:pStyle w:val="ListParagraph"/>
              <w:numPr>
                <w:ilvl w:val="0"/>
                <w:numId w:val="1"/>
              </w:numPr>
              <w:spacing w:after="0"/>
              <w:rPr>
                <w:rFonts w:cstheme="minorHAnsi"/>
              </w:rPr>
            </w:pPr>
            <w:r w:rsidRPr="00A63FF2">
              <w:rPr>
                <w:rFonts w:cstheme="minorHAnsi"/>
              </w:rPr>
              <w:t>The response will pre-populate from screening instrument if completed (field on if client is currently receiving any formal assistance or support)</w:t>
            </w:r>
          </w:p>
          <w:p w14:paraId="460CA5E4" w14:textId="0907ED00" w:rsidR="00A63FF2" w:rsidRPr="000A2B65" w:rsidRDefault="00A63FF2" w:rsidP="00A63FF2">
            <w:pPr>
              <w:pStyle w:val="ListParagraph"/>
              <w:spacing w:after="0"/>
              <w:ind w:left="720"/>
              <w:rPr>
                <w:rFonts w:asciiTheme="minorHAnsi" w:hAnsiTheme="minorHAnsi" w:cstheme="minorHAnsi"/>
              </w:rPr>
            </w:pPr>
          </w:p>
        </w:tc>
      </w:tr>
      <w:tr w:rsidR="008C1ADA" w:rsidRPr="00311A96" w14:paraId="5EBF6986" w14:textId="77777777" w:rsidTr="00030411">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10189C" w14:textId="77777777" w:rsidR="008C1ADA" w:rsidRPr="00C9372C" w:rsidRDefault="008C1ADA" w:rsidP="00030411">
            <w:pPr>
              <w:pStyle w:val="Heading3"/>
              <w:spacing w:before="0" w:line="360" w:lineRule="auto"/>
              <w:rPr>
                <w:rFonts w:cs="Arial"/>
                <w:color w:val="auto"/>
                <w:sz w:val="24"/>
                <w:szCs w:val="24"/>
              </w:rPr>
            </w:pPr>
            <w:r w:rsidRPr="00F664DC">
              <w:rPr>
                <w:rFonts w:cs="Arial"/>
                <w:color w:val="auto"/>
                <w:sz w:val="24"/>
                <w:szCs w:val="24"/>
              </w:rPr>
              <w:t>Response guidance</w:t>
            </w:r>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E81737" w14:textId="7880477D" w:rsidR="00E75222" w:rsidRPr="00E75222" w:rsidRDefault="00E75222" w:rsidP="00E75222">
            <w:pPr>
              <w:rPr>
                <w:u w:val="single"/>
              </w:rPr>
            </w:pPr>
            <w:r>
              <w:rPr>
                <w:u w:val="single"/>
              </w:rPr>
              <w:t>Context</w:t>
            </w:r>
            <w:r w:rsidR="00180222">
              <w:rPr>
                <w:u w:val="single"/>
              </w:rPr>
              <w:t>:</w:t>
            </w:r>
          </w:p>
          <w:p w14:paraId="52FAC8D2" w14:textId="77777777" w:rsidR="00E75222" w:rsidRDefault="00E75222" w:rsidP="00E75222"/>
          <w:p w14:paraId="370BACD1" w14:textId="3801723E" w:rsidR="00E75222" w:rsidRDefault="00E75222" w:rsidP="00E75222">
            <w:pPr>
              <w:pStyle w:val="ListParagraph"/>
              <w:numPr>
                <w:ilvl w:val="0"/>
                <w:numId w:val="1"/>
              </w:numPr>
              <w:spacing w:after="0"/>
            </w:pPr>
            <w:r>
              <w:t xml:space="preserve">This refers to the person(s) or organisation(s) information is collected from at the time of triage. </w:t>
            </w:r>
          </w:p>
          <w:p w14:paraId="34C9FC2F" w14:textId="77777777" w:rsidR="00E75222" w:rsidRDefault="00E75222" w:rsidP="00AD5418">
            <w:pPr>
              <w:pStyle w:val="ListParagraph"/>
              <w:numPr>
                <w:ilvl w:val="0"/>
                <w:numId w:val="1"/>
              </w:numPr>
              <w:spacing w:after="0"/>
            </w:pPr>
            <w:r>
              <w:t xml:space="preserve">In most instances, it will be the client. </w:t>
            </w:r>
          </w:p>
          <w:p w14:paraId="7B96CAA8" w14:textId="77777777" w:rsidR="00E75222" w:rsidRDefault="00E75222" w:rsidP="00E75222"/>
          <w:p w14:paraId="6F04829A" w14:textId="6C4385B6" w:rsidR="006E4F7D" w:rsidRDefault="00E75222" w:rsidP="00E75222">
            <w:r w:rsidRPr="006E4F7D">
              <w:rPr>
                <w:u w:val="single"/>
              </w:rPr>
              <w:t>Consider</w:t>
            </w:r>
            <w:r w:rsidR="00180222">
              <w:rPr>
                <w:u w:val="single"/>
              </w:rPr>
              <w:t xml:space="preserve"> and </w:t>
            </w:r>
            <w:r w:rsidRPr="006E4F7D">
              <w:rPr>
                <w:u w:val="single"/>
              </w:rPr>
              <w:t>record</w:t>
            </w:r>
            <w:r w:rsidR="00180222">
              <w:rPr>
                <w:u w:val="single"/>
              </w:rPr>
              <w:t>:</w:t>
            </w:r>
            <w:r>
              <w:t xml:space="preserve"> </w:t>
            </w:r>
          </w:p>
          <w:p w14:paraId="5EDD0D58" w14:textId="77777777" w:rsidR="006E4F7D" w:rsidRDefault="006E4F7D" w:rsidP="00E75222"/>
          <w:p w14:paraId="78510708" w14:textId="0AA3EBCE" w:rsidR="006E4F7D" w:rsidRPr="006E4F7D" w:rsidRDefault="00E75222" w:rsidP="006E4F7D">
            <w:pPr>
              <w:pStyle w:val="ListParagraph"/>
              <w:numPr>
                <w:ilvl w:val="0"/>
                <w:numId w:val="1"/>
              </w:numPr>
              <w:spacing w:after="0"/>
              <w:rPr>
                <w:u w:val="single"/>
              </w:rPr>
            </w:pPr>
            <w:r>
              <w:t>In instances that information is not provided by the client, document the name of the person(s) providing the information</w:t>
            </w:r>
            <w:r w:rsidR="006E4F7D">
              <w:t>.</w:t>
            </w:r>
          </w:p>
          <w:p w14:paraId="279A26EA" w14:textId="56A3E2CF" w:rsidR="006E4F7D" w:rsidRPr="006E4F7D" w:rsidRDefault="00E75222" w:rsidP="006E4F7D">
            <w:pPr>
              <w:pStyle w:val="ListParagraph"/>
              <w:numPr>
                <w:ilvl w:val="0"/>
                <w:numId w:val="1"/>
              </w:numPr>
              <w:spacing w:after="0"/>
              <w:rPr>
                <w:u w:val="single"/>
              </w:rPr>
            </w:pPr>
            <w:r>
              <w:t xml:space="preserve">If an interpreter is used. </w:t>
            </w:r>
          </w:p>
          <w:p w14:paraId="1EC73002" w14:textId="65E46996" w:rsidR="006E4F7D" w:rsidRPr="006E4F7D" w:rsidRDefault="00E75222" w:rsidP="006E4F7D">
            <w:pPr>
              <w:pStyle w:val="ListParagraph"/>
              <w:numPr>
                <w:ilvl w:val="0"/>
                <w:numId w:val="1"/>
              </w:numPr>
              <w:spacing w:after="0"/>
              <w:rPr>
                <w:u w:val="single"/>
              </w:rPr>
            </w:pPr>
            <w:r>
              <w:t xml:space="preserve">Ensure you have consent from the client for information to be provided on their behalf. </w:t>
            </w:r>
          </w:p>
          <w:p w14:paraId="11A9CE32" w14:textId="06B38D31" w:rsidR="008C1ADA" w:rsidRPr="006E4F7D" w:rsidRDefault="00E75222" w:rsidP="006E4F7D">
            <w:pPr>
              <w:pStyle w:val="ListParagraph"/>
              <w:numPr>
                <w:ilvl w:val="0"/>
                <w:numId w:val="1"/>
              </w:numPr>
              <w:spacing w:after="0"/>
              <w:rPr>
                <w:u w:val="single"/>
              </w:rPr>
            </w:pPr>
            <w:r>
              <w:t xml:space="preserve">Consider whether the person(s) should be established as a Representative or Relationship for the client, if they are not already. </w:t>
            </w:r>
          </w:p>
          <w:p w14:paraId="3A580B89" w14:textId="77777777" w:rsidR="008C1ADA" w:rsidRPr="00311A96" w:rsidRDefault="008C1ADA" w:rsidP="00030411"/>
        </w:tc>
      </w:tr>
    </w:tbl>
    <w:p w14:paraId="10886251" w14:textId="77777777" w:rsidR="008C1ADA" w:rsidRDefault="008C1ADA" w:rsidP="00CD172D"/>
    <w:tbl>
      <w:tblPr>
        <w:tblStyle w:val="TableGrid"/>
        <w:tblpPr w:leftFromText="180" w:rightFromText="180" w:vertAnchor="text" w:tblpY="1"/>
        <w:tblOverlap w:val="never"/>
        <w:tblW w:w="9242" w:type="dxa"/>
        <w:tblLook w:val="04A0" w:firstRow="1" w:lastRow="0" w:firstColumn="1" w:lastColumn="0" w:noHBand="0" w:noVBand="1"/>
      </w:tblPr>
      <w:tblGrid>
        <w:gridCol w:w="2344"/>
        <w:gridCol w:w="6898"/>
      </w:tblGrid>
      <w:tr w:rsidR="003557C0" w:rsidRPr="00C9372C" w14:paraId="2A5C14EC"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C46273C" w14:textId="74609999" w:rsidR="003557C0" w:rsidRPr="00C9372C" w:rsidRDefault="003557C0" w:rsidP="00E65A82">
            <w:pPr>
              <w:spacing w:after="120"/>
              <w:rPr>
                <w:b/>
                <w:szCs w:val="24"/>
                <w:lang w:eastAsia="en-AU"/>
              </w:rPr>
            </w:pPr>
            <w:r w:rsidRPr="00E345C4">
              <w:rPr>
                <w:b/>
                <w:color w:val="FFFFFF" w:themeColor="background1"/>
                <w:szCs w:val="24"/>
                <w:lang w:eastAsia="en-AU"/>
              </w:rPr>
              <w:t xml:space="preserve">Question: </w:t>
            </w:r>
            <w:r w:rsidR="003E0D91">
              <w:rPr>
                <w:rFonts w:cstheme="minorHAnsi"/>
                <w:b/>
                <w:bCs/>
              </w:rPr>
              <w:t xml:space="preserve"> </w:t>
            </w:r>
            <w:r w:rsidR="00134F06" w:rsidRPr="00134F06">
              <w:rPr>
                <w:rFonts w:cstheme="minorHAnsi"/>
                <w:b/>
                <w:bCs/>
                <w:color w:val="FFFFFF" w:themeColor="background1"/>
              </w:rPr>
              <w:t>Is the client currently an admitted hospital in-patient?</w:t>
            </w:r>
          </w:p>
        </w:tc>
      </w:tr>
      <w:tr w:rsidR="003557C0" w:rsidRPr="00C9372C" w14:paraId="6F647C26" w14:textId="77777777" w:rsidTr="00EE4617">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99B5968" w14:textId="77777777" w:rsidR="003557C0" w:rsidRPr="00C9372C" w:rsidRDefault="003557C0" w:rsidP="00E65A82">
            <w:pPr>
              <w:pStyle w:val="Heading3"/>
              <w:spacing w:before="0" w:line="360" w:lineRule="auto"/>
              <w:rPr>
                <w:rFonts w:cs="Arial"/>
                <w:color w:val="auto"/>
                <w:sz w:val="24"/>
                <w:szCs w:val="24"/>
              </w:rPr>
            </w:pPr>
            <w:bookmarkStart w:id="51" w:name="_Toc159621509"/>
            <w:bookmarkStart w:id="52" w:name="_Toc159627542"/>
            <w:r w:rsidRPr="00C9372C">
              <w:rPr>
                <w:rFonts w:cs="Arial"/>
                <w:color w:val="auto"/>
                <w:sz w:val="24"/>
                <w:szCs w:val="24"/>
              </w:rPr>
              <w:t>Response options</w:t>
            </w:r>
            <w:bookmarkEnd w:id="51"/>
            <w:bookmarkEnd w:id="52"/>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3DBE6E1" w14:textId="77777777" w:rsidR="007237E4" w:rsidRDefault="007237E4"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47C1C30C" w14:textId="089F8567" w:rsidR="003557C0" w:rsidRPr="007237E4" w:rsidRDefault="007237E4"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tc>
      </w:tr>
      <w:tr w:rsidR="00F664DC" w:rsidRPr="00C9372C" w14:paraId="40FE46FE" w14:textId="77777777" w:rsidTr="00EE4617">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F489DA" w14:textId="46608912" w:rsidR="00F664DC" w:rsidRPr="00C9372C" w:rsidRDefault="00F664DC" w:rsidP="00F664DC">
            <w:pPr>
              <w:pStyle w:val="Heading3"/>
              <w:spacing w:before="0" w:line="360" w:lineRule="auto"/>
              <w:rPr>
                <w:rFonts w:cs="Arial"/>
                <w:color w:val="auto"/>
                <w:sz w:val="24"/>
                <w:szCs w:val="24"/>
              </w:rPr>
            </w:pPr>
            <w:bookmarkStart w:id="53" w:name="_Toc159621510"/>
            <w:bookmarkStart w:id="54" w:name="_Toc159627543"/>
            <w:r w:rsidRPr="00F664DC">
              <w:rPr>
                <w:rFonts w:cs="Arial"/>
                <w:color w:val="auto"/>
                <w:sz w:val="24"/>
                <w:szCs w:val="24"/>
              </w:rPr>
              <w:t>Question rules</w:t>
            </w:r>
            <w:bookmarkEnd w:id="53"/>
            <w:bookmarkEnd w:id="54"/>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594D7C" w14:textId="661F9EC9" w:rsidR="00F664DC" w:rsidRPr="00BB66D7" w:rsidRDefault="00EA0AF5" w:rsidP="00BB66D7">
            <w:pPr>
              <w:spacing w:after="160" w:line="259" w:lineRule="auto"/>
              <w:rPr>
                <w:rFonts w:cstheme="minorHAnsi"/>
              </w:rPr>
            </w:pPr>
            <w:r w:rsidRPr="00BB66D7">
              <w:rPr>
                <w:b/>
                <w:bCs/>
              </w:rPr>
              <w:t>Base question</w:t>
            </w:r>
            <w:r>
              <w:t xml:space="preserve"> that is mandatory to complete</w:t>
            </w:r>
          </w:p>
        </w:tc>
      </w:tr>
      <w:tr w:rsidR="00F664DC" w:rsidRPr="00C9372C" w14:paraId="51A6EE29" w14:textId="77777777" w:rsidTr="00B37E55">
        <w:trPr>
          <w:trHeight w:val="109"/>
        </w:trPr>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8A122A" w14:textId="00775055" w:rsidR="00F664DC" w:rsidRPr="00C9372C" w:rsidRDefault="00F664DC" w:rsidP="00F664DC">
            <w:pPr>
              <w:pStyle w:val="Heading3"/>
              <w:spacing w:before="0" w:line="360" w:lineRule="auto"/>
              <w:rPr>
                <w:rFonts w:cs="Arial"/>
                <w:color w:val="auto"/>
                <w:sz w:val="24"/>
                <w:szCs w:val="24"/>
              </w:rPr>
            </w:pPr>
            <w:bookmarkStart w:id="55" w:name="_Toc159621511"/>
            <w:bookmarkStart w:id="56" w:name="_Toc159627544"/>
            <w:r w:rsidRPr="00F664DC">
              <w:rPr>
                <w:rFonts w:cs="Arial"/>
                <w:color w:val="auto"/>
                <w:sz w:val="24"/>
                <w:szCs w:val="24"/>
              </w:rPr>
              <w:t>Pre-populated information</w:t>
            </w:r>
            <w:bookmarkEnd w:id="55"/>
            <w:bookmarkEnd w:id="56"/>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FEC763" w14:textId="77777777" w:rsidR="000A2B65" w:rsidRDefault="000A2B65" w:rsidP="000A2B65">
            <w:pPr>
              <w:spacing w:after="160"/>
              <w:rPr>
                <w:rFonts w:cstheme="minorHAnsi"/>
              </w:rPr>
            </w:pPr>
            <w:r>
              <w:rPr>
                <w:rFonts w:cstheme="minorHAnsi"/>
              </w:rPr>
              <w:t>Yes:</w:t>
            </w:r>
          </w:p>
          <w:p w14:paraId="377759F2" w14:textId="5C5931BC" w:rsidR="00F664DC" w:rsidRPr="0066016E" w:rsidRDefault="00F706E4" w:rsidP="00B17677">
            <w:pPr>
              <w:pStyle w:val="ListParagraph"/>
              <w:numPr>
                <w:ilvl w:val="0"/>
                <w:numId w:val="1"/>
              </w:numPr>
              <w:spacing w:after="0"/>
              <w:rPr>
                <w:rFonts w:asciiTheme="minorHAnsi" w:hAnsiTheme="minorHAnsi" w:cstheme="minorHAnsi"/>
              </w:rPr>
            </w:pPr>
            <w:r w:rsidRPr="07436000">
              <w:t xml:space="preserve">If </w:t>
            </w:r>
            <w:r w:rsidR="00240840" w:rsidRPr="07436000">
              <w:t xml:space="preserve">the response is </w:t>
            </w:r>
            <w:r w:rsidRPr="07436000">
              <w:t xml:space="preserve">‘yes’, </w:t>
            </w:r>
            <w:r w:rsidR="00240840" w:rsidRPr="07436000">
              <w:t xml:space="preserve">the </w:t>
            </w:r>
            <w:r w:rsidRPr="07436000">
              <w:t>r</w:t>
            </w:r>
            <w:r w:rsidR="00684E55" w:rsidRPr="07436000">
              <w:t>esponse will pre-populate in reason for assessment section</w:t>
            </w:r>
            <w:r w:rsidRPr="07436000">
              <w:t xml:space="preserve"> </w:t>
            </w:r>
            <w:r w:rsidR="00684E55" w:rsidRPr="07436000">
              <w:t>(</w:t>
            </w:r>
            <w:r w:rsidR="003F2101" w:rsidRPr="07436000">
              <w:t>circumstances triggering contact question)</w:t>
            </w:r>
          </w:p>
          <w:p w14:paraId="63E7E0C6" w14:textId="6B99421A" w:rsidR="0066016E" w:rsidRPr="000A2B65" w:rsidRDefault="0066016E" w:rsidP="0066016E">
            <w:pPr>
              <w:pStyle w:val="ListParagraph"/>
              <w:spacing w:after="0"/>
              <w:ind w:left="720"/>
              <w:rPr>
                <w:rFonts w:asciiTheme="minorHAnsi" w:hAnsiTheme="minorHAnsi" w:cstheme="minorHAnsi"/>
              </w:rPr>
            </w:pPr>
          </w:p>
        </w:tc>
      </w:tr>
      <w:tr w:rsidR="00725A8F" w:rsidRPr="00C9372C" w14:paraId="633E9DE7" w14:textId="77777777" w:rsidTr="00EE4617">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0B3B728" w14:textId="46664640" w:rsidR="00725A8F" w:rsidRPr="00C9372C" w:rsidRDefault="00725A8F" w:rsidP="00725A8F">
            <w:pPr>
              <w:pStyle w:val="Heading3"/>
              <w:spacing w:before="0" w:line="360" w:lineRule="auto"/>
              <w:rPr>
                <w:rFonts w:cs="Arial"/>
                <w:color w:val="auto"/>
                <w:sz w:val="24"/>
                <w:szCs w:val="24"/>
              </w:rPr>
            </w:pPr>
            <w:bookmarkStart w:id="57" w:name="_Toc159621512"/>
            <w:bookmarkStart w:id="58" w:name="_Toc159627545"/>
            <w:r w:rsidRPr="00F664DC">
              <w:rPr>
                <w:rFonts w:cs="Arial"/>
                <w:color w:val="auto"/>
                <w:sz w:val="24"/>
                <w:szCs w:val="24"/>
              </w:rPr>
              <w:t>Response guidance</w:t>
            </w:r>
            <w:bookmarkEnd w:id="57"/>
            <w:bookmarkEnd w:id="58"/>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E2B8A2" w14:textId="77777777" w:rsidR="00311A96" w:rsidRDefault="00311A96" w:rsidP="00311A96">
            <w:pPr>
              <w:rPr>
                <w:u w:val="single"/>
              </w:rPr>
            </w:pPr>
            <w:r>
              <w:rPr>
                <w:u w:val="single"/>
              </w:rPr>
              <w:t>Context:</w:t>
            </w:r>
          </w:p>
          <w:p w14:paraId="11D1F446" w14:textId="77777777" w:rsidR="00311A96" w:rsidRDefault="00311A96" w:rsidP="00311A96">
            <w:pPr>
              <w:rPr>
                <w:u w:val="single"/>
              </w:rPr>
            </w:pPr>
          </w:p>
          <w:p w14:paraId="0067401B" w14:textId="3DC2763C" w:rsidR="00B57682" w:rsidRPr="00B57682" w:rsidRDefault="002F5506" w:rsidP="00B17677">
            <w:pPr>
              <w:pStyle w:val="ListParagraph"/>
              <w:numPr>
                <w:ilvl w:val="0"/>
                <w:numId w:val="1"/>
              </w:numPr>
              <w:spacing w:after="0"/>
              <w:rPr>
                <w:u w:val="single"/>
              </w:rPr>
            </w:pPr>
            <w:r>
              <w:t xml:space="preserve">The triage </w:t>
            </w:r>
            <w:r w:rsidR="00077334">
              <w:t>person</w:t>
            </w:r>
            <w:r>
              <w:t xml:space="preserve"> should </w:t>
            </w:r>
            <w:r w:rsidR="00EB2188">
              <w:t>indicate i</w:t>
            </w:r>
            <w:r w:rsidR="00B57682">
              <w:t xml:space="preserve">f the client is </w:t>
            </w:r>
            <w:r w:rsidR="00990718">
              <w:t xml:space="preserve">currently </w:t>
            </w:r>
            <w:r w:rsidR="00B57682">
              <w:t xml:space="preserve">an admitted hospital in-patient </w:t>
            </w:r>
            <w:r w:rsidR="00990718">
              <w:t>when</w:t>
            </w:r>
            <w:r w:rsidR="00EB2188">
              <w:t xml:space="preserve"> </w:t>
            </w:r>
            <w:r w:rsidR="00990718">
              <w:t>triage is undertaken.</w:t>
            </w:r>
          </w:p>
          <w:p w14:paraId="3E94D79A" w14:textId="2805C51A" w:rsidR="00311A96" w:rsidRPr="00A71AA2" w:rsidRDefault="00A71AA2" w:rsidP="00B17677">
            <w:pPr>
              <w:pStyle w:val="ListParagraph"/>
              <w:numPr>
                <w:ilvl w:val="0"/>
                <w:numId w:val="1"/>
              </w:numPr>
              <w:spacing w:after="0"/>
              <w:rPr>
                <w:u w:val="single"/>
              </w:rPr>
            </w:pPr>
            <w:r>
              <w:t>Hospital in-patient settings include:</w:t>
            </w:r>
          </w:p>
          <w:p w14:paraId="4F6ABBDD" w14:textId="15B9C6A8" w:rsidR="00B14B53" w:rsidRPr="00E45E2A" w:rsidRDefault="00B14B53" w:rsidP="00B17677">
            <w:pPr>
              <w:pStyle w:val="ListParagraph"/>
              <w:numPr>
                <w:ilvl w:val="1"/>
                <w:numId w:val="1"/>
              </w:numPr>
            </w:pPr>
            <w:r w:rsidRPr="00B14B53">
              <w:rPr>
                <w:bCs/>
              </w:rPr>
              <w:t>Public or private</w:t>
            </w:r>
            <w:r w:rsidRPr="00E45E2A">
              <w:t xml:space="preserve"> hospital</w:t>
            </w:r>
            <w:r w:rsidR="006D186A">
              <w:t>; or</w:t>
            </w:r>
            <w:r w:rsidRPr="00E45E2A">
              <w:t xml:space="preserve"> </w:t>
            </w:r>
          </w:p>
          <w:p w14:paraId="289DDDAE" w14:textId="71BD8238" w:rsidR="00C17CE3" w:rsidRDefault="00F31457" w:rsidP="00B17677">
            <w:pPr>
              <w:pStyle w:val="ListParagraph"/>
              <w:numPr>
                <w:ilvl w:val="1"/>
                <w:numId w:val="1"/>
              </w:numPr>
            </w:pPr>
            <w:r>
              <w:t>Other h</w:t>
            </w:r>
            <w:r w:rsidR="00B14B53" w:rsidRPr="00E45E2A">
              <w:t xml:space="preserve">ospital settings </w:t>
            </w:r>
            <w:r w:rsidR="00797A0D">
              <w:t>(</w:t>
            </w:r>
            <w:r w:rsidRPr="00797A0D">
              <w:rPr>
                <w:u w:val="single"/>
              </w:rPr>
              <w:t>excluding</w:t>
            </w:r>
            <w:r w:rsidR="00B14B53" w:rsidRPr="00797A0D">
              <w:rPr>
                <w:u w:val="single"/>
              </w:rPr>
              <w:t xml:space="preserve"> acute care</w:t>
            </w:r>
            <w:r w:rsidR="00797A0D">
              <w:t>)</w:t>
            </w:r>
            <w:r w:rsidR="00B14B53" w:rsidRPr="00E45E2A">
              <w:t xml:space="preserve"> </w:t>
            </w:r>
            <w:r w:rsidR="00797A0D">
              <w:t xml:space="preserve">where </w:t>
            </w:r>
            <w:r w:rsidR="00B14B53" w:rsidRPr="00E45E2A">
              <w:t xml:space="preserve">the </w:t>
            </w:r>
            <w:r w:rsidR="00797A0D">
              <w:t>client</w:t>
            </w:r>
            <w:r w:rsidR="00B14B53" w:rsidRPr="00E45E2A">
              <w:t xml:space="preserve"> is an admitted patient</w:t>
            </w:r>
            <w:r w:rsidR="00C17CE3">
              <w:t>.  Examples include:</w:t>
            </w:r>
          </w:p>
          <w:p w14:paraId="6DBC9FE0" w14:textId="669394C3" w:rsidR="00C17CE3" w:rsidRDefault="00C17CE3" w:rsidP="00C17CE3">
            <w:pPr>
              <w:pStyle w:val="ListParagraph"/>
              <w:numPr>
                <w:ilvl w:val="2"/>
                <w:numId w:val="1"/>
              </w:numPr>
            </w:pPr>
            <w:r>
              <w:t>O</w:t>
            </w:r>
            <w:r w:rsidR="00B14B53" w:rsidRPr="00E45E2A">
              <w:t>vernight care</w:t>
            </w:r>
            <w:r>
              <w:t>; or</w:t>
            </w:r>
          </w:p>
          <w:p w14:paraId="04BF0619" w14:textId="53E0487A" w:rsidR="00A71AA2" w:rsidRPr="00EB2188" w:rsidRDefault="00C17CE3" w:rsidP="00EB2188">
            <w:pPr>
              <w:pStyle w:val="ListParagraph"/>
              <w:numPr>
                <w:ilvl w:val="2"/>
                <w:numId w:val="1"/>
              </w:numPr>
            </w:pPr>
            <w:r>
              <w:t>E</w:t>
            </w:r>
            <w:r w:rsidR="00B14B53" w:rsidRPr="00E45E2A">
              <w:t>xtended care or rehabilitation facilities or other non-acute wards/beds in hospital</w:t>
            </w:r>
            <w:r w:rsidR="009652B6">
              <w:t xml:space="preserve"> (including HITH)</w:t>
            </w:r>
            <w:r w:rsidR="00B14B53" w:rsidRPr="00E45E2A">
              <w:t>.</w:t>
            </w:r>
          </w:p>
          <w:p w14:paraId="3CDDE318" w14:textId="11B91C59" w:rsidR="00311A96" w:rsidRDefault="009042B6" w:rsidP="00311A96">
            <w:pPr>
              <w:rPr>
                <w:u w:val="single"/>
              </w:rPr>
            </w:pPr>
            <w:r>
              <w:rPr>
                <w:u w:val="single"/>
              </w:rPr>
              <w:t>Consider and r</w:t>
            </w:r>
            <w:r w:rsidR="005656EC">
              <w:rPr>
                <w:u w:val="single"/>
              </w:rPr>
              <w:t>ecord</w:t>
            </w:r>
            <w:r w:rsidR="00311A96">
              <w:rPr>
                <w:u w:val="single"/>
              </w:rPr>
              <w:t>:</w:t>
            </w:r>
          </w:p>
          <w:p w14:paraId="275DEB82" w14:textId="77777777" w:rsidR="00311A96" w:rsidRDefault="00311A96" w:rsidP="00311A96">
            <w:pPr>
              <w:rPr>
                <w:u w:val="single"/>
              </w:rPr>
            </w:pPr>
          </w:p>
          <w:p w14:paraId="3EAAE5EE" w14:textId="41B50CBF" w:rsidR="00F35D26" w:rsidRPr="000B7899" w:rsidRDefault="006D186A" w:rsidP="00F35D26">
            <w:pPr>
              <w:pStyle w:val="ListParagraph"/>
              <w:numPr>
                <w:ilvl w:val="0"/>
                <w:numId w:val="1"/>
              </w:numPr>
              <w:spacing w:after="0"/>
              <w:rPr>
                <w:u w:val="single"/>
              </w:rPr>
            </w:pPr>
            <w:r>
              <w:t xml:space="preserve">If the </w:t>
            </w:r>
            <w:r w:rsidR="00797A0D">
              <w:t>client is in</w:t>
            </w:r>
            <w:r w:rsidR="0069181A">
              <w:t xml:space="preserve"> an in-hospital setting</w:t>
            </w:r>
            <w:r w:rsidR="00797A0D">
              <w:t xml:space="preserve"> during triage</w:t>
            </w:r>
            <w:r w:rsidR="0069181A">
              <w:t>.</w:t>
            </w:r>
          </w:p>
          <w:p w14:paraId="53D7424F" w14:textId="77777777" w:rsidR="00311A96" w:rsidRDefault="00311A96" w:rsidP="00311A96">
            <w:pPr>
              <w:rPr>
                <w:u w:val="single"/>
              </w:rPr>
            </w:pPr>
          </w:p>
          <w:p w14:paraId="0417A8AB" w14:textId="452D1E63" w:rsidR="00311A96" w:rsidRDefault="00DC2905" w:rsidP="00311A96">
            <w:pPr>
              <w:rPr>
                <w:u w:val="single"/>
              </w:rPr>
            </w:pPr>
            <w:r>
              <w:rPr>
                <w:u w:val="single"/>
              </w:rPr>
              <w:t>Prompts:</w:t>
            </w:r>
          </w:p>
          <w:p w14:paraId="6420C128" w14:textId="77777777" w:rsidR="005656EC" w:rsidRDefault="005656EC" w:rsidP="00311A96">
            <w:pPr>
              <w:rPr>
                <w:u w:val="single"/>
              </w:rPr>
            </w:pPr>
          </w:p>
          <w:p w14:paraId="0C0F22F5" w14:textId="7CCF1B20" w:rsidR="005656EC" w:rsidRPr="002922F3" w:rsidRDefault="00B3631D" w:rsidP="00B17677">
            <w:pPr>
              <w:pStyle w:val="ListParagraph"/>
              <w:numPr>
                <w:ilvl w:val="0"/>
                <w:numId w:val="1"/>
              </w:numPr>
              <w:spacing w:after="0"/>
              <w:rPr>
                <w:u w:val="single"/>
              </w:rPr>
            </w:pPr>
            <w:r>
              <w:t>Where are you currently located?</w:t>
            </w:r>
          </w:p>
          <w:p w14:paraId="2B21FEB6" w14:textId="731EB7B3" w:rsidR="002922F3" w:rsidRPr="005656EC" w:rsidRDefault="005C5177" w:rsidP="00B17677">
            <w:pPr>
              <w:pStyle w:val="ListParagraph"/>
              <w:numPr>
                <w:ilvl w:val="0"/>
                <w:numId w:val="1"/>
              </w:numPr>
              <w:spacing w:after="0"/>
              <w:rPr>
                <w:u w:val="single"/>
              </w:rPr>
            </w:pPr>
            <w:r>
              <w:t>H</w:t>
            </w:r>
            <w:r w:rsidR="00700CC8">
              <w:t xml:space="preserve">ow long </w:t>
            </w:r>
            <w:r w:rsidR="00B13C18">
              <w:t xml:space="preserve">are </w:t>
            </w:r>
            <w:r w:rsidR="00700CC8">
              <w:t>you expected to stay in hospital for?</w:t>
            </w:r>
          </w:p>
          <w:p w14:paraId="698660DB" w14:textId="77777777" w:rsidR="005656EC" w:rsidRPr="00311A96" w:rsidRDefault="005656EC" w:rsidP="00B3631D"/>
        </w:tc>
      </w:tr>
    </w:tbl>
    <w:p w14:paraId="7EED9A52" w14:textId="77777777" w:rsidR="003557C0" w:rsidRDefault="003557C0" w:rsidP="003557C0"/>
    <w:tbl>
      <w:tblPr>
        <w:tblStyle w:val="TableGrid"/>
        <w:tblpPr w:leftFromText="180" w:rightFromText="180" w:vertAnchor="text" w:tblpY="1"/>
        <w:tblOverlap w:val="never"/>
        <w:tblW w:w="9242" w:type="dxa"/>
        <w:tblLook w:val="04A0" w:firstRow="1" w:lastRow="0" w:firstColumn="1" w:lastColumn="0" w:noHBand="0" w:noVBand="1"/>
      </w:tblPr>
      <w:tblGrid>
        <w:gridCol w:w="2398"/>
        <w:gridCol w:w="6844"/>
      </w:tblGrid>
      <w:tr w:rsidR="006D5057" w:rsidRPr="00C9372C" w14:paraId="7451868F"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84D30AF" w14:textId="34A1045F" w:rsidR="006D5057" w:rsidRPr="00C9372C" w:rsidRDefault="006D5057" w:rsidP="00E65A82">
            <w:pPr>
              <w:spacing w:after="120"/>
              <w:rPr>
                <w:b/>
                <w:szCs w:val="24"/>
                <w:lang w:eastAsia="en-AU"/>
              </w:rPr>
            </w:pPr>
            <w:r w:rsidRPr="00E345C4">
              <w:rPr>
                <w:b/>
                <w:color w:val="FFFFFF" w:themeColor="background1"/>
                <w:szCs w:val="24"/>
                <w:lang w:eastAsia="en-AU"/>
              </w:rPr>
              <w:t xml:space="preserve">Question: </w:t>
            </w:r>
            <w:r w:rsidR="00731245" w:rsidRPr="00731245">
              <w:rPr>
                <w:rFonts w:cstheme="minorHAnsi"/>
                <w:b/>
                <w:bCs/>
                <w:color w:val="FFFFFF" w:themeColor="background1"/>
              </w:rPr>
              <w:t>Assessor notes</w:t>
            </w:r>
          </w:p>
        </w:tc>
      </w:tr>
      <w:tr w:rsidR="006D5057" w:rsidRPr="00C9372C" w14:paraId="1D52C544" w14:textId="77777777" w:rsidTr="00EE4617">
        <w:tc>
          <w:tcPr>
            <w:tcW w:w="2398"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6A405BF" w14:textId="77777777" w:rsidR="006D5057" w:rsidRPr="00C9372C" w:rsidRDefault="006D5057" w:rsidP="00E65A82">
            <w:pPr>
              <w:pStyle w:val="Heading3"/>
              <w:spacing w:before="0" w:line="360" w:lineRule="auto"/>
              <w:rPr>
                <w:rFonts w:cs="Arial"/>
                <w:color w:val="auto"/>
                <w:sz w:val="24"/>
                <w:szCs w:val="24"/>
              </w:rPr>
            </w:pPr>
            <w:bookmarkStart w:id="59" w:name="_Toc159621513"/>
            <w:bookmarkStart w:id="60" w:name="_Toc159627546"/>
            <w:r w:rsidRPr="00C9372C">
              <w:rPr>
                <w:rFonts w:cs="Arial"/>
                <w:color w:val="auto"/>
                <w:sz w:val="24"/>
                <w:szCs w:val="24"/>
              </w:rPr>
              <w:t>Response options</w:t>
            </w:r>
            <w:bookmarkEnd w:id="59"/>
            <w:bookmarkEnd w:id="60"/>
          </w:p>
        </w:tc>
        <w:tc>
          <w:tcPr>
            <w:tcW w:w="6844"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D7D5C83" w14:textId="4A368A55" w:rsidR="006D5057" w:rsidRPr="00BB66D7" w:rsidRDefault="0029487F" w:rsidP="00BB66D7">
            <w:pPr>
              <w:spacing w:after="160" w:line="259" w:lineRule="auto"/>
              <w:rPr>
                <w:rFonts w:cstheme="minorHAnsi"/>
                <w:b/>
                <w:bCs/>
              </w:rPr>
            </w:pPr>
            <w:r>
              <w:rPr>
                <w:rFonts w:cstheme="minorHAnsi"/>
              </w:rPr>
              <w:t>Textbox for written response</w:t>
            </w:r>
          </w:p>
        </w:tc>
      </w:tr>
      <w:tr w:rsidR="00EE4617" w:rsidRPr="00C9372C" w14:paraId="56498306" w14:textId="77777777" w:rsidTr="00EE4617">
        <w:tc>
          <w:tcPr>
            <w:tcW w:w="2398"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E44F9B" w14:textId="0EB01318" w:rsidR="00EE4617" w:rsidRPr="00C9372C" w:rsidRDefault="00EE4617" w:rsidP="00EE4617">
            <w:pPr>
              <w:pStyle w:val="Heading3"/>
              <w:spacing w:before="0" w:line="360" w:lineRule="auto"/>
              <w:rPr>
                <w:rFonts w:cs="Arial"/>
                <w:color w:val="auto"/>
                <w:sz w:val="24"/>
                <w:szCs w:val="24"/>
              </w:rPr>
            </w:pPr>
            <w:bookmarkStart w:id="61" w:name="_Toc159621514"/>
            <w:bookmarkStart w:id="62" w:name="_Toc159627547"/>
            <w:r w:rsidRPr="00F664DC">
              <w:rPr>
                <w:rFonts w:cs="Arial"/>
                <w:color w:val="auto"/>
                <w:sz w:val="24"/>
                <w:szCs w:val="24"/>
              </w:rPr>
              <w:t>Question rules</w:t>
            </w:r>
            <w:bookmarkEnd w:id="61"/>
            <w:bookmarkEnd w:id="62"/>
          </w:p>
        </w:tc>
        <w:tc>
          <w:tcPr>
            <w:tcW w:w="6844"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CEF2E9" w14:textId="4E98D3BA" w:rsidR="00EE4617" w:rsidRPr="00BB66D7" w:rsidRDefault="00EA0AF5" w:rsidP="00BB66D7">
            <w:pPr>
              <w:spacing w:after="160" w:line="259" w:lineRule="auto"/>
              <w:rPr>
                <w:rFonts w:cstheme="minorHAnsi"/>
              </w:rPr>
            </w:pPr>
            <w:r w:rsidRPr="00BB66D7">
              <w:rPr>
                <w:b/>
                <w:bCs/>
              </w:rPr>
              <w:t>Base question</w:t>
            </w:r>
            <w:r>
              <w:t xml:space="preserve"> </w:t>
            </w:r>
          </w:p>
        </w:tc>
      </w:tr>
      <w:tr w:rsidR="00EE4617" w:rsidRPr="00C9372C" w14:paraId="684DF810" w14:textId="77777777" w:rsidTr="00EE4617">
        <w:tc>
          <w:tcPr>
            <w:tcW w:w="2398"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D3CCE6B" w14:textId="13D943D5" w:rsidR="00EE4617" w:rsidRPr="00C9372C" w:rsidRDefault="00EE4617" w:rsidP="00EE4617">
            <w:pPr>
              <w:pStyle w:val="Heading3"/>
              <w:spacing w:before="0" w:line="360" w:lineRule="auto"/>
              <w:rPr>
                <w:rFonts w:cs="Arial"/>
                <w:color w:val="auto"/>
                <w:sz w:val="24"/>
                <w:szCs w:val="24"/>
              </w:rPr>
            </w:pPr>
            <w:bookmarkStart w:id="63" w:name="_Toc159621515"/>
            <w:bookmarkStart w:id="64" w:name="_Toc159627548"/>
            <w:r w:rsidRPr="00F664DC">
              <w:rPr>
                <w:rFonts w:cs="Arial"/>
                <w:color w:val="auto"/>
                <w:sz w:val="24"/>
                <w:szCs w:val="24"/>
              </w:rPr>
              <w:t>Pre-populated information</w:t>
            </w:r>
            <w:bookmarkEnd w:id="63"/>
            <w:bookmarkEnd w:id="64"/>
          </w:p>
        </w:tc>
        <w:tc>
          <w:tcPr>
            <w:tcW w:w="6844"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E0A86AE" w14:textId="77777777" w:rsidR="000A2B65" w:rsidRDefault="000A2B65" w:rsidP="000A2B65">
            <w:pPr>
              <w:spacing w:after="160"/>
              <w:rPr>
                <w:rFonts w:cstheme="minorHAnsi"/>
              </w:rPr>
            </w:pPr>
            <w:r>
              <w:rPr>
                <w:rFonts w:cstheme="minorHAnsi"/>
              </w:rPr>
              <w:t>Yes:</w:t>
            </w:r>
          </w:p>
          <w:p w14:paraId="236FE51D" w14:textId="68452A7F" w:rsidR="00EE4617" w:rsidRPr="00AD0DCC" w:rsidRDefault="00240840" w:rsidP="00B17677">
            <w:pPr>
              <w:pStyle w:val="ListParagraph"/>
              <w:numPr>
                <w:ilvl w:val="0"/>
                <w:numId w:val="1"/>
              </w:numPr>
              <w:spacing w:after="0"/>
              <w:rPr>
                <w:rFonts w:asciiTheme="minorHAnsi" w:hAnsiTheme="minorHAnsi" w:cstheme="minorHAnsi"/>
              </w:rPr>
            </w:pPr>
            <w:r w:rsidRPr="07436000">
              <w:t>The r</w:t>
            </w:r>
            <w:r w:rsidR="00B119AD" w:rsidRPr="07436000">
              <w:t>esponse will pre-populate in assessment deta</w:t>
            </w:r>
            <w:r w:rsidR="00B3534D" w:rsidRPr="07436000">
              <w:t>ils section of IAT (question on assessor notes)</w:t>
            </w:r>
          </w:p>
          <w:p w14:paraId="60C7B3EA" w14:textId="3917AD38" w:rsidR="00AD0DCC" w:rsidRPr="000A2B65" w:rsidRDefault="00AD0DCC" w:rsidP="00AD0DCC">
            <w:pPr>
              <w:pStyle w:val="ListParagraph"/>
              <w:spacing w:after="0"/>
              <w:ind w:left="720"/>
              <w:rPr>
                <w:rFonts w:asciiTheme="minorHAnsi" w:hAnsiTheme="minorHAnsi" w:cstheme="minorHAnsi"/>
              </w:rPr>
            </w:pPr>
          </w:p>
        </w:tc>
      </w:tr>
      <w:tr w:rsidR="00725A8F" w:rsidRPr="00C9372C" w14:paraId="1EC5E823" w14:textId="77777777" w:rsidTr="00EE4617">
        <w:tc>
          <w:tcPr>
            <w:tcW w:w="2398"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83D7DAB" w14:textId="748FF101" w:rsidR="00725A8F" w:rsidRPr="00C9372C" w:rsidRDefault="00725A8F" w:rsidP="00725A8F">
            <w:pPr>
              <w:pStyle w:val="Heading3"/>
              <w:spacing w:before="0" w:line="360" w:lineRule="auto"/>
              <w:rPr>
                <w:rFonts w:cs="Arial"/>
                <w:color w:val="auto"/>
                <w:sz w:val="24"/>
                <w:szCs w:val="24"/>
              </w:rPr>
            </w:pPr>
            <w:bookmarkStart w:id="65" w:name="_Toc159621516"/>
            <w:bookmarkStart w:id="66" w:name="_Toc159627549"/>
            <w:r w:rsidRPr="00F664DC">
              <w:rPr>
                <w:rFonts w:cs="Arial"/>
                <w:color w:val="auto"/>
                <w:sz w:val="24"/>
                <w:szCs w:val="24"/>
              </w:rPr>
              <w:t>Response guidance</w:t>
            </w:r>
            <w:bookmarkEnd w:id="65"/>
            <w:bookmarkEnd w:id="66"/>
          </w:p>
        </w:tc>
        <w:tc>
          <w:tcPr>
            <w:tcW w:w="6844"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DED859" w14:textId="77777777" w:rsidR="00311A96" w:rsidRDefault="00311A96" w:rsidP="00311A96">
            <w:pPr>
              <w:rPr>
                <w:u w:val="single"/>
              </w:rPr>
            </w:pPr>
            <w:r>
              <w:rPr>
                <w:u w:val="single"/>
              </w:rPr>
              <w:t>Context:</w:t>
            </w:r>
          </w:p>
          <w:p w14:paraId="051EB2E4" w14:textId="77777777" w:rsidR="00311A96" w:rsidRDefault="00311A96" w:rsidP="00311A96">
            <w:pPr>
              <w:rPr>
                <w:u w:val="single"/>
              </w:rPr>
            </w:pPr>
          </w:p>
          <w:p w14:paraId="05C17F2B" w14:textId="179FA60E" w:rsidR="00311A96" w:rsidRPr="00621C95" w:rsidRDefault="00EB2188" w:rsidP="00B17677">
            <w:pPr>
              <w:pStyle w:val="ListParagraph"/>
              <w:numPr>
                <w:ilvl w:val="0"/>
                <w:numId w:val="1"/>
              </w:numPr>
              <w:spacing w:after="0"/>
              <w:rPr>
                <w:u w:val="single"/>
              </w:rPr>
            </w:pPr>
            <w:r>
              <w:t>Any</w:t>
            </w:r>
            <w:r w:rsidR="00494806">
              <w:t xml:space="preserve"> notes </w:t>
            </w:r>
            <w:r w:rsidR="0086115F">
              <w:t>from</w:t>
            </w:r>
            <w:r w:rsidR="00494806">
              <w:t xml:space="preserve"> the previous questions on the </w:t>
            </w:r>
            <w:r w:rsidR="000B0462">
              <w:t>date of the client’s triage and if the client is an admitted hospital in-patient.</w:t>
            </w:r>
          </w:p>
          <w:p w14:paraId="68343BEC" w14:textId="638C20DF" w:rsidR="00621C95" w:rsidRPr="000B0462" w:rsidRDefault="0086115F" w:rsidP="00B17677">
            <w:pPr>
              <w:pStyle w:val="ListParagraph"/>
              <w:numPr>
                <w:ilvl w:val="0"/>
                <w:numId w:val="1"/>
              </w:numPr>
              <w:spacing w:after="0"/>
              <w:rPr>
                <w:u w:val="single"/>
              </w:rPr>
            </w:pPr>
            <w:r>
              <w:t xml:space="preserve">This notes field can also be used </w:t>
            </w:r>
            <w:r w:rsidR="00736EE7">
              <w:t>for information on contact details identified during triage.</w:t>
            </w:r>
          </w:p>
          <w:p w14:paraId="6B3839C9" w14:textId="77777777" w:rsidR="00311A96" w:rsidRDefault="00311A96" w:rsidP="00311A96">
            <w:pPr>
              <w:rPr>
                <w:u w:val="single"/>
              </w:rPr>
            </w:pPr>
          </w:p>
          <w:p w14:paraId="670DB174" w14:textId="77777777" w:rsidR="00311A96" w:rsidRDefault="00311A96" w:rsidP="00311A96">
            <w:pPr>
              <w:rPr>
                <w:u w:val="single"/>
              </w:rPr>
            </w:pPr>
            <w:r>
              <w:rPr>
                <w:u w:val="single"/>
              </w:rPr>
              <w:t>Consider and record:</w:t>
            </w:r>
          </w:p>
          <w:p w14:paraId="135D9C77" w14:textId="77777777" w:rsidR="00311A96" w:rsidRDefault="00311A96" w:rsidP="00311A96">
            <w:pPr>
              <w:rPr>
                <w:u w:val="single"/>
              </w:rPr>
            </w:pPr>
          </w:p>
          <w:p w14:paraId="6FC46D85" w14:textId="47A0D7BC" w:rsidR="00AA3DF2" w:rsidRPr="008D4271" w:rsidRDefault="00AA3DF2" w:rsidP="00AA3DF2">
            <w:pPr>
              <w:pStyle w:val="ListParagraph"/>
              <w:numPr>
                <w:ilvl w:val="0"/>
                <w:numId w:val="1"/>
              </w:numPr>
              <w:spacing w:after="0"/>
              <w:rPr>
                <w:u w:val="single"/>
              </w:rPr>
            </w:pPr>
            <w:r>
              <w:t>If the client is in an in-hospital setting during triage but is expecting to be at home for an assessment.</w:t>
            </w:r>
          </w:p>
          <w:p w14:paraId="613198E7" w14:textId="77777777" w:rsidR="00C00994" w:rsidRPr="00406D71" w:rsidRDefault="00C00994" w:rsidP="00C00994">
            <w:pPr>
              <w:pStyle w:val="ListParagraph"/>
              <w:numPr>
                <w:ilvl w:val="0"/>
                <w:numId w:val="1"/>
              </w:numPr>
              <w:spacing w:after="0"/>
              <w:rPr>
                <w:u w:val="single"/>
              </w:rPr>
            </w:pPr>
            <w:r>
              <w:t>If there were any difficulties contacting the client for triage.</w:t>
            </w:r>
          </w:p>
          <w:p w14:paraId="50B31D47" w14:textId="77777777" w:rsidR="00C00994" w:rsidRPr="00C00994" w:rsidRDefault="00621C95" w:rsidP="00C00994">
            <w:pPr>
              <w:pStyle w:val="ListParagraph"/>
              <w:numPr>
                <w:ilvl w:val="0"/>
                <w:numId w:val="1"/>
              </w:numPr>
              <w:spacing w:after="0"/>
              <w:rPr>
                <w:u w:val="single"/>
              </w:rPr>
            </w:pPr>
            <w:r>
              <w:lastRenderedPageBreak/>
              <w:t>Who triage was undertaken with</w:t>
            </w:r>
            <w:r w:rsidR="00C00994">
              <w:t xml:space="preserve">, </w:t>
            </w:r>
            <w:r>
              <w:t>if not the client</w:t>
            </w:r>
            <w:r w:rsidR="00C00994">
              <w:t>.</w:t>
            </w:r>
          </w:p>
          <w:p w14:paraId="0948353C" w14:textId="6952ED1F" w:rsidR="00311A96" w:rsidRPr="00C65636" w:rsidRDefault="00C00994" w:rsidP="00AA3DF2">
            <w:pPr>
              <w:pStyle w:val="ListParagraph"/>
              <w:numPr>
                <w:ilvl w:val="0"/>
                <w:numId w:val="1"/>
              </w:numPr>
              <w:spacing w:after="0"/>
              <w:rPr>
                <w:u w:val="single"/>
              </w:rPr>
            </w:pPr>
            <w:r>
              <w:t xml:space="preserve">Preferred </w:t>
            </w:r>
            <w:r w:rsidR="00621C95">
              <w:t xml:space="preserve">contact details </w:t>
            </w:r>
            <w:r w:rsidR="00AA3DF2">
              <w:t xml:space="preserve">if needed prior to the assessment </w:t>
            </w:r>
            <w:r w:rsidR="00621C95">
              <w:t>(for example, if the client is difficult to contact by telephone)</w:t>
            </w:r>
            <w:r w:rsidR="00A1719D">
              <w:t>.</w:t>
            </w:r>
          </w:p>
          <w:p w14:paraId="71B40165" w14:textId="010BD192" w:rsidR="00995CF8" w:rsidRPr="00406D71" w:rsidRDefault="00C65636" w:rsidP="00995CF8">
            <w:pPr>
              <w:pStyle w:val="ListParagraph"/>
              <w:numPr>
                <w:ilvl w:val="0"/>
                <w:numId w:val="1"/>
              </w:numPr>
              <w:spacing w:after="0"/>
              <w:rPr>
                <w:u w:val="single"/>
              </w:rPr>
            </w:pPr>
            <w:r>
              <w:t xml:space="preserve">Any </w:t>
            </w:r>
            <w:r w:rsidR="00FD0EE5">
              <w:t>communication difficulties, or related challenges, identified during triage that the assessor should be aware of before the assessment.</w:t>
            </w:r>
          </w:p>
          <w:p w14:paraId="5D54167E" w14:textId="77777777" w:rsidR="00406D71" w:rsidRPr="00B2709D" w:rsidRDefault="00406D71" w:rsidP="00406D71">
            <w:pPr>
              <w:pStyle w:val="ListParagraph"/>
              <w:numPr>
                <w:ilvl w:val="0"/>
                <w:numId w:val="1"/>
              </w:numPr>
              <w:spacing w:after="0"/>
              <w:rPr>
                <w:u w:val="single"/>
              </w:rPr>
            </w:pPr>
            <w:r w:rsidRPr="009F47EF">
              <w:t>Complete the question based on information available</w:t>
            </w:r>
            <w:r>
              <w:t>,</w:t>
            </w:r>
            <w:r w:rsidRPr="009F47EF">
              <w:t xml:space="preserve"> information on the inbound referral or information provided by another source such as a representative, carer or friend.</w:t>
            </w:r>
          </w:p>
          <w:p w14:paraId="4A0AE37C" w14:textId="77777777" w:rsidR="00725A8F" w:rsidRPr="00311A96" w:rsidRDefault="00725A8F" w:rsidP="002455D7"/>
        </w:tc>
      </w:tr>
    </w:tbl>
    <w:p w14:paraId="63181E39" w14:textId="0EAB4608" w:rsidR="002D0F87" w:rsidRDefault="002D0F87" w:rsidP="002D0F87">
      <w:pPr>
        <w:pStyle w:val="Heading2"/>
      </w:pPr>
      <w:bookmarkStart w:id="67" w:name="_Toc159621323"/>
      <w:bookmarkStart w:id="68" w:name="_Toc159621517"/>
      <w:bookmarkStart w:id="69" w:name="_Toc159627550"/>
      <w:bookmarkStart w:id="70" w:name="_Toc209187435"/>
      <w:r>
        <w:lastRenderedPageBreak/>
        <w:t>Reason for assessment</w:t>
      </w:r>
      <w:bookmarkEnd w:id="67"/>
      <w:bookmarkEnd w:id="68"/>
      <w:bookmarkEnd w:id="69"/>
      <w:bookmarkEnd w:id="70"/>
    </w:p>
    <w:tbl>
      <w:tblPr>
        <w:tblStyle w:val="TableGrid"/>
        <w:tblpPr w:leftFromText="180" w:rightFromText="180" w:vertAnchor="text" w:tblpY="1"/>
        <w:tblOverlap w:val="never"/>
        <w:tblW w:w="9242" w:type="dxa"/>
        <w:tblLook w:val="04A0" w:firstRow="1" w:lastRow="0" w:firstColumn="1" w:lastColumn="0" w:noHBand="0" w:noVBand="1"/>
      </w:tblPr>
      <w:tblGrid>
        <w:gridCol w:w="2351"/>
        <w:gridCol w:w="6891"/>
      </w:tblGrid>
      <w:tr w:rsidR="0070375D" w:rsidRPr="00C9372C" w14:paraId="6C3D07C9" w14:textId="77777777" w:rsidTr="44BD8026">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B69FDDE" w14:textId="659635FA" w:rsidR="0070375D" w:rsidRPr="00C9372C" w:rsidRDefault="0070375D" w:rsidP="00E65A82">
            <w:pPr>
              <w:spacing w:after="120"/>
              <w:rPr>
                <w:b/>
                <w:szCs w:val="24"/>
                <w:lang w:eastAsia="en-AU"/>
              </w:rPr>
            </w:pPr>
            <w:r w:rsidRPr="00E345C4">
              <w:rPr>
                <w:b/>
                <w:color w:val="FFFFFF" w:themeColor="background1"/>
                <w:szCs w:val="24"/>
                <w:lang w:eastAsia="en-AU"/>
              </w:rPr>
              <w:t xml:space="preserve">Question: </w:t>
            </w:r>
            <w:r w:rsidR="005946E2" w:rsidRPr="005946E2">
              <w:rPr>
                <w:rFonts w:cstheme="minorHAnsi"/>
                <w:b/>
                <w:bCs/>
                <w:color w:val="FFFFFF" w:themeColor="background1"/>
              </w:rPr>
              <w:t>What is the key circumstance that has triggered client/representative making contact?</w:t>
            </w:r>
          </w:p>
        </w:tc>
      </w:tr>
      <w:tr w:rsidR="0070375D" w:rsidRPr="00C9372C" w14:paraId="367609AB" w14:textId="77777777" w:rsidTr="44BD8026">
        <w:trPr>
          <w:trHeight w:val="300"/>
        </w:trPr>
        <w:tc>
          <w:tcPr>
            <w:tcW w:w="2351"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C609790" w14:textId="77777777" w:rsidR="0070375D" w:rsidRPr="00C9372C" w:rsidRDefault="0070375D" w:rsidP="00E65A82">
            <w:pPr>
              <w:pStyle w:val="Heading3"/>
              <w:spacing w:before="0" w:line="360" w:lineRule="auto"/>
              <w:rPr>
                <w:rFonts w:cs="Arial"/>
                <w:color w:val="auto"/>
                <w:sz w:val="24"/>
                <w:szCs w:val="24"/>
              </w:rPr>
            </w:pPr>
            <w:bookmarkStart w:id="71" w:name="_Toc159621518"/>
            <w:bookmarkStart w:id="72" w:name="_Toc159627551"/>
            <w:r w:rsidRPr="00C9372C">
              <w:rPr>
                <w:rFonts w:cs="Arial"/>
                <w:color w:val="auto"/>
                <w:sz w:val="24"/>
                <w:szCs w:val="24"/>
              </w:rPr>
              <w:t>Response options</w:t>
            </w:r>
            <w:bookmarkEnd w:id="71"/>
            <w:bookmarkEnd w:id="72"/>
          </w:p>
        </w:tc>
        <w:tc>
          <w:tcPr>
            <w:tcW w:w="689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B459ED0" w14:textId="34F319B7"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Referral from health professional</w:t>
            </w:r>
          </w:p>
          <w:p w14:paraId="08EA3A41" w14:textId="229CA854"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Hospital discharge</w:t>
            </w:r>
          </w:p>
          <w:p w14:paraId="1CC974EE" w14:textId="68BC3C4E"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Fall(s)</w:t>
            </w:r>
          </w:p>
          <w:p w14:paraId="77979378" w14:textId="330E7E59"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 xml:space="preserve">Medical condition(s) </w:t>
            </w:r>
          </w:p>
          <w:p w14:paraId="0D01479A" w14:textId="01F553B5"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Difficulties with activities of daily living</w:t>
            </w:r>
          </w:p>
          <w:p w14:paraId="05248CBB" w14:textId="3F823F04"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 xml:space="preserve">Change in caring arrangements </w:t>
            </w:r>
          </w:p>
          <w:p w14:paraId="663794BC" w14:textId="4A39663B"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Change in care needs</w:t>
            </w:r>
          </w:p>
          <w:p w14:paraId="7D51CFFA" w14:textId="2F57E518"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Change in living arrangements</w:t>
            </w:r>
          </w:p>
          <w:p w14:paraId="46A4A84D" w14:textId="74DD490C"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Change in cognitive status</w:t>
            </w:r>
          </w:p>
          <w:p w14:paraId="35D95CD4" w14:textId="3F24F37C"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Change in mental health status</w:t>
            </w:r>
          </w:p>
          <w:p w14:paraId="20A35EBC" w14:textId="592FB162" w:rsidR="0070375D" w:rsidRPr="00B32686" w:rsidRDefault="00CB3826" w:rsidP="00B17677">
            <w:pPr>
              <w:pStyle w:val="ListParagraph"/>
              <w:numPr>
                <w:ilvl w:val="0"/>
                <w:numId w:val="1"/>
              </w:numPr>
              <w:spacing w:after="160" w:line="259" w:lineRule="auto"/>
              <w:rPr>
                <w:rFonts w:asciiTheme="minorHAnsi" w:hAnsiTheme="minorHAnsi"/>
              </w:rPr>
            </w:pPr>
            <w:r>
              <w:rPr>
                <w:rFonts w:asciiTheme="minorHAnsi" w:hAnsiTheme="minorHAnsi"/>
              </w:rPr>
              <w:t>Other</w:t>
            </w:r>
          </w:p>
        </w:tc>
      </w:tr>
      <w:tr w:rsidR="00EE4617" w:rsidRPr="00C9372C" w14:paraId="0DA817C5" w14:textId="77777777" w:rsidTr="44BD8026">
        <w:trPr>
          <w:trHeight w:val="300"/>
        </w:trPr>
        <w:tc>
          <w:tcPr>
            <w:tcW w:w="235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758A0A" w14:textId="2CDC624B" w:rsidR="00EE4617" w:rsidRPr="00C9372C" w:rsidRDefault="00EE4617" w:rsidP="00EE4617">
            <w:pPr>
              <w:pStyle w:val="Heading3"/>
              <w:spacing w:before="0" w:line="360" w:lineRule="auto"/>
              <w:rPr>
                <w:rFonts w:cs="Arial"/>
                <w:color w:val="auto"/>
                <w:sz w:val="24"/>
                <w:szCs w:val="24"/>
              </w:rPr>
            </w:pPr>
            <w:bookmarkStart w:id="73" w:name="_Toc159621519"/>
            <w:bookmarkStart w:id="74" w:name="_Toc159627552"/>
            <w:r w:rsidRPr="00F664DC">
              <w:rPr>
                <w:rFonts w:cs="Arial"/>
                <w:color w:val="auto"/>
                <w:sz w:val="24"/>
                <w:szCs w:val="24"/>
              </w:rPr>
              <w:t>Question rules</w:t>
            </w:r>
            <w:bookmarkEnd w:id="73"/>
            <w:bookmarkEnd w:id="74"/>
          </w:p>
        </w:tc>
        <w:tc>
          <w:tcPr>
            <w:tcW w:w="689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73D81C3" w14:textId="3EE93457" w:rsidR="00EE4617" w:rsidRPr="00EA0AF5" w:rsidRDefault="00EA0AF5" w:rsidP="00EA0AF5">
            <w:pPr>
              <w:spacing w:after="160" w:line="259" w:lineRule="auto"/>
              <w:rPr>
                <w:rFonts w:cstheme="minorHAnsi"/>
              </w:rPr>
            </w:pPr>
            <w:r w:rsidRPr="00EA0AF5">
              <w:rPr>
                <w:b/>
                <w:bCs/>
              </w:rPr>
              <w:t>Base question</w:t>
            </w:r>
            <w:r>
              <w:t xml:space="preserve"> that is mandatory to complete</w:t>
            </w:r>
          </w:p>
        </w:tc>
      </w:tr>
      <w:tr w:rsidR="00EE4617" w:rsidRPr="00C9372C" w14:paraId="471422C6" w14:textId="77777777" w:rsidTr="44BD8026">
        <w:trPr>
          <w:trHeight w:val="300"/>
        </w:trPr>
        <w:tc>
          <w:tcPr>
            <w:tcW w:w="235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3274A43" w14:textId="1DB3A82C" w:rsidR="00EE4617" w:rsidRPr="00C9372C" w:rsidRDefault="00EE4617" w:rsidP="00EE4617">
            <w:pPr>
              <w:pStyle w:val="Heading3"/>
              <w:spacing w:before="0" w:line="360" w:lineRule="auto"/>
              <w:rPr>
                <w:rFonts w:cs="Arial"/>
                <w:color w:val="auto"/>
                <w:sz w:val="24"/>
                <w:szCs w:val="24"/>
              </w:rPr>
            </w:pPr>
            <w:bookmarkStart w:id="75" w:name="_Toc159621520"/>
            <w:bookmarkStart w:id="76" w:name="_Toc159627553"/>
            <w:r w:rsidRPr="00F664DC">
              <w:rPr>
                <w:rFonts w:cs="Arial"/>
                <w:color w:val="auto"/>
                <w:sz w:val="24"/>
                <w:szCs w:val="24"/>
              </w:rPr>
              <w:t>Pre-populated information</w:t>
            </w:r>
            <w:bookmarkEnd w:id="75"/>
            <w:bookmarkEnd w:id="76"/>
          </w:p>
        </w:tc>
        <w:tc>
          <w:tcPr>
            <w:tcW w:w="689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08DF44" w14:textId="127FE3E6" w:rsidR="00C27751" w:rsidRDefault="00C27751" w:rsidP="000A2B65">
            <w:pPr>
              <w:spacing w:after="160"/>
              <w:rPr>
                <w:rFonts w:cstheme="minorHAnsi"/>
              </w:rPr>
            </w:pPr>
            <w:r>
              <w:rPr>
                <w:rFonts w:cstheme="minorHAnsi"/>
              </w:rPr>
              <w:t xml:space="preserve">Yes: </w:t>
            </w:r>
          </w:p>
          <w:p w14:paraId="39F0555F" w14:textId="1099AB74" w:rsidR="00EE4617" w:rsidRPr="00E84194" w:rsidRDefault="00240840" w:rsidP="003815BF">
            <w:pPr>
              <w:pStyle w:val="ListParagraph"/>
              <w:numPr>
                <w:ilvl w:val="0"/>
                <w:numId w:val="64"/>
              </w:numPr>
              <w:spacing w:after="0"/>
              <w:rPr>
                <w:rFonts w:asciiTheme="minorHAnsi" w:hAnsiTheme="minorHAnsi" w:cstheme="minorHAnsi"/>
              </w:rPr>
            </w:pPr>
            <w:r>
              <w:rPr>
                <w:rFonts w:cstheme="minorHAnsi"/>
              </w:rPr>
              <w:t>The r</w:t>
            </w:r>
            <w:r w:rsidR="00106FD2" w:rsidRPr="00C27751">
              <w:rPr>
                <w:rFonts w:cstheme="minorHAnsi"/>
              </w:rPr>
              <w:t>esponse will pre-populate in reason for assessment section of IAT (circumstances triggering contact question)</w:t>
            </w:r>
          </w:p>
          <w:p w14:paraId="5558B492" w14:textId="4CD810C9" w:rsidR="00E84194" w:rsidRPr="00C27751" w:rsidRDefault="00E84194" w:rsidP="00E84194">
            <w:pPr>
              <w:pStyle w:val="ListParagraph"/>
              <w:spacing w:after="0"/>
              <w:ind w:left="720"/>
              <w:rPr>
                <w:rFonts w:asciiTheme="minorHAnsi" w:hAnsiTheme="minorHAnsi" w:cstheme="minorHAnsi"/>
              </w:rPr>
            </w:pPr>
          </w:p>
        </w:tc>
      </w:tr>
      <w:tr w:rsidR="00725A8F" w:rsidRPr="00C9372C" w14:paraId="445D5E71" w14:textId="77777777" w:rsidTr="44BD8026">
        <w:trPr>
          <w:trHeight w:val="300"/>
        </w:trPr>
        <w:tc>
          <w:tcPr>
            <w:tcW w:w="235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CA4E88A" w14:textId="4E2CAEC1" w:rsidR="00725A8F" w:rsidRPr="00C9372C" w:rsidRDefault="00725A8F" w:rsidP="00725A8F">
            <w:pPr>
              <w:pStyle w:val="Heading3"/>
              <w:spacing w:before="0" w:line="360" w:lineRule="auto"/>
              <w:rPr>
                <w:rFonts w:cs="Arial"/>
                <w:color w:val="auto"/>
                <w:sz w:val="24"/>
                <w:szCs w:val="24"/>
              </w:rPr>
            </w:pPr>
            <w:bookmarkStart w:id="77" w:name="_Toc159621521"/>
            <w:bookmarkStart w:id="78" w:name="_Toc159627554"/>
            <w:r w:rsidRPr="00F664DC">
              <w:rPr>
                <w:rFonts w:cs="Arial"/>
                <w:color w:val="auto"/>
                <w:sz w:val="24"/>
                <w:szCs w:val="24"/>
              </w:rPr>
              <w:t>Response guidance</w:t>
            </w:r>
            <w:bookmarkEnd w:id="77"/>
            <w:bookmarkEnd w:id="78"/>
          </w:p>
        </w:tc>
        <w:tc>
          <w:tcPr>
            <w:tcW w:w="689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38FC08" w14:textId="77777777" w:rsidR="00725A8F" w:rsidRDefault="00725A8F" w:rsidP="00725A8F">
            <w:pPr>
              <w:rPr>
                <w:u w:val="single"/>
              </w:rPr>
            </w:pPr>
            <w:r>
              <w:rPr>
                <w:u w:val="single"/>
              </w:rPr>
              <w:t>Context:</w:t>
            </w:r>
          </w:p>
          <w:p w14:paraId="5C29712F" w14:textId="77777777" w:rsidR="00725A8F" w:rsidRDefault="00725A8F" w:rsidP="00725A8F">
            <w:pPr>
              <w:rPr>
                <w:u w:val="single"/>
              </w:rPr>
            </w:pPr>
          </w:p>
          <w:p w14:paraId="28891792" w14:textId="0103E35C" w:rsidR="00725A8F" w:rsidRPr="00322E54" w:rsidRDefault="002F5506" w:rsidP="00B17677">
            <w:pPr>
              <w:pStyle w:val="ListParagraph"/>
              <w:numPr>
                <w:ilvl w:val="0"/>
                <w:numId w:val="1"/>
              </w:numPr>
              <w:spacing w:after="0"/>
              <w:rPr>
                <w:u w:val="single"/>
              </w:rPr>
            </w:pPr>
            <w:r>
              <w:t>The triage person should determine the</w:t>
            </w:r>
            <w:r w:rsidR="003429CF" w:rsidRPr="009F47EF">
              <w:t xml:space="preserve"> situation or trigger that has led the client to contact My Aged Care. </w:t>
            </w:r>
            <w:r w:rsidR="001C0562">
              <w:t>The assessment type can be changed after triage, but only from Home Support to Comprehensive.</w:t>
            </w:r>
          </w:p>
          <w:p w14:paraId="7C497E94" w14:textId="1A59FDAF" w:rsidR="001C0562" w:rsidRPr="00A871D9" w:rsidRDefault="001C0562" w:rsidP="00A871D9">
            <w:pPr>
              <w:pStyle w:val="ListParagraph"/>
              <w:numPr>
                <w:ilvl w:val="0"/>
                <w:numId w:val="1"/>
              </w:numPr>
              <w:spacing w:after="0"/>
              <w:rPr>
                <w:u w:val="single"/>
              </w:rPr>
            </w:pPr>
            <w:r w:rsidRPr="00A871D9">
              <w:rPr>
                <w:u w:val="single"/>
              </w:rPr>
              <w:t>Note that assessors can self-refer a client</w:t>
            </w:r>
            <w:r w:rsidR="007578A1" w:rsidRPr="00A871D9">
              <w:rPr>
                <w:u w:val="single"/>
              </w:rPr>
              <w:t>,</w:t>
            </w:r>
            <w:r w:rsidRPr="00A871D9">
              <w:rPr>
                <w:u w:val="single"/>
              </w:rPr>
              <w:t xml:space="preserve"> however this will be limited to four reasons:</w:t>
            </w:r>
          </w:p>
          <w:p w14:paraId="3C5058A0" w14:textId="24B0AC08" w:rsidR="001C0562" w:rsidRDefault="001C0562" w:rsidP="003815BF">
            <w:pPr>
              <w:pStyle w:val="ListParagraph"/>
              <w:numPr>
                <w:ilvl w:val="0"/>
                <w:numId w:val="83"/>
              </w:numPr>
              <w:spacing w:after="0"/>
              <w:rPr>
                <w:u w:val="single"/>
              </w:rPr>
            </w:pPr>
            <w:r>
              <w:rPr>
                <w:u w:val="single"/>
              </w:rPr>
              <w:t>In-hospital</w:t>
            </w:r>
          </w:p>
          <w:p w14:paraId="629AEE99" w14:textId="1105D2F9" w:rsidR="001C0562" w:rsidRDefault="001C0562" w:rsidP="003815BF">
            <w:pPr>
              <w:pStyle w:val="ListParagraph"/>
              <w:numPr>
                <w:ilvl w:val="0"/>
                <w:numId w:val="83"/>
              </w:numPr>
              <w:spacing w:after="0"/>
              <w:rPr>
                <w:u w:val="single"/>
              </w:rPr>
            </w:pPr>
            <w:r>
              <w:rPr>
                <w:u w:val="single"/>
              </w:rPr>
              <w:lastRenderedPageBreak/>
              <w:t>First Nations</w:t>
            </w:r>
          </w:p>
          <w:p w14:paraId="48896CCC" w14:textId="3CB4251B" w:rsidR="001C0562" w:rsidRDefault="001C0562" w:rsidP="003815BF">
            <w:pPr>
              <w:pStyle w:val="ListParagraph"/>
              <w:numPr>
                <w:ilvl w:val="0"/>
                <w:numId w:val="83"/>
              </w:numPr>
              <w:spacing w:after="0"/>
              <w:rPr>
                <w:u w:val="single"/>
              </w:rPr>
            </w:pPr>
            <w:r>
              <w:rPr>
                <w:u w:val="single"/>
              </w:rPr>
              <w:t>Remote Assessment</w:t>
            </w:r>
          </w:p>
          <w:p w14:paraId="3A973A98" w14:textId="00DEAB04" w:rsidR="001C0562" w:rsidRPr="00322E54" w:rsidRDefault="001C0562" w:rsidP="003815BF">
            <w:pPr>
              <w:pStyle w:val="ListParagraph"/>
              <w:numPr>
                <w:ilvl w:val="0"/>
                <w:numId w:val="83"/>
              </w:numPr>
              <w:spacing w:after="0"/>
              <w:rPr>
                <w:u w:val="single"/>
              </w:rPr>
            </w:pPr>
            <w:r w:rsidRPr="44BD8026">
              <w:rPr>
                <w:u w:val="single"/>
              </w:rPr>
              <w:t>Homeless (or at risk of)</w:t>
            </w:r>
          </w:p>
          <w:p w14:paraId="78D4D5BA" w14:textId="6362BF4C" w:rsidR="257B1E47" w:rsidRDefault="257B1E47" w:rsidP="003815BF">
            <w:pPr>
              <w:pStyle w:val="ListParagraph"/>
              <w:numPr>
                <w:ilvl w:val="0"/>
                <w:numId w:val="83"/>
              </w:numPr>
              <w:spacing w:after="0"/>
              <w:rPr>
                <w:u w:val="single"/>
              </w:rPr>
            </w:pPr>
            <w:r w:rsidRPr="44BD8026">
              <w:rPr>
                <w:u w:val="single"/>
              </w:rPr>
              <w:t>Vulnerable groups</w:t>
            </w:r>
          </w:p>
          <w:p w14:paraId="34ABECFF" w14:textId="47FACD06" w:rsidR="257B1E47" w:rsidRDefault="257B1E47" w:rsidP="003815BF">
            <w:pPr>
              <w:pStyle w:val="ListParagraph"/>
              <w:numPr>
                <w:ilvl w:val="0"/>
                <w:numId w:val="83"/>
              </w:numPr>
              <w:spacing w:after="0"/>
              <w:rPr>
                <w:u w:val="single"/>
              </w:rPr>
            </w:pPr>
            <w:r w:rsidRPr="44BD8026">
              <w:rPr>
                <w:u w:val="single"/>
              </w:rPr>
              <w:t>End-of-Life Pathway</w:t>
            </w:r>
          </w:p>
          <w:p w14:paraId="05CFF9C8" w14:textId="77777777" w:rsidR="00FD0EE5" w:rsidRPr="003429CF" w:rsidRDefault="00FD0EE5" w:rsidP="00FD0EE5">
            <w:pPr>
              <w:pStyle w:val="ListParagraph"/>
              <w:spacing w:after="0"/>
              <w:ind w:left="720"/>
              <w:rPr>
                <w:u w:val="single"/>
              </w:rPr>
            </w:pPr>
          </w:p>
          <w:p w14:paraId="2E5A0445" w14:textId="77777777" w:rsidR="00725A8F" w:rsidRDefault="00725A8F" w:rsidP="00725A8F">
            <w:pPr>
              <w:rPr>
                <w:u w:val="single"/>
              </w:rPr>
            </w:pPr>
            <w:r>
              <w:rPr>
                <w:u w:val="single"/>
              </w:rPr>
              <w:t>Consider and record:</w:t>
            </w:r>
          </w:p>
          <w:p w14:paraId="4E62A8CD" w14:textId="77777777" w:rsidR="00725A8F" w:rsidRDefault="00725A8F" w:rsidP="00725A8F">
            <w:pPr>
              <w:rPr>
                <w:u w:val="single"/>
              </w:rPr>
            </w:pPr>
          </w:p>
          <w:p w14:paraId="7DB421D4" w14:textId="71053665" w:rsidR="00D85806" w:rsidRPr="00D85806" w:rsidRDefault="00D85806" w:rsidP="00D85806">
            <w:pPr>
              <w:pStyle w:val="ListParagraph"/>
              <w:numPr>
                <w:ilvl w:val="0"/>
                <w:numId w:val="1"/>
              </w:numPr>
              <w:spacing w:after="0"/>
              <w:rPr>
                <w:u w:val="single"/>
              </w:rPr>
            </w:pPr>
            <w:r>
              <w:t xml:space="preserve">Determine the key situation or trigger </w:t>
            </w:r>
            <w:r w:rsidR="00EE2C16">
              <w:t xml:space="preserve">that has prompted the contact </w:t>
            </w:r>
            <w:r w:rsidR="003429CF" w:rsidRPr="009F47EF">
              <w:t>based on</w:t>
            </w:r>
            <w:r>
              <w:t xml:space="preserve"> any of the following</w:t>
            </w:r>
            <w:r w:rsidR="00EE2C16">
              <w:t>:</w:t>
            </w:r>
            <w:r w:rsidR="003429CF" w:rsidRPr="009F47EF">
              <w:t xml:space="preserve"> </w:t>
            </w:r>
          </w:p>
          <w:p w14:paraId="0B4B17AE" w14:textId="50F49ED6" w:rsidR="00EE2C16" w:rsidRPr="00930334" w:rsidRDefault="00EE2C16" w:rsidP="00EE2C16">
            <w:pPr>
              <w:pStyle w:val="ListParagraph"/>
              <w:numPr>
                <w:ilvl w:val="1"/>
                <w:numId w:val="1"/>
              </w:numPr>
              <w:spacing w:after="0"/>
              <w:rPr>
                <w:u w:val="single"/>
              </w:rPr>
            </w:pPr>
            <w:r>
              <w:t>I</w:t>
            </w:r>
            <w:r w:rsidRPr="009F47EF">
              <w:t>nformation on the inbound referral</w:t>
            </w:r>
            <w:r>
              <w:t xml:space="preserve">; </w:t>
            </w:r>
          </w:p>
          <w:p w14:paraId="5AD829C7" w14:textId="64F18AF5" w:rsidR="00EE2C16" w:rsidRPr="003429CF" w:rsidRDefault="00EE2C16" w:rsidP="00EE2C16">
            <w:pPr>
              <w:pStyle w:val="ListParagraph"/>
              <w:numPr>
                <w:ilvl w:val="1"/>
                <w:numId w:val="1"/>
              </w:numPr>
              <w:spacing w:after="0"/>
              <w:rPr>
                <w:u w:val="single"/>
              </w:rPr>
            </w:pPr>
            <w:r>
              <w:t>I</w:t>
            </w:r>
            <w:r w:rsidRPr="009F47EF">
              <w:t>nformation provided by another source such as a representative, carer or friend</w:t>
            </w:r>
            <w:r>
              <w:t xml:space="preserve">; </w:t>
            </w:r>
            <w:r w:rsidRPr="009F47EF">
              <w:t>and/or</w:t>
            </w:r>
          </w:p>
          <w:p w14:paraId="16A4B53B" w14:textId="62F6100D" w:rsidR="002C0759" w:rsidRPr="00655EA2" w:rsidRDefault="00D85806" w:rsidP="002C0759">
            <w:pPr>
              <w:pStyle w:val="ListParagraph"/>
              <w:numPr>
                <w:ilvl w:val="1"/>
                <w:numId w:val="1"/>
              </w:numPr>
              <w:spacing w:after="0"/>
              <w:rPr>
                <w:u w:val="single"/>
              </w:rPr>
            </w:pPr>
            <w:r>
              <w:t>Y</w:t>
            </w:r>
            <w:r w:rsidR="003429CF" w:rsidRPr="009F47EF">
              <w:t>our judgement based on the conversation with the client</w:t>
            </w:r>
            <w:r w:rsidR="00EE2C16">
              <w:t>.</w:t>
            </w:r>
          </w:p>
          <w:p w14:paraId="2C6CD159" w14:textId="77777777" w:rsidR="00725A8F" w:rsidRDefault="00725A8F" w:rsidP="00725A8F">
            <w:pPr>
              <w:rPr>
                <w:u w:val="single"/>
              </w:rPr>
            </w:pPr>
          </w:p>
          <w:p w14:paraId="5009DEFD" w14:textId="3275FBEA" w:rsidR="00A338BD" w:rsidRDefault="00DC2905" w:rsidP="00A338BD">
            <w:pPr>
              <w:rPr>
                <w:u w:val="single"/>
              </w:rPr>
            </w:pPr>
            <w:r>
              <w:rPr>
                <w:u w:val="single"/>
              </w:rPr>
              <w:t>Prompts:</w:t>
            </w:r>
          </w:p>
          <w:p w14:paraId="25BC627C" w14:textId="77777777" w:rsidR="00A338BD" w:rsidRDefault="00A338BD" w:rsidP="00A338BD">
            <w:pPr>
              <w:rPr>
                <w:u w:val="single"/>
              </w:rPr>
            </w:pPr>
          </w:p>
          <w:p w14:paraId="77464D30" w14:textId="730A6350" w:rsidR="00C44281" w:rsidRPr="00C44281" w:rsidRDefault="00C44281" w:rsidP="00B17677">
            <w:pPr>
              <w:pStyle w:val="ListParagraph"/>
              <w:numPr>
                <w:ilvl w:val="0"/>
                <w:numId w:val="1"/>
              </w:numPr>
            </w:pPr>
            <w:r w:rsidRPr="00C44281">
              <w:t>Use the below definitions to assist with</w:t>
            </w:r>
            <w:r>
              <w:t xml:space="preserve"> the response.</w:t>
            </w:r>
            <w:r w:rsidRPr="00C44281">
              <w:t xml:space="preserve"> </w:t>
            </w:r>
          </w:p>
          <w:p w14:paraId="6699BE82" w14:textId="0C254E62" w:rsidR="0037190A" w:rsidRPr="0037190A" w:rsidRDefault="0037190A" w:rsidP="00C44281">
            <w:pPr>
              <w:pStyle w:val="ListParagraph"/>
              <w:numPr>
                <w:ilvl w:val="1"/>
                <w:numId w:val="1"/>
              </w:numPr>
              <w:rPr>
                <w:b/>
                <w:bCs/>
              </w:rPr>
            </w:pPr>
            <w:r w:rsidRPr="0037190A">
              <w:rPr>
                <w:b/>
                <w:bCs/>
              </w:rPr>
              <w:t>Referral from health professional</w:t>
            </w:r>
            <w:r w:rsidR="00E6335A">
              <w:rPr>
                <w:b/>
                <w:bCs/>
              </w:rPr>
              <w:t xml:space="preserve"> or assessor</w:t>
            </w:r>
            <w:r w:rsidRPr="0037190A">
              <w:rPr>
                <w:b/>
                <w:bCs/>
              </w:rPr>
              <w:t>:</w:t>
            </w:r>
            <w:r w:rsidR="006F672B">
              <w:rPr>
                <w:b/>
                <w:bCs/>
              </w:rPr>
              <w:t xml:space="preserve"> </w:t>
            </w:r>
            <w:r w:rsidR="006F672B">
              <w:t>if the client has been referred by a health professional to undertake an assessment and/or to seek aged care services.</w:t>
            </w:r>
          </w:p>
          <w:p w14:paraId="020EE678" w14:textId="6F0D26E3" w:rsidR="0037190A" w:rsidRPr="009E3B7A" w:rsidRDefault="0037190A" w:rsidP="00C44281">
            <w:pPr>
              <w:pStyle w:val="ListParagraph"/>
              <w:numPr>
                <w:ilvl w:val="1"/>
                <w:numId w:val="1"/>
              </w:numPr>
            </w:pPr>
            <w:r w:rsidRPr="009E3B7A">
              <w:rPr>
                <w:rFonts w:cs="Arial"/>
                <w:b/>
              </w:rPr>
              <w:t>Hospital discharge:</w:t>
            </w:r>
            <w:r w:rsidRPr="009E3B7A">
              <w:rPr>
                <w:rFonts w:cs="Arial"/>
              </w:rPr>
              <w:t xml:space="preserve"> If the client has had a recent hospitalisation. </w:t>
            </w:r>
          </w:p>
          <w:p w14:paraId="10AC40E5" w14:textId="1C046115" w:rsidR="0037190A" w:rsidRPr="009E3B7A" w:rsidRDefault="0037190A" w:rsidP="00C44281">
            <w:pPr>
              <w:pStyle w:val="ListParagraph"/>
              <w:numPr>
                <w:ilvl w:val="1"/>
                <w:numId w:val="1"/>
              </w:numPr>
            </w:pPr>
            <w:r w:rsidRPr="009E3B7A">
              <w:rPr>
                <w:rFonts w:cs="Arial"/>
                <w:b/>
              </w:rPr>
              <w:t xml:space="preserve">Fall(s): </w:t>
            </w:r>
            <w:r w:rsidRPr="009E3B7A">
              <w:rPr>
                <w:rFonts w:cs="Arial"/>
              </w:rPr>
              <w:t xml:space="preserve">If the client has had a fall. </w:t>
            </w:r>
          </w:p>
          <w:p w14:paraId="3B42469E" w14:textId="23E99965" w:rsidR="0037190A" w:rsidRPr="00B84159" w:rsidRDefault="0037190A" w:rsidP="00C44281">
            <w:pPr>
              <w:pStyle w:val="ListParagraph"/>
              <w:numPr>
                <w:ilvl w:val="1"/>
                <w:numId w:val="1"/>
              </w:numPr>
            </w:pPr>
            <w:r w:rsidRPr="009E3B7A">
              <w:rPr>
                <w:rFonts w:cs="Arial"/>
                <w:b/>
              </w:rPr>
              <w:t>Medical condition(s):</w:t>
            </w:r>
            <w:r w:rsidRPr="009E3B7A">
              <w:rPr>
                <w:rFonts w:cs="Arial"/>
              </w:rPr>
              <w:t xml:space="preserve"> If the client has medical conditions that are impacting on their ability to undertake day-to-day tasks. </w:t>
            </w:r>
          </w:p>
          <w:p w14:paraId="6832012F" w14:textId="7C13A812" w:rsidR="00B84159" w:rsidRDefault="00B84159" w:rsidP="00C44281">
            <w:pPr>
              <w:pStyle w:val="ListParagraph"/>
              <w:numPr>
                <w:ilvl w:val="1"/>
                <w:numId w:val="1"/>
              </w:numPr>
            </w:pPr>
            <w:r>
              <w:rPr>
                <w:rFonts w:cs="Arial"/>
                <w:b/>
              </w:rPr>
              <w:t>Difficulties</w:t>
            </w:r>
            <w:r w:rsidR="00DD3AFE">
              <w:rPr>
                <w:rFonts w:cs="Arial"/>
                <w:b/>
              </w:rPr>
              <w:t xml:space="preserve"> with activities </w:t>
            </w:r>
            <w:r w:rsidR="00227B1F">
              <w:rPr>
                <w:rFonts w:cs="Arial"/>
                <w:b/>
              </w:rPr>
              <w:t xml:space="preserve">of daily </w:t>
            </w:r>
            <w:r w:rsidR="00DD3AFE">
              <w:rPr>
                <w:rFonts w:cs="Arial"/>
                <w:b/>
              </w:rPr>
              <w:t>living:</w:t>
            </w:r>
            <w:r w:rsidR="002844EA">
              <w:rPr>
                <w:rFonts w:cs="Arial"/>
                <w:b/>
              </w:rPr>
              <w:t xml:space="preserve"> </w:t>
            </w:r>
            <w:r w:rsidR="002844EA">
              <w:rPr>
                <w:rFonts w:cs="Arial"/>
                <w:bCs/>
              </w:rPr>
              <w:t>If the client is finding it difficult to undertake day-to-day activities.</w:t>
            </w:r>
          </w:p>
          <w:p w14:paraId="38803F7C" w14:textId="3DBBB290" w:rsidR="00DD3AFE" w:rsidRDefault="00DD3AFE" w:rsidP="00C44281">
            <w:pPr>
              <w:pStyle w:val="ListParagraph"/>
              <w:numPr>
                <w:ilvl w:val="1"/>
                <w:numId w:val="1"/>
              </w:numPr>
              <w:rPr>
                <w:b/>
                <w:bCs/>
              </w:rPr>
            </w:pPr>
            <w:r w:rsidRPr="00DD3AFE">
              <w:rPr>
                <w:b/>
                <w:bCs/>
              </w:rPr>
              <w:t>Change in care needs:</w:t>
            </w:r>
            <w:r w:rsidR="006F672B">
              <w:rPr>
                <w:b/>
                <w:bCs/>
              </w:rPr>
              <w:t xml:space="preserve"> </w:t>
            </w:r>
            <w:r w:rsidR="006F672B" w:rsidRPr="009E3B7A">
              <w:t>If the client needs more (or less) assistance to complete everyday tasks.</w:t>
            </w:r>
          </w:p>
          <w:p w14:paraId="3093D8FD" w14:textId="3225DFAA" w:rsidR="00DD3AFE" w:rsidRPr="00DD3AFE" w:rsidRDefault="00DD3AFE" w:rsidP="00C44281">
            <w:pPr>
              <w:pStyle w:val="ListParagraph"/>
              <w:numPr>
                <w:ilvl w:val="1"/>
                <w:numId w:val="1"/>
              </w:numPr>
              <w:rPr>
                <w:b/>
                <w:bCs/>
              </w:rPr>
            </w:pPr>
            <w:r>
              <w:rPr>
                <w:b/>
                <w:bCs/>
              </w:rPr>
              <w:t>Change in living arrangements:</w:t>
            </w:r>
            <w:r w:rsidR="00C64C28">
              <w:rPr>
                <w:b/>
                <w:bCs/>
              </w:rPr>
              <w:t xml:space="preserve"> </w:t>
            </w:r>
            <w:r w:rsidR="00C64C28" w:rsidRPr="009E3B7A">
              <w:t xml:space="preserve">If the client has relocated to new accommodation (by choice or forced relocation), is </w:t>
            </w:r>
            <w:r w:rsidR="00C64C28">
              <w:t xml:space="preserve">now </w:t>
            </w:r>
            <w:r w:rsidR="00C64C28" w:rsidRPr="009E3B7A">
              <w:t>homeless, has a co-resident carer that moves out of their home or a carer/support person moves into their home.</w:t>
            </w:r>
          </w:p>
          <w:p w14:paraId="471AE8F7" w14:textId="4D02EBF8" w:rsidR="00A338BD" w:rsidRPr="00DD3AFE" w:rsidRDefault="0037190A" w:rsidP="00C44281">
            <w:pPr>
              <w:pStyle w:val="ListParagraph"/>
              <w:numPr>
                <w:ilvl w:val="1"/>
                <w:numId w:val="1"/>
              </w:numPr>
              <w:spacing w:after="0"/>
              <w:rPr>
                <w:u w:val="single"/>
              </w:rPr>
            </w:pPr>
            <w:r w:rsidRPr="009E3B7A">
              <w:rPr>
                <w:rFonts w:cs="Arial"/>
                <w:b/>
              </w:rPr>
              <w:t>Change in cognitive status:</w:t>
            </w:r>
            <w:r w:rsidRPr="009E3B7A">
              <w:rPr>
                <w:rFonts w:cs="Arial"/>
              </w:rPr>
              <w:t xml:space="preserve"> If the client or their carer mentions that the client has experienced a change in their memory and cognition. This can include declining memory, short-term memory, poor memory, safety concerns with being left alone or </w:t>
            </w:r>
            <w:r w:rsidRPr="009E3B7A">
              <w:rPr>
                <w:rFonts w:cs="Arial"/>
              </w:rPr>
              <w:lastRenderedPageBreak/>
              <w:t xml:space="preserve">using cooking appliances, forgetting to take medication or taking the wrong medication, getting lost in familiar environments and concerns about safety when driving. </w:t>
            </w:r>
          </w:p>
          <w:p w14:paraId="5DF5ECB8" w14:textId="324D37D8" w:rsidR="00DD3AFE" w:rsidRPr="00DD3AFE" w:rsidRDefault="00DD3AFE" w:rsidP="00C44281">
            <w:pPr>
              <w:pStyle w:val="ListParagraph"/>
              <w:numPr>
                <w:ilvl w:val="1"/>
                <w:numId w:val="1"/>
              </w:numPr>
              <w:spacing w:after="0"/>
              <w:rPr>
                <w:u w:val="single"/>
              </w:rPr>
            </w:pPr>
            <w:r w:rsidRPr="00724304">
              <w:rPr>
                <w:rFonts w:cs="Arial"/>
                <w:b/>
              </w:rPr>
              <w:t>Change in</w:t>
            </w:r>
            <w:r>
              <w:rPr>
                <w:rFonts w:cs="Arial"/>
                <w:bCs/>
              </w:rPr>
              <w:t xml:space="preserve"> </w:t>
            </w:r>
            <w:r w:rsidRPr="00DD3AFE">
              <w:rPr>
                <w:rFonts w:cs="Arial"/>
                <w:b/>
              </w:rPr>
              <w:t>mental health status</w:t>
            </w:r>
            <w:r>
              <w:rPr>
                <w:rFonts w:cs="Arial"/>
                <w:bCs/>
              </w:rPr>
              <w:t xml:space="preserve">: </w:t>
            </w:r>
            <w:r w:rsidR="006F30DD">
              <w:rPr>
                <w:rFonts w:cs="Arial"/>
                <w:bCs/>
              </w:rPr>
              <w:t xml:space="preserve">if the client has had a </w:t>
            </w:r>
            <w:r w:rsidR="00DA04B0">
              <w:rPr>
                <w:rFonts w:cs="Arial"/>
                <w:bCs/>
              </w:rPr>
              <w:t xml:space="preserve">negative impact on their mental health </w:t>
            </w:r>
            <w:r w:rsidR="00C65C81">
              <w:rPr>
                <w:rFonts w:cs="Arial"/>
                <w:bCs/>
              </w:rPr>
              <w:t>and may need more assistance with managing their mental health.</w:t>
            </w:r>
            <w:r w:rsidR="00DA04B0">
              <w:rPr>
                <w:rFonts w:cs="Arial"/>
                <w:bCs/>
              </w:rPr>
              <w:t xml:space="preserve"> </w:t>
            </w:r>
          </w:p>
          <w:p w14:paraId="5D3494D2" w14:textId="7C48235E" w:rsidR="00DD3AFE" w:rsidRPr="00EE2C16" w:rsidRDefault="00FC283A" w:rsidP="00C44281">
            <w:pPr>
              <w:pStyle w:val="ListParagraph"/>
              <w:numPr>
                <w:ilvl w:val="1"/>
                <w:numId w:val="1"/>
              </w:numPr>
              <w:spacing w:after="0"/>
              <w:rPr>
                <w:u w:val="single"/>
              </w:rPr>
            </w:pPr>
            <w:r>
              <w:rPr>
                <w:b/>
                <w:bCs/>
              </w:rPr>
              <w:t>Other</w:t>
            </w:r>
            <w:r w:rsidR="00DD3AFE" w:rsidRPr="00724304">
              <w:rPr>
                <w:b/>
                <w:bCs/>
              </w:rPr>
              <w:t>:</w:t>
            </w:r>
            <w:r w:rsidR="00DD3AFE">
              <w:t xml:space="preserve"> </w:t>
            </w:r>
            <w:r w:rsidR="00724304" w:rsidRPr="008F3CA4">
              <w:t>For any responses that are not defined in this guidance. Include relevant information if this response is chosen</w:t>
            </w:r>
            <w:r w:rsidR="00724304">
              <w:t>.</w:t>
            </w:r>
          </w:p>
          <w:p w14:paraId="105D11D0" w14:textId="52B67DF8" w:rsidR="00725A8F" w:rsidRPr="00715F69" w:rsidRDefault="00A43D41" w:rsidP="00715F69">
            <w:pPr>
              <w:pStyle w:val="ListParagraph"/>
              <w:numPr>
                <w:ilvl w:val="0"/>
                <w:numId w:val="1"/>
              </w:numPr>
              <w:spacing w:after="0"/>
              <w:rPr>
                <w:u w:val="single"/>
              </w:rPr>
            </w:pPr>
            <w:r>
              <w:t xml:space="preserve">If there is more than one key trigger or situation, </w:t>
            </w:r>
            <w:r w:rsidR="0041494F">
              <w:t>select and include details in</w:t>
            </w:r>
            <w:r w:rsidR="00715F69">
              <w:t xml:space="preserve"> the </w:t>
            </w:r>
            <w:r w:rsidR="008B341D">
              <w:t>o</w:t>
            </w:r>
            <w:r w:rsidR="00FC283A">
              <w:t>ther</w:t>
            </w:r>
            <w:r w:rsidR="00715F69">
              <w:t xml:space="preserve"> response option.</w:t>
            </w:r>
          </w:p>
          <w:p w14:paraId="7D79CA93" w14:textId="052E8095" w:rsidR="00715F69" w:rsidRPr="00715F69" w:rsidRDefault="00715F69" w:rsidP="00715F69">
            <w:pPr>
              <w:pStyle w:val="ListParagraph"/>
              <w:spacing w:after="0"/>
              <w:ind w:left="720"/>
              <w:rPr>
                <w:u w:val="single"/>
              </w:rPr>
            </w:pPr>
          </w:p>
        </w:tc>
      </w:tr>
    </w:tbl>
    <w:p w14:paraId="41F1E7E0" w14:textId="77777777" w:rsidR="00B32686" w:rsidRDefault="00B32686" w:rsidP="00FF2A42">
      <w:pPr>
        <w:spacing w:after="0"/>
      </w:pPr>
    </w:p>
    <w:p w14:paraId="53BCC35D" w14:textId="77777777" w:rsidR="009241FB" w:rsidRDefault="009241FB" w:rsidP="00FF2A42">
      <w:pPr>
        <w:spacing w:after="0"/>
      </w:pPr>
    </w:p>
    <w:p w14:paraId="0879F964" w14:textId="77777777" w:rsidR="009241FB" w:rsidRDefault="009241FB" w:rsidP="00FF2A42">
      <w:pPr>
        <w:spacing w:after="0"/>
      </w:pPr>
    </w:p>
    <w:tbl>
      <w:tblPr>
        <w:tblStyle w:val="TableGrid"/>
        <w:tblpPr w:leftFromText="180" w:rightFromText="180" w:vertAnchor="text" w:tblpY="1"/>
        <w:tblOverlap w:val="never"/>
        <w:tblW w:w="9210" w:type="dxa"/>
        <w:tblLook w:val="04A0" w:firstRow="1" w:lastRow="0" w:firstColumn="1" w:lastColumn="0" w:noHBand="0" w:noVBand="1"/>
      </w:tblPr>
      <w:tblGrid>
        <w:gridCol w:w="2325"/>
        <w:gridCol w:w="6885"/>
      </w:tblGrid>
      <w:tr w:rsidR="00B32686" w:rsidRPr="00C9372C" w14:paraId="74C574F9" w14:textId="77777777" w:rsidTr="1E0351AC">
        <w:trPr>
          <w:trHeight w:val="307"/>
          <w:tblHeader/>
        </w:trPr>
        <w:tc>
          <w:tcPr>
            <w:tcW w:w="9210"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93581E8" w14:textId="2798904F" w:rsidR="00B32686" w:rsidRPr="00C9372C" w:rsidRDefault="00B32686" w:rsidP="00E65A82">
            <w:pPr>
              <w:spacing w:after="120"/>
              <w:rPr>
                <w:b/>
                <w:szCs w:val="24"/>
                <w:lang w:eastAsia="en-AU"/>
              </w:rPr>
            </w:pPr>
            <w:r w:rsidRPr="00E345C4">
              <w:rPr>
                <w:b/>
                <w:color w:val="FFFFFF" w:themeColor="background1"/>
                <w:szCs w:val="24"/>
                <w:lang w:eastAsia="en-AU"/>
              </w:rPr>
              <w:t xml:space="preserve">Question: </w:t>
            </w:r>
            <w:r w:rsidR="00C71EAD" w:rsidRPr="00C71EAD">
              <w:rPr>
                <w:rFonts w:cstheme="minorHAnsi"/>
                <w:b/>
                <w:bCs/>
                <w:color w:val="FFFFFF" w:themeColor="background1"/>
              </w:rPr>
              <w:t>Assessors comments about trigger</w:t>
            </w:r>
          </w:p>
        </w:tc>
      </w:tr>
      <w:tr w:rsidR="00B32686" w:rsidRPr="0070375D" w14:paraId="46542A94" w14:textId="77777777" w:rsidTr="00EE4617">
        <w:tc>
          <w:tcPr>
            <w:tcW w:w="2325"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625708A" w14:textId="77777777" w:rsidR="00B32686" w:rsidRPr="00C9372C" w:rsidRDefault="00B32686" w:rsidP="00E65A82">
            <w:pPr>
              <w:pStyle w:val="Heading3"/>
              <w:spacing w:before="0" w:line="360" w:lineRule="auto"/>
              <w:rPr>
                <w:rFonts w:cs="Arial"/>
                <w:color w:val="auto"/>
                <w:sz w:val="24"/>
                <w:szCs w:val="24"/>
              </w:rPr>
            </w:pPr>
            <w:bookmarkStart w:id="79" w:name="_Toc159621522"/>
            <w:bookmarkStart w:id="80" w:name="_Toc159627555"/>
            <w:r w:rsidRPr="00C9372C">
              <w:rPr>
                <w:rFonts w:cs="Arial"/>
                <w:color w:val="auto"/>
                <w:sz w:val="24"/>
                <w:szCs w:val="24"/>
              </w:rPr>
              <w:t>Response options</w:t>
            </w:r>
            <w:bookmarkEnd w:id="79"/>
            <w:bookmarkEnd w:id="80"/>
          </w:p>
        </w:tc>
        <w:tc>
          <w:tcPr>
            <w:tcW w:w="6885"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55B302D" w14:textId="78749A80" w:rsidR="00B32686" w:rsidRPr="0029487F" w:rsidRDefault="0029487F" w:rsidP="0029487F">
            <w:pPr>
              <w:spacing w:after="160" w:line="259" w:lineRule="auto"/>
              <w:rPr>
                <w:rFonts w:cstheme="minorHAnsi"/>
                <w:b/>
                <w:bCs/>
              </w:rPr>
            </w:pPr>
            <w:r>
              <w:rPr>
                <w:rFonts w:cstheme="minorHAnsi"/>
              </w:rPr>
              <w:t>Textbox for written response</w:t>
            </w:r>
          </w:p>
        </w:tc>
      </w:tr>
      <w:tr w:rsidR="00EE4617" w:rsidRPr="0070375D" w14:paraId="4D7B4B2E" w14:textId="77777777" w:rsidTr="00EE4617">
        <w:tc>
          <w:tcPr>
            <w:tcW w:w="23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648932" w14:textId="20F4D5D5" w:rsidR="00EE4617" w:rsidRPr="00C9372C" w:rsidRDefault="00EE4617" w:rsidP="00EE4617">
            <w:pPr>
              <w:pStyle w:val="Heading3"/>
              <w:spacing w:before="0" w:line="360" w:lineRule="auto"/>
              <w:rPr>
                <w:rFonts w:cs="Arial"/>
                <w:color w:val="auto"/>
                <w:sz w:val="24"/>
                <w:szCs w:val="24"/>
              </w:rPr>
            </w:pPr>
            <w:bookmarkStart w:id="81" w:name="_Toc159621523"/>
            <w:bookmarkStart w:id="82" w:name="_Toc159627556"/>
            <w:r w:rsidRPr="00F664DC">
              <w:rPr>
                <w:rFonts w:cs="Arial"/>
                <w:color w:val="auto"/>
                <w:sz w:val="24"/>
                <w:szCs w:val="24"/>
              </w:rPr>
              <w:t>Question rules</w:t>
            </w:r>
            <w:bookmarkEnd w:id="81"/>
            <w:bookmarkEnd w:id="82"/>
          </w:p>
        </w:tc>
        <w:tc>
          <w:tcPr>
            <w:tcW w:w="6885"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F029AB" w14:textId="2F50ECCA" w:rsidR="00EE4617" w:rsidRPr="00BB66D7" w:rsidRDefault="00BB66D7" w:rsidP="00BB66D7">
            <w:pPr>
              <w:spacing w:after="160" w:line="259" w:lineRule="auto"/>
              <w:rPr>
                <w:rFonts w:cstheme="minorHAnsi"/>
              </w:rPr>
            </w:pPr>
            <w:r w:rsidRPr="00EA0AF5">
              <w:rPr>
                <w:b/>
                <w:bCs/>
              </w:rPr>
              <w:t>Base question</w:t>
            </w:r>
            <w:r>
              <w:t xml:space="preserve"> </w:t>
            </w:r>
          </w:p>
        </w:tc>
      </w:tr>
      <w:tr w:rsidR="00EE4617" w:rsidRPr="0070375D" w14:paraId="0A0E8773" w14:textId="77777777" w:rsidTr="00EE4617">
        <w:tc>
          <w:tcPr>
            <w:tcW w:w="23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1D590E0" w14:textId="6BBC082B" w:rsidR="00EE4617" w:rsidRPr="00C9372C" w:rsidRDefault="00EE4617" w:rsidP="00EE4617">
            <w:pPr>
              <w:pStyle w:val="Heading3"/>
              <w:spacing w:before="0" w:line="360" w:lineRule="auto"/>
              <w:rPr>
                <w:rFonts w:cs="Arial"/>
                <w:color w:val="auto"/>
                <w:sz w:val="24"/>
                <w:szCs w:val="24"/>
              </w:rPr>
            </w:pPr>
            <w:bookmarkStart w:id="83" w:name="_Toc159621524"/>
            <w:bookmarkStart w:id="84" w:name="_Toc159627557"/>
            <w:r w:rsidRPr="00F664DC">
              <w:rPr>
                <w:rFonts w:cs="Arial"/>
                <w:color w:val="auto"/>
                <w:sz w:val="24"/>
                <w:szCs w:val="24"/>
              </w:rPr>
              <w:t>Pre-populated information</w:t>
            </w:r>
            <w:bookmarkEnd w:id="83"/>
            <w:bookmarkEnd w:id="84"/>
          </w:p>
        </w:tc>
        <w:tc>
          <w:tcPr>
            <w:tcW w:w="6885"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23B61F" w14:textId="0218A526" w:rsidR="00EE4617" w:rsidRPr="0069675A" w:rsidRDefault="0069675A" w:rsidP="0069675A">
            <w:pPr>
              <w:spacing w:after="160" w:line="259" w:lineRule="auto"/>
              <w:rPr>
                <w:rFonts w:cstheme="minorHAnsi"/>
              </w:rPr>
            </w:pPr>
            <w:r>
              <w:rPr>
                <w:rFonts w:cstheme="minorHAnsi"/>
              </w:rPr>
              <w:t>No</w:t>
            </w:r>
          </w:p>
        </w:tc>
      </w:tr>
      <w:tr w:rsidR="00725A8F" w:rsidRPr="0070375D" w14:paraId="0E7CF644" w14:textId="77777777" w:rsidTr="00EE4617">
        <w:tc>
          <w:tcPr>
            <w:tcW w:w="23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E7A1282" w14:textId="70434CC8" w:rsidR="00725A8F" w:rsidRPr="00C9372C" w:rsidRDefault="00725A8F" w:rsidP="00725A8F">
            <w:pPr>
              <w:pStyle w:val="Heading3"/>
              <w:spacing w:before="0" w:line="360" w:lineRule="auto"/>
              <w:rPr>
                <w:rFonts w:cs="Arial"/>
                <w:color w:val="auto"/>
                <w:sz w:val="24"/>
                <w:szCs w:val="24"/>
              </w:rPr>
            </w:pPr>
            <w:bookmarkStart w:id="85" w:name="_Toc159621525"/>
            <w:bookmarkStart w:id="86" w:name="_Toc159627558"/>
            <w:r w:rsidRPr="00F664DC">
              <w:rPr>
                <w:rFonts w:cs="Arial"/>
                <w:color w:val="auto"/>
                <w:sz w:val="24"/>
                <w:szCs w:val="24"/>
              </w:rPr>
              <w:t>Response guidance</w:t>
            </w:r>
            <w:bookmarkEnd w:id="85"/>
            <w:bookmarkEnd w:id="86"/>
          </w:p>
        </w:tc>
        <w:tc>
          <w:tcPr>
            <w:tcW w:w="6885"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0E58E1D" w14:textId="77777777" w:rsidR="00725A8F" w:rsidRDefault="00725A8F" w:rsidP="00725A8F">
            <w:pPr>
              <w:rPr>
                <w:u w:val="single"/>
              </w:rPr>
            </w:pPr>
            <w:r>
              <w:rPr>
                <w:u w:val="single"/>
              </w:rPr>
              <w:t>Context:</w:t>
            </w:r>
          </w:p>
          <w:p w14:paraId="6189D94E" w14:textId="77777777" w:rsidR="00725A8F" w:rsidRDefault="00725A8F" w:rsidP="00725A8F">
            <w:pPr>
              <w:rPr>
                <w:u w:val="single"/>
              </w:rPr>
            </w:pPr>
          </w:p>
          <w:p w14:paraId="00627F53" w14:textId="37DE0BA6" w:rsidR="00725A8F" w:rsidRPr="00712711" w:rsidRDefault="009761F6" w:rsidP="00B17677">
            <w:pPr>
              <w:pStyle w:val="ListParagraph"/>
              <w:numPr>
                <w:ilvl w:val="0"/>
                <w:numId w:val="1"/>
              </w:numPr>
              <w:spacing w:after="0"/>
              <w:rPr>
                <w:u w:val="single"/>
              </w:rPr>
            </w:pPr>
            <w:r>
              <w:t xml:space="preserve">Any relevant notes on why the client has </w:t>
            </w:r>
            <w:r w:rsidR="004B653F">
              <w:t>contacted My Aged Care and been referred for an assessment.</w:t>
            </w:r>
          </w:p>
          <w:p w14:paraId="5DBB3B8A" w14:textId="77777777" w:rsidR="00725A8F" w:rsidRDefault="00725A8F" w:rsidP="00725A8F">
            <w:pPr>
              <w:rPr>
                <w:u w:val="single"/>
              </w:rPr>
            </w:pPr>
          </w:p>
          <w:p w14:paraId="72E7F34D" w14:textId="77777777" w:rsidR="00725A8F" w:rsidRDefault="00725A8F" w:rsidP="00725A8F">
            <w:pPr>
              <w:rPr>
                <w:u w:val="single"/>
              </w:rPr>
            </w:pPr>
            <w:r>
              <w:rPr>
                <w:u w:val="single"/>
              </w:rPr>
              <w:t>Consider and record:</w:t>
            </w:r>
          </w:p>
          <w:p w14:paraId="476DB4DA" w14:textId="77777777" w:rsidR="00725A8F" w:rsidRDefault="00725A8F" w:rsidP="00725A8F">
            <w:pPr>
              <w:rPr>
                <w:u w:val="single"/>
              </w:rPr>
            </w:pPr>
          </w:p>
          <w:p w14:paraId="56BFEDFB" w14:textId="780D309E" w:rsidR="00725A8F" w:rsidRDefault="004B653F" w:rsidP="00B17677">
            <w:pPr>
              <w:pStyle w:val="ListParagraph"/>
              <w:numPr>
                <w:ilvl w:val="0"/>
                <w:numId w:val="1"/>
              </w:numPr>
              <w:spacing w:after="0"/>
            </w:pPr>
            <w:r w:rsidRPr="004B653F">
              <w:t xml:space="preserve">Information that could be included in </w:t>
            </w:r>
            <w:r>
              <w:t>this response includes:</w:t>
            </w:r>
          </w:p>
          <w:p w14:paraId="3690BE79" w14:textId="270BF29F" w:rsidR="004B653F" w:rsidRDefault="00212596" w:rsidP="00B17677">
            <w:pPr>
              <w:pStyle w:val="ListParagraph"/>
              <w:numPr>
                <w:ilvl w:val="1"/>
                <w:numId w:val="1"/>
              </w:numPr>
              <w:spacing w:after="0"/>
            </w:pPr>
            <w:r>
              <w:t>Who has made the referral and why</w:t>
            </w:r>
            <w:r w:rsidR="00523197">
              <w:t>?</w:t>
            </w:r>
          </w:p>
          <w:p w14:paraId="1A1483CF" w14:textId="10678C5D" w:rsidR="00212596" w:rsidRDefault="00212596" w:rsidP="00B17677">
            <w:pPr>
              <w:pStyle w:val="ListParagraph"/>
              <w:numPr>
                <w:ilvl w:val="1"/>
                <w:numId w:val="1"/>
              </w:numPr>
              <w:spacing w:after="0"/>
            </w:pPr>
            <w:r>
              <w:t>What is concerning the client most about their current situation</w:t>
            </w:r>
            <w:r w:rsidR="00523197">
              <w:t>?</w:t>
            </w:r>
          </w:p>
          <w:p w14:paraId="53517DF7" w14:textId="53DA8344" w:rsidR="00212596" w:rsidRDefault="00212596" w:rsidP="00B17677">
            <w:pPr>
              <w:pStyle w:val="ListParagraph"/>
              <w:numPr>
                <w:ilvl w:val="1"/>
                <w:numId w:val="1"/>
              </w:numPr>
              <w:spacing w:after="0"/>
            </w:pPr>
            <w:r>
              <w:t xml:space="preserve">How the client has been managing up </w:t>
            </w:r>
            <w:r w:rsidR="00523197">
              <w:t>until</w:t>
            </w:r>
            <w:r>
              <w:t xml:space="preserve"> now</w:t>
            </w:r>
            <w:r w:rsidR="00523197">
              <w:t>?</w:t>
            </w:r>
          </w:p>
          <w:p w14:paraId="2C34F69F" w14:textId="00EAB7F3" w:rsidR="00212596" w:rsidRPr="004B653F" w:rsidRDefault="00212596" w:rsidP="00B17677">
            <w:pPr>
              <w:pStyle w:val="ListParagraph"/>
              <w:numPr>
                <w:ilvl w:val="1"/>
                <w:numId w:val="1"/>
              </w:numPr>
              <w:spacing w:after="0"/>
            </w:pPr>
            <w:r>
              <w:t>Opportunities to support the client to remain independent</w:t>
            </w:r>
            <w:r w:rsidR="00523197">
              <w:t>?</w:t>
            </w:r>
          </w:p>
          <w:p w14:paraId="1C198769" w14:textId="77777777" w:rsidR="00725A8F" w:rsidRDefault="00725A8F" w:rsidP="00725A8F">
            <w:pPr>
              <w:rPr>
                <w:u w:val="single"/>
              </w:rPr>
            </w:pPr>
          </w:p>
          <w:p w14:paraId="64B13981" w14:textId="22C53A84" w:rsidR="00D87D76" w:rsidRDefault="00DC2905" w:rsidP="00D87D76">
            <w:pPr>
              <w:rPr>
                <w:u w:val="single"/>
              </w:rPr>
            </w:pPr>
            <w:r>
              <w:rPr>
                <w:u w:val="single"/>
              </w:rPr>
              <w:t>Prompts:</w:t>
            </w:r>
          </w:p>
          <w:p w14:paraId="7DF7E6B2" w14:textId="77777777" w:rsidR="00D87D76" w:rsidRDefault="00D87D76" w:rsidP="00D87D76">
            <w:pPr>
              <w:rPr>
                <w:u w:val="single"/>
              </w:rPr>
            </w:pPr>
          </w:p>
          <w:p w14:paraId="7A13E3B0" w14:textId="7D3027FF" w:rsidR="009757B3" w:rsidRPr="009757B3" w:rsidRDefault="009757B3" w:rsidP="009757B3">
            <w:pPr>
              <w:pStyle w:val="ListParagraph"/>
              <w:numPr>
                <w:ilvl w:val="0"/>
                <w:numId w:val="1"/>
              </w:numPr>
              <w:spacing w:after="0"/>
              <w:rPr>
                <w:u w:val="single"/>
              </w:rPr>
            </w:pPr>
            <w:r>
              <w:t>What do you want to achieve by having this assessment?</w:t>
            </w:r>
          </w:p>
          <w:p w14:paraId="2A5A3CE4" w14:textId="67D6A50A" w:rsidR="00D87D76" w:rsidRPr="00F916E4" w:rsidRDefault="00B06660" w:rsidP="00B17677">
            <w:pPr>
              <w:pStyle w:val="ListParagraph"/>
              <w:numPr>
                <w:ilvl w:val="0"/>
                <w:numId w:val="1"/>
              </w:numPr>
              <w:spacing w:after="0"/>
              <w:rPr>
                <w:u w:val="single"/>
              </w:rPr>
            </w:pPr>
            <w:r>
              <w:lastRenderedPageBreak/>
              <w:t xml:space="preserve">Is there </w:t>
            </w:r>
            <w:r w:rsidR="00C46FB0">
              <w:t>anything</w:t>
            </w:r>
            <w:r>
              <w:t xml:space="preserve"> </w:t>
            </w:r>
            <w:r w:rsidR="00C46FB0">
              <w:t xml:space="preserve">more that you would like to share </w:t>
            </w:r>
            <w:r w:rsidR="00BA3581">
              <w:t xml:space="preserve">on challenges </w:t>
            </w:r>
            <w:r w:rsidR="00F916E4">
              <w:t>leading up to your referral for an assessment?</w:t>
            </w:r>
          </w:p>
          <w:p w14:paraId="712AFEAD" w14:textId="2EA07D3C" w:rsidR="00FE4E84" w:rsidRPr="00062832" w:rsidRDefault="00F916E4" w:rsidP="00062832">
            <w:pPr>
              <w:pStyle w:val="ListParagraph"/>
              <w:numPr>
                <w:ilvl w:val="0"/>
                <w:numId w:val="1"/>
              </w:numPr>
              <w:spacing w:after="0"/>
              <w:rPr>
                <w:u w:val="single"/>
              </w:rPr>
            </w:pPr>
            <w:r>
              <w:t>What was the ‘tipping point’ that led to your referral for an assessment?</w:t>
            </w:r>
          </w:p>
          <w:p w14:paraId="07588C49" w14:textId="707E4E6E" w:rsidR="00062832" w:rsidRPr="009757B3" w:rsidRDefault="00062832" w:rsidP="00062832">
            <w:pPr>
              <w:pStyle w:val="ListParagraph"/>
              <w:numPr>
                <w:ilvl w:val="0"/>
                <w:numId w:val="1"/>
              </w:numPr>
              <w:spacing w:after="0"/>
              <w:rPr>
                <w:u w:val="single"/>
              </w:rPr>
            </w:pPr>
            <w:r>
              <w:t>What has prompted you to make contact with My Aged Care?</w:t>
            </w:r>
          </w:p>
          <w:p w14:paraId="07796607" w14:textId="11EC606B" w:rsidR="009757B3" w:rsidRPr="00062832" w:rsidRDefault="009757B3" w:rsidP="00062832">
            <w:pPr>
              <w:pStyle w:val="ListParagraph"/>
              <w:numPr>
                <w:ilvl w:val="0"/>
                <w:numId w:val="1"/>
              </w:numPr>
              <w:spacing w:after="0"/>
              <w:rPr>
                <w:u w:val="single"/>
              </w:rPr>
            </w:pPr>
            <w:r>
              <w:t>Do you feel you need service right now or in the future?</w:t>
            </w:r>
          </w:p>
          <w:p w14:paraId="5C24E549" w14:textId="77777777" w:rsidR="00725A8F" w:rsidRDefault="00725A8F" w:rsidP="00523197">
            <w:pPr>
              <w:rPr>
                <w:rFonts w:cstheme="minorHAnsi"/>
              </w:rPr>
            </w:pPr>
          </w:p>
        </w:tc>
      </w:tr>
    </w:tbl>
    <w:p w14:paraId="673E85FF" w14:textId="77777777" w:rsidR="00DD67BC" w:rsidRDefault="00DD67BC" w:rsidP="00B32686"/>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FF2A42" w:rsidRPr="00C9372C" w14:paraId="762FA775" w14:textId="77777777" w:rsidTr="07E0057D">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FCC92FC" w14:textId="77777777" w:rsidR="00FF2A42" w:rsidRPr="00C9372C" w:rsidRDefault="00FF2A42" w:rsidP="00E65A82">
            <w:pPr>
              <w:spacing w:after="120"/>
              <w:rPr>
                <w:b/>
                <w:szCs w:val="24"/>
                <w:lang w:eastAsia="en-AU"/>
              </w:rPr>
            </w:pPr>
            <w:r w:rsidRPr="00E345C4">
              <w:rPr>
                <w:b/>
                <w:color w:val="FFFFFF" w:themeColor="background1"/>
                <w:szCs w:val="24"/>
                <w:lang w:eastAsia="en-AU"/>
              </w:rPr>
              <w:t xml:space="preserve">Question: </w:t>
            </w:r>
            <w:r w:rsidRPr="0083505F">
              <w:rPr>
                <w:rFonts w:cstheme="minorHAnsi"/>
                <w:b/>
                <w:bCs/>
                <w:color w:val="FFFFFF" w:themeColor="background1"/>
              </w:rPr>
              <w:t>How long has the client experienced this circumstance?</w:t>
            </w:r>
          </w:p>
        </w:tc>
      </w:tr>
      <w:tr w:rsidR="00FF2A42" w:rsidRPr="00FF2A42" w14:paraId="4AA2484F" w14:textId="77777777" w:rsidTr="07E0057D">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D383283" w14:textId="77777777" w:rsidR="00FF2A42" w:rsidRPr="00C9372C" w:rsidRDefault="00FF2A42" w:rsidP="00E65A82">
            <w:pPr>
              <w:pStyle w:val="Heading3"/>
              <w:spacing w:before="0" w:line="360" w:lineRule="auto"/>
              <w:rPr>
                <w:rFonts w:cs="Arial"/>
                <w:color w:val="auto"/>
                <w:sz w:val="24"/>
                <w:szCs w:val="24"/>
              </w:rPr>
            </w:pPr>
            <w:bookmarkStart w:id="87" w:name="_Toc159621526"/>
            <w:bookmarkStart w:id="88" w:name="_Toc159627559"/>
            <w:r w:rsidRPr="00C9372C">
              <w:rPr>
                <w:rFonts w:cs="Arial"/>
                <w:color w:val="auto"/>
                <w:sz w:val="24"/>
                <w:szCs w:val="24"/>
              </w:rPr>
              <w:t>Response options</w:t>
            </w:r>
            <w:bookmarkEnd w:id="87"/>
            <w:bookmarkEnd w:id="88"/>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FF67A93" w14:textId="77777777" w:rsidR="00FF2A42" w:rsidRPr="002553D2" w:rsidRDefault="00FF2A42"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Recent acute illness/event</w:t>
            </w:r>
          </w:p>
          <w:p w14:paraId="7DC9089B" w14:textId="77777777" w:rsidR="00FF2A42" w:rsidRPr="002553D2" w:rsidRDefault="00FF2A42"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Gradual increase in needs over time</w:t>
            </w:r>
          </w:p>
          <w:p w14:paraId="245C0CC9" w14:textId="77777777" w:rsidR="00FF2A42" w:rsidRPr="002553D2" w:rsidRDefault="00FF2A42"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 xml:space="preserve">Long term disability </w:t>
            </w:r>
          </w:p>
          <w:p w14:paraId="7A6332D6" w14:textId="79AA0021" w:rsidR="00FF2A42" w:rsidRPr="00FF2A42" w:rsidRDefault="002963EF" w:rsidP="00B17677">
            <w:pPr>
              <w:pStyle w:val="ListParagraph"/>
              <w:numPr>
                <w:ilvl w:val="0"/>
                <w:numId w:val="1"/>
              </w:numPr>
              <w:spacing w:after="160" w:line="259" w:lineRule="auto"/>
              <w:rPr>
                <w:rFonts w:asciiTheme="minorHAnsi" w:hAnsiTheme="minorHAnsi" w:cstheme="minorHAnsi"/>
              </w:rPr>
            </w:pPr>
            <w:r>
              <w:rPr>
                <w:rFonts w:asciiTheme="minorHAnsi" w:hAnsiTheme="minorHAnsi"/>
              </w:rPr>
              <w:t>Other</w:t>
            </w:r>
          </w:p>
        </w:tc>
      </w:tr>
      <w:tr w:rsidR="00EE4617" w:rsidRPr="00FF2A42" w14:paraId="774CDD6D" w14:textId="77777777" w:rsidTr="07E0057D">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F8CB6AF" w14:textId="127C31DD" w:rsidR="00EE4617" w:rsidRPr="00C9372C" w:rsidRDefault="00EE4617" w:rsidP="00EE4617">
            <w:pPr>
              <w:pStyle w:val="Heading3"/>
              <w:spacing w:before="0" w:line="360" w:lineRule="auto"/>
              <w:rPr>
                <w:rFonts w:cs="Arial"/>
                <w:color w:val="auto"/>
                <w:sz w:val="24"/>
                <w:szCs w:val="24"/>
              </w:rPr>
            </w:pPr>
            <w:bookmarkStart w:id="89" w:name="_Toc159621527"/>
            <w:bookmarkStart w:id="90" w:name="_Toc159627560"/>
            <w:r w:rsidRPr="00F664DC">
              <w:rPr>
                <w:rFonts w:cs="Arial"/>
                <w:color w:val="auto"/>
                <w:sz w:val="24"/>
                <w:szCs w:val="24"/>
              </w:rPr>
              <w:t>Question rules</w:t>
            </w:r>
            <w:bookmarkEnd w:id="89"/>
            <w:bookmarkEnd w:id="90"/>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493396" w14:textId="3F3BE147" w:rsidR="00EE4617"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EE4617" w:rsidRPr="00FF2A42" w14:paraId="5B23607B" w14:textId="77777777" w:rsidTr="07E0057D">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57571AE" w14:textId="4191B098" w:rsidR="00EE4617" w:rsidRPr="00C9372C" w:rsidRDefault="00EE4617" w:rsidP="00EE4617">
            <w:pPr>
              <w:pStyle w:val="Heading3"/>
              <w:spacing w:before="0" w:line="360" w:lineRule="auto"/>
              <w:rPr>
                <w:rFonts w:cs="Arial"/>
                <w:color w:val="auto"/>
                <w:sz w:val="24"/>
                <w:szCs w:val="24"/>
              </w:rPr>
            </w:pPr>
            <w:bookmarkStart w:id="91" w:name="_Toc159621528"/>
            <w:bookmarkStart w:id="92" w:name="_Toc159627561"/>
            <w:r w:rsidRPr="00F664DC">
              <w:rPr>
                <w:rFonts w:cs="Arial"/>
                <w:color w:val="auto"/>
                <w:sz w:val="24"/>
                <w:szCs w:val="24"/>
              </w:rPr>
              <w:t>Pre-populated information</w:t>
            </w:r>
            <w:bookmarkEnd w:id="91"/>
            <w:bookmarkEnd w:id="92"/>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596F435" w14:textId="1F6A48C3" w:rsidR="00EE4617" w:rsidRPr="004120C2" w:rsidRDefault="007F76B3" w:rsidP="004120C2">
            <w:pPr>
              <w:spacing w:after="160" w:line="259" w:lineRule="auto"/>
              <w:rPr>
                <w:rFonts w:cstheme="minorHAnsi"/>
              </w:rPr>
            </w:pPr>
            <w:r>
              <w:rPr>
                <w:rFonts w:cstheme="minorHAnsi"/>
              </w:rPr>
              <w:t>No</w:t>
            </w:r>
          </w:p>
        </w:tc>
      </w:tr>
      <w:tr w:rsidR="00725A8F" w:rsidRPr="00FF2A42" w14:paraId="13B74B67" w14:textId="77777777" w:rsidTr="07E0057D">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A500FAD" w14:textId="4784F090" w:rsidR="00725A8F" w:rsidRPr="00C9372C" w:rsidRDefault="00725A8F" w:rsidP="00725A8F">
            <w:pPr>
              <w:pStyle w:val="Heading3"/>
              <w:spacing w:before="0" w:line="360" w:lineRule="auto"/>
              <w:rPr>
                <w:rFonts w:cs="Arial"/>
                <w:color w:val="auto"/>
                <w:sz w:val="24"/>
                <w:szCs w:val="24"/>
              </w:rPr>
            </w:pPr>
            <w:bookmarkStart w:id="93" w:name="_Toc159621529"/>
            <w:bookmarkStart w:id="94" w:name="_Toc159627562"/>
            <w:r w:rsidRPr="00F664DC">
              <w:rPr>
                <w:rFonts w:cs="Arial"/>
                <w:color w:val="auto"/>
                <w:sz w:val="24"/>
                <w:szCs w:val="24"/>
              </w:rPr>
              <w:t>Response guidance</w:t>
            </w:r>
            <w:bookmarkEnd w:id="93"/>
            <w:bookmarkEnd w:id="94"/>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20D9157" w14:textId="77777777" w:rsidR="00725A8F" w:rsidRDefault="00725A8F" w:rsidP="00725A8F">
            <w:pPr>
              <w:rPr>
                <w:u w:val="single"/>
              </w:rPr>
            </w:pPr>
            <w:r>
              <w:rPr>
                <w:u w:val="single"/>
              </w:rPr>
              <w:t>Context:</w:t>
            </w:r>
          </w:p>
          <w:p w14:paraId="6D8D85F4" w14:textId="77777777" w:rsidR="00725A8F" w:rsidRDefault="00725A8F" w:rsidP="00725A8F">
            <w:pPr>
              <w:rPr>
                <w:u w:val="single"/>
              </w:rPr>
            </w:pPr>
          </w:p>
          <w:p w14:paraId="6958C930" w14:textId="3FC19B86" w:rsidR="00725A8F" w:rsidRPr="00C75777" w:rsidRDefault="002F5506" w:rsidP="00B17677">
            <w:pPr>
              <w:pStyle w:val="ListParagraph"/>
              <w:numPr>
                <w:ilvl w:val="0"/>
                <w:numId w:val="1"/>
              </w:numPr>
              <w:spacing w:after="0"/>
              <w:rPr>
                <w:u w:val="single"/>
              </w:rPr>
            </w:pPr>
            <w:r>
              <w:t xml:space="preserve">The triage </w:t>
            </w:r>
            <w:r w:rsidR="00077334">
              <w:t>person</w:t>
            </w:r>
            <w:r w:rsidR="14150EC6">
              <w:t xml:space="preserve"> </w:t>
            </w:r>
            <w:r>
              <w:t>should identify h</w:t>
            </w:r>
            <w:r w:rsidR="001B2309">
              <w:t xml:space="preserve">ow long the client has been experiencing </w:t>
            </w:r>
            <w:r w:rsidR="00E128DB">
              <w:t>the circumstance/s which have prompted contact with My Aged Care and the referral for assessment.</w:t>
            </w:r>
          </w:p>
          <w:p w14:paraId="7006AE27" w14:textId="6BBE9DA1" w:rsidR="00C75777" w:rsidRPr="00C75777" w:rsidRDefault="00C75777" w:rsidP="00B17677">
            <w:pPr>
              <w:pStyle w:val="ListParagraph"/>
              <w:numPr>
                <w:ilvl w:val="0"/>
                <w:numId w:val="1"/>
              </w:numPr>
              <w:spacing w:after="0"/>
            </w:pPr>
            <w:r>
              <w:t xml:space="preserve">The triage </w:t>
            </w:r>
            <w:r w:rsidR="00077334">
              <w:t>person</w:t>
            </w:r>
            <w:r w:rsidR="5E48BBB3">
              <w:t xml:space="preserve"> </w:t>
            </w:r>
            <w:r>
              <w:t>should ascertain whether this is an acute illness that requires medical intervention before the assessment can proceed, or whether it is a chronic deterioration of a disability or a new disability.</w:t>
            </w:r>
          </w:p>
          <w:p w14:paraId="0E2B37D8" w14:textId="77777777" w:rsidR="00725A8F" w:rsidRDefault="00725A8F" w:rsidP="00725A8F">
            <w:pPr>
              <w:rPr>
                <w:u w:val="single"/>
              </w:rPr>
            </w:pPr>
          </w:p>
          <w:p w14:paraId="2B0A012F" w14:textId="77777777" w:rsidR="00725A8F" w:rsidRDefault="00725A8F" w:rsidP="00725A8F">
            <w:pPr>
              <w:rPr>
                <w:u w:val="single"/>
              </w:rPr>
            </w:pPr>
            <w:r>
              <w:rPr>
                <w:u w:val="single"/>
              </w:rPr>
              <w:t>Consider and record:</w:t>
            </w:r>
          </w:p>
          <w:p w14:paraId="39DC25E4" w14:textId="77777777" w:rsidR="00725A8F" w:rsidRDefault="00725A8F" w:rsidP="00725A8F">
            <w:pPr>
              <w:rPr>
                <w:u w:val="single"/>
              </w:rPr>
            </w:pPr>
          </w:p>
          <w:p w14:paraId="56119A87" w14:textId="1F823B65" w:rsidR="00A267D4" w:rsidRDefault="00A267D4" w:rsidP="00A267D4">
            <w:pPr>
              <w:pStyle w:val="ListParagraph"/>
              <w:numPr>
                <w:ilvl w:val="0"/>
                <w:numId w:val="1"/>
              </w:numPr>
            </w:pPr>
            <w:r w:rsidRPr="00C44281">
              <w:t>Use the below definitions to assist with</w:t>
            </w:r>
            <w:r>
              <w:t xml:space="preserve"> the response.</w:t>
            </w:r>
            <w:r w:rsidRPr="00C44281">
              <w:t xml:space="preserve"> </w:t>
            </w:r>
          </w:p>
          <w:p w14:paraId="29F4C19E" w14:textId="3048CB78" w:rsidR="00CE0D0B" w:rsidRPr="00CE0D0B" w:rsidRDefault="00CE0D0B" w:rsidP="00CE0D0B">
            <w:pPr>
              <w:pStyle w:val="ListParagraph"/>
              <w:numPr>
                <w:ilvl w:val="1"/>
                <w:numId w:val="1"/>
              </w:numPr>
            </w:pPr>
            <w:r>
              <w:rPr>
                <w:b/>
                <w:bCs/>
              </w:rPr>
              <w:t>Recent acute illness/event:</w:t>
            </w:r>
            <w:r w:rsidR="00A57F1A">
              <w:rPr>
                <w:b/>
                <w:bCs/>
              </w:rPr>
              <w:t xml:space="preserve"> </w:t>
            </w:r>
            <w:r w:rsidR="005D6BE9">
              <w:t xml:space="preserve">a condition </w:t>
            </w:r>
            <w:r w:rsidR="0011452A">
              <w:t>that is from a recent</w:t>
            </w:r>
            <w:r w:rsidR="00EC7672">
              <w:t xml:space="preserve"> illness or event </w:t>
            </w:r>
            <w:r w:rsidR="005D6BE9">
              <w:t xml:space="preserve">that </w:t>
            </w:r>
            <w:r w:rsidR="00EC7672">
              <w:t>has had</w:t>
            </w:r>
            <w:r w:rsidR="007A03EC">
              <w:t xml:space="preserve"> a sudden onset</w:t>
            </w:r>
            <w:r w:rsidR="00EC7672">
              <w:t xml:space="preserve"> for the client.</w:t>
            </w:r>
          </w:p>
          <w:p w14:paraId="71D74608" w14:textId="7B9F506F" w:rsidR="0011452A" w:rsidRPr="0011452A" w:rsidRDefault="00CE0D0B" w:rsidP="00CE0D0B">
            <w:pPr>
              <w:pStyle w:val="ListParagraph"/>
              <w:numPr>
                <w:ilvl w:val="1"/>
                <w:numId w:val="1"/>
              </w:numPr>
            </w:pPr>
            <w:r>
              <w:rPr>
                <w:b/>
                <w:bCs/>
              </w:rPr>
              <w:t>Gradual increase in needs over time:</w:t>
            </w:r>
            <w:r w:rsidR="0011452A">
              <w:rPr>
                <w:b/>
                <w:bCs/>
              </w:rPr>
              <w:t xml:space="preserve"> </w:t>
            </w:r>
            <w:r w:rsidR="0011452A">
              <w:t>the circumstance is the result of</w:t>
            </w:r>
            <w:r w:rsidR="00F1593C">
              <w:rPr>
                <w:b/>
                <w:bCs/>
              </w:rPr>
              <w:t xml:space="preserve"> </w:t>
            </w:r>
            <w:r w:rsidR="007268B3">
              <w:t>increased needs for the client relating to their physical health, emotional wellbeing, home environment and/or support that have gradually increased over time.</w:t>
            </w:r>
          </w:p>
          <w:p w14:paraId="6D2C6236" w14:textId="29C3BA73" w:rsidR="00CE0D0B" w:rsidRPr="00CE0D0B" w:rsidRDefault="00CE0D0B" w:rsidP="008D0317">
            <w:pPr>
              <w:pStyle w:val="ListParagraph"/>
              <w:numPr>
                <w:ilvl w:val="1"/>
                <w:numId w:val="1"/>
              </w:numPr>
            </w:pPr>
            <w:r>
              <w:rPr>
                <w:b/>
                <w:bCs/>
              </w:rPr>
              <w:t>Long term disability:</w:t>
            </w:r>
            <w:r w:rsidR="00C01E96">
              <w:rPr>
                <w:b/>
                <w:bCs/>
              </w:rPr>
              <w:t xml:space="preserve"> </w:t>
            </w:r>
            <w:r w:rsidR="007268B3">
              <w:t xml:space="preserve">the circumstance is </w:t>
            </w:r>
            <w:r w:rsidR="00705C28">
              <w:t xml:space="preserve">from a </w:t>
            </w:r>
            <w:r w:rsidR="00B53318">
              <w:t xml:space="preserve">permanent or significant disability that affects </w:t>
            </w:r>
            <w:r w:rsidR="00C95961">
              <w:t>the client’s</w:t>
            </w:r>
            <w:r w:rsidR="00B53318">
              <w:t xml:space="preserve"> ability to take part in everyday activities</w:t>
            </w:r>
            <w:r w:rsidR="00F2650D">
              <w:t>.</w:t>
            </w:r>
          </w:p>
          <w:p w14:paraId="12C86BA4" w14:textId="078507A3" w:rsidR="00CE0D0B" w:rsidRPr="00C44281" w:rsidRDefault="00DE36C4" w:rsidP="00CE0D0B">
            <w:pPr>
              <w:pStyle w:val="ListParagraph"/>
              <w:numPr>
                <w:ilvl w:val="1"/>
                <w:numId w:val="1"/>
              </w:numPr>
            </w:pPr>
            <w:r>
              <w:rPr>
                <w:b/>
                <w:bCs/>
              </w:rPr>
              <w:lastRenderedPageBreak/>
              <w:t>Other</w:t>
            </w:r>
            <w:r w:rsidR="00CE0D0B">
              <w:rPr>
                <w:b/>
                <w:bCs/>
              </w:rPr>
              <w:t>:</w:t>
            </w:r>
            <w:r w:rsidR="00326684">
              <w:rPr>
                <w:b/>
                <w:bCs/>
              </w:rPr>
              <w:t xml:space="preserve"> </w:t>
            </w:r>
            <w:r w:rsidR="00326684" w:rsidRPr="008F3CA4">
              <w:t>For any responses that are not defined in this guidance. Include relevant information if this response is chosen</w:t>
            </w:r>
            <w:r w:rsidR="00326684">
              <w:t>.</w:t>
            </w:r>
          </w:p>
          <w:p w14:paraId="4DA6700C" w14:textId="15166055" w:rsidR="00725A8F" w:rsidRPr="00EC7672" w:rsidRDefault="00A267D4" w:rsidP="00EC7672">
            <w:pPr>
              <w:pStyle w:val="ListParagraph"/>
              <w:numPr>
                <w:ilvl w:val="0"/>
                <w:numId w:val="1"/>
              </w:numPr>
              <w:spacing w:after="0"/>
              <w:rPr>
                <w:u w:val="single"/>
              </w:rPr>
            </w:pPr>
            <w:r>
              <w:t xml:space="preserve">If there are multiple </w:t>
            </w:r>
            <w:r w:rsidR="00214431">
              <w:t>circumstances</w:t>
            </w:r>
            <w:r>
              <w:t>, select and include details in the free text response option.</w:t>
            </w:r>
          </w:p>
          <w:p w14:paraId="05255C7F" w14:textId="77777777" w:rsidR="00725A8F" w:rsidRDefault="00725A8F" w:rsidP="00725A8F">
            <w:pPr>
              <w:rPr>
                <w:u w:val="single"/>
              </w:rPr>
            </w:pPr>
          </w:p>
          <w:p w14:paraId="1AF9DC70" w14:textId="1ABFD501" w:rsidR="001A1E47" w:rsidRDefault="00DC2905" w:rsidP="001A1E47">
            <w:pPr>
              <w:rPr>
                <w:u w:val="single"/>
              </w:rPr>
            </w:pPr>
            <w:r>
              <w:rPr>
                <w:u w:val="single"/>
              </w:rPr>
              <w:t>Prompts and/or observations:</w:t>
            </w:r>
          </w:p>
          <w:p w14:paraId="7E8A689C" w14:textId="77777777" w:rsidR="001A1E47" w:rsidRDefault="001A1E47" w:rsidP="001A1E47">
            <w:pPr>
              <w:rPr>
                <w:u w:val="single"/>
              </w:rPr>
            </w:pPr>
          </w:p>
          <w:p w14:paraId="1EDC2428" w14:textId="4A2DAC10" w:rsidR="001A1E47" w:rsidRPr="005B01E1" w:rsidRDefault="00705C28" w:rsidP="00B17677">
            <w:pPr>
              <w:pStyle w:val="ListParagraph"/>
              <w:numPr>
                <w:ilvl w:val="0"/>
                <w:numId w:val="1"/>
              </w:numPr>
              <w:spacing w:after="0"/>
              <w:rPr>
                <w:u w:val="single"/>
              </w:rPr>
            </w:pPr>
            <w:r>
              <w:t>How long have you experienced this challenge</w:t>
            </w:r>
            <w:r w:rsidR="005B01E1">
              <w:t>?</w:t>
            </w:r>
          </w:p>
          <w:p w14:paraId="5DC0EBBE" w14:textId="77777777" w:rsidR="00C13A21" w:rsidRPr="00C13A21" w:rsidRDefault="005B01E1" w:rsidP="00C13A21">
            <w:pPr>
              <w:pStyle w:val="ListParagraph"/>
              <w:numPr>
                <w:ilvl w:val="0"/>
                <w:numId w:val="1"/>
              </w:numPr>
              <w:spacing w:after="0"/>
              <w:rPr>
                <w:u w:val="single"/>
              </w:rPr>
            </w:pPr>
            <w:r>
              <w:t>When did you first start experiencing these difficulties?</w:t>
            </w:r>
            <w:r w:rsidR="00C13A21">
              <w:t xml:space="preserve"> </w:t>
            </w:r>
          </w:p>
          <w:p w14:paraId="7CBF5FE4" w14:textId="15F8D6DE" w:rsidR="005B01E1" w:rsidRPr="00C13A21" w:rsidRDefault="00C13A21" w:rsidP="00C13A21">
            <w:pPr>
              <w:pStyle w:val="ListParagraph"/>
              <w:numPr>
                <w:ilvl w:val="0"/>
                <w:numId w:val="1"/>
              </w:numPr>
              <w:spacing w:after="0"/>
              <w:rPr>
                <w:u w:val="single"/>
              </w:rPr>
            </w:pPr>
            <w:r>
              <w:t>Is it an ongoing or short term concern?  Has it improved or gotten worse?</w:t>
            </w:r>
          </w:p>
          <w:p w14:paraId="4D9AAF08" w14:textId="422766A1" w:rsidR="004542DC" w:rsidRPr="004542DC" w:rsidRDefault="004542DC" w:rsidP="00B17677">
            <w:pPr>
              <w:pStyle w:val="ListParagraph"/>
              <w:numPr>
                <w:ilvl w:val="0"/>
                <w:numId w:val="1"/>
              </w:numPr>
              <w:spacing w:after="0"/>
              <w:rPr>
                <w:u w:val="single"/>
              </w:rPr>
            </w:pPr>
            <w:r>
              <w:t>Have you sought contact with your GP or another health professional?</w:t>
            </w:r>
          </w:p>
          <w:p w14:paraId="1870B2B4" w14:textId="2B36BD58" w:rsidR="004542DC" w:rsidRPr="00C13A21" w:rsidRDefault="004542DC" w:rsidP="00B17677">
            <w:pPr>
              <w:pStyle w:val="ListParagraph"/>
              <w:numPr>
                <w:ilvl w:val="0"/>
                <w:numId w:val="1"/>
              </w:numPr>
              <w:spacing w:after="0"/>
              <w:rPr>
                <w:u w:val="single"/>
              </w:rPr>
            </w:pPr>
            <w:r>
              <w:t>What interventions and/or services have been used to date?  Do you have any follow up appointments on these interventions?</w:t>
            </w:r>
          </w:p>
          <w:p w14:paraId="6C765C14" w14:textId="77777777" w:rsidR="00725A8F" w:rsidRPr="00B37E55" w:rsidRDefault="00725A8F" w:rsidP="00C13A21">
            <w:pPr>
              <w:pStyle w:val="ListParagraph"/>
              <w:spacing w:after="0"/>
              <w:ind w:left="720"/>
            </w:pPr>
          </w:p>
        </w:tc>
      </w:tr>
    </w:tbl>
    <w:p w14:paraId="4867C0A6" w14:textId="77777777" w:rsidR="009178BF" w:rsidRDefault="009178BF" w:rsidP="00B32686"/>
    <w:p w14:paraId="6B3738A6" w14:textId="77777777" w:rsidR="009241FB" w:rsidRDefault="009241FB" w:rsidP="00B32686"/>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FF2A42" w:rsidRPr="00C9372C" w14:paraId="6CA65B3E"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6177313" w14:textId="505B1504" w:rsidR="00FF2A42" w:rsidRPr="00C9372C" w:rsidRDefault="00FF2A42" w:rsidP="00E65A82">
            <w:pPr>
              <w:spacing w:after="120"/>
              <w:rPr>
                <w:b/>
                <w:szCs w:val="24"/>
                <w:lang w:eastAsia="en-AU"/>
              </w:rPr>
            </w:pPr>
            <w:r w:rsidRPr="00E345C4">
              <w:rPr>
                <w:b/>
                <w:color w:val="FFFFFF" w:themeColor="background1"/>
                <w:szCs w:val="24"/>
                <w:lang w:eastAsia="en-AU"/>
              </w:rPr>
              <w:t xml:space="preserve">Question: </w:t>
            </w:r>
            <w:r w:rsidR="00353357" w:rsidRPr="00353357">
              <w:rPr>
                <w:rFonts w:cstheme="minorHAnsi"/>
                <w:b/>
                <w:bCs/>
                <w:color w:val="FFFFFF" w:themeColor="background1"/>
              </w:rPr>
              <w:t>Comments about circumstance</w:t>
            </w:r>
          </w:p>
        </w:tc>
      </w:tr>
      <w:tr w:rsidR="00FF2A42" w:rsidRPr="00FF2A42" w14:paraId="0B58A44F"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5075455" w14:textId="77777777" w:rsidR="00FF2A42" w:rsidRPr="00C9372C" w:rsidRDefault="00FF2A42" w:rsidP="00E65A82">
            <w:pPr>
              <w:pStyle w:val="Heading3"/>
              <w:spacing w:before="0" w:line="360" w:lineRule="auto"/>
              <w:rPr>
                <w:rFonts w:cs="Arial"/>
                <w:color w:val="auto"/>
                <w:sz w:val="24"/>
                <w:szCs w:val="24"/>
              </w:rPr>
            </w:pPr>
            <w:bookmarkStart w:id="95" w:name="_Toc159621530"/>
            <w:bookmarkStart w:id="96" w:name="_Toc159627563"/>
            <w:r w:rsidRPr="00C9372C">
              <w:rPr>
                <w:rFonts w:cs="Arial"/>
                <w:color w:val="auto"/>
                <w:sz w:val="24"/>
                <w:szCs w:val="24"/>
              </w:rPr>
              <w:t>Response options</w:t>
            </w:r>
            <w:bookmarkEnd w:id="95"/>
            <w:bookmarkEnd w:id="96"/>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ABE2330" w14:textId="17F91810" w:rsidR="00FF2A42" w:rsidRPr="005171B5" w:rsidRDefault="0029487F" w:rsidP="005171B5">
            <w:pPr>
              <w:spacing w:after="160" w:line="259" w:lineRule="auto"/>
              <w:rPr>
                <w:rFonts w:cstheme="minorHAnsi"/>
              </w:rPr>
            </w:pPr>
            <w:r>
              <w:rPr>
                <w:rFonts w:cstheme="minorHAnsi"/>
              </w:rPr>
              <w:t>Textbox for written response</w:t>
            </w:r>
          </w:p>
        </w:tc>
      </w:tr>
      <w:tr w:rsidR="00EE4617" w:rsidRPr="00FF2A42" w14:paraId="6A178FF4"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E09CBE1" w14:textId="48F51A95" w:rsidR="00EE4617" w:rsidRPr="00C9372C" w:rsidRDefault="00EE4617" w:rsidP="00EE4617">
            <w:pPr>
              <w:pStyle w:val="Heading3"/>
              <w:spacing w:before="0" w:line="360" w:lineRule="auto"/>
              <w:rPr>
                <w:rFonts w:cs="Arial"/>
                <w:color w:val="auto"/>
                <w:sz w:val="24"/>
                <w:szCs w:val="24"/>
              </w:rPr>
            </w:pPr>
            <w:bookmarkStart w:id="97" w:name="_Toc159621531"/>
            <w:bookmarkStart w:id="98" w:name="_Toc159627564"/>
            <w:r w:rsidRPr="00F664DC">
              <w:rPr>
                <w:rFonts w:cs="Arial"/>
                <w:color w:val="auto"/>
                <w:sz w:val="24"/>
                <w:szCs w:val="24"/>
              </w:rPr>
              <w:t>Question rules</w:t>
            </w:r>
            <w:bookmarkEnd w:id="97"/>
            <w:bookmarkEnd w:id="98"/>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8DF5047" w14:textId="516E4ED3" w:rsidR="00EE4617" w:rsidRPr="005171B5" w:rsidRDefault="005171B5" w:rsidP="005171B5">
            <w:pPr>
              <w:spacing w:after="160" w:line="259" w:lineRule="auto"/>
              <w:rPr>
                <w:rFonts w:cstheme="minorHAnsi"/>
              </w:rPr>
            </w:pPr>
            <w:r w:rsidRPr="00EA0AF5">
              <w:rPr>
                <w:b/>
                <w:bCs/>
              </w:rPr>
              <w:t>Base question</w:t>
            </w:r>
            <w:r>
              <w:t xml:space="preserve"> </w:t>
            </w:r>
          </w:p>
        </w:tc>
      </w:tr>
      <w:tr w:rsidR="00EE4617" w:rsidRPr="00FF2A42" w14:paraId="0BAB2616"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A0D460E" w14:textId="7E09952D" w:rsidR="00EE4617" w:rsidRPr="00C9372C" w:rsidRDefault="00EE4617" w:rsidP="00EE4617">
            <w:pPr>
              <w:pStyle w:val="Heading3"/>
              <w:spacing w:before="0" w:line="360" w:lineRule="auto"/>
              <w:rPr>
                <w:rFonts w:cs="Arial"/>
                <w:color w:val="auto"/>
                <w:sz w:val="24"/>
                <w:szCs w:val="24"/>
              </w:rPr>
            </w:pPr>
            <w:bookmarkStart w:id="99" w:name="_Toc159621532"/>
            <w:bookmarkStart w:id="100" w:name="_Toc159627565"/>
            <w:r w:rsidRPr="00F664DC">
              <w:rPr>
                <w:rFonts w:cs="Arial"/>
                <w:color w:val="auto"/>
                <w:sz w:val="24"/>
                <w:szCs w:val="24"/>
              </w:rPr>
              <w:t>Pre-populated information</w:t>
            </w:r>
            <w:bookmarkEnd w:id="99"/>
            <w:bookmarkEnd w:id="100"/>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453265" w14:textId="0E4EA219" w:rsidR="00EE4617" w:rsidRPr="004120C2" w:rsidRDefault="007F76B3" w:rsidP="004120C2">
            <w:pPr>
              <w:spacing w:after="160" w:line="259" w:lineRule="auto"/>
              <w:rPr>
                <w:rFonts w:cstheme="minorHAnsi"/>
              </w:rPr>
            </w:pPr>
            <w:r>
              <w:rPr>
                <w:rFonts w:cstheme="minorHAnsi"/>
              </w:rPr>
              <w:t>No</w:t>
            </w:r>
          </w:p>
        </w:tc>
      </w:tr>
      <w:tr w:rsidR="00725A8F" w:rsidRPr="00FF2A42" w14:paraId="6124EF78"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ED5B0A" w14:textId="543552A8" w:rsidR="00725A8F" w:rsidRPr="00C9372C" w:rsidRDefault="00725A8F" w:rsidP="00725A8F">
            <w:pPr>
              <w:pStyle w:val="Heading3"/>
              <w:spacing w:before="0" w:line="360" w:lineRule="auto"/>
              <w:rPr>
                <w:rFonts w:cs="Arial"/>
                <w:color w:val="auto"/>
                <w:sz w:val="24"/>
                <w:szCs w:val="24"/>
              </w:rPr>
            </w:pPr>
            <w:bookmarkStart w:id="101" w:name="_Toc159621533"/>
            <w:bookmarkStart w:id="102" w:name="_Toc159627566"/>
            <w:r w:rsidRPr="00F664DC">
              <w:rPr>
                <w:rFonts w:cs="Arial"/>
                <w:color w:val="auto"/>
                <w:sz w:val="24"/>
                <w:szCs w:val="24"/>
              </w:rPr>
              <w:t>Response guidance</w:t>
            </w:r>
            <w:bookmarkEnd w:id="101"/>
            <w:bookmarkEnd w:id="102"/>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B0DF1C" w14:textId="77777777" w:rsidR="00725A8F" w:rsidRDefault="00725A8F" w:rsidP="00725A8F">
            <w:pPr>
              <w:rPr>
                <w:u w:val="single"/>
              </w:rPr>
            </w:pPr>
            <w:r>
              <w:rPr>
                <w:u w:val="single"/>
              </w:rPr>
              <w:t>Context:</w:t>
            </w:r>
          </w:p>
          <w:p w14:paraId="486BF41D" w14:textId="77777777" w:rsidR="00725A8F" w:rsidRDefault="00725A8F" w:rsidP="00725A8F">
            <w:pPr>
              <w:rPr>
                <w:u w:val="single"/>
              </w:rPr>
            </w:pPr>
          </w:p>
          <w:p w14:paraId="29191C4A" w14:textId="28633BD2" w:rsidR="004542DC" w:rsidRPr="004542DC" w:rsidRDefault="00386BF6" w:rsidP="004542DC">
            <w:pPr>
              <w:pStyle w:val="ListParagraph"/>
              <w:numPr>
                <w:ilvl w:val="0"/>
                <w:numId w:val="1"/>
              </w:numPr>
              <w:spacing w:after="0"/>
              <w:rPr>
                <w:u w:val="single"/>
              </w:rPr>
            </w:pPr>
            <w:r>
              <w:t>Any relevant notes on the client’s circumstance/s which have prompted contact with My Aged Care and the referral for assessment.</w:t>
            </w:r>
          </w:p>
          <w:p w14:paraId="17400E7C" w14:textId="77777777" w:rsidR="00725A8F" w:rsidRDefault="00725A8F" w:rsidP="00725A8F">
            <w:pPr>
              <w:rPr>
                <w:u w:val="single"/>
              </w:rPr>
            </w:pPr>
          </w:p>
          <w:p w14:paraId="0F786605" w14:textId="77777777" w:rsidR="00725A8F" w:rsidRDefault="00725A8F" w:rsidP="00725A8F">
            <w:pPr>
              <w:rPr>
                <w:u w:val="single"/>
              </w:rPr>
            </w:pPr>
            <w:r>
              <w:rPr>
                <w:u w:val="single"/>
              </w:rPr>
              <w:t>Consider and record:</w:t>
            </w:r>
          </w:p>
          <w:p w14:paraId="18EE7F6C" w14:textId="77777777" w:rsidR="00725A8F" w:rsidRDefault="00725A8F" w:rsidP="00725A8F">
            <w:pPr>
              <w:rPr>
                <w:u w:val="single"/>
              </w:rPr>
            </w:pPr>
          </w:p>
          <w:p w14:paraId="109B0F28" w14:textId="03256776" w:rsidR="00725A8F" w:rsidRPr="00A27B19" w:rsidRDefault="009A7B75" w:rsidP="00B17677">
            <w:pPr>
              <w:pStyle w:val="ListParagraph"/>
              <w:numPr>
                <w:ilvl w:val="0"/>
                <w:numId w:val="1"/>
              </w:numPr>
              <w:spacing w:after="0"/>
              <w:rPr>
                <w:u w:val="single"/>
              </w:rPr>
            </w:pPr>
            <w:r>
              <w:t>A summary of the</w:t>
            </w:r>
            <w:r w:rsidR="00A27B19">
              <w:t xml:space="preserve"> circumstance/s being experienced by the client.</w:t>
            </w:r>
          </w:p>
          <w:p w14:paraId="201C0A43" w14:textId="01030BAD" w:rsidR="00860F28" w:rsidRPr="00842916" w:rsidRDefault="00A27B19" w:rsidP="00860F28">
            <w:pPr>
              <w:pStyle w:val="ListParagraph"/>
              <w:numPr>
                <w:ilvl w:val="0"/>
                <w:numId w:val="1"/>
              </w:numPr>
              <w:spacing w:after="0"/>
              <w:rPr>
                <w:u w:val="single"/>
              </w:rPr>
            </w:pPr>
            <w:r>
              <w:t>How they are currently managing the circumstance/s, and if this is sustainable</w:t>
            </w:r>
            <w:r w:rsidR="00A17EF5">
              <w:t>.</w:t>
            </w:r>
          </w:p>
          <w:p w14:paraId="243C7435" w14:textId="698D92F8" w:rsidR="00842916" w:rsidRPr="004542DC" w:rsidRDefault="00842916" w:rsidP="00860F28">
            <w:pPr>
              <w:pStyle w:val="ListParagraph"/>
              <w:numPr>
                <w:ilvl w:val="0"/>
                <w:numId w:val="1"/>
              </w:numPr>
              <w:spacing w:after="0"/>
              <w:rPr>
                <w:u w:val="single"/>
              </w:rPr>
            </w:pPr>
            <w:r>
              <w:t>What are the main concerns for the client relating to the circumstance.</w:t>
            </w:r>
          </w:p>
          <w:p w14:paraId="4C535588" w14:textId="10AC3242" w:rsidR="0087384C" w:rsidRPr="00B2236E" w:rsidRDefault="004542DC" w:rsidP="0087384C">
            <w:pPr>
              <w:pStyle w:val="ListParagraph"/>
              <w:numPr>
                <w:ilvl w:val="0"/>
                <w:numId w:val="1"/>
              </w:numPr>
              <w:spacing w:after="0"/>
              <w:rPr>
                <w:u w:val="single"/>
              </w:rPr>
            </w:pPr>
            <w:r>
              <w:lastRenderedPageBreak/>
              <w:t>If the client is in a suitable situation for an assessment, or are they too unwell.</w:t>
            </w:r>
          </w:p>
          <w:p w14:paraId="4B667625" w14:textId="257FB003" w:rsidR="00B2236E" w:rsidRPr="00B2236E" w:rsidRDefault="00B2236E" w:rsidP="0087384C">
            <w:pPr>
              <w:pStyle w:val="ListParagraph"/>
              <w:numPr>
                <w:ilvl w:val="0"/>
                <w:numId w:val="1"/>
              </w:numPr>
              <w:spacing w:after="0"/>
            </w:pPr>
            <w:r w:rsidRPr="00B2236E">
              <w:t>Any other information about the reason for the referral.</w:t>
            </w:r>
          </w:p>
          <w:p w14:paraId="0BBA6FCD" w14:textId="77777777" w:rsidR="001A1E47" w:rsidRDefault="001A1E47" w:rsidP="001A1E47">
            <w:pPr>
              <w:rPr>
                <w:u w:val="single"/>
              </w:rPr>
            </w:pPr>
          </w:p>
          <w:p w14:paraId="50D4A90E" w14:textId="3C923DC8" w:rsidR="001A1E47" w:rsidRDefault="00DC2905" w:rsidP="001A1E47">
            <w:pPr>
              <w:rPr>
                <w:u w:val="single"/>
              </w:rPr>
            </w:pPr>
            <w:r>
              <w:rPr>
                <w:u w:val="single"/>
              </w:rPr>
              <w:t>Prompts:</w:t>
            </w:r>
          </w:p>
          <w:p w14:paraId="09665CCD" w14:textId="77777777" w:rsidR="001A1E47" w:rsidRDefault="001A1E47" w:rsidP="001A1E47">
            <w:pPr>
              <w:rPr>
                <w:u w:val="single"/>
              </w:rPr>
            </w:pPr>
          </w:p>
          <w:p w14:paraId="3702C85D" w14:textId="101E7571" w:rsidR="001A1E47" w:rsidRDefault="00A17EF5" w:rsidP="00B17677">
            <w:pPr>
              <w:pStyle w:val="ListParagraph"/>
              <w:numPr>
                <w:ilvl w:val="0"/>
                <w:numId w:val="1"/>
              </w:numPr>
              <w:spacing w:after="0"/>
              <w:rPr>
                <w:u w:val="single"/>
              </w:rPr>
            </w:pPr>
            <w:r>
              <w:t>Do you mind sharing some more information on the challenge/s that you are dealing with?</w:t>
            </w:r>
          </w:p>
          <w:p w14:paraId="66264A34" w14:textId="0A94315A" w:rsidR="00860F28" w:rsidRPr="00860F28" w:rsidRDefault="00860F28" w:rsidP="00031BB4">
            <w:pPr>
              <w:pStyle w:val="ListParagraph"/>
              <w:numPr>
                <w:ilvl w:val="0"/>
                <w:numId w:val="1"/>
              </w:numPr>
              <w:spacing w:after="0"/>
            </w:pPr>
            <w:r w:rsidRPr="00860F28">
              <w:t>What are you finding most difficult to manage?</w:t>
            </w:r>
          </w:p>
          <w:p w14:paraId="27A1187F" w14:textId="77777777" w:rsidR="00725A8F" w:rsidRDefault="00725A8F" w:rsidP="00725A8F">
            <w:pPr>
              <w:rPr>
                <w:u w:val="single"/>
              </w:rPr>
            </w:pPr>
          </w:p>
          <w:p w14:paraId="6A3584FE" w14:textId="399B1F68" w:rsidR="00725A8F" w:rsidRDefault="00725A8F" w:rsidP="00725A8F">
            <w:r>
              <w:rPr>
                <w:u w:val="single"/>
              </w:rPr>
              <w:t>Recommendations</w:t>
            </w:r>
            <w:r w:rsidR="002D1824">
              <w:rPr>
                <w:u w:val="single"/>
              </w:rPr>
              <w:t>:</w:t>
            </w:r>
          </w:p>
          <w:p w14:paraId="223C01B5" w14:textId="77777777" w:rsidR="00725A8F" w:rsidRDefault="00725A8F" w:rsidP="00725A8F"/>
          <w:p w14:paraId="731A32C6" w14:textId="6D137B0A" w:rsidR="00725A8F" w:rsidRPr="00421619" w:rsidRDefault="00031BB4" w:rsidP="00031BB4">
            <w:pPr>
              <w:pStyle w:val="ListParagraph"/>
              <w:numPr>
                <w:ilvl w:val="0"/>
                <w:numId w:val="1"/>
              </w:numPr>
              <w:spacing w:after="0"/>
            </w:pPr>
            <w:r>
              <w:t>A reablement focus may be appropriate for client</w:t>
            </w:r>
            <w:r w:rsidR="006447D1">
              <w:t>s</w:t>
            </w:r>
            <w:r>
              <w:t xml:space="preserve"> experiencing a condition from a recent acute illness/event. </w:t>
            </w:r>
          </w:p>
          <w:p w14:paraId="30CA6F84" w14:textId="77777777" w:rsidR="00725A8F" w:rsidRPr="002553D2" w:rsidRDefault="00725A8F" w:rsidP="00031BB4">
            <w:pPr>
              <w:rPr>
                <w:rFonts w:cstheme="minorHAnsi"/>
              </w:rPr>
            </w:pPr>
          </w:p>
        </w:tc>
      </w:tr>
    </w:tbl>
    <w:p w14:paraId="309743B4" w14:textId="0DC1CC0C" w:rsidR="002D0F87" w:rsidRDefault="002D0F87" w:rsidP="002D0F87">
      <w:pPr>
        <w:pStyle w:val="Heading2"/>
      </w:pPr>
      <w:bookmarkStart w:id="103" w:name="_Toc159621324"/>
      <w:bookmarkStart w:id="104" w:name="_Toc159621534"/>
      <w:bookmarkStart w:id="105" w:name="_Toc159627567"/>
      <w:bookmarkStart w:id="106" w:name="_Toc209187436"/>
      <w:r>
        <w:lastRenderedPageBreak/>
        <w:t>Current access to services</w:t>
      </w:r>
      <w:bookmarkEnd w:id="103"/>
      <w:bookmarkEnd w:id="104"/>
      <w:bookmarkEnd w:id="105"/>
      <w:bookmarkEnd w:id="106"/>
    </w:p>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CD172D" w:rsidRPr="00C9372C" w14:paraId="36F0F3B3"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094C908" w14:textId="0882F5F7" w:rsidR="00CD172D" w:rsidRPr="00C9372C" w:rsidRDefault="00CD172D" w:rsidP="00E65A82">
            <w:pPr>
              <w:spacing w:after="120"/>
              <w:rPr>
                <w:b/>
                <w:szCs w:val="24"/>
                <w:lang w:eastAsia="en-AU"/>
              </w:rPr>
            </w:pPr>
            <w:r w:rsidRPr="00E345C4">
              <w:rPr>
                <w:b/>
                <w:color w:val="FFFFFF" w:themeColor="background1"/>
                <w:szCs w:val="24"/>
                <w:lang w:eastAsia="en-AU"/>
              </w:rPr>
              <w:t xml:space="preserve">Question: </w:t>
            </w:r>
            <w:r w:rsidRPr="00CD172D">
              <w:rPr>
                <w:rFonts w:cstheme="minorHAnsi"/>
                <w:b/>
                <w:bCs/>
                <w:color w:val="FFFFFF" w:themeColor="background1"/>
              </w:rPr>
              <w:t>Are you currently receiving any aged care services?</w:t>
            </w:r>
          </w:p>
        </w:tc>
      </w:tr>
      <w:tr w:rsidR="00CD172D" w:rsidRPr="00FF2A42" w14:paraId="28A32B06"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4C1F1EB" w14:textId="77777777" w:rsidR="00CD172D" w:rsidRPr="00C9372C" w:rsidRDefault="00CD172D" w:rsidP="00E65A82">
            <w:pPr>
              <w:pStyle w:val="Heading3"/>
              <w:spacing w:before="0" w:line="360" w:lineRule="auto"/>
              <w:rPr>
                <w:rFonts w:cs="Arial"/>
                <w:color w:val="auto"/>
                <w:sz w:val="24"/>
                <w:szCs w:val="24"/>
              </w:rPr>
            </w:pPr>
            <w:bookmarkStart w:id="107" w:name="_Toc159621535"/>
            <w:bookmarkStart w:id="108" w:name="_Toc159627568"/>
            <w:r w:rsidRPr="00C9372C">
              <w:rPr>
                <w:rFonts w:cs="Arial"/>
                <w:color w:val="auto"/>
                <w:sz w:val="24"/>
                <w:szCs w:val="24"/>
              </w:rPr>
              <w:t>Response options</w:t>
            </w:r>
            <w:bookmarkEnd w:id="107"/>
            <w:bookmarkEnd w:id="108"/>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B210F76" w14:textId="77777777" w:rsidR="00C944D3" w:rsidRDefault="00C944D3"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No</w:t>
            </w:r>
          </w:p>
          <w:p w14:paraId="4E5AF82F" w14:textId="77777777" w:rsidR="00C944D3" w:rsidRDefault="00C944D3"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Not sure</w:t>
            </w:r>
          </w:p>
          <w:p w14:paraId="2F6AA0AF" w14:textId="3C3D5054" w:rsidR="00CD172D" w:rsidRPr="00C944D3" w:rsidRDefault="00C944D3"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Yes</w:t>
            </w:r>
          </w:p>
        </w:tc>
      </w:tr>
      <w:tr w:rsidR="00EE4617" w:rsidRPr="00FF2A42" w14:paraId="1D8CBF47"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0608AE5" w14:textId="274DB110" w:rsidR="00EE4617" w:rsidRPr="00C9372C" w:rsidRDefault="00EE4617" w:rsidP="00EE4617">
            <w:pPr>
              <w:pStyle w:val="Heading3"/>
              <w:spacing w:before="0" w:line="360" w:lineRule="auto"/>
              <w:rPr>
                <w:rFonts w:cs="Arial"/>
                <w:color w:val="auto"/>
                <w:sz w:val="24"/>
                <w:szCs w:val="24"/>
              </w:rPr>
            </w:pPr>
            <w:bookmarkStart w:id="109" w:name="_Toc159621536"/>
            <w:bookmarkStart w:id="110" w:name="_Toc159627569"/>
            <w:r w:rsidRPr="00F664DC">
              <w:rPr>
                <w:rFonts w:cs="Arial"/>
                <w:color w:val="auto"/>
                <w:sz w:val="24"/>
                <w:szCs w:val="24"/>
              </w:rPr>
              <w:t>Question rules</w:t>
            </w:r>
            <w:bookmarkEnd w:id="109"/>
            <w:bookmarkEnd w:id="110"/>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BD26F8" w14:textId="7E7CA106" w:rsidR="00EE4617"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EE4617" w:rsidRPr="00FF2A42" w14:paraId="16E0BFB7"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4B30AC7" w14:textId="6A8E8049" w:rsidR="00EE4617" w:rsidRPr="00C9372C" w:rsidRDefault="00EE4617" w:rsidP="00EE4617">
            <w:pPr>
              <w:pStyle w:val="Heading3"/>
              <w:spacing w:before="0" w:line="360" w:lineRule="auto"/>
              <w:rPr>
                <w:rFonts w:cs="Arial"/>
                <w:color w:val="auto"/>
                <w:sz w:val="24"/>
                <w:szCs w:val="24"/>
              </w:rPr>
            </w:pPr>
            <w:bookmarkStart w:id="111" w:name="_Toc159621537"/>
            <w:bookmarkStart w:id="112" w:name="_Toc159627570"/>
            <w:r w:rsidRPr="00F664DC">
              <w:rPr>
                <w:rFonts w:cs="Arial"/>
                <w:color w:val="auto"/>
                <w:sz w:val="24"/>
                <w:szCs w:val="24"/>
              </w:rPr>
              <w:t>Pre-populated information</w:t>
            </w:r>
            <w:bookmarkEnd w:id="111"/>
            <w:bookmarkEnd w:id="112"/>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4AD523" w14:textId="77777777" w:rsidR="00C27751" w:rsidRDefault="00C27751" w:rsidP="00C27751">
            <w:pPr>
              <w:spacing w:after="160" w:line="259" w:lineRule="auto"/>
              <w:rPr>
                <w:rFonts w:cstheme="minorHAnsi"/>
              </w:rPr>
            </w:pPr>
            <w:r>
              <w:rPr>
                <w:rFonts w:cstheme="minorHAnsi"/>
              </w:rPr>
              <w:t>Yes:</w:t>
            </w:r>
          </w:p>
          <w:p w14:paraId="13B160F1" w14:textId="60B83B8D" w:rsidR="00EE4617" w:rsidRPr="00C27751" w:rsidRDefault="00240840" w:rsidP="003815BF">
            <w:pPr>
              <w:pStyle w:val="ListParagraph"/>
              <w:numPr>
                <w:ilvl w:val="0"/>
                <w:numId w:val="65"/>
              </w:numPr>
              <w:spacing w:after="160" w:line="259" w:lineRule="auto"/>
              <w:rPr>
                <w:rFonts w:cstheme="minorHAnsi"/>
              </w:rPr>
            </w:pPr>
            <w:r>
              <w:rPr>
                <w:rFonts w:cstheme="minorHAnsi"/>
              </w:rPr>
              <w:t>The r</w:t>
            </w:r>
            <w:r w:rsidR="008F4F7B" w:rsidRPr="00C27751">
              <w:rPr>
                <w:rFonts w:cstheme="minorHAnsi"/>
              </w:rPr>
              <w:t xml:space="preserve">esponse </w:t>
            </w:r>
            <w:r w:rsidR="00E93796" w:rsidRPr="00C27751">
              <w:rPr>
                <w:rFonts w:cstheme="minorHAnsi"/>
              </w:rPr>
              <w:t xml:space="preserve">will pre-populate </w:t>
            </w:r>
            <w:r w:rsidR="00AD0E20" w:rsidRPr="00C27751">
              <w:rPr>
                <w:rFonts w:cstheme="minorHAnsi"/>
              </w:rPr>
              <w:t xml:space="preserve">from screening instrument if completed (field on </w:t>
            </w:r>
            <w:r w:rsidR="0079734D" w:rsidRPr="00C27751">
              <w:rPr>
                <w:rFonts w:cstheme="minorHAnsi"/>
              </w:rPr>
              <w:t xml:space="preserve">if </w:t>
            </w:r>
            <w:r w:rsidR="006F3100" w:rsidRPr="00C27751">
              <w:rPr>
                <w:rFonts w:cstheme="minorHAnsi"/>
              </w:rPr>
              <w:t>client is currently receiving any formal assistance or support</w:t>
            </w:r>
            <w:r w:rsidR="00AD0E20" w:rsidRPr="00C27751">
              <w:rPr>
                <w:rFonts w:cstheme="minorHAnsi"/>
              </w:rPr>
              <w:t>)</w:t>
            </w:r>
          </w:p>
        </w:tc>
      </w:tr>
      <w:tr w:rsidR="00725A8F" w:rsidRPr="00FF2A42" w14:paraId="156E3627"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610907B" w14:textId="6D563D9F" w:rsidR="00725A8F" w:rsidRPr="00C9372C" w:rsidRDefault="00725A8F" w:rsidP="00725A8F">
            <w:pPr>
              <w:pStyle w:val="Heading3"/>
              <w:spacing w:before="0" w:line="360" w:lineRule="auto"/>
              <w:rPr>
                <w:rFonts w:cs="Arial"/>
                <w:color w:val="auto"/>
                <w:sz w:val="24"/>
                <w:szCs w:val="24"/>
              </w:rPr>
            </w:pPr>
            <w:bookmarkStart w:id="113" w:name="_Toc159621538"/>
            <w:bookmarkStart w:id="114" w:name="_Toc159627571"/>
            <w:r w:rsidRPr="00F664DC">
              <w:rPr>
                <w:rFonts w:cs="Arial"/>
                <w:color w:val="auto"/>
                <w:sz w:val="24"/>
                <w:szCs w:val="24"/>
              </w:rPr>
              <w:t>Response guidance</w:t>
            </w:r>
            <w:bookmarkEnd w:id="113"/>
            <w:bookmarkEnd w:id="114"/>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86F5D9" w14:textId="77777777" w:rsidR="00725A8F" w:rsidRDefault="00725A8F" w:rsidP="00725A8F">
            <w:pPr>
              <w:rPr>
                <w:u w:val="single"/>
              </w:rPr>
            </w:pPr>
            <w:r>
              <w:rPr>
                <w:u w:val="single"/>
              </w:rPr>
              <w:t>Context:</w:t>
            </w:r>
          </w:p>
          <w:p w14:paraId="74924DAF" w14:textId="77777777" w:rsidR="00725A8F" w:rsidRDefault="00725A8F" w:rsidP="00725A8F">
            <w:pPr>
              <w:rPr>
                <w:u w:val="single"/>
              </w:rPr>
            </w:pPr>
          </w:p>
          <w:p w14:paraId="2BBB3A32" w14:textId="3E293CD4" w:rsidR="00725A8F" w:rsidRDefault="002F5506" w:rsidP="003815BF">
            <w:pPr>
              <w:pStyle w:val="ListParagraph"/>
              <w:numPr>
                <w:ilvl w:val="0"/>
                <w:numId w:val="70"/>
              </w:numPr>
              <w:spacing w:after="0"/>
            </w:pPr>
            <w:r>
              <w:t>The triage person should determine w</w:t>
            </w:r>
            <w:r w:rsidR="00364E48" w:rsidRPr="00364E48">
              <w:t xml:space="preserve">hether </w:t>
            </w:r>
            <w:r w:rsidR="00364E48">
              <w:t xml:space="preserve">the </w:t>
            </w:r>
            <w:r w:rsidR="008B2EF9">
              <w:t xml:space="preserve">client is currently receiving any aged care services </w:t>
            </w:r>
            <w:r w:rsidR="003A7551">
              <w:t xml:space="preserve">that is </w:t>
            </w:r>
            <w:r w:rsidR="008B2EF9">
              <w:t xml:space="preserve">government funded </w:t>
            </w:r>
            <w:r w:rsidR="003A7551">
              <w:t>and/</w:t>
            </w:r>
            <w:r w:rsidR="008B2EF9">
              <w:t>or privately funded.</w:t>
            </w:r>
          </w:p>
          <w:p w14:paraId="4468FB35" w14:textId="10DF820F" w:rsidR="001E43DD" w:rsidRDefault="00847A32" w:rsidP="003815BF">
            <w:pPr>
              <w:pStyle w:val="ListParagraph"/>
              <w:numPr>
                <w:ilvl w:val="0"/>
                <w:numId w:val="70"/>
              </w:numPr>
              <w:spacing w:after="0"/>
            </w:pPr>
            <w:r>
              <w:t xml:space="preserve">This only relates to </w:t>
            </w:r>
            <w:r w:rsidR="001478ED">
              <w:t xml:space="preserve">funded aged care services, and not support </w:t>
            </w:r>
            <w:r w:rsidR="007F02E8">
              <w:t>that is provided to the client by</w:t>
            </w:r>
            <w:r w:rsidR="001478ED">
              <w:t xml:space="preserve"> a carer</w:t>
            </w:r>
            <w:r w:rsidR="007F02E8">
              <w:t xml:space="preserve"> (i.e. family member or similar support person)</w:t>
            </w:r>
            <w:r w:rsidR="001E43DD">
              <w:t>.</w:t>
            </w:r>
          </w:p>
          <w:p w14:paraId="03CDC5BE" w14:textId="3EFB8689" w:rsidR="00687FFE" w:rsidRDefault="00687FFE" w:rsidP="003815BF">
            <w:pPr>
              <w:pStyle w:val="ListParagraph"/>
              <w:numPr>
                <w:ilvl w:val="0"/>
                <w:numId w:val="70"/>
              </w:numPr>
              <w:spacing w:after="0"/>
            </w:pPr>
            <w:r>
              <w:t xml:space="preserve">An aged care service </w:t>
            </w:r>
            <w:r w:rsidR="008E6724">
              <w:t>is support provided to older people who need help in their own home or who can no longer live at home. It can include:</w:t>
            </w:r>
          </w:p>
          <w:p w14:paraId="20C3A6CA" w14:textId="12EF97C3" w:rsidR="008E6724" w:rsidRDefault="008E6724" w:rsidP="003815BF">
            <w:pPr>
              <w:pStyle w:val="ListParagraph"/>
              <w:numPr>
                <w:ilvl w:val="1"/>
                <w:numId w:val="70"/>
              </w:numPr>
              <w:spacing w:after="0"/>
            </w:pPr>
            <w:r>
              <w:t>Help with everyday living;</w:t>
            </w:r>
          </w:p>
          <w:p w14:paraId="461AFA09" w14:textId="11C6F39E" w:rsidR="008E6724" w:rsidRDefault="008E6724" w:rsidP="003815BF">
            <w:pPr>
              <w:pStyle w:val="ListParagraph"/>
              <w:numPr>
                <w:ilvl w:val="1"/>
                <w:numId w:val="70"/>
              </w:numPr>
              <w:spacing w:after="0"/>
            </w:pPr>
            <w:r>
              <w:t>Assistive equipment and home modifications;</w:t>
            </w:r>
          </w:p>
          <w:p w14:paraId="543BBDDD" w14:textId="3F46840A" w:rsidR="008E6724" w:rsidRDefault="008E6724" w:rsidP="003815BF">
            <w:pPr>
              <w:pStyle w:val="ListParagraph"/>
              <w:numPr>
                <w:ilvl w:val="1"/>
                <w:numId w:val="70"/>
              </w:numPr>
              <w:spacing w:after="0"/>
            </w:pPr>
            <w:r>
              <w:t>Personal care and health care;</w:t>
            </w:r>
            <w:r w:rsidR="00830A95">
              <w:t xml:space="preserve"> and</w:t>
            </w:r>
          </w:p>
          <w:p w14:paraId="2EB9601E" w14:textId="21AA7D43" w:rsidR="008E6724" w:rsidRDefault="00830A95" w:rsidP="003815BF">
            <w:pPr>
              <w:pStyle w:val="ListParagraph"/>
              <w:numPr>
                <w:ilvl w:val="1"/>
                <w:numId w:val="70"/>
              </w:numPr>
              <w:spacing w:after="0"/>
            </w:pPr>
            <w:r>
              <w:lastRenderedPageBreak/>
              <w:t>Accommodation</w:t>
            </w:r>
          </w:p>
          <w:p w14:paraId="60F3C6C3" w14:textId="79CD244D" w:rsidR="001E43DD" w:rsidRDefault="007F02E8" w:rsidP="003815BF">
            <w:pPr>
              <w:pStyle w:val="ListParagraph"/>
              <w:numPr>
                <w:ilvl w:val="0"/>
                <w:numId w:val="70"/>
              </w:numPr>
              <w:spacing w:after="0"/>
            </w:pPr>
            <w:r>
              <w:t>Support provided to the client by a c</w:t>
            </w:r>
            <w:r w:rsidR="001E43DD">
              <w:t>are</w:t>
            </w:r>
            <w:r>
              <w:t>r is not considered a funded aged care service</w:t>
            </w:r>
            <w:r w:rsidR="001E43DD">
              <w:t xml:space="preserve"> even if the carer </w:t>
            </w:r>
            <w:r>
              <w:t>receives</w:t>
            </w:r>
            <w:r w:rsidR="001E43DD">
              <w:t xml:space="preserve"> a </w:t>
            </w:r>
            <w:r w:rsidR="00C13ED4">
              <w:t>C</w:t>
            </w:r>
            <w:r w:rsidR="001E43DD">
              <w:t xml:space="preserve">arer </w:t>
            </w:r>
            <w:r w:rsidR="00C13ED4">
              <w:t>P</w:t>
            </w:r>
            <w:r w:rsidR="001E43DD">
              <w:t>ayment</w:t>
            </w:r>
            <w:r w:rsidR="00C13ED4">
              <w:t xml:space="preserve"> from Services Australia.</w:t>
            </w:r>
          </w:p>
          <w:p w14:paraId="48B46150" w14:textId="77777777" w:rsidR="00725A8F" w:rsidRDefault="00725A8F" w:rsidP="00725A8F">
            <w:pPr>
              <w:rPr>
                <w:u w:val="single"/>
              </w:rPr>
            </w:pPr>
          </w:p>
          <w:p w14:paraId="4B060909" w14:textId="77777777" w:rsidR="00725A8F" w:rsidRDefault="00725A8F" w:rsidP="00725A8F">
            <w:pPr>
              <w:rPr>
                <w:u w:val="single"/>
              </w:rPr>
            </w:pPr>
            <w:r>
              <w:rPr>
                <w:u w:val="single"/>
              </w:rPr>
              <w:t>Consider and record:</w:t>
            </w:r>
          </w:p>
          <w:p w14:paraId="20C2BE1A" w14:textId="77777777" w:rsidR="00725A8F" w:rsidRPr="00847A32" w:rsidRDefault="00725A8F" w:rsidP="00847A32">
            <w:pPr>
              <w:rPr>
                <w:u w:val="single"/>
              </w:rPr>
            </w:pPr>
          </w:p>
          <w:p w14:paraId="73E96C33" w14:textId="73A5F507" w:rsidR="000D1ED5" w:rsidRDefault="00156472" w:rsidP="003815BF">
            <w:pPr>
              <w:pStyle w:val="ListParagraph"/>
              <w:numPr>
                <w:ilvl w:val="0"/>
                <w:numId w:val="70"/>
              </w:numPr>
            </w:pPr>
            <w:r>
              <w:t>If the client is currently receiving any assistance to deal with any challenges or circumstances flagged in the reason for assessment</w:t>
            </w:r>
            <w:r w:rsidR="00553FF9">
              <w:t>.</w:t>
            </w:r>
          </w:p>
          <w:p w14:paraId="793CB501" w14:textId="52650EEF" w:rsidR="00625AB2" w:rsidRDefault="00434FEC" w:rsidP="003815BF">
            <w:pPr>
              <w:pStyle w:val="ListParagraph"/>
              <w:numPr>
                <w:ilvl w:val="0"/>
                <w:numId w:val="70"/>
              </w:numPr>
            </w:pPr>
            <w:r>
              <w:t xml:space="preserve">An aged care service </w:t>
            </w:r>
            <w:r w:rsidR="00830A95">
              <w:t>is</w:t>
            </w:r>
            <w:r>
              <w:t xml:space="preserve"> </w:t>
            </w:r>
            <w:r w:rsidR="0003770C">
              <w:t xml:space="preserve">a </w:t>
            </w:r>
            <w:r>
              <w:t xml:space="preserve">service </w:t>
            </w:r>
            <w:r w:rsidR="00830A95">
              <w:t xml:space="preserve">that </w:t>
            </w:r>
            <w:r w:rsidR="0003770C">
              <w:t>is</w:t>
            </w:r>
            <w:r w:rsidR="00830A95">
              <w:t xml:space="preserve"> </w:t>
            </w:r>
            <w:r w:rsidR="00F62FF8" w:rsidRPr="004C1380">
              <w:rPr>
                <w:u w:val="single"/>
              </w:rPr>
              <w:t>aimed</w:t>
            </w:r>
            <w:r w:rsidR="00F62FF8">
              <w:t xml:space="preserve"> at older people.</w:t>
            </w:r>
            <w:r w:rsidR="00DE617E">
              <w:t xml:space="preserve"> It does not include services that are aimed at the general community (i.e. a supermarket’s delivery service).</w:t>
            </w:r>
          </w:p>
          <w:p w14:paraId="34FE881C" w14:textId="79E0280F" w:rsidR="003A7551" w:rsidRPr="004B3E14" w:rsidRDefault="004C1380" w:rsidP="003815BF">
            <w:pPr>
              <w:pStyle w:val="ListParagraph"/>
              <w:numPr>
                <w:ilvl w:val="0"/>
                <w:numId w:val="70"/>
              </w:numPr>
            </w:pPr>
            <w:r>
              <w:t>Sele</w:t>
            </w:r>
            <w:r w:rsidR="009D0369">
              <w:t>ct ‘not sure’ if it is not clear if the service is aimed at older people</w:t>
            </w:r>
            <w:r w:rsidR="00D0149B">
              <w:t xml:space="preserve"> or conflicting information is shared</w:t>
            </w:r>
            <w:r w:rsidR="004B3E14">
              <w:t>.</w:t>
            </w:r>
          </w:p>
          <w:p w14:paraId="5CE8E719" w14:textId="591766BF" w:rsidR="000D1ED5" w:rsidRDefault="00DC2905" w:rsidP="000D1ED5">
            <w:pPr>
              <w:rPr>
                <w:u w:val="single"/>
              </w:rPr>
            </w:pPr>
            <w:r>
              <w:rPr>
                <w:u w:val="single"/>
              </w:rPr>
              <w:t>Prompts:</w:t>
            </w:r>
          </w:p>
          <w:p w14:paraId="6DF68C9C" w14:textId="77777777" w:rsidR="000D1ED5" w:rsidRDefault="000D1ED5" w:rsidP="000D1ED5">
            <w:pPr>
              <w:rPr>
                <w:u w:val="single"/>
              </w:rPr>
            </w:pPr>
          </w:p>
          <w:p w14:paraId="267D3768" w14:textId="2FF7168D" w:rsidR="000D1ED5" w:rsidRPr="00AF6256" w:rsidRDefault="004B3E14" w:rsidP="003815BF">
            <w:pPr>
              <w:pStyle w:val="ListParagraph"/>
              <w:numPr>
                <w:ilvl w:val="0"/>
                <w:numId w:val="70"/>
              </w:numPr>
              <w:spacing w:after="0"/>
              <w:rPr>
                <w:u w:val="single"/>
              </w:rPr>
            </w:pPr>
            <w:r>
              <w:t>Are you currently receiving any help?</w:t>
            </w:r>
          </w:p>
          <w:p w14:paraId="0C4F66BB" w14:textId="375F6689" w:rsidR="00AF6256" w:rsidRDefault="00AF6256" w:rsidP="003815BF">
            <w:pPr>
              <w:pStyle w:val="ListParagraph"/>
              <w:numPr>
                <w:ilvl w:val="0"/>
                <w:numId w:val="70"/>
              </w:numPr>
              <w:spacing w:after="0"/>
            </w:pPr>
            <w:r w:rsidRPr="00AF6256">
              <w:t>What help are you currently getting?</w:t>
            </w:r>
          </w:p>
          <w:p w14:paraId="6B33389C" w14:textId="6C9F098C" w:rsidR="00AF6256" w:rsidRDefault="00AF6256" w:rsidP="003815BF">
            <w:pPr>
              <w:pStyle w:val="ListParagraph"/>
              <w:numPr>
                <w:ilvl w:val="0"/>
                <w:numId w:val="70"/>
              </w:numPr>
              <w:spacing w:after="0"/>
            </w:pPr>
            <w:r>
              <w:t>Are your services privately funded or government funded?</w:t>
            </w:r>
          </w:p>
          <w:p w14:paraId="097A4258" w14:textId="43C5A1D9" w:rsidR="00A530B1" w:rsidRPr="00AF6256" w:rsidRDefault="00A530B1" w:rsidP="003815BF">
            <w:pPr>
              <w:pStyle w:val="ListParagraph"/>
              <w:numPr>
                <w:ilvl w:val="0"/>
                <w:numId w:val="70"/>
              </w:numPr>
              <w:spacing w:after="0"/>
            </w:pPr>
            <w:r>
              <w:t>Do you have a health care plan with your GP that you are accessing allied health through?</w:t>
            </w:r>
          </w:p>
          <w:p w14:paraId="7DE80380" w14:textId="19849A1A" w:rsidR="004B3E14" w:rsidRDefault="002558C4" w:rsidP="003815BF">
            <w:pPr>
              <w:pStyle w:val="ListParagraph"/>
              <w:numPr>
                <w:ilvl w:val="0"/>
                <w:numId w:val="70"/>
              </w:numPr>
              <w:spacing w:after="0"/>
            </w:pPr>
            <w:r w:rsidRPr="002558C4">
              <w:t xml:space="preserve">Do you get any other assistance around the house other than what is provided </w:t>
            </w:r>
            <w:r>
              <w:t xml:space="preserve">by your </w:t>
            </w:r>
            <w:bookmarkStart w:id="115" w:name="_Int_h5wT0YLJ"/>
            <w:r>
              <w:t>carer</w:t>
            </w:r>
            <w:bookmarkEnd w:id="115"/>
            <w:r>
              <w:t>?</w:t>
            </w:r>
          </w:p>
          <w:p w14:paraId="2DDCCD35" w14:textId="4ED883D4" w:rsidR="00D300FB" w:rsidRPr="002558C4" w:rsidRDefault="00FC451F" w:rsidP="003815BF">
            <w:pPr>
              <w:pStyle w:val="ListParagraph"/>
              <w:numPr>
                <w:ilvl w:val="0"/>
                <w:numId w:val="70"/>
              </w:numPr>
              <w:spacing w:after="0"/>
            </w:pPr>
            <w:r>
              <w:t>Have you ever received aged care services before?  Have you stopped receiving these services?</w:t>
            </w:r>
          </w:p>
          <w:p w14:paraId="14838ABD" w14:textId="77777777" w:rsidR="00725A8F" w:rsidRDefault="00725A8F" w:rsidP="00FC451F">
            <w:pPr>
              <w:rPr>
                <w:rFonts w:cstheme="minorHAnsi"/>
              </w:rPr>
            </w:pPr>
          </w:p>
        </w:tc>
      </w:tr>
    </w:tbl>
    <w:p w14:paraId="7B141287" w14:textId="77777777" w:rsidR="00CD172D" w:rsidRDefault="00CD172D" w:rsidP="00CD172D"/>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C944D3" w:rsidRPr="00C9372C" w14:paraId="060606BF" w14:textId="77777777" w:rsidTr="7B6508EF">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9B453F7" w14:textId="5CE18446" w:rsidR="00C944D3" w:rsidRPr="00C9372C" w:rsidRDefault="00C944D3" w:rsidP="00E65A82">
            <w:pPr>
              <w:spacing w:after="120"/>
              <w:rPr>
                <w:b/>
                <w:szCs w:val="24"/>
                <w:lang w:eastAsia="en-AU"/>
              </w:rPr>
            </w:pPr>
            <w:r w:rsidRPr="00E345C4">
              <w:rPr>
                <w:b/>
                <w:color w:val="FFFFFF" w:themeColor="background1"/>
                <w:szCs w:val="24"/>
                <w:lang w:eastAsia="en-AU"/>
              </w:rPr>
              <w:t xml:space="preserve">Question: </w:t>
            </w:r>
            <w:r w:rsidR="002F2BA8" w:rsidRPr="002F2BA8">
              <w:rPr>
                <w:rFonts w:cstheme="minorHAnsi"/>
                <w:b/>
                <w:bCs/>
                <w:color w:val="FFFFFF" w:themeColor="background1"/>
              </w:rPr>
              <w:t>What aged care services are you currently receiving?</w:t>
            </w:r>
          </w:p>
        </w:tc>
      </w:tr>
      <w:tr w:rsidR="00C944D3" w:rsidRPr="00C944D3" w14:paraId="3D1AFC75" w14:textId="77777777" w:rsidTr="7B6508EF">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03D82F6" w14:textId="77777777" w:rsidR="00C944D3" w:rsidRPr="00C9372C" w:rsidRDefault="00C944D3" w:rsidP="00E65A82">
            <w:pPr>
              <w:pStyle w:val="Heading3"/>
              <w:spacing w:before="0" w:line="360" w:lineRule="auto"/>
              <w:rPr>
                <w:rFonts w:cs="Arial"/>
                <w:color w:val="auto"/>
                <w:sz w:val="24"/>
                <w:szCs w:val="24"/>
              </w:rPr>
            </w:pPr>
            <w:bookmarkStart w:id="116" w:name="_Toc159621539"/>
            <w:bookmarkStart w:id="117" w:name="_Toc159627572"/>
            <w:r w:rsidRPr="00C9372C">
              <w:rPr>
                <w:rFonts w:cs="Arial"/>
                <w:color w:val="auto"/>
                <w:sz w:val="24"/>
                <w:szCs w:val="24"/>
              </w:rPr>
              <w:t>Response options</w:t>
            </w:r>
            <w:bookmarkEnd w:id="116"/>
            <w:bookmarkEnd w:id="11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28D2D98" w14:textId="4120FD59" w:rsidR="00C944D3" w:rsidRPr="005171B5" w:rsidRDefault="0029487F" w:rsidP="005171B5">
            <w:pPr>
              <w:spacing w:after="160" w:line="259" w:lineRule="auto"/>
              <w:rPr>
                <w:rFonts w:cstheme="minorHAnsi"/>
              </w:rPr>
            </w:pPr>
            <w:r>
              <w:rPr>
                <w:rFonts w:cstheme="minorHAnsi"/>
              </w:rPr>
              <w:t>Textbox for written response</w:t>
            </w:r>
          </w:p>
        </w:tc>
      </w:tr>
      <w:tr w:rsidR="00EE4617" w:rsidRPr="00C944D3" w14:paraId="5808D896" w14:textId="77777777" w:rsidTr="7B6508EF">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B7F415" w14:textId="737FEAD4" w:rsidR="00EE4617" w:rsidRPr="00C9372C" w:rsidRDefault="00EE4617" w:rsidP="00EE4617">
            <w:pPr>
              <w:pStyle w:val="Heading3"/>
              <w:spacing w:before="0" w:line="360" w:lineRule="auto"/>
              <w:rPr>
                <w:rFonts w:cs="Arial"/>
                <w:color w:val="auto"/>
                <w:sz w:val="24"/>
                <w:szCs w:val="24"/>
              </w:rPr>
            </w:pPr>
            <w:bookmarkStart w:id="118" w:name="_Toc159621540"/>
            <w:bookmarkStart w:id="119" w:name="_Toc159627573"/>
            <w:r w:rsidRPr="00F664DC">
              <w:rPr>
                <w:rFonts w:cs="Arial"/>
                <w:color w:val="auto"/>
                <w:sz w:val="24"/>
                <w:szCs w:val="24"/>
              </w:rPr>
              <w:t>Question rules</w:t>
            </w:r>
            <w:bookmarkEnd w:id="118"/>
            <w:bookmarkEnd w:id="11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1B729E" w14:textId="59469EF1" w:rsidR="00EE4617"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EE4617" w:rsidRPr="00C944D3" w14:paraId="57D61A68" w14:textId="77777777" w:rsidTr="7B6508EF">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F058714" w14:textId="0D60CA25" w:rsidR="00EE4617" w:rsidRPr="00C9372C" w:rsidRDefault="00EE4617" w:rsidP="00EE4617">
            <w:pPr>
              <w:pStyle w:val="Heading3"/>
              <w:spacing w:before="0" w:line="360" w:lineRule="auto"/>
              <w:rPr>
                <w:rFonts w:cs="Arial"/>
                <w:color w:val="auto"/>
                <w:sz w:val="24"/>
                <w:szCs w:val="24"/>
              </w:rPr>
            </w:pPr>
            <w:bookmarkStart w:id="120" w:name="_Toc159621541"/>
            <w:bookmarkStart w:id="121" w:name="_Toc159627574"/>
            <w:r w:rsidRPr="00F664DC">
              <w:rPr>
                <w:rFonts w:cs="Arial"/>
                <w:color w:val="auto"/>
                <w:sz w:val="24"/>
                <w:szCs w:val="24"/>
              </w:rPr>
              <w:t>Pre-populated information</w:t>
            </w:r>
            <w:bookmarkEnd w:id="120"/>
            <w:bookmarkEnd w:id="12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0B9D37" w14:textId="77777777" w:rsidR="00C27751" w:rsidRDefault="00C27751" w:rsidP="00C27751">
            <w:pPr>
              <w:spacing w:after="160" w:line="259" w:lineRule="auto"/>
              <w:rPr>
                <w:rFonts w:cstheme="minorHAnsi"/>
              </w:rPr>
            </w:pPr>
            <w:r>
              <w:rPr>
                <w:rFonts w:cstheme="minorHAnsi"/>
              </w:rPr>
              <w:t>Yes:</w:t>
            </w:r>
          </w:p>
          <w:p w14:paraId="121C041A" w14:textId="7546D94F" w:rsidR="00EE4617" w:rsidRPr="00C27751" w:rsidRDefault="34A78A89" w:rsidP="7B6508EF">
            <w:pPr>
              <w:pStyle w:val="ListParagraph"/>
              <w:numPr>
                <w:ilvl w:val="0"/>
                <w:numId w:val="1"/>
              </w:numPr>
              <w:spacing w:after="160" w:line="259" w:lineRule="auto"/>
            </w:pPr>
            <w:r>
              <w:t>Response will pre-populate from screening instrument if completed (field on details of any formal assistance or support that client is receiving)</w:t>
            </w:r>
          </w:p>
        </w:tc>
      </w:tr>
      <w:tr w:rsidR="00725A8F" w:rsidRPr="00C944D3" w14:paraId="7C5246A5" w14:textId="77777777" w:rsidTr="7B6508EF">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FA040B5" w14:textId="2908950E" w:rsidR="00725A8F" w:rsidRPr="00C9372C" w:rsidRDefault="00725A8F" w:rsidP="00725A8F">
            <w:pPr>
              <w:pStyle w:val="Heading3"/>
              <w:spacing w:before="0" w:line="360" w:lineRule="auto"/>
              <w:rPr>
                <w:rFonts w:cs="Arial"/>
                <w:color w:val="auto"/>
                <w:sz w:val="24"/>
                <w:szCs w:val="24"/>
              </w:rPr>
            </w:pPr>
            <w:bookmarkStart w:id="122" w:name="_Toc159621542"/>
            <w:bookmarkStart w:id="123" w:name="_Toc159627575"/>
            <w:r w:rsidRPr="00F664DC">
              <w:rPr>
                <w:rFonts w:cs="Arial"/>
                <w:color w:val="auto"/>
                <w:sz w:val="24"/>
                <w:szCs w:val="24"/>
              </w:rPr>
              <w:t>Response guidance</w:t>
            </w:r>
            <w:bookmarkEnd w:id="122"/>
            <w:bookmarkEnd w:id="12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4B1293" w14:textId="77777777" w:rsidR="00725A8F" w:rsidRDefault="00725A8F" w:rsidP="00725A8F">
            <w:pPr>
              <w:rPr>
                <w:u w:val="single"/>
              </w:rPr>
            </w:pPr>
            <w:r>
              <w:rPr>
                <w:u w:val="single"/>
              </w:rPr>
              <w:t>Context:</w:t>
            </w:r>
          </w:p>
          <w:p w14:paraId="60147F19" w14:textId="77777777" w:rsidR="00725A8F" w:rsidRDefault="00725A8F" w:rsidP="00725A8F">
            <w:pPr>
              <w:rPr>
                <w:u w:val="single"/>
              </w:rPr>
            </w:pPr>
          </w:p>
          <w:p w14:paraId="7D4DDB0C" w14:textId="38A09BA6" w:rsidR="002C0D3D" w:rsidRPr="005A46E6" w:rsidRDefault="00FC451F" w:rsidP="002C0D3D">
            <w:pPr>
              <w:pStyle w:val="ListParagraph"/>
              <w:numPr>
                <w:ilvl w:val="0"/>
                <w:numId w:val="1"/>
              </w:numPr>
              <w:spacing w:after="0"/>
              <w:rPr>
                <w:u w:val="single"/>
              </w:rPr>
            </w:pPr>
            <w:r>
              <w:t>Any relevant notes on aged care services currently being received by the client.</w:t>
            </w:r>
          </w:p>
          <w:p w14:paraId="56082C65" w14:textId="7543B0B7" w:rsidR="005A46E6" w:rsidRPr="002C0D3D" w:rsidRDefault="005A46E6" w:rsidP="002C0D3D">
            <w:pPr>
              <w:pStyle w:val="ListParagraph"/>
              <w:numPr>
                <w:ilvl w:val="0"/>
                <w:numId w:val="1"/>
              </w:numPr>
              <w:spacing w:after="0"/>
              <w:rPr>
                <w:u w:val="single"/>
              </w:rPr>
            </w:pPr>
            <w:r>
              <w:lastRenderedPageBreak/>
              <w:t>This question aims to collect all information about current formal supports to assist in clarifying the immediate unmet needs of the client.</w:t>
            </w:r>
          </w:p>
          <w:p w14:paraId="392F2394" w14:textId="77777777" w:rsidR="00725A8F" w:rsidRDefault="00725A8F" w:rsidP="00725A8F">
            <w:pPr>
              <w:rPr>
                <w:u w:val="single"/>
              </w:rPr>
            </w:pPr>
          </w:p>
          <w:p w14:paraId="6074C98B" w14:textId="77777777" w:rsidR="00725A8F" w:rsidRDefault="00725A8F" w:rsidP="00725A8F">
            <w:pPr>
              <w:rPr>
                <w:u w:val="single"/>
              </w:rPr>
            </w:pPr>
            <w:r>
              <w:rPr>
                <w:u w:val="single"/>
              </w:rPr>
              <w:t>Consider and record:</w:t>
            </w:r>
          </w:p>
          <w:p w14:paraId="7B64BF18" w14:textId="77777777" w:rsidR="00725A8F" w:rsidRDefault="00725A8F" w:rsidP="00725A8F">
            <w:pPr>
              <w:rPr>
                <w:u w:val="single"/>
              </w:rPr>
            </w:pPr>
          </w:p>
          <w:p w14:paraId="486FCE3A" w14:textId="77777777" w:rsidR="004179DF" w:rsidRDefault="00FC451F" w:rsidP="00B17677">
            <w:pPr>
              <w:pStyle w:val="ListParagraph"/>
              <w:numPr>
                <w:ilvl w:val="0"/>
                <w:numId w:val="1"/>
              </w:numPr>
              <w:spacing w:after="0"/>
            </w:pPr>
            <w:r w:rsidRPr="00FC451F">
              <w:t xml:space="preserve">If the </w:t>
            </w:r>
            <w:r w:rsidR="004179DF">
              <w:t>aged care services are privately funded or government funded.</w:t>
            </w:r>
          </w:p>
          <w:p w14:paraId="6304079C" w14:textId="42BAF793" w:rsidR="00725A8F" w:rsidRDefault="004179DF" w:rsidP="00B17677">
            <w:pPr>
              <w:pStyle w:val="ListParagraph"/>
              <w:numPr>
                <w:ilvl w:val="0"/>
                <w:numId w:val="1"/>
              </w:numPr>
              <w:spacing w:after="0"/>
            </w:pPr>
            <w:r>
              <w:t xml:space="preserve">If the aged care services are needed because of </w:t>
            </w:r>
            <w:r w:rsidR="00605D12">
              <w:t>carer factors (for example, limitations in the support that are carer can provide).</w:t>
            </w:r>
            <w:r w:rsidR="00FC451F">
              <w:t xml:space="preserve"> </w:t>
            </w:r>
          </w:p>
          <w:p w14:paraId="1762EF80" w14:textId="1DF300CC" w:rsidR="00894314" w:rsidRDefault="00894314" w:rsidP="00B17677">
            <w:pPr>
              <w:pStyle w:val="ListParagraph"/>
              <w:numPr>
                <w:ilvl w:val="0"/>
                <w:numId w:val="1"/>
              </w:numPr>
              <w:spacing w:after="0"/>
            </w:pPr>
            <w:r>
              <w:t>The frequency the aged care services are provided.</w:t>
            </w:r>
          </w:p>
          <w:p w14:paraId="125E2FC0" w14:textId="51B1AB98" w:rsidR="003012ED" w:rsidRDefault="003012ED" w:rsidP="00B17677">
            <w:pPr>
              <w:pStyle w:val="ListParagraph"/>
              <w:numPr>
                <w:ilvl w:val="0"/>
                <w:numId w:val="1"/>
              </w:numPr>
              <w:spacing w:after="0"/>
            </w:pPr>
            <w:r>
              <w:t>If the client has any service referral codes in place that they are not using.</w:t>
            </w:r>
          </w:p>
          <w:p w14:paraId="1ECC580B" w14:textId="77777777" w:rsidR="000D1ED5" w:rsidRDefault="000D1ED5" w:rsidP="000D1ED5">
            <w:pPr>
              <w:rPr>
                <w:u w:val="single"/>
              </w:rPr>
            </w:pPr>
          </w:p>
          <w:p w14:paraId="205A6AF3" w14:textId="0ADC7AA5" w:rsidR="000D1ED5" w:rsidRDefault="00DC2905" w:rsidP="000D1ED5">
            <w:pPr>
              <w:rPr>
                <w:u w:val="single"/>
              </w:rPr>
            </w:pPr>
            <w:r>
              <w:rPr>
                <w:u w:val="single"/>
              </w:rPr>
              <w:t>Prompts:</w:t>
            </w:r>
          </w:p>
          <w:p w14:paraId="47C5B4A8" w14:textId="77777777" w:rsidR="000D1ED5" w:rsidRDefault="000D1ED5" w:rsidP="000D1ED5">
            <w:pPr>
              <w:rPr>
                <w:u w:val="single"/>
              </w:rPr>
            </w:pPr>
          </w:p>
          <w:p w14:paraId="06B07CB5" w14:textId="0A976D99" w:rsidR="000D1ED5" w:rsidRPr="00CF47AA" w:rsidRDefault="00CF47AA" w:rsidP="00B17677">
            <w:pPr>
              <w:pStyle w:val="ListParagraph"/>
              <w:numPr>
                <w:ilvl w:val="0"/>
                <w:numId w:val="1"/>
              </w:numPr>
              <w:spacing w:after="0"/>
              <w:rPr>
                <w:u w:val="single"/>
              </w:rPr>
            </w:pPr>
            <w:r>
              <w:t>Can you share some more details on the formal assistance you are currently receiving?</w:t>
            </w:r>
          </w:p>
          <w:p w14:paraId="2E8C56E9" w14:textId="1C2D96B5" w:rsidR="00CF47AA" w:rsidRDefault="00CF47AA" w:rsidP="00B17677">
            <w:pPr>
              <w:pStyle w:val="ListParagraph"/>
              <w:numPr>
                <w:ilvl w:val="0"/>
                <w:numId w:val="1"/>
              </w:numPr>
              <w:spacing w:after="0"/>
              <w:rPr>
                <w:u w:val="single"/>
              </w:rPr>
            </w:pPr>
            <w:r>
              <w:t>Do you pay for these services out of your own pocket?</w:t>
            </w:r>
          </w:p>
          <w:p w14:paraId="13A19386" w14:textId="7572A9B1" w:rsidR="00CF47AA" w:rsidRDefault="00995927" w:rsidP="00B17677">
            <w:pPr>
              <w:pStyle w:val="ListParagraph"/>
              <w:numPr>
                <w:ilvl w:val="0"/>
                <w:numId w:val="1"/>
              </w:numPr>
              <w:spacing w:after="0"/>
            </w:pPr>
            <w:r w:rsidRPr="00995927">
              <w:t>How of</w:t>
            </w:r>
            <w:r>
              <w:t>ten do you receive these services?</w:t>
            </w:r>
          </w:p>
          <w:p w14:paraId="3E4AA95B" w14:textId="0704DB91" w:rsidR="002C0D3D" w:rsidRPr="00995927" w:rsidRDefault="002C0D3D" w:rsidP="00B17677">
            <w:pPr>
              <w:pStyle w:val="ListParagraph"/>
              <w:numPr>
                <w:ilvl w:val="0"/>
                <w:numId w:val="1"/>
              </w:numPr>
              <w:spacing w:after="0"/>
            </w:pPr>
            <w:r>
              <w:t>Are the services short-term or long-term?</w:t>
            </w:r>
          </w:p>
          <w:p w14:paraId="40671B43" w14:textId="77777777" w:rsidR="00725A8F" w:rsidRDefault="00725A8F" w:rsidP="00725A8F">
            <w:pPr>
              <w:rPr>
                <w:u w:val="single"/>
              </w:rPr>
            </w:pPr>
          </w:p>
          <w:p w14:paraId="4FD4379C" w14:textId="73CB11C9" w:rsidR="006448CE" w:rsidRDefault="006448CE" w:rsidP="006448CE">
            <w:pPr>
              <w:rPr>
                <w:u w:val="single"/>
              </w:rPr>
            </w:pPr>
            <w:r>
              <w:rPr>
                <w:u w:val="single"/>
              </w:rPr>
              <w:t>Recommendation:</w:t>
            </w:r>
          </w:p>
          <w:p w14:paraId="7DBBC681" w14:textId="77777777" w:rsidR="006448CE" w:rsidRDefault="006448CE" w:rsidP="006448CE">
            <w:pPr>
              <w:rPr>
                <w:u w:val="single"/>
              </w:rPr>
            </w:pPr>
          </w:p>
          <w:p w14:paraId="52B5DB34" w14:textId="082005C0" w:rsidR="006448CE" w:rsidRPr="006448CE" w:rsidRDefault="006448CE" w:rsidP="006448CE">
            <w:pPr>
              <w:pStyle w:val="ListParagraph"/>
              <w:numPr>
                <w:ilvl w:val="0"/>
                <w:numId w:val="1"/>
              </w:numPr>
              <w:spacing w:after="0"/>
            </w:pPr>
            <w:r>
              <w:t>Assistance with ‘finding a provider’ for any service referral codes that are not being used.</w:t>
            </w:r>
          </w:p>
          <w:p w14:paraId="3AA9D991" w14:textId="77777777" w:rsidR="006448CE" w:rsidRDefault="006448CE" w:rsidP="00725A8F">
            <w:pPr>
              <w:rPr>
                <w:u w:val="single"/>
              </w:rPr>
            </w:pPr>
          </w:p>
          <w:p w14:paraId="4E8DBD4B" w14:textId="3F08CE04" w:rsidR="00725A8F" w:rsidRDefault="00725A8F" w:rsidP="00725A8F">
            <w:pPr>
              <w:rPr>
                <w:u w:val="single"/>
              </w:rPr>
            </w:pPr>
            <w:r>
              <w:rPr>
                <w:u w:val="single"/>
              </w:rPr>
              <w:t>Support resources:</w:t>
            </w:r>
          </w:p>
          <w:p w14:paraId="2EA3CBED" w14:textId="77777777" w:rsidR="00725A8F" w:rsidRDefault="00725A8F" w:rsidP="00725A8F">
            <w:pPr>
              <w:rPr>
                <w:u w:val="single"/>
              </w:rPr>
            </w:pPr>
          </w:p>
          <w:p w14:paraId="1C88A391" w14:textId="77777777" w:rsidR="00725A8F" w:rsidRPr="00A3698E" w:rsidRDefault="1723485E" w:rsidP="00B17677">
            <w:pPr>
              <w:pStyle w:val="ListParagraph"/>
              <w:numPr>
                <w:ilvl w:val="0"/>
                <w:numId w:val="1"/>
              </w:numPr>
              <w:spacing w:after="160" w:line="259" w:lineRule="auto"/>
              <w:rPr>
                <w:rFonts w:asciiTheme="minorHAnsi" w:hAnsiTheme="minorHAnsi" w:cstheme="minorHAnsi"/>
              </w:rPr>
            </w:pPr>
            <w:hyperlink r:id="rId11" w:anchor="what-is-aged-care">
              <w:r w:rsidRPr="07436000">
                <w:rPr>
                  <w:rStyle w:val="Hyperlink"/>
                </w:rPr>
                <w:t>About aged care | Australian Government Department of Health and Aged Care</w:t>
              </w:r>
            </w:hyperlink>
          </w:p>
          <w:p w14:paraId="51DF3DCA" w14:textId="613D39E4" w:rsidR="00A3698E" w:rsidRDefault="59074B3C" w:rsidP="00B17677">
            <w:pPr>
              <w:pStyle w:val="ListParagraph"/>
              <w:numPr>
                <w:ilvl w:val="0"/>
                <w:numId w:val="1"/>
              </w:numPr>
              <w:spacing w:after="160" w:line="259" w:lineRule="auto"/>
              <w:rPr>
                <w:rFonts w:asciiTheme="minorHAnsi" w:hAnsiTheme="minorHAnsi" w:cstheme="minorHAnsi"/>
              </w:rPr>
            </w:pPr>
            <w:hyperlink r:id="rId12">
              <w:r w:rsidRPr="07436000">
                <w:rPr>
                  <w:rStyle w:val="Hyperlink"/>
                </w:rPr>
                <w:t>Find a non government-funded provider | My Aged Care</w:t>
              </w:r>
            </w:hyperlink>
          </w:p>
        </w:tc>
      </w:tr>
    </w:tbl>
    <w:p w14:paraId="6012C2E7" w14:textId="0DC1CC0C" w:rsidR="002D0F87" w:rsidRDefault="002D0F87" w:rsidP="002D0F87">
      <w:pPr>
        <w:pStyle w:val="Heading2"/>
      </w:pPr>
      <w:bookmarkStart w:id="124" w:name="_Toc159621325"/>
      <w:bookmarkStart w:id="125" w:name="_Toc159621543"/>
      <w:bookmarkStart w:id="126" w:name="_Toc159627576"/>
      <w:bookmarkStart w:id="127" w:name="_Toc209187437"/>
      <w:r>
        <w:lastRenderedPageBreak/>
        <w:t>Function</w:t>
      </w:r>
      <w:bookmarkEnd w:id="124"/>
      <w:bookmarkEnd w:id="125"/>
      <w:bookmarkEnd w:id="126"/>
      <w:bookmarkEnd w:id="127"/>
    </w:p>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2F2BA8" w:rsidRPr="00C9372C" w14:paraId="68305E98"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F7B4C70" w14:textId="32DD0A72" w:rsidR="002F2BA8" w:rsidRPr="00C9372C" w:rsidRDefault="002F2BA8" w:rsidP="00E65A82">
            <w:pPr>
              <w:spacing w:after="120"/>
              <w:rPr>
                <w:b/>
                <w:szCs w:val="24"/>
                <w:lang w:eastAsia="en-AU"/>
              </w:rPr>
            </w:pPr>
            <w:r w:rsidRPr="00E345C4">
              <w:rPr>
                <w:b/>
                <w:color w:val="FFFFFF" w:themeColor="background1"/>
                <w:szCs w:val="24"/>
                <w:lang w:eastAsia="en-AU"/>
              </w:rPr>
              <w:t>Question:</w:t>
            </w:r>
            <w:r w:rsidR="007D48E4">
              <w:rPr>
                <w:rFonts w:cstheme="minorHAnsi"/>
                <w:b/>
                <w:bCs/>
              </w:rPr>
              <w:t xml:space="preserve"> </w:t>
            </w:r>
            <w:r w:rsidR="007D48E4" w:rsidRPr="007D48E4">
              <w:rPr>
                <w:rFonts w:cstheme="minorHAnsi"/>
                <w:b/>
                <w:bCs/>
                <w:color w:val="FFFFFF" w:themeColor="background1"/>
              </w:rPr>
              <w:t>Are you able to walk?</w:t>
            </w:r>
          </w:p>
        </w:tc>
      </w:tr>
      <w:tr w:rsidR="002F2BA8" w:rsidRPr="00C944D3" w14:paraId="5F196CE9" w14:textId="77777777" w:rsidTr="00EE4617">
        <w:trPr>
          <w:trHeight w:val="300"/>
        </w:trPr>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2A9DB71" w14:textId="77777777" w:rsidR="002F2BA8" w:rsidRPr="00C9372C" w:rsidRDefault="002F2BA8" w:rsidP="00E65A82">
            <w:pPr>
              <w:pStyle w:val="Heading3"/>
              <w:spacing w:before="0" w:line="360" w:lineRule="auto"/>
              <w:rPr>
                <w:rFonts w:cs="Arial"/>
                <w:color w:val="auto"/>
                <w:sz w:val="24"/>
                <w:szCs w:val="24"/>
              </w:rPr>
            </w:pPr>
            <w:bookmarkStart w:id="128" w:name="_Toc159621544"/>
            <w:bookmarkStart w:id="129" w:name="_Toc159627577"/>
            <w:r w:rsidRPr="00C9372C">
              <w:rPr>
                <w:rFonts w:cs="Arial"/>
                <w:color w:val="auto"/>
                <w:sz w:val="24"/>
                <w:szCs w:val="24"/>
              </w:rPr>
              <w:t>Response options</w:t>
            </w:r>
            <w:bookmarkEnd w:id="128"/>
            <w:bookmarkEnd w:id="12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87CD04F" w14:textId="77777777" w:rsidR="002F2BA8"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Yes</w:t>
            </w:r>
          </w:p>
          <w:p w14:paraId="5AE81F7C"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No</w:t>
            </w:r>
          </w:p>
          <w:p w14:paraId="695438F1" w14:textId="38E5865D" w:rsidR="00C05230" w:rsidRPr="004D427C"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Somewhat</w:t>
            </w:r>
          </w:p>
        </w:tc>
      </w:tr>
      <w:tr w:rsidR="00EE4617" w:rsidRPr="00C944D3" w14:paraId="4765DBF8" w14:textId="77777777" w:rsidTr="00EE4617">
        <w:trPr>
          <w:trHeight w:val="300"/>
        </w:trPr>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A5DAA0F" w14:textId="24D4FC36" w:rsidR="00EE4617" w:rsidRPr="00C9372C" w:rsidRDefault="00EE4617" w:rsidP="00EE4617">
            <w:pPr>
              <w:pStyle w:val="Heading3"/>
              <w:spacing w:before="0" w:line="360" w:lineRule="auto"/>
              <w:rPr>
                <w:rFonts w:cs="Arial"/>
                <w:color w:val="auto"/>
                <w:sz w:val="24"/>
                <w:szCs w:val="24"/>
              </w:rPr>
            </w:pPr>
            <w:bookmarkStart w:id="130" w:name="_Toc159621545"/>
            <w:bookmarkStart w:id="131" w:name="_Toc159627578"/>
            <w:r w:rsidRPr="00F664DC">
              <w:rPr>
                <w:rFonts w:cs="Arial"/>
                <w:color w:val="auto"/>
                <w:sz w:val="24"/>
                <w:szCs w:val="24"/>
              </w:rPr>
              <w:t>Question rules</w:t>
            </w:r>
            <w:bookmarkEnd w:id="130"/>
            <w:bookmarkEnd w:id="13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51B3A7" w14:textId="13052AEF" w:rsidR="00EE4617"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EE4617" w:rsidRPr="00C944D3" w14:paraId="1B8E80C4" w14:textId="77777777" w:rsidTr="00EE4617">
        <w:trPr>
          <w:trHeight w:val="300"/>
        </w:trPr>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4611EA" w14:textId="19DC5B24" w:rsidR="00EE4617" w:rsidRPr="00C9372C" w:rsidRDefault="00EE4617" w:rsidP="00EE4617">
            <w:pPr>
              <w:pStyle w:val="Heading3"/>
              <w:spacing w:before="0" w:line="360" w:lineRule="auto"/>
              <w:rPr>
                <w:rFonts w:cs="Arial"/>
                <w:color w:val="auto"/>
                <w:sz w:val="24"/>
                <w:szCs w:val="24"/>
              </w:rPr>
            </w:pPr>
            <w:bookmarkStart w:id="132" w:name="_Toc159621546"/>
            <w:bookmarkStart w:id="133" w:name="_Toc159627579"/>
            <w:r w:rsidRPr="00F664DC">
              <w:rPr>
                <w:rFonts w:cs="Arial"/>
                <w:color w:val="auto"/>
                <w:sz w:val="24"/>
                <w:szCs w:val="24"/>
              </w:rPr>
              <w:lastRenderedPageBreak/>
              <w:t>Pre-populated information</w:t>
            </w:r>
            <w:bookmarkEnd w:id="132"/>
            <w:bookmarkEnd w:id="13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6D5664" w14:textId="085B2DC0" w:rsidR="00C27751" w:rsidRPr="00C27751" w:rsidRDefault="00C27751" w:rsidP="00C27751">
            <w:pPr>
              <w:spacing w:after="160" w:line="259" w:lineRule="auto"/>
              <w:rPr>
                <w:rFonts w:cstheme="minorHAnsi"/>
              </w:rPr>
            </w:pPr>
            <w:r>
              <w:rPr>
                <w:rFonts w:cstheme="minorHAnsi"/>
              </w:rPr>
              <w:t>Yes:</w:t>
            </w:r>
          </w:p>
          <w:p w14:paraId="69EFF4F9" w14:textId="3DE71150" w:rsidR="00EE4617" w:rsidRDefault="00240840" w:rsidP="003815BF">
            <w:pPr>
              <w:pStyle w:val="ListParagraph"/>
              <w:numPr>
                <w:ilvl w:val="0"/>
                <w:numId w:val="52"/>
              </w:numPr>
              <w:spacing w:after="160" w:line="259" w:lineRule="auto"/>
              <w:rPr>
                <w:rFonts w:cstheme="minorHAnsi"/>
              </w:rPr>
            </w:pPr>
            <w:r>
              <w:rPr>
                <w:rFonts w:cstheme="minorHAnsi"/>
              </w:rPr>
              <w:t>The r</w:t>
            </w:r>
            <w:r w:rsidR="00D15297" w:rsidRPr="00D15297">
              <w:rPr>
                <w:rFonts w:cstheme="minorHAnsi"/>
              </w:rPr>
              <w:t xml:space="preserve">esponse will pre-populate from screening instrument if completed (field on if client is </w:t>
            </w:r>
            <w:r w:rsidR="00D15297">
              <w:rPr>
                <w:rFonts w:cstheme="minorHAnsi"/>
              </w:rPr>
              <w:t>able to walk</w:t>
            </w:r>
            <w:r w:rsidR="00D15297" w:rsidRPr="00D15297">
              <w:rPr>
                <w:rFonts w:cstheme="minorHAnsi"/>
              </w:rPr>
              <w:t>)</w:t>
            </w:r>
          </w:p>
          <w:p w14:paraId="4F2A0F01" w14:textId="224FF2DF" w:rsidR="00825663" w:rsidRPr="004F059D" w:rsidRDefault="00240840" w:rsidP="003815BF">
            <w:pPr>
              <w:pStyle w:val="ListParagraph"/>
              <w:numPr>
                <w:ilvl w:val="0"/>
                <w:numId w:val="52"/>
              </w:numPr>
              <w:rPr>
                <w:rFonts w:asciiTheme="minorHAnsi" w:hAnsiTheme="minorHAnsi" w:cstheme="minorHAnsi"/>
              </w:rPr>
            </w:pPr>
            <w:r>
              <w:rPr>
                <w:rFonts w:cstheme="minorHAnsi"/>
              </w:rPr>
              <w:t>The r</w:t>
            </w:r>
            <w:r w:rsidR="004F059D">
              <w:rPr>
                <w:rFonts w:cstheme="minorHAnsi"/>
              </w:rPr>
              <w:t>esponse will pre-populate in function section of IAT (ability to walk question)</w:t>
            </w:r>
          </w:p>
        </w:tc>
      </w:tr>
      <w:tr w:rsidR="00725A8F" w:rsidRPr="00C944D3" w14:paraId="2E7C1A36" w14:textId="77777777" w:rsidTr="00EE4617">
        <w:trPr>
          <w:trHeight w:val="300"/>
        </w:trPr>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C6D051" w14:textId="38B08917" w:rsidR="00725A8F" w:rsidRPr="00C9372C" w:rsidRDefault="00725A8F" w:rsidP="00725A8F">
            <w:pPr>
              <w:pStyle w:val="Heading3"/>
              <w:spacing w:before="0" w:line="360" w:lineRule="auto"/>
              <w:rPr>
                <w:rFonts w:cs="Arial"/>
                <w:color w:val="auto"/>
                <w:sz w:val="24"/>
                <w:szCs w:val="24"/>
              </w:rPr>
            </w:pPr>
            <w:bookmarkStart w:id="134" w:name="_Toc159621547"/>
            <w:bookmarkStart w:id="135" w:name="_Toc159627580"/>
            <w:r w:rsidRPr="00F664DC">
              <w:rPr>
                <w:rFonts w:cs="Arial"/>
                <w:color w:val="auto"/>
                <w:sz w:val="24"/>
                <w:szCs w:val="24"/>
              </w:rPr>
              <w:t>Response guidance</w:t>
            </w:r>
            <w:bookmarkEnd w:id="134"/>
            <w:bookmarkEnd w:id="13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55EDD5" w14:textId="25EB458B" w:rsidR="00725A8F" w:rsidRDefault="00725A8F" w:rsidP="00992AA6">
            <w:pPr>
              <w:rPr>
                <w:u w:val="single"/>
              </w:rPr>
            </w:pPr>
            <w:r>
              <w:rPr>
                <w:u w:val="single"/>
              </w:rPr>
              <w:t>Context:</w:t>
            </w:r>
          </w:p>
          <w:p w14:paraId="633CA6B4" w14:textId="77777777" w:rsidR="00992AA6" w:rsidRPr="00992AA6" w:rsidRDefault="00992AA6" w:rsidP="00992AA6">
            <w:pPr>
              <w:rPr>
                <w:u w:val="single"/>
              </w:rPr>
            </w:pPr>
          </w:p>
          <w:p w14:paraId="2C0EF92D" w14:textId="1237A5BB" w:rsidR="00725A8F" w:rsidRPr="005656EC" w:rsidRDefault="002F5506" w:rsidP="00B17677">
            <w:pPr>
              <w:pStyle w:val="ListParagraph"/>
              <w:numPr>
                <w:ilvl w:val="0"/>
                <w:numId w:val="1"/>
              </w:numPr>
              <w:spacing w:after="160" w:line="259" w:lineRule="auto"/>
              <w:rPr>
                <w:rFonts w:asciiTheme="minorHAnsi" w:hAnsiTheme="minorHAnsi" w:cstheme="minorHAnsi"/>
              </w:rPr>
            </w:pPr>
            <w:r>
              <w:rPr>
                <w:rFonts w:asciiTheme="minorHAnsi" w:hAnsiTheme="minorHAnsi"/>
              </w:rPr>
              <w:t>The triage person should identify</w:t>
            </w:r>
            <w:r w:rsidR="00A3795D" w:rsidRPr="00992AA6">
              <w:rPr>
                <w:rFonts w:asciiTheme="minorHAnsi" w:hAnsiTheme="minorHAnsi"/>
              </w:rPr>
              <w:t xml:space="preserve"> whether the client can walk. Consider difficulties with indoor, outdoor and community mobility.</w:t>
            </w:r>
          </w:p>
          <w:p w14:paraId="5579ED31" w14:textId="77777777" w:rsidR="00725A8F" w:rsidRDefault="00725A8F" w:rsidP="00725A8F">
            <w:pPr>
              <w:rPr>
                <w:u w:val="single"/>
              </w:rPr>
            </w:pPr>
            <w:r>
              <w:rPr>
                <w:u w:val="single"/>
              </w:rPr>
              <w:t>Consider and record:</w:t>
            </w:r>
          </w:p>
          <w:p w14:paraId="418D5355" w14:textId="77777777" w:rsidR="00725A8F" w:rsidRDefault="00725A8F" w:rsidP="00725A8F">
            <w:pPr>
              <w:rPr>
                <w:u w:val="single"/>
              </w:rPr>
            </w:pPr>
          </w:p>
          <w:p w14:paraId="65C2B83F" w14:textId="2D32D115" w:rsidR="00725A8F" w:rsidRPr="009609D0" w:rsidRDefault="009609D0" w:rsidP="00B17677">
            <w:pPr>
              <w:pStyle w:val="ListParagraph"/>
              <w:numPr>
                <w:ilvl w:val="0"/>
                <w:numId w:val="1"/>
              </w:numPr>
              <w:spacing w:after="0"/>
              <w:rPr>
                <w:u w:val="single"/>
              </w:rPr>
            </w:pPr>
            <w:r w:rsidRPr="000F71C0">
              <w:t xml:space="preserve">Consider difficulties around the home (indoors and outdoors) or away from </w:t>
            </w:r>
            <w:r>
              <w:t xml:space="preserve">home </w:t>
            </w:r>
            <w:r w:rsidRPr="000F71C0">
              <w:t>(community mobility).</w:t>
            </w:r>
          </w:p>
          <w:p w14:paraId="2B39080A" w14:textId="4F5318F5" w:rsidR="006627E1" w:rsidRPr="006627E1" w:rsidRDefault="006627E1" w:rsidP="006627E1">
            <w:pPr>
              <w:pStyle w:val="ListParagraph"/>
              <w:numPr>
                <w:ilvl w:val="0"/>
                <w:numId w:val="1"/>
              </w:numPr>
            </w:pPr>
            <w:r w:rsidRPr="00C44281">
              <w:t>Use the below definitions to assist with</w:t>
            </w:r>
            <w:r>
              <w:t xml:space="preserve"> the response.</w:t>
            </w:r>
            <w:r w:rsidRPr="00C44281">
              <w:t xml:space="preserve"> </w:t>
            </w:r>
          </w:p>
          <w:p w14:paraId="76572217" w14:textId="08241FBA" w:rsidR="009609D0" w:rsidRPr="009609D0" w:rsidRDefault="009609D0" w:rsidP="006627E1">
            <w:pPr>
              <w:pStyle w:val="ListParagraph"/>
              <w:numPr>
                <w:ilvl w:val="1"/>
                <w:numId w:val="1"/>
              </w:numPr>
              <w:spacing w:after="0"/>
              <w:rPr>
                <w:u w:val="single"/>
              </w:rPr>
            </w:pPr>
            <w:r w:rsidRPr="00181F39">
              <w:rPr>
                <w:b/>
                <w:bCs/>
              </w:rPr>
              <w:t>Yes</w:t>
            </w:r>
            <w:r>
              <w:rPr>
                <w:b/>
                <w:bCs/>
              </w:rPr>
              <w:t xml:space="preserve">: </w:t>
            </w:r>
            <w:r w:rsidR="00E127E6" w:rsidRPr="00E127E6">
              <w:t>t</w:t>
            </w:r>
            <w:r w:rsidR="00E127E6" w:rsidRPr="00E5030E">
              <w:t>he client walks with no walking aids</w:t>
            </w:r>
            <w:r w:rsidR="00E127E6">
              <w:t xml:space="preserve"> or is</w:t>
            </w:r>
            <w:r w:rsidR="00E127E6" w:rsidRPr="00E5030E">
              <w:t xml:space="preserve"> independent with mobility using a walking stick</w:t>
            </w:r>
            <w:r w:rsidR="00E127E6">
              <w:t>.</w:t>
            </w:r>
          </w:p>
          <w:p w14:paraId="6A8A5D35" w14:textId="10FF98FB" w:rsidR="00E127E6" w:rsidRPr="00E95800" w:rsidRDefault="009609D0" w:rsidP="006627E1">
            <w:pPr>
              <w:pStyle w:val="ListParagraph"/>
              <w:numPr>
                <w:ilvl w:val="1"/>
                <w:numId w:val="1"/>
              </w:numPr>
              <w:spacing w:after="0"/>
              <w:rPr>
                <w:u w:val="single"/>
              </w:rPr>
            </w:pPr>
            <w:r>
              <w:rPr>
                <w:b/>
                <w:bCs/>
              </w:rPr>
              <w:t>No:</w:t>
            </w:r>
            <w:r w:rsidR="00E127E6">
              <w:rPr>
                <w:b/>
                <w:bCs/>
              </w:rPr>
              <w:t xml:space="preserve"> </w:t>
            </w:r>
            <w:r w:rsidR="00E127E6">
              <w:t>the client</w:t>
            </w:r>
            <w:r w:rsidR="003C0AB1">
              <w:t xml:space="preserve"> </w:t>
            </w:r>
            <w:r w:rsidR="00062474" w:rsidRPr="00E5030E">
              <w:t>is wheelchair bound and is unable to self-propel, is bed bound or needs assistance of more than one person to mobilise.</w:t>
            </w:r>
          </w:p>
          <w:p w14:paraId="6804D954" w14:textId="442F963B" w:rsidR="009609D0" w:rsidRPr="00E95800" w:rsidRDefault="009609D0" w:rsidP="006627E1">
            <w:pPr>
              <w:pStyle w:val="ListParagraph"/>
              <w:numPr>
                <w:ilvl w:val="1"/>
                <w:numId w:val="1"/>
              </w:numPr>
              <w:spacing w:after="0"/>
              <w:rPr>
                <w:u w:val="single"/>
              </w:rPr>
            </w:pPr>
            <w:r>
              <w:rPr>
                <w:b/>
                <w:bCs/>
              </w:rPr>
              <w:t xml:space="preserve">Somewhat: </w:t>
            </w:r>
            <w:r w:rsidR="00E95800">
              <w:t>the client:</w:t>
            </w:r>
          </w:p>
          <w:p w14:paraId="6391CD69" w14:textId="4B39D5CF" w:rsidR="00E95800" w:rsidRPr="005A35F2" w:rsidRDefault="00E95800" w:rsidP="006627E1">
            <w:pPr>
              <w:pStyle w:val="ListParagraph"/>
              <w:numPr>
                <w:ilvl w:val="2"/>
                <w:numId w:val="1"/>
              </w:numPr>
            </w:pPr>
            <w:r>
              <w:t>U</w:t>
            </w:r>
            <w:r w:rsidRPr="005A35F2">
              <w:t>ses a walking stick but it is not meeting their needs and the client is at risk of falling</w:t>
            </w:r>
            <w:r>
              <w:t>;</w:t>
            </w:r>
          </w:p>
          <w:p w14:paraId="6B8222FD" w14:textId="29FB3A3B" w:rsidR="00E95800" w:rsidRPr="005A35F2" w:rsidRDefault="00E95800" w:rsidP="006627E1">
            <w:pPr>
              <w:pStyle w:val="ListParagraph"/>
              <w:numPr>
                <w:ilvl w:val="2"/>
                <w:numId w:val="1"/>
              </w:numPr>
            </w:pPr>
            <w:r>
              <w:t>W</w:t>
            </w:r>
            <w:r w:rsidRPr="005A35F2">
              <w:t>alks with the assistance of one other person and/or uses a walking frame, crutches or aids that require the use of both arms</w:t>
            </w:r>
            <w:r>
              <w:t>;</w:t>
            </w:r>
          </w:p>
          <w:p w14:paraId="7A8528AF" w14:textId="5CDEADCE" w:rsidR="00E95800" w:rsidRPr="005A35F2" w:rsidRDefault="00E95800" w:rsidP="006627E1">
            <w:pPr>
              <w:pStyle w:val="ListParagraph"/>
              <w:numPr>
                <w:ilvl w:val="2"/>
                <w:numId w:val="1"/>
              </w:numPr>
            </w:pPr>
            <w:r>
              <w:t>W</w:t>
            </w:r>
            <w:r w:rsidRPr="005A35F2">
              <w:t>alks with a quad stick or one crutch and is reliant on this aid for mobility at all times</w:t>
            </w:r>
            <w:r>
              <w:t>;</w:t>
            </w:r>
          </w:p>
          <w:p w14:paraId="6176CD9D" w14:textId="5AB68DB7" w:rsidR="00E95800" w:rsidRPr="005A35F2" w:rsidRDefault="00E95800" w:rsidP="006627E1">
            <w:pPr>
              <w:pStyle w:val="ListParagraph"/>
              <w:numPr>
                <w:ilvl w:val="2"/>
                <w:numId w:val="1"/>
              </w:numPr>
            </w:pPr>
            <w:r>
              <w:t>H</w:t>
            </w:r>
            <w:r w:rsidRPr="005A35F2">
              <w:t>as foot problems (such as overgrown/ingrown toenails, calluses, bunions, amputations) that impact on their ability to walk</w:t>
            </w:r>
            <w:r>
              <w:t>;</w:t>
            </w:r>
          </w:p>
          <w:p w14:paraId="25BAEC9C" w14:textId="4666F90D" w:rsidR="00E95800" w:rsidRPr="005A35F2" w:rsidRDefault="00E95800" w:rsidP="006627E1">
            <w:pPr>
              <w:pStyle w:val="ListParagraph"/>
              <w:numPr>
                <w:ilvl w:val="2"/>
                <w:numId w:val="1"/>
              </w:numPr>
            </w:pPr>
            <w:r>
              <w:t>H</w:t>
            </w:r>
            <w:r w:rsidRPr="005A35F2">
              <w:t>as breathing problems and/or uses oxygen that impacts on and limits their mobility</w:t>
            </w:r>
            <w:r w:rsidR="00B525AE">
              <w:t xml:space="preserve"> to walk</w:t>
            </w:r>
            <w:r>
              <w:t>; and/or</w:t>
            </w:r>
          </w:p>
          <w:p w14:paraId="6E4381BA" w14:textId="285C7441" w:rsidR="000D1ED5" w:rsidRPr="00062474" w:rsidRDefault="00E95800" w:rsidP="006627E1">
            <w:pPr>
              <w:pStyle w:val="ListParagraph"/>
              <w:numPr>
                <w:ilvl w:val="2"/>
                <w:numId w:val="1"/>
              </w:numPr>
            </w:pPr>
            <w:r w:rsidRPr="005A35F2">
              <w:t>Uses a wheelchair without the help of others (able to self- propel a manual wheelchair or use an electric wheel</w:t>
            </w:r>
            <w:r w:rsidR="00062474">
              <w:t>c</w:t>
            </w:r>
            <w:r w:rsidRPr="005A35F2">
              <w:t>hair).</w:t>
            </w:r>
          </w:p>
          <w:p w14:paraId="2ED49CEE" w14:textId="0B19C343" w:rsidR="000D1ED5" w:rsidRDefault="00DC2905" w:rsidP="000D1ED5">
            <w:pPr>
              <w:rPr>
                <w:u w:val="single"/>
              </w:rPr>
            </w:pPr>
            <w:r>
              <w:rPr>
                <w:u w:val="single"/>
              </w:rPr>
              <w:t>Prompts:</w:t>
            </w:r>
          </w:p>
          <w:p w14:paraId="2D9520B7" w14:textId="77777777" w:rsidR="000D1ED5" w:rsidRDefault="000D1ED5" w:rsidP="000D1ED5">
            <w:pPr>
              <w:rPr>
                <w:u w:val="single"/>
              </w:rPr>
            </w:pPr>
          </w:p>
          <w:p w14:paraId="019EDBB0" w14:textId="0BF2F479" w:rsidR="009C7FE6" w:rsidRDefault="0047288A" w:rsidP="00B17677">
            <w:pPr>
              <w:pStyle w:val="ListParagraph"/>
              <w:numPr>
                <w:ilvl w:val="0"/>
                <w:numId w:val="1"/>
              </w:numPr>
            </w:pPr>
            <w:r>
              <w:t>Do you have any problems with walking?</w:t>
            </w:r>
          </w:p>
          <w:p w14:paraId="528FC31E" w14:textId="2A5DC88A" w:rsidR="0047288A" w:rsidRPr="00367D82" w:rsidRDefault="0047288A" w:rsidP="00B17677">
            <w:pPr>
              <w:pStyle w:val="ListParagraph"/>
              <w:numPr>
                <w:ilvl w:val="0"/>
                <w:numId w:val="1"/>
              </w:numPr>
            </w:pPr>
            <w:r>
              <w:t>Is walking a concern?</w:t>
            </w:r>
          </w:p>
          <w:p w14:paraId="2CDFC94D" w14:textId="67C1AF30" w:rsidR="002819BF" w:rsidRDefault="0047288A" w:rsidP="002819BF">
            <w:pPr>
              <w:pStyle w:val="ListParagraph"/>
              <w:numPr>
                <w:ilvl w:val="0"/>
                <w:numId w:val="1"/>
              </w:numPr>
            </w:pPr>
            <w:r>
              <w:lastRenderedPageBreak/>
              <w:t>Has there been any recent falls?</w:t>
            </w:r>
          </w:p>
          <w:p w14:paraId="00328DF2" w14:textId="77777777" w:rsidR="00725A8F" w:rsidRDefault="00725A8F" w:rsidP="00490164">
            <w:pPr>
              <w:pStyle w:val="ListParagraph"/>
              <w:spacing w:after="0"/>
              <w:ind w:left="720"/>
              <w:rPr>
                <w:rFonts w:cstheme="minorHAnsi"/>
              </w:rPr>
            </w:pPr>
          </w:p>
        </w:tc>
      </w:tr>
    </w:tbl>
    <w:p w14:paraId="4D8E5183" w14:textId="77777777" w:rsidR="007D1821" w:rsidRDefault="007D1821"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4D427C" w:rsidRPr="00C9372C" w14:paraId="63DD700E"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2C96967" w14:textId="755E7C9D" w:rsidR="004D427C" w:rsidRPr="00C9372C" w:rsidRDefault="004D427C" w:rsidP="00E65A82">
            <w:pPr>
              <w:spacing w:after="120"/>
              <w:rPr>
                <w:b/>
                <w:szCs w:val="24"/>
                <w:lang w:eastAsia="en-AU"/>
              </w:rPr>
            </w:pPr>
            <w:r w:rsidRPr="00E345C4">
              <w:rPr>
                <w:b/>
                <w:color w:val="FFFFFF" w:themeColor="background1"/>
                <w:szCs w:val="24"/>
                <w:lang w:eastAsia="en-AU"/>
              </w:rPr>
              <w:t>Question:</w:t>
            </w:r>
            <w:r>
              <w:rPr>
                <w:rFonts w:cstheme="minorHAnsi"/>
                <w:b/>
                <w:bCs/>
              </w:rPr>
              <w:t xml:space="preserve"> </w:t>
            </w:r>
            <w:r w:rsidRPr="004D427C">
              <w:rPr>
                <w:rFonts w:cstheme="minorHAnsi"/>
                <w:b/>
                <w:bCs/>
                <w:color w:val="FFFFFF" w:themeColor="background1"/>
              </w:rPr>
              <w:t>Are you able to take a bath or shower</w:t>
            </w:r>
            <w:r>
              <w:rPr>
                <w:rFonts w:cstheme="minorHAnsi"/>
                <w:b/>
                <w:bCs/>
                <w:color w:val="FFFFFF" w:themeColor="background1"/>
              </w:rPr>
              <w:t>?</w:t>
            </w:r>
          </w:p>
        </w:tc>
      </w:tr>
      <w:tr w:rsidR="004D427C" w:rsidRPr="004D427C" w14:paraId="4044708C"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120A88B" w14:textId="77777777" w:rsidR="004D427C" w:rsidRPr="00C9372C" w:rsidRDefault="004D427C" w:rsidP="00E65A82">
            <w:pPr>
              <w:pStyle w:val="Heading3"/>
              <w:spacing w:before="0" w:line="360" w:lineRule="auto"/>
              <w:rPr>
                <w:rFonts w:cs="Arial"/>
                <w:color w:val="auto"/>
                <w:sz w:val="24"/>
                <w:szCs w:val="24"/>
              </w:rPr>
            </w:pPr>
            <w:bookmarkStart w:id="136" w:name="_Toc159621548"/>
            <w:bookmarkStart w:id="137" w:name="_Toc159627581"/>
            <w:r w:rsidRPr="00C9372C">
              <w:rPr>
                <w:rFonts w:cs="Arial"/>
                <w:color w:val="auto"/>
                <w:sz w:val="24"/>
                <w:szCs w:val="24"/>
              </w:rPr>
              <w:t>Response options</w:t>
            </w:r>
            <w:bookmarkEnd w:id="136"/>
            <w:bookmarkEnd w:id="13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5403162"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Yes</w:t>
            </w:r>
          </w:p>
          <w:p w14:paraId="7AB35E4E"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No</w:t>
            </w:r>
          </w:p>
          <w:p w14:paraId="6AC5C5DC" w14:textId="4E35D125" w:rsidR="004D427C" w:rsidRPr="006F7DE3"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Somewhat</w:t>
            </w:r>
          </w:p>
        </w:tc>
      </w:tr>
      <w:tr w:rsidR="00EE4617" w:rsidRPr="004D427C" w14:paraId="65C43291"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EF2E3E" w14:textId="16528A9A" w:rsidR="00EE4617" w:rsidRPr="00C9372C" w:rsidRDefault="00EE4617" w:rsidP="00EE4617">
            <w:pPr>
              <w:pStyle w:val="Heading3"/>
              <w:spacing w:before="0" w:line="360" w:lineRule="auto"/>
              <w:rPr>
                <w:rFonts w:cs="Arial"/>
                <w:color w:val="auto"/>
                <w:sz w:val="24"/>
                <w:szCs w:val="24"/>
              </w:rPr>
            </w:pPr>
            <w:bookmarkStart w:id="138" w:name="_Toc159621549"/>
            <w:bookmarkStart w:id="139" w:name="_Toc159627582"/>
            <w:r w:rsidRPr="00F664DC">
              <w:rPr>
                <w:rFonts w:cs="Arial"/>
                <w:color w:val="auto"/>
                <w:sz w:val="24"/>
                <w:szCs w:val="24"/>
              </w:rPr>
              <w:t>Question rules</w:t>
            </w:r>
            <w:bookmarkEnd w:id="138"/>
            <w:bookmarkEnd w:id="13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3CDB5CC" w14:textId="1692A1CD" w:rsidR="00EE4617"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EE4617" w:rsidRPr="004D427C" w14:paraId="1B1BA01B"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C4738D" w14:textId="779C04D7" w:rsidR="00EE4617" w:rsidRPr="00C9372C" w:rsidRDefault="00EE4617" w:rsidP="00EE4617">
            <w:pPr>
              <w:pStyle w:val="Heading3"/>
              <w:spacing w:before="0" w:line="360" w:lineRule="auto"/>
              <w:rPr>
                <w:rFonts w:cs="Arial"/>
                <w:color w:val="auto"/>
                <w:sz w:val="24"/>
                <w:szCs w:val="24"/>
              </w:rPr>
            </w:pPr>
            <w:bookmarkStart w:id="140" w:name="_Toc159621550"/>
            <w:bookmarkStart w:id="141" w:name="_Toc159627583"/>
            <w:r w:rsidRPr="00F664DC">
              <w:rPr>
                <w:rFonts w:cs="Arial"/>
                <w:color w:val="auto"/>
                <w:sz w:val="24"/>
                <w:szCs w:val="24"/>
              </w:rPr>
              <w:t>Pre-populated information</w:t>
            </w:r>
            <w:bookmarkEnd w:id="140"/>
            <w:bookmarkEnd w:id="14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9D875E" w14:textId="351C5E5D" w:rsidR="000A135F" w:rsidRPr="000A135F" w:rsidRDefault="000A135F" w:rsidP="000A135F">
            <w:pPr>
              <w:spacing w:after="160" w:line="259" w:lineRule="auto"/>
              <w:rPr>
                <w:rFonts w:cstheme="minorHAnsi"/>
              </w:rPr>
            </w:pPr>
            <w:r>
              <w:rPr>
                <w:rFonts w:cstheme="minorHAnsi"/>
              </w:rPr>
              <w:t>Yes:</w:t>
            </w:r>
          </w:p>
          <w:p w14:paraId="6848ADE2" w14:textId="01B74BDB" w:rsidR="00EE4617" w:rsidRPr="000A135F" w:rsidRDefault="00240840" w:rsidP="003815BF">
            <w:pPr>
              <w:pStyle w:val="ListParagraph"/>
              <w:numPr>
                <w:ilvl w:val="0"/>
                <w:numId w:val="53"/>
              </w:numPr>
              <w:spacing w:after="160" w:line="259" w:lineRule="auto"/>
              <w:rPr>
                <w:rFonts w:cstheme="minorHAnsi"/>
              </w:rPr>
            </w:pPr>
            <w:r>
              <w:rPr>
                <w:rFonts w:cstheme="minorHAnsi"/>
              </w:rPr>
              <w:t>The r</w:t>
            </w:r>
            <w:r w:rsidR="007D1821" w:rsidRPr="000A135F">
              <w:rPr>
                <w:rFonts w:cstheme="minorHAnsi"/>
              </w:rPr>
              <w:t>esponse will pre-populate from screening instrument if completed (field on if client is able to take a bath or shower)</w:t>
            </w:r>
          </w:p>
          <w:p w14:paraId="7491DEC2" w14:textId="18C6EE7A" w:rsidR="00BD716B" w:rsidRPr="007D1821" w:rsidRDefault="00240840" w:rsidP="003815BF">
            <w:pPr>
              <w:pStyle w:val="ListParagraph"/>
              <w:numPr>
                <w:ilvl w:val="0"/>
                <w:numId w:val="53"/>
              </w:numPr>
              <w:spacing w:after="160" w:line="259" w:lineRule="auto"/>
              <w:rPr>
                <w:rFonts w:cstheme="minorHAnsi"/>
              </w:rPr>
            </w:pPr>
            <w:r>
              <w:rPr>
                <w:rFonts w:cstheme="minorHAnsi"/>
              </w:rPr>
              <w:t>The r</w:t>
            </w:r>
            <w:r w:rsidR="00BD716B">
              <w:rPr>
                <w:rFonts w:cstheme="minorHAnsi"/>
              </w:rPr>
              <w:t>esponse will pre-populate in function section of IAT (able to take a bath or shower question)</w:t>
            </w:r>
          </w:p>
        </w:tc>
      </w:tr>
      <w:tr w:rsidR="00725A8F" w:rsidRPr="004D427C" w14:paraId="4987B404"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9E96E62" w14:textId="25208680" w:rsidR="00725A8F" w:rsidRPr="00C9372C" w:rsidRDefault="00725A8F" w:rsidP="00725A8F">
            <w:pPr>
              <w:pStyle w:val="Heading3"/>
              <w:spacing w:before="0" w:line="360" w:lineRule="auto"/>
              <w:rPr>
                <w:rFonts w:cs="Arial"/>
                <w:color w:val="auto"/>
                <w:sz w:val="24"/>
                <w:szCs w:val="24"/>
              </w:rPr>
            </w:pPr>
            <w:bookmarkStart w:id="142" w:name="_Toc159621551"/>
            <w:bookmarkStart w:id="143" w:name="_Toc159627584"/>
            <w:r w:rsidRPr="00F664DC">
              <w:rPr>
                <w:rFonts w:cs="Arial"/>
                <w:color w:val="auto"/>
                <w:sz w:val="24"/>
                <w:szCs w:val="24"/>
              </w:rPr>
              <w:t>Response guidance</w:t>
            </w:r>
            <w:bookmarkEnd w:id="142"/>
            <w:bookmarkEnd w:id="14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D4AF85" w14:textId="77777777" w:rsidR="00725A8F" w:rsidRDefault="00725A8F" w:rsidP="00725A8F">
            <w:pPr>
              <w:rPr>
                <w:u w:val="single"/>
              </w:rPr>
            </w:pPr>
            <w:r>
              <w:rPr>
                <w:u w:val="single"/>
              </w:rPr>
              <w:t>Context:</w:t>
            </w:r>
          </w:p>
          <w:p w14:paraId="595E650B" w14:textId="77777777" w:rsidR="00725A8F" w:rsidRDefault="00725A8F" w:rsidP="00725A8F">
            <w:pPr>
              <w:rPr>
                <w:u w:val="single"/>
              </w:rPr>
            </w:pPr>
          </w:p>
          <w:p w14:paraId="15574E36" w14:textId="6CEA2BC5" w:rsidR="00725A8F" w:rsidRPr="00C34134" w:rsidRDefault="002F5506" w:rsidP="00B17677">
            <w:pPr>
              <w:pStyle w:val="ListParagraph"/>
              <w:numPr>
                <w:ilvl w:val="0"/>
                <w:numId w:val="1"/>
              </w:numPr>
              <w:spacing w:after="0"/>
              <w:rPr>
                <w:u w:val="single"/>
              </w:rPr>
            </w:pPr>
            <w:r>
              <w:t>The triage person should identify if</w:t>
            </w:r>
            <w:r w:rsidR="00992704" w:rsidRPr="003E275D">
              <w:t xml:space="preserve"> a client requires assistance, supervision or prompting from another person to shower, bath or bathe themselves.</w:t>
            </w:r>
          </w:p>
          <w:p w14:paraId="364B911A" w14:textId="05A6A1E0" w:rsidR="00C34134" w:rsidRPr="00712711" w:rsidRDefault="00424BE1" w:rsidP="00B17677">
            <w:pPr>
              <w:pStyle w:val="ListParagraph"/>
              <w:numPr>
                <w:ilvl w:val="0"/>
                <w:numId w:val="1"/>
              </w:numPr>
              <w:spacing w:after="0"/>
              <w:rPr>
                <w:u w:val="single"/>
              </w:rPr>
            </w:pPr>
            <w:r>
              <w:t>This question does not relate to grooming as this is covered under a separate question.</w:t>
            </w:r>
          </w:p>
          <w:p w14:paraId="516020B8" w14:textId="77777777" w:rsidR="00725A8F" w:rsidRDefault="00725A8F" w:rsidP="00725A8F">
            <w:pPr>
              <w:rPr>
                <w:u w:val="single"/>
              </w:rPr>
            </w:pPr>
          </w:p>
          <w:p w14:paraId="6FD40809" w14:textId="77777777" w:rsidR="00725A8F" w:rsidRDefault="00725A8F" w:rsidP="00725A8F">
            <w:pPr>
              <w:rPr>
                <w:u w:val="single"/>
              </w:rPr>
            </w:pPr>
            <w:r>
              <w:rPr>
                <w:u w:val="single"/>
              </w:rPr>
              <w:t>Consider and record:</w:t>
            </w:r>
          </w:p>
          <w:p w14:paraId="34452F44" w14:textId="77777777" w:rsidR="00725A8F" w:rsidRDefault="00725A8F" w:rsidP="00725A8F">
            <w:pPr>
              <w:rPr>
                <w:u w:val="single"/>
              </w:rPr>
            </w:pPr>
          </w:p>
          <w:p w14:paraId="5D33100E" w14:textId="728C7DD7" w:rsidR="00725A8F" w:rsidRPr="006627E1" w:rsidRDefault="00FD3B4F" w:rsidP="00B17677">
            <w:pPr>
              <w:pStyle w:val="ListParagraph"/>
              <w:numPr>
                <w:ilvl w:val="0"/>
                <w:numId w:val="1"/>
              </w:numPr>
              <w:spacing w:after="0"/>
              <w:rPr>
                <w:u w:val="single"/>
              </w:rPr>
            </w:pPr>
            <w:r w:rsidRPr="003E275D">
              <w:t>Consider cognitive as well as physical reasons. A client with dementia may be physically able to shower, but may require prompting by their carer.</w:t>
            </w:r>
          </w:p>
          <w:p w14:paraId="5F5F2555" w14:textId="7541A7E3" w:rsidR="006627E1" w:rsidRPr="006627E1" w:rsidRDefault="006627E1" w:rsidP="006627E1">
            <w:pPr>
              <w:pStyle w:val="ListParagraph"/>
              <w:numPr>
                <w:ilvl w:val="0"/>
                <w:numId w:val="1"/>
              </w:numPr>
            </w:pPr>
            <w:r w:rsidRPr="00C44281">
              <w:t>Use the below definitions to assist with</w:t>
            </w:r>
            <w:r>
              <w:t xml:space="preserve"> the response.</w:t>
            </w:r>
            <w:r w:rsidRPr="00C44281">
              <w:t xml:space="preserve"> </w:t>
            </w:r>
          </w:p>
          <w:p w14:paraId="35C72DD4" w14:textId="08881491" w:rsidR="00FD3B4F" w:rsidRPr="00FD3B4F" w:rsidRDefault="00FD3B4F" w:rsidP="006627E1">
            <w:pPr>
              <w:pStyle w:val="ListParagraph"/>
              <w:numPr>
                <w:ilvl w:val="1"/>
                <w:numId w:val="1"/>
              </w:numPr>
              <w:spacing w:after="0"/>
              <w:rPr>
                <w:u w:val="single"/>
              </w:rPr>
            </w:pPr>
            <w:r>
              <w:rPr>
                <w:b/>
                <w:bCs/>
              </w:rPr>
              <w:t>Yes:</w:t>
            </w:r>
            <w:r w:rsidR="00B40F05">
              <w:rPr>
                <w:b/>
                <w:bCs/>
              </w:rPr>
              <w:t xml:space="preserve"> </w:t>
            </w:r>
            <w:r w:rsidR="00B40F05" w:rsidRPr="00EE480A">
              <w:t xml:space="preserve"> </w:t>
            </w:r>
            <w:r w:rsidR="00B40F05">
              <w:t>t</w:t>
            </w:r>
            <w:r w:rsidR="00B40F05" w:rsidRPr="00EE480A">
              <w:t xml:space="preserve">he client is able to prepare for and shower/dry themselves, </w:t>
            </w:r>
            <w:r w:rsidR="00B40F05">
              <w:t xml:space="preserve">including </w:t>
            </w:r>
            <w:r w:rsidR="00B40F05" w:rsidRPr="00EE480A">
              <w:t>with the use of grab rails and adaptive equipment. This includes managing to bath, shower and dry themselves independently as often as they require without additional physical, verbal or standby assistance.</w:t>
            </w:r>
          </w:p>
          <w:p w14:paraId="306D29CF" w14:textId="3127C25C" w:rsidR="00FD3B4F" w:rsidRPr="00FD3B4F" w:rsidRDefault="00FD3B4F" w:rsidP="006627E1">
            <w:pPr>
              <w:pStyle w:val="ListParagraph"/>
              <w:numPr>
                <w:ilvl w:val="1"/>
                <w:numId w:val="1"/>
              </w:numPr>
              <w:spacing w:after="0"/>
              <w:rPr>
                <w:u w:val="single"/>
              </w:rPr>
            </w:pPr>
            <w:r>
              <w:rPr>
                <w:b/>
                <w:bCs/>
              </w:rPr>
              <w:t>No:</w:t>
            </w:r>
            <w:r w:rsidR="00475510" w:rsidRPr="568EB079">
              <w:rPr>
                <w:rFonts w:asciiTheme="minorHAnsi" w:hAnsiTheme="minorHAnsi"/>
              </w:rPr>
              <w:t xml:space="preserve"> the client needs total assistance with preparing and washing/drying themselves; utilises bed sponges only.</w:t>
            </w:r>
          </w:p>
          <w:p w14:paraId="3255BDBE" w14:textId="39918A9D" w:rsidR="008D03A6" w:rsidRPr="00EE480A" w:rsidRDefault="00FD3B4F" w:rsidP="006627E1">
            <w:pPr>
              <w:pStyle w:val="ListParagraph"/>
              <w:numPr>
                <w:ilvl w:val="1"/>
                <w:numId w:val="1"/>
              </w:numPr>
              <w:rPr>
                <w:rFonts w:asciiTheme="minorHAnsi" w:hAnsiTheme="minorHAnsi"/>
                <w:szCs w:val="22"/>
              </w:rPr>
            </w:pPr>
            <w:r>
              <w:rPr>
                <w:b/>
                <w:bCs/>
              </w:rPr>
              <w:t xml:space="preserve">Somewhat: </w:t>
            </w:r>
            <w:r w:rsidR="008D03A6" w:rsidRPr="008D03A6">
              <w:t>t</w:t>
            </w:r>
            <w:r w:rsidR="008D03A6" w:rsidRPr="568EB079">
              <w:rPr>
                <w:rFonts w:asciiTheme="minorHAnsi" w:hAnsiTheme="minorHAnsi"/>
              </w:rPr>
              <w:t xml:space="preserve">he client needs help getting in or out of the bath/shower. This includes: </w:t>
            </w:r>
          </w:p>
          <w:p w14:paraId="1E5CED05" w14:textId="1F7F8054" w:rsidR="008D03A6" w:rsidRPr="00EE480A" w:rsidRDefault="008D03A6" w:rsidP="006627E1">
            <w:pPr>
              <w:pStyle w:val="ListParagraph"/>
              <w:numPr>
                <w:ilvl w:val="2"/>
                <w:numId w:val="1"/>
              </w:numPr>
              <w:rPr>
                <w:rFonts w:asciiTheme="minorHAnsi" w:hAnsiTheme="minorHAnsi"/>
                <w:szCs w:val="22"/>
              </w:rPr>
            </w:pPr>
            <w:r w:rsidRPr="568EB079">
              <w:rPr>
                <w:rFonts w:asciiTheme="minorHAnsi" w:hAnsiTheme="minorHAnsi"/>
              </w:rPr>
              <w:t xml:space="preserve">Hands-on assistance, supervision or prompting of one person when getting in and out of the shower or bath, on and off </w:t>
            </w:r>
            <w:r w:rsidRPr="568EB079">
              <w:rPr>
                <w:rFonts w:asciiTheme="minorHAnsi" w:hAnsiTheme="minorHAnsi"/>
              </w:rPr>
              <w:lastRenderedPageBreak/>
              <w:t>equipment such as a bath chair, assistance with washing and drying, difficulty regulating water temperature;</w:t>
            </w:r>
          </w:p>
          <w:p w14:paraId="6DFD9C96" w14:textId="18D75996" w:rsidR="008D03A6" w:rsidRPr="00EE480A" w:rsidRDefault="008D03A6" w:rsidP="006627E1">
            <w:pPr>
              <w:pStyle w:val="ListParagraph"/>
              <w:numPr>
                <w:ilvl w:val="2"/>
                <w:numId w:val="1"/>
              </w:numPr>
              <w:rPr>
                <w:rFonts w:asciiTheme="minorHAnsi" w:hAnsiTheme="minorHAnsi"/>
                <w:szCs w:val="22"/>
              </w:rPr>
            </w:pPr>
            <w:r w:rsidRPr="568EB079">
              <w:rPr>
                <w:rFonts w:asciiTheme="minorHAnsi" w:hAnsiTheme="minorHAnsi"/>
              </w:rPr>
              <w:t>If a client is anxious regarding showering/bathing and requires standby assistance only; and/or</w:t>
            </w:r>
          </w:p>
          <w:p w14:paraId="2E31DBC0" w14:textId="10C2653C" w:rsidR="000D1ED5" w:rsidRPr="008D03A6" w:rsidRDefault="008D03A6" w:rsidP="006627E1">
            <w:pPr>
              <w:pStyle w:val="ListParagraph"/>
              <w:numPr>
                <w:ilvl w:val="2"/>
                <w:numId w:val="1"/>
              </w:numPr>
              <w:rPr>
                <w:rFonts w:asciiTheme="minorHAnsi" w:hAnsiTheme="minorHAnsi"/>
                <w:szCs w:val="22"/>
              </w:rPr>
            </w:pPr>
            <w:r w:rsidRPr="568EB079">
              <w:rPr>
                <w:rFonts w:asciiTheme="minorHAnsi" w:hAnsiTheme="minorHAnsi"/>
              </w:rPr>
              <w:t xml:space="preserve">If they use equipment and require help to transfer on/off or to use any of the equipment. </w:t>
            </w:r>
          </w:p>
          <w:p w14:paraId="49C82FA3" w14:textId="6C11EDDC" w:rsidR="000D1ED5" w:rsidRDefault="00DC2905" w:rsidP="000D1ED5">
            <w:pPr>
              <w:rPr>
                <w:u w:val="single"/>
              </w:rPr>
            </w:pPr>
            <w:r>
              <w:rPr>
                <w:u w:val="single"/>
              </w:rPr>
              <w:t>Prompts:</w:t>
            </w:r>
          </w:p>
          <w:p w14:paraId="1FD866B8" w14:textId="77777777" w:rsidR="000D1ED5" w:rsidRDefault="000D1ED5" w:rsidP="000D1ED5">
            <w:pPr>
              <w:rPr>
                <w:u w:val="single"/>
              </w:rPr>
            </w:pPr>
          </w:p>
          <w:p w14:paraId="51D10AA6" w14:textId="1D6EC983" w:rsidR="00783D8E" w:rsidRDefault="007F58E4" w:rsidP="00783D8E">
            <w:pPr>
              <w:pStyle w:val="ListParagraph"/>
              <w:numPr>
                <w:ilvl w:val="0"/>
                <w:numId w:val="1"/>
              </w:numPr>
            </w:pPr>
            <w:r w:rsidRPr="00EE480A">
              <w:t xml:space="preserve">Are you able to bathe and shower yourself? </w:t>
            </w:r>
          </w:p>
          <w:p w14:paraId="736CA3D4" w14:textId="735BDA10" w:rsidR="00783D8E" w:rsidRPr="009149F0" w:rsidRDefault="00783D8E" w:rsidP="00783D8E">
            <w:pPr>
              <w:pStyle w:val="ListParagraph"/>
              <w:numPr>
                <w:ilvl w:val="0"/>
                <w:numId w:val="1"/>
              </w:numPr>
            </w:pPr>
            <w:r>
              <w:t>Is there any problems with bathing and showering?</w:t>
            </w:r>
          </w:p>
          <w:p w14:paraId="5E5B68D9" w14:textId="77777777" w:rsidR="002819BF" w:rsidRDefault="00783D8E" w:rsidP="002819BF">
            <w:pPr>
              <w:pStyle w:val="ListParagraph"/>
              <w:numPr>
                <w:ilvl w:val="0"/>
                <w:numId w:val="1"/>
              </w:numPr>
            </w:pPr>
            <w:r>
              <w:t>Do you have equipment/aids in place to assist with bathing and showering?</w:t>
            </w:r>
          </w:p>
          <w:p w14:paraId="2B3C7600" w14:textId="6A4D3D82" w:rsidR="00783D8E" w:rsidRPr="009149F0" w:rsidRDefault="00783D8E" w:rsidP="002819BF">
            <w:pPr>
              <w:pStyle w:val="ListParagraph"/>
              <w:numPr>
                <w:ilvl w:val="0"/>
                <w:numId w:val="1"/>
              </w:numPr>
            </w:pPr>
            <w:r>
              <w:t xml:space="preserve">Do you have informal/informal arrangements, and are they working and sustainable? </w:t>
            </w:r>
          </w:p>
        </w:tc>
      </w:tr>
    </w:tbl>
    <w:p w14:paraId="0DBC9CC8" w14:textId="77777777" w:rsidR="00C05230" w:rsidRDefault="00C05230"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6F7DE3" w:rsidRPr="00C9372C" w14:paraId="4EC277D7"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37C9DE7" w14:textId="46885810" w:rsidR="006F7DE3" w:rsidRPr="00B26217" w:rsidRDefault="006F7DE3" w:rsidP="00B26217">
            <w:pPr>
              <w:rPr>
                <w:rFonts w:cstheme="minorHAnsi"/>
                <w:b/>
                <w:bCs/>
              </w:rPr>
            </w:pPr>
            <w:r w:rsidRPr="00E345C4">
              <w:rPr>
                <w:b/>
                <w:color w:val="FFFFFF" w:themeColor="background1"/>
                <w:szCs w:val="24"/>
                <w:lang w:eastAsia="en-AU"/>
              </w:rPr>
              <w:t>Question:</w:t>
            </w:r>
            <w:r w:rsidR="00B26217">
              <w:rPr>
                <w:rFonts w:cstheme="minorHAnsi"/>
                <w:b/>
                <w:bCs/>
              </w:rPr>
              <w:t xml:space="preserve"> </w:t>
            </w:r>
            <w:r w:rsidR="00B26217" w:rsidRPr="00B26217">
              <w:rPr>
                <w:rFonts w:cstheme="minorHAnsi"/>
                <w:b/>
                <w:bCs/>
                <w:color w:val="FFFFFF" w:themeColor="background1"/>
              </w:rPr>
              <w:t>Are you able to transfer yourself from a chair, bed etc?</w:t>
            </w:r>
          </w:p>
        </w:tc>
      </w:tr>
      <w:tr w:rsidR="006F7DE3" w:rsidRPr="006F7DE3" w14:paraId="7765D1FB"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57C5F0B" w14:textId="77777777" w:rsidR="006F7DE3" w:rsidRPr="00C9372C" w:rsidRDefault="006F7DE3" w:rsidP="00E65A82">
            <w:pPr>
              <w:pStyle w:val="Heading3"/>
              <w:spacing w:before="0" w:line="360" w:lineRule="auto"/>
              <w:rPr>
                <w:rFonts w:cs="Arial"/>
                <w:color w:val="auto"/>
                <w:sz w:val="24"/>
                <w:szCs w:val="24"/>
              </w:rPr>
            </w:pPr>
            <w:bookmarkStart w:id="144" w:name="_Toc159621552"/>
            <w:bookmarkStart w:id="145" w:name="_Toc159627585"/>
            <w:r w:rsidRPr="00C9372C">
              <w:rPr>
                <w:rFonts w:cs="Arial"/>
                <w:color w:val="auto"/>
                <w:sz w:val="24"/>
                <w:szCs w:val="24"/>
              </w:rPr>
              <w:t>Response options</w:t>
            </w:r>
            <w:bookmarkEnd w:id="144"/>
            <w:bookmarkEnd w:id="14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443FF74"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Yes</w:t>
            </w:r>
          </w:p>
          <w:p w14:paraId="3FABC820"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No</w:t>
            </w:r>
          </w:p>
          <w:p w14:paraId="34CEAA3E" w14:textId="3C295C4D" w:rsidR="006F7DE3" w:rsidRPr="00ED27CF"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Somewhat</w:t>
            </w:r>
          </w:p>
        </w:tc>
      </w:tr>
      <w:tr w:rsidR="00EE4617" w:rsidRPr="006F7DE3" w14:paraId="188B40CB"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687592" w14:textId="7EFC63BB" w:rsidR="00EE4617" w:rsidRPr="00C9372C" w:rsidRDefault="00EE4617" w:rsidP="00EE4617">
            <w:pPr>
              <w:pStyle w:val="Heading3"/>
              <w:spacing w:before="0" w:line="360" w:lineRule="auto"/>
              <w:rPr>
                <w:rFonts w:cs="Arial"/>
                <w:color w:val="auto"/>
                <w:sz w:val="24"/>
                <w:szCs w:val="24"/>
              </w:rPr>
            </w:pPr>
            <w:bookmarkStart w:id="146" w:name="_Toc159621553"/>
            <w:bookmarkStart w:id="147" w:name="_Toc159627586"/>
            <w:r w:rsidRPr="00F664DC">
              <w:rPr>
                <w:rFonts w:cs="Arial"/>
                <w:color w:val="auto"/>
                <w:sz w:val="24"/>
                <w:szCs w:val="24"/>
              </w:rPr>
              <w:t>Question rules</w:t>
            </w:r>
            <w:bookmarkEnd w:id="146"/>
            <w:bookmarkEnd w:id="14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7732CD1" w14:textId="62C82885" w:rsidR="00EE4617"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EE4617" w:rsidRPr="006F7DE3" w14:paraId="0EA7D795"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A59300B" w14:textId="338AF81E" w:rsidR="00EE4617" w:rsidRPr="00C9372C" w:rsidRDefault="00EE4617" w:rsidP="00EE4617">
            <w:pPr>
              <w:pStyle w:val="Heading3"/>
              <w:spacing w:before="0" w:line="360" w:lineRule="auto"/>
              <w:rPr>
                <w:rFonts w:cs="Arial"/>
                <w:color w:val="auto"/>
                <w:sz w:val="24"/>
                <w:szCs w:val="24"/>
              </w:rPr>
            </w:pPr>
            <w:bookmarkStart w:id="148" w:name="_Toc159621554"/>
            <w:bookmarkStart w:id="149" w:name="_Toc159627587"/>
            <w:r w:rsidRPr="00F664DC">
              <w:rPr>
                <w:rFonts w:cs="Arial"/>
                <w:color w:val="auto"/>
                <w:sz w:val="24"/>
                <w:szCs w:val="24"/>
              </w:rPr>
              <w:t>Pre-populated information</w:t>
            </w:r>
            <w:bookmarkEnd w:id="148"/>
            <w:bookmarkEnd w:id="14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4A7087" w14:textId="2A752A53" w:rsidR="00824499" w:rsidRPr="00824499" w:rsidRDefault="00824499" w:rsidP="00824499">
            <w:pPr>
              <w:spacing w:after="160" w:line="259" w:lineRule="auto"/>
              <w:rPr>
                <w:rFonts w:cstheme="minorHAnsi"/>
              </w:rPr>
            </w:pPr>
            <w:r>
              <w:rPr>
                <w:rFonts w:cstheme="minorHAnsi"/>
              </w:rPr>
              <w:t>Yes:</w:t>
            </w:r>
          </w:p>
          <w:p w14:paraId="51109821" w14:textId="2EAB2A95" w:rsidR="00EE4617" w:rsidRDefault="00240840" w:rsidP="003815BF">
            <w:pPr>
              <w:pStyle w:val="ListParagraph"/>
              <w:numPr>
                <w:ilvl w:val="0"/>
                <w:numId w:val="54"/>
              </w:numPr>
              <w:spacing w:after="160" w:line="259" w:lineRule="auto"/>
              <w:rPr>
                <w:rFonts w:cstheme="minorHAnsi"/>
              </w:rPr>
            </w:pPr>
            <w:r>
              <w:rPr>
                <w:rFonts w:cstheme="minorHAnsi"/>
              </w:rPr>
              <w:t>The r</w:t>
            </w:r>
            <w:r w:rsidR="00313AE8" w:rsidRPr="00E842E5">
              <w:rPr>
                <w:rFonts w:cstheme="minorHAnsi"/>
              </w:rPr>
              <w:t xml:space="preserve">esponse </w:t>
            </w:r>
            <w:r w:rsidR="00313AE8">
              <w:rPr>
                <w:rFonts w:cstheme="minorHAnsi"/>
              </w:rPr>
              <w:t xml:space="preserve">will pre-populate from screening instrument if completed (field on if </w:t>
            </w:r>
            <w:r w:rsidR="00313AE8" w:rsidRPr="00E842E5">
              <w:rPr>
                <w:rFonts w:cstheme="minorHAnsi"/>
              </w:rPr>
              <w:t xml:space="preserve">client is </w:t>
            </w:r>
            <w:r w:rsidR="00313AE8">
              <w:rPr>
                <w:rFonts w:cstheme="minorHAnsi"/>
              </w:rPr>
              <w:t>able to transfer)</w:t>
            </w:r>
          </w:p>
          <w:p w14:paraId="0A94EF2A" w14:textId="2EF47948" w:rsidR="00A42775" w:rsidRPr="00313AE8" w:rsidRDefault="00240840" w:rsidP="003815BF">
            <w:pPr>
              <w:pStyle w:val="ListParagraph"/>
              <w:numPr>
                <w:ilvl w:val="0"/>
                <w:numId w:val="54"/>
              </w:numPr>
              <w:spacing w:after="160" w:line="259" w:lineRule="auto"/>
              <w:rPr>
                <w:rFonts w:cstheme="minorHAnsi"/>
              </w:rPr>
            </w:pPr>
            <w:r>
              <w:rPr>
                <w:rFonts w:cstheme="minorHAnsi"/>
              </w:rPr>
              <w:t>The r</w:t>
            </w:r>
            <w:r w:rsidR="00A42775">
              <w:rPr>
                <w:rFonts w:cstheme="minorHAnsi"/>
              </w:rPr>
              <w:t>esponse will pre-populate in function section of IAT (</w:t>
            </w:r>
            <w:r w:rsidR="005C6195">
              <w:rPr>
                <w:rFonts w:cstheme="minorHAnsi"/>
              </w:rPr>
              <w:t>able to transfer question)</w:t>
            </w:r>
          </w:p>
        </w:tc>
      </w:tr>
      <w:tr w:rsidR="00770790" w:rsidRPr="006F7DE3" w14:paraId="05B55280"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A83A416" w14:textId="168D8AAE" w:rsidR="00770790" w:rsidRPr="00C9372C" w:rsidRDefault="00770790" w:rsidP="00770790">
            <w:pPr>
              <w:pStyle w:val="Heading3"/>
              <w:spacing w:before="0" w:line="360" w:lineRule="auto"/>
              <w:rPr>
                <w:rFonts w:cs="Arial"/>
                <w:color w:val="auto"/>
                <w:sz w:val="24"/>
                <w:szCs w:val="24"/>
              </w:rPr>
            </w:pPr>
            <w:r w:rsidRPr="00F664DC">
              <w:rPr>
                <w:rFonts w:cs="Arial"/>
                <w:color w:val="auto"/>
                <w:sz w:val="24"/>
                <w:szCs w:val="24"/>
              </w:rPr>
              <w:t>Response guidance</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0DF2E0" w14:textId="77777777" w:rsidR="00770790" w:rsidRDefault="00770790" w:rsidP="00770790">
            <w:pPr>
              <w:rPr>
                <w:u w:val="single"/>
              </w:rPr>
            </w:pPr>
            <w:r>
              <w:rPr>
                <w:u w:val="single"/>
              </w:rPr>
              <w:t>Context:</w:t>
            </w:r>
          </w:p>
          <w:p w14:paraId="652B6805" w14:textId="77777777" w:rsidR="00770790" w:rsidRDefault="00770790" w:rsidP="00770790">
            <w:pPr>
              <w:rPr>
                <w:u w:val="single"/>
              </w:rPr>
            </w:pPr>
          </w:p>
          <w:p w14:paraId="4D427031" w14:textId="17DA5D56" w:rsidR="00770790" w:rsidRPr="00667709" w:rsidRDefault="002F5506" w:rsidP="00770790">
            <w:pPr>
              <w:pStyle w:val="ListParagraph"/>
              <w:numPr>
                <w:ilvl w:val="0"/>
                <w:numId w:val="1"/>
              </w:numPr>
              <w:spacing w:after="0"/>
              <w:rPr>
                <w:rFonts w:cstheme="minorHAnsi"/>
              </w:rPr>
            </w:pPr>
            <w:r>
              <w:t>The triage person should identify</w:t>
            </w:r>
            <w:r w:rsidR="00770790" w:rsidRPr="07436000">
              <w:t xml:space="preserve"> whether a client is physically able to move from place to place and includes difficulties with all types of transfers. </w:t>
            </w:r>
          </w:p>
          <w:p w14:paraId="08D6E29E" w14:textId="77777777" w:rsidR="00770790" w:rsidRDefault="00770790" w:rsidP="00770790">
            <w:pPr>
              <w:rPr>
                <w:u w:val="single"/>
              </w:rPr>
            </w:pPr>
          </w:p>
          <w:p w14:paraId="36C08092" w14:textId="77777777" w:rsidR="00770790" w:rsidRDefault="00770790" w:rsidP="00770790">
            <w:pPr>
              <w:rPr>
                <w:u w:val="single"/>
              </w:rPr>
            </w:pPr>
            <w:r>
              <w:rPr>
                <w:u w:val="single"/>
              </w:rPr>
              <w:t>Consider and record:</w:t>
            </w:r>
          </w:p>
          <w:p w14:paraId="12112B39" w14:textId="77777777" w:rsidR="00770790" w:rsidRDefault="00770790" w:rsidP="00770790">
            <w:pPr>
              <w:rPr>
                <w:u w:val="single"/>
              </w:rPr>
            </w:pPr>
          </w:p>
          <w:p w14:paraId="37B3D671" w14:textId="77777777" w:rsidR="00770790" w:rsidRDefault="00770790" w:rsidP="00770790">
            <w:pPr>
              <w:pStyle w:val="ListParagraph"/>
              <w:numPr>
                <w:ilvl w:val="0"/>
                <w:numId w:val="1"/>
              </w:numPr>
              <w:spacing w:after="0"/>
            </w:pPr>
            <w:r>
              <w:t>Whether a client is physically able to move from place to place and includes difficulties with all types of transfers. For example, is the client able to:</w:t>
            </w:r>
          </w:p>
          <w:p w14:paraId="09367164" w14:textId="77777777" w:rsidR="00770790" w:rsidRDefault="00770790" w:rsidP="00770790">
            <w:pPr>
              <w:pStyle w:val="ListParagraph"/>
              <w:numPr>
                <w:ilvl w:val="1"/>
                <w:numId w:val="1"/>
              </w:numPr>
              <w:spacing w:after="0"/>
            </w:pPr>
            <w:r w:rsidRPr="000A7182">
              <w:lastRenderedPageBreak/>
              <w:t>Maintain or change body position</w:t>
            </w:r>
            <w:r>
              <w:t>;</w:t>
            </w:r>
          </w:p>
          <w:p w14:paraId="08A8AF9F" w14:textId="77777777" w:rsidR="00770790" w:rsidRDefault="00770790" w:rsidP="00770790">
            <w:pPr>
              <w:pStyle w:val="ListParagraph"/>
              <w:numPr>
                <w:ilvl w:val="1"/>
                <w:numId w:val="1"/>
              </w:numPr>
              <w:spacing w:after="0"/>
            </w:pPr>
            <w:r w:rsidRPr="000A7182">
              <w:t>Carry, move and manipulate objects</w:t>
            </w:r>
            <w:r>
              <w:t>; and/or</w:t>
            </w:r>
          </w:p>
          <w:p w14:paraId="4A661345" w14:textId="77777777" w:rsidR="00770790" w:rsidRPr="003A1C0D" w:rsidRDefault="00770790" w:rsidP="00770790">
            <w:pPr>
              <w:pStyle w:val="ListParagraph"/>
              <w:numPr>
                <w:ilvl w:val="1"/>
                <w:numId w:val="1"/>
              </w:numPr>
              <w:spacing w:after="0"/>
            </w:pPr>
            <w:r w:rsidRPr="000A7182">
              <w:t>Get in or out of bed or a chair (including wheelchairs), in/out of a car?</w:t>
            </w:r>
          </w:p>
          <w:p w14:paraId="177EE6BC" w14:textId="62B4F46F" w:rsidR="006627E1" w:rsidRPr="006627E1" w:rsidRDefault="006627E1" w:rsidP="006627E1">
            <w:pPr>
              <w:pStyle w:val="ListParagraph"/>
              <w:numPr>
                <w:ilvl w:val="0"/>
                <w:numId w:val="1"/>
              </w:numPr>
            </w:pPr>
            <w:r w:rsidRPr="00C44281">
              <w:t>Use the below definitions to assist with</w:t>
            </w:r>
            <w:r>
              <w:t xml:space="preserve"> the response.</w:t>
            </w:r>
            <w:r w:rsidRPr="00C44281">
              <w:t xml:space="preserve"> </w:t>
            </w:r>
          </w:p>
          <w:p w14:paraId="48FE13DC" w14:textId="72D2AE8A" w:rsidR="00770790" w:rsidRPr="00667709" w:rsidRDefault="00770790" w:rsidP="006627E1">
            <w:pPr>
              <w:pStyle w:val="ListParagraph"/>
              <w:numPr>
                <w:ilvl w:val="1"/>
                <w:numId w:val="1"/>
              </w:numPr>
              <w:spacing w:after="0"/>
              <w:rPr>
                <w:u w:val="single"/>
              </w:rPr>
            </w:pPr>
            <w:r>
              <w:rPr>
                <w:b/>
                <w:bCs/>
              </w:rPr>
              <w:t xml:space="preserve">Yes: </w:t>
            </w:r>
            <w:r w:rsidRPr="007A4E57">
              <w:t>t</w:t>
            </w:r>
            <w:r w:rsidRPr="00367D82">
              <w:t>he client is able to transfer safely without help from a person or aid.</w:t>
            </w:r>
          </w:p>
          <w:p w14:paraId="564CB7F0" w14:textId="77777777" w:rsidR="00770790" w:rsidRPr="00667709" w:rsidRDefault="00770790" w:rsidP="006627E1">
            <w:pPr>
              <w:pStyle w:val="ListParagraph"/>
              <w:numPr>
                <w:ilvl w:val="1"/>
                <w:numId w:val="1"/>
              </w:numPr>
              <w:spacing w:after="0"/>
              <w:rPr>
                <w:u w:val="single"/>
              </w:rPr>
            </w:pPr>
            <w:r>
              <w:rPr>
                <w:b/>
                <w:bCs/>
              </w:rPr>
              <w:t xml:space="preserve">No: </w:t>
            </w:r>
            <w:r>
              <w:t>t</w:t>
            </w:r>
            <w:r w:rsidRPr="00367D82">
              <w:t>he client is completely unable to transfer themselves and/or has no sitting balance. The client is reliant on others or the use of a hoist/pat slide to transfer.</w:t>
            </w:r>
          </w:p>
          <w:p w14:paraId="583943EF" w14:textId="77777777" w:rsidR="00770790" w:rsidRDefault="00770790" w:rsidP="006627E1">
            <w:pPr>
              <w:pStyle w:val="ListParagraph"/>
              <w:numPr>
                <w:ilvl w:val="1"/>
                <w:numId w:val="1"/>
              </w:numPr>
            </w:pPr>
            <w:r>
              <w:rPr>
                <w:b/>
                <w:bCs/>
              </w:rPr>
              <w:t>Somewhat:</w:t>
            </w:r>
            <w:r w:rsidRPr="0087242B">
              <w:t xml:space="preserve"> </w:t>
            </w:r>
            <w:r>
              <w:t>t</w:t>
            </w:r>
            <w:r w:rsidRPr="0087242B">
              <w:t>he client</w:t>
            </w:r>
            <w:r>
              <w:t xml:space="preserve"> requires assistance with transfers. This includes</w:t>
            </w:r>
            <w:r w:rsidRPr="0087242B">
              <w:t>:</w:t>
            </w:r>
          </w:p>
          <w:p w14:paraId="27F0082F" w14:textId="77777777" w:rsidR="00770790" w:rsidRPr="002A2A92" w:rsidRDefault="00770790" w:rsidP="006627E1">
            <w:pPr>
              <w:pStyle w:val="ListParagraph"/>
              <w:numPr>
                <w:ilvl w:val="2"/>
                <w:numId w:val="1"/>
              </w:numPr>
              <w:spacing w:after="0"/>
            </w:pPr>
            <w:r w:rsidRPr="002A2A92">
              <w:t>Requires verbal or physical prompting from a person to transfer</w:t>
            </w:r>
            <w:r>
              <w:t>;</w:t>
            </w:r>
            <w:r w:rsidRPr="002A2A92">
              <w:t xml:space="preserve"> </w:t>
            </w:r>
          </w:p>
          <w:p w14:paraId="3E76BD2E" w14:textId="77777777" w:rsidR="00770790" w:rsidRPr="002A2A92" w:rsidRDefault="00770790" w:rsidP="006627E1">
            <w:pPr>
              <w:pStyle w:val="ListParagraph"/>
              <w:numPr>
                <w:ilvl w:val="2"/>
                <w:numId w:val="1"/>
              </w:numPr>
              <w:spacing w:after="0"/>
            </w:pPr>
            <w:r w:rsidRPr="002A2A92">
              <w:t>Requires assistance from one or two people to transfer</w:t>
            </w:r>
            <w:r>
              <w:t>; and/or</w:t>
            </w:r>
          </w:p>
          <w:p w14:paraId="6C4459D6" w14:textId="77777777" w:rsidR="00770790" w:rsidRPr="002A2A92" w:rsidRDefault="00770790" w:rsidP="006627E1">
            <w:pPr>
              <w:pStyle w:val="ListParagraph"/>
              <w:numPr>
                <w:ilvl w:val="2"/>
                <w:numId w:val="1"/>
              </w:numPr>
              <w:spacing w:after="0"/>
            </w:pPr>
            <w:r w:rsidRPr="002A2A92">
              <w:t>May use an aid such as a toilet raise; bed stick; chair platform or the use of a hoist, standing and raising aids, handi-lift/walk belt.</w:t>
            </w:r>
          </w:p>
          <w:p w14:paraId="15375590" w14:textId="77777777" w:rsidR="00770790" w:rsidRDefault="00770790" w:rsidP="00770790">
            <w:pPr>
              <w:rPr>
                <w:u w:val="single"/>
              </w:rPr>
            </w:pPr>
          </w:p>
          <w:p w14:paraId="06DA41AB" w14:textId="3478382B" w:rsidR="00770790" w:rsidRDefault="00770790" w:rsidP="00770790">
            <w:pPr>
              <w:rPr>
                <w:u w:val="single"/>
              </w:rPr>
            </w:pPr>
            <w:r>
              <w:rPr>
                <w:u w:val="single"/>
              </w:rPr>
              <w:t>Prompts:</w:t>
            </w:r>
          </w:p>
          <w:p w14:paraId="7E15F41D" w14:textId="77777777" w:rsidR="00770790" w:rsidRDefault="00770790" w:rsidP="00770790">
            <w:pPr>
              <w:rPr>
                <w:u w:val="single"/>
              </w:rPr>
            </w:pPr>
          </w:p>
          <w:p w14:paraId="1DA8D352" w14:textId="522CAB55" w:rsidR="00E6169F" w:rsidRDefault="00E6169F" w:rsidP="00861A73">
            <w:pPr>
              <w:pStyle w:val="ListParagraph"/>
              <w:numPr>
                <w:ilvl w:val="0"/>
                <w:numId w:val="1"/>
              </w:numPr>
            </w:pPr>
            <w:r>
              <w:t>Can you get on and off objects? (bed, chair etc.)</w:t>
            </w:r>
          </w:p>
          <w:p w14:paraId="53CFA81A" w14:textId="13E93C8B" w:rsidR="00861A73" w:rsidRDefault="00861A73" w:rsidP="00861A73">
            <w:pPr>
              <w:pStyle w:val="ListParagraph"/>
              <w:numPr>
                <w:ilvl w:val="0"/>
                <w:numId w:val="1"/>
              </w:numPr>
            </w:pPr>
            <w:r>
              <w:t>Do you have any problems or difficulties with transfers?</w:t>
            </w:r>
          </w:p>
          <w:p w14:paraId="043A758F" w14:textId="07D1BE68" w:rsidR="00861A73" w:rsidRDefault="00861A73" w:rsidP="00861A73">
            <w:pPr>
              <w:pStyle w:val="ListParagraph"/>
              <w:numPr>
                <w:ilvl w:val="0"/>
                <w:numId w:val="1"/>
              </w:numPr>
            </w:pPr>
            <w:r>
              <w:t>Do you have any equipment/aids in place to assist with transfers?</w:t>
            </w:r>
          </w:p>
          <w:p w14:paraId="652A7407" w14:textId="35FE4C69" w:rsidR="00861A73" w:rsidRPr="002819BF" w:rsidRDefault="00861A73" w:rsidP="00861A73">
            <w:pPr>
              <w:pStyle w:val="ListParagraph"/>
              <w:numPr>
                <w:ilvl w:val="0"/>
                <w:numId w:val="1"/>
              </w:numPr>
            </w:pPr>
            <w:r>
              <w:t>Is there anything that you think you need to assist with transfers?</w:t>
            </w:r>
          </w:p>
          <w:p w14:paraId="573ACC1D" w14:textId="70D6D210" w:rsidR="00770790" w:rsidRPr="00770790" w:rsidRDefault="00770790" w:rsidP="00490164">
            <w:pPr>
              <w:pStyle w:val="ListParagraph"/>
              <w:spacing w:after="0"/>
              <w:ind w:left="720"/>
              <w:rPr>
                <w:u w:val="single"/>
              </w:rPr>
            </w:pPr>
          </w:p>
        </w:tc>
      </w:tr>
    </w:tbl>
    <w:p w14:paraId="7BCA2182" w14:textId="77777777" w:rsidR="006627E1" w:rsidRDefault="006627E1"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FB6967" w:rsidRPr="00B26217" w14:paraId="29B68602"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CAB10F6" w14:textId="77777777" w:rsidR="00FB6967" w:rsidRPr="00B26217" w:rsidRDefault="00FB6967" w:rsidP="00E65A82">
            <w:pPr>
              <w:rPr>
                <w:rFonts w:cstheme="minorHAnsi"/>
                <w:b/>
                <w:bCs/>
              </w:rPr>
            </w:pPr>
            <w:r w:rsidRPr="00E345C4">
              <w:rPr>
                <w:b/>
                <w:color w:val="FFFFFF" w:themeColor="background1"/>
                <w:szCs w:val="24"/>
                <w:lang w:eastAsia="en-AU"/>
              </w:rPr>
              <w:t>Question:</w:t>
            </w:r>
            <w:r>
              <w:rPr>
                <w:rFonts w:cstheme="minorHAnsi"/>
                <w:b/>
                <w:bCs/>
              </w:rPr>
              <w:t xml:space="preserve"> </w:t>
            </w:r>
            <w:r w:rsidRPr="002553D2">
              <w:rPr>
                <w:rFonts w:cstheme="minorHAnsi"/>
                <w:b/>
                <w:bCs/>
              </w:rPr>
              <w:t xml:space="preserve"> </w:t>
            </w:r>
            <w:r w:rsidRPr="00957EAF">
              <w:rPr>
                <w:rFonts w:cstheme="minorHAnsi"/>
                <w:b/>
                <w:bCs/>
                <w:color w:val="FFFFFF" w:themeColor="background1"/>
              </w:rPr>
              <w:t>Are you able to dress yourself?</w:t>
            </w:r>
          </w:p>
        </w:tc>
      </w:tr>
      <w:tr w:rsidR="00FB6967" w:rsidRPr="00F940D8" w14:paraId="5B43DEA4"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A3FCFFE" w14:textId="77777777" w:rsidR="00FB6967" w:rsidRPr="00C9372C" w:rsidRDefault="00FB6967" w:rsidP="00E65A82">
            <w:pPr>
              <w:pStyle w:val="Heading3"/>
              <w:spacing w:before="0" w:line="360" w:lineRule="auto"/>
              <w:rPr>
                <w:rFonts w:cs="Arial"/>
                <w:color w:val="auto"/>
                <w:sz w:val="24"/>
                <w:szCs w:val="24"/>
              </w:rPr>
            </w:pPr>
            <w:bookmarkStart w:id="150" w:name="_Toc159621556"/>
            <w:bookmarkStart w:id="151" w:name="_Toc159627589"/>
            <w:r w:rsidRPr="00C9372C">
              <w:rPr>
                <w:rFonts w:cs="Arial"/>
                <w:color w:val="auto"/>
                <w:sz w:val="24"/>
                <w:szCs w:val="24"/>
              </w:rPr>
              <w:t>Response options</w:t>
            </w:r>
            <w:bookmarkEnd w:id="150"/>
            <w:bookmarkEnd w:id="15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5A45D2C"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Yes</w:t>
            </w:r>
          </w:p>
          <w:p w14:paraId="5D972937"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No</w:t>
            </w:r>
          </w:p>
          <w:p w14:paraId="2DD18E11" w14:textId="0B1500B8" w:rsidR="00FB6967" w:rsidRPr="00F940D8" w:rsidRDefault="00C05230"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Somewhat</w:t>
            </w:r>
          </w:p>
        </w:tc>
      </w:tr>
      <w:tr w:rsidR="00EE4617" w:rsidRPr="00F940D8" w14:paraId="5AC0559C"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41207A" w14:textId="1EB752E2" w:rsidR="00EE4617" w:rsidRPr="00C9372C" w:rsidRDefault="00EE4617" w:rsidP="00EE4617">
            <w:pPr>
              <w:pStyle w:val="Heading3"/>
              <w:spacing w:before="0" w:line="360" w:lineRule="auto"/>
              <w:rPr>
                <w:rFonts w:cs="Arial"/>
                <w:color w:val="auto"/>
                <w:sz w:val="24"/>
                <w:szCs w:val="24"/>
              </w:rPr>
            </w:pPr>
            <w:bookmarkStart w:id="152" w:name="_Toc159621557"/>
            <w:bookmarkStart w:id="153" w:name="_Toc159627590"/>
            <w:r w:rsidRPr="00F664DC">
              <w:rPr>
                <w:rFonts w:cs="Arial"/>
                <w:color w:val="auto"/>
                <w:sz w:val="24"/>
                <w:szCs w:val="24"/>
              </w:rPr>
              <w:t>Question rules</w:t>
            </w:r>
            <w:bookmarkEnd w:id="152"/>
            <w:bookmarkEnd w:id="15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887BF3E" w14:textId="21733611" w:rsidR="00EE4617"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EE4617" w:rsidRPr="00F940D8" w14:paraId="19FA083A"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6781C7" w14:textId="79F35AE6" w:rsidR="00EE4617" w:rsidRPr="00C9372C" w:rsidRDefault="00EE4617" w:rsidP="00EE4617">
            <w:pPr>
              <w:pStyle w:val="Heading3"/>
              <w:spacing w:before="0" w:line="360" w:lineRule="auto"/>
              <w:rPr>
                <w:rFonts w:cs="Arial"/>
                <w:color w:val="auto"/>
                <w:sz w:val="24"/>
                <w:szCs w:val="24"/>
              </w:rPr>
            </w:pPr>
            <w:bookmarkStart w:id="154" w:name="_Toc159621558"/>
            <w:bookmarkStart w:id="155" w:name="_Toc159627591"/>
            <w:r w:rsidRPr="00F664DC">
              <w:rPr>
                <w:rFonts w:cs="Arial"/>
                <w:color w:val="auto"/>
                <w:sz w:val="24"/>
                <w:szCs w:val="24"/>
              </w:rPr>
              <w:t>Pre-populated information</w:t>
            </w:r>
            <w:bookmarkEnd w:id="154"/>
            <w:bookmarkEnd w:id="15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00A6303" w14:textId="734C5BB7" w:rsidR="00824499" w:rsidRPr="00824499" w:rsidRDefault="00824499" w:rsidP="00824499">
            <w:pPr>
              <w:spacing w:after="160" w:line="259" w:lineRule="auto"/>
              <w:rPr>
                <w:rFonts w:cstheme="minorHAnsi"/>
              </w:rPr>
            </w:pPr>
            <w:r>
              <w:rPr>
                <w:rFonts w:cstheme="minorHAnsi"/>
              </w:rPr>
              <w:t>Yes:</w:t>
            </w:r>
          </w:p>
          <w:p w14:paraId="03D5D1CD" w14:textId="24984B65" w:rsidR="00EE4617" w:rsidRDefault="00240840" w:rsidP="003815BF">
            <w:pPr>
              <w:pStyle w:val="ListParagraph"/>
              <w:numPr>
                <w:ilvl w:val="0"/>
                <w:numId w:val="55"/>
              </w:numPr>
              <w:spacing w:after="160" w:line="259" w:lineRule="auto"/>
              <w:rPr>
                <w:rFonts w:cstheme="minorHAnsi"/>
              </w:rPr>
            </w:pPr>
            <w:r>
              <w:rPr>
                <w:rFonts w:cstheme="minorHAnsi"/>
              </w:rPr>
              <w:t>The r</w:t>
            </w:r>
            <w:r w:rsidR="00313AE8" w:rsidRPr="00E842E5">
              <w:rPr>
                <w:rFonts w:cstheme="minorHAnsi"/>
              </w:rPr>
              <w:t xml:space="preserve">esponse </w:t>
            </w:r>
            <w:r w:rsidR="00313AE8">
              <w:rPr>
                <w:rFonts w:cstheme="minorHAnsi"/>
              </w:rPr>
              <w:t xml:space="preserve">will pre-populate from screening instrument if completed (field on if </w:t>
            </w:r>
            <w:r w:rsidR="00313AE8" w:rsidRPr="00E842E5">
              <w:rPr>
                <w:rFonts w:cstheme="minorHAnsi"/>
              </w:rPr>
              <w:t xml:space="preserve">client is </w:t>
            </w:r>
            <w:r w:rsidR="00313AE8">
              <w:rPr>
                <w:rFonts w:cstheme="minorHAnsi"/>
              </w:rPr>
              <w:t>able to dress)</w:t>
            </w:r>
          </w:p>
          <w:p w14:paraId="4EEA9F9C" w14:textId="4074B374" w:rsidR="005C6195" w:rsidRPr="00313AE8" w:rsidRDefault="00240840" w:rsidP="003815BF">
            <w:pPr>
              <w:pStyle w:val="ListParagraph"/>
              <w:numPr>
                <w:ilvl w:val="0"/>
                <w:numId w:val="55"/>
              </w:numPr>
              <w:spacing w:after="160" w:line="259" w:lineRule="auto"/>
              <w:rPr>
                <w:rFonts w:cstheme="minorHAnsi"/>
              </w:rPr>
            </w:pPr>
            <w:r>
              <w:rPr>
                <w:rFonts w:cstheme="minorHAnsi"/>
              </w:rPr>
              <w:t>The r</w:t>
            </w:r>
            <w:r w:rsidR="005C6195">
              <w:rPr>
                <w:rFonts w:cstheme="minorHAnsi"/>
              </w:rPr>
              <w:t>esponse will pre-populate in function section of IAT (</w:t>
            </w:r>
            <w:r w:rsidR="004360A0">
              <w:rPr>
                <w:rFonts w:cstheme="minorHAnsi"/>
              </w:rPr>
              <w:t>ability to dress question)</w:t>
            </w:r>
          </w:p>
        </w:tc>
      </w:tr>
      <w:tr w:rsidR="00725A8F" w:rsidRPr="00F940D8" w14:paraId="03213AE8"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B75428" w14:textId="07E1A8C1" w:rsidR="00725A8F" w:rsidRPr="00C9372C" w:rsidRDefault="00725A8F" w:rsidP="00725A8F">
            <w:pPr>
              <w:pStyle w:val="Heading3"/>
              <w:spacing w:before="0" w:line="360" w:lineRule="auto"/>
              <w:rPr>
                <w:rFonts w:cs="Arial"/>
                <w:color w:val="auto"/>
                <w:sz w:val="24"/>
                <w:szCs w:val="24"/>
              </w:rPr>
            </w:pPr>
            <w:bookmarkStart w:id="156" w:name="_Toc159621559"/>
            <w:bookmarkStart w:id="157" w:name="_Toc159627592"/>
            <w:r w:rsidRPr="00F664DC">
              <w:rPr>
                <w:rFonts w:cs="Arial"/>
                <w:color w:val="auto"/>
                <w:sz w:val="24"/>
                <w:szCs w:val="24"/>
              </w:rPr>
              <w:lastRenderedPageBreak/>
              <w:t>Response guidance</w:t>
            </w:r>
            <w:bookmarkEnd w:id="156"/>
            <w:bookmarkEnd w:id="15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7139F92" w14:textId="77777777" w:rsidR="00725A8F" w:rsidRDefault="00725A8F" w:rsidP="00725A8F">
            <w:pPr>
              <w:rPr>
                <w:u w:val="single"/>
              </w:rPr>
            </w:pPr>
            <w:r>
              <w:rPr>
                <w:u w:val="single"/>
              </w:rPr>
              <w:t>Context:</w:t>
            </w:r>
          </w:p>
          <w:p w14:paraId="46DD8B5D" w14:textId="77777777" w:rsidR="00725A8F" w:rsidRDefault="00725A8F" w:rsidP="00725A8F">
            <w:pPr>
              <w:rPr>
                <w:u w:val="single"/>
              </w:rPr>
            </w:pPr>
          </w:p>
          <w:p w14:paraId="3C385B35" w14:textId="0728A473" w:rsidR="00725A8F" w:rsidRPr="00712711" w:rsidRDefault="002F5506" w:rsidP="00B17677">
            <w:pPr>
              <w:pStyle w:val="ListParagraph"/>
              <w:numPr>
                <w:ilvl w:val="0"/>
                <w:numId w:val="1"/>
              </w:numPr>
              <w:spacing w:after="0"/>
              <w:rPr>
                <w:u w:val="single"/>
              </w:rPr>
            </w:pPr>
            <w:r>
              <w:t>The triage person should determine</w:t>
            </w:r>
            <w:r w:rsidR="009C2514" w:rsidRPr="003E275D">
              <w:t xml:space="preserve"> the client</w:t>
            </w:r>
            <w:r w:rsidR="00211824">
              <w:t xml:space="preserve">’s ability to </w:t>
            </w:r>
            <w:r w:rsidR="00CF61D3">
              <w:t>get dressed in their clothes.</w:t>
            </w:r>
          </w:p>
          <w:p w14:paraId="590FD3B9" w14:textId="77777777" w:rsidR="00725A8F" w:rsidRDefault="00725A8F" w:rsidP="00725A8F">
            <w:pPr>
              <w:rPr>
                <w:u w:val="single"/>
              </w:rPr>
            </w:pPr>
          </w:p>
          <w:p w14:paraId="4F3A4762" w14:textId="77777777" w:rsidR="00725A8F" w:rsidRDefault="00725A8F" w:rsidP="00725A8F">
            <w:pPr>
              <w:rPr>
                <w:u w:val="single"/>
              </w:rPr>
            </w:pPr>
            <w:r>
              <w:rPr>
                <w:u w:val="single"/>
              </w:rPr>
              <w:t>Consider and record:</w:t>
            </w:r>
          </w:p>
          <w:p w14:paraId="09D15904" w14:textId="77777777" w:rsidR="00725A8F" w:rsidRDefault="00725A8F" w:rsidP="00725A8F">
            <w:pPr>
              <w:rPr>
                <w:u w:val="single"/>
              </w:rPr>
            </w:pPr>
          </w:p>
          <w:p w14:paraId="3F509CD6" w14:textId="74F41D60" w:rsidR="00725A8F" w:rsidRPr="006627E1" w:rsidRDefault="00034683" w:rsidP="00B17677">
            <w:pPr>
              <w:pStyle w:val="ListParagraph"/>
              <w:numPr>
                <w:ilvl w:val="0"/>
                <w:numId w:val="1"/>
              </w:numPr>
              <w:spacing w:after="0"/>
              <w:rPr>
                <w:u w:val="single"/>
              </w:rPr>
            </w:pPr>
            <w:r w:rsidRPr="003E275D">
              <w:t>Consider cognitive as well as physical reasons. A client with dementia may be physically able to dress, but may require prompting to do so, or a carer may also need to physically assist a client who is unable to ‘sequence’ their dressing tasks.</w:t>
            </w:r>
          </w:p>
          <w:p w14:paraId="5479177B" w14:textId="2DE7CBEA" w:rsidR="006627E1" w:rsidRPr="006627E1" w:rsidRDefault="006627E1" w:rsidP="006627E1">
            <w:pPr>
              <w:pStyle w:val="ListParagraph"/>
              <w:numPr>
                <w:ilvl w:val="0"/>
                <w:numId w:val="1"/>
              </w:numPr>
            </w:pPr>
            <w:r w:rsidRPr="00C44281">
              <w:t>Use the below definitions to assist with</w:t>
            </w:r>
            <w:r>
              <w:t xml:space="preserve"> the response.</w:t>
            </w:r>
            <w:r w:rsidRPr="00C44281">
              <w:t xml:space="preserve"> </w:t>
            </w:r>
          </w:p>
          <w:p w14:paraId="16311FCC" w14:textId="1D7770DD" w:rsidR="00034683" w:rsidRPr="00034683" w:rsidRDefault="00034683" w:rsidP="006627E1">
            <w:pPr>
              <w:pStyle w:val="ListParagraph"/>
              <w:numPr>
                <w:ilvl w:val="1"/>
                <w:numId w:val="1"/>
              </w:numPr>
              <w:spacing w:after="0"/>
              <w:rPr>
                <w:u w:val="single"/>
              </w:rPr>
            </w:pPr>
            <w:r>
              <w:rPr>
                <w:b/>
                <w:bCs/>
              </w:rPr>
              <w:t>Yes:</w:t>
            </w:r>
            <w:r w:rsidR="00141466" w:rsidRPr="00731C6A">
              <w:t xml:space="preserve"> </w:t>
            </w:r>
            <w:r w:rsidR="00141466">
              <w:t>t</w:t>
            </w:r>
            <w:r w:rsidR="00141466" w:rsidRPr="00731C6A">
              <w:t>he client is able to choose their clothing and is appropriately dressed, is able to do up their own buttons, zips, laces and/or put on their shoes/socks/stockings etc.</w:t>
            </w:r>
            <w:r w:rsidR="00984F33">
              <w:t xml:space="preserve">  </w:t>
            </w:r>
          </w:p>
          <w:p w14:paraId="4ED51466" w14:textId="7D31616B" w:rsidR="00034683" w:rsidRPr="00034683" w:rsidRDefault="00034683" w:rsidP="006627E1">
            <w:pPr>
              <w:pStyle w:val="ListParagraph"/>
              <w:numPr>
                <w:ilvl w:val="1"/>
                <w:numId w:val="1"/>
              </w:numPr>
              <w:spacing w:after="0"/>
              <w:rPr>
                <w:u w:val="single"/>
              </w:rPr>
            </w:pPr>
            <w:r>
              <w:rPr>
                <w:b/>
                <w:bCs/>
              </w:rPr>
              <w:t>No:</w:t>
            </w:r>
            <w:r w:rsidR="00714169">
              <w:rPr>
                <w:b/>
                <w:bCs/>
              </w:rPr>
              <w:t xml:space="preserve"> </w:t>
            </w:r>
            <w:r w:rsidR="00714169" w:rsidRPr="00490164">
              <w:t>t</w:t>
            </w:r>
            <w:r w:rsidR="00714169" w:rsidRPr="00731C6A">
              <w:t>he client is completely unable to dress themselves.</w:t>
            </w:r>
          </w:p>
          <w:p w14:paraId="6DBDE634" w14:textId="472E4282" w:rsidR="00034683" w:rsidRPr="00712711" w:rsidRDefault="00034683" w:rsidP="006627E1">
            <w:pPr>
              <w:pStyle w:val="ListParagraph"/>
              <w:numPr>
                <w:ilvl w:val="1"/>
                <w:numId w:val="1"/>
              </w:numPr>
              <w:spacing w:after="0"/>
              <w:rPr>
                <w:u w:val="single"/>
              </w:rPr>
            </w:pPr>
            <w:r>
              <w:rPr>
                <w:b/>
                <w:bCs/>
              </w:rPr>
              <w:t>Somewhat:</w:t>
            </w:r>
            <w:r w:rsidR="00222229">
              <w:rPr>
                <w:b/>
                <w:bCs/>
              </w:rPr>
              <w:t xml:space="preserve"> </w:t>
            </w:r>
            <w:r w:rsidR="00803E43">
              <w:t>t</w:t>
            </w:r>
            <w:r w:rsidR="00803E43" w:rsidRPr="00731C6A">
              <w:t>he client is able to dress with some assistance and/or prompting. This may include assistance to choose clothing, or to do up their own buttons, zips, laces and/or put on their shoes/socks/stockings etc.</w:t>
            </w:r>
            <w:r w:rsidR="00984F33">
              <w:t xml:space="preserve">  This also includes the use of aids or equipment to assist.</w:t>
            </w:r>
          </w:p>
          <w:p w14:paraId="42ABCA65" w14:textId="77777777" w:rsidR="00650808" w:rsidRDefault="00650808" w:rsidP="00650808">
            <w:pPr>
              <w:rPr>
                <w:u w:val="single"/>
              </w:rPr>
            </w:pPr>
          </w:p>
          <w:p w14:paraId="53805C0F" w14:textId="68FFAFF8" w:rsidR="00650808" w:rsidRDefault="00DC2905" w:rsidP="00650808">
            <w:pPr>
              <w:rPr>
                <w:u w:val="single"/>
              </w:rPr>
            </w:pPr>
            <w:r>
              <w:rPr>
                <w:u w:val="single"/>
              </w:rPr>
              <w:t>Prompts and/or observations:</w:t>
            </w:r>
          </w:p>
          <w:p w14:paraId="7E587D58" w14:textId="5047EE02" w:rsidR="00650808" w:rsidRDefault="00650808" w:rsidP="00650808">
            <w:pPr>
              <w:rPr>
                <w:u w:val="single"/>
              </w:rPr>
            </w:pPr>
          </w:p>
          <w:p w14:paraId="415E5053" w14:textId="3BB1C651" w:rsidR="002819BF" w:rsidRDefault="00531E1E" w:rsidP="002819BF">
            <w:pPr>
              <w:pStyle w:val="ListParagraph"/>
              <w:numPr>
                <w:ilvl w:val="0"/>
                <w:numId w:val="1"/>
              </w:numPr>
            </w:pPr>
            <w:r>
              <w:t>Can you dress yourself?</w:t>
            </w:r>
          </w:p>
          <w:p w14:paraId="7FD788BE" w14:textId="08B13DF4" w:rsidR="00531E1E" w:rsidRDefault="00531E1E" w:rsidP="002819BF">
            <w:pPr>
              <w:pStyle w:val="ListParagraph"/>
              <w:numPr>
                <w:ilvl w:val="0"/>
                <w:numId w:val="1"/>
              </w:numPr>
            </w:pPr>
            <w:r>
              <w:t>Do you have any problems with getting dressed?</w:t>
            </w:r>
          </w:p>
          <w:p w14:paraId="7E12949E" w14:textId="1919A379" w:rsidR="00531E1E" w:rsidRDefault="00531E1E" w:rsidP="002819BF">
            <w:pPr>
              <w:pStyle w:val="ListParagraph"/>
              <w:numPr>
                <w:ilvl w:val="0"/>
                <w:numId w:val="1"/>
              </w:numPr>
            </w:pPr>
            <w:r>
              <w:t>Do you have any assistance in place with getting dressed?</w:t>
            </w:r>
          </w:p>
          <w:p w14:paraId="5824496A" w14:textId="43EEBE81" w:rsidR="00725A8F" w:rsidRPr="00C13059" w:rsidRDefault="00531E1E" w:rsidP="00C13059">
            <w:pPr>
              <w:pStyle w:val="ListParagraph"/>
              <w:numPr>
                <w:ilvl w:val="0"/>
                <w:numId w:val="1"/>
              </w:numPr>
            </w:pPr>
            <w:r>
              <w:t xml:space="preserve">Does the assistance you receive meet your needs? </w:t>
            </w:r>
          </w:p>
        </w:tc>
      </w:tr>
    </w:tbl>
    <w:p w14:paraId="4A08B947" w14:textId="77777777" w:rsidR="000A2B65" w:rsidRDefault="000A2B65"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ED27CF" w:rsidRPr="00C9372C" w14:paraId="6EFFE395"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56C18CB" w14:textId="14D3B1A6" w:rsidR="00ED27CF" w:rsidRPr="00B26217" w:rsidRDefault="00ED27CF" w:rsidP="00E65A82">
            <w:pPr>
              <w:rPr>
                <w:rFonts w:cstheme="minorHAnsi"/>
                <w:b/>
                <w:bCs/>
              </w:rPr>
            </w:pPr>
            <w:r w:rsidRPr="00E345C4">
              <w:rPr>
                <w:b/>
                <w:color w:val="FFFFFF" w:themeColor="background1"/>
                <w:szCs w:val="24"/>
                <w:lang w:eastAsia="en-AU"/>
              </w:rPr>
              <w:t>Question:</w:t>
            </w:r>
            <w:r>
              <w:rPr>
                <w:rFonts w:cstheme="minorHAnsi"/>
                <w:b/>
                <w:bCs/>
              </w:rPr>
              <w:t xml:space="preserve"> </w:t>
            </w:r>
            <w:r w:rsidR="00EF5044" w:rsidRPr="00EF5044">
              <w:rPr>
                <w:rFonts w:cstheme="minorHAnsi"/>
                <w:b/>
                <w:bCs/>
                <w:color w:val="FFFFFF" w:themeColor="background1"/>
              </w:rPr>
              <w:t>Are you able to get to places out of walking distance?</w:t>
            </w:r>
          </w:p>
        </w:tc>
      </w:tr>
      <w:tr w:rsidR="00ED27CF" w:rsidRPr="006F7DE3" w14:paraId="794B0DAA"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9CAC20A" w14:textId="77777777" w:rsidR="00ED27CF" w:rsidRPr="00C9372C" w:rsidRDefault="00ED27CF" w:rsidP="00E65A82">
            <w:pPr>
              <w:pStyle w:val="Heading3"/>
              <w:spacing w:before="0" w:line="360" w:lineRule="auto"/>
              <w:rPr>
                <w:rFonts w:cs="Arial"/>
                <w:color w:val="auto"/>
                <w:sz w:val="24"/>
                <w:szCs w:val="24"/>
              </w:rPr>
            </w:pPr>
            <w:bookmarkStart w:id="158" w:name="_Toc159621560"/>
            <w:bookmarkStart w:id="159" w:name="_Toc159627593"/>
            <w:r w:rsidRPr="00C9372C">
              <w:rPr>
                <w:rFonts w:cs="Arial"/>
                <w:color w:val="auto"/>
                <w:sz w:val="24"/>
                <w:szCs w:val="24"/>
              </w:rPr>
              <w:t>Response options</w:t>
            </w:r>
            <w:bookmarkEnd w:id="158"/>
            <w:bookmarkEnd w:id="15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558674B"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2B7F5834"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71378089" w14:textId="4F677FF5" w:rsidR="00ED27CF" w:rsidRPr="00B2223B"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Somewhat</w:t>
            </w:r>
          </w:p>
        </w:tc>
      </w:tr>
      <w:tr w:rsidR="009B69D8" w:rsidRPr="006F7DE3" w14:paraId="05E98619"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AD8F23" w14:textId="48C1C3F0" w:rsidR="009B69D8" w:rsidRPr="00C9372C" w:rsidRDefault="009B69D8" w:rsidP="009B69D8">
            <w:pPr>
              <w:pStyle w:val="Heading3"/>
              <w:spacing w:before="0" w:line="360" w:lineRule="auto"/>
              <w:rPr>
                <w:rFonts w:cs="Arial"/>
                <w:color w:val="auto"/>
                <w:sz w:val="24"/>
                <w:szCs w:val="24"/>
              </w:rPr>
            </w:pPr>
            <w:bookmarkStart w:id="160" w:name="_Toc159621561"/>
            <w:bookmarkStart w:id="161" w:name="_Toc159627594"/>
            <w:r w:rsidRPr="00F664DC">
              <w:rPr>
                <w:rFonts w:cs="Arial"/>
                <w:color w:val="auto"/>
                <w:sz w:val="24"/>
                <w:szCs w:val="24"/>
              </w:rPr>
              <w:t>Question rules</w:t>
            </w:r>
            <w:bookmarkEnd w:id="160"/>
            <w:bookmarkEnd w:id="16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59038A" w14:textId="56D639FB"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6F7DE3" w14:paraId="3748A27A"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32DB38" w14:textId="4C86A900" w:rsidR="009B69D8" w:rsidRPr="00C9372C" w:rsidRDefault="009B69D8" w:rsidP="009B69D8">
            <w:pPr>
              <w:pStyle w:val="Heading3"/>
              <w:spacing w:before="0" w:line="360" w:lineRule="auto"/>
              <w:rPr>
                <w:rFonts w:cs="Arial"/>
                <w:color w:val="auto"/>
                <w:sz w:val="24"/>
                <w:szCs w:val="24"/>
              </w:rPr>
            </w:pPr>
            <w:bookmarkStart w:id="162" w:name="_Toc159621562"/>
            <w:bookmarkStart w:id="163" w:name="_Toc159627595"/>
            <w:r w:rsidRPr="00F664DC">
              <w:rPr>
                <w:rFonts w:cs="Arial"/>
                <w:color w:val="auto"/>
                <w:sz w:val="24"/>
                <w:szCs w:val="24"/>
              </w:rPr>
              <w:t>Pre-populated information</w:t>
            </w:r>
            <w:bookmarkEnd w:id="162"/>
            <w:bookmarkEnd w:id="16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07FE2AC" w14:textId="394F2C7D" w:rsidR="00824499" w:rsidRPr="00824499" w:rsidRDefault="00824499" w:rsidP="00824499">
            <w:pPr>
              <w:spacing w:after="160" w:line="259" w:lineRule="auto"/>
              <w:rPr>
                <w:rFonts w:cstheme="minorHAnsi"/>
              </w:rPr>
            </w:pPr>
            <w:r>
              <w:rPr>
                <w:rFonts w:cstheme="minorHAnsi"/>
              </w:rPr>
              <w:t>Yes:</w:t>
            </w:r>
          </w:p>
          <w:p w14:paraId="796EE6D2" w14:textId="4EF57378" w:rsidR="009B69D8" w:rsidRDefault="00240840" w:rsidP="003815BF">
            <w:pPr>
              <w:pStyle w:val="ListParagraph"/>
              <w:numPr>
                <w:ilvl w:val="0"/>
                <w:numId w:val="56"/>
              </w:numPr>
              <w:spacing w:after="160" w:line="259" w:lineRule="auto"/>
              <w:rPr>
                <w:rFonts w:cstheme="minorHAnsi"/>
              </w:rPr>
            </w:pPr>
            <w:r>
              <w:rPr>
                <w:rFonts w:cstheme="minorHAnsi"/>
              </w:rPr>
              <w:t>The r</w:t>
            </w:r>
            <w:r w:rsidR="00FF14A8" w:rsidRPr="00FF14A8">
              <w:rPr>
                <w:rFonts w:cstheme="minorHAnsi"/>
              </w:rPr>
              <w:t xml:space="preserve">esponse will pre-populate from screening instrument if completed (field on if client is able to </w:t>
            </w:r>
            <w:r w:rsidR="00FF570D">
              <w:rPr>
                <w:rFonts w:cstheme="minorHAnsi"/>
              </w:rPr>
              <w:t>get places</w:t>
            </w:r>
            <w:r w:rsidR="00FF14A8" w:rsidRPr="00FF14A8">
              <w:rPr>
                <w:rFonts w:cstheme="minorHAnsi"/>
              </w:rPr>
              <w:t>)</w:t>
            </w:r>
          </w:p>
          <w:p w14:paraId="0E10D85A" w14:textId="382F37D5" w:rsidR="00455AC8" w:rsidRPr="00FF14A8" w:rsidRDefault="00240840" w:rsidP="003815BF">
            <w:pPr>
              <w:pStyle w:val="ListParagraph"/>
              <w:numPr>
                <w:ilvl w:val="0"/>
                <w:numId w:val="56"/>
              </w:numPr>
              <w:spacing w:after="160" w:line="259" w:lineRule="auto"/>
              <w:rPr>
                <w:rFonts w:cstheme="minorHAnsi"/>
              </w:rPr>
            </w:pPr>
            <w:r>
              <w:rPr>
                <w:rFonts w:cstheme="minorHAnsi"/>
              </w:rPr>
              <w:lastRenderedPageBreak/>
              <w:t>The r</w:t>
            </w:r>
            <w:r w:rsidR="00455AC8">
              <w:rPr>
                <w:rFonts w:cstheme="minorHAnsi"/>
              </w:rPr>
              <w:t>esponse will pre-popul</w:t>
            </w:r>
            <w:r w:rsidR="00F50963">
              <w:rPr>
                <w:rFonts w:cstheme="minorHAnsi"/>
              </w:rPr>
              <w:t>ate in function section of IAT (able to get places out of walking distance question)</w:t>
            </w:r>
          </w:p>
        </w:tc>
      </w:tr>
      <w:tr w:rsidR="00725A8F" w:rsidRPr="006F7DE3" w14:paraId="50F5629C"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F97151F" w14:textId="152F29CE" w:rsidR="00725A8F" w:rsidRPr="00C9372C" w:rsidRDefault="00725A8F" w:rsidP="00725A8F">
            <w:pPr>
              <w:pStyle w:val="Heading3"/>
              <w:spacing w:before="0" w:line="360" w:lineRule="auto"/>
              <w:rPr>
                <w:rFonts w:cs="Arial"/>
                <w:color w:val="auto"/>
                <w:sz w:val="24"/>
                <w:szCs w:val="24"/>
              </w:rPr>
            </w:pPr>
            <w:bookmarkStart w:id="164" w:name="_Toc159621563"/>
            <w:bookmarkStart w:id="165" w:name="_Toc159627596"/>
            <w:r w:rsidRPr="00F664DC">
              <w:rPr>
                <w:rFonts w:cs="Arial"/>
                <w:color w:val="auto"/>
                <w:sz w:val="24"/>
                <w:szCs w:val="24"/>
              </w:rPr>
              <w:lastRenderedPageBreak/>
              <w:t>Response guidance</w:t>
            </w:r>
            <w:bookmarkEnd w:id="164"/>
            <w:bookmarkEnd w:id="16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D6391E9" w14:textId="77777777" w:rsidR="00725A8F" w:rsidRDefault="00725A8F" w:rsidP="00725A8F">
            <w:pPr>
              <w:rPr>
                <w:u w:val="single"/>
              </w:rPr>
            </w:pPr>
            <w:r>
              <w:rPr>
                <w:u w:val="single"/>
              </w:rPr>
              <w:t>Context:</w:t>
            </w:r>
          </w:p>
          <w:p w14:paraId="7FE17BD2" w14:textId="77777777" w:rsidR="00725A8F" w:rsidRDefault="00725A8F" w:rsidP="00725A8F">
            <w:pPr>
              <w:rPr>
                <w:u w:val="single"/>
              </w:rPr>
            </w:pPr>
          </w:p>
          <w:p w14:paraId="1FC11180" w14:textId="44C0D5C7" w:rsidR="00DD2565" w:rsidRPr="00DD2565" w:rsidRDefault="002F5506" w:rsidP="00B17677">
            <w:pPr>
              <w:pStyle w:val="ListParagraph"/>
              <w:numPr>
                <w:ilvl w:val="0"/>
                <w:numId w:val="1"/>
              </w:numPr>
              <w:spacing w:after="0"/>
              <w:rPr>
                <w:u w:val="single"/>
              </w:rPr>
            </w:pPr>
            <w:r>
              <w:t>The triage person should determine</w:t>
            </w:r>
            <w:r w:rsidR="00DD2565" w:rsidRPr="00B34A6C">
              <w:t xml:space="preserve"> </w:t>
            </w:r>
            <w:r w:rsidR="00E631F9">
              <w:t>if the</w:t>
            </w:r>
            <w:r w:rsidR="00DD2565" w:rsidRPr="00B34A6C">
              <w:t xml:space="preserve"> client can get to places out of walking distance</w:t>
            </w:r>
            <w:r w:rsidR="00615726">
              <w:t xml:space="preserve"> (i.e. how does the client get around away from home).</w:t>
            </w:r>
          </w:p>
          <w:p w14:paraId="33FC121A" w14:textId="77777777" w:rsidR="00AF3DF7" w:rsidRPr="00AF3DF7" w:rsidRDefault="00AF3DF7" w:rsidP="00B17677">
            <w:pPr>
              <w:pStyle w:val="ListParagraph"/>
              <w:numPr>
                <w:ilvl w:val="0"/>
                <w:numId w:val="1"/>
              </w:numPr>
              <w:spacing w:after="0"/>
              <w:rPr>
                <w:u w:val="single"/>
              </w:rPr>
            </w:pPr>
            <w:r>
              <w:t>This question</w:t>
            </w:r>
            <w:r w:rsidR="00DD2565" w:rsidRPr="00B34A6C">
              <w:t xml:space="preserve"> is not used to </w:t>
            </w:r>
            <w:r>
              <w:t>consider</w:t>
            </w:r>
            <w:r w:rsidR="00DD2565" w:rsidRPr="00B34A6C">
              <w:t xml:space="preserve"> the mode of transport a client uses, but whether they need physical assistance or supervision from another person with using public transport, getting to and from places away from home, and driving. </w:t>
            </w:r>
          </w:p>
          <w:p w14:paraId="38184825" w14:textId="77777777" w:rsidR="00725A8F" w:rsidRDefault="00725A8F" w:rsidP="00725A8F">
            <w:pPr>
              <w:rPr>
                <w:u w:val="single"/>
              </w:rPr>
            </w:pPr>
          </w:p>
          <w:p w14:paraId="16948F02" w14:textId="77777777" w:rsidR="00725A8F" w:rsidRDefault="00725A8F" w:rsidP="00725A8F">
            <w:pPr>
              <w:rPr>
                <w:u w:val="single"/>
              </w:rPr>
            </w:pPr>
            <w:r>
              <w:rPr>
                <w:u w:val="single"/>
              </w:rPr>
              <w:t>Consider and record:</w:t>
            </w:r>
          </w:p>
          <w:p w14:paraId="5C3EF1DA" w14:textId="77777777" w:rsidR="00725A8F" w:rsidRDefault="00725A8F" w:rsidP="00725A8F">
            <w:pPr>
              <w:rPr>
                <w:u w:val="single"/>
              </w:rPr>
            </w:pPr>
          </w:p>
          <w:p w14:paraId="2BC73D92" w14:textId="77777777" w:rsidR="00AF3DF7" w:rsidRPr="006627E1" w:rsidRDefault="00AF3DF7" w:rsidP="00B17677">
            <w:pPr>
              <w:pStyle w:val="ListParagraph"/>
              <w:numPr>
                <w:ilvl w:val="0"/>
                <w:numId w:val="1"/>
              </w:numPr>
              <w:spacing w:after="0"/>
              <w:rPr>
                <w:u w:val="single"/>
              </w:rPr>
            </w:pPr>
            <w:r w:rsidRPr="00B34A6C">
              <w:t>Consider cognitive as well as physical reasons for requiring assistance.</w:t>
            </w:r>
          </w:p>
          <w:p w14:paraId="39BE750A" w14:textId="0DAEAAF4" w:rsidR="006627E1" w:rsidRPr="006627E1" w:rsidRDefault="006627E1" w:rsidP="006627E1">
            <w:pPr>
              <w:pStyle w:val="ListParagraph"/>
              <w:numPr>
                <w:ilvl w:val="0"/>
                <w:numId w:val="1"/>
              </w:numPr>
            </w:pPr>
            <w:r w:rsidRPr="00C44281">
              <w:t>Use the below definitions to assist with</w:t>
            </w:r>
            <w:r>
              <w:t xml:space="preserve"> the response.</w:t>
            </w:r>
            <w:r w:rsidRPr="00C44281">
              <w:t xml:space="preserve"> </w:t>
            </w:r>
          </w:p>
          <w:p w14:paraId="002D3DA5" w14:textId="23F17B80" w:rsidR="00181F39" w:rsidRPr="00181F39" w:rsidRDefault="00181F39" w:rsidP="006627E1">
            <w:pPr>
              <w:pStyle w:val="ListParagraph"/>
              <w:numPr>
                <w:ilvl w:val="1"/>
                <w:numId w:val="1"/>
              </w:numPr>
              <w:spacing w:after="0"/>
              <w:rPr>
                <w:b/>
                <w:bCs/>
              </w:rPr>
            </w:pPr>
            <w:r w:rsidRPr="00181F39">
              <w:rPr>
                <w:b/>
                <w:bCs/>
              </w:rPr>
              <w:t>Yes</w:t>
            </w:r>
            <w:r w:rsidR="00E6596A">
              <w:rPr>
                <w:b/>
                <w:bCs/>
              </w:rPr>
              <w:t xml:space="preserve">: </w:t>
            </w:r>
            <w:r>
              <w:t>if the client can travel alone on business, taxis</w:t>
            </w:r>
            <w:r w:rsidR="00CD60AE">
              <w:t xml:space="preserve"> (including organising taxis independently)</w:t>
            </w:r>
            <w:r>
              <w:t xml:space="preserve"> or drive their own car</w:t>
            </w:r>
            <w:r w:rsidR="00274D47">
              <w:t>.</w:t>
            </w:r>
          </w:p>
          <w:p w14:paraId="5801BD79" w14:textId="77777777" w:rsidR="0003562F" w:rsidRPr="00385908" w:rsidRDefault="0003562F" w:rsidP="006627E1">
            <w:pPr>
              <w:pStyle w:val="ListParagraph"/>
              <w:numPr>
                <w:ilvl w:val="1"/>
                <w:numId w:val="1"/>
              </w:numPr>
              <w:spacing w:after="0"/>
            </w:pPr>
            <w:r>
              <w:rPr>
                <w:b/>
                <w:bCs/>
              </w:rPr>
              <w:t xml:space="preserve">No: </w:t>
            </w:r>
            <w:r>
              <w:t xml:space="preserve">if the client is completely unable to travel unless emergency arrangements </w:t>
            </w:r>
            <w:r w:rsidRPr="00956EA3">
              <w:t>are made for a specialised vehicle like an ambulance. The client requires assistance of more than one person or is not able to travel at all unless using emergency transport.</w:t>
            </w:r>
          </w:p>
          <w:p w14:paraId="75D125E3" w14:textId="749E4157" w:rsidR="00725A8F" w:rsidRDefault="00385908" w:rsidP="006627E1">
            <w:pPr>
              <w:pStyle w:val="ListParagraph"/>
              <w:numPr>
                <w:ilvl w:val="1"/>
                <w:numId w:val="1"/>
              </w:numPr>
              <w:spacing w:after="0"/>
            </w:pPr>
            <w:r w:rsidRPr="0028366C">
              <w:rPr>
                <w:b/>
                <w:bCs/>
              </w:rPr>
              <w:t>Somewhat</w:t>
            </w:r>
            <w:r w:rsidR="00E6596A">
              <w:rPr>
                <w:b/>
                <w:bCs/>
              </w:rPr>
              <w:t xml:space="preserve">: </w:t>
            </w:r>
            <w:r>
              <w:t xml:space="preserve">if the client can only </w:t>
            </w:r>
            <w:r w:rsidR="00274D47">
              <w:t xml:space="preserve">do so </w:t>
            </w:r>
            <w:r>
              <w:t>in some circumstances</w:t>
            </w:r>
            <w:r w:rsidR="00E81C5E">
              <w:t>. These circumstances could include</w:t>
            </w:r>
            <w:r w:rsidR="0028366C">
              <w:t>:</w:t>
            </w:r>
          </w:p>
          <w:p w14:paraId="7B3626A2" w14:textId="67ADBEB5" w:rsidR="0028366C" w:rsidRDefault="0028366C" w:rsidP="006627E1">
            <w:pPr>
              <w:pStyle w:val="ListParagraph"/>
              <w:numPr>
                <w:ilvl w:val="2"/>
                <w:numId w:val="1"/>
              </w:numPr>
              <w:spacing w:after="0"/>
            </w:pPr>
            <w:r>
              <w:t>If they require assistance from a person (informally or formally)</w:t>
            </w:r>
            <w:r w:rsidR="006627E1">
              <w:t>; and/or</w:t>
            </w:r>
          </w:p>
          <w:p w14:paraId="230996EE" w14:textId="763D97D2" w:rsidR="0028366C" w:rsidRDefault="00181F39" w:rsidP="006627E1">
            <w:pPr>
              <w:pStyle w:val="ListParagraph"/>
              <w:numPr>
                <w:ilvl w:val="2"/>
                <w:numId w:val="1"/>
              </w:numPr>
              <w:spacing w:after="0"/>
            </w:pPr>
            <w:r>
              <w:t xml:space="preserve">If they </w:t>
            </w:r>
            <w:r w:rsidR="008A3B76">
              <w:t>possess</w:t>
            </w:r>
            <w:r>
              <w:t xml:space="preserve"> a restricted driver’s </w:t>
            </w:r>
            <w:r w:rsidR="00274D47">
              <w:t>licence and are unable to attend appointments that are out of their restricted driving distance/local area</w:t>
            </w:r>
            <w:r w:rsidR="006627E1">
              <w:t>.</w:t>
            </w:r>
          </w:p>
          <w:p w14:paraId="63E0B8FF" w14:textId="77777777" w:rsidR="00650808" w:rsidRDefault="00650808" w:rsidP="00650808">
            <w:pPr>
              <w:rPr>
                <w:u w:val="single"/>
              </w:rPr>
            </w:pPr>
          </w:p>
          <w:p w14:paraId="3F25FE81" w14:textId="5565F0DD" w:rsidR="00650808" w:rsidRDefault="00DC2905" w:rsidP="00650808">
            <w:pPr>
              <w:rPr>
                <w:u w:val="single"/>
              </w:rPr>
            </w:pPr>
            <w:r>
              <w:rPr>
                <w:u w:val="single"/>
              </w:rPr>
              <w:t>Prompts:</w:t>
            </w:r>
          </w:p>
          <w:p w14:paraId="25AAEF46" w14:textId="77777777" w:rsidR="00713C9C" w:rsidRDefault="00713C9C" w:rsidP="00650808">
            <w:pPr>
              <w:rPr>
                <w:u w:val="single"/>
              </w:rPr>
            </w:pPr>
          </w:p>
          <w:p w14:paraId="051F7D3C" w14:textId="4FB73258" w:rsidR="00713C9C" w:rsidRDefault="00713C9C" w:rsidP="00713C9C">
            <w:pPr>
              <w:pStyle w:val="ListParagraph"/>
              <w:numPr>
                <w:ilvl w:val="0"/>
                <w:numId w:val="1"/>
              </w:numPr>
            </w:pPr>
            <w:r>
              <w:t>Are you able to travel around away from home?</w:t>
            </w:r>
          </w:p>
          <w:p w14:paraId="241415EE" w14:textId="6E36B70B" w:rsidR="00713C9C" w:rsidRDefault="00713C9C" w:rsidP="00713C9C">
            <w:pPr>
              <w:pStyle w:val="ListParagraph"/>
              <w:numPr>
                <w:ilvl w:val="0"/>
                <w:numId w:val="1"/>
              </w:numPr>
            </w:pPr>
            <w:r>
              <w:t>Do you have any problems with travelling around away from home?</w:t>
            </w:r>
          </w:p>
          <w:p w14:paraId="319A089B" w14:textId="732CA5B9" w:rsidR="00713C9C" w:rsidRDefault="00713C9C" w:rsidP="00713C9C">
            <w:pPr>
              <w:pStyle w:val="ListParagraph"/>
              <w:numPr>
                <w:ilvl w:val="0"/>
                <w:numId w:val="1"/>
              </w:numPr>
            </w:pPr>
            <w:r>
              <w:t>Do you have any assistance in place with travelling around away from home?</w:t>
            </w:r>
          </w:p>
          <w:p w14:paraId="7D48DE2C" w14:textId="77777777" w:rsidR="00713C9C" w:rsidRDefault="00713C9C" w:rsidP="00713C9C">
            <w:pPr>
              <w:pStyle w:val="ListParagraph"/>
              <w:numPr>
                <w:ilvl w:val="0"/>
                <w:numId w:val="1"/>
              </w:numPr>
            </w:pPr>
            <w:r>
              <w:t xml:space="preserve">Does the assistance you receive meet your needs? </w:t>
            </w:r>
          </w:p>
          <w:p w14:paraId="42123E86" w14:textId="4EC1D2BE" w:rsidR="00725A8F" w:rsidRPr="00CC7389" w:rsidRDefault="00725A8F" w:rsidP="00CC7389"/>
        </w:tc>
      </w:tr>
    </w:tbl>
    <w:p w14:paraId="327F1955" w14:textId="77777777" w:rsidR="00ED27CF" w:rsidRDefault="00ED27CF"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324F9E" w:rsidRPr="00B26217" w14:paraId="0BEC1070" w14:textId="77777777" w:rsidTr="785BF2CB">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138D263" w14:textId="47B3813A" w:rsidR="00324F9E" w:rsidRPr="00B26217" w:rsidRDefault="00324F9E" w:rsidP="00E65A82">
            <w:pPr>
              <w:rPr>
                <w:rFonts w:cstheme="minorHAnsi"/>
                <w:b/>
                <w:bCs/>
              </w:rPr>
            </w:pPr>
            <w:r w:rsidRPr="00E345C4">
              <w:rPr>
                <w:b/>
                <w:color w:val="FFFFFF" w:themeColor="background1"/>
                <w:szCs w:val="24"/>
                <w:lang w:eastAsia="en-AU"/>
              </w:rPr>
              <w:t>Question:</w:t>
            </w:r>
            <w:r>
              <w:rPr>
                <w:rFonts w:cstheme="minorHAnsi"/>
                <w:b/>
                <w:bCs/>
              </w:rPr>
              <w:t xml:space="preserve"> </w:t>
            </w:r>
            <w:r w:rsidRPr="002553D2">
              <w:rPr>
                <w:rFonts w:cstheme="minorHAnsi"/>
                <w:b/>
                <w:bCs/>
              </w:rPr>
              <w:t xml:space="preserve"> </w:t>
            </w:r>
            <w:r w:rsidR="00DE3532" w:rsidRPr="00DE3532">
              <w:rPr>
                <w:rFonts w:cstheme="minorHAnsi"/>
                <w:b/>
                <w:bCs/>
                <w:color w:val="FFFFFF" w:themeColor="background1"/>
              </w:rPr>
              <w:t>Are you able to undertake housework?</w:t>
            </w:r>
          </w:p>
        </w:tc>
      </w:tr>
      <w:tr w:rsidR="00324F9E" w:rsidRPr="00F940D8" w14:paraId="2132D85B"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A3F3E73" w14:textId="77777777" w:rsidR="00324F9E" w:rsidRPr="00C9372C" w:rsidRDefault="00324F9E" w:rsidP="00E65A82">
            <w:pPr>
              <w:pStyle w:val="Heading3"/>
              <w:spacing w:before="0" w:line="360" w:lineRule="auto"/>
              <w:rPr>
                <w:rFonts w:cs="Arial"/>
                <w:color w:val="auto"/>
                <w:sz w:val="24"/>
                <w:szCs w:val="24"/>
              </w:rPr>
            </w:pPr>
            <w:bookmarkStart w:id="166" w:name="_Toc159621564"/>
            <w:bookmarkStart w:id="167" w:name="_Toc159627597"/>
            <w:r w:rsidRPr="00C9372C">
              <w:rPr>
                <w:rFonts w:cs="Arial"/>
                <w:color w:val="auto"/>
                <w:sz w:val="24"/>
                <w:szCs w:val="24"/>
              </w:rPr>
              <w:t>Response options</w:t>
            </w:r>
            <w:bookmarkEnd w:id="166"/>
            <w:bookmarkEnd w:id="16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6EA922E"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5FF6B18C"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0FFE1330" w14:textId="1606229A" w:rsidR="00324F9E" w:rsidRPr="001E4175"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Somewhat</w:t>
            </w:r>
          </w:p>
        </w:tc>
      </w:tr>
      <w:tr w:rsidR="009B69D8" w:rsidRPr="00F940D8" w14:paraId="269CBF40"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C1F74F" w14:textId="14A77199" w:rsidR="009B69D8" w:rsidRPr="00C9372C" w:rsidRDefault="009B69D8" w:rsidP="009B69D8">
            <w:pPr>
              <w:pStyle w:val="Heading3"/>
              <w:spacing w:before="0" w:line="360" w:lineRule="auto"/>
              <w:rPr>
                <w:rFonts w:cs="Arial"/>
                <w:color w:val="auto"/>
                <w:sz w:val="24"/>
                <w:szCs w:val="24"/>
              </w:rPr>
            </w:pPr>
            <w:bookmarkStart w:id="168" w:name="_Toc159621565"/>
            <w:bookmarkStart w:id="169" w:name="_Toc159627598"/>
            <w:r w:rsidRPr="00F664DC">
              <w:rPr>
                <w:rFonts w:cs="Arial"/>
                <w:color w:val="auto"/>
                <w:sz w:val="24"/>
                <w:szCs w:val="24"/>
              </w:rPr>
              <w:t>Question rules</w:t>
            </w:r>
            <w:bookmarkEnd w:id="168"/>
            <w:bookmarkEnd w:id="16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397DD2" w14:textId="761EABF8"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F940D8" w14:paraId="5547CE69"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06E667" w14:textId="76BDAB82" w:rsidR="009B69D8" w:rsidRPr="00C9372C" w:rsidRDefault="009B69D8" w:rsidP="009B69D8">
            <w:pPr>
              <w:pStyle w:val="Heading3"/>
              <w:spacing w:before="0" w:line="360" w:lineRule="auto"/>
              <w:rPr>
                <w:rFonts w:cs="Arial"/>
                <w:color w:val="auto"/>
                <w:sz w:val="24"/>
                <w:szCs w:val="24"/>
              </w:rPr>
            </w:pPr>
            <w:bookmarkStart w:id="170" w:name="_Toc159621566"/>
            <w:bookmarkStart w:id="171" w:name="_Toc159627599"/>
            <w:r w:rsidRPr="00F664DC">
              <w:rPr>
                <w:rFonts w:cs="Arial"/>
                <w:color w:val="auto"/>
                <w:sz w:val="24"/>
                <w:szCs w:val="24"/>
              </w:rPr>
              <w:t>Pre-populated information</w:t>
            </w:r>
            <w:bookmarkEnd w:id="170"/>
            <w:bookmarkEnd w:id="17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700023" w14:textId="207F8073" w:rsidR="00824499" w:rsidRPr="00824499" w:rsidRDefault="00824499" w:rsidP="00824499">
            <w:pPr>
              <w:spacing w:after="160" w:line="259" w:lineRule="auto"/>
              <w:rPr>
                <w:rFonts w:cstheme="minorHAnsi"/>
              </w:rPr>
            </w:pPr>
            <w:r>
              <w:rPr>
                <w:rFonts w:cstheme="minorHAnsi"/>
              </w:rPr>
              <w:t>Yes:</w:t>
            </w:r>
          </w:p>
          <w:p w14:paraId="0F49EE4D" w14:textId="4F76D6A4" w:rsidR="009B69D8" w:rsidRDefault="00240840" w:rsidP="003815BF">
            <w:pPr>
              <w:pStyle w:val="ListParagraph"/>
              <w:numPr>
                <w:ilvl w:val="0"/>
                <w:numId w:val="57"/>
              </w:numPr>
              <w:spacing w:after="160" w:line="259" w:lineRule="auto"/>
            </w:pPr>
            <w:r w:rsidRPr="785BF2CB">
              <w:t>The r</w:t>
            </w:r>
            <w:r w:rsidR="00FF570D" w:rsidRPr="785BF2CB">
              <w:t xml:space="preserve">esponse will pre-populate from screening instrument if completed (field on if client </w:t>
            </w:r>
            <w:r w:rsidR="5A3963E8" w:rsidRPr="785BF2CB">
              <w:t>can do housework</w:t>
            </w:r>
            <w:r w:rsidR="00FF570D" w:rsidRPr="785BF2CB">
              <w:t>)</w:t>
            </w:r>
          </w:p>
          <w:p w14:paraId="2EC1A0EF" w14:textId="4E8B64A1" w:rsidR="00F50963" w:rsidRPr="00FF570D" w:rsidRDefault="00240840" w:rsidP="003815BF">
            <w:pPr>
              <w:pStyle w:val="ListParagraph"/>
              <w:numPr>
                <w:ilvl w:val="0"/>
                <w:numId w:val="57"/>
              </w:numPr>
              <w:spacing w:after="160" w:line="259" w:lineRule="auto"/>
              <w:rPr>
                <w:rFonts w:cstheme="minorHAnsi"/>
              </w:rPr>
            </w:pPr>
            <w:r>
              <w:rPr>
                <w:rFonts w:cstheme="minorHAnsi"/>
              </w:rPr>
              <w:t>The r</w:t>
            </w:r>
            <w:r w:rsidR="00F50963">
              <w:rPr>
                <w:rFonts w:cstheme="minorHAnsi"/>
              </w:rPr>
              <w:t xml:space="preserve">esponse will pre-populate </w:t>
            </w:r>
            <w:r w:rsidR="00B753B9">
              <w:rPr>
                <w:rFonts w:cstheme="minorHAnsi"/>
              </w:rPr>
              <w:t>in function section of IAT (able to undertake light housework question)</w:t>
            </w:r>
          </w:p>
        </w:tc>
      </w:tr>
      <w:tr w:rsidR="00725A8F" w:rsidRPr="00F940D8" w14:paraId="172C7DB6"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DEEAB0F" w14:textId="504BFF9C" w:rsidR="00725A8F" w:rsidRPr="00C9372C" w:rsidRDefault="00725A8F" w:rsidP="00725A8F">
            <w:pPr>
              <w:pStyle w:val="Heading3"/>
              <w:spacing w:before="0" w:line="360" w:lineRule="auto"/>
              <w:rPr>
                <w:rFonts w:cs="Arial"/>
                <w:color w:val="auto"/>
                <w:sz w:val="24"/>
                <w:szCs w:val="24"/>
              </w:rPr>
            </w:pPr>
            <w:bookmarkStart w:id="172" w:name="_Toc159621567"/>
            <w:bookmarkStart w:id="173" w:name="_Toc159627600"/>
            <w:r w:rsidRPr="00F664DC">
              <w:rPr>
                <w:rFonts w:cs="Arial"/>
                <w:color w:val="auto"/>
                <w:sz w:val="24"/>
                <w:szCs w:val="24"/>
              </w:rPr>
              <w:t>Response guidance</w:t>
            </w:r>
            <w:bookmarkEnd w:id="172"/>
            <w:bookmarkEnd w:id="17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E99D57F" w14:textId="77777777" w:rsidR="00725A8F" w:rsidRDefault="00725A8F" w:rsidP="00725A8F">
            <w:pPr>
              <w:rPr>
                <w:u w:val="single"/>
              </w:rPr>
            </w:pPr>
            <w:r>
              <w:rPr>
                <w:u w:val="single"/>
              </w:rPr>
              <w:t>Context:</w:t>
            </w:r>
          </w:p>
          <w:p w14:paraId="3EA02A1A" w14:textId="77777777" w:rsidR="00725A8F" w:rsidRDefault="00725A8F" w:rsidP="00725A8F">
            <w:pPr>
              <w:rPr>
                <w:u w:val="single"/>
              </w:rPr>
            </w:pPr>
          </w:p>
          <w:p w14:paraId="5829FA48" w14:textId="30A11AFE" w:rsidR="0089218F" w:rsidRDefault="002F5506" w:rsidP="00B17677">
            <w:pPr>
              <w:pStyle w:val="ListParagraph"/>
              <w:numPr>
                <w:ilvl w:val="0"/>
                <w:numId w:val="1"/>
              </w:numPr>
              <w:spacing w:after="0"/>
            </w:pPr>
            <w:r>
              <w:t>The triage person should identify</w:t>
            </w:r>
            <w:r w:rsidR="00043033">
              <w:t xml:space="preserve"> </w:t>
            </w:r>
            <w:r w:rsidR="00043033" w:rsidRPr="00FF3448">
              <w:t xml:space="preserve">whether the client can </w:t>
            </w:r>
            <w:r w:rsidR="00D70FB0">
              <w:t xml:space="preserve">undertake light housework </w:t>
            </w:r>
            <w:r w:rsidR="00963099">
              <w:t xml:space="preserve">tasks </w:t>
            </w:r>
            <w:r w:rsidR="00D70FB0">
              <w:t>around their house.</w:t>
            </w:r>
          </w:p>
          <w:p w14:paraId="217BED6E" w14:textId="33F63ED0" w:rsidR="00725A8F" w:rsidRPr="00043033" w:rsidRDefault="00963099" w:rsidP="00B17677">
            <w:pPr>
              <w:pStyle w:val="ListParagraph"/>
              <w:numPr>
                <w:ilvl w:val="0"/>
                <w:numId w:val="1"/>
              </w:numPr>
              <w:spacing w:after="0"/>
            </w:pPr>
            <w:r>
              <w:t xml:space="preserve">This question focuses on light housework tasks only. </w:t>
            </w:r>
            <w:r w:rsidR="0089218F">
              <w:t xml:space="preserve">A separate question will </w:t>
            </w:r>
            <w:r>
              <w:t xml:space="preserve">also </w:t>
            </w:r>
            <w:r w:rsidR="0089218F">
              <w:t xml:space="preserve">be asked </w:t>
            </w:r>
            <w:r w:rsidR="003C1114">
              <w:t>during the assessment about the client</w:t>
            </w:r>
            <w:r>
              <w:t>’</w:t>
            </w:r>
            <w:r w:rsidR="003C1114">
              <w:t xml:space="preserve">s ability to undertake </w:t>
            </w:r>
            <w:r w:rsidR="008F279D">
              <w:t>more difficult</w:t>
            </w:r>
            <w:r>
              <w:t xml:space="preserve"> housework tasks.</w:t>
            </w:r>
            <w:r w:rsidR="00043033" w:rsidRPr="00FF3448">
              <w:t xml:space="preserve"> </w:t>
            </w:r>
          </w:p>
          <w:p w14:paraId="2A506177" w14:textId="77777777" w:rsidR="00725A8F" w:rsidRDefault="00725A8F" w:rsidP="00725A8F">
            <w:pPr>
              <w:rPr>
                <w:u w:val="single"/>
              </w:rPr>
            </w:pPr>
          </w:p>
          <w:p w14:paraId="68B7D72A" w14:textId="77777777" w:rsidR="00725A8F" w:rsidRDefault="00725A8F" w:rsidP="00725A8F">
            <w:pPr>
              <w:rPr>
                <w:u w:val="single"/>
              </w:rPr>
            </w:pPr>
            <w:r>
              <w:rPr>
                <w:u w:val="single"/>
              </w:rPr>
              <w:t>Consider and record:</w:t>
            </w:r>
          </w:p>
          <w:p w14:paraId="6FC6444A" w14:textId="77777777" w:rsidR="00725A8F" w:rsidRDefault="00725A8F" w:rsidP="00725A8F">
            <w:pPr>
              <w:rPr>
                <w:u w:val="single"/>
              </w:rPr>
            </w:pPr>
          </w:p>
          <w:p w14:paraId="2436C983" w14:textId="004F7858" w:rsidR="00725A8F" w:rsidRPr="006627E1" w:rsidRDefault="00043033" w:rsidP="00B17677">
            <w:pPr>
              <w:pStyle w:val="ListParagraph"/>
              <w:numPr>
                <w:ilvl w:val="0"/>
                <w:numId w:val="1"/>
              </w:numPr>
              <w:spacing w:after="0"/>
              <w:rPr>
                <w:u w:val="single"/>
              </w:rPr>
            </w:pPr>
            <w:r w:rsidRPr="00FF3448">
              <w:t>Consider the cl</w:t>
            </w:r>
            <w:r>
              <w:t>ient’s ability to do cleaning, v</w:t>
            </w:r>
            <w:r w:rsidRPr="00FF3448">
              <w:t>acuuming, washing, change bed linen and other general house-keeping tasks.</w:t>
            </w:r>
          </w:p>
          <w:p w14:paraId="3D2F883E" w14:textId="77777777" w:rsidR="006627E1" w:rsidRDefault="006627E1" w:rsidP="006627E1">
            <w:pPr>
              <w:pStyle w:val="ListParagraph"/>
              <w:numPr>
                <w:ilvl w:val="0"/>
                <w:numId w:val="1"/>
              </w:numPr>
            </w:pPr>
            <w:r w:rsidRPr="00C44281">
              <w:t>Use the below definitions to assist with</w:t>
            </w:r>
            <w:r>
              <w:t xml:space="preserve"> the response.</w:t>
            </w:r>
            <w:r w:rsidRPr="00C44281">
              <w:t xml:space="preserve"> </w:t>
            </w:r>
          </w:p>
          <w:p w14:paraId="007A14CA" w14:textId="4E5F7249" w:rsidR="00ED373B" w:rsidRPr="006627E1" w:rsidRDefault="004E22D8" w:rsidP="006627E1">
            <w:pPr>
              <w:pStyle w:val="ListParagraph"/>
              <w:numPr>
                <w:ilvl w:val="1"/>
                <w:numId w:val="1"/>
              </w:numPr>
              <w:spacing w:after="0"/>
              <w:rPr>
                <w:u w:val="single"/>
              </w:rPr>
            </w:pPr>
            <w:r w:rsidRPr="006627E1">
              <w:rPr>
                <w:b/>
                <w:bCs/>
              </w:rPr>
              <w:t xml:space="preserve">Yes: </w:t>
            </w:r>
            <w:r w:rsidR="00ED373B" w:rsidRPr="00ED373B">
              <w:t>t</w:t>
            </w:r>
            <w:r w:rsidR="00ED373B" w:rsidRPr="00FF3448">
              <w:t xml:space="preserve">he client can maintain house-keeping tasks independently. For example, washing floors, vacuuming, changing bed linen etc. </w:t>
            </w:r>
          </w:p>
          <w:p w14:paraId="18F153F7" w14:textId="5E1D4A7A" w:rsidR="004E22D8" w:rsidRPr="004E22D8" w:rsidRDefault="004E22D8" w:rsidP="006627E1">
            <w:pPr>
              <w:pStyle w:val="ListParagraph"/>
              <w:numPr>
                <w:ilvl w:val="1"/>
                <w:numId w:val="1"/>
              </w:numPr>
              <w:spacing w:after="0"/>
              <w:rPr>
                <w:u w:val="single"/>
              </w:rPr>
            </w:pPr>
            <w:r>
              <w:rPr>
                <w:b/>
                <w:bCs/>
              </w:rPr>
              <w:t xml:space="preserve">No: </w:t>
            </w:r>
            <w:r w:rsidR="009A2B8B" w:rsidRPr="00C11C2C">
              <w:t>t</w:t>
            </w:r>
            <w:r w:rsidR="009A2B8B" w:rsidRPr="00FF3448">
              <w:t>he client is unable to participate in any housekeeping tasks.</w:t>
            </w:r>
          </w:p>
          <w:p w14:paraId="0F66C1DF" w14:textId="78DBB875" w:rsidR="004E22D8" w:rsidRPr="00712711" w:rsidRDefault="004E22D8" w:rsidP="006627E1">
            <w:pPr>
              <w:pStyle w:val="ListParagraph"/>
              <w:numPr>
                <w:ilvl w:val="1"/>
                <w:numId w:val="1"/>
              </w:numPr>
              <w:spacing w:after="0"/>
              <w:rPr>
                <w:u w:val="single"/>
              </w:rPr>
            </w:pPr>
            <w:r>
              <w:rPr>
                <w:b/>
                <w:bCs/>
              </w:rPr>
              <w:t>Somewhat:</w:t>
            </w:r>
            <w:r w:rsidR="00CC24B0" w:rsidRPr="0062189B">
              <w:rPr>
                <w:b/>
                <w:bCs/>
              </w:rPr>
              <w:t xml:space="preserve"> </w:t>
            </w:r>
            <w:r w:rsidR="00CC24B0" w:rsidRPr="00C11C2C">
              <w:t>t</w:t>
            </w:r>
            <w:r w:rsidR="00CC24B0" w:rsidRPr="00FF3448">
              <w:t>he client can do light housework but may need help with heavy work. Light housework includes dusting, dishwashing, washing clothes, cleaning out the fridge etc.</w:t>
            </w:r>
            <w:r w:rsidR="00CC24B0">
              <w:t xml:space="preserve"> Heavy housework includes removing the vacuum from the cupboard, changing the sheets on a bed etc.</w:t>
            </w:r>
          </w:p>
          <w:p w14:paraId="4C8A9C71" w14:textId="77777777" w:rsidR="00650808" w:rsidRDefault="00650808" w:rsidP="00650808">
            <w:pPr>
              <w:rPr>
                <w:u w:val="single"/>
              </w:rPr>
            </w:pPr>
          </w:p>
          <w:p w14:paraId="7CA08991" w14:textId="3F52743D" w:rsidR="00650808" w:rsidRDefault="00DC2905" w:rsidP="00650808">
            <w:pPr>
              <w:rPr>
                <w:u w:val="single"/>
              </w:rPr>
            </w:pPr>
            <w:r>
              <w:rPr>
                <w:u w:val="single"/>
              </w:rPr>
              <w:t>Prompts:</w:t>
            </w:r>
          </w:p>
          <w:p w14:paraId="35CA7CCF" w14:textId="77777777" w:rsidR="00650808" w:rsidRDefault="00650808" w:rsidP="00650808">
            <w:pPr>
              <w:rPr>
                <w:u w:val="single"/>
              </w:rPr>
            </w:pPr>
          </w:p>
          <w:p w14:paraId="4C1DF7C5" w14:textId="5C825B68" w:rsidR="00713C9C" w:rsidRDefault="00713C9C" w:rsidP="00713C9C">
            <w:pPr>
              <w:pStyle w:val="ListParagraph"/>
              <w:numPr>
                <w:ilvl w:val="0"/>
                <w:numId w:val="1"/>
              </w:numPr>
            </w:pPr>
            <w:r>
              <w:t>Are you able to undertake light housework?</w:t>
            </w:r>
          </w:p>
          <w:p w14:paraId="34B72E30" w14:textId="63C58B1E" w:rsidR="00713C9C" w:rsidRDefault="00713C9C" w:rsidP="00713C9C">
            <w:pPr>
              <w:pStyle w:val="ListParagraph"/>
              <w:numPr>
                <w:ilvl w:val="0"/>
                <w:numId w:val="1"/>
              </w:numPr>
            </w:pPr>
            <w:r>
              <w:lastRenderedPageBreak/>
              <w:t>Do you have any problems with undertaking light housework</w:t>
            </w:r>
          </w:p>
          <w:p w14:paraId="7273B74F" w14:textId="31776E4E" w:rsidR="00713C9C" w:rsidRDefault="00713C9C" w:rsidP="00713C9C">
            <w:pPr>
              <w:pStyle w:val="ListParagraph"/>
              <w:numPr>
                <w:ilvl w:val="0"/>
                <w:numId w:val="1"/>
              </w:numPr>
            </w:pPr>
            <w:r>
              <w:t>Do you have any assistance in place with housework?</w:t>
            </w:r>
          </w:p>
          <w:p w14:paraId="082539F1" w14:textId="436DA650" w:rsidR="00725A8F" w:rsidRPr="00713C9C" w:rsidRDefault="00713C9C" w:rsidP="00713C9C">
            <w:pPr>
              <w:pStyle w:val="ListParagraph"/>
              <w:numPr>
                <w:ilvl w:val="0"/>
                <w:numId w:val="1"/>
              </w:numPr>
            </w:pPr>
            <w:r>
              <w:t xml:space="preserve">Does the assistance you receive meet your needs? </w:t>
            </w:r>
          </w:p>
        </w:tc>
      </w:tr>
    </w:tbl>
    <w:p w14:paraId="6E6E3ADF" w14:textId="77777777" w:rsidR="00FB6967" w:rsidRDefault="00FB6967"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1E4175" w:rsidRPr="00B26217" w14:paraId="16E20ECC" w14:textId="77777777" w:rsidTr="785BF2CB">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CA37C3E" w14:textId="068FE272" w:rsidR="001E4175" w:rsidRPr="00B26217" w:rsidRDefault="001E4175" w:rsidP="00E65A82">
            <w:pPr>
              <w:rPr>
                <w:rFonts w:cstheme="minorHAnsi"/>
                <w:b/>
                <w:bCs/>
              </w:rPr>
            </w:pPr>
            <w:r w:rsidRPr="00E345C4">
              <w:rPr>
                <w:b/>
                <w:color w:val="FFFFFF" w:themeColor="background1"/>
                <w:szCs w:val="24"/>
                <w:lang w:eastAsia="en-AU"/>
              </w:rPr>
              <w:t>Question:</w:t>
            </w:r>
            <w:r w:rsidRPr="002553D2">
              <w:rPr>
                <w:rFonts w:cstheme="minorHAnsi"/>
                <w:b/>
                <w:bCs/>
              </w:rPr>
              <w:t xml:space="preserve"> </w:t>
            </w:r>
            <w:r w:rsidRPr="001E4175">
              <w:rPr>
                <w:rFonts w:cstheme="minorHAnsi"/>
                <w:b/>
                <w:bCs/>
                <w:color w:val="FFFFFF" w:themeColor="background1"/>
              </w:rPr>
              <w:t xml:space="preserve">Are you able to </w:t>
            </w:r>
            <w:r w:rsidR="00CB5B53">
              <w:rPr>
                <w:rFonts w:cstheme="minorHAnsi"/>
                <w:b/>
                <w:bCs/>
                <w:color w:val="FFFFFF" w:themeColor="background1"/>
              </w:rPr>
              <w:t>shop for groceries on your own?</w:t>
            </w:r>
          </w:p>
        </w:tc>
      </w:tr>
      <w:tr w:rsidR="001E4175" w:rsidRPr="00F940D8" w14:paraId="5FCE5AE8"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95E6B64" w14:textId="77777777" w:rsidR="001E4175" w:rsidRPr="00C9372C" w:rsidRDefault="001E4175" w:rsidP="00E65A82">
            <w:pPr>
              <w:pStyle w:val="Heading3"/>
              <w:spacing w:before="0" w:line="360" w:lineRule="auto"/>
              <w:rPr>
                <w:rFonts w:cs="Arial"/>
                <w:color w:val="auto"/>
                <w:sz w:val="24"/>
                <w:szCs w:val="24"/>
              </w:rPr>
            </w:pPr>
            <w:bookmarkStart w:id="174" w:name="_Toc159621568"/>
            <w:bookmarkStart w:id="175" w:name="_Toc159627601"/>
            <w:r w:rsidRPr="00C9372C">
              <w:rPr>
                <w:rFonts w:cs="Arial"/>
                <w:color w:val="auto"/>
                <w:sz w:val="24"/>
                <w:szCs w:val="24"/>
              </w:rPr>
              <w:t>Response options</w:t>
            </w:r>
            <w:bookmarkEnd w:id="174"/>
            <w:bookmarkEnd w:id="17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CE97BAC"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543A69EC"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291D3030" w14:textId="5FFE6710" w:rsidR="001E4175" w:rsidRPr="00CB50E3"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Somewhat</w:t>
            </w:r>
          </w:p>
        </w:tc>
      </w:tr>
      <w:tr w:rsidR="009B69D8" w:rsidRPr="00F940D8" w14:paraId="414A651C"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C692AF2" w14:textId="5F84B76A" w:rsidR="009B69D8" w:rsidRPr="00C9372C" w:rsidRDefault="009B69D8" w:rsidP="009B69D8">
            <w:pPr>
              <w:pStyle w:val="Heading3"/>
              <w:spacing w:before="0" w:line="360" w:lineRule="auto"/>
              <w:rPr>
                <w:rFonts w:cs="Arial"/>
                <w:color w:val="auto"/>
                <w:sz w:val="24"/>
                <w:szCs w:val="24"/>
              </w:rPr>
            </w:pPr>
            <w:bookmarkStart w:id="176" w:name="_Toc159621569"/>
            <w:bookmarkStart w:id="177" w:name="_Toc159627602"/>
            <w:r w:rsidRPr="00F664DC">
              <w:rPr>
                <w:rFonts w:cs="Arial"/>
                <w:color w:val="auto"/>
                <w:sz w:val="24"/>
                <w:szCs w:val="24"/>
              </w:rPr>
              <w:t>Question rules</w:t>
            </w:r>
            <w:bookmarkEnd w:id="176"/>
            <w:bookmarkEnd w:id="17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A16FC9" w14:textId="79825AC8"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F940D8" w14:paraId="18FFEA27"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5AE2B3A" w14:textId="017D4EBB" w:rsidR="009B69D8" w:rsidRPr="00C9372C" w:rsidRDefault="009B69D8" w:rsidP="009B69D8">
            <w:pPr>
              <w:pStyle w:val="Heading3"/>
              <w:spacing w:before="0" w:line="360" w:lineRule="auto"/>
              <w:rPr>
                <w:rFonts w:cs="Arial"/>
                <w:color w:val="auto"/>
                <w:sz w:val="24"/>
                <w:szCs w:val="24"/>
              </w:rPr>
            </w:pPr>
            <w:bookmarkStart w:id="178" w:name="_Toc159621570"/>
            <w:bookmarkStart w:id="179" w:name="_Toc159627603"/>
            <w:r w:rsidRPr="00F664DC">
              <w:rPr>
                <w:rFonts w:cs="Arial"/>
                <w:color w:val="auto"/>
                <w:sz w:val="24"/>
                <w:szCs w:val="24"/>
              </w:rPr>
              <w:t>Pre-populated information</w:t>
            </w:r>
            <w:bookmarkEnd w:id="178"/>
            <w:bookmarkEnd w:id="17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533C86" w14:textId="5668757E" w:rsidR="00824499" w:rsidRPr="00824499" w:rsidRDefault="00824499" w:rsidP="00824499">
            <w:pPr>
              <w:spacing w:after="160" w:line="259" w:lineRule="auto"/>
              <w:rPr>
                <w:rFonts w:cstheme="minorHAnsi"/>
              </w:rPr>
            </w:pPr>
            <w:r>
              <w:rPr>
                <w:rFonts w:cstheme="minorHAnsi"/>
              </w:rPr>
              <w:t>Yes:</w:t>
            </w:r>
          </w:p>
          <w:p w14:paraId="073405C3" w14:textId="18E9F305" w:rsidR="009B69D8" w:rsidRDefault="00240840" w:rsidP="003815BF">
            <w:pPr>
              <w:pStyle w:val="ListParagraph"/>
              <w:numPr>
                <w:ilvl w:val="0"/>
                <w:numId w:val="58"/>
              </w:numPr>
              <w:spacing w:after="160" w:line="259" w:lineRule="auto"/>
            </w:pPr>
            <w:r w:rsidRPr="785BF2CB">
              <w:t>The r</w:t>
            </w:r>
            <w:r w:rsidR="0B0EBE85" w:rsidRPr="785BF2CB">
              <w:t>esponse will pre-populate from screening instrument if completed (field on if client is able t</w:t>
            </w:r>
            <w:r w:rsidR="6A8C3661" w:rsidRPr="785BF2CB">
              <w:t>o go shopping</w:t>
            </w:r>
            <w:r w:rsidR="6D344989" w:rsidRPr="785BF2CB">
              <w:t xml:space="preserve"> for groceries</w:t>
            </w:r>
            <w:r w:rsidR="0B0EBE85" w:rsidRPr="785BF2CB">
              <w:t>)</w:t>
            </w:r>
          </w:p>
          <w:p w14:paraId="15BD44AA" w14:textId="666AD944" w:rsidR="00B1663C" w:rsidRPr="00A567D7" w:rsidRDefault="00240840" w:rsidP="003815BF">
            <w:pPr>
              <w:pStyle w:val="ListParagraph"/>
              <w:numPr>
                <w:ilvl w:val="0"/>
                <w:numId w:val="58"/>
              </w:numPr>
              <w:spacing w:after="160" w:line="259" w:lineRule="auto"/>
              <w:rPr>
                <w:rFonts w:cstheme="minorHAnsi"/>
              </w:rPr>
            </w:pPr>
            <w:r>
              <w:rPr>
                <w:rFonts w:cstheme="minorHAnsi"/>
              </w:rPr>
              <w:t>The r</w:t>
            </w:r>
            <w:r w:rsidR="00B1663C">
              <w:rPr>
                <w:rFonts w:cstheme="minorHAnsi"/>
              </w:rPr>
              <w:t xml:space="preserve">esponse will pre-populate in function section of IAT (able to </w:t>
            </w:r>
            <w:r w:rsidR="004A001B">
              <w:rPr>
                <w:rFonts w:cstheme="minorHAnsi"/>
              </w:rPr>
              <w:t>go shopping question)</w:t>
            </w:r>
          </w:p>
        </w:tc>
      </w:tr>
      <w:tr w:rsidR="00725A8F" w:rsidRPr="00F940D8" w14:paraId="65F8A36A"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810C9E7" w14:textId="72FF4927" w:rsidR="00725A8F" w:rsidRPr="00C9372C" w:rsidRDefault="00725A8F" w:rsidP="00725A8F">
            <w:pPr>
              <w:pStyle w:val="Heading3"/>
              <w:spacing w:before="0" w:line="360" w:lineRule="auto"/>
              <w:rPr>
                <w:rFonts w:cs="Arial"/>
                <w:color w:val="auto"/>
                <w:sz w:val="24"/>
                <w:szCs w:val="24"/>
              </w:rPr>
            </w:pPr>
            <w:bookmarkStart w:id="180" w:name="_Toc159621571"/>
            <w:bookmarkStart w:id="181" w:name="_Toc159627604"/>
            <w:r w:rsidRPr="00F664DC">
              <w:rPr>
                <w:rFonts w:cs="Arial"/>
                <w:color w:val="auto"/>
                <w:sz w:val="24"/>
                <w:szCs w:val="24"/>
              </w:rPr>
              <w:t>Response guidance</w:t>
            </w:r>
            <w:bookmarkEnd w:id="180"/>
            <w:bookmarkEnd w:id="18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A65BA6" w14:textId="77777777" w:rsidR="00725A8F" w:rsidRDefault="00725A8F" w:rsidP="00725A8F">
            <w:pPr>
              <w:rPr>
                <w:u w:val="single"/>
              </w:rPr>
            </w:pPr>
            <w:r>
              <w:rPr>
                <w:u w:val="single"/>
              </w:rPr>
              <w:t>Context:</w:t>
            </w:r>
          </w:p>
          <w:p w14:paraId="7716BA28" w14:textId="77777777" w:rsidR="00725A8F" w:rsidRDefault="00725A8F" w:rsidP="00725A8F">
            <w:pPr>
              <w:rPr>
                <w:u w:val="single"/>
              </w:rPr>
            </w:pPr>
          </w:p>
          <w:p w14:paraId="0D5BA94D" w14:textId="6566B80B" w:rsidR="006431AD" w:rsidRPr="006431AD" w:rsidRDefault="002F5506" w:rsidP="00B17677">
            <w:pPr>
              <w:pStyle w:val="ListParagraph"/>
              <w:numPr>
                <w:ilvl w:val="0"/>
                <w:numId w:val="1"/>
              </w:numPr>
              <w:spacing w:after="0"/>
              <w:rPr>
                <w:u w:val="single"/>
              </w:rPr>
            </w:pPr>
            <w:r>
              <w:t>The triage person should identify w</w:t>
            </w:r>
            <w:r w:rsidR="006431AD" w:rsidRPr="00B148C3">
              <w:t xml:space="preserve">hether the client can go shopping for groceries or clothes, assuming they </w:t>
            </w:r>
            <w:r w:rsidR="008F279D">
              <w:t>are able</w:t>
            </w:r>
            <w:r w:rsidR="006431AD" w:rsidRPr="00B148C3">
              <w:t xml:space="preserve"> to get to the shops. </w:t>
            </w:r>
          </w:p>
          <w:p w14:paraId="4DD111F1" w14:textId="77777777" w:rsidR="00725A8F" w:rsidRDefault="00725A8F" w:rsidP="00725A8F">
            <w:pPr>
              <w:rPr>
                <w:u w:val="single"/>
              </w:rPr>
            </w:pPr>
          </w:p>
          <w:p w14:paraId="68AA2882" w14:textId="77777777" w:rsidR="00725A8F" w:rsidRDefault="00725A8F" w:rsidP="00725A8F">
            <w:pPr>
              <w:rPr>
                <w:u w:val="single"/>
              </w:rPr>
            </w:pPr>
            <w:r>
              <w:rPr>
                <w:u w:val="single"/>
              </w:rPr>
              <w:t>Consider and record:</w:t>
            </w:r>
          </w:p>
          <w:p w14:paraId="62E0FAE3" w14:textId="77777777" w:rsidR="00725A8F" w:rsidRDefault="00725A8F" w:rsidP="00725A8F">
            <w:pPr>
              <w:rPr>
                <w:u w:val="single"/>
              </w:rPr>
            </w:pPr>
          </w:p>
          <w:p w14:paraId="504F5B7A" w14:textId="2F3E9446" w:rsidR="006431AD" w:rsidRPr="006627E1" w:rsidRDefault="006431AD" w:rsidP="00B17677">
            <w:pPr>
              <w:pStyle w:val="ListParagraph"/>
              <w:numPr>
                <w:ilvl w:val="0"/>
                <w:numId w:val="1"/>
              </w:numPr>
              <w:spacing w:after="0"/>
              <w:rPr>
                <w:u w:val="single"/>
              </w:rPr>
            </w:pPr>
            <w:r w:rsidRPr="00B148C3">
              <w:t xml:space="preserve">Consider the client’s ability </w:t>
            </w:r>
            <w:r w:rsidR="00E6596A">
              <w:t xml:space="preserve">to travel </w:t>
            </w:r>
            <w:r w:rsidRPr="00B148C3">
              <w:t>the distance required; to select and carry items (vision, reaching/bending ability) as well as cognition.</w:t>
            </w:r>
          </w:p>
          <w:p w14:paraId="40AFD325" w14:textId="3F24D46E" w:rsidR="006627E1" w:rsidRPr="006627E1" w:rsidRDefault="006627E1" w:rsidP="006627E1">
            <w:pPr>
              <w:pStyle w:val="ListParagraph"/>
              <w:numPr>
                <w:ilvl w:val="0"/>
                <w:numId w:val="1"/>
              </w:numPr>
            </w:pPr>
            <w:r w:rsidRPr="00C44281">
              <w:t>Use the below definitions to assist with</w:t>
            </w:r>
            <w:r>
              <w:t xml:space="preserve"> the response.</w:t>
            </w:r>
            <w:r w:rsidRPr="00C44281">
              <w:t xml:space="preserve"> </w:t>
            </w:r>
          </w:p>
          <w:p w14:paraId="6C05B360" w14:textId="42F09CBC" w:rsidR="00725A8F" w:rsidRPr="0003562F" w:rsidRDefault="0003562F" w:rsidP="006627E1">
            <w:pPr>
              <w:pStyle w:val="ListParagraph"/>
              <w:numPr>
                <w:ilvl w:val="1"/>
                <w:numId w:val="1"/>
              </w:numPr>
              <w:spacing w:after="0"/>
              <w:rPr>
                <w:u w:val="single"/>
              </w:rPr>
            </w:pPr>
            <w:r>
              <w:rPr>
                <w:b/>
                <w:bCs/>
              </w:rPr>
              <w:t>Yes:</w:t>
            </w:r>
            <w:r w:rsidR="002D6883" w:rsidRPr="00F31B8E">
              <w:t xml:space="preserve"> </w:t>
            </w:r>
            <w:r w:rsidR="009D7D3B">
              <w:t>t</w:t>
            </w:r>
            <w:r w:rsidR="002D6883" w:rsidRPr="00F31B8E">
              <w:t>he client can take care of all their shopping needs themselves once they are at the shops</w:t>
            </w:r>
            <w:r w:rsidR="0014409E">
              <w:t>, or undertake online shopping</w:t>
            </w:r>
            <w:r w:rsidR="002D6883" w:rsidRPr="00F31B8E">
              <w:t>.</w:t>
            </w:r>
          </w:p>
          <w:p w14:paraId="5521C8A8" w14:textId="77777777" w:rsidR="006627E1" w:rsidRPr="006627E1" w:rsidRDefault="0003562F" w:rsidP="006627E1">
            <w:pPr>
              <w:pStyle w:val="ListParagraph"/>
              <w:numPr>
                <w:ilvl w:val="1"/>
                <w:numId w:val="1"/>
              </w:numPr>
              <w:spacing w:after="0"/>
              <w:rPr>
                <w:u w:val="single"/>
              </w:rPr>
            </w:pPr>
            <w:r>
              <w:rPr>
                <w:b/>
                <w:bCs/>
              </w:rPr>
              <w:t>No:</w:t>
            </w:r>
            <w:r w:rsidR="00205623">
              <w:rPr>
                <w:b/>
                <w:bCs/>
              </w:rPr>
              <w:t xml:space="preserve"> </w:t>
            </w:r>
            <w:r w:rsidR="009D7D3B" w:rsidRPr="00A60C4B">
              <w:t>t</w:t>
            </w:r>
            <w:r w:rsidR="00205623" w:rsidRPr="00F31B8E">
              <w:t>he client is completely unable to participate in any shopping activities.</w:t>
            </w:r>
          </w:p>
          <w:p w14:paraId="54F65BBA" w14:textId="297A5529" w:rsidR="0003562F" w:rsidRPr="006627E1" w:rsidRDefault="0003562F" w:rsidP="006627E1">
            <w:pPr>
              <w:pStyle w:val="ListParagraph"/>
              <w:numPr>
                <w:ilvl w:val="1"/>
                <w:numId w:val="1"/>
              </w:numPr>
              <w:spacing w:after="0"/>
              <w:rPr>
                <w:u w:val="single"/>
              </w:rPr>
            </w:pPr>
            <w:r w:rsidRPr="006627E1">
              <w:rPr>
                <w:b/>
                <w:bCs/>
              </w:rPr>
              <w:t xml:space="preserve">Somewhat: </w:t>
            </w:r>
            <w:r w:rsidR="009D7D3B" w:rsidRPr="00A60C4B">
              <w:t>t</w:t>
            </w:r>
            <w:r w:rsidR="007E58F1" w:rsidRPr="00F31B8E">
              <w:t xml:space="preserve">he client needs someone to go with them on all shopping trips as they are unable to attend the shops themselves and need to be accompanied due to difficulty paying, reading labels, reaching and/or bending for items. This includes providing another person with a shopping list that they have prepared. </w:t>
            </w:r>
          </w:p>
          <w:p w14:paraId="1C279D29" w14:textId="77777777" w:rsidR="006627E1" w:rsidRPr="006627E1" w:rsidRDefault="006627E1" w:rsidP="006627E1">
            <w:pPr>
              <w:pStyle w:val="ListParagraph"/>
              <w:spacing w:after="0"/>
              <w:ind w:left="720"/>
              <w:rPr>
                <w:u w:val="single"/>
              </w:rPr>
            </w:pPr>
          </w:p>
          <w:p w14:paraId="63AC2318" w14:textId="4B4EA508" w:rsidR="004F3656" w:rsidRDefault="00DC2905" w:rsidP="004F3656">
            <w:pPr>
              <w:rPr>
                <w:u w:val="single"/>
              </w:rPr>
            </w:pPr>
            <w:r>
              <w:rPr>
                <w:u w:val="single"/>
              </w:rPr>
              <w:t>Prompts:</w:t>
            </w:r>
          </w:p>
          <w:p w14:paraId="5DCB4B46" w14:textId="77777777" w:rsidR="004F3656" w:rsidRDefault="004F3656" w:rsidP="004F3656">
            <w:pPr>
              <w:rPr>
                <w:u w:val="single"/>
              </w:rPr>
            </w:pPr>
          </w:p>
          <w:p w14:paraId="59FA7729" w14:textId="72BB6EF6" w:rsidR="006204A3" w:rsidRDefault="006204A3" w:rsidP="006204A3">
            <w:pPr>
              <w:pStyle w:val="ListParagraph"/>
              <w:numPr>
                <w:ilvl w:val="0"/>
                <w:numId w:val="1"/>
              </w:numPr>
            </w:pPr>
            <w:r>
              <w:t>Are you able to go shopping?</w:t>
            </w:r>
          </w:p>
          <w:p w14:paraId="78BA4738" w14:textId="54058766" w:rsidR="006204A3" w:rsidRDefault="006204A3" w:rsidP="006204A3">
            <w:pPr>
              <w:pStyle w:val="ListParagraph"/>
              <w:numPr>
                <w:ilvl w:val="0"/>
                <w:numId w:val="1"/>
              </w:numPr>
            </w:pPr>
            <w:r>
              <w:t>Do you have any problems with shopping?</w:t>
            </w:r>
          </w:p>
          <w:p w14:paraId="1D4B1BB1" w14:textId="08B3BEB2" w:rsidR="006204A3" w:rsidRDefault="006204A3" w:rsidP="006204A3">
            <w:pPr>
              <w:pStyle w:val="ListParagraph"/>
              <w:numPr>
                <w:ilvl w:val="0"/>
                <w:numId w:val="1"/>
              </w:numPr>
            </w:pPr>
            <w:r>
              <w:t>Do you have any assistance in place with shopping?</w:t>
            </w:r>
          </w:p>
          <w:p w14:paraId="771E7197" w14:textId="7C763879" w:rsidR="000E0298" w:rsidRPr="003B5BDF" w:rsidRDefault="006204A3" w:rsidP="006204A3">
            <w:pPr>
              <w:pStyle w:val="ListParagraph"/>
              <w:numPr>
                <w:ilvl w:val="0"/>
                <w:numId w:val="1"/>
              </w:numPr>
            </w:pPr>
            <w:r>
              <w:t xml:space="preserve">Does the assistance you receive meet your needs? </w:t>
            </w:r>
          </w:p>
        </w:tc>
      </w:tr>
    </w:tbl>
    <w:p w14:paraId="300D58F4" w14:textId="77777777" w:rsidR="001E4175" w:rsidRDefault="001E4175"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776DDC" w:rsidRPr="00B26217" w14:paraId="7E000006" w14:textId="77777777" w:rsidTr="00030411">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76BCF63" w14:textId="5B6A6C4B" w:rsidR="00776DDC" w:rsidRPr="00B26217" w:rsidRDefault="00776DDC" w:rsidP="00030411">
            <w:pPr>
              <w:rPr>
                <w:rFonts w:cstheme="minorHAnsi"/>
                <w:b/>
                <w:bCs/>
              </w:rPr>
            </w:pPr>
            <w:r w:rsidRPr="00E345C4">
              <w:rPr>
                <w:b/>
                <w:color w:val="FFFFFF" w:themeColor="background1"/>
                <w:szCs w:val="24"/>
                <w:lang w:eastAsia="en-AU"/>
              </w:rPr>
              <w:t>Question:</w:t>
            </w:r>
            <w:r w:rsidRPr="002553D2">
              <w:rPr>
                <w:rFonts w:cstheme="minorHAnsi"/>
                <w:b/>
                <w:bCs/>
              </w:rPr>
              <w:t xml:space="preserve"> </w:t>
            </w:r>
            <w:r>
              <w:rPr>
                <w:rFonts w:cstheme="minorHAnsi"/>
                <w:b/>
                <w:bCs/>
                <w:color w:val="FFFFFF" w:themeColor="background1"/>
              </w:rPr>
              <w:t>Are you able to drive or take public transport?</w:t>
            </w:r>
          </w:p>
        </w:tc>
      </w:tr>
      <w:tr w:rsidR="00776DDC" w:rsidRPr="00CB50E3" w14:paraId="398B4ACD" w14:textId="77777777" w:rsidTr="00030411">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10DD825" w14:textId="77777777" w:rsidR="00776DDC" w:rsidRPr="00C9372C" w:rsidRDefault="00776DDC" w:rsidP="00030411">
            <w:pPr>
              <w:pStyle w:val="Heading3"/>
              <w:spacing w:before="0" w:line="360" w:lineRule="auto"/>
              <w:rPr>
                <w:rFonts w:cs="Arial"/>
                <w:color w:val="auto"/>
                <w:sz w:val="24"/>
                <w:szCs w:val="24"/>
              </w:rPr>
            </w:pPr>
            <w:r w:rsidRPr="00C9372C">
              <w:rPr>
                <w:rFonts w:cs="Arial"/>
                <w:color w:val="auto"/>
                <w:sz w:val="24"/>
                <w:szCs w:val="24"/>
              </w:rPr>
              <w:t>Response options</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B29E7EB" w14:textId="77777777" w:rsidR="00776DDC" w:rsidRDefault="00776DDC"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41B31277" w14:textId="77777777" w:rsidR="00776DDC" w:rsidRDefault="00776DDC"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0DD82EE2" w14:textId="77777777" w:rsidR="00776DDC" w:rsidRPr="00CB50E3" w:rsidRDefault="00776DDC"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Somewhat</w:t>
            </w:r>
          </w:p>
        </w:tc>
      </w:tr>
      <w:tr w:rsidR="00776DDC" w:rsidRPr="005171B5" w14:paraId="429EBA36" w14:textId="77777777" w:rsidTr="00030411">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FC164E1" w14:textId="77777777" w:rsidR="00776DDC" w:rsidRPr="00C9372C" w:rsidRDefault="00776DDC" w:rsidP="00030411">
            <w:pPr>
              <w:pStyle w:val="Heading3"/>
              <w:spacing w:before="0" w:line="360" w:lineRule="auto"/>
              <w:rPr>
                <w:rFonts w:cs="Arial"/>
                <w:color w:val="auto"/>
                <w:sz w:val="24"/>
                <w:szCs w:val="24"/>
              </w:rPr>
            </w:pPr>
            <w:r w:rsidRPr="00F664DC">
              <w:rPr>
                <w:rFonts w:cs="Arial"/>
                <w:color w:val="auto"/>
                <w:sz w:val="24"/>
                <w:szCs w:val="24"/>
              </w:rPr>
              <w:t>Question rules</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47CD61" w14:textId="77777777" w:rsidR="00776DDC" w:rsidRPr="005171B5" w:rsidRDefault="00776DDC" w:rsidP="00030411">
            <w:pPr>
              <w:spacing w:after="160" w:line="259" w:lineRule="auto"/>
              <w:rPr>
                <w:rFonts w:cstheme="minorHAnsi"/>
              </w:rPr>
            </w:pPr>
            <w:r w:rsidRPr="00EA0AF5">
              <w:rPr>
                <w:b/>
                <w:bCs/>
              </w:rPr>
              <w:t>Base question</w:t>
            </w:r>
            <w:r>
              <w:t xml:space="preserve"> that is mandatory to complete</w:t>
            </w:r>
          </w:p>
        </w:tc>
      </w:tr>
      <w:tr w:rsidR="00776DDC" w:rsidRPr="00A567D7" w14:paraId="091641D0" w14:textId="77777777" w:rsidTr="00030411">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E5A7764" w14:textId="77777777" w:rsidR="00776DDC" w:rsidRPr="00C9372C" w:rsidRDefault="00776DDC" w:rsidP="00030411">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715C43E" w14:textId="321FF6E7" w:rsidR="00776DDC" w:rsidRPr="006D02AD" w:rsidRDefault="006D02AD" w:rsidP="006D02AD">
            <w:pPr>
              <w:spacing w:after="160" w:line="259" w:lineRule="auto"/>
              <w:rPr>
                <w:rFonts w:cstheme="minorHAnsi"/>
              </w:rPr>
            </w:pPr>
            <w:r w:rsidRPr="006D02AD">
              <w:rPr>
                <w:rFonts w:cstheme="minorHAnsi"/>
              </w:rPr>
              <w:t>No</w:t>
            </w:r>
          </w:p>
        </w:tc>
      </w:tr>
      <w:tr w:rsidR="00776DDC" w:rsidRPr="003B5BDF" w14:paraId="5C169E11" w14:textId="77777777" w:rsidTr="00030411">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5E78063" w14:textId="77777777" w:rsidR="00776DDC" w:rsidRPr="00C9372C" w:rsidRDefault="00776DDC" w:rsidP="00030411">
            <w:pPr>
              <w:pStyle w:val="Heading3"/>
              <w:spacing w:before="0" w:line="360" w:lineRule="auto"/>
              <w:rPr>
                <w:rFonts w:cs="Arial"/>
                <w:color w:val="auto"/>
                <w:sz w:val="24"/>
                <w:szCs w:val="24"/>
              </w:rPr>
            </w:pPr>
            <w:r w:rsidRPr="00F664DC">
              <w:rPr>
                <w:rFonts w:cs="Arial"/>
                <w:color w:val="auto"/>
                <w:sz w:val="24"/>
                <w:szCs w:val="24"/>
              </w:rPr>
              <w:t>Response guidance</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3515CF" w14:textId="77777777" w:rsidR="00776DDC" w:rsidRDefault="00776DDC" w:rsidP="00030411">
            <w:pPr>
              <w:rPr>
                <w:u w:val="single"/>
              </w:rPr>
            </w:pPr>
            <w:r>
              <w:rPr>
                <w:u w:val="single"/>
              </w:rPr>
              <w:t>Context:</w:t>
            </w:r>
          </w:p>
          <w:p w14:paraId="48925062" w14:textId="77777777" w:rsidR="00776DDC" w:rsidRDefault="00776DDC" w:rsidP="00030411">
            <w:pPr>
              <w:rPr>
                <w:u w:val="single"/>
              </w:rPr>
            </w:pPr>
          </w:p>
          <w:p w14:paraId="3022A38F" w14:textId="0C30D0C9" w:rsidR="00776DDC" w:rsidRPr="006431AD" w:rsidRDefault="00776DDC" w:rsidP="00030411">
            <w:pPr>
              <w:pStyle w:val="ListParagraph"/>
              <w:numPr>
                <w:ilvl w:val="0"/>
                <w:numId w:val="1"/>
              </w:numPr>
              <w:spacing w:after="0"/>
              <w:rPr>
                <w:u w:val="single"/>
              </w:rPr>
            </w:pPr>
            <w:r>
              <w:t xml:space="preserve">The triage </w:t>
            </w:r>
            <w:r w:rsidR="00077334">
              <w:t>person</w:t>
            </w:r>
            <w:r>
              <w:t xml:space="preserve"> should identify w</w:t>
            </w:r>
            <w:r w:rsidRPr="00B148C3">
              <w:t xml:space="preserve">hether the client can </w:t>
            </w:r>
            <w:r w:rsidR="00CF49B3">
              <w:t>drive a car or take public transport independently.</w:t>
            </w:r>
          </w:p>
          <w:p w14:paraId="3BE96444" w14:textId="77777777" w:rsidR="00776DDC" w:rsidRDefault="00776DDC" w:rsidP="00030411">
            <w:pPr>
              <w:rPr>
                <w:u w:val="single"/>
              </w:rPr>
            </w:pPr>
          </w:p>
          <w:p w14:paraId="03B84AD7" w14:textId="77777777" w:rsidR="00776DDC" w:rsidRDefault="00776DDC" w:rsidP="00030411">
            <w:pPr>
              <w:rPr>
                <w:u w:val="single"/>
              </w:rPr>
            </w:pPr>
            <w:r>
              <w:rPr>
                <w:u w:val="single"/>
              </w:rPr>
              <w:t>Consider and record:</w:t>
            </w:r>
          </w:p>
          <w:p w14:paraId="501BCE2E" w14:textId="77777777" w:rsidR="00776DDC" w:rsidRDefault="00776DDC" w:rsidP="00030411">
            <w:pPr>
              <w:rPr>
                <w:u w:val="single"/>
              </w:rPr>
            </w:pPr>
          </w:p>
          <w:p w14:paraId="55C19DC4" w14:textId="7F78B793" w:rsidR="00776DDC" w:rsidRPr="006627E1" w:rsidRDefault="00776DDC" w:rsidP="00030411">
            <w:pPr>
              <w:pStyle w:val="ListParagraph"/>
              <w:numPr>
                <w:ilvl w:val="0"/>
                <w:numId w:val="1"/>
              </w:numPr>
              <w:spacing w:after="0"/>
              <w:rPr>
                <w:u w:val="single"/>
              </w:rPr>
            </w:pPr>
            <w:r w:rsidRPr="00B148C3">
              <w:t xml:space="preserve">Consider the client’s ability </w:t>
            </w:r>
            <w:r>
              <w:t xml:space="preserve">to </w:t>
            </w:r>
            <w:r w:rsidR="00C461CD">
              <w:t xml:space="preserve">drive </w:t>
            </w:r>
            <w:r w:rsidR="00FF5585">
              <w:t>or take public transport.</w:t>
            </w:r>
          </w:p>
          <w:p w14:paraId="7FCE46FC" w14:textId="77777777" w:rsidR="00776DDC" w:rsidRPr="006627E1" w:rsidRDefault="00776DDC" w:rsidP="00030411">
            <w:pPr>
              <w:pStyle w:val="ListParagraph"/>
              <w:numPr>
                <w:ilvl w:val="0"/>
                <w:numId w:val="1"/>
              </w:numPr>
            </w:pPr>
            <w:r w:rsidRPr="00C44281">
              <w:t>Use the below definitions to assist with</w:t>
            </w:r>
            <w:r>
              <w:t xml:space="preserve"> the response.</w:t>
            </w:r>
            <w:r w:rsidRPr="00C44281">
              <w:t xml:space="preserve"> </w:t>
            </w:r>
          </w:p>
          <w:p w14:paraId="27862922" w14:textId="28005787" w:rsidR="00776DDC" w:rsidRPr="0003562F" w:rsidRDefault="00776DDC" w:rsidP="00030411">
            <w:pPr>
              <w:pStyle w:val="ListParagraph"/>
              <w:numPr>
                <w:ilvl w:val="1"/>
                <w:numId w:val="1"/>
              </w:numPr>
              <w:spacing w:after="0"/>
              <w:rPr>
                <w:u w:val="single"/>
              </w:rPr>
            </w:pPr>
            <w:r>
              <w:rPr>
                <w:b/>
                <w:bCs/>
              </w:rPr>
              <w:t>Yes:</w:t>
            </w:r>
            <w:r w:rsidRPr="00F31B8E">
              <w:t xml:space="preserve"> </w:t>
            </w:r>
            <w:r>
              <w:t>t</w:t>
            </w:r>
            <w:r w:rsidRPr="00F31B8E">
              <w:t xml:space="preserve">he client </w:t>
            </w:r>
            <w:r w:rsidR="00FF5585">
              <w:t>can take a</w:t>
            </w:r>
            <w:r w:rsidR="00A608A8">
              <w:t xml:space="preserve"> bus (or other forms of public transport), taxi or car independently.</w:t>
            </w:r>
          </w:p>
          <w:p w14:paraId="60E4D34B" w14:textId="479F71AF" w:rsidR="00776DDC" w:rsidRPr="006627E1" w:rsidRDefault="00776DDC" w:rsidP="00030411">
            <w:pPr>
              <w:pStyle w:val="ListParagraph"/>
              <w:numPr>
                <w:ilvl w:val="1"/>
                <w:numId w:val="1"/>
              </w:numPr>
              <w:spacing w:after="0"/>
              <w:rPr>
                <w:u w:val="single"/>
              </w:rPr>
            </w:pPr>
            <w:r>
              <w:rPr>
                <w:b/>
                <w:bCs/>
              </w:rPr>
              <w:t xml:space="preserve">No: </w:t>
            </w:r>
            <w:r w:rsidRPr="00A60C4B">
              <w:t>t</w:t>
            </w:r>
            <w:r w:rsidRPr="00F31B8E">
              <w:t xml:space="preserve">he client </w:t>
            </w:r>
            <w:r w:rsidR="00A608A8">
              <w:t>needs specially modified vehicles.</w:t>
            </w:r>
          </w:p>
          <w:p w14:paraId="458ACB33" w14:textId="73265D68" w:rsidR="00776DDC" w:rsidRPr="006627E1" w:rsidRDefault="00776DDC" w:rsidP="00030411">
            <w:pPr>
              <w:pStyle w:val="ListParagraph"/>
              <w:numPr>
                <w:ilvl w:val="1"/>
                <w:numId w:val="1"/>
              </w:numPr>
              <w:spacing w:after="0"/>
              <w:rPr>
                <w:u w:val="single"/>
              </w:rPr>
            </w:pPr>
            <w:r w:rsidRPr="006627E1">
              <w:rPr>
                <w:b/>
                <w:bCs/>
              </w:rPr>
              <w:t xml:space="preserve">Somewhat: </w:t>
            </w:r>
            <w:r w:rsidR="00A608A8">
              <w:t xml:space="preserve">the client is </w:t>
            </w:r>
            <w:r w:rsidR="00A7511C">
              <w:t>able to drive or take public transport if somebody goes with them.</w:t>
            </w:r>
            <w:r w:rsidR="00A608A8">
              <w:t xml:space="preserve"> </w:t>
            </w:r>
            <w:r w:rsidRPr="00F31B8E">
              <w:t xml:space="preserve"> </w:t>
            </w:r>
          </w:p>
          <w:p w14:paraId="78A22D07" w14:textId="77777777" w:rsidR="00776DDC" w:rsidRPr="006627E1" w:rsidRDefault="00776DDC" w:rsidP="00030411">
            <w:pPr>
              <w:pStyle w:val="ListParagraph"/>
              <w:spacing w:after="0"/>
              <w:ind w:left="720"/>
              <w:rPr>
                <w:u w:val="single"/>
              </w:rPr>
            </w:pPr>
          </w:p>
          <w:p w14:paraId="00A66D04" w14:textId="77777777" w:rsidR="00776DDC" w:rsidRDefault="00776DDC" w:rsidP="00030411">
            <w:pPr>
              <w:rPr>
                <w:u w:val="single"/>
              </w:rPr>
            </w:pPr>
            <w:r>
              <w:rPr>
                <w:u w:val="single"/>
              </w:rPr>
              <w:t>Prompts:</w:t>
            </w:r>
          </w:p>
          <w:p w14:paraId="0BB0F584" w14:textId="77777777" w:rsidR="00776DDC" w:rsidRDefault="00776DDC" w:rsidP="00030411">
            <w:pPr>
              <w:rPr>
                <w:u w:val="single"/>
              </w:rPr>
            </w:pPr>
          </w:p>
          <w:p w14:paraId="1EC7923D" w14:textId="2843AD77" w:rsidR="00776DDC" w:rsidRDefault="00776DDC" w:rsidP="00030411">
            <w:pPr>
              <w:pStyle w:val="ListParagraph"/>
              <w:numPr>
                <w:ilvl w:val="0"/>
                <w:numId w:val="1"/>
              </w:numPr>
            </w:pPr>
            <w:r>
              <w:t xml:space="preserve">Are you able to </w:t>
            </w:r>
            <w:r w:rsidR="00A7511C">
              <w:t>drive</w:t>
            </w:r>
            <w:r>
              <w:t>?</w:t>
            </w:r>
          </w:p>
          <w:p w14:paraId="269873EA" w14:textId="25F6810A" w:rsidR="00A7511C" w:rsidRDefault="00A7511C" w:rsidP="00030411">
            <w:pPr>
              <w:pStyle w:val="ListParagraph"/>
              <w:numPr>
                <w:ilvl w:val="0"/>
                <w:numId w:val="1"/>
              </w:numPr>
            </w:pPr>
            <w:r>
              <w:t>Do you ever catch public transport?</w:t>
            </w:r>
          </w:p>
          <w:p w14:paraId="196807BF" w14:textId="343B09AB" w:rsidR="00A7511C" w:rsidRDefault="00A7511C" w:rsidP="00030411">
            <w:pPr>
              <w:pStyle w:val="ListParagraph"/>
              <w:numPr>
                <w:ilvl w:val="0"/>
                <w:numId w:val="1"/>
              </w:numPr>
            </w:pPr>
            <w:r>
              <w:t>How comfortable do you feel driving?</w:t>
            </w:r>
          </w:p>
          <w:p w14:paraId="5EEA42EE" w14:textId="1AEEE61C" w:rsidR="00776DDC" w:rsidRPr="003B5BDF" w:rsidRDefault="00A7511C" w:rsidP="00A7511C">
            <w:pPr>
              <w:pStyle w:val="ListParagraph"/>
              <w:numPr>
                <w:ilvl w:val="0"/>
                <w:numId w:val="1"/>
              </w:numPr>
            </w:pPr>
            <w:r>
              <w:t>Do you need help to catch public transport?</w:t>
            </w:r>
            <w:r w:rsidR="00776DDC">
              <w:t xml:space="preserve"> </w:t>
            </w:r>
          </w:p>
        </w:tc>
      </w:tr>
    </w:tbl>
    <w:p w14:paraId="7C7D8BDE" w14:textId="77777777" w:rsidR="00776DDC" w:rsidRDefault="00776DDC"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CB50E3" w:rsidRPr="00B26217" w14:paraId="75577E66"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F6874D9" w14:textId="726589AC" w:rsidR="00CB50E3" w:rsidRPr="00B26217" w:rsidRDefault="00CB50E3" w:rsidP="00E65A82">
            <w:pPr>
              <w:rPr>
                <w:rFonts w:cstheme="minorHAnsi"/>
                <w:b/>
                <w:bCs/>
              </w:rPr>
            </w:pPr>
            <w:r w:rsidRPr="00E345C4">
              <w:rPr>
                <w:b/>
                <w:color w:val="FFFFFF" w:themeColor="background1"/>
                <w:szCs w:val="24"/>
                <w:lang w:eastAsia="en-AU"/>
              </w:rPr>
              <w:lastRenderedPageBreak/>
              <w:t>Question:</w:t>
            </w:r>
            <w:r>
              <w:rPr>
                <w:rFonts w:cstheme="minorHAnsi"/>
                <w:b/>
                <w:bCs/>
              </w:rPr>
              <w:t xml:space="preserve"> </w:t>
            </w:r>
            <w:r w:rsidRPr="002553D2">
              <w:rPr>
                <w:rFonts w:cstheme="minorHAnsi"/>
                <w:b/>
                <w:bCs/>
              </w:rPr>
              <w:t xml:space="preserve"> </w:t>
            </w:r>
            <w:r w:rsidR="00B71964" w:rsidRPr="00B71964">
              <w:rPr>
                <w:rFonts w:cstheme="minorHAnsi"/>
                <w:b/>
                <w:bCs/>
                <w:color w:val="FFFFFF" w:themeColor="background1"/>
              </w:rPr>
              <w:t>Are you able to prepare meals?</w:t>
            </w:r>
          </w:p>
        </w:tc>
      </w:tr>
      <w:tr w:rsidR="00CB50E3" w:rsidRPr="00F940D8" w14:paraId="24C5A8C7"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898F987" w14:textId="77777777" w:rsidR="00CB50E3" w:rsidRPr="00C9372C" w:rsidRDefault="00CB50E3" w:rsidP="00E65A82">
            <w:pPr>
              <w:pStyle w:val="Heading3"/>
              <w:spacing w:before="0" w:line="360" w:lineRule="auto"/>
              <w:rPr>
                <w:rFonts w:cs="Arial"/>
                <w:color w:val="auto"/>
                <w:sz w:val="24"/>
                <w:szCs w:val="24"/>
              </w:rPr>
            </w:pPr>
            <w:bookmarkStart w:id="182" w:name="_Toc159621572"/>
            <w:bookmarkStart w:id="183" w:name="_Toc159627605"/>
            <w:r w:rsidRPr="00C9372C">
              <w:rPr>
                <w:rFonts w:cs="Arial"/>
                <w:color w:val="auto"/>
                <w:sz w:val="24"/>
                <w:szCs w:val="24"/>
              </w:rPr>
              <w:t>Response options</w:t>
            </w:r>
            <w:bookmarkEnd w:id="182"/>
            <w:bookmarkEnd w:id="18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299BBE5"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0ECA262C" w14:textId="77777777" w:rsidR="00C05230"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624FA6FA" w14:textId="7C2721B3" w:rsidR="00CB50E3" w:rsidRPr="00A50642" w:rsidRDefault="00C0523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Somewhat</w:t>
            </w:r>
          </w:p>
        </w:tc>
      </w:tr>
      <w:tr w:rsidR="009B69D8" w:rsidRPr="00F940D8" w14:paraId="567E15AA"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F21D258" w14:textId="38277B35" w:rsidR="009B69D8" w:rsidRPr="00C9372C" w:rsidRDefault="009B69D8" w:rsidP="009B69D8">
            <w:pPr>
              <w:pStyle w:val="Heading3"/>
              <w:spacing w:before="0" w:line="360" w:lineRule="auto"/>
              <w:rPr>
                <w:rFonts w:cs="Arial"/>
                <w:color w:val="auto"/>
                <w:sz w:val="24"/>
                <w:szCs w:val="24"/>
              </w:rPr>
            </w:pPr>
            <w:bookmarkStart w:id="184" w:name="_Toc159621573"/>
            <w:bookmarkStart w:id="185" w:name="_Toc159627606"/>
            <w:r w:rsidRPr="00F664DC">
              <w:rPr>
                <w:rFonts w:cs="Arial"/>
                <w:color w:val="auto"/>
                <w:sz w:val="24"/>
                <w:szCs w:val="24"/>
              </w:rPr>
              <w:t>Question rules</w:t>
            </w:r>
            <w:bookmarkEnd w:id="184"/>
            <w:bookmarkEnd w:id="18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8F4606" w14:textId="07480136"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F940D8" w14:paraId="3C8B4B0A"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D537CD" w14:textId="5DAE809C" w:rsidR="009B69D8" w:rsidRPr="00C9372C" w:rsidRDefault="009B69D8" w:rsidP="009B69D8">
            <w:pPr>
              <w:pStyle w:val="Heading3"/>
              <w:spacing w:before="0" w:line="360" w:lineRule="auto"/>
              <w:rPr>
                <w:rFonts w:cs="Arial"/>
                <w:color w:val="auto"/>
                <w:sz w:val="24"/>
                <w:szCs w:val="24"/>
              </w:rPr>
            </w:pPr>
            <w:bookmarkStart w:id="186" w:name="_Toc159621574"/>
            <w:bookmarkStart w:id="187" w:name="_Toc159627607"/>
            <w:r w:rsidRPr="00F664DC">
              <w:rPr>
                <w:rFonts w:cs="Arial"/>
                <w:color w:val="auto"/>
                <w:sz w:val="24"/>
                <w:szCs w:val="24"/>
              </w:rPr>
              <w:t>Pre-populated information</w:t>
            </w:r>
            <w:bookmarkEnd w:id="186"/>
            <w:bookmarkEnd w:id="18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DBDDA1A" w14:textId="1216F494" w:rsidR="00824499" w:rsidRPr="00824499" w:rsidRDefault="00824499" w:rsidP="00824499">
            <w:pPr>
              <w:spacing w:after="160" w:line="259" w:lineRule="auto"/>
              <w:rPr>
                <w:rFonts w:cstheme="minorHAnsi"/>
              </w:rPr>
            </w:pPr>
            <w:r>
              <w:rPr>
                <w:rFonts w:cstheme="minorHAnsi"/>
              </w:rPr>
              <w:t>Yes</w:t>
            </w:r>
            <w:r w:rsidR="00E145B9">
              <w:rPr>
                <w:rFonts w:cstheme="minorHAnsi"/>
              </w:rPr>
              <w:t>:</w:t>
            </w:r>
          </w:p>
          <w:p w14:paraId="347D4B5D" w14:textId="2EFE4DD6" w:rsidR="009B69D8" w:rsidRDefault="00240840" w:rsidP="003815BF">
            <w:pPr>
              <w:pStyle w:val="ListParagraph"/>
              <w:numPr>
                <w:ilvl w:val="0"/>
                <w:numId w:val="59"/>
              </w:numPr>
              <w:spacing w:after="160" w:line="259" w:lineRule="auto"/>
              <w:rPr>
                <w:rFonts w:cstheme="minorHAnsi"/>
              </w:rPr>
            </w:pPr>
            <w:r>
              <w:rPr>
                <w:rFonts w:cstheme="minorHAnsi"/>
              </w:rPr>
              <w:t>The r</w:t>
            </w:r>
            <w:r w:rsidR="004A7FF1" w:rsidRPr="004A7FF1">
              <w:rPr>
                <w:rFonts w:cstheme="minorHAnsi"/>
              </w:rPr>
              <w:t xml:space="preserve">esponse will pre-populate from screening instrument if completed (field on if client is able to </w:t>
            </w:r>
            <w:r w:rsidR="007F37F2">
              <w:rPr>
                <w:rFonts w:cstheme="minorHAnsi"/>
              </w:rPr>
              <w:t>prepare meals</w:t>
            </w:r>
            <w:r w:rsidR="004A7FF1" w:rsidRPr="004A7FF1">
              <w:rPr>
                <w:rFonts w:cstheme="minorHAnsi"/>
              </w:rPr>
              <w:t>)</w:t>
            </w:r>
          </w:p>
          <w:p w14:paraId="52CA78DB" w14:textId="1E7C5C10" w:rsidR="004A001B" w:rsidRPr="004A7FF1" w:rsidRDefault="00240840" w:rsidP="003815BF">
            <w:pPr>
              <w:pStyle w:val="ListParagraph"/>
              <w:numPr>
                <w:ilvl w:val="0"/>
                <w:numId w:val="59"/>
              </w:numPr>
              <w:spacing w:after="160" w:line="259" w:lineRule="auto"/>
              <w:rPr>
                <w:rFonts w:cstheme="minorHAnsi"/>
              </w:rPr>
            </w:pPr>
            <w:r>
              <w:rPr>
                <w:rFonts w:cstheme="minorHAnsi"/>
              </w:rPr>
              <w:t>The r</w:t>
            </w:r>
            <w:r w:rsidR="004A001B">
              <w:rPr>
                <w:rFonts w:cstheme="minorHAnsi"/>
              </w:rPr>
              <w:t>esponse will pre-populate in function section of IAT (able to prepare meals questions)</w:t>
            </w:r>
          </w:p>
        </w:tc>
      </w:tr>
      <w:tr w:rsidR="00171ED6" w:rsidRPr="00F940D8" w14:paraId="3DDAEAF7"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073145" w14:textId="590D1845" w:rsidR="00171ED6" w:rsidRPr="00C9372C" w:rsidRDefault="00171ED6" w:rsidP="00171ED6">
            <w:pPr>
              <w:pStyle w:val="Heading3"/>
              <w:spacing w:before="0" w:line="360" w:lineRule="auto"/>
              <w:rPr>
                <w:rFonts w:cs="Arial"/>
                <w:color w:val="auto"/>
                <w:sz w:val="24"/>
                <w:szCs w:val="24"/>
              </w:rPr>
            </w:pPr>
            <w:bookmarkStart w:id="188" w:name="_Toc159621575"/>
            <w:bookmarkStart w:id="189" w:name="_Toc159627608"/>
            <w:r w:rsidRPr="00F664DC">
              <w:rPr>
                <w:rFonts w:cs="Arial"/>
                <w:color w:val="auto"/>
                <w:sz w:val="24"/>
                <w:szCs w:val="24"/>
              </w:rPr>
              <w:t>Response guidance</w:t>
            </w:r>
            <w:bookmarkEnd w:id="188"/>
            <w:bookmarkEnd w:id="18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66907C6" w14:textId="77777777" w:rsidR="00171ED6" w:rsidRDefault="00171ED6" w:rsidP="00171ED6">
            <w:pPr>
              <w:rPr>
                <w:u w:val="single"/>
              </w:rPr>
            </w:pPr>
            <w:r>
              <w:rPr>
                <w:u w:val="single"/>
              </w:rPr>
              <w:t>Context:</w:t>
            </w:r>
          </w:p>
          <w:p w14:paraId="665C28AB" w14:textId="77777777" w:rsidR="00171ED6" w:rsidRDefault="00171ED6" w:rsidP="00171ED6">
            <w:pPr>
              <w:rPr>
                <w:u w:val="single"/>
              </w:rPr>
            </w:pPr>
          </w:p>
          <w:p w14:paraId="78911DFB" w14:textId="545BEE3C" w:rsidR="00171ED6" w:rsidRPr="00712711" w:rsidRDefault="002F5506" w:rsidP="002819BF">
            <w:pPr>
              <w:pStyle w:val="ListParagraph"/>
              <w:numPr>
                <w:ilvl w:val="0"/>
                <w:numId w:val="3"/>
              </w:numPr>
              <w:spacing w:after="0"/>
              <w:rPr>
                <w:u w:val="single"/>
              </w:rPr>
            </w:pPr>
            <w:r>
              <w:t>The triage person should identify w</w:t>
            </w:r>
            <w:r w:rsidR="00FA1186" w:rsidRPr="00AF0CB9">
              <w:t xml:space="preserve">hether the client can prepare their own meals, including the delivery of prepared meals, help with meal preparation and managing basic nutrition. </w:t>
            </w:r>
          </w:p>
          <w:p w14:paraId="72381BAB" w14:textId="77777777" w:rsidR="00171ED6" w:rsidRDefault="00171ED6" w:rsidP="00171ED6">
            <w:pPr>
              <w:rPr>
                <w:u w:val="single"/>
              </w:rPr>
            </w:pPr>
          </w:p>
          <w:p w14:paraId="6D8A6821" w14:textId="77777777" w:rsidR="00171ED6" w:rsidRDefault="00171ED6" w:rsidP="00171ED6">
            <w:pPr>
              <w:rPr>
                <w:u w:val="single"/>
              </w:rPr>
            </w:pPr>
            <w:r>
              <w:rPr>
                <w:u w:val="single"/>
              </w:rPr>
              <w:t>Consider and record:</w:t>
            </w:r>
          </w:p>
          <w:p w14:paraId="71C9A150" w14:textId="77777777" w:rsidR="00171ED6" w:rsidRDefault="00171ED6" w:rsidP="00171ED6">
            <w:pPr>
              <w:rPr>
                <w:u w:val="single"/>
              </w:rPr>
            </w:pPr>
          </w:p>
          <w:p w14:paraId="5F3E667B" w14:textId="2CDCD921" w:rsidR="00171ED6" w:rsidRPr="00E84AC8" w:rsidRDefault="00E84AC8" w:rsidP="002819BF">
            <w:pPr>
              <w:pStyle w:val="ListParagraph"/>
              <w:numPr>
                <w:ilvl w:val="0"/>
                <w:numId w:val="3"/>
              </w:numPr>
              <w:spacing w:after="0"/>
              <w:rPr>
                <w:u w:val="single"/>
              </w:rPr>
            </w:pPr>
            <w:r w:rsidRPr="00AF0CB9">
              <w:t>Consider cognitive as well as physical issues.</w:t>
            </w:r>
          </w:p>
          <w:p w14:paraId="4CB194AC" w14:textId="4F4C824E" w:rsidR="006627E1" w:rsidRPr="006627E1" w:rsidRDefault="006627E1" w:rsidP="002819BF">
            <w:pPr>
              <w:pStyle w:val="ListParagraph"/>
              <w:numPr>
                <w:ilvl w:val="0"/>
                <w:numId w:val="3"/>
              </w:numPr>
            </w:pPr>
            <w:r w:rsidRPr="00C44281">
              <w:t>Use the below definitions to assist with</w:t>
            </w:r>
            <w:r>
              <w:t xml:space="preserve"> the response.</w:t>
            </w:r>
            <w:r w:rsidRPr="00C44281">
              <w:t xml:space="preserve"> </w:t>
            </w:r>
          </w:p>
          <w:p w14:paraId="3FA60A9B" w14:textId="7EACF7F6" w:rsidR="00E84AC8" w:rsidRPr="00B05C7A" w:rsidRDefault="00B05C7A" w:rsidP="002819BF">
            <w:pPr>
              <w:pStyle w:val="ListParagraph"/>
              <w:numPr>
                <w:ilvl w:val="1"/>
                <w:numId w:val="3"/>
              </w:numPr>
              <w:spacing w:after="0"/>
              <w:rPr>
                <w:u w:val="single"/>
              </w:rPr>
            </w:pPr>
            <w:r>
              <w:rPr>
                <w:b/>
                <w:bCs/>
              </w:rPr>
              <w:t>Yes:</w:t>
            </w:r>
            <w:r w:rsidR="003439BD">
              <w:rPr>
                <w:b/>
                <w:bCs/>
              </w:rPr>
              <w:t xml:space="preserve"> </w:t>
            </w:r>
            <w:r w:rsidR="009D7D3B" w:rsidRPr="009D7D3B">
              <w:t>t</w:t>
            </w:r>
            <w:r w:rsidR="003439BD" w:rsidRPr="00B00346">
              <w:t>he client is able to plan and cook full meals themselves. This includes heating pre-p</w:t>
            </w:r>
            <w:r w:rsidR="003439BD">
              <w:t>repared meals for convenience.</w:t>
            </w:r>
          </w:p>
          <w:p w14:paraId="7A6137F7" w14:textId="77777777" w:rsidR="006627E1" w:rsidRPr="006627E1" w:rsidRDefault="00B05C7A" w:rsidP="002819BF">
            <w:pPr>
              <w:pStyle w:val="ListParagraph"/>
              <w:numPr>
                <w:ilvl w:val="1"/>
                <w:numId w:val="3"/>
              </w:numPr>
              <w:spacing w:after="0"/>
              <w:rPr>
                <w:u w:val="single"/>
              </w:rPr>
            </w:pPr>
            <w:r>
              <w:rPr>
                <w:b/>
                <w:bCs/>
              </w:rPr>
              <w:t>No:</w:t>
            </w:r>
            <w:r w:rsidR="00B77826" w:rsidRPr="00B00346">
              <w:t xml:space="preserve"> </w:t>
            </w:r>
            <w:r w:rsidR="00B77826">
              <w:t>t</w:t>
            </w:r>
            <w:r w:rsidR="00B77826" w:rsidRPr="00B00346">
              <w:t>he client is completely unable to participate in any activities associated with meal preparation.</w:t>
            </w:r>
          </w:p>
          <w:p w14:paraId="7904597D" w14:textId="31A0A185" w:rsidR="004F3656" w:rsidRPr="006627E1" w:rsidRDefault="00B05C7A" w:rsidP="002819BF">
            <w:pPr>
              <w:pStyle w:val="ListParagraph"/>
              <w:numPr>
                <w:ilvl w:val="1"/>
                <w:numId w:val="3"/>
              </w:numPr>
              <w:spacing w:after="0"/>
              <w:rPr>
                <w:u w:val="single"/>
              </w:rPr>
            </w:pPr>
            <w:r w:rsidRPr="006627E1">
              <w:rPr>
                <w:b/>
                <w:bCs/>
              </w:rPr>
              <w:t>Somewhat:</w:t>
            </w:r>
            <w:r w:rsidR="00AD4E06" w:rsidRPr="00B00346">
              <w:t xml:space="preserve"> </w:t>
            </w:r>
            <w:r w:rsidR="00AD4E06">
              <w:t>t</w:t>
            </w:r>
            <w:r w:rsidR="00AD4E06" w:rsidRPr="00B00346">
              <w:t>he client can prepare some things but they are unable to cook full meals themselves. For example, they are able to prepare cups of tea and coffee with toast/biscuits, light meals such as sandwiches, heating</w:t>
            </w:r>
            <w:r w:rsidR="00AD4E06">
              <w:t xml:space="preserve">/reheating pre-prepared meals. </w:t>
            </w:r>
          </w:p>
          <w:p w14:paraId="544966BC" w14:textId="77777777" w:rsidR="006627E1" w:rsidRPr="006627E1" w:rsidRDefault="006627E1" w:rsidP="006627E1">
            <w:pPr>
              <w:pStyle w:val="ListParagraph"/>
              <w:spacing w:after="0"/>
              <w:ind w:left="720"/>
              <w:rPr>
                <w:u w:val="single"/>
              </w:rPr>
            </w:pPr>
          </w:p>
          <w:p w14:paraId="0AF2FEBB" w14:textId="77777777" w:rsidR="008B341D" w:rsidRPr="006627E1" w:rsidRDefault="008B341D" w:rsidP="006627E1">
            <w:pPr>
              <w:pStyle w:val="ListParagraph"/>
              <w:spacing w:after="0"/>
              <w:ind w:left="720"/>
              <w:rPr>
                <w:u w:val="single"/>
              </w:rPr>
            </w:pPr>
          </w:p>
          <w:p w14:paraId="36EA0E4A" w14:textId="4C18AF40" w:rsidR="004F3656" w:rsidRDefault="00DC2905" w:rsidP="004F3656">
            <w:pPr>
              <w:rPr>
                <w:u w:val="single"/>
              </w:rPr>
            </w:pPr>
            <w:r>
              <w:rPr>
                <w:u w:val="single"/>
              </w:rPr>
              <w:t>Prompts:</w:t>
            </w:r>
          </w:p>
          <w:p w14:paraId="4C330CB7" w14:textId="77777777" w:rsidR="004F3656" w:rsidRDefault="004F3656" w:rsidP="004F3656">
            <w:pPr>
              <w:rPr>
                <w:u w:val="single"/>
              </w:rPr>
            </w:pPr>
          </w:p>
          <w:p w14:paraId="16BC8D7F" w14:textId="51C30D86" w:rsidR="00DF5E34" w:rsidRDefault="00DF5E34" w:rsidP="00DF5E34">
            <w:pPr>
              <w:pStyle w:val="ListParagraph"/>
              <w:numPr>
                <w:ilvl w:val="0"/>
                <w:numId w:val="1"/>
              </w:numPr>
            </w:pPr>
            <w:r>
              <w:t>Are you able to prepare meals?</w:t>
            </w:r>
          </w:p>
          <w:p w14:paraId="5A8CFC8E" w14:textId="1A8C09F0" w:rsidR="00DF5E34" w:rsidRDefault="00DF5E34" w:rsidP="00DF5E34">
            <w:pPr>
              <w:pStyle w:val="ListParagraph"/>
              <w:numPr>
                <w:ilvl w:val="0"/>
                <w:numId w:val="1"/>
              </w:numPr>
            </w:pPr>
            <w:r>
              <w:t>Do you have any problems with preparing meals?</w:t>
            </w:r>
          </w:p>
          <w:p w14:paraId="6DC1AEFF" w14:textId="38B98CD2" w:rsidR="00DF5E34" w:rsidRDefault="00DF5E34" w:rsidP="00DF5E34">
            <w:pPr>
              <w:pStyle w:val="ListParagraph"/>
              <w:numPr>
                <w:ilvl w:val="0"/>
                <w:numId w:val="1"/>
              </w:numPr>
            </w:pPr>
            <w:r>
              <w:t>Do you have any assistance in place with preparing meals?</w:t>
            </w:r>
          </w:p>
          <w:p w14:paraId="0E7191AD" w14:textId="77777777" w:rsidR="00171ED6" w:rsidRDefault="00DF5E34" w:rsidP="00DF5E34">
            <w:pPr>
              <w:pStyle w:val="ListParagraph"/>
              <w:spacing w:after="0"/>
              <w:ind w:left="720"/>
            </w:pPr>
            <w:r>
              <w:t xml:space="preserve">Does the assistance you receive meet your needs? </w:t>
            </w:r>
          </w:p>
          <w:p w14:paraId="69FA2E9B" w14:textId="3A635D8E" w:rsidR="00171ED6" w:rsidRPr="00D6623E" w:rsidRDefault="00171ED6" w:rsidP="00DF5E34">
            <w:pPr>
              <w:pStyle w:val="ListParagraph"/>
              <w:spacing w:after="0"/>
              <w:ind w:left="720"/>
              <w:rPr>
                <w:rFonts w:cstheme="minorHAnsi"/>
              </w:rPr>
            </w:pPr>
          </w:p>
        </w:tc>
      </w:tr>
    </w:tbl>
    <w:p w14:paraId="177A3738" w14:textId="77777777" w:rsidR="00827977" w:rsidRDefault="00827977"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046CDF" w:rsidRPr="00B26217" w14:paraId="0C99801B" w14:textId="77777777" w:rsidTr="00030411">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0A95E75" w14:textId="6FAD19C6" w:rsidR="00046CDF" w:rsidRPr="00B26217" w:rsidRDefault="00046CDF" w:rsidP="00030411">
            <w:pPr>
              <w:rPr>
                <w:rFonts w:cstheme="minorHAnsi"/>
                <w:b/>
                <w:bCs/>
              </w:rPr>
            </w:pPr>
            <w:r w:rsidRPr="00E345C4">
              <w:rPr>
                <w:b/>
                <w:color w:val="FFFFFF" w:themeColor="background1"/>
                <w:szCs w:val="24"/>
                <w:lang w:eastAsia="en-AU"/>
              </w:rPr>
              <w:lastRenderedPageBreak/>
              <w:t>Question:</w:t>
            </w:r>
            <w:r>
              <w:rPr>
                <w:rFonts w:cstheme="minorHAnsi"/>
                <w:b/>
                <w:bCs/>
              </w:rPr>
              <w:t xml:space="preserve"> </w:t>
            </w:r>
            <w:r w:rsidRPr="002553D2">
              <w:rPr>
                <w:rFonts w:cstheme="minorHAnsi"/>
                <w:b/>
                <w:bCs/>
              </w:rPr>
              <w:t xml:space="preserve"> </w:t>
            </w:r>
            <w:r w:rsidRPr="00B71964">
              <w:rPr>
                <w:rFonts w:cstheme="minorHAnsi"/>
                <w:b/>
                <w:bCs/>
                <w:color w:val="FFFFFF" w:themeColor="background1"/>
              </w:rPr>
              <w:t xml:space="preserve">Are you able to </w:t>
            </w:r>
            <w:r>
              <w:rPr>
                <w:rFonts w:cstheme="minorHAnsi"/>
                <w:b/>
                <w:bCs/>
                <w:color w:val="FFFFFF" w:themeColor="background1"/>
              </w:rPr>
              <w:t>go to the toilet, wipe and re-dress?</w:t>
            </w:r>
          </w:p>
        </w:tc>
      </w:tr>
      <w:tr w:rsidR="00046CDF" w:rsidRPr="00A50642" w14:paraId="1DC578A8" w14:textId="77777777" w:rsidTr="00030411">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7D437DD" w14:textId="77777777" w:rsidR="00046CDF" w:rsidRPr="00C9372C" w:rsidRDefault="00046CDF" w:rsidP="00030411">
            <w:pPr>
              <w:pStyle w:val="Heading3"/>
              <w:spacing w:before="0" w:line="360" w:lineRule="auto"/>
              <w:rPr>
                <w:rFonts w:cs="Arial"/>
                <w:color w:val="auto"/>
                <w:sz w:val="24"/>
                <w:szCs w:val="24"/>
              </w:rPr>
            </w:pPr>
            <w:r w:rsidRPr="00C9372C">
              <w:rPr>
                <w:rFonts w:cs="Arial"/>
                <w:color w:val="auto"/>
                <w:sz w:val="24"/>
                <w:szCs w:val="24"/>
              </w:rPr>
              <w:t>Response options</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37011FF" w14:textId="77777777" w:rsidR="00046CDF" w:rsidRDefault="00046CDF"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1D6F2F18" w14:textId="77777777" w:rsidR="00046CDF" w:rsidRDefault="00046CDF"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4D6E5BD2" w14:textId="77777777" w:rsidR="00046CDF" w:rsidRPr="00A50642" w:rsidRDefault="00046CDF"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Somewhat</w:t>
            </w:r>
          </w:p>
        </w:tc>
      </w:tr>
      <w:tr w:rsidR="00046CDF" w:rsidRPr="005171B5" w14:paraId="44B748EA" w14:textId="77777777" w:rsidTr="00030411">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BB2980D" w14:textId="77777777" w:rsidR="00046CDF" w:rsidRPr="00C9372C" w:rsidRDefault="00046CDF" w:rsidP="00030411">
            <w:pPr>
              <w:pStyle w:val="Heading3"/>
              <w:spacing w:before="0" w:line="360" w:lineRule="auto"/>
              <w:rPr>
                <w:rFonts w:cs="Arial"/>
                <w:color w:val="auto"/>
                <w:sz w:val="24"/>
                <w:szCs w:val="24"/>
              </w:rPr>
            </w:pPr>
            <w:r w:rsidRPr="00F664DC">
              <w:rPr>
                <w:rFonts w:cs="Arial"/>
                <w:color w:val="auto"/>
                <w:sz w:val="24"/>
                <w:szCs w:val="24"/>
              </w:rPr>
              <w:t>Question rules</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D800E74" w14:textId="77777777" w:rsidR="00046CDF" w:rsidRPr="005171B5" w:rsidRDefault="00046CDF" w:rsidP="00030411">
            <w:pPr>
              <w:spacing w:after="160" w:line="259" w:lineRule="auto"/>
              <w:rPr>
                <w:rFonts w:cstheme="minorHAnsi"/>
              </w:rPr>
            </w:pPr>
            <w:r w:rsidRPr="00EA0AF5">
              <w:rPr>
                <w:b/>
                <w:bCs/>
              </w:rPr>
              <w:t>Base question</w:t>
            </w:r>
            <w:r>
              <w:t xml:space="preserve"> that is mandatory to complete</w:t>
            </w:r>
          </w:p>
        </w:tc>
      </w:tr>
      <w:tr w:rsidR="00046CDF" w:rsidRPr="004A7FF1" w14:paraId="568B8EB2" w14:textId="77777777" w:rsidTr="00030411">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750B81" w14:textId="77777777" w:rsidR="00046CDF" w:rsidRPr="00C9372C" w:rsidRDefault="00046CDF" w:rsidP="00030411">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3472D2E" w14:textId="77777777" w:rsidR="00046CDF" w:rsidRPr="00824499" w:rsidRDefault="00046CDF" w:rsidP="00030411">
            <w:pPr>
              <w:spacing w:after="160" w:line="259" w:lineRule="auto"/>
              <w:rPr>
                <w:rFonts w:cstheme="minorHAnsi"/>
              </w:rPr>
            </w:pPr>
            <w:r>
              <w:rPr>
                <w:rFonts w:cstheme="minorHAnsi"/>
              </w:rPr>
              <w:t>Yes:</w:t>
            </w:r>
          </w:p>
          <w:p w14:paraId="2C9D04F8" w14:textId="3DF2FC01" w:rsidR="00046CDF" w:rsidRDefault="00046CDF" w:rsidP="003815BF">
            <w:pPr>
              <w:pStyle w:val="ListParagraph"/>
              <w:numPr>
                <w:ilvl w:val="0"/>
                <w:numId w:val="59"/>
              </w:numPr>
              <w:spacing w:after="160" w:line="259" w:lineRule="auto"/>
              <w:rPr>
                <w:rFonts w:cstheme="minorHAnsi"/>
              </w:rPr>
            </w:pPr>
            <w:r>
              <w:rPr>
                <w:rFonts w:cstheme="minorHAnsi"/>
              </w:rPr>
              <w:t>The r</w:t>
            </w:r>
            <w:r w:rsidRPr="004A7FF1">
              <w:rPr>
                <w:rFonts w:cstheme="minorHAnsi"/>
              </w:rPr>
              <w:t xml:space="preserve">esponse will pre-populate from screening instrument if completed (field on if client is able to </w:t>
            </w:r>
            <w:r w:rsidR="00814695">
              <w:rPr>
                <w:rFonts w:cstheme="minorHAnsi"/>
              </w:rPr>
              <w:t>go to the toilet</w:t>
            </w:r>
            <w:r w:rsidRPr="004A7FF1">
              <w:rPr>
                <w:rFonts w:cstheme="minorHAnsi"/>
              </w:rPr>
              <w:t>)</w:t>
            </w:r>
          </w:p>
          <w:p w14:paraId="1ED46DF8" w14:textId="01B9181C" w:rsidR="00046CDF" w:rsidRPr="004A7FF1" w:rsidRDefault="00046CDF" w:rsidP="003815BF">
            <w:pPr>
              <w:pStyle w:val="ListParagraph"/>
              <w:numPr>
                <w:ilvl w:val="0"/>
                <w:numId w:val="59"/>
              </w:numPr>
              <w:spacing w:after="160" w:line="259" w:lineRule="auto"/>
              <w:rPr>
                <w:rFonts w:cstheme="minorHAnsi"/>
              </w:rPr>
            </w:pPr>
            <w:r>
              <w:rPr>
                <w:rFonts w:cstheme="minorHAnsi"/>
              </w:rPr>
              <w:t>The response will pre-populate in function section of IAT (</w:t>
            </w:r>
            <w:r w:rsidR="00764388">
              <w:rPr>
                <w:rFonts w:cstheme="minorHAnsi"/>
              </w:rPr>
              <w:t>go to toilet, wipe and re-dress</w:t>
            </w:r>
            <w:r>
              <w:rPr>
                <w:rFonts w:cstheme="minorHAnsi"/>
              </w:rPr>
              <w:t xml:space="preserve"> questions)</w:t>
            </w:r>
          </w:p>
        </w:tc>
      </w:tr>
      <w:tr w:rsidR="001A5800" w:rsidRPr="00D6623E" w14:paraId="67AEBA06" w14:textId="77777777" w:rsidTr="00030411">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2EE2711" w14:textId="11D35825" w:rsidR="001A5800" w:rsidRPr="00C9372C" w:rsidRDefault="001A5800" w:rsidP="001A5800">
            <w:pPr>
              <w:pStyle w:val="Heading3"/>
              <w:spacing w:before="0" w:line="360" w:lineRule="auto"/>
              <w:rPr>
                <w:rFonts w:cs="Arial"/>
                <w:color w:val="auto"/>
                <w:sz w:val="24"/>
                <w:szCs w:val="24"/>
              </w:rPr>
            </w:pPr>
            <w:r w:rsidRPr="00F664DC">
              <w:rPr>
                <w:rFonts w:cs="Arial"/>
                <w:color w:val="auto"/>
                <w:sz w:val="24"/>
                <w:szCs w:val="24"/>
              </w:rPr>
              <w:t>Response guidance</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5A1BEE5" w14:textId="77777777" w:rsidR="001A5800" w:rsidRDefault="001A5800" w:rsidP="001A5800">
            <w:pPr>
              <w:rPr>
                <w:u w:val="single"/>
              </w:rPr>
            </w:pPr>
            <w:r>
              <w:rPr>
                <w:u w:val="single"/>
              </w:rPr>
              <w:t>Context:</w:t>
            </w:r>
          </w:p>
          <w:p w14:paraId="39253993" w14:textId="77777777" w:rsidR="001A5800" w:rsidRDefault="001A5800" w:rsidP="001A5800">
            <w:pPr>
              <w:rPr>
                <w:u w:val="single"/>
              </w:rPr>
            </w:pPr>
          </w:p>
          <w:p w14:paraId="641E82D5" w14:textId="482B2626" w:rsidR="001A5800" w:rsidRPr="004346E4" w:rsidRDefault="001A5800" w:rsidP="001A5800">
            <w:pPr>
              <w:pStyle w:val="ListParagraph"/>
              <w:numPr>
                <w:ilvl w:val="0"/>
                <w:numId w:val="1"/>
              </w:numPr>
              <w:spacing w:after="0"/>
              <w:rPr>
                <w:u w:val="single"/>
              </w:rPr>
            </w:pPr>
            <w:r>
              <w:t xml:space="preserve">The triage person should understand </w:t>
            </w:r>
            <w:r w:rsidRPr="0035571B">
              <w:t xml:space="preserve">the client’s ability to </w:t>
            </w:r>
            <w:r>
              <w:t>go to the toilet, wipe and re-dress.</w:t>
            </w:r>
          </w:p>
          <w:p w14:paraId="018E1BB2" w14:textId="77777777" w:rsidR="001A5800" w:rsidRDefault="001A5800" w:rsidP="001A5800">
            <w:pPr>
              <w:rPr>
                <w:u w:val="single"/>
              </w:rPr>
            </w:pPr>
          </w:p>
          <w:p w14:paraId="43C927DF" w14:textId="77777777" w:rsidR="001A5800" w:rsidRDefault="001A5800" w:rsidP="001A5800">
            <w:pPr>
              <w:rPr>
                <w:u w:val="single"/>
              </w:rPr>
            </w:pPr>
            <w:r>
              <w:rPr>
                <w:u w:val="single"/>
              </w:rPr>
              <w:t>Consider and record:</w:t>
            </w:r>
          </w:p>
          <w:p w14:paraId="170B764C" w14:textId="77777777" w:rsidR="001A5800" w:rsidRDefault="001A5800" w:rsidP="001A5800">
            <w:pPr>
              <w:rPr>
                <w:u w:val="single"/>
              </w:rPr>
            </w:pPr>
          </w:p>
          <w:p w14:paraId="2DC61036" w14:textId="77777777" w:rsidR="001A5800" w:rsidRPr="00183095" w:rsidRDefault="001A5800" w:rsidP="001A5800">
            <w:pPr>
              <w:pStyle w:val="ListParagraph"/>
              <w:numPr>
                <w:ilvl w:val="0"/>
                <w:numId w:val="1"/>
              </w:numPr>
              <w:spacing w:after="0"/>
              <w:rPr>
                <w:u w:val="single"/>
              </w:rPr>
            </w:pPr>
            <w:r w:rsidRPr="0035571B">
              <w:t>Consider cognitive as well as physical reasons. A client with dementia may be physically able to toilet, but may require prompting. Any issues with incontinence may also be recorded here.</w:t>
            </w:r>
          </w:p>
          <w:p w14:paraId="2268AFDA" w14:textId="77777777" w:rsidR="001A5800" w:rsidRPr="005F135F" w:rsidRDefault="001A5800" w:rsidP="001A5800">
            <w:pPr>
              <w:pStyle w:val="ListParagraph"/>
              <w:numPr>
                <w:ilvl w:val="0"/>
                <w:numId w:val="1"/>
              </w:numPr>
              <w:spacing w:after="0"/>
              <w:rPr>
                <w:u w:val="single"/>
              </w:rPr>
            </w:pPr>
            <w:r w:rsidRPr="00C44281">
              <w:t>Use the below definitions to assist with</w:t>
            </w:r>
            <w:r>
              <w:t xml:space="preserve"> the response.</w:t>
            </w:r>
          </w:p>
          <w:p w14:paraId="252EF592" w14:textId="77777777" w:rsidR="001A5800" w:rsidRPr="005F135F" w:rsidRDefault="001A5800" w:rsidP="001A5800">
            <w:pPr>
              <w:pStyle w:val="ListParagraph"/>
              <w:numPr>
                <w:ilvl w:val="1"/>
                <w:numId w:val="1"/>
              </w:numPr>
              <w:spacing w:after="0"/>
              <w:rPr>
                <w:u w:val="single"/>
              </w:rPr>
            </w:pPr>
            <w:r>
              <w:rPr>
                <w:b/>
                <w:bCs/>
              </w:rPr>
              <w:t>Yes:</w:t>
            </w:r>
            <w:r w:rsidRPr="00F90450">
              <w:t xml:space="preserve"> </w:t>
            </w:r>
            <w:r>
              <w:t>t</w:t>
            </w:r>
            <w:r w:rsidRPr="00F90450">
              <w:t>he client is independent with all toileting tasks</w:t>
            </w:r>
          </w:p>
          <w:p w14:paraId="158F9E6F" w14:textId="77777777" w:rsidR="001A5800" w:rsidRPr="00183095" w:rsidRDefault="001A5800" w:rsidP="001A5800">
            <w:pPr>
              <w:pStyle w:val="ListParagraph"/>
              <w:numPr>
                <w:ilvl w:val="1"/>
                <w:numId w:val="1"/>
              </w:numPr>
              <w:spacing w:after="0"/>
              <w:rPr>
                <w:u w:val="single"/>
              </w:rPr>
            </w:pPr>
            <w:r>
              <w:rPr>
                <w:b/>
                <w:bCs/>
              </w:rPr>
              <w:t xml:space="preserve">No: </w:t>
            </w:r>
            <w:r w:rsidRPr="001E0B9F">
              <w:t>t</w:t>
            </w:r>
            <w:r w:rsidRPr="00F90450">
              <w:t>he client is completely unable to manage toileting without help.</w:t>
            </w:r>
          </w:p>
          <w:p w14:paraId="41BDCB3C" w14:textId="77777777" w:rsidR="001A5800" w:rsidRPr="00183095" w:rsidRDefault="001A5800" w:rsidP="001A5800">
            <w:pPr>
              <w:pStyle w:val="ListParagraph"/>
              <w:numPr>
                <w:ilvl w:val="1"/>
                <w:numId w:val="1"/>
              </w:numPr>
              <w:spacing w:after="0"/>
              <w:rPr>
                <w:u w:val="single"/>
              </w:rPr>
            </w:pPr>
            <w:r w:rsidRPr="00183095">
              <w:rPr>
                <w:b/>
                <w:bCs/>
              </w:rPr>
              <w:t xml:space="preserve">Somewhat: </w:t>
            </w:r>
            <w:r w:rsidRPr="003B6714">
              <w:t>t</w:t>
            </w:r>
            <w:r w:rsidRPr="00F90450">
              <w:t xml:space="preserve">he client needs some help with toileting tasks. This includes assistance to: </w:t>
            </w:r>
          </w:p>
          <w:p w14:paraId="292A9E81" w14:textId="77777777" w:rsidR="001A5800" w:rsidRPr="00F90450" w:rsidRDefault="001A5800" w:rsidP="001A5800">
            <w:pPr>
              <w:pStyle w:val="ListParagraph"/>
              <w:numPr>
                <w:ilvl w:val="2"/>
                <w:numId w:val="1"/>
              </w:numPr>
              <w:spacing w:after="0"/>
            </w:pPr>
            <w:r>
              <w:t>M</w:t>
            </w:r>
            <w:r w:rsidRPr="00F90450">
              <w:t xml:space="preserve">ove on and off the toilet, un/dressing, wiping </w:t>
            </w:r>
          </w:p>
          <w:p w14:paraId="630F8F4E" w14:textId="77777777" w:rsidR="001A5800" w:rsidRPr="00F90450" w:rsidRDefault="001A5800" w:rsidP="001A5800">
            <w:pPr>
              <w:pStyle w:val="ListParagraph"/>
              <w:numPr>
                <w:ilvl w:val="2"/>
                <w:numId w:val="1"/>
              </w:numPr>
              <w:spacing w:after="0"/>
            </w:pPr>
            <w:r>
              <w:t>Ma</w:t>
            </w:r>
            <w:r w:rsidRPr="00F90450">
              <w:t xml:space="preserve">nage continence aids, if incontinent </w:t>
            </w:r>
          </w:p>
          <w:p w14:paraId="66F9985F" w14:textId="77777777" w:rsidR="001A5800" w:rsidRDefault="001A5800" w:rsidP="001A5800">
            <w:pPr>
              <w:pStyle w:val="ListParagraph"/>
              <w:numPr>
                <w:ilvl w:val="2"/>
                <w:numId w:val="1"/>
              </w:numPr>
              <w:spacing w:after="0"/>
            </w:pPr>
            <w:r>
              <w:t>M</w:t>
            </w:r>
            <w:r w:rsidRPr="00F90450">
              <w:t>anage</w:t>
            </w:r>
            <w:r>
              <w:t xml:space="preserve"> catheter or ostomy, if present</w:t>
            </w:r>
            <w:r w:rsidRPr="00F90450">
              <w:t xml:space="preserve"> </w:t>
            </w:r>
          </w:p>
          <w:p w14:paraId="10576A14" w14:textId="77777777" w:rsidR="001A5800" w:rsidRPr="006B7B0F" w:rsidRDefault="001A5800" w:rsidP="001A5800">
            <w:pPr>
              <w:pStyle w:val="ListParagraph"/>
              <w:numPr>
                <w:ilvl w:val="2"/>
                <w:numId w:val="1"/>
              </w:numPr>
              <w:spacing w:after="0"/>
            </w:pPr>
            <w:r w:rsidRPr="00B52ADE">
              <w:t>Manage personal hygiene needs post toileting</w:t>
            </w:r>
            <w:r>
              <w:t>.</w:t>
            </w:r>
          </w:p>
          <w:p w14:paraId="048D3485" w14:textId="77777777" w:rsidR="001A5800" w:rsidRDefault="001A5800" w:rsidP="001A5800">
            <w:pPr>
              <w:rPr>
                <w:u w:val="single"/>
              </w:rPr>
            </w:pPr>
          </w:p>
          <w:p w14:paraId="38248F16" w14:textId="77777777" w:rsidR="001A5800" w:rsidRDefault="001A5800" w:rsidP="001A5800">
            <w:pPr>
              <w:rPr>
                <w:u w:val="single"/>
              </w:rPr>
            </w:pPr>
            <w:r>
              <w:rPr>
                <w:u w:val="single"/>
              </w:rPr>
              <w:t>Prompts and/or observations:</w:t>
            </w:r>
          </w:p>
          <w:p w14:paraId="6D91FE61" w14:textId="77777777" w:rsidR="001A5800" w:rsidRDefault="001A5800" w:rsidP="001A5800">
            <w:pPr>
              <w:rPr>
                <w:u w:val="single"/>
              </w:rPr>
            </w:pPr>
          </w:p>
          <w:p w14:paraId="14D8C2B5" w14:textId="77777777" w:rsidR="001A5800" w:rsidRPr="00F90450" w:rsidRDefault="001A5800" w:rsidP="001A5800">
            <w:pPr>
              <w:pStyle w:val="ListParagraph"/>
              <w:numPr>
                <w:ilvl w:val="0"/>
                <w:numId w:val="1"/>
              </w:numPr>
            </w:pPr>
            <w:r w:rsidRPr="00F90450">
              <w:t xml:space="preserve">Can you wipe yourself effectively after using the toilet? </w:t>
            </w:r>
          </w:p>
          <w:p w14:paraId="460FD016" w14:textId="3767F537" w:rsidR="001A5800" w:rsidRPr="001A5800" w:rsidRDefault="001A5800" w:rsidP="001A5800">
            <w:pPr>
              <w:pStyle w:val="ListParagraph"/>
              <w:numPr>
                <w:ilvl w:val="0"/>
                <w:numId w:val="1"/>
              </w:numPr>
            </w:pPr>
            <w:r w:rsidRPr="00F90450">
              <w:t xml:space="preserve">Do you need assistance to wipe yourself? </w:t>
            </w:r>
          </w:p>
        </w:tc>
      </w:tr>
    </w:tbl>
    <w:p w14:paraId="03C9439E" w14:textId="77777777" w:rsidR="00046CDF" w:rsidRDefault="00046CDF"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A50642" w:rsidRPr="00C9372C" w14:paraId="0FB6787F"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6D04A12" w14:textId="0ADE7C27" w:rsidR="00A50642" w:rsidRPr="00C9372C" w:rsidRDefault="00A50642" w:rsidP="00E65A82">
            <w:pPr>
              <w:spacing w:after="120"/>
              <w:rPr>
                <w:b/>
                <w:szCs w:val="24"/>
                <w:lang w:eastAsia="en-AU"/>
              </w:rPr>
            </w:pPr>
            <w:r w:rsidRPr="00E345C4">
              <w:rPr>
                <w:b/>
                <w:color w:val="FFFFFF" w:themeColor="background1"/>
                <w:szCs w:val="24"/>
                <w:lang w:eastAsia="en-AU"/>
              </w:rPr>
              <w:lastRenderedPageBreak/>
              <w:t xml:space="preserve">Question: </w:t>
            </w:r>
            <w:r>
              <w:rPr>
                <w:rFonts w:cstheme="minorHAnsi"/>
                <w:b/>
                <w:bCs/>
                <w:color w:val="FFFFFF" w:themeColor="background1"/>
              </w:rPr>
              <w:t>Summary of function notes</w:t>
            </w:r>
          </w:p>
        </w:tc>
      </w:tr>
      <w:tr w:rsidR="00A50642" w:rsidRPr="00FF2A42" w14:paraId="6E2A76DE"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6395F73" w14:textId="77777777" w:rsidR="00A50642" w:rsidRPr="00C9372C" w:rsidRDefault="00A50642" w:rsidP="00E65A82">
            <w:pPr>
              <w:pStyle w:val="Heading3"/>
              <w:spacing w:before="0" w:line="360" w:lineRule="auto"/>
              <w:rPr>
                <w:rFonts w:cs="Arial"/>
                <w:color w:val="auto"/>
                <w:sz w:val="24"/>
                <w:szCs w:val="24"/>
              </w:rPr>
            </w:pPr>
            <w:bookmarkStart w:id="190" w:name="_Toc159621576"/>
            <w:bookmarkStart w:id="191" w:name="_Toc159627609"/>
            <w:r w:rsidRPr="00C9372C">
              <w:rPr>
                <w:rFonts w:cs="Arial"/>
                <w:color w:val="auto"/>
                <w:sz w:val="24"/>
                <w:szCs w:val="24"/>
              </w:rPr>
              <w:t>Response options</w:t>
            </w:r>
            <w:bookmarkEnd w:id="190"/>
            <w:bookmarkEnd w:id="19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20FAB46" w14:textId="2758CD6A" w:rsidR="00A50642" w:rsidRPr="0029487F" w:rsidRDefault="0029487F" w:rsidP="0029487F">
            <w:pPr>
              <w:spacing w:after="160" w:line="259" w:lineRule="auto"/>
              <w:rPr>
                <w:rFonts w:cstheme="minorHAnsi"/>
              </w:rPr>
            </w:pPr>
            <w:r>
              <w:rPr>
                <w:rFonts w:cstheme="minorHAnsi"/>
              </w:rPr>
              <w:t>Textbox for written response</w:t>
            </w:r>
          </w:p>
        </w:tc>
      </w:tr>
      <w:tr w:rsidR="009B69D8" w:rsidRPr="00FF2A42" w14:paraId="3F2BDFD9"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2772C6" w14:textId="6312A5CE" w:rsidR="009B69D8" w:rsidRPr="00C9372C" w:rsidRDefault="009B69D8" w:rsidP="009B69D8">
            <w:pPr>
              <w:pStyle w:val="Heading3"/>
              <w:spacing w:before="0" w:line="360" w:lineRule="auto"/>
              <w:rPr>
                <w:rFonts w:cs="Arial"/>
                <w:color w:val="auto"/>
                <w:sz w:val="24"/>
                <w:szCs w:val="24"/>
              </w:rPr>
            </w:pPr>
            <w:bookmarkStart w:id="192" w:name="_Toc159621577"/>
            <w:bookmarkStart w:id="193" w:name="_Toc159627610"/>
            <w:r w:rsidRPr="00F664DC">
              <w:rPr>
                <w:rFonts w:cs="Arial"/>
                <w:color w:val="auto"/>
                <w:sz w:val="24"/>
                <w:szCs w:val="24"/>
              </w:rPr>
              <w:t>Question rules</w:t>
            </w:r>
            <w:bookmarkEnd w:id="192"/>
            <w:bookmarkEnd w:id="19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D6B0F03" w14:textId="6FD5B2AB" w:rsidR="009B69D8" w:rsidRPr="005171B5" w:rsidRDefault="005171B5" w:rsidP="005171B5">
            <w:pPr>
              <w:spacing w:after="160" w:line="259" w:lineRule="auto"/>
              <w:rPr>
                <w:rFonts w:cstheme="minorHAnsi"/>
              </w:rPr>
            </w:pPr>
            <w:r w:rsidRPr="00EA0AF5">
              <w:rPr>
                <w:b/>
                <w:bCs/>
              </w:rPr>
              <w:t>Base question</w:t>
            </w:r>
            <w:r>
              <w:t xml:space="preserve"> </w:t>
            </w:r>
          </w:p>
        </w:tc>
      </w:tr>
      <w:tr w:rsidR="009B69D8" w:rsidRPr="00FF2A42" w14:paraId="5C5F99DA"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67CB86" w14:textId="5D6FBCC8" w:rsidR="009B69D8" w:rsidRPr="00C9372C" w:rsidRDefault="009B69D8" w:rsidP="009B69D8">
            <w:pPr>
              <w:pStyle w:val="Heading3"/>
              <w:spacing w:before="0" w:line="360" w:lineRule="auto"/>
              <w:rPr>
                <w:rFonts w:cs="Arial"/>
                <w:color w:val="auto"/>
                <w:sz w:val="24"/>
                <w:szCs w:val="24"/>
              </w:rPr>
            </w:pPr>
            <w:bookmarkStart w:id="194" w:name="_Toc159621578"/>
            <w:bookmarkStart w:id="195" w:name="_Toc159627611"/>
            <w:r w:rsidRPr="00F664DC">
              <w:rPr>
                <w:rFonts w:cs="Arial"/>
                <w:color w:val="auto"/>
                <w:sz w:val="24"/>
                <w:szCs w:val="24"/>
              </w:rPr>
              <w:t>Pre-populated information</w:t>
            </w:r>
            <w:bookmarkEnd w:id="194"/>
            <w:bookmarkEnd w:id="19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A4AF757" w14:textId="77777777" w:rsidR="00E145B9" w:rsidRDefault="00E145B9" w:rsidP="00C27751">
            <w:pPr>
              <w:spacing w:after="160" w:line="259" w:lineRule="auto"/>
              <w:rPr>
                <w:rFonts w:cstheme="minorHAnsi"/>
              </w:rPr>
            </w:pPr>
            <w:r>
              <w:rPr>
                <w:rFonts w:cstheme="minorHAnsi"/>
              </w:rPr>
              <w:t>Yes:</w:t>
            </w:r>
          </w:p>
          <w:p w14:paraId="1CF77566" w14:textId="32D6C6D8" w:rsidR="009B69D8" w:rsidRPr="00630F32" w:rsidRDefault="00240840" w:rsidP="00630F32">
            <w:pPr>
              <w:pStyle w:val="ListParagraph"/>
              <w:numPr>
                <w:ilvl w:val="0"/>
                <w:numId w:val="1"/>
              </w:numPr>
              <w:spacing w:after="160" w:line="259" w:lineRule="auto"/>
              <w:rPr>
                <w:rFonts w:cstheme="minorHAnsi"/>
              </w:rPr>
            </w:pPr>
            <w:r w:rsidRPr="07436000">
              <w:t>The r</w:t>
            </w:r>
            <w:r w:rsidR="009C10A8" w:rsidRPr="07436000">
              <w:t>esponse will pre-populate in function section of IAT (summary of function notes question)</w:t>
            </w:r>
          </w:p>
        </w:tc>
      </w:tr>
      <w:tr w:rsidR="00171ED6" w:rsidRPr="00FF2A42" w14:paraId="4361E229"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E35BE6" w14:textId="5797D9BA" w:rsidR="00171ED6" w:rsidRPr="00C9372C" w:rsidRDefault="00171ED6" w:rsidP="00171ED6">
            <w:pPr>
              <w:pStyle w:val="Heading3"/>
              <w:spacing w:before="0" w:line="360" w:lineRule="auto"/>
              <w:rPr>
                <w:rFonts w:cs="Arial"/>
                <w:color w:val="auto"/>
                <w:sz w:val="24"/>
                <w:szCs w:val="24"/>
              </w:rPr>
            </w:pPr>
            <w:bookmarkStart w:id="196" w:name="_Toc159621579"/>
            <w:bookmarkStart w:id="197" w:name="_Toc159627612"/>
            <w:r w:rsidRPr="00F664DC">
              <w:rPr>
                <w:rFonts w:cs="Arial"/>
                <w:color w:val="auto"/>
                <w:sz w:val="24"/>
                <w:szCs w:val="24"/>
              </w:rPr>
              <w:t>Response guidance</w:t>
            </w:r>
            <w:bookmarkEnd w:id="196"/>
            <w:bookmarkEnd w:id="19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788AAE1" w14:textId="77777777" w:rsidR="00171ED6" w:rsidRDefault="00171ED6" w:rsidP="00171ED6">
            <w:pPr>
              <w:rPr>
                <w:u w:val="single"/>
              </w:rPr>
            </w:pPr>
            <w:r>
              <w:rPr>
                <w:u w:val="single"/>
              </w:rPr>
              <w:t>Context:</w:t>
            </w:r>
          </w:p>
          <w:p w14:paraId="511072AC" w14:textId="77777777" w:rsidR="00171ED6" w:rsidRDefault="00171ED6" w:rsidP="00171ED6">
            <w:pPr>
              <w:rPr>
                <w:u w:val="single"/>
              </w:rPr>
            </w:pPr>
          </w:p>
          <w:p w14:paraId="7F0C10EA" w14:textId="0E6168E4" w:rsidR="00171ED6" w:rsidRPr="00BF18B1" w:rsidRDefault="00DD25D6" w:rsidP="00DD25D6">
            <w:pPr>
              <w:pStyle w:val="ListParagraph"/>
              <w:numPr>
                <w:ilvl w:val="0"/>
                <w:numId w:val="1"/>
              </w:numPr>
              <w:spacing w:after="0"/>
              <w:rPr>
                <w:u w:val="single"/>
              </w:rPr>
            </w:pPr>
            <w:r>
              <w:t>Any notes from the previous questions on the client’s function.</w:t>
            </w:r>
          </w:p>
          <w:p w14:paraId="7F13C412" w14:textId="77777777" w:rsidR="00BF18B1" w:rsidRDefault="00BF18B1" w:rsidP="00BF18B1">
            <w:pPr>
              <w:pStyle w:val="ListParagraph"/>
              <w:numPr>
                <w:ilvl w:val="0"/>
                <w:numId w:val="1"/>
              </w:numPr>
              <w:spacing w:after="0"/>
            </w:pPr>
            <w:r>
              <w:t>A holistic summary of:</w:t>
            </w:r>
          </w:p>
          <w:p w14:paraId="3455E34C" w14:textId="77777777" w:rsidR="00BF18B1" w:rsidRDefault="00BF18B1" w:rsidP="00BF18B1">
            <w:pPr>
              <w:pStyle w:val="ListParagraph"/>
              <w:numPr>
                <w:ilvl w:val="1"/>
                <w:numId w:val="1"/>
              </w:numPr>
              <w:spacing w:after="0"/>
            </w:pPr>
            <w:r w:rsidRPr="008F0B6A">
              <w:t xml:space="preserve">The client's level of function. </w:t>
            </w:r>
          </w:p>
          <w:p w14:paraId="5DFD9EB8" w14:textId="77777777" w:rsidR="00BF18B1" w:rsidRDefault="00BF18B1" w:rsidP="00BF18B1">
            <w:pPr>
              <w:pStyle w:val="ListParagraph"/>
              <w:numPr>
                <w:ilvl w:val="1"/>
                <w:numId w:val="1"/>
              </w:numPr>
              <w:spacing w:after="0"/>
            </w:pPr>
            <w:r w:rsidRPr="008F0B6A">
              <w:t xml:space="preserve">The impact on activities of daily living. </w:t>
            </w:r>
          </w:p>
          <w:p w14:paraId="65BED6F4" w14:textId="77777777" w:rsidR="00BF18B1" w:rsidRDefault="00BF18B1" w:rsidP="00BF18B1">
            <w:pPr>
              <w:pStyle w:val="ListParagraph"/>
              <w:numPr>
                <w:ilvl w:val="1"/>
                <w:numId w:val="1"/>
              </w:numPr>
              <w:spacing w:after="0"/>
            </w:pPr>
            <w:r w:rsidRPr="008F0B6A">
              <w:t xml:space="preserve">Any unmet needs. </w:t>
            </w:r>
          </w:p>
          <w:p w14:paraId="7793489B" w14:textId="2BFEF11B" w:rsidR="00BF18B1" w:rsidRPr="00BF18B1" w:rsidRDefault="00BF18B1" w:rsidP="00BF18B1">
            <w:pPr>
              <w:pStyle w:val="ListParagraph"/>
              <w:numPr>
                <w:ilvl w:val="1"/>
                <w:numId w:val="1"/>
              </w:numPr>
              <w:spacing w:after="0"/>
            </w:pPr>
            <w:r w:rsidRPr="008F0B6A">
              <w:t xml:space="preserve">The services and supports required for the client to remain living independently. </w:t>
            </w:r>
          </w:p>
          <w:p w14:paraId="1FCB98D7" w14:textId="01996B42" w:rsidR="00F25F9A" w:rsidRPr="00DD25D6" w:rsidRDefault="00F25F9A" w:rsidP="00DD25D6">
            <w:pPr>
              <w:pStyle w:val="ListParagraph"/>
              <w:numPr>
                <w:ilvl w:val="0"/>
                <w:numId w:val="1"/>
              </w:numPr>
              <w:spacing w:after="0"/>
              <w:rPr>
                <w:u w:val="single"/>
              </w:rPr>
            </w:pPr>
            <w:r>
              <w:t xml:space="preserve">This could </w:t>
            </w:r>
            <w:r w:rsidR="00BF18B1">
              <w:t xml:space="preserve">also </w:t>
            </w:r>
            <w:r>
              <w:t>include any information on other functional limitations that were raised by the client when answering triage questions on function.</w:t>
            </w:r>
          </w:p>
          <w:p w14:paraId="0CF1D872" w14:textId="77777777" w:rsidR="00171ED6" w:rsidRDefault="00171ED6" w:rsidP="00171ED6">
            <w:pPr>
              <w:rPr>
                <w:u w:val="single"/>
              </w:rPr>
            </w:pPr>
          </w:p>
          <w:p w14:paraId="35095592" w14:textId="77777777" w:rsidR="00171ED6" w:rsidRDefault="00171ED6" w:rsidP="00171ED6">
            <w:pPr>
              <w:rPr>
                <w:u w:val="single"/>
              </w:rPr>
            </w:pPr>
            <w:r>
              <w:rPr>
                <w:u w:val="single"/>
              </w:rPr>
              <w:t>Consider and record:</w:t>
            </w:r>
          </w:p>
          <w:p w14:paraId="422498CE" w14:textId="77777777" w:rsidR="00171ED6" w:rsidRDefault="00171ED6" w:rsidP="00171ED6">
            <w:pPr>
              <w:rPr>
                <w:u w:val="single"/>
              </w:rPr>
            </w:pPr>
          </w:p>
          <w:p w14:paraId="417F92B8" w14:textId="25FE4A50" w:rsidR="00131496" w:rsidRDefault="00131496" w:rsidP="00B17677">
            <w:pPr>
              <w:pStyle w:val="ListParagraph"/>
              <w:numPr>
                <w:ilvl w:val="0"/>
                <w:numId w:val="1"/>
              </w:numPr>
              <w:spacing w:after="0"/>
            </w:pPr>
            <w:r w:rsidRPr="00131496">
              <w:t>The activities the client can do, what activities they receive support with, and whether this support is formal or informal.</w:t>
            </w:r>
          </w:p>
          <w:p w14:paraId="70445FF2" w14:textId="44A8651D" w:rsidR="00FE324E" w:rsidRDefault="00FE324E" w:rsidP="00B17677">
            <w:pPr>
              <w:pStyle w:val="ListParagraph"/>
              <w:numPr>
                <w:ilvl w:val="0"/>
                <w:numId w:val="1"/>
              </w:numPr>
              <w:spacing w:after="0"/>
            </w:pPr>
            <w:r>
              <w:t>List of current services in place, unmet needs, relevant discussions with the refer, and anticipated outcomes of the assessment.</w:t>
            </w:r>
          </w:p>
          <w:p w14:paraId="18617D46" w14:textId="20002B08" w:rsidR="0036011D" w:rsidRDefault="00130F46" w:rsidP="00B17677">
            <w:pPr>
              <w:pStyle w:val="ListParagraph"/>
              <w:numPr>
                <w:ilvl w:val="0"/>
                <w:numId w:val="1"/>
              </w:numPr>
              <w:spacing w:after="0"/>
            </w:pPr>
            <w:r w:rsidRPr="00130F46">
              <w:t xml:space="preserve">If </w:t>
            </w:r>
            <w:r>
              <w:t>there w</w:t>
            </w:r>
            <w:r w:rsidR="00FB4E27">
              <w:t xml:space="preserve">as any conflicting information shared </w:t>
            </w:r>
            <w:r w:rsidR="00893A59">
              <w:t>in response to the previous function questions (e.g. if the client and a support person had different views to each other)</w:t>
            </w:r>
            <w:r w:rsidR="0036011D">
              <w:t>.</w:t>
            </w:r>
          </w:p>
          <w:p w14:paraId="14265D80" w14:textId="2E465016" w:rsidR="00AF4950" w:rsidRDefault="00195BDB" w:rsidP="00AF4950">
            <w:pPr>
              <w:pStyle w:val="ListParagraph"/>
              <w:numPr>
                <w:ilvl w:val="0"/>
                <w:numId w:val="1"/>
              </w:numPr>
              <w:spacing w:after="0"/>
            </w:pPr>
            <w:r>
              <w:t>Any additional information on the client’s other functional abilities that were identified when discussing triage questions on function.</w:t>
            </w:r>
          </w:p>
          <w:p w14:paraId="1106FDB7" w14:textId="07373882" w:rsidR="00171ED6" w:rsidRPr="00130F46" w:rsidRDefault="00AF4950" w:rsidP="00AF4950">
            <w:pPr>
              <w:pStyle w:val="ListParagraph"/>
              <w:numPr>
                <w:ilvl w:val="1"/>
                <w:numId w:val="1"/>
              </w:numPr>
              <w:spacing w:after="0"/>
            </w:pPr>
            <w:r>
              <w:t xml:space="preserve">This includes if the client has </w:t>
            </w:r>
            <w:r w:rsidR="00005BDC">
              <w:t>voluntarily shared</w:t>
            </w:r>
            <w:r>
              <w:t xml:space="preserve"> any toileting </w:t>
            </w:r>
            <w:r w:rsidR="00005BDC">
              <w:t>issues they are facing, noting this is covered under the function section of the section.</w:t>
            </w:r>
            <w:r w:rsidR="00130F46">
              <w:t xml:space="preserve"> </w:t>
            </w:r>
          </w:p>
          <w:p w14:paraId="5D8EE4DD" w14:textId="77777777" w:rsidR="008F0B6A" w:rsidRPr="008F0B6A" w:rsidRDefault="008F0B6A" w:rsidP="008F0B6A">
            <w:pPr>
              <w:pStyle w:val="ListParagraph"/>
              <w:numPr>
                <w:ilvl w:val="0"/>
                <w:numId w:val="1"/>
              </w:numPr>
              <w:spacing w:after="0"/>
            </w:pPr>
            <w:r w:rsidRPr="008F0B6A">
              <w:t xml:space="preserve">This refers to a summary of the client’s functionality ability. Questions relating to a client’s function are used to identify the client’s strengths and any difficulties they may have in completing activities of daily living. </w:t>
            </w:r>
            <w:r>
              <w:t>This summary</w:t>
            </w:r>
            <w:r w:rsidRPr="008F0B6A">
              <w:t xml:space="preserve"> of </w:t>
            </w:r>
            <w:r>
              <w:t>f</w:t>
            </w:r>
            <w:r w:rsidRPr="008F0B6A">
              <w:t xml:space="preserve">unction is an opportunity for assessors to holistically </w:t>
            </w:r>
            <w:r w:rsidRPr="008F0B6A">
              <w:lastRenderedPageBreak/>
              <w:t xml:space="preserve">summarise the client’s level of functioning and how this impacts on all activities of daily living. </w:t>
            </w:r>
          </w:p>
          <w:p w14:paraId="7B948840" w14:textId="77777777" w:rsidR="004F3656" w:rsidRDefault="004F3656" w:rsidP="004F3656">
            <w:pPr>
              <w:rPr>
                <w:u w:val="single"/>
              </w:rPr>
            </w:pPr>
          </w:p>
          <w:p w14:paraId="0C3BF2DE" w14:textId="36C2A042" w:rsidR="004F3656" w:rsidRDefault="00DC2905" w:rsidP="004F3656">
            <w:pPr>
              <w:rPr>
                <w:u w:val="single"/>
              </w:rPr>
            </w:pPr>
            <w:r>
              <w:rPr>
                <w:u w:val="single"/>
              </w:rPr>
              <w:t>Prompts:</w:t>
            </w:r>
          </w:p>
          <w:p w14:paraId="72E0EC9D" w14:textId="77777777" w:rsidR="004F3656" w:rsidRDefault="004F3656" w:rsidP="004F3656">
            <w:pPr>
              <w:rPr>
                <w:u w:val="single"/>
              </w:rPr>
            </w:pPr>
          </w:p>
          <w:p w14:paraId="39E22531" w14:textId="2C466354" w:rsidR="004F3656" w:rsidRPr="00C33045" w:rsidRDefault="001E2FD1" w:rsidP="00B17677">
            <w:pPr>
              <w:pStyle w:val="ListParagraph"/>
              <w:numPr>
                <w:ilvl w:val="0"/>
                <w:numId w:val="1"/>
              </w:numPr>
              <w:spacing w:after="0"/>
              <w:rPr>
                <w:u w:val="single"/>
              </w:rPr>
            </w:pPr>
            <w:r>
              <w:t xml:space="preserve">Do you have any challenges or concerns about your </w:t>
            </w:r>
            <w:r w:rsidR="00C33045">
              <w:t>ability to undertake day-to-day activities?</w:t>
            </w:r>
          </w:p>
          <w:p w14:paraId="4F5336C0" w14:textId="6A508D11" w:rsidR="00C33045" w:rsidRPr="00311A96" w:rsidRDefault="00C33045" w:rsidP="00B17677">
            <w:pPr>
              <w:pStyle w:val="ListParagraph"/>
              <w:numPr>
                <w:ilvl w:val="0"/>
                <w:numId w:val="1"/>
              </w:numPr>
              <w:spacing w:after="0"/>
              <w:rPr>
                <w:u w:val="single"/>
              </w:rPr>
            </w:pPr>
            <w:r>
              <w:t xml:space="preserve">Are there any specific concerns with your day-to-day activities that you would like to discuss in more detail </w:t>
            </w:r>
            <w:r w:rsidR="004C5AE7">
              <w:t>with your assessor?</w:t>
            </w:r>
          </w:p>
          <w:p w14:paraId="74498435" w14:textId="77777777" w:rsidR="00171ED6" w:rsidRPr="002553D2" w:rsidRDefault="00171ED6" w:rsidP="001E2FD1">
            <w:pPr>
              <w:rPr>
                <w:rFonts w:cstheme="minorHAnsi"/>
              </w:rPr>
            </w:pPr>
          </w:p>
        </w:tc>
      </w:tr>
    </w:tbl>
    <w:p w14:paraId="49356844" w14:textId="143BAFAE" w:rsidR="002D0F87" w:rsidRDefault="002D0F87" w:rsidP="002D0F87">
      <w:pPr>
        <w:pStyle w:val="Heading2"/>
      </w:pPr>
      <w:bookmarkStart w:id="198" w:name="_Toc159621326"/>
      <w:bookmarkStart w:id="199" w:name="_Toc159621580"/>
      <w:bookmarkStart w:id="200" w:name="_Toc159627613"/>
      <w:bookmarkStart w:id="201" w:name="_Toc209187438"/>
      <w:r>
        <w:lastRenderedPageBreak/>
        <w:t>General health</w:t>
      </w:r>
      <w:bookmarkEnd w:id="198"/>
      <w:bookmarkEnd w:id="199"/>
      <w:bookmarkEnd w:id="200"/>
      <w:bookmarkEnd w:id="201"/>
    </w:p>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A50642" w:rsidRPr="00C9372C" w14:paraId="5A9E4719"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8720E60" w14:textId="502B9026" w:rsidR="00A50642" w:rsidRPr="00C9372C" w:rsidRDefault="00A50642" w:rsidP="00E65A82">
            <w:pPr>
              <w:spacing w:after="120"/>
              <w:rPr>
                <w:b/>
                <w:szCs w:val="24"/>
                <w:lang w:eastAsia="en-AU"/>
              </w:rPr>
            </w:pPr>
            <w:r w:rsidRPr="00E345C4">
              <w:rPr>
                <w:b/>
                <w:color w:val="FFFFFF" w:themeColor="background1"/>
                <w:szCs w:val="24"/>
                <w:lang w:eastAsia="en-AU"/>
              </w:rPr>
              <w:t xml:space="preserve">Question: </w:t>
            </w:r>
            <w:r w:rsidR="004F4636" w:rsidRPr="004F4636">
              <w:rPr>
                <w:rFonts w:cstheme="minorHAnsi"/>
                <w:b/>
                <w:bCs/>
                <w:color w:val="FFFFFF" w:themeColor="background1"/>
              </w:rPr>
              <w:t>How much have health issues affected your normal activities (outside and</w:t>
            </w:r>
            <w:r w:rsidR="004C5AE7">
              <w:rPr>
                <w:rFonts w:cstheme="minorHAnsi"/>
                <w:b/>
                <w:bCs/>
                <w:color w:val="FFFFFF" w:themeColor="background1"/>
              </w:rPr>
              <w:t>/</w:t>
            </w:r>
            <w:r w:rsidR="004F4636" w:rsidRPr="004F4636">
              <w:rPr>
                <w:rFonts w:cstheme="minorHAnsi"/>
                <w:b/>
                <w:bCs/>
                <w:color w:val="FFFFFF" w:themeColor="background1"/>
              </w:rPr>
              <w:t>or inside the home) during the past 4 weeks?</w:t>
            </w:r>
          </w:p>
        </w:tc>
      </w:tr>
      <w:tr w:rsidR="00A50642" w:rsidRPr="00FF2A42" w14:paraId="0D8441C0"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51A7C34" w14:textId="77777777" w:rsidR="00A50642" w:rsidRPr="00C9372C" w:rsidRDefault="00A50642" w:rsidP="00E65A82">
            <w:pPr>
              <w:pStyle w:val="Heading3"/>
              <w:spacing w:before="0" w:line="360" w:lineRule="auto"/>
              <w:rPr>
                <w:rFonts w:cs="Arial"/>
                <w:color w:val="auto"/>
                <w:sz w:val="24"/>
                <w:szCs w:val="24"/>
              </w:rPr>
            </w:pPr>
            <w:bookmarkStart w:id="202" w:name="_Toc159621581"/>
            <w:bookmarkStart w:id="203" w:name="_Toc159627614"/>
            <w:r w:rsidRPr="00C9372C">
              <w:rPr>
                <w:rFonts w:cs="Arial"/>
                <w:color w:val="auto"/>
                <w:sz w:val="24"/>
                <w:szCs w:val="24"/>
              </w:rPr>
              <w:t>Response options</w:t>
            </w:r>
            <w:bookmarkEnd w:id="202"/>
            <w:bookmarkEnd w:id="20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BD1ABA9" w14:textId="77777777" w:rsidR="0093327B" w:rsidRPr="00B25CF1" w:rsidRDefault="0093327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 xml:space="preserve">Not at all </w:t>
            </w:r>
          </w:p>
          <w:p w14:paraId="65B3743E" w14:textId="77777777" w:rsidR="0093327B" w:rsidRPr="00B25CF1" w:rsidRDefault="0093327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 xml:space="preserve">Slightly </w:t>
            </w:r>
          </w:p>
          <w:p w14:paraId="307F667C" w14:textId="77777777" w:rsidR="0093327B" w:rsidRPr="00B25CF1" w:rsidRDefault="0093327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 xml:space="preserve">Moderately </w:t>
            </w:r>
          </w:p>
          <w:p w14:paraId="641B7C81" w14:textId="22415DFC" w:rsidR="00A50642" w:rsidRPr="0093327B" w:rsidRDefault="00C6598C" w:rsidP="00B17677">
            <w:pPr>
              <w:pStyle w:val="ListParagraph"/>
              <w:numPr>
                <w:ilvl w:val="0"/>
                <w:numId w:val="1"/>
              </w:numPr>
              <w:spacing w:after="160" w:line="259" w:lineRule="auto"/>
              <w:rPr>
                <w:rFonts w:asciiTheme="minorHAnsi" w:hAnsiTheme="minorHAnsi" w:cstheme="minorHAnsi"/>
              </w:rPr>
            </w:pPr>
            <w:r>
              <w:rPr>
                <w:rFonts w:asciiTheme="minorHAnsi" w:hAnsiTheme="minorHAnsi"/>
              </w:rPr>
              <w:t>Quite a bit</w:t>
            </w:r>
          </w:p>
        </w:tc>
      </w:tr>
      <w:tr w:rsidR="009B69D8" w:rsidRPr="00FF2A42" w14:paraId="057962D1"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C87C29" w14:textId="3A203269" w:rsidR="009B69D8" w:rsidRPr="00C9372C" w:rsidRDefault="009B69D8" w:rsidP="009B69D8">
            <w:pPr>
              <w:pStyle w:val="Heading3"/>
              <w:spacing w:before="0" w:line="360" w:lineRule="auto"/>
              <w:rPr>
                <w:rFonts w:cs="Arial"/>
                <w:color w:val="auto"/>
                <w:sz w:val="24"/>
                <w:szCs w:val="24"/>
              </w:rPr>
            </w:pPr>
            <w:bookmarkStart w:id="204" w:name="_Toc159621582"/>
            <w:bookmarkStart w:id="205" w:name="_Toc159627615"/>
            <w:r w:rsidRPr="00F664DC">
              <w:rPr>
                <w:rFonts w:cs="Arial"/>
                <w:color w:val="auto"/>
                <w:sz w:val="24"/>
                <w:szCs w:val="24"/>
              </w:rPr>
              <w:t>Question rules</w:t>
            </w:r>
            <w:bookmarkEnd w:id="204"/>
            <w:bookmarkEnd w:id="20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C500915" w14:textId="76416BA9"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FF2A42" w14:paraId="08405136"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5AC3410" w14:textId="003AC7A1" w:rsidR="009B69D8" w:rsidRPr="00C9372C" w:rsidRDefault="009B69D8" w:rsidP="009B69D8">
            <w:pPr>
              <w:pStyle w:val="Heading3"/>
              <w:spacing w:before="0" w:line="360" w:lineRule="auto"/>
              <w:rPr>
                <w:rFonts w:cs="Arial"/>
                <w:color w:val="auto"/>
                <w:sz w:val="24"/>
                <w:szCs w:val="24"/>
              </w:rPr>
            </w:pPr>
            <w:bookmarkStart w:id="206" w:name="_Toc159621583"/>
            <w:bookmarkStart w:id="207" w:name="_Toc159627616"/>
            <w:r w:rsidRPr="00F664DC">
              <w:rPr>
                <w:rFonts w:cs="Arial"/>
                <w:color w:val="auto"/>
                <w:sz w:val="24"/>
                <w:szCs w:val="24"/>
              </w:rPr>
              <w:t>Pre-populated information</w:t>
            </w:r>
            <w:bookmarkEnd w:id="206"/>
            <w:bookmarkEnd w:id="20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DAF5D9" w14:textId="5253A8FF" w:rsidR="00E145B9" w:rsidRPr="00E145B9" w:rsidRDefault="00E145B9" w:rsidP="00E145B9">
            <w:pPr>
              <w:spacing w:after="160" w:line="259" w:lineRule="auto"/>
              <w:rPr>
                <w:rFonts w:cstheme="minorHAnsi"/>
              </w:rPr>
            </w:pPr>
            <w:r>
              <w:rPr>
                <w:rFonts w:cstheme="minorHAnsi"/>
              </w:rPr>
              <w:t>Yes:</w:t>
            </w:r>
          </w:p>
          <w:p w14:paraId="61D2C6CC" w14:textId="4BA2D755" w:rsidR="009B69D8" w:rsidRDefault="00240840" w:rsidP="003815BF">
            <w:pPr>
              <w:pStyle w:val="ListParagraph"/>
              <w:numPr>
                <w:ilvl w:val="0"/>
                <w:numId w:val="60"/>
              </w:numPr>
              <w:spacing w:after="160" w:line="259" w:lineRule="auto"/>
              <w:rPr>
                <w:rFonts w:cstheme="minorHAnsi"/>
              </w:rPr>
            </w:pPr>
            <w:r>
              <w:rPr>
                <w:rFonts w:cstheme="minorHAnsi"/>
              </w:rPr>
              <w:t>The r</w:t>
            </w:r>
            <w:r w:rsidR="00C00FBA" w:rsidRPr="00E842E5">
              <w:rPr>
                <w:rFonts w:cstheme="minorHAnsi"/>
              </w:rPr>
              <w:t xml:space="preserve">esponse </w:t>
            </w:r>
            <w:r w:rsidR="00C00FBA">
              <w:rPr>
                <w:rFonts w:cstheme="minorHAnsi"/>
              </w:rPr>
              <w:t xml:space="preserve">will pre-populate from screening instrument if completed (field on if </w:t>
            </w:r>
            <w:r w:rsidR="00C00FBA" w:rsidRPr="00E842E5">
              <w:rPr>
                <w:rFonts w:cstheme="minorHAnsi"/>
              </w:rPr>
              <w:t xml:space="preserve">client </w:t>
            </w:r>
            <w:r w:rsidR="00C00FBA">
              <w:rPr>
                <w:rFonts w:cstheme="minorHAnsi"/>
              </w:rPr>
              <w:t xml:space="preserve">has health concerns impacting </w:t>
            </w:r>
            <w:r w:rsidR="005A23E1">
              <w:rPr>
                <w:rFonts w:cstheme="minorHAnsi"/>
              </w:rPr>
              <w:t>on independence</w:t>
            </w:r>
            <w:r w:rsidR="00C00FBA">
              <w:rPr>
                <w:rFonts w:cstheme="minorHAnsi"/>
              </w:rPr>
              <w:t>)</w:t>
            </w:r>
          </w:p>
          <w:p w14:paraId="6A56351C" w14:textId="32A58466" w:rsidR="0015735B" w:rsidRPr="00C00FBA" w:rsidRDefault="00240840" w:rsidP="003815BF">
            <w:pPr>
              <w:pStyle w:val="ListParagraph"/>
              <w:numPr>
                <w:ilvl w:val="0"/>
                <w:numId w:val="60"/>
              </w:numPr>
              <w:spacing w:after="160" w:line="259" w:lineRule="auto"/>
              <w:rPr>
                <w:rFonts w:cstheme="minorHAnsi"/>
              </w:rPr>
            </w:pPr>
            <w:r>
              <w:rPr>
                <w:rFonts w:cstheme="minorHAnsi"/>
              </w:rPr>
              <w:t>The r</w:t>
            </w:r>
            <w:r w:rsidR="0015735B">
              <w:rPr>
                <w:rFonts w:cstheme="minorHAnsi"/>
              </w:rPr>
              <w:t xml:space="preserve">esponse will pre-populate </w:t>
            </w:r>
            <w:r w:rsidR="0038782F">
              <w:rPr>
                <w:rFonts w:cstheme="minorHAnsi"/>
              </w:rPr>
              <w:t>in medical and medications section of IAT (impact of health issues on normal activities during past four weeks question)</w:t>
            </w:r>
          </w:p>
        </w:tc>
      </w:tr>
      <w:tr w:rsidR="00171ED6" w:rsidRPr="00FF2A42" w14:paraId="2ADA178B"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1C3A004" w14:textId="6E7867DD" w:rsidR="00171ED6" w:rsidRPr="00C9372C" w:rsidRDefault="00171ED6" w:rsidP="00171ED6">
            <w:pPr>
              <w:pStyle w:val="Heading3"/>
              <w:spacing w:before="0" w:line="360" w:lineRule="auto"/>
              <w:rPr>
                <w:rFonts w:cs="Arial"/>
                <w:color w:val="auto"/>
                <w:sz w:val="24"/>
                <w:szCs w:val="24"/>
              </w:rPr>
            </w:pPr>
            <w:bookmarkStart w:id="208" w:name="_Toc159621584"/>
            <w:bookmarkStart w:id="209" w:name="_Toc159627617"/>
            <w:r w:rsidRPr="00F664DC">
              <w:rPr>
                <w:rFonts w:cs="Arial"/>
                <w:color w:val="auto"/>
                <w:sz w:val="24"/>
                <w:szCs w:val="24"/>
              </w:rPr>
              <w:t>Response guidance</w:t>
            </w:r>
            <w:bookmarkEnd w:id="208"/>
            <w:bookmarkEnd w:id="20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358631" w14:textId="77777777" w:rsidR="00171ED6" w:rsidRDefault="00171ED6" w:rsidP="00171ED6">
            <w:pPr>
              <w:rPr>
                <w:u w:val="single"/>
              </w:rPr>
            </w:pPr>
            <w:r>
              <w:rPr>
                <w:u w:val="single"/>
              </w:rPr>
              <w:t>Context:</w:t>
            </w:r>
          </w:p>
          <w:p w14:paraId="4C69D7D9" w14:textId="77777777" w:rsidR="00171ED6" w:rsidRDefault="00171ED6" w:rsidP="00171ED6">
            <w:pPr>
              <w:rPr>
                <w:u w:val="single"/>
              </w:rPr>
            </w:pPr>
          </w:p>
          <w:p w14:paraId="337B0058" w14:textId="1FD1CBA4" w:rsidR="004B5A56" w:rsidRPr="00001AD3" w:rsidRDefault="002F5506" w:rsidP="00001AD3">
            <w:pPr>
              <w:pStyle w:val="ListParagraph"/>
              <w:numPr>
                <w:ilvl w:val="0"/>
                <w:numId w:val="1"/>
              </w:numPr>
              <w:spacing w:after="0"/>
              <w:rPr>
                <w:u w:val="single"/>
              </w:rPr>
            </w:pPr>
            <w:r>
              <w:t>The triage person should identify i</w:t>
            </w:r>
            <w:r w:rsidR="00125CF2">
              <w:t xml:space="preserve">f the client feels that recent health issues are </w:t>
            </w:r>
            <w:r w:rsidR="004B5A56">
              <w:t>impacting their ability to undertake normal activities.</w:t>
            </w:r>
          </w:p>
          <w:p w14:paraId="2204BB1A" w14:textId="6B60628E" w:rsidR="00001AD3" w:rsidRPr="00001AD3" w:rsidRDefault="00E824E6" w:rsidP="00001AD3">
            <w:pPr>
              <w:pStyle w:val="ListParagraph"/>
              <w:numPr>
                <w:ilvl w:val="0"/>
                <w:numId w:val="1"/>
              </w:numPr>
              <w:spacing w:after="0"/>
              <w:rPr>
                <w:u w:val="single"/>
              </w:rPr>
            </w:pPr>
            <w:r>
              <w:t xml:space="preserve">A health issue is a </w:t>
            </w:r>
            <w:r w:rsidR="00B575D2">
              <w:t>condition or problem that affects a person’s physical, mental or emotional wellbeing. This may include physical illness, mental health concern, chronic conditions and other lifestyle-related challenges.</w:t>
            </w:r>
          </w:p>
          <w:p w14:paraId="41D23403" w14:textId="77777777" w:rsidR="00171ED6" w:rsidRDefault="00171ED6" w:rsidP="00171ED6">
            <w:pPr>
              <w:rPr>
                <w:u w:val="single"/>
              </w:rPr>
            </w:pPr>
          </w:p>
          <w:p w14:paraId="382224B7" w14:textId="77777777" w:rsidR="00171ED6" w:rsidRDefault="00171ED6" w:rsidP="00171ED6">
            <w:pPr>
              <w:rPr>
                <w:u w:val="single"/>
              </w:rPr>
            </w:pPr>
            <w:r>
              <w:rPr>
                <w:u w:val="single"/>
              </w:rPr>
              <w:t>Consider and record:</w:t>
            </w:r>
          </w:p>
          <w:p w14:paraId="10E76137" w14:textId="77777777" w:rsidR="00171ED6" w:rsidRDefault="00171ED6" w:rsidP="00171ED6">
            <w:pPr>
              <w:rPr>
                <w:u w:val="single"/>
              </w:rPr>
            </w:pPr>
          </w:p>
          <w:p w14:paraId="11BB2615" w14:textId="31C2CDD5" w:rsidR="00DB1B2D" w:rsidRDefault="00DD6EBC" w:rsidP="006B744C">
            <w:pPr>
              <w:pStyle w:val="ListParagraph"/>
              <w:numPr>
                <w:ilvl w:val="0"/>
                <w:numId w:val="1"/>
              </w:numPr>
            </w:pPr>
            <w:r>
              <w:lastRenderedPageBreak/>
              <w:t>C</w:t>
            </w:r>
            <w:r w:rsidR="00DB1B2D">
              <w:t xml:space="preserve">onsider framing the question as ‘the past month’ rather than the ‘previous four weeks’, as this may </w:t>
            </w:r>
            <w:r>
              <w:t>make the question easier to consider for the client.</w:t>
            </w:r>
          </w:p>
          <w:p w14:paraId="3D521085" w14:textId="77777777" w:rsidR="006B744C" w:rsidRPr="00C44281" w:rsidRDefault="006B744C" w:rsidP="006B744C">
            <w:pPr>
              <w:pStyle w:val="ListParagraph"/>
              <w:numPr>
                <w:ilvl w:val="0"/>
                <w:numId w:val="1"/>
              </w:numPr>
            </w:pPr>
            <w:r w:rsidRPr="00C44281">
              <w:t>Use the below definitions to assist with</w:t>
            </w:r>
            <w:r>
              <w:t xml:space="preserve"> the response.</w:t>
            </w:r>
            <w:r w:rsidRPr="00C44281">
              <w:t xml:space="preserve"> </w:t>
            </w:r>
          </w:p>
          <w:p w14:paraId="17894191" w14:textId="3534FAA6" w:rsidR="00171ED6" w:rsidRPr="006B744C" w:rsidRDefault="006B744C" w:rsidP="006B744C">
            <w:pPr>
              <w:pStyle w:val="ListParagraph"/>
              <w:numPr>
                <w:ilvl w:val="1"/>
                <w:numId w:val="1"/>
              </w:numPr>
              <w:spacing w:after="0"/>
              <w:rPr>
                <w:b/>
                <w:bCs/>
                <w:u w:val="single"/>
              </w:rPr>
            </w:pPr>
            <w:r w:rsidRPr="006B744C">
              <w:rPr>
                <w:b/>
                <w:bCs/>
              </w:rPr>
              <w:t>Not at all</w:t>
            </w:r>
            <w:r>
              <w:t>: no change to the client’s ability to undertake normal activities in the past four weeks.</w:t>
            </w:r>
          </w:p>
          <w:p w14:paraId="6FF0B1FB" w14:textId="02E34D6C" w:rsidR="006B744C" w:rsidRPr="006B744C" w:rsidRDefault="006B744C" w:rsidP="006B744C">
            <w:pPr>
              <w:pStyle w:val="ListParagraph"/>
              <w:numPr>
                <w:ilvl w:val="1"/>
                <w:numId w:val="1"/>
              </w:numPr>
              <w:spacing w:after="0"/>
              <w:rPr>
                <w:b/>
                <w:bCs/>
                <w:u w:val="single"/>
              </w:rPr>
            </w:pPr>
            <w:r w:rsidRPr="006B744C">
              <w:rPr>
                <w:b/>
                <w:bCs/>
              </w:rPr>
              <w:t>Slightly</w:t>
            </w:r>
            <w:r>
              <w:rPr>
                <w:b/>
                <w:bCs/>
              </w:rPr>
              <w:t xml:space="preserve">: </w:t>
            </w:r>
            <w:r w:rsidRPr="001465A7">
              <w:t xml:space="preserve">a change to one or two </w:t>
            </w:r>
            <w:r w:rsidR="001465A7" w:rsidRPr="001465A7">
              <w:t xml:space="preserve">of the client’s normal </w:t>
            </w:r>
            <w:r w:rsidRPr="001465A7">
              <w:t>activities</w:t>
            </w:r>
            <w:r w:rsidR="001465A7" w:rsidRPr="001465A7">
              <w:t xml:space="preserve"> in the past four weeks, but this is managed by doing things slightly differently.</w:t>
            </w:r>
            <w:r>
              <w:rPr>
                <w:b/>
                <w:bCs/>
              </w:rPr>
              <w:t xml:space="preserve"> </w:t>
            </w:r>
          </w:p>
          <w:p w14:paraId="369E67F0" w14:textId="48DB9FEE" w:rsidR="006B744C" w:rsidRPr="006B744C" w:rsidRDefault="006B744C" w:rsidP="006B744C">
            <w:pPr>
              <w:pStyle w:val="ListParagraph"/>
              <w:numPr>
                <w:ilvl w:val="1"/>
                <w:numId w:val="1"/>
              </w:numPr>
              <w:spacing w:after="0"/>
              <w:rPr>
                <w:b/>
                <w:bCs/>
              </w:rPr>
            </w:pPr>
            <w:r w:rsidRPr="006B744C">
              <w:rPr>
                <w:b/>
                <w:bCs/>
              </w:rPr>
              <w:t>Moderately</w:t>
            </w:r>
            <w:r w:rsidR="001465A7">
              <w:rPr>
                <w:b/>
                <w:bCs/>
              </w:rPr>
              <w:t xml:space="preserve">: </w:t>
            </w:r>
            <w:r w:rsidR="001465A7" w:rsidRPr="00A56C97">
              <w:t xml:space="preserve">a change to some of the client’s normal activities in the past </w:t>
            </w:r>
            <w:r w:rsidR="00001AD3">
              <w:t>four</w:t>
            </w:r>
            <w:r w:rsidR="001465A7" w:rsidRPr="00A56C97">
              <w:t xml:space="preserve"> weeks, </w:t>
            </w:r>
            <w:r w:rsidR="00A56C97" w:rsidRPr="00A56C97">
              <w:t>which includes an inability to complete some activities.</w:t>
            </w:r>
          </w:p>
          <w:p w14:paraId="224A6167" w14:textId="0DB85E8B" w:rsidR="006B744C" w:rsidRPr="006B744C" w:rsidRDefault="006B744C" w:rsidP="006B744C">
            <w:pPr>
              <w:pStyle w:val="ListParagraph"/>
              <w:numPr>
                <w:ilvl w:val="1"/>
                <w:numId w:val="1"/>
              </w:numPr>
              <w:spacing w:after="0"/>
              <w:rPr>
                <w:b/>
                <w:bCs/>
              </w:rPr>
            </w:pPr>
            <w:r w:rsidRPr="006B744C">
              <w:rPr>
                <w:b/>
                <w:bCs/>
              </w:rPr>
              <w:t>A great deal</w:t>
            </w:r>
            <w:r w:rsidR="00A56C97">
              <w:rPr>
                <w:b/>
                <w:bCs/>
              </w:rPr>
              <w:t xml:space="preserve">: </w:t>
            </w:r>
            <w:r w:rsidR="00001AD3" w:rsidRPr="00001AD3">
              <w:t>an impact on most of the client’s normal activities in the past four weeks.</w:t>
            </w:r>
          </w:p>
          <w:p w14:paraId="356A6644" w14:textId="77777777" w:rsidR="004F3656" w:rsidRDefault="004F3656" w:rsidP="004F3656">
            <w:pPr>
              <w:rPr>
                <w:u w:val="single"/>
              </w:rPr>
            </w:pPr>
          </w:p>
          <w:p w14:paraId="4DE20403" w14:textId="345BCF46" w:rsidR="004F3656" w:rsidRDefault="00DC2905" w:rsidP="004F3656">
            <w:pPr>
              <w:rPr>
                <w:u w:val="single"/>
              </w:rPr>
            </w:pPr>
            <w:r>
              <w:rPr>
                <w:u w:val="single"/>
              </w:rPr>
              <w:t>Prompts:</w:t>
            </w:r>
          </w:p>
          <w:p w14:paraId="72C0C19A" w14:textId="77777777" w:rsidR="004F3656" w:rsidRDefault="004F3656" w:rsidP="004F3656">
            <w:pPr>
              <w:rPr>
                <w:u w:val="single"/>
              </w:rPr>
            </w:pPr>
          </w:p>
          <w:p w14:paraId="524883B2" w14:textId="4E71F81B" w:rsidR="008B1D56" w:rsidRPr="00025F20" w:rsidRDefault="008B1D56" w:rsidP="00B17677">
            <w:pPr>
              <w:pStyle w:val="ListParagraph"/>
              <w:numPr>
                <w:ilvl w:val="0"/>
                <w:numId w:val="1"/>
              </w:numPr>
              <w:spacing w:after="0"/>
              <w:rPr>
                <w:u w:val="single"/>
              </w:rPr>
            </w:pPr>
            <w:r>
              <w:t>Has there been a change in your health or normal function during the past four weeks?</w:t>
            </w:r>
          </w:p>
          <w:p w14:paraId="2B470958" w14:textId="3E41612E" w:rsidR="00025F20" w:rsidRPr="008B1D56" w:rsidRDefault="00025F20" w:rsidP="00B17677">
            <w:pPr>
              <w:pStyle w:val="ListParagraph"/>
              <w:numPr>
                <w:ilvl w:val="0"/>
                <w:numId w:val="1"/>
              </w:numPr>
              <w:spacing w:after="0"/>
              <w:rPr>
                <w:u w:val="single"/>
              </w:rPr>
            </w:pPr>
            <w:r>
              <w:t>What does a good day look like?  How do you cope on bad days?</w:t>
            </w:r>
          </w:p>
          <w:p w14:paraId="67D01AF7" w14:textId="7EFD30DD" w:rsidR="004F3656" w:rsidRPr="00025F20" w:rsidRDefault="004B5A56" w:rsidP="00B17677">
            <w:pPr>
              <w:pStyle w:val="ListParagraph"/>
              <w:numPr>
                <w:ilvl w:val="0"/>
                <w:numId w:val="1"/>
              </w:numPr>
              <w:spacing w:after="0"/>
              <w:rPr>
                <w:u w:val="single"/>
              </w:rPr>
            </w:pPr>
            <w:r>
              <w:t xml:space="preserve">What have been your </w:t>
            </w:r>
            <w:r w:rsidR="009E3D50">
              <w:t>hobbies or favourite activities over the last couple of years</w:t>
            </w:r>
            <w:r>
              <w:t>?</w:t>
            </w:r>
            <w:r w:rsidR="009E3D50">
              <w:t xml:space="preserve"> Are there any hobbies or favourite activities that you have no longer been able to complete in the past </w:t>
            </w:r>
            <w:r w:rsidR="00DD6EBC">
              <w:t>month</w:t>
            </w:r>
            <w:r w:rsidR="009E3D50">
              <w:t>?</w:t>
            </w:r>
          </w:p>
          <w:p w14:paraId="569E0A41" w14:textId="0E5BF79B" w:rsidR="00025F20" w:rsidRPr="009E3D50" w:rsidRDefault="00025F20" w:rsidP="00B17677">
            <w:pPr>
              <w:pStyle w:val="ListParagraph"/>
              <w:numPr>
                <w:ilvl w:val="0"/>
                <w:numId w:val="1"/>
              </w:numPr>
              <w:spacing w:after="0"/>
              <w:rPr>
                <w:u w:val="single"/>
              </w:rPr>
            </w:pPr>
            <w:r>
              <w:t>Are you able to get out and about in your community?  What helps you and what stops you?</w:t>
            </w:r>
          </w:p>
          <w:p w14:paraId="3317128D" w14:textId="5AFAD6DA" w:rsidR="009E3D50" w:rsidRPr="00025F20" w:rsidRDefault="00132C97" w:rsidP="00B17677">
            <w:pPr>
              <w:pStyle w:val="ListParagraph"/>
              <w:numPr>
                <w:ilvl w:val="0"/>
                <w:numId w:val="1"/>
              </w:numPr>
              <w:spacing w:after="0"/>
              <w:rPr>
                <w:u w:val="single"/>
              </w:rPr>
            </w:pPr>
            <w:r>
              <w:t xml:space="preserve">Are there tasks around the house or away from home that you now find too difficult? Are these recent challenges over the past </w:t>
            </w:r>
            <w:r w:rsidR="00DD6EBC">
              <w:t>month</w:t>
            </w:r>
            <w:r>
              <w:t>?</w:t>
            </w:r>
          </w:p>
          <w:p w14:paraId="64E9FC97" w14:textId="56EF3CA4" w:rsidR="00025F20" w:rsidRPr="00025F20" w:rsidRDefault="00025F20" w:rsidP="00025F20">
            <w:pPr>
              <w:ind w:left="360"/>
              <w:rPr>
                <w:u w:val="single"/>
              </w:rPr>
            </w:pPr>
          </w:p>
          <w:p w14:paraId="18DE7FD0" w14:textId="77777777" w:rsidR="00171ED6" w:rsidRPr="00B25CF1" w:rsidRDefault="00171ED6" w:rsidP="00E64716">
            <w:pPr>
              <w:rPr>
                <w:rFonts w:cstheme="minorHAnsi"/>
              </w:rPr>
            </w:pPr>
          </w:p>
        </w:tc>
      </w:tr>
      <w:tr w:rsidR="001C7B62" w:rsidRPr="00FF2A42" w14:paraId="02E346FB"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8D6E10" w14:textId="77777777" w:rsidR="001C7B62" w:rsidRPr="00F664DC" w:rsidRDefault="001C7B62" w:rsidP="00171ED6">
            <w:pPr>
              <w:pStyle w:val="Heading3"/>
              <w:spacing w:before="0" w:line="360" w:lineRule="auto"/>
              <w:rPr>
                <w:rFonts w:cs="Arial"/>
                <w:color w:val="auto"/>
                <w:sz w:val="24"/>
                <w:szCs w:val="24"/>
              </w:rPr>
            </w:pP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C4404B" w14:textId="77777777" w:rsidR="001C7B62" w:rsidRDefault="001C7B62" w:rsidP="00171ED6">
            <w:pPr>
              <w:rPr>
                <w:u w:val="single"/>
              </w:rPr>
            </w:pPr>
          </w:p>
        </w:tc>
      </w:tr>
    </w:tbl>
    <w:p w14:paraId="00B0DBC1" w14:textId="77777777" w:rsidR="00A50642" w:rsidRDefault="00A50642" w:rsidP="00A50642"/>
    <w:tbl>
      <w:tblPr>
        <w:tblStyle w:val="TableGrid"/>
        <w:tblpPr w:leftFromText="180" w:rightFromText="180" w:vertAnchor="text" w:tblpY="1"/>
        <w:tblOverlap w:val="never"/>
        <w:tblW w:w="9242" w:type="dxa"/>
        <w:tblLook w:val="04A0" w:firstRow="1" w:lastRow="0" w:firstColumn="1" w:lastColumn="0" w:noHBand="0" w:noVBand="1"/>
      </w:tblPr>
      <w:tblGrid>
        <w:gridCol w:w="2370"/>
        <w:gridCol w:w="6872"/>
      </w:tblGrid>
      <w:tr w:rsidR="0093327B" w:rsidRPr="00C9372C" w14:paraId="63C419FB"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C6FB01C" w14:textId="663CAD53" w:rsidR="0093327B" w:rsidRPr="00C9372C" w:rsidRDefault="0093327B" w:rsidP="00E65A82">
            <w:pPr>
              <w:spacing w:after="120"/>
              <w:rPr>
                <w:b/>
                <w:szCs w:val="24"/>
                <w:lang w:eastAsia="en-AU"/>
              </w:rPr>
            </w:pPr>
            <w:r w:rsidRPr="00E345C4">
              <w:rPr>
                <w:b/>
                <w:color w:val="FFFFFF" w:themeColor="background1"/>
                <w:szCs w:val="24"/>
                <w:lang w:eastAsia="en-AU"/>
              </w:rPr>
              <w:t xml:space="preserve">Question: </w:t>
            </w:r>
            <w:r w:rsidR="00EB531B" w:rsidRPr="00EB531B">
              <w:rPr>
                <w:rFonts w:cstheme="minorHAnsi"/>
                <w:b/>
                <w:bCs/>
                <w:color w:val="FFFFFF" w:themeColor="background1"/>
              </w:rPr>
              <w:t>Have you had any recent falls or near miss falls in last 4 weeks?</w:t>
            </w:r>
          </w:p>
        </w:tc>
      </w:tr>
      <w:tr w:rsidR="0093327B" w:rsidRPr="00FF2A42" w14:paraId="55E03ACE" w14:textId="77777777" w:rsidTr="009B69D8">
        <w:tc>
          <w:tcPr>
            <w:tcW w:w="2370"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5259D1A" w14:textId="77777777" w:rsidR="0093327B" w:rsidRPr="00C9372C" w:rsidRDefault="0093327B" w:rsidP="00E65A82">
            <w:pPr>
              <w:pStyle w:val="Heading3"/>
              <w:spacing w:before="0" w:line="360" w:lineRule="auto"/>
              <w:rPr>
                <w:rFonts w:cs="Arial"/>
                <w:color w:val="auto"/>
                <w:sz w:val="24"/>
                <w:szCs w:val="24"/>
              </w:rPr>
            </w:pPr>
            <w:bookmarkStart w:id="210" w:name="_Toc159621585"/>
            <w:bookmarkStart w:id="211" w:name="_Toc159627618"/>
            <w:r w:rsidRPr="00C9372C">
              <w:rPr>
                <w:rFonts w:cs="Arial"/>
                <w:color w:val="auto"/>
                <w:sz w:val="24"/>
                <w:szCs w:val="24"/>
              </w:rPr>
              <w:t>Response options</w:t>
            </w:r>
            <w:bookmarkEnd w:id="210"/>
            <w:bookmarkEnd w:id="211"/>
          </w:p>
        </w:tc>
        <w:tc>
          <w:tcPr>
            <w:tcW w:w="687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EECE9AE" w14:textId="77777777" w:rsidR="0093327B" w:rsidRDefault="00EB531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540BEF9C" w14:textId="77777777" w:rsidR="00EB531B" w:rsidRDefault="00EB531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3F08F65E" w14:textId="0F1B4C20" w:rsidR="00EB531B" w:rsidRPr="00FF2A42" w:rsidRDefault="00EB531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Unsure</w:t>
            </w:r>
          </w:p>
        </w:tc>
      </w:tr>
      <w:tr w:rsidR="009B69D8" w:rsidRPr="00FF2A42" w14:paraId="3F67B71F" w14:textId="77777777" w:rsidTr="009B69D8">
        <w:tc>
          <w:tcPr>
            <w:tcW w:w="237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974FD31" w14:textId="2A122012" w:rsidR="009B69D8" w:rsidRPr="00C9372C" w:rsidRDefault="009B69D8" w:rsidP="009B69D8">
            <w:pPr>
              <w:pStyle w:val="Heading3"/>
              <w:spacing w:before="0" w:line="360" w:lineRule="auto"/>
              <w:rPr>
                <w:rFonts w:cs="Arial"/>
                <w:color w:val="auto"/>
                <w:sz w:val="24"/>
                <w:szCs w:val="24"/>
              </w:rPr>
            </w:pPr>
            <w:bookmarkStart w:id="212" w:name="_Toc159621586"/>
            <w:bookmarkStart w:id="213" w:name="_Toc159627619"/>
            <w:r w:rsidRPr="00F664DC">
              <w:rPr>
                <w:rFonts w:cs="Arial"/>
                <w:color w:val="auto"/>
                <w:sz w:val="24"/>
                <w:szCs w:val="24"/>
              </w:rPr>
              <w:t>Question rules</w:t>
            </w:r>
            <w:bookmarkEnd w:id="212"/>
            <w:bookmarkEnd w:id="213"/>
          </w:p>
        </w:tc>
        <w:tc>
          <w:tcPr>
            <w:tcW w:w="687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8221AB7" w14:textId="7FC15254"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FF2A42" w14:paraId="4F15A26A" w14:textId="77777777" w:rsidTr="009B69D8">
        <w:tc>
          <w:tcPr>
            <w:tcW w:w="237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A04E1F6" w14:textId="14650F9C" w:rsidR="009B69D8" w:rsidRPr="00C9372C" w:rsidRDefault="009B69D8" w:rsidP="009B69D8">
            <w:pPr>
              <w:pStyle w:val="Heading3"/>
              <w:spacing w:before="0" w:line="360" w:lineRule="auto"/>
              <w:rPr>
                <w:rFonts w:cs="Arial"/>
                <w:color w:val="auto"/>
                <w:sz w:val="24"/>
                <w:szCs w:val="24"/>
              </w:rPr>
            </w:pPr>
            <w:bookmarkStart w:id="214" w:name="_Toc159621587"/>
            <w:bookmarkStart w:id="215" w:name="_Toc159627620"/>
            <w:r w:rsidRPr="00F664DC">
              <w:rPr>
                <w:rFonts w:cs="Arial"/>
                <w:color w:val="auto"/>
                <w:sz w:val="24"/>
                <w:szCs w:val="24"/>
              </w:rPr>
              <w:lastRenderedPageBreak/>
              <w:t>Pre-populated information</w:t>
            </w:r>
            <w:bookmarkEnd w:id="214"/>
            <w:bookmarkEnd w:id="215"/>
          </w:p>
        </w:tc>
        <w:tc>
          <w:tcPr>
            <w:tcW w:w="687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0CE25F7" w14:textId="02BF3E1F" w:rsidR="00E145B9" w:rsidRPr="00E145B9" w:rsidRDefault="00E145B9" w:rsidP="000A2B65">
            <w:pPr>
              <w:spacing w:after="160"/>
              <w:rPr>
                <w:rFonts w:cstheme="minorHAnsi"/>
              </w:rPr>
            </w:pPr>
            <w:r>
              <w:rPr>
                <w:rFonts w:cstheme="minorHAnsi"/>
              </w:rPr>
              <w:t>Yes:</w:t>
            </w:r>
          </w:p>
          <w:p w14:paraId="35A97C69" w14:textId="2D61FC2B" w:rsidR="009B69D8" w:rsidRDefault="00240840" w:rsidP="00B17677">
            <w:pPr>
              <w:pStyle w:val="ListParagraph"/>
              <w:numPr>
                <w:ilvl w:val="0"/>
                <w:numId w:val="7"/>
              </w:numPr>
              <w:rPr>
                <w:rFonts w:asciiTheme="minorHAnsi" w:hAnsiTheme="minorHAnsi" w:cstheme="minorHAnsi"/>
              </w:rPr>
            </w:pPr>
            <w:r>
              <w:rPr>
                <w:rFonts w:asciiTheme="minorHAnsi" w:hAnsiTheme="minorHAnsi" w:cstheme="minorHAnsi"/>
              </w:rPr>
              <w:t>The r</w:t>
            </w:r>
            <w:r w:rsidR="006B289D" w:rsidRPr="002F49A3">
              <w:rPr>
                <w:rFonts w:asciiTheme="minorHAnsi" w:hAnsiTheme="minorHAnsi" w:cstheme="minorHAnsi"/>
              </w:rPr>
              <w:t xml:space="preserve">esponse will pre-populate from screening instrument if completed (field on if client </w:t>
            </w:r>
            <w:r w:rsidR="00371ACF">
              <w:rPr>
                <w:rFonts w:asciiTheme="minorHAnsi" w:hAnsiTheme="minorHAnsi" w:cstheme="minorHAnsi"/>
              </w:rPr>
              <w:t>has had any falls or near miss falls in last four weeks</w:t>
            </w:r>
            <w:r w:rsidR="006B289D" w:rsidRPr="002F49A3">
              <w:rPr>
                <w:rFonts w:asciiTheme="minorHAnsi" w:hAnsiTheme="minorHAnsi" w:cstheme="minorHAnsi"/>
              </w:rPr>
              <w:t>)</w:t>
            </w:r>
          </w:p>
          <w:p w14:paraId="185D51BE" w14:textId="6846FCB0" w:rsidR="0001718B" w:rsidRPr="006B289D" w:rsidRDefault="00240840" w:rsidP="00B17677">
            <w:pPr>
              <w:pStyle w:val="ListParagraph"/>
              <w:numPr>
                <w:ilvl w:val="0"/>
                <w:numId w:val="7"/>
              </w:numPr>
              <w:rPr>
                <w:rFonts w:asciiTheme="minorHAnsi" w:hAnsiTheme="minorHAnsi" w:cstheme="minorHAnsi"/>
              </w:rPr>
            </w:pPr>
            <w:r>
              <w:rPr>
                <w:rFonts w:asciiTheme="minorHAnsi" w:hAnsiTheme="minorHAnsi" w:cstheme="minorHAnsi"/>
              </w:rPr>
              <w:t>The r</w:t>
            </w:r>
            <w:r w:rsidR="0001718B">
              <w:rPr>
                <w:rFonts w:asciiTheme="minorHAnsi" w:hAnsiTheme="minorHAnsi" w:cstheme="minorHAnsi"/>
              </w:rPr>
              <w:t xml:space="preserve">esponse will pre-populate </w:t>
            </w:r>
            <w:r w:rsidR="004427F9">
              <w:rPr>
                <w:rFonts w:asciiTheme="minorHAnsi" w:hAnsiTheme="minorHAnsi" w:cstheme="minorHAnsi"/>
              </w:rPr>
              <w:t>in physical and personal health and frailty section of IAT (question on falls or near miss falls in last four weeks)</w:t>
            </w:r>
          </w:p>
        </w:tc>
      </w:tr>
      <w:tr w:rsidR="00171ED6" w:rsidRPr="00FF2A42" w14:paraId="6D9E2A5E" w14:textId="77777777" w:rsidTr="009B69D8">
        <w:tc>
          <w:tcPr>
            <w:tcW w:w="237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E7E833B" w14:textId="46368F41" w:rsidR="00171ED6" w:rsidRPr="00C9372C" w:rsidRDefault="00171ED6" w:rsidP="00171ED6">
            <w:pPr>
              <w:pStyle w:val="Heading3"/>
              <w:spacing w:before="0" w:line="360" w:lineRule="auto"/>
              <w:rPr>
                <w:rFonts w:cs="Arial"/>
                <w:color w:val="auto"/>
                <w:sz w:val="24"/>
                <w:szCs w:val="24"/>
              </w:rPr>
            </w:pPr>
            <w:bookmarkStart w:id="216" w:name="_Toc159621588"/>
            <w:bookmarkStart w:id="217" w:name="_Toc159627621"/>
            <w:r w:rsidRPr="00F664DC">
              <w:rPr>
                <w:rFonts w:cs="Arial"/>
                <w:color w:val="auto"/>
                <w:sz w:val="24"/>
                <w:szCs w:val="24"/>
              </w:rPr>
              <w:t>Response guidance</w:t>
            </w:r>
            <w:bookmarkEnd w:id="216"/>
            <w:bookmarkEnd w:id="217"/>
          </w:p>
        </w:tc>
        <w:tc>
          <w:tcPr>
            <w:tcW w:w="687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62295C4" w14:textId="77777777" w:rsidR="00171ED6" w:rsidRDefault="00171ED6" w:rsidP="00171ED6">
            <w:pPr>
              <w:rPr>
                <w:u w:val="single"/>
              </w:rPr>
            </w:pPr>
            <w:r>
              <w:rPr>
                <w:u w:val="single"/>
              </w:rPr>
              <w:t>Context:</w:t>
            </w:r>
          </w:p>
          <w:p w14:paraId="67D86248" w14:textId="77777777" w:rsidR="00171ED6" w:rsidRDefault="00171ED6" w:rsidP="00171ED6">
            <w:pPr>
              <w:rPr>
                <w:u w:val="single"/>
              </w:rPr>
            </w:pPr>
          </w:p>
          <w:p w14:paraId="733F5B70" w14:textId="69B08151" w:rsidR="00171ED6" w:rsidRPr="00A45295" w:rsidRDefault="002F5506" w:rsidP="00B17677">
            <w:pPr>
              <w:pStyle w:val="ListParagraph"/>
              <w:numPr>
                <w:ilvl w:val="0"/>
                <w:numId w:val="1"/>
              </w:numPr>
              <w:spacing w:after="0"/>
              <w:rPr>
                <w:u w:val="single"/>
              </w:rPr>
            </w:pPr>
            <w:r>
              <w:t>The triage person should identify w</w:t>
            </w:r>
            <w:r w:rsidR="00702557">
              <w:t>hether the client has had any slips, trips or falls in the past four weeks.</w:t>
            </w:r>
          </w:p>
          <w:p w14:paraId="1BE233E2" w14:textId="15180879" w:rsidR="00A45295" w:rsidRPr="00A45295" w:rsidRDefault="00A45295" w:rsidP="00A45295">
            <w:pPr>
              <w:pStyle w:val="ListParagraph"/>
              <w:numPr>
                <w:ilvl w:val="0"/>
                <w:numId w:val="1"/>
              </w:numPr>
              <w:spacing w:after="0"/>
              <w:rPr>
                <w:u w:val="single"/>
              </w:rPr>
            </w:pPr>
            <w:r>
              <w:t xml:space="preserve">A near miss fall is </w:t>
            </w:r>
            <w:r w:rsidRPr="00A206F7">
              <w:t>an event where someone was at risk of falling, but due to timely intervention or luck</w:t>
            </w:r>
            <w:r>
              <w:t xml:space="preserve">. </w:t>
            </w:r>
          </w:p>
          <w:p w14:paraId="60A3DE7B" w14:textId="77777777" w:rsidR="00171ED6" w:rsidRDefault="00171ED6" w:rsidP="00171ED6">
            <w:pPr>
              <w:rPr>
                <w:u w:val="single"/>
              </w:rPr>
            </w:pPr>
          </w:p>
          <w:p w14:paraId="099B0C33" w14:textId="26926052" w:rsidR="00171ED6" w:rsidRDefault="00171ED6" w:rsidP="00171ED6">
            <w:pPr>
              <w:rPr>
                <w:u w:val="single"/>
              </w:rPr>
            </w:pPr>
            <w:r>
              <w:rPr>
                <w:u w:val="single"/>
              </w:rPr>
              <w:t>Consider:</w:t>
            </w:r>
          </w:p>
          <w:p w14:paraId="1C2FA924" w14:textId="77777777" w:rsidR="00171ED6" w:rsidRDefault="00171ED6" w:rsidP="00171ED6">
            <w:pPr>
              <w:rPr>
                <w:u w:val="single"/>
              </w:rPr>
            </w:pPr>
          </w:p>
          <w:p w14:paraId="7DFB31AF" w14:textId="77777777" w:rsidR="000E2DA7" w:rsidRPr="00546BA5" w:rsidRDefault="000E2DA7" w:rsidP="00B17677">
            <w:pPr>
              <w:pStyle w:val="ListParagraph"/>
              <w:numPr>
                <w:ilvl w:val="0"/>
                <w:numId w:val="1"/>
              </w:numPr>
              <w:spacing w:after="0"/>
              <w:rPr>
                <w:szCs w:val="28"/>
              </w:rPr>
            </w:pPr>
            <w:r>
              <w:t>The number of falls and/or near misses.</w:t>
            </w:r>
          </w:p>
          <w:p w14:paraId="28ADFFCF" w14:textId="77777777" w:rsidR="000E2DA7" w:rsidRPr="00546BA5" w:rsidRDefault="000E2DA7" w:rsidP="00B17677">
            <w:pPr>
              <w:pStyle w:val="ListParagraph"/>
              <w:numPr>
                <w:ilvl w:val="0"/>
                <w:numId w:val="1"/>
              </w:numPr>
              <w:spacing w:after="0"/>
              <w:rPr>
                <w:szCs w:val="28"/>
              </w:rPr>
            </w:pPr>
            <w:r>
              <w:t>The cause of the falls (e.g. a trip, slip, fainting or dizziness).</w:t>
            </w:r>
          </w:p>
          <w:p w14:paraId="363B7E25" w14:textId="77777777" w:rsidR="000E2DA7" w:rsidRPr="00755AAD" w:rsidRDefault="000E2DA7" w:rsidP="00B17677">
            <w:pPr>
              <w:pStyle w:val="ListParagraph"/>
              <w:numPr>
                <w:ilvl w:val="0"/>
                <w:numId w:val="1"/>
              </w:numPr>
              <w:spacing w:after="0"/>
              <w:rPr>
                <w:szCs w:val="28"/>
              </w:rPr>
            </w:pPr>
            <w:r>
              <w:t>Contributing factors to the fall (e.g. vision impairment, injury, feet and footwear etc.).</w:t>
            </w:r>
          </w:p>
          <w:p w14:paraId="23631208" w14:textId="77777777" w:rsidR="000E2DA7" w:rsidRPr="007261AD" w:rsidRDefault="000E2DA7" w:rsidP="00B17677">
            <w:pPr>
              <w:pStyle w:val="ListParagraph"/>
              <w:numPr>
                <w:ilvl w:val="0"/>
                <w:numId w:val="1"/>
              </w:numPr>
              <w:spacing w:after="0"/>
              <w:rPr>
                <w:szCs w:val="28"/>
              </w:rPr>
            </w:pPr>
            <w:r>
              <w:t>Where the falls occurred.</w:t>
            </w:r>
          </w:p>
          <w:p w14:paraId="2AB7866A" w14:textId="77777777" w:rsidR="000E2DA7" w:rsidRPr="007E7892" w:rsidRDefault="000E2DA7" w:rsidP="00B17677">
            <w:pPr>
              <w:pStyle w:val="ListParagraph"/>
              <w:numPr>
                <w:ilvl w:val="0"/>
                <w:numId w:val="1"/>
              </w:numPr>
              <w:spacing w:after="0"/>
              <w:rPr>
                <w:szCs w:val="28"/>
              </w:rPr>
            </w:pPr>
            <w:r>
              <w:t>Whether the client injured themselves or required medical attention/admission to hospital.</w:t>
            </w:r>
          </w:p>
          <w:p w14:paraId="5DAC4B40" w14:textId="77777777" w:rsidR="000E2DA7" w:rsidRPr="00E7517C" w:rsidRDefault="000E2DA7" w:rsidP="00B17677">
            <w:pPr>
              <w:pStyle w:val="ListParagraph"/>
              <w:numPr>
                <w:ilvl w:val="0"/>
                <w:numId w:val="1"/>
              </w:numPr>
              <w:spacing w:after="0"/>
              <w:rPr>
                <w:szCs w:val="28"/>
              </w:rPr>
            </w:pPr>
            <w:r>
              <w:t>If the client’s GP is aware of the falls.</w:t>
            </w:r>
          </w:p>
          <w:p w14:paraId="35CFBFAD" w14:textId="77777777" w:rsidR="000E2DA7" w:rsidRPr="00E7517C" w:rsidRDefault="000E2DA7" w:rsidP="00B17677">
            <w:pPr>
              <w:pStyle w:val="ListParagraph"/>
              <w:numPr>
                <w:ilvl w:val="0"/>
                <w:numId w:val="1"/>
              </w:numPr>
              <w:spacing w:after="0"/>
              <w:rPr>
                <w:szCs w:val="28"/>
              </w:rPr>
            </w:pPr>
            <w:r>
              <w:t>If the client has attended a falls clinic.</w:t>
            </w:r>
          </w:p>
          <w:p w14:paraId="6B788EC9" w14:textId="7DF91920" w:rsidR="00171ED6" w:rsidRPr="00A45295" w:rsidRDefault="000E2DA7" w:rsidP="00B17677">
            <w:pPr>
              <w:pStyle w:val="ListParagraph"/>
              <w:numPr>
                <w:ilvl w:val="0"/>
                <w:numId w:val="1"/>
              </w:numPr>
              <w:spacing w:after="0"/>
              <w:rPr>
                <w:u w:val="single"/>
              </w:rPr>
            </w:pPr>
            <w:r>
              <w:t>Whether the client is afraid of falling.</w:t>
            </w:r>
          </w:p>
          <w:p w14:paraId="4D5C2C84" w14:textId="21AE2C55" w:rsidR="00A45295" w:rsidRPr="00712711" w:rsidRDefault="00A45295" w:rsidP="00B17677">
            <w:pPr>
              <w:pStyle w:val="ListParagraph"/>
              <w:numPr>
                <w:ilvl w:val="0"/>
                <w:numId w:val="1"/>
              </w:numPr>
              <w:spacing w:after="0"/>
              <w:rPr>
                <w:u w:val="single"/>
              </w:rPr>
            </w:pPr>
            <w:r>
              <w:t>Other circumstances relating to falls or near miss falls.</w:t>
            </w:r>
          </w:p>
          <w:p w14:paraId="6BFF8F36" w14:textId="77777777" w:rsidR="004F3656" w:rsidRDefault="004F3656" w:rsidP="004F3656">
            <w:pPr>
              <w:rPr>
                <w:u w:val="single"/>
              </w:rPr>
            </w:pPr>
          </w:p>
          <w:p w14:paraId="462603C7" w14:textId="314B414B" w:rsidR="004F3656" w:rsidRDefault="00DC2905" w:rsidP="004F3656">
            <w:pPr>
              <w:rPr>
                <w:u w:val="single"/>
              </w:rPr>
            </w:pPr>
            <w:r>
              <w:rPr>
                <w:u w:val="single"/>
              </w:rPr>
              <w:t>Prompts:</w:t>
            </w:r>
          </w:p>
          <w:p w14:paraId="3B6BB831" w14:textId="77777777" w:rsidR="004F3656" w:rsidRDefault="004F3656" w:rsidP="004F3656">
            <w:pPr>
              <w:rPr>
                <w:u w:val="single"/>
              </w:rPr>
            </w:pPr>
          </w:p>
          <w:p w14:paraId="2E8613E8" w14:textId="1465D847" w:rsidR="004F3656" w:rsidRPr="001E12F8" w:rsidRDefault="001E12F8" w:rsidP="00B17677">
            <w:pPr>
              <w:pStyle w:val="ListParagraph"/>
              <w:numPr>
                <w:ilvl w:val="0"/>
                <w:numId w:val="1"/>
              </w:numPr>
              <w:spacing w:after="0"/>
              <w:rPr>
                <w:u w:val="single"/>
              </w:rPr>
            </w:pPr>
            <w:r>
              <w:t>Have you had any slips, trips, falls or near miss falls recently?</w:t>
            </w:r>
          </w:p>
          <w:p w14:paraId="45A55ED8" w14:textId="7D7276FD" w:rsidR="001E12F8" w:rsidRPr="00BD6C33" w:rsidRDefault="00BD6C33" w:rsidP="00B17677">
            <w:pPr>
              <w:pStyle w:val="ListParagraph"/>
              <w:numPr>
                <w:ilvl w:val="0"/>
                <w:numId w:val="1"/>
              </w:numPr>
              <w:spacing w:after="0"/>
              <w:rPr>
                <w:u w:val="single"/>
              </w:rPr>
            </w:pPr>
            <w:r>
              <w:t>When did you last have a fall or a near miss fall?</w:t>
            </w:r>
          </w:p>
          <w:p w14:paraId="15D2CC14" w14:textId="5128F283" w:rsidR="00171ED6" w:rsidRPr="00633D67" w:rsidRDefault="00FD0789" w:rsidP="00E64716">
            <w:pPr>
              <w:pStyle w:val="ListParagraph"/>
              <w:numPr>
                <w:ilvl w:val="0"/>
                <w:numId w:val="1"/>
              </w:numPr>
              <w:spacing w:after="0"/>
              <w:rPr>
                <w:u w:val="single"/>
              </w:rPr>
            </w:pPr>
            <w:r>
              <w:t>Do you have any concerns about falls in your current living arrangement?</w:t>
            </w:r>
          </w:p>
          <w:p w14:paraId="7EAFFA9C" w14:textId="77777777" w:rsidR="00633D67" w:rsidRDefault="00633D67" w:rsidP="00633D67">
            <w:pPr>
              <w:rPr>
                <w:u w:val="single"/>
              </w:rPr>
            </w:pPr>
          </w:p>
          <w:p w14:paraId="58E58D2B" w14:textId="458AD4B5" w:rsidR="00633D67" w:rsidRDefault="00633D67" w:rsidP="00633D67">
            <w:r>
              <w:rPr>
                <w:u w:val="single"/>
              </w:rPr>
              <w:t>Recommendation</w:t>
            </w:r>
          </w:p>
          <w:p w14:paraId="2BE444BD" w14:textId="77777777" w:rsidR="00633D67" w:rsidRDefault="00633D67" w:rsidP="00633D67"/>
          <w:p w14:paraId="4A500B1C" w14:textId="6C93F89F" w:rsidR="00633D67" w:rsidRPr="00633D67" w:rsidRDefault="00633D67" w:rsidP="00633D67">
            <w:pPr>
              <w:pStyle w:val="ListParagraph"/>
              <w:numPr>
                <w:ilvl w:val="0"/>
                <w:numId w:val="1"/>
              </w:numPr>
              <w:spacing w:after="0"/>
            </w:pPr>
            <w:r>
              <w:t xml:space="preserve">Referral to a GP or a heath professional </w:t>
            </w:r>
          </w:p>
          <w:p w14:paraId="667D3D1B" w14:textId="77777777" w:rsidR="00E64716" w:rsidRPr="00E64716" w:rsidRDefault="00E64716" w:rsidP="00E64716">
            <w:pPr>
              <w:pStyle w:val="ListParagraph"/>
              <w:spacing w:after="0"/>
              <w:ind w:left="720"/>
              <w:rPr>
                <w:u w:val="single"/>
              </w:rPr>
            </w:pPr>
          </w:p>
        </w:tc>
      </w:tr>
    </w:tbl>
    <w:p w14:paraId="3DB83BAC" w14:textId="77777777" w:rsidR="0093327B" w:rsidRDefault="0093327B" w:rsidP="00A50642"/>
    <w:p w14:paraId="25CFC2F5" w14:textId="77777777" w:rsidR="00750989" w:rsidRDefault="00750989" w:rsidP="00A50642"/>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EB531B" w:rsidRPr="00C9372C" w14:paraId="05DBFF3D"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EE582E9" w14:textId="2EDBF7AF" w:rsidR="00EB531B" w:rsidRPr="00C9372C" w:rsidRDefault="00EB531B" w:rsidP="00E65A82">
            <w:pPr>
              <w:spacing w:after="120"/>
              <w:rPr>
                <w:b/>
                <w:szCs w:val="24"/>
                <w:lang w:eastAsia="en-AU"/>
              </w:rPr>
            </w:pPr>
            <w:r w:rsidRPr="00E345C4">
              <w:rPr>
                <w:b/>
                <w:color w:val="FFFFFF" w:themeColor="background1"/>
                <w:szCs w:val="24"/>
                <w:lang w:eastAsia="en-AU"/>
              </w:rPr>
              <w:lastRenderedPageBreak/>
              <w:t xml:space="preserve">Question: </w:t>
            </w:r>
            <w:r w:rsidRPr="00EB531B">
              <w:rPr>
                <w:rFonts w:cstheme="minorHAnsi"/>
                <w:b/>
                <w:bCs/>
                <w:color w:val="FFFFFF" w:themeColor="background1"/>
              </w:rPr>
              <w:t>During the past month, has it often been too painful to do many of your day to day activities?</w:t>
            </w:r>
          </w:p>
        </w:tc>
      </w:tr>
      <w:tr w:rsidR="00EB531B" w:rsidRPr="00FF2A42" w14:paraId="0379360E"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3DB6B6C" w14:textId="77777777" w:rsidR="00EB531B" w:rsidRPr="00C9372C" w:rsidRDefault="00EB531B" w:rsidP="00E65A82">
            <w:pPr>
              <w:pStyle w:val="Heading3"/>
              <w:spacing w:before="0" w:line="360" w:lineRule="auto"/>
              <w:rPr>
                <w:rFonts w:cs="Arial"/>
                <w:color w:val="auto"/>
                <w:sz w:val="24"/>
                <w:szCs w:val="24"/>
              </w:rPr>
            </w:pPr>
            <w:bookmarkStart w:id="218" w:name="_Toc159621589"/>
            <w:bookmarkStart w:id="219" w:name="_Toc159627622"/>
            <w:r w:rsidRPr="00C9372C">
              <w:rPr>
                <w:rFonts w:cs="Arial"/>
                <w:color w:val="auto"/>
                <w:sz w:val="24"/>
                <w:szCs w:val="24"/>
              </w:rPr>
              <w:t>Response options</w:t>
            </w:r>
            <w:bookmarkEnd w:id="218"/>
            <w:bookmarkEnd w:id="21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5010619" w14:textId="77777777" w:rsidR="00EB531B" w:rsidRDefault="00EB531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5353D89A" w14:textId="77777777" w:rsidR="00EB531B" w:rsidRDefault="00EB531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73B50B23" w14:textId="52A97EE2" w:rsidR="00EB531B" w:rsidRPr="00FF2A42" w:rsidRDefault="00EB531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Unsure</w:t>
            </w:r>
          </w:p>
        </w:tc>
      </w:tr>
      <w:tr w:rsidR="009B69D8" w:rsidRPr="00FF2A42" w14:paraId="7C0E1454"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394475" w14:textId="74245C97" w:rsidR="009B69D8" w:rsidRPr="00C9372C" w:rsidRDefault="009B69D8" w:rsidP="009B69D8">
            <w:pPr>
              <w:pStyle w:val="Heading3"/>
              <w:spacing w:before="0" w:line="360" w:lineRule="auto"/>
              <w:rPr>
                <w:rFonts w:cs="Arial"/>
                <w:color w:val="auto"/>
                <w:sz w:val="24"/>
                <w:szCs w:val="24"/>
              </w:rPr>
            </w:pPr>
            <w:bookmarkStart w:id="220" w:name="_Toc159621590"/>
            <w:bookmarkStart w:id="221" w:name="_Toc159627623"/>
            <w:r w:rsidRPr="00F664DC">
              <w:rPr>
                <w:rFonts w:cs="Arial"/>
                <w:color w:val="auto"/>
                <w:sz w:val="24"/>
                <w:szCs w:val="24"/>
              </w:rPr>
              <w:t>Question rules</w:t>
            </w:r>
            <w:bookmarkEnd w:id="220"/>
            <w:bookmarkEnd w:id="22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040A5A" w14:textId="4C8DDF32"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FF2A42" w14:paraId="2BB45CCF"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B10D28" w14:textId="3200F5AE" w:rsidR="009B69D8" w:rsidRPr="00C9372C" w:rsidRDefault="009B69D8" w:rsidP="009B69D8">
            <w:pPr>
              <w:pStyle w:val="Heading3"/>
              <w:spacing w:before="0" w:line="360" w:lineRule="auto"/>
              <w:rPr>
                <w:rFonts w:cs="Arial"/>
                <w:color w:val="auto"/>
                <w:sz w:val="24"/>
                <w:szCs w:val="24"/>
              </w:rPr>
            </w:pPr>
            <w:bookmarkStart w:id="222" w:name="_Toc159621591"/>
            <w:bookmarkStart w:id="223" w:name="_Toc159627624"/>
            <w:r w:rsidRPr="00F664DC">
              <w:rPr>
                <w:rFonts w:cs="Arial"/>
                <w:color w:val="auto"/>
                <w:sz w:val="24"/>
                <w:szCs w:val="24"/>
              </w:rPr>
              <w:t>Pre-populated information</w:t>
            </w:r>
            <w:bookmarkEnd w:id="222"/>
            <w:bookmarkEnd w:id="22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B9F6AED" w14:textId="31CDC97D" w:rsidR="00E145B9" w:rsidRPr="00E145B9" w:rsidRDefault="00E145B9" w:rsidP="000A2B65">
            <w:pPr>
              <w:spacing w:after="160"/>
              <w:rPr>
                <w:rFonts w:cstheme="minorHAnsi"/>
              </w:rPr>
            </w:pPr>
            <w:r>
              <w:rPr>
                <w:rFonts w:cstheme="minorHAnsi"/>
              </w:rPr>
              <w:t>Yes:</w:t>
            </w:r>
          </w:p>
          <w:p w14:paraId="730AED96" w14:textId="3DFD8273" w:rsidR="009B69D8" w:rsidRDefault="00240840" w:rsidP="00B17677">
            <w:pPr>
              <w:pStyle w:val="ListParagraph"/>
              <w:numPr>
                <w:ilvl w:val="0"/>
                <w:numId w:val="7"/>
              </w:numPr>
              <w:rPr>
                <w:rFonts w:asciiTheme="minorHAnsi" w:hAnsiTheme="minorHAnsi" w:cstheme="minorHAnsi"/>
              </w:rPr>
            </w:pPr>
            <w:r>
              <w:rPr>
                <w:rFonts w:asciiTheme="minorHAnsi" w:hAnsiTheme="minorHAnsi" w:cstheme="minorHAnsi"/>
              </w:rPr>
              <w:t>The r</w:t>
            </w:r>
            <w:r w:rsidR="00754887" w:rsidRPr="002F49A3">
              <w:rPr>
                <w:rFonts w:asciiTheme="minorHAnsi" w:hAnsiTheme="minorHAnsi" w:cstheme="minorHAnsi"/>
              </w:rPr>
              <w:t xml:space="preserve">esponse will pre-populate from screening instrument if completed (field on if client </w:t>
            </w:r>
            <w:r w:rsidR="00754887">
              <w:rPr>
                <w:rFonts w:asciiTheme="minorHAnsi" w:hAnsiTheme="minorHAnsi" w:cstheme="minorHAnsi"/>
              </w:rPr>
              <w:t>has experienced pain or discomfort in past month</w:t>
            </w:r>
            <w:r w:rsidR="00754887" w:rsidRPr="002F49A3">
              <w:rPr>
                <w:rFonts w:asciiTheme="minorHAnsi" w:hAnsiTheme="minorHAnsi" w:cstheme="minorHAnsi"/>
              </w:rPr>
              <w:t>)</w:t>
            </w:r>
          </w:p>
          <w:p w14:paraId="44527DE4" w14:textId="080C6699" w:rsidR="00171B2B" w:rsidRPr="00754887" w:rsidRDefault="00240840" w:rsidP="00B17677">
            <w:pPr>
              <w:pStyle w:val="ListParagraph"/>
              <w:numPr>
                <w:ilvl w:val="0"/>
                <w:numId w:val="7"/>
              </w:numPr>
              <w:rPr>
                <w:rFonts w:asciiTheme="minorHAnsi" w:hAnsiTheme="minorHAnsi" w:cstheme="minorHAnsi"/>
              </w:rPr>
            </w:pPr>
            <w:r>
              <w:t>The r</w:t>
            </w:r>
            <w:r w:rsidR="00171B2B">
              <w:t xml:space="preserve">esponse will pre-populate in </w:t>
            </w:r>
            <w:r w:rsidR="005977A4">
              <w:t>physical and personal health and frailty section of IAT</w:t>
            </w:r>
            <w:r w:rsidR="00171B2B">
              <w:t xml:space="preserve"> (if it has often been too painful to do day to day activities in past month question)</w:t>
            </w:r>
          </w:p>
        </w:tc>
      </w:tr>
      <w:tr w:rsidR="00171ED6" w:rsidRPr="00FF2A42" w14:paraId="2748425E"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83F7A52" w14:textId="4C2E12D1" w:rsidR="00171ED6" w:rsidRPr="00C9372C" w:rsidRDefault="00171ED6" w:rsidP="00171ED6">
            <w:pPr>
              <w:pStyle w:val="Heading3"/>
              <w:spacing w:before="0" w:line="360" w:lineRule="auto"/>
              <w:rPr>
                <w:rFonts w:cs="Arial"/>
                <w:color w:val="auto"/>
                <w:sz w:val="24"/>
                <w:szCs w:val="24"/>
              </w:rPr>
            </w:pPr>
            <w:bookmarkStart w:id="224" w:name="_Toc159621592"/>
            <w:bookmarkStart w:id="225" w:name="_Toc159627625"/>
            <w:r w:rsidRPr="00F664DC">
              <w:rPr>
                <w:rFonts w:cs="Arial"/>
                <w:color w:val="auto"/>
                <w:sz w:val="24"/>
                <w:szCs w:val="24"/>
              </w:rPr>
              <w:t>Response guidance</w:t>
            </w:r>
            <w:bookmarkEnd w:id="224"/>
            <w:bookmarkEnd w:id="22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E94B7B7" w14:textId="77777777" w:rsidR="00171ED6" w:rsidRDefault="00171ED6" w:rsidP="00171ED6">
            <w:pPr>
              <w:rPr>
                <w:u w:val="single"/>
              </w:rPr>
            </w:pPr>
            <w:r>
              <w:rPr>
                <w:u w:val="single"/>
              </w:rPr>
              <w:t>Context:</w:t>
            </w:r>
          </w:p>
          <w:p w14:paraId="4A58AE83" w14:textId="77777777" w:rsidR="00171ED6" w:rsidRDefault="00171ED6" w:rsidP="00171ED6">
            <w:pPr>
              <w:rPr>
                <w:u w:val="single"/>
              </w:rPr>
            </w:pPr>
          </w:p>
          <w:p w14:paraId="735218FD" w14:textId="26DF8648" w:rsidR="00C96FAB" w:rsidRPr="00C96FAB" w:rsidRDefault="002F5506" w:rsidP="00D0149B">
            <w:pPr>
              <w:pStyle w:val="ListParagraph"/>
              <w:numPr>
                <w:ilvl w:val="0"/>
                <w:numId w:val="1"/>
              </w:numPr>
              <w:spacing w:after="0"/>
              <w:rPr>
                <w:u w:val="single"/>
              </w:rPr>
            </w:pPr>
            <w:r>
              <w:t>The triage person should seek to identify i</w:t>
            </w:r>
            <w:r w:rsidR="00E64716">
              <w:t xml:space="preserve">f </w:t>
            </w:r>
            <w:r w:rsidR="00084794">
              <w:t>any bodily pain has impacted the client’s ability to undertake their typical day-to-day activities in the past month.</w:t>
            </w:r>
          </w:p>
          <w:p w14:paraId="472BB8EC" w14:textId="4B0947BB" w:rsidR="00171ED6" w:rsidRDefault="00C96FAB" w:rsidP="00D0149B">
            <w:pPr>
              <w:pStyle w:val="ListParagraph"/>
              <w:numPr>
                <w:ilvl w:val="0"/>
                <w:numId w:val="1"/>
              </w:numPr>
              <w:spacing w:after="0"/>
            </w:pPr>
            <w:r w:rsidRPr="00C96FAB">
              <w:t>Bodily pain </w:t>
            </w:r>
            <w:r>
              <w:t>is</w:t>
            </w:r>
            <w:r w:rsidRPr="00C96FAB">
              <w:t xml:space="preserve"> discomfort or distress experienced in various parts of the body. It can manifest as aching, throbbing, sharp, or dull sensations.</w:t>
            </w:r>
            <w:r w:rsidR="00084794">
              <w:t xml:space="preserve"> </w:t>
            </w:r>
          </w:p>
          <w:p w14:paraId="7E794F94" w14:textId="49F5FB20" w:rsidR="00891B78" w:rsidRPr="00C96FAB" w:rsidRDefault="008934DA" w:rsidP="00D0149B">
            <w:pPr>
              <w:pStyle w:val="ListParagraph"/>
              <w:numPr>
                <w:ilvl w:val="0"/>
                <w:numId w:val="1"/>
              </w:numPr>
              <w:spacing w:after="0"/>
            </w:pPr>
            <w:r>
              <w:t xml:space="preserve">This question </w:t>
            </w:r>
            <w:r w:rsidR="00830B54">
              <w:t xml:space="preserve">is focused on </w:t>
            </w:r>
            <w:r>
              <w:t xml:space="preserve">bodily </w:t>
            </w:r>
            <w:r w:rsidR="00531C45">
              <w:t>pain.</w:t>
            </w:r>
            <w:r>
              <w:t xml:space="preserve"> General wellbeing concerns, which could include emotional pain, is covered</w:t>
            </w:r>
            <w:r w:rsidR="00000D84">
              <w:t xml:space="preserve"> in triage questions on general wellbeing and safety.</w:t>
            </w:r>
            <w:r>
              <w:t xml:space="preserve"> </w:t>
            </w:r>
          </w:p>
          <w:p w14:paraId="73620DB3" w14:textId="77777777" w:rsidR="00171ED6" w:rsidRDefault="00171ED6" w:rsidP="00171ED6">
            <w:pPr>
              <w:rPr>
                <w:u w:val="single"/>
              </w:rPr>
            </w:pPr>
          </w:p>
          <w:p w14:paraId="13B46F4F" w14:textId="26D7CFDD" w:rsidR="00171ED6" w:rsidRDefault="00171ED6" w:rsidP="00171ED6">
            <w:pPr>
              <w:rPr>
                <w:u w:val="single"/>
              </w:rPr>
            </w:pPr>
            <w:r>
              <w:rPr>
                <w:u w:val="single"/>
              </w:rPr>
              <w:t>Consider:</w:t>
            </w:r>
          </w:p>
          <w:p w14:paraId="0C1EF71B" w14:textId="77777777" w:rsidR="00171ED6" w:rsidRDefault="00171ED6" w:rsidP="00171ED6">
            <w:pPr>
              <w:rPr>
                <w:u w:val="single"/>
              </w:rPr>
            </w:pPr>
          </w:p>
          <w:p w14:paraId="1F8894F1" w14:textId="578CAA32" w:rsidR="00D0149B" w:rsidRDefault="00C16D0B" w:rsidP="00D0149B">
            <w:pPr>
              <w:pStyle w:val="ListParagraph"/>
              <w:numPr>
                <w:ilvl w:val="0"/>
                <w:numId w:val="1"/>
              </w:numPr>
            </w:pPr>
            <w:r>
              <w:t>If the client has recent typical day-to-day activities that they can no longer complete due to bodily pain.</w:t>
            </w:r>
          </w:p>
          <w:p w14:paraId="6274958B" w14:textId="08ADBAD3" w:rsidR="00C16D0B" w:rsidRDefault="00C16D0B" w:rsidP="00D0149B">
            <w:pPr>
              <w:pStyle w:val="ListParagraph"/>
              <w:numPr>
                <w:ilvl w:val="0"/>
                <w:numId w:val="1"/>
              </w:numPr>
            </w:pPr>
            <w:r>
              <w:t>Investigate if these typical day-to-day activities are activities that they were able to do during the past month.</w:t>
            </w:r>
          </w:p>
          <w:p w14:paraId="5C567795" w14:textId="13EA37DC" w:rsidR="004F3656" w:rsidRPr="00C16D0B" w:rsidRDefault="00D0149B" w:rsidP="00C16D0B">
            <w:pPr>
              <w:pStyle w:val="ListParagraph"/>
              <w:numPr>
                <w:ilvl w:val="0"/>
                <w:numId w:val="1"/>
              </w:numPr>
            </w:pPr>
            <w:r>
              <w:t>Select ‘not sure’ if it is not clear if limitation on day-to-day activities is due to bodily pain or if conflicting information is shared.</w:t>
            </w:r>
          </w:p>
          <w:p w14:paraId="7C366B23" w14:textId="049DF40F" w:rsidR="004F3656" w:rsidRDefault="00DC2905" w:rsidP="004F3656">
            <w:pPr>
              <w:rPr>
                <w:u w:val="single"/>
              </w:rPr>
            </w:pPr>
            <w:r>
              <w:rPr>
                <w:u w:val="single"/>
              </w:rPr>
              <w:t>Prompts:</w:t>
            </w:r>
          </w:p>
          <w:p w14:paraId="4EB92004" w14:textId="77777777" w:rsidR="004F3656" w:rsidRDefault="004F3656" w:rsidP="004F3656">
            <w:pPr>
              <w:rPr>
                <w:u w:val="single"/>
              </w:rPr>
            </w:pPr>
          </w:p>
          <w:p w14:paraId="2F0E0E80" w14:textId="2A9DC988" w:rsidR="004F3656" w:rsidRPr="00C16D0B" w:rsidRDefault="00C16D0B" w:rsidP="00D0149B">
            <w:pPr>
              <w:pStyle w:val="ListParagraph"/>
              <w:numPr>
                <w:ilvl w:val="0"/>
                <w:numId w:val="1"/>
              </w:numPr>
              <w:spacing w:after="0"/>
              <w:rPr>
                <w:u w:val="single"/>
              </w:rPr>
            </w:pPr>
            <w:r>
              <w:t>Over the last month, have you become unable to complete some day-to-day activities?</w:t>
            </w:r>
          </w:p>
          <w:p w14:paraId="4D161ADF" w14:textId="24538A50" w:rsidR="00C16D0B" w:rsidRPr="00C16D0B" w:rsidRDefault="00C16D0B" w:rsidP="00D0149B">
            <w:pPr>
              <w:pStyle w:val="ListParagraph"/>
              <w:numPr>
                <w:ilvl w:val="0"/>
                <w:numId w:val="1"/>
              </w:numPr>
              <w:spacing w:after="0"/>
              <w:rPr>
                <w:u w:val="single"/>
              </w:rPr>
            </w:pPr>
            <w:r>
              <w:t>Why have you found it difficult to complete these day-to-day activities?</w:t>
            </w:r>
          </w:p>
          <w:p w14:paraId="482E0D39" w14:textId="79ADF157" w:rsidR="00C16D0B" w:rsidRPr="009C13BC" w:rsidRDefault="009C13BC" w:rsidP="00D0149B">
            <w:pPr>
              <w:pStyle w:val="ListParagraph"/>
              <w:numPr>
                <w:ilvl w:val="0"/>
                <w:numId w:val="1"/>
              </w:numPr>
              <w:spacing w:after="0"/>
            </w:pPr>
            <w:r w:rsidRPr="009C13BC">
              <w:lastRenderedPageBreak/>
              <w:t xml:space="preserve">Do </w:t>
            </w:r>
            <w:r>
              <w:t>you find that any pain you experience limits your ability to complete your normal tasks?  Are there any recent examples over the past month?</w:t>
            </w:r>
          </w:p>
          <w:p w14:paraId="0CF7E716" w14:textId="77777777" w:rsidR="00171ED6" w:rsidRDefault="00171ED6" w:rsidP="00171ED6">
            <w:pPr>
              <w:rPr>
                <w:u w:val="single"/>
              </w:rPr>
            </w:pPr>
          </w:p>
          <w:p w14:paraId="1D68EC7E" w14:textId="77777777" w:rsidR="00171ED6" w:rsidRDefault="00171ED6" w:rsidP="00171ED6">
            <w:pPr>
              <w:rPr>
                <w:u w:val="single"/>
              </w:rPr>
            </w:pPr>
            <w:r>
              <w:rPr>
                <w:u w:val="single"/>
              </w:rPr>
              <w:t>Support resources:</w:t>
            </w:r>
          </w:p>
          <w:p w14:paraId="5D456BC6" w14:textId="77777777" w:rsidR="00171ED6" w:rsidRDefault="00171ED6" w:rsidP="00171ED6">
            <w:pPr>
              <w:rPr>
                <w:u w:val="single"/>
              </w:rPr>
            </w:pPr>
          </w:p>
          <w:p w14:paraId="26445A48" w14:textId="033DF8F4" w:rsidR="00171ED6" w:rsidRDefault="579F892A" w:rsidP="00D0149B">
            <w:pPr>
              <w:pStyle w:val="ListParagraph"/>
              <w:numPr>
                <w:ilvl w:val="0"/>
                <w:numId w:val="1"/>
              </w:numPr>
              <w:spacing w:after="160" w:line="259" w:lineRule="auto"/>
              <w:rPr>
                <w:rFonts w:asciiTheme="minorHAnsi" w:hAnsiTheme="minorHAnsi" w:cstheme="minorHAnsi"/>
              </w:rPr>
            </w:pPr>
            <w:hyperlink r:id="rId13">
              <w:r w:rsidRPr="07436000">
                <w:rPr>
                  <w:rStyle w:val="Hyperlink"/>
                </w:rPr>
                <w:t>Aches and pains | healthdirect</w:t>
              </w:r>
            </w:hyperlink>
          </w:p>
        </w:tc>
      </w:tr>
    </w:tbl>
    <w:p w14:paraId="3F15DA09" w14:textId="77777777" w:rsidR="00EB531B" w:rsidRDefault="00EB531B" w:rsidP="00A50642"/>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F35013" w:rsidRPr="00C9372C" w14:paraId="3FE95493"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AC558B8" w14:textId="47ABAFA7" w:rsidR="00F35013" w:rsidRPr="00C9372C" w:rsidRDefault="00F35013" w:rsidP="00E65A82">
            <w:pPr>
              <w:spacing w:after="120"/>
              <w:rPr>
                <w:b/>
                <w:szCs w:val="24"/>
                <w:lang w:eastAsia="en-AU"/>
              </w:rPr>
            </w:pPr>
            <w:r w:rsidRPr="00E345C4">
              <w:rPr>
                <w:b/>
                <w:color w:val="FFFFFF" w:themeColor="background1"/>
                <w:szCs w:val="24"/>
                <w:lang w:eastAsia="en-AU"/>
              </w:rPr>
              <w:t xml:space="preserve">Question: </w:t>
            </w:r>
            <w:r w:rsidRPr="00F35013">
              <w:rPr>
                <w:rFonts w:cstheme="minorHAnsi"/>
                <w:b/>
                <w:bCs/>
                <w:color w:val="FFFFFF" w:themeColor="background1"/>
              </w:rPr>
              <w:t>Do you have any weight loss or nutritional concerns?</w:t>
            </w:r>
          </w:p>
        </w:tc>
      </w:tr>
      <w:tr w:rsidR="00F35013" w:rsidRPr="00FF2A42" w14:paraId="5AFB51E9"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55E5B0C" w14:textId="77777777" w:rsidR="00F35013" w:rsidRPr="00C9372C" w:rsidRDefault="00F35013" w:rsidP="00E65A82">
            <w:pPr>
              <w:pStyle w:val="Heading3"/>
              <w:spacing w:before="0" w:line="360" w:lineRule="auto"/>
              <w:rPr>
                <w:rFonts w:cs="Arial"/>
                <w:color w:val="auto"/>
                <w:sz w:val="24"/>
                <w:szCs w:val="24"/>
              </w:rPr>
            </w:pPr>
            <w:bookmarkStart w:id="226" w:name="_Toc159621593"/>
            <w:bookmarkStart w:id="227" w:name="_Toc159627626"/>
            <w:r w:rsidRPr="00C9372C">
              <w:rPr>
                <w:rFonts w:cs="Arial"/>
                <w:color w:val="auto"/>
                <w:sz w:val="24"/>
                <w:szCs w:val="24"/>
              </w:rPr>
              <w:t>Response options</w:t>
            </w:r>
            <w:bookmarkEnd w:id="226"/>
            <w:bookmarkEnd w:id="22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FD7DEC9" w14:textId="77777777" w:rsidR="00F35013" w:rsidRDefault="00F3501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578A8F92" w14:textId="77777777" w:rsidR="00F35013" w:rsidRDefault="00F3501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79B2C9F9" w14:textId="77777777" w:rsidR="00F35013" w:rsidRPr="00FF2A42" w:rsidRDefault="00F3501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Unsure</w:t>
            </w:r>
          </w:p>
        </w:tc>
      </w:tr>
      <w:tr w:rsidR="009B69D8" w:rsidRPr="00FF2A42" w14:paraId="129BA54C"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CA4EE49" w14:textId="7745D844" w:rsidR="009B69D8" w:rsidRPr="00C9372C" w:rsidRDefault="009B69D8" w:rsidP="009B69D8">
            <w:pPr>
              <w:pStyle w:val="Heading3"/>
              <w:spacing w:before="0" w:line="360" w:lineRule="auto"/>
              <w:rPr>
                <w:rFonts w:cs="Arial"/>
                <w:color w:val="auto"/>
                <w:sz w:val="24"/>
                <w:szCs w:val="24"/>
              </w:rPr>
            </w:pPr>
            <w:bookmarkStart w:id="228" w:name="_Toc159621594"/>
            <w:bookmarkStart w:id="229" w:name="_Toc159627627"/>
            <w:r w:rsidRPr="00F664DC">
              <w:rPr>
                <w:rFonts w:cs="Arial"/>
                <w:color w:val="auto"/>
                <w:sz w:val="24"/>
                <w:szCs w:val="24"/>
              </w:rPr>
              <w:t>Question rules</w:t>
            </w:r>
            <w:bookmarkEnd w:id="228"/>
            <w:bookmarkEnd w:id="22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E565F87" w14:textId="2A803E85"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FF2A42" w14:paraId="180E517D"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81D74F" w14:textId="4D868D68" w:rsidR="009B69D8" w:rsidRPr="00C9372C" w:rsidRDefault="009B69D8" w:rsidP="009B69D8">
            <w:pPr>
              <w:pStyle w:val="Heading3"/>
              <w:spacing w:before="0" w:line="360" w:lineRule="auto"/>
              <w:rPr>
                <w:rFonts w:cs="Arial"/>
                <w:color w:val="auto"/>
                <w:sz w:val="24"/>
                <w:szCs w:val="24"/>
              </w:rPr>
            </w:pPr>
            <w:bookmarkStart w:id="230" w:name="_Toc159621595"/>
            <w:bookmarkStart w:id="231" w:name="_Toc159627628"/>
            <w:r w:rsidRPr="00F664DC">
              <w:rPr>
                <w:rFonts w:cs="Arial"/>
                <w:color w:val="auto"/>
                <w:sz w:val="24"/>
                <w:szCs w:val="24"/>
              </w:rPr>
              <w:t>Pre-populated information</w:t>
            </w:r>
            <w:bookmarkEnd w:id="230"/>
            <w:bookmarkEnd w:id="23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192F4D" w14:textId="3CA4BF31" w:rsidR="00E145B9" w:rsidRPr="00E145B9" w:rsidRDefault="00E145B9" w:rsidP="000A2B65">
            <w:pPr>
              <w:spacing w:after="160"/>
              <w:rPr>
                <w:rFonts w:cstheme="minorHAnsi"/>
              </w:rPr>
            </w:pPr>
            <w:r>
              <w:rPr>
                <w:rFonts w:cstheme="minorHAnsi"/>
              </w:rPr>
              <w:t>Yes:</w:t>
            </w:r>
          </w:p>
          <w:p w14:paraId="2B2DD342" w14:textId="5E424D19" w:rsidR="005977A4" w:rsidRPr="008F18E3" w:rsidRDefault="00240840" w:rsidP="008F18E3">
            <w:pPr>
              <w:pStyle w:val="ListParagraph"/>
              <w:numPr>
                <w:ilvl w:val="0"/>
                <w:numId w:val="7"/>
              </w:numPr>
              <w:rPr>
                <w:rFonts w:asciiTheme="minorHAnsi" w:hAnsiTheme="minorHAnsi" w:cstheme="minorHAnsi"/>
              </w:rPr>
            </w:pPr>
            <w:r>
              <w:rPr>
                <w:rFonts w:asciiTheme="minorHAnsi" w:hAnsiTheme="minorHAnsi" w:cstheme="minorHAnsi"/>
              </w:rPr>
              <w:t>The r</w:t>
            </w:r>
            <w:r w:rsidR="008A207B" w:rsidRPr="002F49A3">
              <w:rPr>
                <w:rFonts w:asciiTheme="minorHAnsi" w:hAnsiTheme="minorHAnsi" w:cstheme="minorHAnsi"/>
              </w:rPr>
              <w:t xml:space="preserve">esponse will pre-populate from screening instrument if completed (field on if client </w:t>
            </w:r>
            <w:r w:rsidR="008A207B">
              <w:rPr>
                <w:rFonts w:asciiTheme="minorHAnsi" w:hAnsiTheme="minorHAnsi" w:cstheme="minorHAnsi"/>
              </w:rPr>
              <w:t>has weight or nutritional concerns</w:t>
            </w:r>
            <w:r w:rsidR="008A207B" w:rsidRPr="002F49A3">
              <w:rPr>
                <w:rFonts w:asciiTheme="minorHAnsi" w:hAnsiTheme="minorHAnsi" w:cstheme="minorHAnsi"/>
              </w:rPr>
              <w:t>)</w:t>
            </w:r>
          </w:p>
        </w:tc>
      </w:tr>
      <w:tr w:rsidR="00171ED6" w:rsidRPr="00FF2A42" w14:paraId="42FDC286"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E92A772" w14:textId="01F8BF21" w:rsidR="00171ED6" w:rsidRPr="00C9372C" w:rsidRDefault="00171ED6" w:rsidP="00171ED6">
            <w:pPr>
              <w:pStyle w:val="Heading3"/>
              <w:spacing w:before="0" w:line="360" w:lineRule="auto"/>
              <w:rPr>
                <w:rFonts w:cs="Arial"/>
                <w:color w:val="auto"/>
                <w:sz w:val="24"/>
                <w:szCs w:val="24"/>
              </w:rPr>
            </w:pPr>
            <w:bookmarkStart w:id="232" w:name="_Toc159621596"/>
            <w:bookmarkStart w:id="233" w:name="_Toc159627629"/>
            <w:r w:rsidRPr="00F664DC">
              <w:rPr>
                <w:rFonts w:cs="Arial"/>
                <w:color w:val="auto"/>
                <w:sz w:val="24"/>
                <w:szCs w:val="24"/>
              </w:rPr>
              <w:t>Response guidance</w:t>
            </w:r>
            <w:bookmarkEnd w:id="232"/>
            <w:bookmarkEnd w:id="23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EC908C4" w14:textId="77777777" w:rsidR="00171ED6" w:rsidRDefault="00171ED6" w:rsidP="00171ED6">
            <w:pPr>
              <w:rPr>
                <w:u w:val="single"/>
              </w:rPr>
            </w:pPr>
            <w:r>
              <w:rPr>
                <w:u w:val="single"/>
              </w:rPr>
              <w:t>Context:</w:t>
            </w:r>
          </w:p>
          <w:p w14:paraId="41620E63" w14:textId="77777777" w:rsidR="00171ED6" w:rsidRDefault="00171ED6" w:rsidP="00171ED6">
            <w:pPr>
              <w:rPr>
                <w:u w:val="single"/>
              </w:rPr>
            </w:pPr>
          </w:p>
          <w:p w14:paraId="3044AC71" w14:textId="2D98AE07" w:rsidR="00847099" w:rsidRPr="00847099" w:rsidRDefault="00847099" w:rsidP="00B17677">
            <w:pPr>
              <w:pStyle w:val="ListParagraph"/>
              <w:numPr>
                <w:ilvl w:val="0"/>
                <w:numId w:val="1"/>
              </w:numPr>
              <w:spacing w:after="0"/>
              <w:rPr>
                <w:u w:val="single"/>
              </w:rPr>
            </w:pPr>
            <w:r>
              <w:t xml:space="preserve">The triage person should identify if the client </w:t>
            </w:r>
            <w:r w:rsidR="002F5506">
              <w:t>has experienced any unplanned weight loss or has nutritional concerns.</w:t>
            </w:r>
          </w:p>
          <w:p w14:paraId="63895774" w14:textId="3399D9C8" w:rsidR="00BE2AB4" w:rsidRPr="00BE2AB4" w:rsidRDefault="00BE2AB4" w:rsidP="00B17677">
            <w:pPr>
              <w:pStyle w:val="ListParagraph"/>
              <w:numPr>
                <w:ilvl w:val="0"/>
                <w:numId w:val="1"/>
              </w:numPr>
              <w:spacing w:after="0"/>
              <w:rPr>
                <w:u w:val="single"/>
              </w:rPr>
            </w:pPr>
            <w:r w:rsidRPr="0003304F">
              <w:t xml:space="preserve">Unplanned weight loss happens when someone loses a significant amount of weight, without deliberately being on a weight loss plan. </w:t>
            </w:r>
          </w:p>
          <w:p w14:paraId="69CECBDF" w14:textId="4E3F0AAC" w:rsidR="00171ED6" w:rsidRPr="00BE2AB4" w:rsidRDefault="00BE2AB4" w:rsidP="00B17677">
            <w:pPr>
              <w:pStyle w:val="ListParagraph"/>
              <w:numPr>
                <w:ilvl w:val="0"/>
                <w:numId w:val="1"/>
              </w:numPr>
              <w:spacing w:after="0"/>
              <w:rPr>
                <w:u w:val="single"/>
              </w:rPr>
            </w:pPr>
            <w:r w:rsidRPr="0003304F">
              <w:t xml:space="preserve">Unplanned weight loss is likely to lower </w:t>
            </w:r>
            <w:r>
              <w:t xml:space="preserve">a person’s </w:t>
            </w:r>
            <w:r w:rsidRPr="0003304F">
              <w:t xml:space="preserve">general wellbeing and quality of life. It can also increase </w:t>
            </w:r>
            <w:r>
              <w:t xml:space="preserve">their </w:t>
            </w:r>
            <w:r w:rsidRPr="0003304F">
              <w:t>risk of serious health issues such as hip fracture, poor wound healing and malnutrition.</w:t>
            </w:r>
          </w:p>
          <w:p w14:paraId="3D701708" w14:textId="77777777" w:rsidR="00171ED6" w:rsidRDefault="00171ED6" w:rsidP="00171ED6">
            <w:pPr>
              <w:rPr>
                <w:u w:val="single"/>
              </w:rPr>
            </w:pPr>
          </w:p>
          <w:p w14:paraId="103072C3" w14:textId="0B2AD2B7" w:rsidR="00171ED6" w:rsidRDefault="00171ED6" w:rsidP="00171ED6">
            <w:pPr>
              <w:rPr>
                <w:u w:val="single"/>
              </w:rPr>
            </w:pPr>
            <w:r>
              <w:rPr>
                <w:u w:val="single"/>
              </w:rPr>
              <w:t>Consider:</w:t>
            </w:r>
          </w:p>
          <w:p w14:paraId="2DAF690D" w14:textId="77777777" w:rsidR="00171ED6" w:rsidRDefault="00171ED6" w:rsidP="00171ED6">
            <w:pPr>
              <w:rPr>
                <w:u w:val="single"/>
              </w:rPr>
            </w:pPr>
          </w:p>
          <w:p w14:paraId="147A9201" w14:textId="1E7E2888" w:rsidR="007E0DB2" w:rsidRPr="0052450A" w:rsidRDefault="002F5506" w:rsidP="002F5506">
            <w:pPr>
              <w:pStyle w:val="ListParagraph"/>
              <w:numPr>
                <w:ilvl w:val="0"/>
                <w:numId w:val="1"/>
              </w:numPr>
            </w:pPr>
            <w:r>
              <w:t xml:space="preserve">If the client has experienced any unplanned weight loss or has nutritional concerns. </w:t>
            </w:r>
            <w:r w:rsidR="007E0DB2" w:rsidRPr="0052450A">
              <w:t>For example:</w:t>
            </w:r>
          </w:p>
          <w:p w14:paraId="3D3FF17A" w14:textId="77777777" w:rsidR="007E0DB2" w:rsidRPr="0052450A" w:rsidRDefault="007E0DB2" w:rsidP="00B17677">
            <w:pPr>
              <w:pStyle w:val="ListParagraph"/>
              <w:numPr>
                <w:ilvl w:val="1"/>
                <w:numId w:val="1"/>
              </w:numPr>
            </w:pPr>
            <w:r w:rsidRPr="0052450A">
              <w:t>Weight loss without trying may be evidenced by loose clothing, rings or dentures</w:t>
            </w:r>
            <w:r>
              <w:t>.</w:t>
            </w:r>
          </w:p>
          <w:p w14:paraId="19B688D1" w14:textId="77777777" w:rsidR="00A35177" w:rsidRDefault="007E0DB2" w:rsidP="00B17677">
            <w:pPr>
              <w:pStyle w:val="ListParagraph"/>
              <w:numPr>
                <w:ilvl w:val="1"/>
                <w:numId w:val="1"/>
              </w:numPr>
            </w:pPr>
            <w:r w:rsidRPr="0052450A">
              <w:t>Poor appetite and/or poor dietary intake for more than two weeks</w:t>
            </w:r>
            <w:r>
              <w:t>.</w:t>
            </w:r>
          </w:p>
          <w:p w14:paraId="233F6451" w14:textId="298C5B8E" w:rsidR="004F3656" w:rsidRPr="00A35177" w:rsidRDefault="00DC2905" w:rsidP="00A35177">
            <w:r>
              <w:rPr>
                <w:u w:val="single"/>
              </w:rPr>
              <w:lastRenderedPageBreak/>
              <w:t>Prompts:</w:t>
            </w:r>
          </w:p>
          <w:p w14:paraId="51F82B6D" w14:textId="77777777" w:rsidR="004F3656" w:rsidRDefault="004F3656" w:rsidP="004F3656">
            <w:pPr>
              <w:rPr>
                <w:u w:val="single"/>
              </w:rPr>
            </w:pPr>
          </w:p>
          <w:p w14:paraId="1F1B3206" w14:textId="77777777" w:rsidR="00F90DDA" w:rsidRDefault="00F90DDA" w:rsidP="00B17677">
            <w:pPr>
              <w:pStyle w:val="ListParagraph"/>
              <w:numPr>
                <w:ilvl w:val="0"/>
                <w:numId w:val="1"/>
              </w:numPr>
            </w:pPr>
            <w:r w:rsidRPr="00E93627">
              <w:t>Have you gained or lost weight recently?</w:t>
            </w:r>
          </w:p>
          <w:p w14:paraId="69DA40B1" w14:textId="032DB497" w:rsidR="00EE4F50" w:rsidRDefault="00EE4F50" w:rsidP="00B17677">
            <w:pPr>
              <w:pStyle w:val="ListParagraph"/>
              <w:numPr>
                <w:ilvl w:val="0"/>
                <w:numId w:val="1"/>
              </w:numPr>
            </w:pPr>
            <w:r>
              <w:t>Are you worried about weight loss?</w:t>
            </w:r>
          </w:p>
          <w:p w14:paraId="3BE1F29F" w14:textId="494CE0F7" w:rsidR="00A17AB0" w:rsidRPr="00E93627" w:rsidRDefault="00A17AB0" w:rsidP="00B17677">
            <w:pPr>
              <w:pStyle w:val="ListParagraph"/>
              <w:numPr>
                <w:ilvl w:val="0"/>
                <w:numId w:val="1"/>
              </w:numPr>
            </w:pPr>
            <w:r>
              <w:t>Do your clothes feel tighter or looser?</w:t>
            </w:r>
          </w:p>
          <w:p w14:paraId="715ACF7E" w14:textId="77777777" w:rsidR="00F90DDA" w:rsidRPr="00E93627" w:rsidRDefault="00F90DDA" w:rsidP="00B17677">
            <w:pPr>
              <w:pStyle w:val="ListParagraph"/>
              <w:numPr>
                <w:ilvl w:val="0"/>
                <w:numId w:val="1"/>
              </w:numPr>
            </w:pPr>
            <w:r w:rsidRPr="00E93627">
              <w:t>How long have you been at your current weight?</w:t>
            </w:r>
          </w:p>
          <w:p w14:paraId="43D70145" w14:textId="77777777" w:rsidR="00F90DDA" w:rsidRPr="00E93627" w:rsidRDefault="00F90DDA" w:rsidP="00B17677">
            <w:pPr>
              <w:pStyle w:val="ListParagraph"/>
              <w:numPr>
                <w:ilvl w:val="0"/>
                <w:numId w:val="1"/>
              </w:numPr>
            </w:pPr>
            <w:r w:rsidRPr="00E93627">
              <w:t>Have any of your friends or family commented on your weight recently?</w:t>
            </w:r>
          </w:p>
          <w:p w14:paraId="536B8823" w14:textId="1486365B" w:rsidR="00171ED6" w:rsidRDefault="00F90DDA" w:rsidP="00B17677">
            <w:pPr>
              <w:pStyle w:val="ListParagraph"/>
              <w:numPr>
                <w:ilvl w:val="0"/>
                <w:numId w:val="1"/>
              </w:numPr>
            </w:pPr>
            <w:r w:rsidRPr="00E93627">
              <w:t>Have circumstances affected what you eat, how you prepare meals or difficulties with shopping?</w:t>
            </w:r>
          </w:p>
          <w:p w14:paraId="53482A82" w14:textId="237FDA8E" w:rsidR="00A17AB0" w:rsidRDefault="00A17AB0" w:rsidP="00B17677">
            <w:pPr>
              <w:pStyle w:val="ListParagraph"/>
              <w:numPr>
                <w:ilvl w:val="0"/>
                <w:numId w:val="1"/>
              </w:numPr>
            </w:pPr>
            <w:r>
              <w:t>How is your appetite?</w:t>
            </w:r>
          </w:p>
          <w:p w14:paraId="6EEE8317" w14:textId="6A910E3C" w:rsidR="00A17AB0" w:rsidRDefault="00A17AB0" w:rsidP="00B17677">
            <w:pPr>
              <w:pStyle w:val="ListParagraph"/>
              <w:numPr>
                <w:ilvl w:val="0"/>
                <w:numId w:val="1"/>
              </w:numPr>
            </w:pPr>
            <w:r>
              <w:t>Can you describe what you have for breakfast, lunch and dinner?</w:t>
            </w:r>
          </w:p>
          <w:p w14:paraId="7A4D67EA" w14:textId="7E11A764" w:rsidR="00A61800" w:rsidRDefault="00A61800" w:rsidP="00B17677">
            <w:pPr>
              <w:pStyle w:val="ListParagraph"/>
              <w:numPr>
                <w:ilvl w:val="0"/>
                <w:numId w:val="1"/>
              </w:numPr>
            </w:pPr>
            <w:r>
              <w:t>Are you on fluid restrictions?</w:t>
            </w:r>
          </w:p>
          <w:p w14:paraId="3AB528BD" w14:textId="41237760" w:rsidR="00A61800" w:rsidRPr="00F90DDA" w:rsidRDefault="00A61800" w:rsidP="00B17677">
            <w:pPr>
              <w:pStyle w:val="ListParagraph"/>
              <w:numPr>
                <w:ilvl w:val="0"/>
                <w:numId w:val="1"/>
              </w:numPr>
            </w:pPr>
            <w:r>
              <w:t>What is your typical water consumption on a hot day?</w:t>
            </w:r>
          </w:p>
          <w:p w14:paraId="5F5285DF" w14:textId="296226D2" w:rsidR="00171ED6" w:rsidRDefault="00171ED6" w:rsidP="00171ED6">
            <w:r>
              <w:rPr>
                <w:u w:val="single"/>
              </w:rPr>
              <w:t>Recommendations</w:t>
            </w:r>
            <w:r w:rsidR="002D1824">
              <w:rPr>
                <w:u w:val="single"/>
              </w:rPr>
              <w:t>:</w:t>
            </w:r>
          </w:p>
          <w:p w14:paraId="7BE6B013" w14:textId="77777777" w:rsidR="00171ED6" w:rsidRDefault="00171ED6" w:rsidP="00171ED6"/>
          <w:p w14:paraId="7B2E86FE" w14:textId="343BB41E" w:rsidR="00171ED6" w:rsidRPr="0053096A" w:rsidRDefault="008F102A" w:rsidP="0053096A">
            <w:pPr>
              <w:pStyle w:val="ListParagraph"/>
              <w:numPr>
                <w:ilvl w:val="0"/>
                <w:numId w:val="1"/>
              </w:numPr>
            </w:pPr>
            <w:r w:rsidRPr="00E93627">
              <w:t>Recommendation</w:t>
            </w:r>
            <w:r>
              <w:t>/</w:t>
            </w:r>
            <w:r w:rsidRPr="00E93627">
              <w:t xml:space="preserve">referral to GP or </w:t>
            </w:r>
            <w:r w:rsidRPr="009278FF">
              <w:rPr>
                <w:rFonts w:eastAsia="Times New Roman"/>
                <w:iCs/>
              </w:rPr>
              <w:t>dietitian</w:t>
            </w:r>
            <w:r w:rsidRPr="00471835">
              <w:t>.</w:t>
            </w:r>
            <w:r w:rsidRPr="00E93627">
              <w:t xml:space="preserve"> </w:t>
            </w:r>
          </w:p>
        </w:tc>
      </w:tr>
    </w:tbl>
    <w:p w14:paraId="51F823B4" w14:textId="77777777" w:rsidR="0079638F" w:rsidRDefault="0079638F" w:rsidP="00A50642"/>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F35013" w:rsidRPr="00C9372C" w14:paraId="515C2949"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B66C9E5" w14:textId="02518626" w:rsidR="00F35013" w:rsidRPr="00C9372C" w:rsidRDefault="00F35013" w:rsidP="00E65A82">
            <w:pPr>
              <w:spacing w:after="120"/>
              <w:rPr>
                <w:b/>
                <w:szCs w:val="24"/>
                <w:lang w:eastAsia="en-AU"/>
              </w:rPr>
            </w:pPr>
            <w:r w:rsidRPr="00E345C4">
              <w:rPr>
                <w:b/>
                <w:color w:val="FFFFFF" w:themeColor="background1"/>
                <w:szCs w:val="24"/>
                <w:lang w:eastAsia="en-AU"/>
              </w:rPr>
              <w:t xml:space="preserve">Question: </w:t>
            </w:r>
            <w:r>
              <w:rPr>
                <w:rFonts w:cstheme="minorHAnsi"/>
                <w:b/>
                <w:bCs/>
                <w:color w:val="FFFFFF" w:themeColor="background1"/>
              </w:rPr>
              <w:t>General health notes</w:t>
            </w:r>
          </w:p>
        </w:tc>
      </w:tr>
      <w:tr w:rsidR="00F35013" w:rsidRPr="00FF2A42" w14:paraId="40443982"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7A8C037" w14:textId="77777777" w:rsidR="00F35013" w:rsidRPr="00C9372C" w:rsidRDefault="00F35013" w:rsidP="00E65A82">
            <w:pPr>
              <w:pStyle w:val="Heading3"/>
              <w:spacing w:before="0" w:line="360" w:lineRule="auto"/>
              <w:rPr>
                <w:rFonts w:cs="Arial"/>
                <w:color w:val="auto"/>
                <w:sz w:val="24"/>
                <w:szCs w:val="24"/>
              </w:rPr>
            </w:pPr>
            <w:bookmarkStart w:id="234" w:name="_Toc159621597"/>
            <w:bookmarkStart w:id="235" w:name="_Toc159627630"/>
            <w:r w:rsidRPr="00C9372C">
              <w:rPr>
                <w:rFonts w:cs="Arial"/>
                <w:color w:val="auto"/>
                <w:sz w:val="24"/>
                <w:szCs w:val="24"/>
              </w:rPr>
              <w:t>Response options</w:t>
            </w:r>
            <w:bookmarkEnd w:id="234"/>
            <w:bookmarkEnd w:id="23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FE2F0FE" w14:textId="27FD2BD7" w:rsidR="00F35013" w:rsidRPr="00956345" w:rsidRDefault="0029487F" w:rsidP="00956345">
            <w:pPr>
              <w:spacing w:after="160" w:line="259" w:lineRule="auto"/>
              <w:rPr>
                <w:rFonts w:cstheme="minorHAnsi"/>
              </w:rPr>
            </w:pPr>
            <w:r>
              <w:rPr>
                <w:rFonts w:cstheme="minorHAnsi"/>
              </w:rPr>
              <w:t>Textbox for written response</w:t>
            </w:r>
          </w:p>
        </w:tc>
      </w:tr>
      <w:tr w:rsidR="009B69D8" w:rsidRPr="00FF2A42" w14:paraId="7D967341"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F6D46DC" w14:textId="61F2C345" w:rsidR="009B69D8" w:rsidRPr="00C9372C" w:rsidRDefault="009B69D8" w:rsidP="009B69D8">
            <w:pPr>
              <w:pStyle w:val="Heading3"/>
              <w:spacing w:before="0" w:line="360" w:lineRule="auto"/>
              <w:rPr>
                <w:rFonts w:cs="Arial"/>
                <w:color w:val="auto"/>
                <w:sz w:val="24"/>
                <w:szCs w:val="24"/>
              </w:rPr>
            </w:pPr>
            <w:bookmarkStart w:id="236" w:name="_Toc159621598"/>
            <w:bookmarkStart w:id="237" w:name="_Toc159627631"/>
            <w:r w:rsidRPr="00F664DC">
              <w:rPr>
                <w:rFonts w:cs="Arial"/>
                <w:color w:val="auto"/>
                <w:sz w:val="24"/>
                <w:szCs w:val="24"/>
              </w:rPr>
              <w:t>Question rules</w:t>
            </w:r>
            <w:bookmarkEnd w:id="236"/>
            <w:bookmarkEnd w:id="23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444EF8" w14:textId="2B54D0A9" w:rsidR="009B69D8" w:rsidRPr="00956345" w:rsidRDefault="00956345" w:rsidP="00956345">
            <w:pPr>
              <w:spacing w:after="160" w:line="259" w:lineRule="auto"/>
              <w:rPr>
                <w:rFonts w:cstheme="minorHAnsi"/>
              </w:rPr>
            </w:pPr>
            <w:r w:rsidRPr="00EA0AF5">
              <w:rPr>
                <w:b/>
                <w:bCs/>
              </w:rPr>
              <w:t>Base question</w:t>
            </w:r>
            <w:r>
              <w:t xml:space="preserve"> </w:t>
            </w:r>
          </w:p>
        </w:tc>
      </w:tr>
      <w:tr w:rsidR="009B69D8" w:rsidRPr="00FF2A42" w14:paraId="720F11B7"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1E99CD" w14:textId="393A2534" w:rsidR="009B69D8" w:rsidRPr="00C9372C" w:rsidRDefault="009B69D8" w:rsidP="009B69D8">
            <w:pPr>
              <w:pStyle w:val="Heading3"/>
              <w:spacing w:before="0" w:line="360" w:lineRule="auto"/>
              <w:rPr>
                <w:rFonts w:cs="Arial"/>
                <w:color w:val="auto"/>
                <w:sz w:val="24"/>
                <w:szCs w:val="24"/>
              </w:rPr>
            </w:pPr>
            <w:bookmarkStart w:id="238" w:name="_Toc159621599"/>
            <w:bookmarkStart w:id="239" w:name="_Toc159627632"/>
            <w:r w:rsidRPr="00F664DC">
              <w:rPr>
                <w:rFonts w:cs="Arial"/>
                <w:color w:val="auto"/>
                <w:sz w:val="24"/>
                <w:szCs w:val="24"/>
              </w:rPr>
              <w:t>Pre-populated information</w:t>
            </w:r>
            <w:bookmarkEnd w:id="238"/>
            <w:bookmarkEnd w:id="23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347EF84" w14:textId="77777777" w:rsidR="00E145B9" w:rsidRDefault="00E145B9" w:rsidP="00C27751">
            <w:pPr>
              <w:spacing w:after="160" w:line="259" w:lineRule="auto"/>
              <w:rPr>
                <w:rFonts w:cstheme="minorHAnsi"/>
              </w:rPr>
            </w:pPr>
            <w:r>
              <w:rPr>
                <w:rFonts w:cstheme="minorHAnsi"/>
              </w:rPr>
              <w:t>Yes:</w:t>
            </w:r>
          </w:p>
          <w:p w14:paraId="03FF3E8B" w14:textId="05F400B5" w:rsidR="009B69D8" w:rsidRPr="00E145B9" w:rsidRDefault="00240840" w:rsidP="00B17677">
            <w:pPr>
              <w:pStyle w:val="ListParagraph"/>
              <w:numPr>
                <w:ilvl w:val="0"/>
                <w:numId w:val="1"/>
              </w:numPr>
              <w:spacing w:after="160" w:line="259" w:lineRule="auto"/>
              <w:rPr>
                <w:rFonts w:cstheme="minorHAnsi"/>
              </w:rPr>
            </w:pPr>
            <w:r w:rsidRPr="07436000">
              <w:t>The r</w:t>
            </w:r>
            <w:r w:rsidR="004215FD" w:rsidRPr="07436000">
              <w:t>esponse will pre-populate in physical and personal health and frailty section of IAT (general health notes question)</w:t>
            </w:r>
          </w:p>
        </w:tc>
      </w:tr>
      <w:tr w:rsidR="00171ED6" w:rsidRPr="00FF2A42" w14:paraId="5FC5D1D8"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885B39A" w14:textId="03FC6C5B" w:rsidR="00171ED6" w:rsidRPr="00C9372C" w:rsidRDefault="00171ED6" w:rsidP="00171ED6">
            <w:pPr>
              <w:pStyle w:val="Heading3"/>
              <w:spacing w:before="0" w:line="360" w:lineRule="auto"/>
              <w:rPr>
                <w:rFonts w:cs="Arial"/>
                <w:color w:val="auto"/>
                <w:sz w:val="24"/>
                <w:szCs w:val="24"/>
              </w:rPr>
            </w:pPr>
            <w:bookmarkStart w:id="240" w:name="_Toc159621600"/>
            <w:bookmarkStart w:id="241" w:name="_Toc159627633"/>
            <w:r w:rsidRPr="00F664DC">
              <w:rPr>
                <w:rFonts w:cs="Arial"/>
                <w:color w:val="auto"/>
                <w:sz w:val="24"/>
                <w:szCs w:val="24"/>
              </w:rPr>
              <w:t>Response guidance</w:t>
            </w:r>
            <w:bookmarkEnd w:id="240"/>
            <w:bookmarkEnd w:id="24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D58041" w14:textId="77777777" w:rsidR="00171ED6" w:rsidRDefault="00171ED6" w:rsidP="00171ED6">
            <w:pPr>
              <w:rPr>
                <w:u w:val="single"/>
              </w:rPr>
            </w:pPr>
            <w:r>
              <w:rPr>
                <w:u w:val="single"/>
              </w:rPr>
              <w:t>Context:</w:t>
            </w:r>
          </w:p>
          <w:p w14:paraId="6AA602FF" w14:textId="77777777" w:rsidR="00171ED6" w:rsidRDefault="00171ED6" w:rsidP="00171ED6">
            <w:pPr>
              <w:rPr>
                <w:u w:val="single"/>
              </w:rPr>
            </w:pPr>
          </w:p>
          <w:p w14:paraId="7DCDD21D" w14:textId="0B352A68" w:rsidR="00171ED6" w:rsidRPr="00F469CE" w:rsidRDefault="00F469CE" w:rsidP="00F469CE">
            <w:pPr>
              <w:pStyle w:val="ListParagraph"/>
              <w:numPr>
                <w:ilvl w:val="0"/>
                <w:numId w:val="1"/>
              </w:numPr>
              <w:spacing w:after="0"/>
              <w:rPr>
                <w:u w:val="single"/>
              </w:rPr>
            </w:pPr>
            <w:r>
              <w:t>Any notes from the previous questions on the client’s general health.</w:t>
            </w:r>
          </w:p>
          <w:p w14:paraId="4CFBB235" w14:textId="1CAF73FA" w:rsidR="00F469CE" w:rsidRPr="00F469CE" w:rsidRDefault="00F469CE" w:rsidP="00F469CE">
            <w:pPr>
              <w:pStyle w:val="ListParagraph"/>
              <w:numPr>
                <w:ilvl w:val="0"/>
                <w:numId w:val="1"/>
              </w:numPr>
              <w:spacing w:after="0"/>
              <w:rPr>
                <w:u w:val="single"/>
              </w:rPr>
            </w:pPr>
            <w:r>
              <w:t>This could include details shared on recent health issues, falls, bodily pain or weight/nutritional concerns.</w:t>
            </w:r>
          </w:p>
          <w:p w14:paraId="5C02AECD" w14:textId="77777777" w:rsidR="00171ED6" w:rsidRDefault="00171ED6" w:rsidP="00171ED6">
            <w:pPr>
              <w:rPr>
                <w:u w:val="single"/>
              </w:rPr>
            </w:pPr>
          </w:p>
          <w:p w14:paraId="6DF8C982" w14:textId="77777777" w:rsidR="00171ED6" w:rsidRDefault="00171ED6" w:rsidP="00171ED6">
            <w:pPr>
              <w:rPr>
                <w:u w:val="single"/>
              </w:rPr>
            </w:pPr>
            <w:r>
              <w:rPr>
                <w:u w:val="single"/>
              </w:rPr>
              <w:t>Consider and record:</w:t>
            </w:r>
          </w:p>
          <w:p w14:paraId="7C5774A9" w14:textId="77777777" w:rsidR="00171ED6" w:rsidRDefault="00171ED6" w:rsidP="00171ED6">
            <w:pPr>
              <w:rPr>
                <w:u w:val="single"/>
              </w:rPr>
            </w:pPr>
          </w:p>
          <w:p w14:paraId="05E9E05A" w14:textId="5EACC776" w:rsidR="00010881" w:rsidRPr="00010881" w:rsidRDefault="00010881" w:rsidP="00D92D85">
            <w:pPr>
              <w:pStyle w:val="ListParagraph"/>
              <w:numPr>
                <w:ilvl w:val="0"/>
                <w:numId w:val="1"/>
              </w:numPr>
              <w:spacing w:after="0"/>
              <w:rPr>
                <w:u w:val="single"/>
              </w:rPr>
            </w:pPr>
            <w:r>
              <w:t>Record succinct summary of the main health issues impacting the client.</w:t>
            </w:r>
          </w:p>
          <w:p w14:paraId="37422606" w14:textId="6E10646F" w:rsidR="00D92D85" w:rsidRPr="0058724D" w:rsidRDefault="00D92D85" w:rsidP="00D92D85">
            <w:pPr>
              <w:pStyle w:val="ListParagraph"/>
              <w:numPr>
                <w:ilvl w:val="0"/>
                <w:numId w:val="1"/>
              </w:numPr>
              <w:spacing w:after="0"/>
              <w:rPr>
                <w:u w:val="single"/>
              </w:rPr>
            </w:pPr>
            <w:r>
              <w:t xml:space="preserve">Any </w:t>
            </w:r>
            <w:r w:rsidR="005B6E50">
              <w:t xml:space="preserve">future relevant details </w:t>
            </w:r>
            <w:r>
              <w:t>shared on recent health issues, falls, bodily pain or weight/nutritional concerns.</w:t>
            </w:r>
          </w:p>
          <w:p w14:paraId="42238216" w14:textId="2E4D1F0C" w:rsidR="00171ED6" w:rsidRPr="00D92D85" w:rsidRDefault="00D92D85" w:rsidP="00D92D85">
            <w:pPr>
              <w:pStyle w:val="ListParagraph"/>
              <w:numPr>
                <w:ilvl w:val="0"/>
                <w:numId w:val="1"/>
              </w:numPr>
              <w:spacing w:after="0"/>
            </w:pPr>
            <w:r w:rsidRPr="00D92D85">
              <w:lastRenderedPageBreak/>
              <w:t xml:space="preserve">Any concerns raised in </w:t>
            </w:r>
            <w:r>
              <w:t>in the conversation</w:t>
            </w:r>
            <w:r w:rsidRPr="00D92D85">
              <w:t xml:space="preserve"> that did not relate to the questions</w:t>
            </w:r>
            <w:r>
              <w:t xml:space="preserve"> but do relate to the client’s general health. For example, this could be any </w:t>
            </w:r>
            <w:r w:rsidR="00F469CE">
              <w:t>weight gain issues if they were raised when asking about weight loss or nutritional concerns.</w:t>
            </w:r>
          </w:p>
          <w:p w14:paraId="0BF829F3" w14:textId="77777777" w:rsidR="004F3656" w:rsidRDefault="004F3656" w:rsidP="004F3656">
            <w:pPr>
              <w:rPr>
                <w:u w:val="single"/>
              </w:rPr>
            </w:pPr>
          </w:p>
          <w:p w14:paraId="4A6E0513" w14:textId="18DE13D3" w:rsidR="004F3656" w:rsidRDefault="00DC2905" w:rsidP="004F3656">
            <w:pPr>
              <w:rPr>
                <w:u w:val="single"/>
              </w:rPr>
            </w:pPr>
            <w:r>
              <w:rPr>
                <w:u w:val="single"/>
              </w:rPr>
              <w:t>Prompts:</w:t>
            </w:r>
          </w:p>
          <w:p w14:paraId="79C593C6" w14:textId="77777777" w:rsidR="004F3656" w:rsidRDefault="004F3656" w:rsidP="004F3656">
            <w:pPr>
              <w:rPr>
                <w:u w:val="single"/>
              </w:rPr>
            </w:pPr>
          </w:p>
          <w:p w14:paraId="2BC30605" w14:textId="2D49F1A6" w:rsidR="004F3656" w:rsidRPr="00D92D85" w:rsidRDefault="00D92D85" w:rsidP="00B17677">
            <w:pPr>
              <w:pStyle w:val="ListParagraph"/>
              <w:numPr>
                <w:ilvl w:val="0"/>
                <w:numId w:val="1"/>
              </w:numPr>
              <w:spacing w:after="0"/>
            </w:pPr>
            <w:r w:rsidRPr="00D92D85">
              <w:t xml:space="preserve">Is there anything else on your general health that you would like to discuss with your assessor during your assessment? </w:t>
            </w:r>
          </w:p>
          <w:p w14:paraId="2C47F66F" w14:textId="77777777" w:rsidR="00171ED6" w:rsidRPr="002553D2" w:rsidRDefault="00171ED6" w:rsidP="00D92D85">
            <w:pPr>
              <w:rPr>
                <w:rFonts w:cstheme="minorHAnsi"/>
              </w:rPr>
            </w:pPr>
          </w:p>
        </w:tc>
      </w:tr>
    </w:tbl>
    <w:p w14:paraId="31F7C771" w14:textId="0A5ACF6E" w:rsidR="002D0F87" w:rsidRDefault="002D0F87" w:rsidP="002D0F87">
      <w:pPr>
        <w:pStyle w:val="Heading2"/>
      </w:pPr>
      <w:bookmarkStart w:id="242" w:name="_Toc159621327"/>
      <w:bookmarkStart w:id="243" w:name="_Toc159621601"/>
      <w:bookmarkStart w:id="244" w:name="_Toc159627634"/>
      <w:bookmarkStart w:id="245" w:name="_Toc209187439"/>
      <w:r>
        <w:lastRenderedPageBreak/>
        <w:t>General wellbeing and safety</w:t>
      </w:r>
      <w:bookmarkEnd w:id="242"/>
      <w:bookmarkEnd w:id="243"/>
      <w:bookmarkEnd w:id="244"/>
      <w:bookmarkEnd w:id="245"/>
    </w:p>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F35013" w:rsidRPr="00C9372C" w14:paraId="2F34026F"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F5FF482" w14:textId="47D6B1F0" w:rsidR="00F35013" w:rsidRPr="00C9372C" w:rsidRDefault="00F35013" w:rsidP="00E65A82">
            <w:pPr>
              <w:spacing w:after="120"/>
              <w:rPr>
                <w:b/>
                <w:szCs w:val="24"/>
                <w:lang w:eastAsia="en-AU"/>
              </w:rPr>
            </w:pPr>
            <w:r w:rsidRPr="00E345C4">
              <w:rPr>
                <w:b/>
                <w:color w:val="FFFFFF" w:themeColor="background1"/>
                <w:szCs w:val="24"/>
                <w:lang w:eastAsia="en-AU"/>
              </w:rPr>
              <w:t xml:space="preserve">Question: </w:t>
            </w:r>
            <w:r w:rsidR="00F170E2" w:rsidRPr="00F170E2">
              <w:rPr>
                <w:rFonts w:cstheme="minorHAnsi"/>
                <w:b/>
                <w:bCs/>
                <w:color w:val="FFFFFF" w:themeColor="background1"/>
              </w:rPr>
              <w:t>Do you ever feel lonely, down or socially isolated?</w:t>
            </w:r>
          </w:p>
        </w:tc>
      </w:tr>
      <w:tr w:rsidR="00F35013" w:rsidRPr="00FF2A42" w14:paraId="0E0C8A6E"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94E22AE" w14:textId="77777777" w:rsidR="00F35013" w:rsidRPr="00C9372C" w:rsidRDefault="00F35013" w:rsidP="00E65A82">
            <w:pPr>
              <w:pStyle w:val="Heading3"/>
              <w:spacing w:before="0" w:line="360" w:lineRule="auto"/>
              <w:rPr>
                <w:rFonts w:cs="Arial"/>
                <w:color w:val="auto"/>
                <w:sz w:val="24"/>
                <w:szCs w:val="24"/>
              </w:rPr>
            </w:pPr>
            <w:bookmarkStart w:id="246" w:name="_Toc159621602"/>
            <w:bookmarkStart w:id="247" w:name="_Toc159627635"/>
            <w:r w:rsidRPr="00C9372C">
              <w:rPr>
                <w:rFonts w:cs="Arial"/>
                <w:color w:val="auto"/>
                <w:sz w:val="24"/>
                <w:szCs w:val="24"/>
              </w:rPr>
              <w:t>Response options</w:t>
            </w:r>
            <w:bookmarkEnd w:id="246"/>
            <w:bookmarkEnd w:id="24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1B731B8"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 not at all</w:t>
            </w:r>
          </w:p>
          <w:p w14:paraId="3BFB0994"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Occasionally</w:t>
            </w:r>
          </w:p>
          <w:p w14:paraId="28AB5346"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Sometimes</w:t>
            </w:r>
          </w:p>
          <w:p w14:paraId="4FA67C78"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Most of the time</w:t>
            </w:r>
          </w:p>
          <w:p w14:paraId="45955C8E" w14:textId="4B61FD31" w:rsidR="00F35013" w:rsidRPr="0007595A"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Not sure</w:t>
            </w:r>
          </w:p>
        </w:tc>
      </w:tr>
      <w:tr w:rsidR="009B69D8" w:rsidRPr="00FF2A42" w14:paraId="38B4216B"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3B6E3A" w14:textId="69B14E1E" w:rsidR="009B69D8" w:rsidRPr="00C9372C" w:rsidRDefault="009B69D8" w:rsidP="009B69D8">
            <w:pPr>
              <w:pStyle w:val="Heading3"/>
              <w:spacing w:before="0" w:line="360" w:lineRule="auto"/>
              <w:rPr>
                <w:rFonts w:cs="Arial"/>
                <w:color w:val="auto"/>
                <w:sz w:val="24"/>
                <w:szCs w:val="24"/>
              </w:rPr>
            </w:pPr>
            <w:bookmarkStart w:id="248" w:name="_Toc159621603"/>
            <w:bookmarkStart w:id="249" w:name="_Toc159627636"/>
            <w:r w:rsidRPr="00F664DC">
              <w:rPr>
                <w:rFonts w:cs="Arial"/>
                <w:color w:val="auto"/>
                <w:sz w:val="24"/>
                <w:szCs w:val="24"/>
              </w:rPr>
              <w:t>Question rules</w:t>
            </w:r>
            <w:bookmarkEnd w:id="248"/>
            <w:bookmarkEnd w:id="24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800907F" w14:textId="711280DF" w:rsidR="009B69D8" w:rsidRPr="00956345" w:rsidRDefault="00956345" w:rsidP="00956345">
            <w:pPr>
              <w:spacing w:after="160" w:line="259" w:lineRule="auto"/>
              <w:rPr>
                <w:rFonts w:cstheme="minorHAnsi"/>
              </w:rPr>
            </w:pPr>
            <w:r w:rsidRPr="00EA0AF5">
              <w:rPr>
                <w:b/>
                <w:bCs/>
              </w:rPr>
              <w:t>Base question</w:t>
            </w:r>
            <w:r>
              <w:t xml:space="preserve"> that is mandatory to complete</w:t>
            </w:r>
          </w:p>
        </w:tc>
      </w:tr>
      <w:tr w:rsidR="009B69D8" w:rsidRPr="00FF2A42" w14:paraId="22860F21"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EA48AC" w14:textId="520ECB49" w:rsidR="009B69D8" w:rsidRPr="00C9372C" w:rsidRDefault="009B69D8" w:rsidP="009B69D8">
            <w:pPr>
              <w:pStyle w:val="Heading3"/>
              <w:spacing w:before="0" w:line="360" w:lineRule="auto"/>
              <w:rPr>
                <w:rFonts w:cs="Arial"/>
                <w:color w:val="auto"/>
                <w:sz w:val="24"/>
                <w:szCs w:val="24"/>
              </w:rPr>
            </w:pPr>
            <w:bookmarkStart w:id="250" w:name="_Toc159621604"/>
            <w:bookmarkStart w:id="251" w:name="_Toc159627637"/>
            <w:r w:rsidRPr="00F664DC">
              <w:rPr>
                <w:rFonts w:cs="Arial"/>
                <w:color w:val="auto"/>
                <w:sz w:val="24"/>
                <w:szCs w:val="24"/>
              </w:rPr>
              <w:t>Pre-populated information</w:t>
            </w:r>
            <w:bookmarkEnd w:id="250"/>
            <w:bookmarkEnd w:id="25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B880E2" w14:textId="62C6A78A" w:rsidR="00E145B9" w:rsidRPr="00E145B9" w:rsidRDefault="00E145B9" w:rsidP="000A2B65">
            <w:pPr>
              <w:spacing w:after="160"/>
              <w:rPr>
                <w:rFonts w:cstheme="minorHAnsi"/>
              </w:rPr>
            </w:pPr>
            <w:r>
              <w:rPr>
                <w:rFonts w:cstheme="minorHAnsi"/>
              </w:rPr>
              <w:t>Yes:</w:t>
            </w:r>
          </w:p>
          <w:p w14:paraId="032413EF" w14:textId="030ED0C6" w:rsidR="009B69D8" w:rsidRDefault="00240840" w:rsidP="00B17677">
            <w:pPr>
              <w:pStyle w:val="ListParagraph"/>
              <w:numPr>
                <w:ilvl w:val="0"/>
                <w:numId w:val="7"/>
              </w:numPr>
              <w:rPr>
                <w:rFonts w:asciiTheme="minorHAnsi" w:hAnsiTheme="minorHAnsi" w:cstheme="minorHAnsi"/>
              </w:rPr>
            </w:pPr>
            <w:r>
              <w:rPr>
                <w:rFonts w:asciiTheme="minorHAnsi" w:hAnsiTheme="minorHAnsi" w:cstheme="minorHAnsi"/>
              </w:rPr>
              <w:t>The r</w:t>
            </w:r>
            <w:r w:rsidR="00280BE9" w:rsidRPr="002F49A3">
              <w:rPr>
                <w:rFonts w:asciiTheme="minorHAnsi" w:hAnsiTheme="minorHAnsi" w:cstheme="minorHAnsi"/>
              </w:rPr>
              <w:t xml:space="preserve">esponse will pre-populate from screening instrument if completed (field on if client </w:t>
            </w:r>
            <w:r w:rsidR="00280BE9">
              <w:rPr>
                <w:rFonts w:asciiTheme="minorHAnsi" w:hAnsiTheme="minorHAnsi" w:cstheme="minorHAnsi"/>
              </w:rPr>
              <w:t>ever feels lonely, down or socially isolated</w:t>
            </w:r>
            <w:r w:rsidR="00280BE9" w:rsidRPr="002F49A3">
              <w:rPr>
                <w:rFonts w:asciiTheme="minorHAnsi" w:hAnsiTheme="minorHAnsi" w:cstheme="minorHAnsi"/>
              </w:rPr>
              <w:t>)</w:t>
            </w:r>
          </w:p>
          <w:p w14:paraId="5EF2C540" w14:textId="7962D19B" w:rsidR="00E11DD9" w:rsidRPr="00280BE9" w:rsidRDefault="00240840" w:rsidP="00B17677">
            <w:pPr>
              <w:pStyle w:val="ListParagraph"/>
              <w:numPr>
                <w:ilvl w:val="0"/>
                <w:numId w:val="7"/>
              </w:numPr>
              <w:rPr>
                <w:rFonts w:asciiTheme="minorHAnsi" w:hAnsiTheme="minorHAnsi" w:cstheme="minorHAnsi"/>
              </w:rPr>
            </w:pPr>
            <w:r>
              <w:t>The r</w:t>
            </w:r>
            <w:r w:rsidR="00E11DD9">
              <w:t>esponse will pre-populate in social section of IAT (ever feel lonely, down or socially isolated question)</w:t>
            </w:r>
          </w:p>
        </w:tc>
      </w:tr>
      <w:tr w:rsidR="00171ED6" w:rsidRPr="00FF2A42" w14:paraId="35184205"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F40C155" w14:textId="322D6CF0" w:rsidR="00171ED6" w:rsidRPr="00C9372C" w:rsidRDefault="00171ED6" w:rsidP="00171ED6">
            <w:pPr>
              <w:pStyle w:val="Heading3"/>
              <w:spacing w:before="0" w:line="360" w:lineRule="auto"/>
              <w:rPr>
                <w:rFonts w:cs="Arial"/>
                <w:color w:val="auto"/>
                <w:sz w:val="24"/>
                <w:szCs w:val="24"/>
              </w:rPr>
            </w:pPr>
            <w:bookmarkStart w:id="252" w:name="_Toc159621605"/>
            <w:bookmarkStart w:id="253" w:name="_Toc159627638"/>
            <w:r w:rsidRPr="00F664DC">
              <w:rPr>
                <w:rFonts w:cs="Arial"/>
                <w:color w:val="auto"/>
                <w:sz w:val="24"/>
                <w:szCs w:val="24"/>
              </w:rPr>
              <w:t>Response guidance</w:t>
            </w:r>
            <w:bookmarkEnd w:id="252"/>
            <w:bookmarkEnd w:id="25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3B91186" w14:textId="77777777" w:rsidR="00171ED6" w:rsidRDefault="00171ED6" w:rsidP="00171ED6">
            <w:pPr>
              <w:rPr>
                <w:u w:val="single"/>
              </w:rPr>
            </w:pPr>
            <w:r>
              <w:rPr>
                <w:u w:val="single"/>
              </w:rPr>
              <w:t>Context:</w:t>
            </w:r>
          </w:p>
          <w:p w14:paraId="3DE20F75" w14:textId="77777777" w:rsidR="00171ED6" w:rsidRDefault="00171ED6" w:rsidP="00171ED6">
            <w:pPr>
              <w:rPr>
                <w:u w:val="single"/>
              </w:rPr>
            </w:pPr>
          </w:p>
          <w:p w14:paraId="2477C3D0" w14:textId="5FACD4F7" w:rsidR="00171ED6" w:rsidRPr="00186096" w:rsidRDefault="006627E1" w:rsidP="00B17677">
            <w:pPr>
              <w:pStyle w:val="ListParagraph"/>
              <w:numPr>
                <w:ilvl w:val="0"/>
                <w:numId w:val="1"/>
              </w:numPr>
              <w:spacing w:after="0"/>
              <w:rPr>
                <w:u w:val="single"/>
              </w:rPr>
            </w:pPr>
            <w:r>
              <w:t xml:space="preserve">The </w:t>
            </w:r>
            <w:r w:rsidR="00847099">
              <w:t xml:space="preserve">triage person </w:t>
            </w:r>
            <w:r>
              <w:t>should seek to identify i</w:t>
            </w:r>
            <w:r w:rsidR="005F5CB9">
              <w:t>f the client has any concerns about feeling lonely, down or socially isolated.</w:t>
            </w:r>
          </w:p>
          <w:p w14:paraId="603DC7B5" w14:textId="77777777" w:rsidR="00F4661F" w:rsidRPr="00F4661F" w:rsidRDefault="00F4661F" w:rsidP="00F4661F">
            <w:pPr>
              <w:pStyle w:val="ListParagraph"/>
              <w:numPr>
                <w:ilvl w:val="0"/>
                <w:numId w:val="1"/>
              </w:numPr>
              <w:spacing w:after="0"/>
            </w:pPr>
            <w:r w:rsidRPr="00F4661F">
              <w:t xml:space="preserve">This refers to whether the client experiences feelings of loneliness, depression or social isolation. </w:t>
            </w:r>
          </w:p>
          <w:p w14:paraId="3D23427F" w14:textId="77777777" w:rsidR="00F4661F" w:rsidRPr="00F4661F" w:rsidRDefault="00F4661F" w:rsidP="00F4661F">
            <w:pPr>
              <w:pStyle w:val="ListParagraph"/>
              <w:numPr>
                <w:ilvl w:val="0"/>
                <w:numId w:val="1"/>
              </w:numPr>
              <w:spacing w:after="0"/>
            </w:pPr>
            <w:r w:rsidRPr="00F4661F">
              <w:t xml:space="preserve">Feelings of being depressed can be expressed as feeling unhappy, ‘blue’, down, miserable, dejected, low, disheartened or sad. </w:t>
            </w:r>
          </w:p>
          <w:p w14:paraId="53BA4976" w14:textId="4ACAF333" w:rsidR="00186096" w:rsidRPr="00F4661F" w:rsidRDefault="00F4661F" w:rsidP="00F4661F">
            <w:pPr>
              <w:pStyle w:val="ListParagraph"/>
              <w:numPr>
                <w:ilvl w:val="0"/>
                <w:numId w:val="1"/>
              </w:numPr>
              <w:spacing w:after="0"/>
            </w:pPr>
            <w:r w:rsidRPr="00F4661F">
              <w:t xml:space="preserve">Responses that may influence this question include the client’s medical diagnosis; if they have been sick and had to stay in bed; needed someone to talk to; needed help with daily chores; or needed help taking care of themselves. Other factors that may influence this question include the </w:t>
            </w:r>
            <w:r w:rsidRPr="00F4661F">
              <w:lastRenderedPageBreak/>
              <w:t xml:space="preserve">availability of another person or service provider to assist with daily activities, and the frequency of this support. </w:t>
            </w:r>
          </w:p>
          <w:p w14:paraId="0DC28C36" w14:textId="0551261E" w:rsidR="005F5CB9" w:rsidRPr="00712711" w:rsidRDefault="005F5CB9" w:rsidP="00B17677">
            <w:pPr>
              <w:pStyle w:val="ListParagraph"/>
              <w:numPr>
                <w:ilvl w:val="0"/>
                <w:numId w:val="1"/>
              </w:numPr>
              <w:spacing w:after="0"/>
              <w:rPr>
                <w:u w:val="single"/>
              </w:rPr>
            </w:pPr>
            <w:r>
              <w:t xml:space="preserve">The response to this question should be </w:t>
            </w:r>
            <w:r w:rsidR="0044277A">
              <w:t xml:space="preserve">based on how the client feels, rather than an assessment of or a consideration of activities they undertake related to their general wellbeing. </w:t>
            </w:r>
          </w:p>
          <w:p w14:paraId="219FC0E8" w14:textId="77777777" w:rsidR="00171ED6" w:rsidRDefault="00171ED6" w:rsidP="00171ED6">
            <w:pPr>
              <w:rPr>
                <w:u w:val="single"/>
              </w:rPr>
            </w:pPr>
          </w:p>
          <w:p w14:paraId="08B83C8E" w14:textId="77777777" w:rsidR="00171ED6" w:rsidRDefault="00171ED6" w:rsidP="00171ED6">
            <w:pPr>
              <w:rPr>
                <w:u w:val="single"/>
              </w:rPr>
            </w:pPr>
            <w:r>
              <w:rPr>
                <w:u w:val="single"/>
              </w:rPr>
              <w:t>Consider and record:</w:t>
            </w:r>
          </w:p>
          <w:p w14:paraId="1EF7D6E0" w14:textId="77777777" w:rsidR="00171ED6" w:rsidRDefault="00171ED6" w:rsidP="00171ED6">
            <w:pPr>
              <w:rPr>
                <w:u w:val="single"/>
              </w:rPr>
            </w:pPr>
          </w:p>
          <w:p w14:paraId="0933A43A" w14:textId="5325C47A" w:rsidR="006627E1" w:rsidRPr="00CE4E11" w:rsidRDefault="006627E1" w:rsidP="006627E1">
            <w:pPr>
              <w:pStyle w:val="ListParagraph"/>
              <w:numPr>
                <w:ilvl w:val="0"/>
                <w:numId w:val="1"/>
              </w:numPr>
              <w:spacing w:after="0"/>
              <w:rPr>
                <w:u w:val="single"/>
              </w:rPr>
            </w:pPr>
            <w:r>
              <w:t>If the client has indicated they have any concerns about feeling lonely, down or socially isolated.</w:t>
            </w:r>
          </w:p>
          <w:p w14:paraId="5AAD8687" w14:textId="76FAD4A5" w:rsidR="00CE4E11" w:rsidRPr="00CE4E11" w:rsidRDefault="00CE4E11" w:rsidP="00CE4E11">
            <w:pPr>
              <w:pStyle w:val="ListParagraph"/>
              <w:numPr>
                <w:ilvl w:val="0"/>
                <w:numId w:val="1"/>
              </w:numPr>
              <w:spacing w:after="0"/>
            </w:pPr>
            <w:r>
              <w:t>Ask further questions to investigate statements that a client might make regarding feeling sad and lonely.</w:t>
            </w:r>
            <w:r w:rsidR="006B2D38">
              <w:t xml:space="preserve"> </w:t>
            </w:r>
            <w:r w:rsidR="006B2D38" w:rsidRPr="006B2D38">
              <w:t>These feelings may become evident in behaviours such as self-neglect, withdrawal from social contact, lack of motivation, constant tiredness, unexplained headaches, changes in digestive or bowel habits and decreased appetite resulting in weight loss, or in some cases weight gain due to overeating.</w:t>
            </w:r>
          </w:p>
          <w:p w14:paraId="0553276A" w14:textId="1EF71D81" w:rsidR="000B7E4A" w:rsidRPr="00C44281" w:rsidRDefault="000B7E4A" w:rsidP="000B7E4A">
            <w:pPr>
              <w:pStyle w:val="ListParagraph"/>
              <w:numPr>
                <w:ilvl w:val="0"/>
                <w:numId w:val="1"/>
              </w:numPr>
            </w:pPr>
            <w:r w:rsidRPr="00C44281">
              <w:t>Use the below definitions to assist with</w:t>
            </w:r>
            <w:r>
              <w:t xml:space="preserve"> the response.</w:t>
            </w:r>
            <w:r w:rsidRPr="00C44281">
              <w:t xml:space="preserve"> </w:t>
            </w:r>
          </w:p>
          <w:p w14:paraId="24FB0733" w14:textId="4A9D5050" w:rsidR="00171ED6" w:rsidRPr="000B7E4A" w:rsidRDefault="000B7E4A" w:rsidP="000B7E4A">
            <w:pPr>
              <w:pStyle w:val="ListParagraph"/>
              <w:numPr>
                <w:ilvl w:val="1"/>
                <w:numId w:val="1"/>
              </w:numPr>
              <w:spacing w:after="0"/>
              <w:rPr>
                <w:b/>
                <w:bCs/>
              </w:rPr>
            </w:pPr>
            <w:r>
              <w:rPr>
                <w:b/>
                <w:bCs/>
              </w:rPr>
              <w:t xml:space="preserve">No, not at all: </w:t>
            </w:r>
            <w:r>
              <w:t xml:space="preserve">the client </w:t>
            </w:r>
            <w:r w:rsidR="009D72F0">
              <w:t>is content with</w:t>
            </w:r>
            <w:r w:rsidR="00BD7E77">
              <w:t xml:space="preserve"> their social </w:t>
            </w:r>
            <w:r w:rsidR="00A22006">
              <w:t>situation</w:t>
            </w:r>
            <w:r>
              <w:t xml:space="preserve">, and does not </w:t>
            </w:r>
            <w:r w:rsidR="002E036D">
              <w:t>ever feel lonely or down.</w:t>
            </w:r>
          </w:p>
          <w:p w14:paraId="52F926DE" w14:textId="5E23D989" w:rsidR="000B7E4A" w:rsidRDefault="000B7E4A" w:rsidP="000B7E4A">
            <w:pPr>
              <w:pStyle w:val="ListParagraph"/>
              <w:numPr>
                <w:ilvl w:val="1"/>
                <w:numId w:val="1"/>
              </w:numPr>
              <w:spacing w:after="0"/>
              <w:rPr>
                <w:b/>
                <w:bCs/>
              </w:rPr>
            </w:pPr>
            <w:r>
              <w:rPr>
                <w:b/>
                <w:bCs/>
              </w:rPr>
              <w:t>Occasionally:</w:t>
            </w:r>
            <w:r w:rsidR="002E036D">
              <w:rPr>
                <w:b/>
                <w:bCs/>
              </w:rPr>
              <w:t xml:space="preserve"> </w:t>
            </w:r>
            <w:r w:rsidR="002E036D">
              <w:t xml:space="preserve">the client </w:t>
            </w:r>
            <w:r w:rsidR="00813C01">
              <w:t>is</w:t>
            </w:r>
            <w:r w:rsidR="002E036D">
              <w:t xml:space="preserve"> </w:t>
            </w:r>
            <w:r w:rsidR="00BD7E77">
              <w:t xml:space="preserve">content with their social </w:t>
            </w:r>
            <w:r w:rsidR="00A22006">
              <w:t>situation</w:t>
            </w:r>
            <w:r w:rsidR="009D72F0">
              <w:t>, and only occasionally feels lonely or down.</w:t>
            </w:r>
          </w:p>
          <w:p w14:paraId="1BEADD88" w14:textId="29D54E05" w:rsidR="000B7E4A" w:rsidRDefault="000B7E4A" w:rsidP="000B7E4A">
            <w:pPr>
              <w:pStyle w:val="ListParagraph"/>
              <w:numPr>
                <w:ilvl w:val="1"/>
                <w:numId w:val="1"/>
              </w:numPr>
              <w:spacing w:after="0"/>
              <w:rPr>
                <w:b/>
                <w:bCs/>
              </w:rPr>
            </w:pPr>
            <w:r>
              <w:rPr>
                <w:b/>
                <w:bCs/>
              </w:rPr>
              <w:t>Sometimes:</w:t>
            </w:r>
            <w:r w:rsidR="00BD7E77">
              <w:rPr>
                <w:b/>
                <w:bCs/>
              </w:rPr>
              <w:t xml:space="preserve"> </w:t>
            </w:r>
            <w:r w:rsidR="00BD7E77">
              <w:t xml:space="preserve">the client </w:t>
            </w:r>
            <w:r w:rsidR="00813C01">
              <w:t xml:space="preserve">is </w:t>
            </w:r>
            <w:r w:rsidR="00F70024">
              <w:t>not</w:t>
            </w:r>
            <w:r w:rsidR="00813C01">
              <w:t xml:space="preserve"> content with their social </w:t>
            </w:r>
            <w:r w:rsidR="00A22006">
              <w:t>situation</w:t>
            </w:r>
            <w:r w:rsidR="00813C01">
              <w:t xml:space="preserve">, and sometimes feels lonely or down. </w:t>
            </w:r>
          </w:p>
          <w:p w14:paraId="59806619" w14:textId="28FC4D9B" w:rsidR="000B7E4A" w:rsidRDefault="000B7E4A" w:rsidP="000B7E4A">
            <w:pPr>
              <w:pStyle w:val="ListParagraph"/>
              <w:numPr>
                <w:ilvl w:val="1"/>
                <w:numId w:val="1"/>
              </w:numPr>
              <w:spacing w:after="0"/>
              <w:rPr>
                <w:b/>
                <w:bCs/>
              </w:rPr>
            </w:pPr>
            <w:r>
              <w:rPr>
                <w:b/>
                <w:bCs/>
              </w:rPr>
              <w:t>Most of the time:</w:t>
            </w:r>
            <w:r w:rsidR="00813C01">
              <w:rPr>
                <w:b/>
                <w:bCs/>
              </w:rPr>
              <w:t xml:space="preserve"> </w:t>
            </w:r>
            <w:r w:rsidR="00813C01">
              <w:t xml:space="preserve">the client </w:t>
            </w:r>
            <w:r w:rsidR="00F70024">
              <w:t>is not content with their social needs</w:t>
            </w:r>
            <w:r w:rsidR="00A22006">
              <w:t>, and often feels lonely or down.</w:t>
            </w:r>
          </w:p>
          <w:p w14:paraId="0C8D60C7" w14:textId="1A0031C1" w:rsidR="000B7E4A" w:rsidRPr="000B7E4A" w:rsidRDefault="000B7E4A" w:rsidP="000B7E4A">
            <w:pPr>
              <w:pStyle w:val="ListParagraph"/>
              <w:numPr>
                <w:ilvl w:val="1"/>
                <w:numId w:val="1"/>
              </w:numPr>
              <w:spacing w:after="0"/>
              <w:rPr>
                <w:b/>
                <w:bCs/>
              </w:rPr>
            </w:pPr>
            <w:r>
              <w:rPr>
                <w:b/>
                <w:bCs/>
              </w:rPr>
              <w:t>Not sure:</w:t>
            </w:r>
            <w:r>
              <w:t xml:space="preserve"> the client is not sure or is providing conflicting information.</w:t>
            </w:r>
          </w:p>
          <w:p w14:paraId="33CA57EE" w14:textId="77777777" w:rsidR="004F3656" w:rsidRDefault="004F3656" w:rsidP="004F3656">
            <w:pPr>
              <w:rPr>
                <w:u w:val="single"/>
              </w:rPr>
            </w:pPr>
          </w:p>
          <w:p w14:paraId="749C219F" w14:textId="3A1507B6" w:rsidR="004F3656" w:rsidRDefault="00DC2905" w:rsidP="004F3656">
            <w:pPr>
              <w:rPr>
                <w:u w:val="single"/>
              </w:rPr>
            </w:pPr>
            <w:r>
              <w:rPr>
                <w:u w:val="single"/>
              </w:rPr>
              <w:t>Prompts:</w:t>
            </w:r>
          </w:p>
          <w:p w14:paraId="24C2BAA3" w14:textId="77777777" w:rsidR="004F3656" w:rsidRDefault="004F3656" w:rsidP="004F3656">
            <w:pPr>
              <w:rPr>
                <w:u w:val="single"/>
              </w:rPr>
            </w:pPr>
          </w:p>
          <w:p w14:paraId="5D7ECC04" w14:textId="65138331" w:rsidR="004F3656" w:rsidRPr="00206AF2" w:rsidRDefault="00206AF2" w:rsidP="00B17677">
            <w:pPr>
              <w:pStyle w:val="ListParagraph"/>
              <w:numPr>
                <w:ilvl w:val="0"/>
                <w:numId w:val="1"/>
              </w:numPr>
              <w:spacing w:after="0"/>
              <w:rPr>
                <w:u w:val="single"/>
              </w:rPr>
            </w:pPr>
            <w:r>
              <w:t>Do you have any social needs that are unmet?</w:t>
            </w:r>
          </w:p>
          <w:p w14:paraId="630C4037" w14:textId="339B1347" w:rsidR="00206AF2" w:rsidRDefault="00206AF2" w:rsidP="00B17677">
            <w:pPr>
              <w:pStyle w:val="ListParagraph"/>
              <w:numPr>
                <w:ilvl w:val="0"/>
                <w:numId w:val="1"/>
              </w:numPr>
              <w:spacing w:after="0"/>
            </w:pPr>
            <w:r w:rsidRPr="00206AF2">
              <w:t xml:space="preserve">Do you ever feel socially isolated? </w:t>
            </w:r>
          </w:p>
          <w:p w14:paraId="1A109A0C" w14:textId="4C571556" w:rsidR="00206AF2" w:rsidRDefault="00206AF2" w:rsidP="00B17677">
            <w:pPr>
              <w:pStyle w:val="ListParagraph"/>
              <w:numPr>
                <w:ilvl w:val="0"/>
                <w:numId w:val="1"/>
              </w:numPr>
              <w:spacing w:after="0"/>
            </w:pPr>
            <w:r>
              <w:t>Do you feel well connected to your friends and family?</w:t>
            </w:r>
          </w:p>
          <w:p w14:paraId="08182414" w14:textId="59637CBF" w:rsidR="00171ED6" w:rsidRDefault="00206AF2" w:rsidP="00697C3B">
            <w:pPr>
              <w:pStyle w:val="ListParagraph"/>
              <w:numPr>
                <w:ilvl w:val="0"/>
                <w:numId w:val="1"/>
              </w:numPr>
              <w:spacing w:after="0"/>
            </w:pPr>
            <w:r>
              <w:t xml:space="preserve">Do you have any concerns about </w:t>
            </w:r>
            <w:r w:rsidR="00697C3B">
              <w:t>feeling lonely or down?</w:t>
            </w:r>
          </w:p>
          <w:p w14:paraId="20B3FE2D" w14:textId="131F5FC1" w:rsidR="00CE4E11" w:rsidRPr="00421619" w:rsidRDefault="00CE4E11" w:rsidP="00697C3B">
            <w:pPr>
              <w:pStyle w:val="ListParagraph"/>
              <w:numPr>
                <w:ilvl w:val="0"/>
                <w:numId w:val="1"/>
              </w:numPr>
              <w:spacing w:after="0"/>
            </w:pPr>
            <w:r>
              <w:t>Ask further questions to investigate statements that a client might make regarding feeling sad and lonely.</w:t>
            </w:r>
          </w:p>
          <w:p w14:paraId="212CD97A" w14:textId="77777777" w:rsidR="00171ED6" w:rsidRDefault="00171ED6" w:rsidP="00171ED6">
            <w:pPr>
              <w:rPr>
                <w:u w:val="single"/>
              </w:rPr>
            </w:pPr>
          </w:p>
          <w:p w14:paraId="572E394B" w14:textId="4FAFA70B" w:rsidR="00FE7870" w:rsidRDefault="00FE7870" w:rsidP="00171ED6">
            <w:pPr>
              <w:rPr>
                <w:u w:val="single"/>
              </w:rPr>
            </w:pPr>
            <w:r>
              <w:rPr>
                <w:u w:val="single"/>
              </w:rPr>
              <w:t>Recommendation</w:t>
            </w:r>
          </w:p>
          <w:p w14:paraId="6CD6B88D" w14:textId="77777777" w:rsidR="00FE7870" w:rsidRDefault="00FE7870" w:rsidP="00171ED6"/>
          <w:p w14:paraId="4930E3D8" w14:textId="085C228D" w:rsidR="00FE7870" w:rsidRPr="00FE7870" w:rsidRDefault="00FE7870" w:rsidP="00FE7870">
            <w:pPr>
              <w:pStyle w:val="ListParagraph"/>
              <w:numPr>
                <w:ilvl w:val="0"/>
                <w:numId w:val="1"/>
              </w:numPr>
              <w:spacing w:after="0"/>
            </w:pPr>
            <w:r>
              <w:t>Seek advice from your assessment organisation if you are concerned that the client may have a mental illness and/or be at risk of self-harm</w:t>
            </w:r>
          </w:p>
          <w:p w14:paraId="6E08ED34" w14:textId="77777777" w:rsidR="00FE7870" w:rsidRDefault="00FE7870" w:rsidP="00171ED6">
            <w:pPr>
              <w:rPr>
                <w:u w:val="single"/>
              </w:rPr>
            </w:pPr>
          </w:p>
          <w:p w14:paraId="509FD85D" w14:textId="77777777" w:rsidR="00171ED6" w:rsidRDefault="00171ED6" w:rsidP="00171ED6">
            <w:pPr>
              <w:rPr>
                <w:u w:val="single"/>
              </w:rPr>
            </w:pPr>
            <w:r>
              <w:rPr>
                <w:u w:val="single"/>
              </w:rPr>
              <w:lastRenderedPageBreak/>
              <w:t>Support resources:</w:t>
            </w:r>
          </w:p>
          <w:p w14:paraId="1F3C46B9" w14:textId="77777777" w:rsidR="00171ED6" w:rsidRDefault="00171ED6" w:rsidP="00171ED6">
            <w:pPr>
              <w:rPr>
                <w:u w:val="single"/>
              </w:rPr>
            </w:pPr>
          </w:p>
          <w:p w14:paraId="16C209BA" w14:textId="77777777" w:rsidR="00171ED6" w:rsidRPr="00747603" w:rsidRDefault="4F4FC390" w:rsidP="00B17677">
            <w:pPr>
              <w:pStyle w:val="ListParagraph"/>
              <w:numPr>
                <w:ilvl w:val="0"/>
                <w:numId w:val="1"/>
              </w:numPr>
              <w:spacing w:after="160" w:line="259" w:lineRule="auto"/>
              <w:rPr>
                <w:rFonts w:asciiTheme="minorHAnsi" w:hAnsiTheme="minorHAnsi" w:cstheme="minorHAnsi"/>
              </w:rPr>
            </w:pPr>
            <w:hyperlink r:id="rId14">
              <w:r w:rsidRPr="07436000">
                <w:rPr>
                  <w:rStyle w:val="Hyperlink"/>
                </w:rPr>
                <w:t>Seniors Connected Program | Department of Social Services, Australian Government (dss.gov.au)</w:t>
              </w:r>
            </w:hyperlink>
          </w:p>
          <w:p w14:paraId="5B10D1DC" w14:textId="77777777" w:rsidR="00747603" w:rsidRPr="002D32A4" w:rsidRDefault="4F4FC390" w:rsidP="00B17677">
            <w:pPr>
              <w:pStyle w:val="ListParagraph"/>
              <w:numPr>
                <w:ilvl w:val="0"/>
                <w:numId w:val="1"/>
              </w:numPr>
              <w:spacing w:after="160" w:line="259" w:lineRule="auto"/>
              <w:rPr>
                <w:rFonts w:asciiTheme="minorHAnsi" w:hAnsiTheme="minorHAnsi" w:cstheme="minorHAnsi"/>
              </w:rPr>
            </w:pPr>
            <w:hyperlink r:id="rId15">
              <w:r w:rsidRPr="07436000">
                <w:rPr>
                  <w:rStyle w:val="Hyperlink"/>
                </w:rPr>
                <w:t>Older Australians, Social support - Australian Institute of Health and Welfare (aihw.gov.au)</w:t>
              </w:r>
            </w:hyperlink>
          </w:p>
          <w:p w14:paraId="3245A6AE" w14:textId="2E42F4B4" w:rsidR="002D32A4" w:rsidRPr="00B25CF1" w:rsidRDefault="344DFC2F" w:rsidP="00B17677">
            <w:pPr>
              <w:pStyle w:val="ListParagraph"/>
              <w:numPr>
                <w:ilvl w:val="0"/>
                <w:numId w:val="1"/>
              </w:numPr>
              <w:spacing w:after="160" w:line="259" w:lineRule="auto"/>
              <w:rPr>
                <w:rFonts w:asciiTheme="minorHAnsi" w:hAnsiTheme="minorHAnsi" w:cstheme="minorHAnsi"/>
              </w:rPr>
            </w:pPr>
            <w:hyperlink r:id="rId16">
              <w:r w:rsidRPr="07436000">
                <w:rPr>
                  <w:rStyle w:val="Hyperlink"/>
                </w:rPr>
                <w:t>Getting older and mental health - Beyond Blue</w:t>
              </w:r>
            </w:hyperlink>
          </w:p>
        </w:tc>
      </w:tr>
    </w:tbl>
    <w:p w14:paraId="2E3DE697" w14:textId="77777777" w:rsidR="00F35013" w:rsidRDefault="00F35013" w:rsidP="00F35013"/>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07595A" w:rsidRPr="00C9372C" w14:paraId="50CA667F"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FE64AA4" w14:textId="225F318A" w:rsidR="0007595A" w:rsidRPr="00C9372C" w:rsidRDefault="0007595A" w:rsidP="00E65A82">
            <w:pPr>
              <w:spacing w:after="120"/>
              <w:rPr>
                <w:b/>
                <w:szCs w:val="24"/>
                <w:lang w:eastAsia="en-AU"/>
              </w:rPr>
            </w:pPr>
            <w:r w:rsidRPr="00E345C4">
              <w:rPr>
                <w:b/>
                <w:color w:val="FFFFFF" w:themeColor="background1"/>
                <w:szCs w:val="24"/>
                <w:lang w:eastAsia="en-AU"/>
              </w:rPr>
              <w:t xml:space="preserve">Question: </w:t>
            </w:r>
            <w:r w:rsidRPr="0007595A">
              <w:rPr>
                <w:rFonts w:cstheme="minorHAnsi"/>
                <w:b/>
                <w:bCs/>
                <w:color w:val="FFFFFF" w:themeColor="background1"/>
              </w:rPr>
              <w:t>Do you think you have any memory loss or confusion?</w:t>
            </w:r>
          </w:p>
        </w:tc>
      </w:tr>
      <w:tr w:rsidR="0007595A" w:rsidRPr="00FF2A42" w14:paraId="170799DF"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CAE5B5" w14:textId="77777777" w:rsidR="0007595A" w:rsidRPr="00C9372C" w:rsidRDefault="0007595A" w:rsidP="00E65A82">
            <w:pPr>
              <w:pStyle w:val="Heading3"/>
              <w:spacing w:before="0" w:line="360" w:lineRule="auto"/>
              <w:rPr>
                <w:rFonts w:cs="Arial"/>
                <w:color w:val="auto"/>
                <w:sz w:val="24"/>
                <w:szCs w:val="24"/>
              </w:rPr>
            </w:pPr>
            <w:bookmarkStart w:id="254" w:name="_Toc159621606"/>
            <w:bookmarkStart w:id="255" w:name="_Toc159627639"/>
            <w:r w:rsidRPr="00C9372C">
              <w:rPr>
                <w:rFonts w:cs="Arial"/>
                <w:color w:val="auto"/>
                <w:sz w:val="24"/>
                <w:szCs w:val="24"/>
              </w:rPr>
              <w:t>Response options</w:t>
            </w:r>
            <w:bookmarkEnd w:id="254"/>
            <w:bookmarkEnd w:id="25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5DB4D36"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 not at all</w:t>
            </w:r>
          </w:p>
          <w:p w14:paraId="692DDF37"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Occasionally</w:t>
            </w:r>
          </w:p>
          <w:p w14:paraId="1FD92F94"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Sometimes</w:t>
            </w:r>
          </w:p>
          <w:p w14:paraId="6A02F823"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Most of the time</w:t>
            </w:r>
          </w:p>
          <w:p w14:paraId="0EF63979" w14:textId="77777777" w:rsidR="0007595A" w:rsidRPr="0007595A"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Not sure</w:t>
            </w:r>
          </w:p>
        </w:tc>
      </w:tr>
      <w:tr w:rsidR="009B69D8" w:rsidRPr="00FF2A42" w14:paraId="0367D167"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45E918" w14:textId="12737F72" w:rsidR="009B69D8" w:rsidRPr="00C9372C" w:rsidRDefault="009B69D8" w:rsidP="009B69D8">
            <w:pPr>
              <w:pStyle w:val="Heading3"/>
              <w:spacing w:before="0" w:line="360" w:lineRule="auto"/>
              <w:rPr>
                <w:rFonts w:cs="Arial"/>
                <w:color w:val="auto"/>
                <w:sz w:val="24"/>
                <w:szCs w:val="24"/>
              </w:rPr>
            </w:pPr>
            <w:bookmarkStart w:id="256" w:name="_Toc159621607"/>
            <w:bookmarkStart w:id="257" w:name="_Toc159627640"/>
            <w:r w:rsidRPr="00F664DC">
              <w:rPr>
                <w:rFonts w:cs="Arial"/>
                <w:color w:val="auto"/>
                <w:sz w:val="24"/>
                <w:szCs w:val="24"/>
              </w:rPr>
              <w:t>Question rules</w:t>
            </w:r>
            <w:bookmarkEnd w:id="256"/>
            <w:bookmarkEnd w:id="25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0BE548" w14:textId="1969B1CA" w:rsidR="009B69D8" w:rsidRPr="00956345" w:rsidRDefault="00956345" w:rsidP="00956345">
            <w:pPr>
              <w:spacing w:after="160" w:line="259" w:lineRule="auto"/>
              <w:rPr>
                <w:rFonts w:cstheme="minorHAnsi"/>
              </w:rPr>
            </w:pPr>
            <w:r w:rsidRPr="00EA0AF5">
              <w:rPr>
                <w:b/>
                <w:bCs/>
              </w:rPr>
              <w:t>Base question</w:t>
            </w:r>
            <w:r>
              <w:t xml:space="preserve"> that is mandatory to complete</w:t>
            </w:r>
          </w:p>
        </w:tc>
      </w:tr>
      <w:tr w:rsidR="009B69D8" w:rsidRPr="00FF2A42" w14:paraId="360CDD92"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7992D8" w14:textId="73ECF208" w:rsidR="009B69D8" w:rsidRPr="00C9372C" w:rsidRDefault="009B69D8" w:rsidP="009B69D8">
            <w:pPr>
              <w:pStyle w:val="Heading3"/>
              <w:spacing w:before="0" w:line="360" w:lineRule="auto"/>
              <w:rPr>
                <w:rFonts w:cs="Arial"/>
                <w:color w:val="auto"/>
                <w:sz w:val="24"/>
                <w:szCs w:val="24"/>
              </w:rPr>
            </w:pPr>
            <w:bookmarkStart w:id="258" w:name="_Toc159621608"/>
            <w:bookmarkStart w:id="259" w:name="_Toc159627641"/>
            <w:r w:rsidRPr="00F664DC">
              <w:rPr>
                <w:rFonts w:cs="Arial"/>
                <w:color w:val="auto"/>
                <w:sz w:val="24"/>
                <w:szCs w:val="24"/>
              </w:rPr>
              <w:t>Pre-populated information</w:t>
            </w:r>
            <w:bookmarkEnd w:id="258"/>
            <w:bookmarkEnd w:id="25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003145C" w14:textId="77777777" w:rsidR="00E145B9" w:rsidRDefault="00E145B9" w:rsidP="000A2B65">
            <w:pPr>
              <w:spacing w:after="160"/>
              <w:rPr>
                <w:rFonts w:cstheme="minorHAnsi"/>
              </w:rPr>
            </w:pPr>
            <w:r>
              <w:rPr>
                <w:rFonts w:cstheme="minorHAnsi"/>
              </w:rPr>
              <w:t>Yes:</w:t>
            </w:r>
          </w:p>
          <w:p w14:paraId="6889FD6D" w14:textId="77777777" w:rsidR="007070B8" w:rsidRDefault="00240840" w:rsidP="003815BF">
            <w:pPr>
              <w:pStyle w:val="ListParagraph"/>
              <w:numPr>
                <w:ilvl w:val="0"/>
                <w:numId w:val="66"/>
              </w:numPr>
              <w:spacing w:after="0"/>
              <w:rPr>
                <w:rFonts w:cstheme="minorHAnsi"/>
              </w:rPr>
            </w:pPr>
            <w:r>
              <w:rPr>
                <w:rFonts w:cstheme="minorHAnsi"/>
              </w:rPr>
              <w:t>The r</w:t>
            </w:r>
            <w:r w:rsidR="001D20BA" w:rsidRPr="00E145B9">
              <w:rPr>
                <w:rFonts w:cstheme="minorHAnsi"/>
              </w:rPr>
              <w:t>esponse will pre-populate from screening instrument if completed (field on if client has memory problems or get confused)</w:t>
            </w:r>
          </w:p>
          <w:p w14:paraId="78036A2B" w14:textId="56C39B48" w:rsidR="00240840" w:rsidRPr="00E145B9" w:rsidRDefault="00240840" w:rsidP="00240840">
            <w:pPr>
              <w:pStyle w:val="ListParagraph"/>
              <w:spacing w:after="0"/>
              <w:ind w:left="720"/>
              <w:rPr>
                <w:rFonts w:cstheme="minorHAnsi"/>
              </w:rPr>
            </w:pPr>
          </w:p>
        </w:tc>
      </w:tr>
      <w:tr w:rsidR="00171ED6" w:rsidRPr="00FF2A42" w14:paraId="457392BE"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D79E47" w14:textId="5B8B2943" w:rsidR="00171ED6" w:rsidRPr="00C9372C" w:rsidRDefault="00171ED6" w:rsidP="00171ED6">
            <w:pPr>
              <w:pStyle w:val="Heading3"/>
              <w:spacing w:before="0" w:line="360" w:lineRule="auto"/>
              <w:rPr>
                <w:rFonts w:cs="Arial"/>
                <w:color w:val="auto"/>
                <w:sz w:val="24"/>
                <w:szCs w:val="24"/>
              </w:rPr>
            </w:pPr>
            <w:bookmarkStart w:id="260" w:name="_Toc159621609"/>
            <w:bookmarkStart w:id="261" w:name="_Toc159627642"/>
            <w:r w:rsidRPr="00F664DC">
              <w:rPr>
                <w:rFonts w:cs="Arial"/>
                <w:color w:val="auto"/>
                <w:sz w:val="24"/>
                <w:szCs w:val="24"/>
              </w:rPr>
              <w:t>Response guidance</w:t>
            </w:r>
            <w:bookmarkEnd w:id="260"/>
            <w:bookmarkEnd w:id="26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4BAE8A7" w14:textId="77777777" w:rsidR="00171ED6" w:rsidRDefault="00171ED6" w:rsidP="00171ED6">
            <w:pPr>
              <w:rPr>
                <w:u w:val="single"/>
              </w:rPr>
            </w:pPr>
            <w:r>
              <w:rPr>
                <w:u w:val="single"/>
              </w:rPr>
              <w:t>Context:</w:t>
            </w:r>
          </w:p>
          <w:p w14:paraId="117C0512" w14:textId="77777777" w:rsidR="00171ED6" w:rsidRDefault="00171ED6" w:rsidP="00171ED6">
            <w:pPr>
              <w:rPr>
                <w:u w:val="single"/>
              </w:rPr>
            </w:pPr>
          </w:p>
          <w:p w14:paraId="7D3EB83E" w14:textId="07077459" w:rsidR="006627E1" w:rsidRPr="006627E1" w:rsidRDefault="006627E1" w:rsidP="00B17677">
            <w:pPr>
              <w:pStyle w:val="ListParagraph"/>
              <w:numPr>
                <w:ilvl w:val="0"/>
                <w:numId w:val="1"/>
              </w:numPr>
              <w:spacing w:after="0"/>
              <w:rPr>
                <w:u w:val="single"/>
              </w:rPr>
            </w:pPr>
            <w:r>
              <w:t xml:space="preserve">The </w:t>
            </w:r>
            <w:r w:rsidR="0006699B">
              <w:t>triage person</w:t>
            </w:r>
            <w:r>
              <w:t xml:space="preserve"> should seek to understand if the client has any concerns with memory loss or confusion.</w:t>
            </w:r>
          </w:p>
          <w:p w14:paraId="5DDB3211" w14:textId="0472FE1F" w:rsidR="00171ED6" w:rsidRPr="007308DE" w:rsidRDefault="002A329A" w:rsidP="00B17677">
            <w:pPr>
              <w:pStyle w:val="ListParagraph"/>
              <w:numPr>
                <w:ilvl w:val="0"/>
                <w:numId w:val="1"/>
              </w:numPr>
              <w:spacing w:after="0"/>
              <w:rPr>
                <w:u w:val="single"/>
              </w:rPr>
            </w:pPr>
            <w:r>
              <w:t xml:space="preserve">This could include </w:t>
            </w:r>
            <w:r w:rsidR="006E32F1">
              <w:t xml:space="preserve">any </w:t>
            </w:r>
            <w:r w:rsidR="007308DE">
              <w:t>short-term</w:t>
            </w:r>
            <w:r w:rsidR="006E32F1">
              <w:t xml:space="preserve"> memory loss where</w:t>
            </w:r>
            <w:r w:rsidR="007308DE">
              <w:t>,</w:t>
            </w:r>
            <w:r w:rsidR="006E32F1">
              <w:t xml:space="preserve"> </w:t>
            </w:r>
            <w:r w:rsidR="00E16606">
              <w:t>as an example</w:t>
            </w:r>
            <w:r w:rsidR="007308DE">
              <w:t>,</w:t>
            </w:r>
            <w:r w:rsidR="00E16606">
              <w:t xml:space="preserve"> </w:t>
            </w:r>
            <w:r w:rsidR="006E32F1">
              <w:t>a client can remember incidents from 2</w:t>
            </w:r>
            <w:r w:rsidR="00E16606">
              <w:t xml:space="preserve">0 years ago but unable to remember details of events that happened 20 minutes ago. </w:t>
            </w:r>
            <w:r w:rsidR="007308DE">
              <w:t>Each client may have different time deficits.</w:t>
            </w:r>
          </w:p>
          <w:p w14:paraId="6FBB4F59" w14:textId="4A8B9E70" w:rsidR="007308DE" w:rsidRPr="00712711" w:rsidRDefault="007308DE" w:rsidP="00B17677">
            <w:pPr>
              <w:pStyle w:val="ListParagraph"/>
              <w:numPr>
                <w:ilvl w:val="0"/>
                <w:numId w:val="1"/>
              </w:numPr>
              <w:spacing w:after="0"/>
              <w:rPr>
                <w:u w:val="single"/>
              </w:rPr>
            </w:pPr>
            <w:r>
              <w:t xml:space="preserve">This could also include long-term memory less where, as an example, </w:t>
            </w:r>
            <w:r w:rsidR="00AA09CB">
              <w:t>a client can remember details within a short time period but is unable to remember events from their childhood. Each client may have different time deficits.</w:t>
            </w:r>
            <w:r>
              <w:t xml:space="preserve"> </w:t>
            </w:r>
          </w:p>
          <w:p w14:paraId="3D1CAEA9" w14:textId="77777777" w:rsidR="00171ED6" w:rsidRDefault="00171ED6" w:rsidP="00171ED6">
            <w:pPr>
              <w:rPr>
                <w:u w:val="single"/>
              </w:rPr>
            </w:pPr>
          </w:p>
          <w:p w14:paraId="1065663C" w14:textId="3D596A8C" w:rsidR="00171ED6" w:rsidRDefault="00171ED6" w:rsidP="00171ED6">
            <w:pPr>
              <w:rPr>
                <w:u w:val="single"/>
              </w:rPr>
            </w:pPr>
            <w:r>
              <w:rPr>
                <w:u w:val="single"/>
              </w:rPr>
              <w:t>Consider and record:</w:t>
            </w:r>
          </w:p>
          <w:p w14:paraId="1D0FC14C" w14:textId="77777777" w:rsidR="00171ED6" w:rsidRDefault="00171ED6" w:rsidP="00171ED6">
            <w:pPr>
              <w:rPr>
                <w:u w:val="single"/>
              </w:rPr>
            </w:pPr>
          </w:p>
          <w:p w14:paraId="1AD5B38A" w14:textId="4FBD9E8D" w:rsidR="00B66C2A" w:rsidRDefault="00AF5AC8" w:rsidP="00B66C2A">
            <w:pPr>
              <w:pStyle w:val="ListParagraph"/>
              <w:numPr>
                <w:ilvl w:val="0"/>
                <w:numId w:val="1"/>
              </w:numPr>
            </w:pPr>
            <w:r>
              <w:t xml:space="preserve">If the client experiences </w:t>
            </w:r>
            <w:r w:rsidR="00B66C2A">
              <w:t>any memory loss of confusion.</w:t>
            </w:r>
            <w:r w:rsidR="007D6FD0">
              <w:t xml:space="preserve">  This includes any changes to memory and thinking that the client has experienced, or any concerns reported by a support person</w:t>
            </w:r>
            <w:r w:rsidR="00CB35EB">
              <w:t xml:space="preserve"> and/or the referrer.</w:t>
            </w:r>
          </w:p>
          <w:p w14:paraId="4CFA7FE9" w14:textId="1B114352" w:rsidR="002D32A4" w:rsidRPr="00C44281" w:rsidRDefault="002D32A4" w:rsidP="002D32A4">
            <w:pPr>
              <w:pStyle w:val="ListParagraph"/>
              <w:numPr>
                <w:ilvl w:val="0"/>
                <w:numId w:val="1"/>
              </w:numPr>
            </w:pPr>
            <w:r w:rsidRPr="00C44281">
              <w:t>Use the below definitions to assist with</w:t>
            </w:r>
            <w:r>
              <w:t xml:space="preserve"> the response.</w:t>
            </w:r>
            <w:r w:rsidRPr="00C44281">
              <w:t xml:space="preserve"> </w:t>
            </w:r>
          </w:p>
          <w:p w14:paraId="1E87B815" w14:textId="7E52541C" w:rsidR="008A340F" w:rsidRPr="008A340F" w:rsidRDefault="008A340F" w:rsidP="008A340F">
            <w:pPr>
              <w:pStyle w:val="ListParagraph"/>
              <w:numPr>
                <w:ilvl w:val="1"/>
                <w:numId w:val="1"/>
              </w:numPr>
              <w:spacing w:after="160" w:line="259" w:lineRule="auto"/>
              <w:rPr>
                <w:rFonts w:asciiTheme="minorHAnsi" w:hAnsiTheme="minorHAnsi" w:cstheme="minorHAnsi"/>
                <w:b/>
                <w:bCs/>
              </w:rPr>
            </w:pPr>
            <w:r w:rsidRPr="008A340F">
              <w:rPr>
                <w:rFonts w:asciiTheme="minorHAnsi" w:hAnsiTheme="minorHAnsi" w:cstheme="minorHAnsi"/>
                <w:b/>
                <w:bCs/>
              </w:rPr>
              <w:lastRenderedPageBreak/>
              <w:t>No, not at all</w:t>
            </w:r>
            <w:r>
              <w:rPr>
                <w:rFonts w:asciiTheme="minorHAnsi" w:hAnsiTheme="minorHAnsi" w:cstheme="minorHAnsi"/>
              </w:rPr>
              <w:t xml:space="preserve">: </w:t>
            </w:r>
            <w:r w:rsidR="00B075A4">
              <w:rPr>
                <w:rFonts w:asciiTheme="minorHAnsi" w:hAnsiTheme="minorHAnsi" w:cstheme="minorHAnsi"/>
              </w:rPr>
              <w:t>the client has no memory loss or confusion.</w:t>
            </w:r>
          </w:p>
          <w:p w14:paraId="57ADD0F3" w14:textId="7FF72087" w:rsidR="008A340F" w:rsidRPr="008A340F" w:rsidRDefault="008A340F" w:rsidP="008A340F">
            <w:pPr>
              <w:pStyle w:val="ListParagraph"/>
              <w:numPr>
                <w:ilvl w:val="1"/>
                <w:numId w:val="1"/>
              </w:numPr>
              <w:spacing w:after="160" w:line="259" w:lineRule="auto"/>
              <w:rPr>
                <w:rFonts w:asciiTheme="minorHAnsi" w:hAnsiTheme="minorHAnsi" w:cstheme="minorHAnsi"/>
                <w:b/>
                <w:bCs/>
              </w:rPr>
            </w:pPr>
            <w:r w:rsidRPr="008A340F">
              <w:rPr>
                <w:rFonts w:asciiTheme="minorHAnsi" w:hAnsiTheme="minorHAnsi" w:cstheme="minorHAnsi"/>
                <w:b/>
                <w:bCs/>
              </w:rPr>
              <w:t>Occasionally</w:t>
            </w:r>
            <w:r w:rsidR="00B075A4">
              <w:rPr>
                <w:rFonts w:asciiTheme="minorHAnsi" w:hAnsiTheme="minorHAnsi" w:cstheme="minorHAnsi"/>
              </w:rPr>
              <w:t xml:space="preserve">: </w:t>
            </w:r>
            <w:r w:rsidR="00131134">
              <w:rPr>
                <w:rFonts w:asciiTheme="minorHAnsi" w:hAnsiTheme="minorHAnsi" w:cstheme="minorHAnsi"/>
              </w:rPr>
              <w:t xml:space="preserve">on rare occasions (for example, once a month), the client </w:t>
            </w:r>
            <w:r w:rsidR="004A2D23">
              <w:rPr>
                <w:rFonts w:asciiTheme="minorHAnsi" w:hAnsiTheme="minorHAnsi" w:cstheme="minorHAnsi"/>
              </w:rPr>
              <w:t>has concerns about memory or confusion.</w:t>
            </w:r>
            <w:r w:rsidR="00B075A4">
              <w:rPr>
                <w:rFonts w:asciiTheme="minorHAnsi" w:hAnsiTheme="minorHAnsi" w:cstheme="minorHAnsi"/>
              </w:rPr>
              <w:t xml:space="preserve"> </w:t>
            </w:r>
          </w:p>
          <w:p w14:paraId="4235D384" w14:textId="6D1D0D30" w:rsidR="008A340F" w:rsidRPr="008A340F" w:rsidRDefault="008A340F" w:rsidP="008A340F">
            <w:pPr>
              <w:pStyle w:val="ListParagraph"/>
              <w:numPr>
                <w:ilvl w:val="1"/>
                <w:numId w:val="1"/>
              </w:numPr>
              <w:spacing w:after="160" w:line="259" w:lineRule="auto"/>
              <w:rPr>
                <w:rFonts w:asciiTheme="minorHAnsi" w:hAnsiTheme="minorHAnsi" w:cstheme="minorHAnsi"/>
                <w:b/>
                <w:bCs/>
              </w:rPr>
            </w:pPr>
            <w:r w:rsidRPr="008A340F">
              <w:rPr>
                <w:rFonts w:asciiTheme="minorHAnsi" w:hAnsiTheme="minorHAnsi" w:cstheme="minorHAnsi"/>
                <w:b/>
                <w:bCs/>
              </w:rPr>
              <w:t>Sometimes</w:t>
            </w:r>
            <w:r w:rsidR="004A2D23">
              <w:rPr>
                <w:rFonts w:asciiTheme="minorHAnsi" w:hAnsiTheme="minorHAnsi" w:cstheme="minorHAnsi"/>
                <w:b/>
                <w:bCs/>
              </w:rPr>
              <w:t xml:space="preserve">: </w:t>
            </w:r>
            <w:r w:rsidR="00D57E7E">
              <w:rPr>
                <w:rFonts w:asciiTheme="minorHAnsi" w:hAnsiTheme="minorHAnsi" w:cstheme="minorHAnsi"/>
              </w:rPr>
              <w:t>the client sometimes (for example, one a week) has memory loss or confusion.</w:t>
            </w:r>
          </w:p>
          <w:p w14:paraId="13EA67D1" w14:textId="77777777" w:rsidR="00D57E7E" w:rsidRPr="00D57E7E" w:rsidRDefault="008A340F" w:rsidP="00D57E7E">
            <w:pPr>
              <w:pStyle w:val="ListParagraph"/>
              <w:numPr>
                <w:ilvl w:val="1"/>
                <w:numId w:val="1"/>
              </w:numPr>
              <w:spacing w:after="160" w:line="259" w:lineRule="auto"/>
              <w:rPr>
                <w:rFonts w:asciiTheme="minorHAnsi" w:hAnsiTheme="minorHAnsi" w:cstheme="minorHAnsi"/>
                <w:b/>
                <w:bCs/>
              </w:rPr>
            </w:pPr>
            <w:r w:rsidRPr="008A340F">
              <w:rPr>
                <w:rFonts w:asciiTheme="minorHAnsi" w:hAnsiTheme="minorHAnsi" w:cstheme="minorHAnsi"/>
                <w:b/>
                <w:bCs/>
              </w:rPr>
              <w:t>Most of the time</w:t>
            </w:r>
            <w:r w:rsidR="00D57E7E">
              <w:rPr>
                <w:rFonts w:asciiTheme="minorHAnsi" w:hAnsiTheme="minorHAnsi" w:cstheme="minorHAnsi"/>
                <w:b/>
                <w:bCs/>
              </w:rPr>
              <w:t xml:space="preserve">: </w:t>
            </w:r>
            <w:r w:rsidR="00D57E7E">
              <w:rPr>
                <w:rFonts w:asciiTheme="minorHAnsi" w:hAnsiTheme="minorHAnsi" w:cstheme="minorHAnsi"/>
              </w:rPr>
              <w:t>the client regularly (for example, most days) has memory loss or confusion.</w:t>
            </w:r>
          </w:p>
          <w:p w14:paraId="7C85E99B" w14:textId="6D2D78D7" w:rsidR="00DB52BA" w:rsidRPr="00D57E7E" w:rsidRDefault="00D57E7E" w:rsidP="00D57E7E">
            <w:pPr>
              <w:pStyle w:val="ListParagraph"/>
              <w:numPr>
                <w:ilvl w:val="1"/>
                <w:numId w:val="1"/>
              </w:numPr>
              <w:spacing w:after="160" w:line="259" w:lineRule="auto"/>
              <w:rPr>
                <w:rFonts w:asciiTheme="minorHAnsi" w:hAnsiTheme="minorHAnsi" w:cstheme="minorHAnsi"/>
                <w:b/>
                <w:bCs/>
              </w:rPr>
            </w:pPr>
            <w:r w:rsidRPr="00D57E7E">
              <w:rPr>
                <w:b/>
                <w:bCs/>
              </w:rPr>
              <w:t>Not sure:</w:t>
            </w:r>
            <w:r>
              <w:t xml:space="preserve"> the client is not sure or is providing conflicting information</w:t>
            </w:r>
            <w:r w:rsidR="00CC5A39">
              <w:t>.</w:t>
            </w:r>
            <w:r w:rsidRPr="00D57E7E">
              <w:rPr>
                <w:u w:val="single"/>
              </w:rPr>
              <w:t xml:space="preserve"> </w:t>
            </w:r>
          </w:p>
          <w:p w14:paraId="385FCB81" w14:textId="7A7B6390" w:rsidR="00DB52BA" w:rsidRDefault="00DC2905" w:rsidP="00DB52BA">
            <w:pPr>
              <w:rPr>
                <w:u w:val="single"/>
              </w:rPr>
            </w:pPr>
            <w:r>
              <w:rPr>
                <w:u w:val="single"/>
              </w:rPr>
              <w:t>Prompts:</w:t>
            </w:r>
          </w:p>
          <w:p w14:paraId="4E0EF8CB" w14:textId="77777777" w:rsidR="00DB52BA" w:rsidRDefault="00DB52BA" w:rsidP="00DB52BA">
            <w:pPr>
              <w:rPr>
                <w:u w:val="single"/>
              </w:rPr>
            </w:pPr>
          </w:p>
          <w:p w14:paraId="2F6B50EC" w14:textId="0C969912" w:rsidR="00DB52BA" w:rsidRPr="00506AEA" w:rsidRDefault="00B66C2A" w:rsidP="00B17677">
            <w:pPr>
              <w:pStyle w:val="ListParagraph"/>
              <w:numPr>
                <w:ilvl w:val="0"/>
                <w:numId w:val="1"/>
              </w:numPr>
              <w:spacing w:after="0"/>
              <w:rPr>
                <w:u w:val="single"/>
              </w:rPr>
            </w:pPr>
            <w:r>
              <w:t>Do you sometimes find it difficult to remember things?</w:t>
            </w:r>
          </w:p>
          <w:p w14:paraId="5D521329" w14:textId="692B2826" w:rsidR="00506AEA" w:rsidRPr="00B240C8" w:rsidRDefault="003127FD" w:rsidP="00B17677">
            <w:pPr>
              <w:pStyle w:val="ListParagraph"/>
              <w:numPr>
                <w:ilvl w:val="0"/>
                <w:numId w:val="1"/>
              </w:numPr>
              <w:spacing w:after="0"/>
              <w:rPr>
                <w:u w:val="single"/>
              </w:rPr>
            </w:pPr>
            <w:r>
              <w:t xml:space="preserve">Do you find it easy to remember memories </w:t>
            </w:r>
            <w:r w:rsidR="00B240C8">
              <w:t>from when you were younger?</w:t>
            </w:r>
          </w:p>
          <w:p w14:paraId="7AF99B13" w14:textId="048303A3" w:rsidR="00B240C8" w:rsidRPr="00B66C2A" w:rsidRDefault="00B240C8" w:rsidP="00B17677">
            <w:pPr>
              <w:pStyle w:val="ListParagraph"/>
              <w:numPr>
                <w:ilvl w:val="0"/>
                <w:numId w:val="1"/>
              </w:numPr>
              <w:spacing w:after="0"/>
              <w:rPr>
                <w:u w:val="single"/>
              </w:rPr>
            </w:pPr>
            <w:r>
              <w:t xml:space="preserve">Do you find it easy to remember </w:t>
            </w:r>
            <w:r w:rsidR="00BA467B">
              <w:t>events from the day or the week before?</w:t>
            </w:r>
          </w:p>
          <w:p w14:paraId="6F252F55" w14:textId="74D932D8" w:rsidR="00B66C2A" w:rsidRPr="007364A3" w:rsidRDefault="007A1592" w:rsidP="00B17677">
            <w:pPr>
              <w:pStyle w:val="ListParagraph"/>
              <w:numPr>
                <w:ilvl w:val="0"/>
                <w:numId w:val="1"/>
              </w:numPr>
              <w:spacing w:after="0"/>
              <w:rPr>
                <w:u w:val="single"/>
              </w:rPr>
            </w:pPr>
            <w:r>
              <w:t xml:space="preserve">Observations </w:t>
            </w:r>
            <w:r w:rsidR="007364A3">
              <w:t>to look for:</w:t>
            </w:r>
          </w:p>
          <w:p w14:paraId="1A44E00C" w14:textId="7C477526" w:rsidR="007364A3" w:rsidRPr="00FC5054" w:rsidRDefault="00FC1635" w:rsidP="007364A3">
            <w:pPr>
              <w:pStyle w:val="ListParagraph"/>
              <w:numPr>
                <w:ilvl w:val="1"/>
                <w:numId w:val="1"/>
              </w:numPr>
              <w:spacing w:after="0"/>
              <w:rPr>
                <w:u w:val="single"/>
              </w:rPr>
            </w:pPr>
            <w:r>
              <w:t>Asking the same question</w:t>
            </w:r>
            <w:r w:rsidR="00FC5054">
              <w:t>s</w:t>
            </w:r>
            <w:r>
              <w:t xml:space="preserve"> repeatedly.</w:t>
            </w:r>
          </w:p>
          <w:p w14:paraId="54756B71" w14:textId="77951545" w:rsidR="00FC5054" w:rsidRPr="00506AEA" w:rsidRDefault="00506AEA" w:rsidP="007364A3">
            <w:pPr>
              <w:pStyle w:val="ListParagraph"/>
              <w:numPr>
                <w:ilvl w:val="1"/>
                <w:numId w:val="1"/>
              </w:numPr>
              <w:spacing w:after="0"/>
            </w:pPr>
            <w:r w:rsidRPr="00506AEA">
              <w:t>Difficulty following directions.</w:t>
            </w:r>
          </w:p>
          <w:p w14:paraId="41820B50" w14:textId="50A92A41" w:rsidR="00171ED6" w:rsidRPr="00421619" w:rsidRDefault="00506AEA" w:rsidP="00DA19F6">
            <w:pPr>
              <w:pStyle w:val="ListParagraph"/>
              <w:numPr>
                <w:ilvl w:val="1"/>
                <w:numId w:val="1"/>
              </w:numPr>
              <w:spacing w:after="0"/>
            </w:pPr>
            <w:r w:rsidRPr="00506AEA">
              <w:t>Increased confusion about time, people and places.</w:t>
            </w:r>
          </w:p>
          <w:p w14:paraId="34F8D740" w14:textId="77777777" w:rsidR="00171ED6" w:rsidRDefault="00171ED6" w:rsidP="00171ED6">
            <w:pPr>
              <w:rPr>
                <w:u w:val="single"/>
              </w:rPr>
            </w:pPr>
          </w:p>
          <w:p w14:paraId="49668E43" w14:textId="77777777" w:rsidR="00171ED6" w:rsidRDefault="00171ED6" w:rsidP="00171ED6">
            <w:pPr>
              <w:rPr>
                <w:u w:val="single"/>
              </w:rPr>
            </w:pPr>
            <w:r>
              <w:rPr>
                <w:u w:val="single"/>
              </w:rPr>
              <w:t>Support resources:</w:t>
            </w:r>
          </w:p>
          <w:p w14:paraId="7E6C7C46" w14:textId="77777777" w:rsidR="00171ED6" w:rsidRDefault="00171ED6" w:rsidP="00171ED6">
            <w:pPr>
              <w:rPr>
                <w:u w:val="single"/>
              </w:rPr>
            </w:pPr>
          </w:p>
          <w:p w14:paraId="47961F1C" w14:textId="77777777" w:rsidR="00171ED6" w:rsidRPr="00404256" w:rsidRDefault="2D5733C2" w:rsidP="00B17677">
            <w:pPr>
              <w:pStyle w:val="ListParagraph"/>
              <w:numPr>
                <w:ilvl w:val="0"/>
                <w:numId w:val="1"/>
              </w:numPr>
              <w:spacing w:after="160" w:line="259" w:lineRule="auto"/>
              <w:rPr>
                <w:rFonts w:asciiTheme="minorHAnsi" w:hAnsiTheme="minorHAnsi" w:cstheme="minorHAnsi"/>
              </w:rPr>
            </w:pPr>
            <w:hyperlink r:id="rId17">
              <w:r w:rsidRPr="07436000">
                <w:rPr>
                  <w:rStyle w:val="Hyperlink"/>
                </w:rPr>
                <w:t>Dementia - early signs, symptoms, treatment and statistics | healthdirect</w:t>
              </w:r>
            </w:hyperlink>
          </w:p>
          <w:p w14:paraId="78E006D8" w14:textId="25D32646" w:rsidR="00404256" w:rsidRPr="00B25CF1" w:rsidRDefault="3DF6E93F" w:rsidP="00B17677">
            <w:pPr>
              <w:pStyle w:val="ListParagraph"/>
              <w:numPr>
                <w:ilvl w:val="0"/>
                <w:numId w:val="1"/>
              </w:numPr>
              <w:spacing w:after="160" w:line="259" w:lineRule="auto"/>
              <w:rPr>
                <w:rFonts w:asciiTheme="minorHAnsi" w:hAnsiTheme="minorHAnsi" w:cstheme="minorHAnsi"/>
              </w:rPr>
            </w:pPr>
            <w:hyperlink r:id="rId18">
              <w:r w:rsidRPr="07436000">
                <w:rPr>
                  <w:rStyle w:val="Hyperlink"/>
                </w:rPr>
                <w:t>Memory disorders | healthdirect</w:t>
              </w:r>
            </w:hyperlink>
          </w:p>
        </w:tc>
      </w:tr>
    </w:tbl>
    <w:p w14:paraId="3B76F761" w14:textId="77777777" w:rsidR="0007595A" w:rsidRDefault="0007595A" w:rsidP="00F35013"/>
    <w:tbl>
      <w:tblPr>
        <w:tblStyle w:val="TableGrid"/>
        <w:tblpPr w:leftFromText="180" w:rightFromText="180" w:vertAnchor="text" w:tblpY="1"/>
        <w:tblOverlap w:val="never"/>
        <w:tblW w:w="9242" w:type="dxa"/>
        <w:tblLook w:val="04A0" w:firstRow="1" w:lastRow="0" w:firstColumn="1" w:lastColumn="0" w:noHBand="0" w:noVBand="1"/>
      </w:tblPr>
      <w:tblGrid>
        <w:gridCol w:w="2330"/>
        <w:gridCol w:w="6912"/>
      </w:tblGrid>
      <w:tr w:rsidR="0007595A" w:rsidRPr="00C9372C" w14:paraId="7E34B878"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98353DB" w14:textId="4536C2A2" w:rsidR="0007595A" w:rsidRPr="00C9372C" w:rsidRDefault="0007595A" w:rsidP="00E65A82">
            <w:pPr>
              <w:spacing w:after="120"/>
              <w:rPr>
                <w:b/>
                <w:szCs w:val="24"/>
                <w:lang w:eastAsia="en-AU"/>
              </w:rPr>
            </w:pPr>
            <w:r w:rsidRPr="00E345C4">
              <w:rPr>
                <w:b/>
                <w:color w:val="FFFFFF" w:themeColor="background1"/>
                <w:szCs w:val="24"/>
                <w:lang w:eastAsia="en-AU"/>
              </w:rPr>
              <w:t xml:space="preserve">Question: </w:t>
            </w:r>
            <w:r w:rsidR="00660C40" w:rsidRPr="00660C40">
              <w:rPr>
                <w:rFonts w:cstheme="minorHAnsi"/>
                <w:b/>
                <w:bCs/>
                <w:color w:val="FFFFFF" w:themeColor="background1"/>
              </w:rPr>
              <w:t>Are there any risks, hazards or safety concerns in your home including any environmental concerns?</w:t>
            </w:r>
          </w:p>
        </w:tc>
      </w:tr>
      <w:tr w:rsidR="0007595A" w:rsidRPr="00FF2A42" w14:paraId="17033262" w14:textId="77777777" w:rsidTr="009B69D8">
        <w:tc>
          <w:tcPr>
            <w:tcW w:w="2330"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795D179" w14:textId="77777777" w:rsidR="0007595A" w:rsidRPr="00C9372C" w:rsidRDefault="0007595A" w:rsidP="00E65A82">
            <w:pPr>
              <w:pStyle w:val="Heading3"/>
              <w:spacing w:before="0" w:line="360" w:lineRule="auto"/>
              <w:rPr>
                <w:rFonts w:cs="Arial"/>
                <w:color w:val="auto"/>
                <w:sz w:val="24"/>
                <w:szCs w:val="24"/>
              </w:rPr>
            </w:pPr>
            <w:bookmarkStart w:id="262" w:name="_Toc159621610"/>
            <w:bookmarkStart w:id="263" w:name="_Toc159627643"/>
            <w:r w:rsidRPr="00C9372C">
              <w:rPr>
                <w:rFonts w:cs="Arial"/>
                <w:color w:val="auto"/>
                <w:sz w:val="24"/>
                <w:szCs w:val="24"/>
              </w:rPr>
              <w:t>Response options</w:t>
            </w:r>
            <w:bookmarkEnd w:id="262"/>
            <w:bookmarkEnd w:id="263"/>
          </w:p>
        </w:tc>
        <w:tc>
          <w:tcPr>
            <w:tcW w:w="691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80D7EB4" w14:textId="77777777" w:rsidR="0007595A" w:rsidRDefault="00660C4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5382EE4B" w14:textId="77777777" w:rsidR="00660C40" w:rsidRDefault="00660C4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26E0BEC4" w14:textId="087A144D" w:rsidR="00660C40" w:rsidRPr="0007595A" w:rsidRDefault="00660C4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Unsure</w:t>
            </w:r>
          </w:p>
        </w:tc>
      </w:tr>
      <w:tr w:rsidR="009B69D8" w:rsidRPr="00FF2A42" w14:paraId="30E9359B" w14:textId="77777777" w:rsidTr="009B69D8">
        <w:tc>
          <w:tcPr>
            <w:tcW w:w="233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5BD836" w14:textId="64A668FD" w:rsidR="009B69D8" w:rsidRPr="00C9372C" w:rsidRDefault="009B69D8" w:rsidP="009B69D8">
            <w:pPr>
              <w:pStyle w:val="Heading3"/>
              <w:spacing w:before="0" w:line="360" w:lineRule="auto"/>
              <w:rPr>
                <w:rFonts w:cs="Arial"/>
                <w:color w:val="auto"/>
                <w:sz w:val="24"/>
                <w:szCs w:val="24"/>
              </w:rPr>
            </w:pPr>
            <w:bookmarkStart w:id="264" w:name="_Toc159621611"/>
            <w:bookmarkStart w:id="265" w:name="_Toc159627644"/>
            <w:r w:rsidRPr="00F664DC">
              <w:rPr>
                <w:rFonts w:cs="Arial"/>
                <w:color w:val="auto"/>
                <w:sz w:val="24"/>
                <w:szCs w:val="24"/>
              </w:rPr>
              <w:t>Question rules</w:t>
            </w:r>
            <w:bookmarkEnd w:id="264"/>
            <w:bookmarkEnd w:id="265"/>
          </w:p>
        </w:tc>
        <w:tc>
          <w:tcPr>
            <w:tcW w:w="691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2826F01" w14:textId="152B01E3" w:rsidR="009B69D8" w:rsidRPr="00956345" w:rsidRDefault="00956345" w:rsidP="00956345">
            <w:pPr>
              <w:spacing w:after="160" w:line="259" w:lineRule="auto"/>
              <w:rPr>
                <w:rFonts w:cstheme="minorHAnsi"/>
              </w:rPr>
            </w:pPr>
            <w:r w:rsidRPr="00EA0AF5">
              <w:rPr>
                <w:b/>
                <w:bCs/>
              </w:rPr>
              <w:t>Base question</w:t>
            </w:r>
            <w:r>
              <w:t xml:space="preserve"> that is mandatory to complete</w:t>
            </w:r>
          </w:p>
        </w:tc>
      </w:tr>
      <w:tr w:rsidR="009B69D8" w:rsidRPr="00FF2A42" w14:paraId="6696A3C1" w14:textId="77777777" w:rsidTr="009B69D8">
        <w:tc>
          <w:tcPr>
            <w:tcW w:w="233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0D8BBAD" w14:textId="5F16A932" w:rsidR="009B69D8" w:rsidRPr="00C9372C" w:rsidRDefault="009B69D8" w:rsidP="009B69D8">
            <w:pPr>
              <w:pStyle w:val="Heading3"/>
              <w:spacing w:before="0" w:line="360" w:lineRule="auto"/>
              <w:rPr>
                <w:rFonts w:cs="Arial"/>
                <w:color w:val="auto"/>
                <w:sz w:val="24"/>
                <w:szCs w:val="24"/>
              </w:rPr>
            </w:pPr>
            <w:bookmarkStart w:id="266" w:name="_Toc159621612"/>
            <w:bookmarkStart w:id="267" w:name="_Toc159627645"/>
            <w:r w:rsidRPr="00F664DC">
              <w:rPr>
                <w:rFonts w:cs="Arial"/>
                <w:color w:val="auto"/>
                <w:sz w:val="24"/>
                <w:szCs w:val="24"/>
              </w:rPr>
              <w:t>Pre-populated information</w:t>
            </w:r>
            <w:bookmarkEnd w:id="266"/>
            <w:bookmarkEnd w:id="267"/>
          </w:p>
        </w:tc>
        <w:tc>
          <w:tcPr>
            <w:tcW w:w="691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A1F2EEE" w14:textId="77777777" w:rsidR="00E145B9" w:rsidRDefault="00E145B9" w:rsidP="000A2B65">
            <w:pPr>
              <w:spacing w:after="160"/>
              <w:rPr>
                <w:rFonts w:cstheme="minorHAnsi"/>
              </w:rPr>
            </w:pPr>
            <w:r>
              <w:rPr>
                <w:rFonts w:cstheme="minorHAnsi"/>
              </w:rPr>
              <w:t>Yes:</w:t>
            </w:r>
          </w:p>
          <w:p w14:paraId="71562D53" w14:textId="77777777" w:rsidR="009B69D8" w:rsidRDefault="00240840" w:rsidP="003815BF">
            <w:pPr>
              <w:pStyle w:val="ListParagraph"/>
              <w:numPr>
                <w:ilvl w:val="0"/>
                <w:numId w:val="67"/>
              </w:numPr>
              <w:spacing w:after="0"/>
              <w:rPr>
                <w:rFonts w:cstheme="minorHAnsi"/>
              </w:rPr>
            </w:pPr>
            <w:r>
              <w:rPr>
                <w:rFonts w:cstheme="minorHAnsi"/>
              </w:rPr>
              <w:t>The r</w:t>
            </w:r>
            <w:r w:rsidR="00E637B3" w:rsidRPr="00E145B9">
              <w:rPr>
                <w:rFonts w:cstheme="minorHAnsi"/>
              </w:rPr>
              <w:t>esponse will pre-populate from screening instrument if completed (field on if there are risks and hazard concerns in client’s home)</w:t>
            </w:r>
          </w:p>
          <w:p w14:paraId="15A49938" w14:textId="115AF47D" w:rsidR="00240840" w:rsidRPr="00E145B9" w:rsidRDefault="00240840" w:rsidP="00240840">
            <w:pPr>
              <w:pStyle w:val="ListParagraph"/>
              <w:spacing w:after="0"/>
              <w:ind w:left="720"/>
              <w:rPr>
                <w:rFonts w:cstheme="minorHAnsi"/>
              </w:rPr>
            </w:pPr>
          </w:p>
        </w:tc>
      </w:tr>
      <w:tr w:rsidR="00171ED6" w:rsidRPr="00FF2A42" w14:paraId="4941D6FB" w14:textId="77777777" w:rsidTr="009B69D8">
        <w:tc>
          <w:tcPr>
            <w:tcW w:w="233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760B151" w14:textId="40C8BA5C" w:rsidR="00171ED6" w:rsidRPr="00C9372C" w:rsidRDefault="00171ED6" w:rsidP="00171ED6">
            <w:pPr>
              <w:pStyle w:val="Heading3"/>
              <w:spacing w:before="0" w:line="360" w:lineRule="auto"/>
              <w:rPr>
                <w:rFonts w:cs="Arial"/>
                <w:color w:val="auto"/>
                <w:sz w:val="24"/>
                <w:szCs w:val="24"/>
              </w:rPr>
            </w:pPr>
            <w:bookmarkStart w:id="268" w:name="_Toc159621613"/>
            <w:bookmarkStart w:id="269" w:name="_Toc159627646"/>
            <w:r w:rsidRPr="00F664DC">
              <w:rPr>
                <w:rFonts w:cs="Arial"/>
                <w:color w:val="auto"/>
                <w:sz w:val="24"/>
                <w:szCs w:val="24"/>
              </w:rPr>
              <w:lastRenderedPageBreak/>
              <w:t>Response guidance</w:t>
            </w:r>
            <w:bookmarkEnd w:id="268"/>
            <w:bookmarkEnd w:id="269"/>
          </w:p>
        </w:tc>
        <w:tc>
          <w:tcPr>
            <w:tcW w:w="691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A22154" w14:textId="77777777" w:rsidR="00171ED6" w:rsidRDefault="00171ED6" w:rsidP="00171ED6">
            <w:pPr>
              <w:rPr>
                <w:u w:val="single"/>
              </w:rPr>
            </w:pPr>
            <w:r>
              <w:rPr>
                <w:u w:val="single"/>
              </w:rPr>
              <w:t>Context:</w:t>
            </w:r>
          </w:p>
          <w:p w14:paraId="39E57F6A" w14:textId="77777777" w:rsidR="00171ED6" w:rsidRDefault="00171ED6" w:rsidP="00171ED6">
            <w:pPr>
              <w:rPr>
                <w:u w:val="single"/>
              </w:rPr>
            </w:pPr>
          </w:p>
          <w:p w14:paraId="3FAF261B" w14:textId="694A0AD9" w:rsidR="00B57E79" w:rsidRDefault="0006699B" w:rsidP="00B17677">
            <w:pPr>
              <w:pStyle w:val="ListParagraph"/>
              <w:numPr>
                <w:ilvl w:val="0"/>
                <w:numId w:val="1"/>
              </w:numPr>
              <w:spacing w:after="0"/>
            </w:pPr>
            <w:r>
              <w:t xml:space="preserve">The triage person should </w:t>
            </w:r>
            <w:r w:rsidR="00EB1BD2">
              <w:t>identify w</w:t>
            </w:r>
            <w:r w:rsidR="00B57E79">
              <w:t xml:space="preserve">hether there are any risks, hazards or concerns to </w:t>
            </w:r>
            <w:r w:rsidR="00EB1BD2">
              <w:t>the</w:t>
            </w:r>
            <w:r w:rsidR="00B57E79">
              <w:t xml:space="preserve"> client in their home. </w:t>
            </w:r>
          </w:p>
          <w:p w14:paraId="3455CE90" w14:textId="3052B051" w:rsidR="00171ED6" w:rsidRDefault="00B57E79" w:rsidP="00B17677">
            <w:pPr>
              <w:pStyle w:val="ListParagraph"/>
              <w:numPr>
                <w:ilvl w:val="0"/>
                <w:numId w:val="1"/>
              </w:numPr>
              <w:spacing w:after="0"/>
            </w:pPr>
            <w:r>
              <w:t xml:space="preserve">This may include </w:t>
            </w:r>
            <w:r w:rsidR="00C75956">
              <w:t xml:space="preserve">any environmental concerns, such as </w:t>
            </w:r>
            <w:r>
              <w:t xml:space="preserve">access issues (broken steps, uneven </w:t>
            </w:r>
            <w:r w:rsidR="00123219">
              <w:t>footpath,</w:t>
            </w:r>
            <w:r>
              <w:t xml:space="preserve"> or overgrown lawns/garden), presence of pets, or signs of clutter or hoarding. </w:t>
            </w:r>
          </w:p>
          <w:p w14:paraId="48631E1D" w14:textId="307BA80D" w:rsidR="00AE5EBE" w:rsidRPr="00B57E79" w:rsidRDefault="00AE5EBE" w:rsidP="00B17677">
            <w:pPr>
              <w:pStyle w:val="ListParagraph"/>
              <w:numPr>
                <w:ilvl w:val="0"/>
                <w:numId w:val="1"/>
              </w:numPr>
              <w:spacing w:after="0"/>
            </w:pPr>
            <w:r>
              <w:t xml:space="preserve">This question may also include whether the client has any issues with personal </w:t>
            </w:r>
            <w:r w:rsidR="00123219">
              <w:t xml:space="preserve">safety </w:t>
            </w:r>
            <w:r w:rsidR="00123219" w:rsidRPr="00D84E5A">
              <w:t>including</w:t>
            </w:r>
            <w:r w:rsidR="00D84E5A" w:rsidRPr="00D84E5A">
              <w:t xml:space="preserve"> family violence (including physical danger or other treats)</w:t>
            </w:r>
            <w:r w:rsidR="00D767D1">
              <w:t xml:space="preserve"> and</w:t>
            </w:r>
            <w:r w:rsidR="00D84E5A" w:rsidRPr="00D84E5A">
              <w:t xml:space="preserve"> abuse (including physical, emotional financial).</w:t>
            </w:r>
          </w:p>
          <w:p w14:paraId="5AE247F9" w14:textId="77777777" w:rsidR="00171ED6" w:rsidRDefault="00171ED6" w:rsidP="00171ED6">
            <w:pPr>
              <w:rPr>
                <w:u w:val="single"/>
              </w:rPr>
            </w:pPr>
          </w:p>
          <w:p w14:paraId="35EFF73F" w14:textId="628F2023" w:rsidR="00171ED6" w:rsidRDefault="00171ED6" w:rsidP="00171ED6">
            <w:pPr>
              <w:rPr>
                <w:u w:val="single"/>
              </w:rPr>
            </w:pPr>
            <w:r>
              <w:rPr>
                <w:u w:val="single"/>
              </w:rPr>
              <w:t>Consider:</w:t>
            </w:r>
          </w:p>
          <w:p w14:paraId="51ECF2EB" w14:textId="77777777" w:rsidR="00171ED6" w:rsidRDefault="00171ED6" w:rsidP="00171ED6">
            <w:pPr>
              <w:rPr>
                <w:u w:val="single"/>
              </w:rPr>
            </w:pPr>
          </w:p>
          <w:p w14:paraId="164A88ED" w14:textId="08CF5EF0" w:rsidR="006E3199" w:rsidRDefault="006E3199" w:rsidP="00BA5248">
            <w:pPr>
              <w:pStyle w:val="ListParagraph"/>
              <w:numPr>
                <w:ilvl w:val="0"/>
                <w:numId w:val="1"/>
              </w:numPr>
            </w:pPr>
            <w:r>
              <w:rPr>
                <w:rFonts w:cs="Arial"/>
                <w:sz w:val="22"/>
                <w:szCs w:val="22"/>
              </w:rPr>
              <w:t>Any</w:t>
            </w:r>
            <w:r w:rsidRPr="003912E6">
              <w:rPr>
                <w:rFonts w:cs="Arial"/>
                <w:sz w:val="22"/>
                <w:szCs w:val="22"/>
              </w:rPr>
              <w:t xml:space="preserve"> </w:t>
            </w:r>
            <w:r w:rsidRPr="007B6154">
              <w:rPr>
                <w:rFonts w:cs="Arial"/>
              </w:rPr>
              <w:t>risks, hazards or concerns</w:t>
            </w:r>
            <w:r>
              <w:rPr>
                <w:rFonts w:cs="Arial"/>
              </w:rPr>
              <w:t xml:space="preserve"> in the home environment</w:t>
            </w:r>
            <w:r w:rsidRPr="007B6154">
              <w:t>. This may include access issues (broken steps, uneven footpath or overgrown lawns/garden), presence of pets, or signs of clutter or hoardi</w:t>
            </w:r>
            <w:r>
              <w:t>ng</w:t>
            </w:r>
            <w:r w:rsidR="00EF3CBA">
              <w:t>.</w:t>
            </w:r>
            <w:r>
              <w:t xml:space="preserve"> </w:t>
            </w:r>
          </w:p>
          <w:p w14:paraId="52E07A32" w14:textId="77777777" w:rsidR="0011611D" w:rsidRDefault="0011611D" w:rsidP="00B17677">
            <w:pPr>
              <w:pStyle w:val="ListParagraph"/>
              <w:numPr>
                <w:ilvl w:val="0"/>
                <w:numId w:val="1"/>
              </w:numPr>
            </w:pPr>
            <w:r>
              <w:t>Whether the client has a personal alarm, and whether it has been checked in the last year</w:t>
            </w:r>
          </w:p>
          <w:p w14:paraId="21A44D44" w14:textId="3D869814" w:rsidR="00DB52BA" w:rsidRDefault="0011611D" w:rsidP="00B17677">
            <w:pPr>
              <w:pStyle w:val="ListParagraph"/>
              <w:numPr>
                <w:ilvl w:val="0"/>
                <w:numId w:val="1"/>
              </w:numPr>
            </w:pPr>
            <w:r>
              <w:t xml:space="preserve">Whether the client has a personal emergency plan in place, or would benefit from developing one. </w:t>
            </w:r>
          </w:p>
          <w:p w14:paraId="0FAAC7D7" w14:textId="7FDDEE40" w:rsidR="009E12E1" w:rsidRDefault="009E12E1" w:rsidP="00B17677">
            <w:pPr>
              <w:pStyle w:val="ListParagraph"/>
              <w:numPr>
                <w:ilvl w:val="0"/>
                <w:numId w:val="1"/>
              </w:numPr>
            </w:pPr>
            <w:r>
              <w:t xml:space="preserve">Any risks to the personal safety of the client.  </w:t>
            </w:r>
            <w:r w:rsidR="001B1B19">
              <w:t>If the client is at risk of suspected abuse or if there has been confirmed abuse.</w:t>
            </w:r>
          </w:p>
          <w:p w14:paraId="04E1A7EE" w14:textId="77777777" w:rsidR="001C3271" w:rsidRDefault="001C3271" w:rsidP="001C3271">
            <w:pPr>
              <w:rPr>
                <w:u w:val="single"/>
              </w:rPr>
            </w:pPr>
            <w:r>
              <w:rPr>
                <w:u w:val="single"/>
              </w:rPr>
              <w:t>Recommendation</w:t>
            </w:r>
          </w:p>
          <w:p w14:paraId="5FF41287" w14:textId="77777777" w:rsidR="001C3271" w:rsidRDefault="001C3271" w:rsidP="001C3271"/>
          <w:p w14:paraId="3177A04F" w14:textId="4E8F921B" w:rsidR="001C3271" w:rsidRDefault="001C3271" w:rsidP="001C3271">
            <w:pPr>
              <w:pStyle w:val="ListParagraph"/>
              <w:numPr>
                <w:ilvl w:val="0"/>
                <w:numId w:val="1"/>
              </w:numPr>
              <w:spacing w:after="0"/>
            </w:pPr>
            <w:r>
              <w:t>Follow your assessment organisation’s protocol for reporting elder abuse.</w:t>
            </w:r>
          </w:p>
          <w:p w14:paraId="0DE183F2" w14:textId="13AFB710" w:rsidR="001C3271" w:rsidRPr="00FE7870" w:rsidRDefault="001C3271" w:rsidP="001C3271">
            <w:pPr>
              <w:pStyle w:val="ListParagraph"/>
              <w:numPr>
                <w:ilvl w:val="0"/>
                <w:numId w:val="1"/>
              </w:numPr>
              <w:spacing w:after="0"/>
            </w:pPr>
            <w:r>
              <w:t>If the client is in immediate danger, call 000.</w:t>
            </w:r>
          </w:p>
          <w:p w14:paraId="25F64F58" w14:textId="77777777" w:rsidR="001C3271" w:rsidRPr="0011611D" w:rsidRDefault="001C3271" w:rsidP="001C3271"/>
          <w:p w14:paraId="3734E2CD" w14:textId="7A865B33" w:rsidR="00DB52BA" w:rsidRDefault="00DC2905" w:rsidP="00DB52BA">
            <w:pPr>
              <w:rPr>
                <w:u w:val="single"/>
              </w:rPr>
            </w:pPr>
            <w:r>
              <w:rPr>
                <w:u w:val="single"/>
              </w:rPr>
              <w:t>Prompts:</w:t>
            </w:r>
          </w:p>
          <w:p w14:paraId="02ED95B0" w14:textId="77777777" w:rsidR="00DB52BA" w:rsidRDefault="00DB52BA" w:rsidP="00DB52BA">
            <w:pPr>
              <w:rPr>
                <w:u w:val="single"/>
              </w:rPr>
            </w:pPr>
          </w:p>
          <w:p w14:paraId="723F37F0" w14:textId="77777777" w:rsidR="001F610C" w:rsidRPr="001F610C" w:rsidRDefault="001F610C" w:rsidP="00EB1BD2">
            <w:pPr>
              <w:pStyle w:val="ListParagraph"/>
              <w:numPr>
                <w:ilvl w:val="0"/>
                <w:numId w:val="1"/>
              </w:numPr>
            </w:pPr>
            <w:r w:rsidRPr="001F610C">
              <w:t xml:space="preserve">Do you have any modifications/equipment in place? </w:t>
            </w:r>
          </w:p>
          <w:p w14:paraId="2796460B" w14:textId="77777777" w:rsidR="001F610C" w:rsidRPr="001F610C" w:rsidRDefault="001F610C" w:rsidP="00EB1BD2">
            <w:pPr>
              <w:pStyle w:val="ListParagraph"/>
              <w:numPr>
                <w:ilvl w:val="0"/>
                <w:numId w:val="1"/>
              </w:numPr>
            </w:pPr>
            <w:r w:rsidRPr="001F610C">
              <w:t xml:space="preserve">Is this need met? </w:t>
            </w:r>
          </w:p>
          <w:p w14:paraId="3ED58B28" w14:textId="21484A2F" w:rsidR="001F610C" w:rsidRPr="001F610C" w:rsidRDefault="001F610C" w:rsidP="00EB1BD2">
            <w:pPr>
              <w:pStyle w:val="ListParagraph"/>
              <w:numPr>
                <w:ilvl w:val="0"/>
                <w:numId w:val="1"/>
              </w:numPr>
            </w:pPr>
            <w:r w:rsidRPr="001F610C">
              <w:t>What do you feel you need to address your needs?</w:t>
            </w:r>
          </w:p>
          <w:p w14:paraId="1A9A7CB6" w14:textId="77777777" w:rsidR="001F610C" w:rsidRPr="001F610C" w:rsidRDefault="001F610C" w:rsidP="00EB1BD2">
            <w:pPr>
              <w:pStyle w:val="ListParagraph"/>
              <w:numPr>
                <w:ilvl w:val="0"/>
                <w:numId w:val="1"/>
              </w:numPr>
            </w:pPr>
            <w:r w:rsidRPr="001F610C">
              <w:t xml:space="preserve">What are the problems? </w:t>
            </w:r>
          </w:p>
          <w:p w14:paraId="5C59AB2F" w14:textId="7B276C8B" w:rsidR="001F610C" w:rsidRPr="001F610C" w:rsidRDefault="001F610C" w:rsidP="00EB1BD2">
            <w:pPr>
              <w:pStyle w:val="ListParagraph"/>
              <w:numPr>
                <w:ilvl w:val="0"/>
                <w:numId w:val="1"/>
              </w:numPr>
            </w:pPr>
            <w:r w:rsidRPr="001F610C">
              <w:t>Are there any concerns about your own personal safet</w:t>
            </w:r>
            <w:r>
              <w:t>y?  A</w:t>
            </w:r>
            <w:r w:rsidRPr="001F610C">
              <w:t xml:space="preserve">re you afraid/concerned about any other people in the household? </w:t>
            </w:r>
          </w:p>
          <w:p w14:paraId="3993A472" w14:textId="77777777" w:rsidR="00171ED6" w:rsidRDefault="001F610C" w:rsidP="00EB1BD2">
            <w:pPr>
              <w:pStyle w:val="ListParagraph"/>
              <w:numPr>
                <w:ilvl w:val="0"/>
                <w:numId w:val="1"/>
              </w:numPr>
            </w:pPr>
            <w:r w:rsidRPr="001F610C">
              <w:lastRenderedPageBreak/>
              <w:t>Do you feel safe at home? Is the person safe at home?</w:t>
            </w:r>
          </w:p>
          <w:p w14:paraId="21A160EC" w14:textId="04AF9D52" w:rsidR="00D47E96" w:rsidRDefault="00D47E96" w:rsidP="00D47E96">
            <w:pPr>
              <w:rPr>
                <w:u w:val="single"/>
              </w:rPr>
            </w:pPr>
            <w:r>
              <w:rPr>
                <w:u w:val="single"/>
              </w:rPr>
              <w:t>Support resources</w:t>
            </w:r>
          </w:p>
          <w:p w14:paraId="20815082" w14:textId="77777777" w:rsidR="00D47E96" w:rsidRDefault="00D47E96" w:rsidP="00D47E96">
            <w:pPr>
              <w:rPr>
                <w:u w:val="single"/>
              </w:rPr>
            </w:pPr>
          </w:p>
          <w:p w14:paraId="503401F8" w14:textId="143F54F7" w:rsidR="00D47E96" w:rsidRPr="00D12A1E" w:rsidRDefault="009655FF" w:rsidP="00D12A1E">
            <w:pPr>
              <w:pStyle w:val="ListParagraph"/>
              <w:numPr>
                <w:ilvl w:val="0"/>
                <w:numId w:val="1"/>
              </w:numPr>
            </w:pPr>
            <w:r w:rsidRPr="00D12A1E">
              <w:t>1800-RESPECT (24-hour national sexual assault, family &amp; domestic violence helpline)</w:t>
            </w:r>
          </w:p>
          <w:p w14:paraId="506695F5" w14:textId="15D1DC69" w:rsidR="009655FF" w:rsidRPr="00D12A1E" w:rsidRDefault="0011641D" w:rsidP="00D12A1E">
            <w:pPr>
              <w:pStyle w:val="ListParagraph"/>
              <w:numPr>
                <w:ilvl w:val="0"/>
                <w:numId w:val="1"/>
              </w:numPr>
            </w:pPr>
            <w:r w:rsidRPr="00D12A1E">
              <w:t>Helpline 1300 651 192</w:t>
            </w:r>
          </w:p>
          <w:p w14:paraId="310E94F4" w14:textId="02D5EDAC" w:rsidR="0011641D" w:rsidRPr="00D47E96" w:rsidRDefault="00D12A1E" w:rsidP="00D47E96">
            <w:pPr>
              <w:pStyle w:val="ListParagraph"/>
              <w:numPr>
                <w:ilvl w:val="0"/>
                <w:numId w:val="1"/>
              </w:numPr>
              <w:spacing w:after="0"/>
            </w:pPr>
            <w:hyperlink r:id="rId19" w:history="1">
              <w:r>
                <w:rPr>
                  <w:rStyle w:val="Hyperlink"/>
                </w:rPr>
                <w:t>Elder abuse | Australian Human Rights Commission</w:t>
              </w:r>
            </w:hyperlink>
          </w:p>
          <w:p w14:paraId="037F6492" w14:textId="33AF04D8" w:rsidR="00D47E96" w:rsidRPr="00EB1BD2" w:rsidRDefault="00D47E96" w:rsidP="00D47E96"/>
        </w:tc>
      </w:tr>
    </w:tbl>
    <w:p w14:paraId="1E736B39" w14:textId="77777777" w:rsidR="000D30C4" w:rsidRDefault="000D30C4" w:rsidP="00F35013"/>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660C40" w:rsidRPr="00C9372C" w14:paraId="3F0EB2C7"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0EFEAC6" w14:textId="7A5FAEBA" w:rsidR="00660C40" w:rsidRPr="00C9372C" w:rsidRDefault="00660C40" w:rsidP="00E65A82">
            <w:pPr>
              <w:spacing w:after="120"/>
              <w:rPr>
                <w:b/>
                <w:szCs w:val="24"/>
                <w:lang w:eastAsia="en-AU"/>
              </w:rPr>
            </w:pPr>
            <w:r w:rsidRPr="00E345C4">
              <w:rPr>
                <w:b/>
                <w:color w:val="FFFFFF" w:themeColor="background1"/>
                <w:szCs w:val="24"/>
                <w:lang w:eastAsia="en-AU"/>
              </w:rPr>
              <w:t xml:space="preserve">Question: </w:t>
            </w:r>
            <w:r>
              <w:rPr>
                <w:rFonts w:cstheme="minorHAnsi"/>
                <w:b/>
                <w:bCs/>
                <w:color w:val="FFFFFF" w:themeColor="background1"/>
              </w:rPr>
              <w:t>General wellbeing and safety notes</w:t>
            </w:r>
          </w:p>
        </w:tc>
      </w:tr>
      <w:tr w:rsidR="00660C40" w:rsidRPr="00FF2A42" w14:paraId="624908BA"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1ED5815" w14:textId="77777777" w:rsidR="00660C40" w:rsidRPr="00C9372C" w:rsidRDefault="00660C40" w:rsidP="00E65A82">
            <w:pPr>
              <w:pStyle w:val="Heading3"/>
              <w:spacing w:before="0" w:line="360" w:lineRule="auto"/>
              <w:rPr>
                <w:rFonts w:cs="Arial"/>
                <w:color w:val="auto"/>
                <w:sz w:val="24"/>
                <w:szCs w:val="24"/>
              </w:rPr>
            </w:pPr>
            <w:bookmarkStart w:id="270" w:name="_Toc159621614"/>
            <w:bookmarkStart w:id="271" w:name="_Toc159627647"/>
            <w:r w:rsidRPr="00C9372C">
              <w:rPr>
                <w:rFonts w:cs="Arial"/>
                <w:color w:val="auto"/>
                <w:sz w:val="24"/>
                <w:szCs w:val="24"/>
              </w:rPr>
              <w:t>Response options</w:t>
            </w:r>
            <w:bookmarkEnd w:id="270"/>
            <w:bookmarkEnd w:id="27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958E4A8" w14:textId="2B875640" w:rsidR="00660C40" w:rsidRPr="00956345" w:rsidRDefault="00511582" w:rsidP="00956345">
            <w:pPr>
              <w:spacing w:after="160" w:line="259" w:lineRule="auto"/>
              <w:rPr>
                <w:rFonts w:cstheme="minorHAnsi"/>
              </w:rPr>
            </w:pPr>
            <w:r>
              <w:rPr>
                <w:rFonts w:cstheme="minorHAnsi"/>
              </w:rPr>
              <w:t>Textbox for written response</w:t>
            </w:r>
          </w:p>
        </w:tc>
      </w:tr>
      <w:tr w:rsidR="009B69D8" w:rsidRPr="00FF2A42" w14:paraId="2CBBA559"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021FA14" w14:textId="3F4DC3D3" w:rsidR="009B69D8" w:rsidRPr="00C9372C" w:rsidRDefault="009B69D8" w:rsidP="009B69D8">
            <w:pPr>
              <w:pStyle w:val="Heading3"/>
              <w:spacing w:before="0" w:line="360" w:lineRule="auto"/>
              <w:rPr>
                <w:rFonts w:cs="Arial"/>
                <w:color w:val="auto"/>
                <w:sz w:val="24"/>
                <w:szCs w:val="24"/>
              </w:rPr>
            </w:pPr>
            <w:bookmarkStart w:id="272" w:name="_Toc159621615"/>
            <w:bookmarkStart w:id="273" w:name="_Toc159627648"/>
            <w:r w:rsidRPr="00F664DC">
              <w:rPr>
                <w:rFonts w:cs="Arial"/>
                <w:color w:val="auto"/>
                <w:sz w:val="24"/>
                <w:szCs w:val="24"/>
              </w:rPr>
              <w:t>Question rules</w:t>
            </w:r>
            <w:bookmarkEnd w:id="272"/>
            <w:bookmarkEnd w:id="27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83936E" w14:textId="3305F52E" w:rsidR="009B69D8" w:rsidRPr="00956345" w:rsidRDefault="00956345" w:rsidP="00956345">
            <w:pPr>
              <w:spacing w:after="160" w:line="259" w:lineRule="auto"/>
              <w:rPr>
                <w:rFonts w:cstheme="minorHAnsi"/>
              </w:rPr>
            </w:pPr>
            <w:r w:rsidRPr="00EA0AF5">
              <w:rPr>
                <w:b/>
                <w:bCs/>
              </w:rPr>
              <w:t>Base question</w:t>
            </w:r>
            <w:r>
              <w:t xml:space="preserve"> </w:t>
            </w:r>
          </w:p>
        </w:tc>
      </w:tr>
      <w:tr w:rsidR="009B69D8" w:rsidRPr="00FF2A42" w14:paraId="011E7D14"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2010424" w14:textId="255E3E1C" w:rsidR="009B69D8" w:rsidRPr="00C9372C" w:rsidRDefault="009B69D8" w:rsidP="009B69D8">
            <w:pPr>
              <w:pStyle w:val="Heading3"/>
              <w:spacing w:before="0" w:line="360" w:lineRule="auto"/>
              <w:rPr>
                <w:rFonts w:cs="Arial"/>
                <w:color w:val="auto"/>
                <w:sz w:val="24"/>
                <w:szCs w:val="24"/>
              </w:rPr>
            </w:pPr>
            <w:bookmarkStart w:id="274" w:name="_Toc159621616"/>
            <w:bookmarkStart w:id="275" w:name="_Toc159627649"/>
            <w:r w:rsidRPr="00F664DC">
              <w:rPr>
                <w:rFonts w:cs="Arial"/>
                <w:color w:val="auto"/>
                <w:sz w:val="24"/>
                <w:szCs w:val="24"/>
              </w:rPr>
              <w:t>Pre-populated information</w:t>
            </w:r>
            <w:bookmarkEnd w:id="274"/>
            <w:bookmarkEnd w:id="27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C089A91" w14:textId="7C3EEE15" w:rsidR="009B69D8" w:rsidRPr="00F33574" w:rsidRDefault="00E87C9F" w:rsidP="00F33574">
            <w:pPr>
              <w:spacing w:after="160" w:line="259" w:lineRule="auto"/>
              <w:rPr>
                <w:rFonts w:cstheme="minorHAnsi"/>
              </w:rPr>
            </w:pPr>
            <w:r>
              <w:rPr>
                <w:rFonts w:cstheme="minorHAnsi"/>
              </w:rPr>
              <w:t>No</w:t>
            </w:r>
          </w:p>
        </w:tc>
      </w:tr>
      <w:tr w:rsidR="00171ED6" w:rsidRPr="00FF2A42" w14:paraId="40018D47"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198E22" w14:textId="0F1DD347" w:rsidR="00171ED6" w:rsidRPr="00C9372C" w:rsidRDefault="00171ED6" w:rsidP="00171ED6">
            <w:pPr>
              <w:pStyle w:val="Heading3"/>
              <w:spacing w:before="0" w:line="360" w:lineRule="auto"/>
              <w:rPr>
                <w:rFonts w:cs="Arial"/>
                <w:color w:val="auto"/>
                <w:sz w:val="24"/>
                <w:szCs w:val="24"/>
              </w:rPr>
            </w:pPr>
            <w:bookmarkStart w:id="276" w:name="_Toc159621617"/>
            <w:bookmarkStart w:id="277" w:name="_Toc159627650"/>
            <w:r w:rsidRPr="00F664DC">
              <w:rPr>
                <w:rFonts w:cs="Arial"/>
                <w:color w:val="auto"/>
                <w:sz w:val="24"/>
                <w:szCs w:val="24"/>
              </w:rPr>
              <w:t>Response guidance</w:t>
            </w:r>
            <w:bookmarkEnd w:id="276"/>
            <w:bookmarkEnd w:id="27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63F0A7C" w14:textId="77777777" w:rsidR="00171ED6" w:rsidRDefault="00171ED6" w:rsidP="00171ED6">
            <w:pPr>
              <w:rPr>
                <w:u w:val="single"/>
              </w:rPr>
            </w:pPr>
            <w:r>
              <w:rPr>
                <w:u w:val="single"/>
              </w:rPr>
              <w:t>Context:</w:t>
            </w:r>
          </w:p>
          <w:p w14:paraId="1C58526E" w14:textId="77777777" w:rsidR="00F34456" w:rsidRDefault="00F34456" w:rsidP="00F34456">
            <w:pPr>
              <w:rPr>
                <w:u w:val="single"/>
              </w:rPr>
            </w:pPr>
          </w:p>
          <w:p w14:paraId="04538E3B" w14:textId="3457E68E" w:rsidR="00171ED6" w:rsidRPr="001247A4" w:rsidRDefault="00F34456" w:rsidP="00F34456">
            <w:pPr>
              <w:pStyle w:val="ListParagraph"/>
              <w:numPr>
                <w:ilvl w:val="0"/>
                <w:numId w:val="1"/>
              </w:numPr>
              <w:spacing w:after="0"/>
              <w:rPr>
                <w:u w:val="single"/>
              </w:rPr>
            </w:pPr>
            <w:r>
              <w:t>Any notes from the previous questions on the client’s general wellbeing and safety.</w:t>
            </w:r>
          </w:p>
          <w:p w14:paraId="4F3CF7A7" w14:textId="1253AFBE" w:rsidR="00385203" w:rsidRDefault="00385203" w:rsidP="00385203">
            <w:pPr>
              <w:pStyle w:val="ListParagraph"/>
              <w:numPr>
                <w:ilvl w:val="0"/>
                <w:numId w:val="1"/>
              </w:numPr>
              <w:spacing w:after="0"/>
            </w:pPr>
            <w:r>
              <w:t xml:space="preserve">This should include a </w:t>
            </w:r>
            <w:r w:rsidRPr="003916C9">
              <w:t xml:space="preserve">summary of the general wellbeing of the person, considering their experience of social isolation/loneliness, low mood/changes in mood, difficulties with memory </w:t>
            </w:r>
            <w:r>
              <w:t>and</w:t>
            </w:r>
            <w:r w:rsidRPr="003916C9">
              <w:t xml:space="preserve"> confusion and personal safety </w:t>
            </w:r>
            <w:r>
              <w:t>and</w:t>
            </w:r>
            <w:r w:rsidRPr="003916C9">
              <w:t xml:space="preserve"> home safety concerns.</w:t>
            </w:r>
          </w:p>
          <w:p w14:paraId="1CD675D2" w14:textId="305CC13D" w:rsidR="00F34456" w:rsidRPr="00F34456" w:rsidRDefault="00A21BF4" w:rsidP="00F34456">
            <w:pPr>
              <w:pStyle w:val="ListParagraph"/>
              <w:numPr>
                <w:ilvl w:val="0"/>
                <w:numId w:val="1"/>
              </w:numPr>
              <w:spacing w:after="0"/>
              <w:rPr>
                <w:u w:val="single"/>
              </w:rPr>
            </w:pPr>
            <w:r>
              <w:t>This could</w:t>
            </w:r>
            <w:r w:rsidR="00385203">
              <w:t xml:space="preserve"> also</w:t>
            </w:r>
            <w:r>
              <w:t xml:space="preserve"> include any </w:t>
            </w:r>
            <w:r w:rsidR="00C209C2">
              <w:t xml:space="preserve">related </w:t>
            </w:r>
            <w:r>
              <w:t>matters raised in response to questions</w:t>
            </w:r>
            <w:r w:rsidR="00C209C2">
              <w:t>.</w:t>
            </w:r>
            <w:r>
              <w:t xml:space="preserve"> </w:t>
            </w:r>
          </w:p>
          <w:p w14:paraId="14842C00" w14:textId="77777777" w:rsidR="00171ED6" w:rsidRDefault="00171ED6" w:rsidP="00171ED6">
            <w:pPr>
              <w:rPr>
                <w:u w:val="single"/>
              </w:rPr>
            </w:pPr>
          </w:p>
          <w:p w14:paraId="2D98C92D" w14:textId="77777777" w:rsidR="00171ED6" w:rsidRDefault="00171ED6" w:rsidP="00171ED6">
            <w:pPr>
              <w:rPr>
                <w:u w:val="single"/>
              </w:rPr>
            </w:pPr>
            <w:r>
              <w:rPr>
                <w:u w:val="single"/>
              </w:rPr>
              <w:t>Consider and record:</w:t>
            </w:r>
          </w:p>
          <w:p w14:paraId="596AA0A2" w14:textId="77777777" w:rsidR="00171ED6" w:rsidRDefault="00171ED6" w:rsidP="00171ED6">
            <w:pPr>
              <w:rPr>
                <w:u w:val="single"/>
              </w:rPr>
            </w:pPr>
          </w:p>
          <w:p w14:paraId="2656D476" w14:textId="7E1EDA8B" w:rsidR="00385203" w:rsidRDefault="00385203" w:rsidP="00C209C2">
            <w:pPr>
              <w:pStyle w:val="ListParagraph"/>
              <w:numPr>
                <w:ilvl w:val="0"/>
                <w:numId w:val="1"/>
              </w:numPr>
              <w:spacing w:after="0"/>
            </w:pPr>
            <w:r>
              <w:t>A succinct summary of:</w:t>
            </w:r>
          </w:p>
          <w:p w14:paraId="0BD79EDB" w14:textId="77777777" w:rsidR="00FE7355" w:rsidRDefault="00FE7355" w:rsidP="00FE7355">
            <w:pPr>
              <w:pStyle w:val="ListParagraph"/>
              <w:numPr>
                <w:ilvl w:val="1"/>
                <w:numId w:val="1"/>
              </w:numPr>
              <w:spacing w:after="0"/>
            </w:pPr>
            <w:r>
              <w:t>A</w:t>
            </w:r>
            <w:r w:rsidRPr="00FE7355">
              <w:t xml:space="preserve">ny loneliness/isolation/low mood/changes in mood; </w:t>
            </w:r>
          </w:p>
          <w:p w14:paraId="4C702DA6" w14:textId="77777777" w:rsidR="00FE7355" w:rsidRDefault="00FE7355" w:rsidP="00FE7355">
            <w:pPr>
              <w:pStyle w:val="ListParagraph"/>
              <w:numPr>
                <w:ilvl w:val="1"/>
                <w:numId w:val="1"/>
              </w:numPr>
              <w:spacing w:after="0"/>
            </w:pPr>
            <w:r>
              <w:t>A</w:t>
            </w:r>
            <w:r w:rsidRPr="00FE7355">
              <w:t>ny memory problems/confusion, diagnosis, severity, timeframe experienced</w:t>
            </w:r>
            <w:r>
              <w:t xml:space="preserve"> and </w:t>
            </w:r>
            <w:r w:rsidRPr="00FE7355">
              <w:t xml:space="preserve">any risks; </w:t>
            </w:r>
          </w:p>
          <w:p w14:paraId="0EDF961D" w14:textId="77777777" w:rsidR="00FE7355" w:rsidRDefault="00FE7355" w:rsidP="00FE7355">
            <w:pPr>
              <w:pStyle w:val="ListParagraph"/>
              <w:numPr>
                <w:ilvl w:val="1"/>
                <w:numId w:val="1"/>
              </w:numPr>
              <w:spacing w:after="0"/>
            </w:pPr>
            <w:r>
              <w:t>A</w:t>
            </w:r>
            <w:r w:rsidRPr="00FE7355">
              <w:t xml:space="preserve">ny home safety/personal safety concerns; </w:t>
            </w:r>
          </w:p>
          <w:p w14:paraId="2740BC57" w14:textId="44636207" w:rsidR="00F92F2C" w:rsidRDefault="00A90192" w:rsidP="00FE7355">
            <w:pPr>
              <w:pStyle w:val="ListParagraph"/>
              <w:numPr>
                <w:ilvl w:val="1"/>
                <w:numId w:val="1"/>
              </w:numPr>
              <w:spacing w:after="0"/>
            </w:pPr>
            <w:r>
              <w:t>A</w:t>
            </w:r>
            <w:r w:rsidR="00FE7355" w:rsidRPr="00FE7355">
              <w:t xml:space="preserve">ny relevant discussion/recommendations/follow up with referrer; </w:t>
            </w:r>
            <w:r w:rsidR="00C17F57">
              <w:t>and</w:t>
            </w:r>
          </w:p>
          <w:p w14:paraId="6CE44BEA" w14:textId="2B1DF3CC" w:rsidR="00385203" w:rsidRDefault="00F92F2C" w:rsidP="00FE7355">
            <w:pPr>
              <w:pStyle w:val="ListParagraph"/>
              <w:numPr>
                <w:ilvl w:val="1"/>
                <w:numId w:val="1"/>
              </w:numPr>
              <w:spacing w:after="0"/>
            </w:pPr>
            <w:r>
              <w:t xml:space="preserve">Any </w:t>
            </w:r>
            <w:r w:rsidR="00FE7355" w:rsidRPr="00FE7355">
              <w:t>relevant note</w:t>
            </w:r>
            <w:r>
              <w:t>s</w:t>
            </w:r>
            <w:r w:rsidR="00FE7355" w:rsidRPr="00FE7355">
              <w:t xml:space="preserve"> of urgency of assessment</w:t>
            </w:r>
            <w:r w:rsidR="00353788">
              <w:t>.</w:t>
            </w:r>
          </w:p>
          <w:p w14:paraId="28F189A3" w14:textId="716E0F88" w:rsidR="00C209C2" w:rsidRDefault="00C209C2" w:rsidP="00353788">
            <w:pPr>
              <w:pStyle w:val="ListParagraph"/>
              <w:numPr>
                <w:ilvl w:val="0"/>
                <w:numId w:val="1"/>
              </w:numPr>
              <w:spacing w:after="0"/>
            </w:pPr>
            <w:r w:rsidRPr="00130F46">
              <w:t xml:space="preserve">If </w:t>
            </w:r>
            <w:r>
              <w:t xml:space="preserve">there was any conflicting information shared in response to the previous general wellbeing and safety questions (e.g. </w:t>
            </w:r>
            <w:r>
              <w:lastRenderedPageBreak/>
              <w:t>if the client and a support person had different views to each other).</w:t>
            </w:r>
          </w:p>
          <w:p w14:paraId="553A065C" w14:textId="07D94A33" w:rsidR="00C209C2" w:rsidRDefault="00C209C2" w:rsidP="00C209C2">
            <w:pPr>
              <w:pStyle w:val="ListParagraph"/>
              <w:numPr>
                <w:ilvl w:val="0"/>
                <w:numId w:val="1"/>
              </w:numPr>
              <w:spacing w:after="0"/>
            </w:pPr>
            <w:r>
              <w:t>Any additional information on the client’s general wellbeing and/or safety that may need to be explored further during the assessment.</w:t>
            </w:r>
          </w:p>
          <w:p w14:paraId="12213A39" w14:textId="77777777" w:rsidR="005D27CA" w:rsidRDefault="00C209C2" w:rsidP="00B956EB">
            <w:pPr>
              <w:pStyle w:val="ListParagraph"/>
              <w:numPr>
                <w:ilvl w:val="1"/>
                <w:numId w:val="1"/>
              </w:numPr>
              <w:spacing w:after="0"/>
            </w:pPr>
            <w:r>
              <w:t>This includes if the client has voluntarily shared any cognitive concerns, home</w:t>
            </w:r>
            <w:r w:rsidR="00A221AD">
              <w:t>/personal</w:t>
            </w:r>
            <w:r>
              <w:t xml:space="preserve"> safety issues </w:t>
            </w:r>
            <w:r w:rsidR="005D27CA">
              <w:t>or referenced something that could be considered a behavioural concern.</w:t>
            </w:r>
            <w:r>
              <w:t xml:space="preserve"> </w:t>
            </w:r>
          </w:p>
          <w:p w14:paraId="4020724C" w14:textId="77777777" w:rsidR="00B956EB" w:rsidRDefault="00B956EB" w:rsidP="00B956EB"/>
          <w:p w14:paraId="688C4DB7" w14:textId="0C69AB4A" w:rsidR="00B956EB" w:rsidRDefault="00B956EB" w:rsidP="00B956EB">
            <w:r>
              <w:rPr>
                <w:u w:val="single"/>
              </w:rPr>
              <w:t>Prompts:</w:t>
            </w:r>
          </w:p>
          <w:p w14:paraId="54F67D4E" w14:textId="77777777" w:rsidR="00B956EB" w:rsidRDefault="00B956EB" w:rsidP="00B956EB"/>
          <w:p w14:paraId="105D7E6C" w14:textId="77777777" w:rsidR="00111DBD" w:rsidRDefault="00111DBD" w:rsidP="00111DBD">
            <w:pPr>
              <w:pStyle w:val="ListParagraph"/>
              <w:numPr>
                <w:ilvl w:val="0"/>
                <w:numId w:val="1"/>
              </w:numPr>
              <w:spacing w:after="0"/>
            </w:pPr>
            <w:r w:rsidRPr="00111DBD">
              <w:t xml:space="preserve">Was loneliness/isolation/low mood identified as an issue? </w:t>
            </w:r>
          </w:p>
          <w:p w14:paraId="21D0A693" w14:textId="77777777" w:rsidR="00111DBD" w:rsidRDefault="00111DBD" w:rsidP="00111DBD">
            <w:pPr>
              <w:pStyle w:val="ListParagraph"/>
              <w:numPr>
                <w:ilvl w:val="0"/>
                <w:numId w:val="1"/>
              </w:numPr>
              <w:spacing w:after="0"/>
            </w:pPr>
            <w:r w:rsidRPr="00111DBD">
              <w:t xml:space="preserve">Does the person want services/assistance with this? </w:t>
            </w:r>
          </w:p>
          <w:p w14:paraId="1007AE91" w14:textId="77777777" w:rsidR="00111DBD" w:rsidRDefault="00111DBD" w:rsidP="00111DBD">
            <w:pPr>
              <w:pStyle w:val="ListParagraph"/>
              <w:numPr>
                <w:ilvl w:val="0"/>
                <w:numId w:val="1"/>
              </w:numPr>
              <w:spacing w:after="0"/>
            </w:pPr>
            <w:r w:rsidRPr="00111DBD">
              <w:t xml:space="preserve">What does the person want? </w:t>
            </w:r>
          </w:p>
          <w:p w14:paraId="29FE1475" w14:textId="77777777" w:rsidR="00111DBD" w:rsidRDefault="00111DBD" w:rsidP="00111DBD">
            <w:pPr>
              <w:pStyle w:val="ListParagraph"/>
              <w:numPr>
                <w:ilvl w:val="0"/>
                <w:numId w:val="1"/>
              </w:numPr>
              <w:spacing w:after="0"/>
            </w:pPr>
            <w:r w:rsidRPr="00111DBD">
              <w:t xml:space="preserve">Were changes in memory/confusion noted? </w:t>
            </w:r>
          </w:p>
          <w:p w14:paraId="6EB8293F" w14:textId="77777777" w:rsidR="00111DBD" w:rsidRDefault="00111DBD" w:rsidP="00111DBD">
            <w:pPr>
              <w:pStyle w:val="ListParagraph"/>
              <w:numPr>
                <w:ilvl w:val="0"/>
                <w:numId w:val="1"/>
              </w:numPr>
              <w:spacing w:after="0"/>
            </w:pPr>
            <w:r w:rsidRPr="00111DBD">
              <w:t xml:space="preserve">Are there safety concerns? </w:t>
            </w:r>
          </w:p>
          <w:p w14:paraId="3E96333F" w14:textId="77777777" w:rsidR="00111DBD" w:rsidRDefault="00111DBD" w:rsidP="00111DBD">
            <w:pPr>
              <w:pStyle w:val="ListParagraph"/>
              <w:numPr>
                <w:ilvl w:val="0"/>
                <w:numId w:val="1"/>
              </w:numPr>
              <w:spacing w:after="0"/>
            </w:pPr>
            <w:r w:rsidRPr="00111DBD">
              <w:t xml:space="preserve">Are there any home safety issues identified that requires equipment/modifications? </w:t>
            </w:r>
          </w:p>
          <w:p w14:paraId="55C43EE3" w14:textId="77777777" w:rsidR="00111DBD" w:rsidRDefault="00111DBD" w:rsidP="00111DBD">
            <w:pPr>
              <w:pStyle w:val="ListParagraph"/>
              <w:numPr>
                <w:ilvl w:val="0"/>
                <w:numId w:val="1"/>
              </w:numPr>
              <w:spacing w:after="0"/>
            </w:pPr>
            <w:r w:rsidRPr="00111DBD">
              <w:t xml:space="preserve">Are there any personal safety issues identified? </w:t>
            </w:r>
          </w:p>
          <w:p w14:paraId="6DF31337" w14:textId="77777777" w:rsidR="00111DBD" w:rsidRDefault="00111DBD" w:rsidP="00111DBD">
            <w:pPr>
              <w:pStyle w:val="ListParagraph"/>
              <w:numPr>
                <w:ilvl w:val="0"/>
                <w:numId w:val="1"/>
              </w:numPr>
              <w:spacing w:after="0"/>
            </w:pPr>
            <w:r w:rsidRPr="00111DBD">
              <w:t xml:space="preserve">Is the person safe? </w:t>
            </w:r>
          </w:p>
          <w:p w14:paraId="0AD1F0F2" w14:textId="64AD7875" w:rsidR="00B956EB" w:rsidRPr="00B956EB" w:rsidRDefault="00111DBD" w:rsidP="00111DBD">
            <w:pPr>
              <w:pStyle w:val="ListParagraph"/>
              <w:numPr>
                <w:ilvl w:val="0"/>
                <w:numId w:val="1"/>
              </w:numPr>
              <w:spacing w:after="0"/>
            </w:pPr>
            <w:r w:rsidRPr="00111DBD">
              <w:t>How urgent is the intervention required?</w:t>
            </w:r>
          </w:p>
          <w:p w14:paraId="036E7816" w14:textId="2479A3E7" w:rsidR="00B956EB" w:rsidRPr="005D27CA" w:rsidRDefault="00B956EB" w:rsidP="00B956EB"/>
        </w:tc>
      </w:tr>
    </w:tbl>
    <w:p w14:paraId="51021C32" w14:textId="04467EDF" w:rsidR="00453C66" w:rsidRDefault="00C04D98" w:rsidP="009E49D3">
      <w:pPr>
        <w:pStyle w:val="Heading2"/>
      </w:pPr>
      <w:bookmarkStart w:id="278" w:name="_Toc159621328"/>
      <w:bookmarkStart w:id="279" w:name="_Toc159621618"/>
      <w:bookmarkStart w:id="280" w:name="_Toc159627651"/>
      <w:bookmarkStart w:id="281" w:name="_Toc209187440"/>
      <w:r>
        <w:lastRenderedPageBreak/>
        <w:t>A</w:t>
      </w:r>
      <w:r w:rsidR="002D0F87">
        <w:t>dvice for assessment</w:t>
      </w:r>
      <w:bookmarkEnd w:id="278"/>
      <w:bookmarkEnd w:id="279"/>
      <w:bookmarkEnd w:id="280"/>
      <w:bookmarkEnd w:id="28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965DEB" w:rsidRPr="00C9372C" w14:paraId="67027426" w14:textId="77777777" w:rsidTr="6E4E02E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D01BED3" w14:textId="77777777" w:rsidR="00965DEB" w:rsidRPr="00C9372C" w:rsidRDefault="00965DEB" w:rsidP="00030411">
            <w:pPr>
              <w:spacing w:after="120"/>
              <w:rPr>
                <w:b/>
                <w:szCs w:val="24"/>
                <w:lang w:eastAsia="en-AU"/>
              </w:rPr>
            </w:pPr>
            <w:r w:rsidRPr="00E345C4">
              <w:rPr>
                <w:b/>
                <w:color w:val="FFFFFF" w:themeColor="background1"/>
                <w:szCs w:val="24"/>
                <w:lang w:eastAsia="en-AU"/>
              </w:rPr>
              <w:t xml:space="preserve">Question: </w:t>
            </w:r>
            <w:r w:rsidRPr="00134A03">
              <w:rPr>
                <w:rFonts w:cstheme="minorHAnsi"/>
                <w:b/>
                <w:bCs/>
                <w:color w:val="FFFFFF" w:themeColor="background1"/>
              </w:rPr>
              <w:t>What type of assessor is recommended for client assessment?</w:t>
            </w:r>
          </w:p>
        </w:tc>
      </w:tr>
      <w:tr w:rsidR="00965DEB" w:rsidRPr="00B44803" w14:paraId="0019464F" w14:textId="77777777" w:rsidTr="6E4E02E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42ECB4A" w14:textId="77777777" w:rsidR="00965DEB" w:rsidRPr="00C9372C" w:rsidRDefault="00965DEB" w:rsidP="00030411">
            <w:pPr>
              <w:pStyle w:val="Heading3"/>
              <w:spacing w:before="0" w:line="360" w:lineRule="auto"/>
              <w:rPr>
                <w:rFonts w:cs="Arial"/>
                <w:color w:val="auto"/>
                <w:sz w:val="24"/>
                <w:szCs w:val="24"/>
              </w:rPr>
            </w:pPr>
            <w:bookmarkStart w:id="282" w:name="_Toc159621627"/>
            <w:bookmarkStart w:id="283" w:name="_Toc159627660"/>
            <w:r w:rsidRPr="00C9372C">
              <w:rPr>
                <w:rFonts w:cs="Arial"/>
                <w:color w:val="auto"/>
                <w:sz w:val="24"/>
                <w:szCs w:val="24"/>
              </w:rPr>
              <w:t>Response options</w:t>
            </w:r>
            <w:bookmarkEnd w:id="282"/>
            <w:bookmarkEnd w:id="2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239CEE4" w14:textId="77777777" w:rsidR="00965DEB" w:rsidRDefault="00965DEB"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Clinical</w:t>
            </w:r>
          </w:p>
          <w:p w14:paraId="2EC2E815" w14:textId="77777777" w:rsidR="00965DEB" w:rsidRDefault="00965DEB"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Non-clinical</w:t>
            </w:r>
          </w:p>
          <w:p w14:paraId="064E2CCC" w14:textId="1AA4EBAC" w:rsidR="00965DEB" w:rsidRPr="00B44803" w:rsidRDefault="00965DEB"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Not eligible</w:t>
            </w:r>
            <w:r w:rsidR="00F76AE8">
              <w:rPr>
                <w:rFonts w:asciiTheme="minorHAnsi" w:hAnsiTheme="minorHAnsi"/>
              </w:rPr>
              <w:t xml:space="preserve"> for assessment</w:t>
            </w:r>
          </w:p>
        </w:tc>
      </w:tr>
      <w:tr w:rsidR="00965DEB" w:rsidRPr="00956345" w14:paraId="78527DF0" w14:textId="77777777" w:rsidTr="6E4E02E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AB0104" w14:textId="77777777" w:rsidR="00965DEB" w:rsidRPr="00C9372C" w:rsidRDefault="00965DEB" w:rsidP="00030411">
            <w:pPr>
              <w:pStyle w:val="Heading3"/>
              <w:spacing w:before="0" w:line="360" w:lineRule="auto"/>
              <w:rPr>
                <w:rFonts w:cs="Arial"/>
                <w:color w:val="auto"/>
                <w:sz w:val="24"/>
                <w:szCs w:val="24"/>
              </w:rPr>
            </w:pPr>
            <w:bookmarkStart w:id="284" w:name="_Toc159621628"/>
            <w:bookmarkStart w:id="285" w:name="_Toc159627661"/>
            <w:r w:rsidRPr="00F664DC">
              <w:rPr>
                <w:rFonts w:cs="Arial"/>
                <w:color w:val="auto"/>
                <w:sz w:val="24"/>
                <w:szCs w:val="24"/>
              </w:rPr>
              <w:t>Question rules</w:t>
            </w:r>
            <w:bookmarkEnd w:id="284"/>
            <w:bookmarkEnd w:id="28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52D8C4" w14:textId="77777777" w:rsidR="00965DEB" w:rsidRPr="00956345" w:rsidRDefault="00965DEB" w:rsidP="00030411">
            <w:pPr>
              <w:spacing w:after="160" w:line="259" w:lineRule="auto"/>
              <w:rPr>
                <w:rFonts w:cstheme="minorHAnsi"/>
              </w:rPr>
            </w:pPr>
            <w:r w:rsidRPr="00EA0AF5">
              <w:rPr>
                <w:b/>
                <w:bCs/>
              </w:rPr>
              <w:t>Base question</w:t>
            </w:r>
            <w:r>
              <w:t xml:space="preserve"> that is mandatory to complete</w:t>
            </w:r>
          </w:p>
        </w:tc>
      </w:tr>
      <w:tr w:rsidR="00965DEB" w:rsidRPr="00BF48FB" w14:paraId="70DE9E87" w14:textId="77777777" w:rsidTr="6E4E02E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FB65CDF" w14:textId="77777777" w:rsidR="00965DEB" w:rsidRPr="00C9372C" w:rsidRDefault="00965DEB" w:rsidP="00030411">
            <w:pPr>
              <w:pStyle w:val="Heading3"/>
              <w:spacing w:before="0" w:line="360" w:lineRule="auto"/>
              <w:rPr>
                <w:rFonts w:cs="Arial"/>
                <w:color w:val="auto"/>
                <w:sz w:val="24"/>
                <w:szCs w:val="24"/>
              </w:rPr>
            </w:pPr>
            <w:bookmarkStart w:id="286" w:name="_Toc159621629"/>
            <w:bookmarkStart w:id="287" w:name="_Toc159627662"/>
            <w:r w:rsidRPr="00F664DC">
              <w:rPr>
                <w:rFonts w:cs="Arial"/>
                <w:color w:val="auto"/>
                <w:sz w:val="24"/>
                <w:szCs w:val="24"/>
              </w:rPr>
              <w:t>Pre-populated information</w:t>
            </w:r>
            <w:bookmarkEnd w:id="286"/>
            <w:bookmarkEnd w:id="28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159414" w14:textId="77777777" w:rsidR="00965DEB" w:rsidRPr="00BF48FB" w:rsidRDefault="00965DEB" w:rsidP="00030411">
            <w:pPr>
              <w:spacing w:after="160" w:line="259" w:lineRule="auto"/>
              <w:rPr>
                <w:rFonts w:cstheme="minorHAnsi"/>
              </w:rPr>
            </w:pPr>
            <w:r>
              <w:rPr>
                <w:rFonts w:cstheme="minorHAnsi"/>
              </w:rPr>
              <w:t>No</w:t>
            </w:r>
          </w:p>
        </w:tc>
      </w:tr>
      <w:tr w:rsidR="00965DEB" w14:paraId="3CB48EEA" w14:textId="77777777" w:rsidTr="6E4E02E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748406" w14:textId="77777777" w:rsidR="00965DEB" w:rsidRPr="00C9372C" w:rsidRDefault="00965DEB" w:rsidP="00030411">
            <w:pPr>
              <w:pStyle w:val="Heading3"/>
              <w:spacing w:before="0" w:line="360" w:lineRule="auto"/>
              <w:rPr>
                <w:rFonts w:cs="Arial"/>
                <w:color w:val="auto"/>
                <w:sz w:val="24"/>
                <w:szCs w:val="24"/>
              </w:rPr>
            </w:pPr>
            <w:bookmarkStart w:id="288" w:name="_Toc159621630"/>
            <w:bookmarkStart w:id="289" w:name="_Toc159627663"/>
            <w:r w:rsidRPr="00F664DC">
              <w:rPr>
                <w:rFonts w:cs="Arial"/>
                <w:color w:val="auto"/>
                <w:sz w:val="24"/>
                <w:szCs w:val="24"/>
              </w:rPr>
              <w:t>Response guidance</w:t>
            </w:r>
            <w:bookmarkEnd w:id="288"/>
            <w:bookmarkEnd w:id="2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3138D9" w14:textId="7CCE9B12" w:rsidR="00965DEB" w:rsidRDefault="00965DEB" w:rsidP="00030411">
            <w:pPr>
              <w:rPr>
                <w:u w:val="single"/>
              </w:rPr>
            </w:pPr>
            <w:r>
              <w:rPr>
                <w:u w:val="single"/>
              </w:rPr>
              <w:t>Context:</w:t>
            </w:r>
          </w:p>
          <w:p w14:paraId="7C5ED4A4" w14:textId="77777777" w:rsidR="00965DEB" w:rsidRPr="007E2441" w:rsidRDefault="00965DEB" w:rsidP="00030411">
            <w:pPr>
              <w:pStyle w:val="ListParagraph"/>
              <w:numPr>
                <w:ilvl w:val="0"/>
                <w:numId w:val="1"/>
              </w:numPr>
              <w:spacing w:after="0"/>
              <w:rPr>
                <w:u w:val="single"/>
              </w:rPr>
            </w:pPr>
            <w:r>
              <w:t>The triage person should validate if the client requires a home support assessment (non-clinical), a comprehensive assessment (clinical) or is ineligible for an assessment (not eligible).</w:t>
            </w:r>
          </w:p>
          <w:p w14:paraId="20F0C139" w14:textId="758907A4" w:rsidR="00D50B0E" w:rsidRPr="009C1586" w:rsidRDefault="00D50B0E" w:rsidP="00D50B0E">
            <w:pPr>
              <w:pStyle w:val="ListParagraph"/>
              <w:numPr>
                <w:ilvl w:val="0"/>
                <w:numId w:val="1"/>
              </w:numPr>
              <w:spacing w:after="0"/>
              <w:rPr>
                <w:u w:val="single"/>
              </w:rPr>
            </w:pPr>
            <w:r>
              <w:rPr>
                <w:u w:val="single"/>
              </w:rPr>
              <w:t xml:space="preserve">On completion of triage, a team leader is able to convert to a comprehensive assessment if the client’s needs exceed the level of care that can be provided through </w:t>
            </w:r>
            <w:r w:rsidR="006011E5">
              <w:rPr>
                <w:u w:val="single"/>
              </w:rPr>
              <w:lastRenderedPageBreak/>
              <w:t>entry-level support</w:t>
            </w:r>
            <w:r>
              <w:rPr>
                <w:u w:val="single"/>
              </w:rPr>
              <w:t xml:space="preserve"> (p</w:t>
            </w:r>
            <w:r w:rsidRPr="009C1586">
              <w:rPr>
                <w:u w:val="single"/>
              </w:rPr>
              <w:t>lease note it is not possible to revert back to a home support assessment</w:t>
            </w:r>
            <w:r>
              <w:rPr>
                <w:u w:val="single"/>
              </w:rPr>
              <w:t>)</w:t>
            </w:r>
            <w:r w:rsidRPr="009C1586">
              <w:rPr>
                <w:u w:val="single"/>
              </w:rPr>
              <w:t xml:space="preserve">. </w:t>
            </w:r>
          </w:p>
          <w:p w14:paraId="5D108280" w14:textId="2AC478BA" w:rsidR="00965DEB" w:rsidRDefault="00965DEB" w:rsidP="00030411">
            <w:pPr>
              <w:rPr>
                <w:u w:val="single"/>
              </w:rPr>
            </w:pPr>
          </w:p>
          <w:p w14:paraId="5D6B4A21" w14:textId="77777777" w:rsidR="00965DEB" w:rsidRDefault="00965DEB" w:rsidP="00030411">
            <w:pPr>
              <w:rPr>
                <w:u w:val="single"/>
              </w:rPr>
            </w:pPr>
            <w:r>
              <w:rPr>
                <w:u w:val="single"/>
              </w:rPr>
              <w:t>Consider and record:</w:t>
            </w:r>
          </w:p>
          <w:p w14:paraId="7807C7D3" w14:textId="77777777" w:rsidR="00965DEB" w:rsidRDefault="00965DEB" w:rsidP="00030411">
            <w:pPr>
              <w:rPr>
                <w:u w:val="single"/>
              </w:rPr>
            </w:pPr>
          </w:p>
          <w:p w14:paraId="5D89E2CF" w14:textId="77777777" w:rsidR="00965DEB" w:rsidRPr="006B0690" w:rsidRDefault="00965DEB" w:rsidP="00030411">
            <w:pPr>
              <w:pStyle w:val="ListParagraph"/>
              <w:numPr>
                <w:ilvl w:val="0"/>
                <w:numId w:val="1"/>
              </w:numPr>
              <w:spacing w:after="0"/>
              <w:rPr>
                <w:rFonts w:asciiTheme="minorHAnsi" w:eastAsiaTheme="minorHAnsi" w:hAnsiTheme="minorHAnsi"/>
                <w:szCs w:val="22"/>
                <w:u w:val="single"/>
                <w:lang w:eastAsia="en-US"/>
              </w:rPr>
            </w:pPr>
            <w:r w:rsidRPr="07436000">
              <w:rPr>
                <w:rFonts w:asciiTheme="minorHAnsi" w:hAnsiTheme="minorHAnsi"/>
                <w:lang w:eastAsia="en-US"/>
              </w:rPr>
              <w:t xml:space="preserve">This question does not require any prompting with the client, and is the judgement of the person undertaking triage based on responses to previous triage questions. </w:t>
            </w:r>
          </w:p>
          <w:p w14:paraId="0DCF1477" w14:textId="77777777" w:rsidR="00965DEB" w:rsidRDefault="00965DEB" w:rsidP="00030411">
            <w:pPr>
              <w:pStyle w:val="ListParagraph"/>
              <w:numPr>
                <w:ilvl w:val="0"/>
                <w:numId w:val="1"/>
              </w:numPr>
              <w:spacing w:after="0"/>
            </w:pPr>
            <w:r w:rsidRPr="001829F9">
              <w:t>Select a response based on the assessment type required by the client</w:t>
            </w:r>
            <w:r>
              <w:t>, rather than the experience of the assessor that the assessment will be allocated to.</w:t>
            </w:r>
          </w:p>
          <w:p w14:paraId="5C50D6F8" w14:textId="77777777" w:rsidR="00965DEB" w:rsidRDefault="00965DEB" w:rsidP="00030411">
            <w:pPr>
              <w:pStyle w:val="ListParagraph"/>
              <w:numPr>
                <w:ilvl w:val="1"/>
                <w:numId w:val="1"/>
              </w:numPr>
              <w:spacing w:after="0"/>
            </w:pPr>
            <w:r>
              <w:t>For example, non-clinical is the correct response for a client requiring a home support assessment even if the assessor undertaking this assessment has clinical experience.</w:t>
            </w:r>
          </w:p>
          <w:p w14:paraId="2453DBB6" w14:textId="77777777" w:rsidR="00965DEB" w:rsidRPr="001829F9" w:rsidRDefault="00965DEB" w:rsidP="00030411">
            <w:pPr>
              <w:pStyle w:val="ListParagraph"/>
              <w:numPr>
                <w:ilvl w:val="0"/>
                <w:numId w:val="1"/>
              </w:numPr>
              <w:spacing w:after="0"/>
            </w:pPr>
            <w:r>
              <w:t>If the client requires a different assessment type than what was recommended in the screening instrument, complete the triage and then action accordingly by transferring or rejecting the assessment referral.</w:t>
            </w:r>
          </w:p>
          <w:p w14:paraId="40209302" w14:textId="77777777" w:rsidR="00965DEB" w:rsidRDefault="00965DEB" w:rsidP="00030411">
            <w:pPr>
              <w:rPr>
                <w:rFonts w:cstheme="minorHAnsi"/>
              </w:rPr>
            </w:pPr>
          </w:p>
        </w:tc>
      </w:tr>
    </w:tbl>
    <w:p w14:paraId="6D8DF096" w14:textId="77777777" w:rsidR="007739B7" w:rsidRPr="007739B7" w:rsidRDefault="007739B7" w:rsidP="007739B7"/>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0D30C4" w:rsidRPr="00C9372C" w14:paraId="2AFA66BC"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2FBA51F" w14:textId="17CCE075" w:rsidR="000D30C4" w:rsidRPr="00C9372C" w:rsidRDefault="000D30C4" w:rsidP="00E65A82">
            <w:pPr>
              <w:spacing w:after="120"/>
              <w:rPr>
                <w:b/>
                <w:szCs w:val="24"/>
                <w:lang w:eastAsia="en-AU"/>
              </w:rPr>
            </w:pPr>
            <w:r w:rsidRPr="00E345C4">
              <w:rPr>
                <w:b/>
                <w:color w:val="FFFFFF" w:themeColor="background1"/>
                <w:szCs w:val="24"/>
                <w:lang w:eastAsia="en-AU"/>
              </w:rPr>
              <w:t xml:space="preserve">Question: </w:t>
            </w:r>
            <w:r w:rsidR="00084D9D">
              <w:rPr>
                <w:rFonts w:cstheme="minorHAnsi"/>
                <w:b/>
                <w:bCs/>
                <w:color w:val="FFFFFF" w:themeColor="background1"/>
              </w:rPr>
              <w:t>Require an urgent assessment?</w:t>
            </w:r>
          </w:p>
        </w:tc>
      </w:tr>
      <w:tr w:rsidR="000D30C4" w:rsidRPr="00FF2A42" w14:paraId="55D092C3"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3441748" w14:textId="77777777" w:rsidR="000D30C4" w:rsidRPr="00C9372C" w:rsidRDefault="000D30C4" w:rsidP="00E65A82">
            <w:pPr>
              <w:pStyle w:val="Heading3"/>
              <w:spacing w:before="0" w:line="360" w:lineRule="auto"/>
              <w:rPr>
                <w:rFonts w:cs="Arial"/>
                <w:color w:val="auto"/>
                <w:sz w:val="24"/>
                <w:szCs w:val="24"/>
              </w:rPr>
            </w:pPr>
            <w:bookmarkStart w:id="290" w:name="_Toc159621619"/>
            <w:bookmarkStart w:id="291" w:name="_Toc159627652"/>
            <w:r w:rsidRPr="00C9372C">
              <w:rPr>
                <w:rFonts w:cs="Arial"/>
                <w:color w:val="auto"/>
                <w:sz w:val="24"/>
                <w:szCs w:val="24"/>
              </w:rPr>
              <w:t>Response options</w:t>
            </w:r>
            <w:bookmarkEnd w:id="290"/>
            <w:bookmarkEnd w:id="29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8A30009" w14:textId="77777777" w:rsidR="00B44803" w:rsidRPr="00B25CF1" w:rsidRDefault="00B4480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High urgency - Client is in hospital</w:t>
            </w:r>
          </w:p>
          <w:p w14:paraId="00454B9D" w14:textId="1044E9A1" w:rsidR="00B44803" w:rsidRPr="00B25CF1" w:rsidRDefault="00B4480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 xml:space="preserve">High urgency - Client is at immediate risk of </w:t>
            </w:r>
            <w:r w:rsidR="00C255A9" w:rsidRPr="07436000">
              <w:rPr>
                <w:rFonts w:asciiTheme="minorHAnsi" w:hAnsiTheme="minorHAnsi"/>
              </w:rPr>
              <w:t>self-harm</w:t>
            </w:r>
            <w:r w:rsidRPr="07436000">
              <w:rPr>
                <w:rFonts w:asciiTheme="minorHAnsi" w:hAnsiTheme="minorHAnsi"/>
              </w:rPr>
              <w:t xml:space="preserve"> or in a crisis situation (e.g. client carer incapacitated)</w:t>
            </w:r>
          </w:p>
          <w:p w14:paraId="7D72808D" w14:textId="77777777" w:rsidR="00B44803" w:rsidRPr="00B25CF1" w:rsidRDefault="00B4480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High urgency - Client from a vulnerable cohort and/or has complexity</w:t>
            </w:r>
          </w:p>
          <w:p w14:paraId="2CBA9C1C" w14:textId="77777777" w:rsidR="00B44803" w:rsidRDefault="00B4480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 xml:space="preserve">Medium urgency - Client at home but needing services </w:t>
            </w:r>
          </w:p>
          <w:p w14:paraId="463E0EF4" w14:textId="225D42DF" w:rsidR="000D30C4" w:rsidRPr="00B44803" w:rsidRDefault="00B4480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Urgent assessment not required</w:t>
            </w:r>
          </w:p>
        </w:tc>
      </w:tr>
      <w:tr w:rsidR="009B69D8" w:rsidRPr="00FF2A42" w14:paraId="7DA6D6B7"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58E1BC" w14:textId="10E74550" w:rsidR="009B69D8" w:rsidRPr="00C9372C" w:rsidRDefault="009B69D8" w:rsidP="009B69D8">
            <w:pPr>
              <w:pStyle w:val="Heading3"/>
              <w:spacing w:before="0" w:line="360" w:lineRule="auto"/>
              <w:rPr>
                <w:rFonts w:cs="Arial"/>
                <w:color w:val="auto"/>
                <w:sz w:val="24"/>
                <w:szCs w:val="24"/>
              </w:rPr>
            </w:pPr>
            <w:bookmarkStart w:id="292" w:name="_Toc159621620"/>
            <w:bookmarkStart w:id="293" w:name="_Toc159627653"/>
            <w:r w:rsidRPr="00F664DC">
              <w:rPr>
                <w:rFonts w:cs="Arial"/>
                <w:color w:val="auto"/>
                <w:sz w:val="24"/>
                <w:szCs w:val="24"/>
              </w:rPr>
              <w:t>Question rules</w:t>
            </w:r>
            <w:bookmarkEnd w:id="292"/>
            <w:bookmarkEnd w:id="29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D8A7B6" w14:textId="7EF53580" w:rsidR="009B69D8" w:rsidRPr="00956345" w:rsidRDefault="00956345" w:rsidP="00956345">
            <w:pPr>
              <w:spacing w:after="160" w:line="259" w:lineRule="auto"/>
              <w:rPr>
                <w:rFonts w:cstheme="minorHAnsi"/>
              </w:rPr>
            </w:pPr>
            <w:r w:rsidRPr="00EA0AF5">
              <w:rPr>
                <w:b/>
                <w:bCs/>
              </w:rPr>
              <w:t>Base question</w:t>
            </w:r>
            <w:r>
              <w:t xml:space="preserve"> that is mandatory to complete</w:t>
            </w:r>
          </w:p>
        </w:tc>
      </w:tr>
      <w:tr w:rsidR="009B69D8" w:rsidRPr="00FF2A42" w14:paraId="3F60DE14"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BDAA17" w14:textId="135AC91C" w:rsidR="009B69D8" w:rsidRPr="00C9372C" w:rsidRDefault="009B69D8" w:rsidP="009B69D8">
            <w:pPr>
              <w:pStyle w:val="Heading3"/>
              <w:spacing w:before="0" w:line="360" w:lineRule="auto"/>
              <w:rPr>
                <w:rFonts w:cs="Arial"/>
                <w:color w:val="auto"/>
                <w:sz w:val="24"/>
                <w:szCs w:val="24"/>
              </w:rPr>
            </w:pPr>
            <w:bookmarkStart w:id="294" w:name="_Toc159621621"/>
            <w:bookmarkStart w:id="295" w:name="_Toc159627654"/>
            <w:r w:rsidRPr="00F664DC">
              <w:rPr>
                <w:rFonts w:cs="Arial"/>
                <w:color w:val="auto"/>
                <w:sz w:val="24"/>
                <w:szCs w:val="24"/>
              </w:rPr>
              <w:t>Pre-populated information</w:t>
            </w:r>
            <w:bookmarkEnd w:id="294"/>
            <w:bookmarkEnd w:id="29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3312B1" w14:textId="62196F32" w:rsidR="009B69D8" w:rsidRPr="00F33574" w:rsidRDefault="00B17677" w:rsidP="00F33574">
            <w:pPr>
              <w:spacing w:after="160" w:line="259" w:lineRule="auto"/>
              <w:rPr>
                <w:rFonts w:cstheme="minorHAnsi"/>
              </w:rPr>
            </w:pPr>
            <w:r>
              <w:rPr>
                <w:rFonts w:cstheme="minorHAnsi"/>
              </w:rPr>
              <w:t>No</w:t>
            </w:r>
          </w:p>
        </w:tc>
      </w:tr>
      <w:tr w:rsidR="00171ED6" w:rsidRPr="00FF2A42" w14:paraId="79A18CB1"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AB7DA9" w14:textId="797119F8" w:rsidR="00171ED6" w:rsidRPr="00C9372C" w:rsidRDefault="00171ED6" w:rsidP="00171ED6">
            <w:pPr>
              <w:pStyle w:val="Heading3"/>
              <w:spacing w:before="0" w:line="360" w:lineRule="auto"/>
              <w:rPr>
                <w:rFonts w:cs="Arial"/>
                <w:color w:val="auto"/>
                <w:sz w:val="24"/>
                <w:szCs w:val="24"/>
              </w:rPr>
            </w:pPr>
            <w:bookmarkStart w:id="296" w:name="_Toc159621622"/>
            <w:bookmarkStart w:id="297" w:name="_Toc159627655"/>
            <w:r w:rsidRPr="00F664DC">
              <w:rPr>
                <w:rFonts w:cs="Arial"/>
                <w:color w:val="auto"/>
                <w:sz w:val="24"/>
                <w:szCs w:val="24"/>
              </w:rPr>
              <w:t>Response guidance</w:t>
            </w:r>
            <w:bookmarkEnd w:id="296"/>
            <w:bookmarkEnd w:id="29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FE39C1" w14:textId="77777777" w:rsidR="00171ED6" w:rsidRDefault="00171ED6" w:rsidP="00171ED6">
            <w:pPr>
              <w:rPr>
                <w:u w:val="single"/>
              </w:rPr>
            </w:pPr>
            <w:r>
              <w:rPr>
                <w:u w:val="single"/>
              </w:rPr>
              <w:t>Context:</w:t>
            </w:r>
          </w:p>
          <w:p w14:paraId="6DFA61EC" w14:textId="77777777" w:rsidR="00171ED6" w:rsidRDefault="00171ED6" w:rsidP="00171ED6">
            <w:pPr>
              <w:rPr>
                <w:u w:val="single"/>
              </w:rPr>
            </w:pPr>
          </w:p>
          <w:p w14:paraId="398B9F83" w14:textId="620962CE" w:rsidR="00171ED6" w:rsidRPr="000331B5" w:rsidRDefault="00EB1BD2" w:rsidP="00B17677">
            <w:pPr>
              <w:pStyle w:val="ListParagraph"/>
              <w:numPr>
                <w:ilvl w:val="0"/>
                <w:numId w:val="1"/>
              </w:numPr>
              <w:spacing w:after="0"/>
            </w:pPr>
            <w:r>
              <w:t>The</w:t>
            </w:r>
            <w:r w:rsidR="0006699B">
              <w:t xml:space="preserve"> triage person </w:t>
            </w:r>
            <w:r>
              <w:t>should identify i</w:t>
            </w:r>
            <w:r w:rsidR="000331B5" w:rsidRPr="000331B5">
              <w:t>f the client has a need for an urgent assessment.</w:t>
            </w:r>
          </w:p>
          <w:p w14:paraId="413FA85A" w14:textId="74050407" w:rsidR="000331B5" w:rsidRPr="00AB56A9" w:rsidRDefault="000331B5" w:rsidP="00B17677">
            <w:pPr>
              <w:pStyle w:val="ListParagraph"/>
              <w:numPr>
                <w:ilvl w:val="0"/>
                <w:numId w:val="1"/>
              </w:numPr>
              <w:spacing w:after="0"/>
            </w:pPr>
            <w:r w:rsidRPr="00AB56A9">
              <w:t xml:space="preserve">Responses to this question </w:t>
            </w:r>
            <w:r w:rsidR="003D0A78" w:rsidRPr="00AB56A9">
              <w:t xml:space="preserve">may be used by assessment organisations to assist with their planning </w:t>
            </w:r>
            <w:r w:rsidR="00AB56A9" w:rsidRPr="00AB56A9">
              <w:t>for the timing of assessments.</w:t>
            </w:r>
          </w:p>
          <w:p w14:paraId="3C732A0D" w14:textId="77777777" w:rsidR="00171ED6" w:rsidRDefault="00171ED6" w:rsidP="00171ED6">
            <w:pPr>
              <w:rPr>
                <w:u w:val="single"/>
              </w:rPr>
            </w:pPr>
          </w:p>
          <w:p w14:paraId="2920F6D0" w14:textId="77777777" w:rsidR="00171ED6" w:rsidRDefault="00171ED6" w:rsidP="00171ED6">
            <w:pPr>
              <w:rPr>
                <w:u w:val="single"/>
              </w:rPr>
            </w:pPr>
            <w:r>
              <w:rPr>
                <w:u w:val="single"/>
              </w:rPr>
              <w:t>Consider and record:</w:t>
            </w:r>
          </w:p>
          <w:p w14:paraId="70A944FA" w14:textId="77777777" w:rsidR="00171ED6" w:rsidRDefault="00171ED6" w:rsidP="00171ED6">
            <w:pPr>
              <w:rPr>
                <w:u w:val="single"/>
              </w:rPr>
            </w:pPr>
          </w:p>
          <w:p w14:paraId="5D1CC686" w14:textId="5D785FEE" w:rsidR="00EB1BD2" w:rsidRPr="008B5E6F" w:rsidRDefault="00EB1BD2" w:rsidP="00B17677">
            <w:pPr>
              <w:pStyle w:val="ListParagraph"/>
              <w:numPr>
                <w:ilvl w:val="0"/>
                <w:numId w:val="1"/>
              </w:numPr>
              <w:spacing w:after="0"/>
              <w:rPr>
                <w:rFonts w:asciiTheme="minorHAnsi" w:eastAsiaTheme="minorHAnsi" w:hAnsiTheme="minorHAnsi"/>
                <w:szCs w:val="22"/>
                <w:u w:val="single"/>
                <w:lang w:eastAsia="en-US"/>
              </w:rPr>
            </w:pPr>
            <w:r>
              <w:t>I</w:t>
            </w:r>
            <w:r w:rsidRPr="000331B5">
              <w:t>f the client has a need for an urgent assessment.</w:t>
            </w:r>
          </w:p>
          <w:p w14:paraId="31216F87" w14:textId="5DF27AEF" w:rsidR="008B5E6F" w:rsidRPr="008B5E6F" w:rsidRDefault="008B5E6F" w:rsidP="008B5E6F">
            <w:pPr>
              <w:pStyle w:val="ListParagraph"/>
              <w:numPr>
                <w:ilvl w:val="0"/>
                <w:numId w:val="1"/>
              </w:numPr>
              <w:spacing w:after="0"/>
            </w:pPr>
            <w:r w:rsidRPr="008B5E6F">
              <w:t>Consider the client</w:t>
            </w:r>
            <w:r>
              <w:t>’</w:t>
            </w:r>
            <w:r w:rsidRPr="008B5E6F">
              <w:t xml:space="preserve">s situation, location, current formal and informal supports, safety concerns, other options available </w:t>
            </w:r>
            <w:r>
              <w:t>(</w:t>
            </w:r>
            <w:r w:rsidRPr="008B5E6F">
              <w:t>e</w:t>
            </w:r>
            <w:r>
              <w:t>.</w:t>
            </w:r>
            <w:r w:rsidRPr="008B5E6F">
              <w:t>g</w:t>
            </w:r>
            <w:r>
              <w:t>.</w:t>
            </w:r>
            <w:r w:rsidRPr="008B5E6F">
              <w:t xml:space="preserve"> Carers Gateway, private services, family</w:t>
            </w:r>
            <w:r>
              <w:t>).</w:t>
            </w:r>
          </w:p>
          <w:p w14:paraId="63E5A50B" w14:textId="47C14910" w:rsidR="00DF4B31" w:rsidRPr="00DF4B31" w:rsidRDefault="00252039" w:rsidP="00B17677">
            <w:pPr>
              <w:pStyle w:val="ListParagraph"/>
              <w:numPr>
                <w:ilvl w:val="0"/>
                <w:numId w:val="1"/>
              </w:numPr>
              <w:spacing w:after="0"/>
              <w:rPr>
                <w:rFonts w:asciiTheme="minorHAnsi" w:eastAsiaTheme="minorHAnsi" w:hAnsiTheme="minorHAnsi"/>
                <w:szCs w:val="22"/>
                <w:u w:val="single"/>
                <w:lang w:eastAsia="en-US"/>
              </w:rPr>
            </w:pPr>
            <w:r w:rsidRPr="07436000">
              <w:rPr>
                <w:rFonts w:asciiTheme="minorHAnsi" w:hAnsiTheme="minorHAnsi"/>
                <w:lang w:eastAsia="en-US"/>
              </w:rPr>
              <w:t xml:space="preserve">This question does not require any </w:t>
            </w:r>
            <w:r w:rsidR="004C2D01" w:rsidRPr="07436000">
              <w:rPr>
                <w:rFonts w:asciiTheme="minorHAnsi" w:hAnsiTheme="minorHAnsi"/>
                <w:lang w:eastAsia="en-US"/>
              </w:rPr>
              <w:t xml:space="preserve">prompting with the client, and is the judgement of the person undertaking triage based on responses to previous triage questions. </w:t>
            </w:r>
          </w:p>
          <w:p w14:paraId="28C82C99" w14:textId="55A4C313" w:rsidR="00171ED6" w:rsidRPr="00AB56A9" w:rsidRDefault="008B5E6F" w:rsidP="00B17677">
            <w:pPr>
              <w:pStyle w:val="ListParagraph"/>
              <w:numPr>
                <w:ilvl w:val="0"/>
                <w:numId w:val="1"/>
              </w:numPr>
              <w:spacing w:after="0"/>
              <w:rPr>
                <w:rFonts w:asciiTheme="minorHAnsi" w:eastAsiaTheme="minorHAnsi" w:hAnsiTheme="minorHAnsi"/>
                <w:szCs w:val="22"/>
                <w:u w:val="single"/>
                <w:lang w:eastAsia="en-US"/>
              </w:rPr>
            </w:pPr>
            <w:r>
              <w:t>C</w:t>
            </w:r>
            <w:r w:rsidR="00B27088" w:rsidRPr="00AB56A9">
              <w:t>onsider the definitions</w:t>
            </w:r>
            <w:r w:rsidR="00AB56A9">
              <w:t xml:space="preserve"> embedded </w:t>
            </w:r>
            <w:r w:rsidR="00664E52">
              <w:t>in the response options.</w:t>
            </w:r>
            <w:r w:rsidR="00B27088" w:rsidRPr="07436000">
              <w:rPr>
                <w:rFonts w:asciiTheme="minorHAnsi" w:hAnsiTheme="minorHAnsi"/>
                <w:u w:val="single"/>
                <w:lang w:eastAsia="en-US"/>
              </w:rPr>
              <w:t xml:space="preserve"> </w:t>
            </w:r>
          </w:p>
          <w:p w14:paraId="2263B423" w14:textId="77777777" w:rsidR="00171ED6" w:rsidRDefault="00171ED6" w:rsidP="00171ED6">
            <w:pPr>
              <w:rPr>
                <w:u w:val="single"/>
              </w:rPr>
            </w:pPr>
          </w:p>
          <w:p w14:paraId="66027249" w14:textId="4577DE8B" w:rsidR="00171ED6" w:rsidRDefault="00171ED6" w:rsidP="00171ED6">
            <w:r>
              <w:rPr>
                <w:u w:val="single"/>
              </w:rPr>
              <w:t>Recommendations</w:t>
            </w:r>
            <w:r w:rsidR="002D1824">
              <w:rPr>
                <w:u w:val="single"/>
              </w:rPr>
              <w:t>:</w:t>
            </w:r>
          </w:p>
          <w:p w14:paraId="06E756FB" w14:textId="77777777" w:rsidR="00171ED6" w:rsidRDefault="00171ED6" w:rsidP="00171ED6"/>
          <w:p w14:paraId="74008358" w14:textId="0B531B8D" w:rsidR="00171ED6" w:rsidRPr="00421619" w:rsidRDefault="008E66DF" w:rsidP="00B17677">
            <w:pPr>
              <w:pStyle w:val="ListParagraph"/>
              <w:numPr>
                <w:ilvl w:val="0"/>
                <w:numId w:val="1"/>
              </w:numPr>
              <w:spacing w:after="0"/>
            </w:pPr>
            <w:r>
              <w:t xml:space="preserve">Linking support </w:t>
            </w:r>
            <w:r w:rsidR="00B61EF4">
              <w:t xml:space="preserve">and/or urgent service referrals </w:t>
            </w:r>
            <w:r w:rsidR="003C38C2">
              <w:t xml:space="preserve">may need to be considered </w:t>
            </w:r>
            <w:r w:rsidR="005C559C">
              <w:t xml:space="preserve">for </w:t>
            </w:r>
            <w:r w:rsidR="00171CFD">
              <w:t>client</w:t>
            </w:r>
            <w:r w:rsidR="00DF4B31">
              <w:t>s in at-risk environments.</w:t>
            </w:r>
          </w:p>
          <w:p w14:paraId="680096AE" w14:textId="77777777" w:rsidR="00171ED6" w:rsidRPr="00B25CF1" w:rsidRDefault="00171ED6" w:rsidP="004C2D01">
            <w:pPr>
              <w:rPr>
                <w:rFonts w:cstheme="minorHAnsi"/>
              </w:rPr>
            </w:pPr>
          </w:p>
        </w:tc>
      </w:tr>
    </w:tbl>
    <w:p w14:paraId="0CAEA4F9" w14:textId="77777777" w:rsidR="000D30C4" w:rsidRDefault="000D30C4" w:rsidP="00453C66">
      <w:pPr>
        <w:pStyle w:val="NoSpacing"/>
      </w:pPr>
    </w:p>
    <w:p w14:paraId="375C4096" w14:textId="77777777" w:rsidR="00B44803" w:rsidRDefault="00B44803" w:rsidP="00453C66">
      <w:pPr>
        <w:pStyle w:val="NoSpacing"/>
      </w:pP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44803" w:rsidRPr="00C9372C" w14:paraId="61DF3CC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DF8EE6A" w14:textId="40DB35D5" w:rsidR="00B44803" w:rsidRPr="00C9372C" w:rsidRDefault="00B44803" w:rsidP="00E65A82">
            <w:pPr>
              <w:spacing w:after="120"/>
              <w:rPr>
                <w:b/>
                <w:szCs w:val="24"/>
                <w:lang w:eastAsia="en-AU"/>
              </w:rPr>
            </w:pPr>
            <w:r w:rsidRPr="00E345C4">
              <w:rPr>
                <w:b/>
                <w:color w:val="FFFFFF" w:themeColor="background1"/>
                <w:szCs w:val="24"/>
                <w:lang w:eastAsia="en-AU"/>
              </w:rPr>
              <w:t xml:space="preserve">Question: </w:t>
            </w:r>
            <w:r w:rsidR="00134A03" w:rsidRPr="00134A03">
              <w:rPr>
                <w:rFonts w:cstheme="minorHAnsi"/>
                <w:b/>
                <w:bCs/>
                <w:color w:val="FFFFFF" w:themeColor="background1"/>
              </w:rPr>
              <w:t xml:space="preserve">Linking </w:t>
            </w:r>
            <w:r w:rsidR="00690854">
              <w:rPr>
                <w:rFonts w:cstheme="minorHAnsi"/>
                <w:b/>
                <w:bCs/>
                <w:color w:val="FFFFFF" w:themeColor="background1"/>
              </w:rPr>
              <w:t>s</w:t>
            </w:r>
            <w:r w:rsidR="00134A03" w:rsidRPr="00134A03">
              <w:rPr>
                <w:rFonts w:cstheme="minorHAnsi"/>
                <w:b/>
                <w:bCs/>
                <w:color w:val="FFFFFF" w:themeColor="background1"/>
              </w:rPr>
              <w:t>upports suggested for assessment</w:t>
            </w:r>
          </w:p>
        </w:tc>
      </w:tr>
      <w:tr w:rsidR="00B44803" w:rsidRPr="00FF2A42" w14:paraId="70CBAA05" w14:textId="77777777" w:rsidTr="009B69D8">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C2AE007" w14:textId="77777777" w:rsidR="00B44803" w:rsidRPr="00C9372C" w:rsidRDefault="00B44803" w:rsidP="00E65A82">
            <w:pPr>
              <w:pStyle w:val="Heading3"/>
              <w:spacing w:before="0" w:line="360" w:lineRule="auto"/>
              <w:rPr>
                <w:rFonts w:cs="Arial"/>
                <w:color w:val="auto"/>
                <w:sz w:val="24"/>
                <w:szCs w:val="24"/>
              </w:rPr>
            </w:pPr>
            <w:bookmarkStart w:id="298" w:name="_Toc159621623"/>
            <w:bookmarkStart w:id="299" w:name="_Toc159627656"/>
            <w:r w:rsidRPr="00C9372C">
              <w:rPr>
                <w:rFonts w:cs="Arial"/>
                <w:color w:val="auto"/>
                <w:sz w:val="24"/>
                <w:szCs w:val="24"/>
              </w:rPr>
              <w:t>Response options</w:t>
            </w:r>
            <w:bookmarkEnd w:id="298"/>
            <w:bookmarkEnd w:id="2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C089867" w14:textId="03F54E20" w:rsidR="00B44803" w:rsidRPr="00956345" w:rsidRDefault="00511582" w:rsidP="00956345">
            <w:pPr>
              <w:spacing w:after="160" w:line="259" w:lineRule="auto"/>
              <w:rPr>
                <w:rFonts w:cstheme="minorHAnsi"/>
              </w:rPr>
            </w:pPr>
            <w:r>
              <w:rPr>
                <w:rFonts w:cstheme="minorHAnsi"/>
              </w:rPr>
              <w:t>Textbox for written response</w:t>
            </w:r>
          </w:p>
        </w:tc>
      </w:tr>
      <w:tr w:rsidR="009B69D8" w:rsidRPr="00FF2A42" w14:paraId="470F12AD" w14:textId="77777777" w:rsidTr="009B69D8">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F1A80AE" w14:textId="27379B1D" w:rsidR="009B69D8" w:rsidRPr="00C9372C" w:rsidRDefault="009B69D8" w:rsidP="009B69D8">
            <w:pPr>
              <w:pStyle w:val="Heading3"/>
              <w:spacing w:before="0" w:line="360" w:lineRule="auto"/>
              <w:rPr>
                <w:rFonts w:cs="Arial"/>
                <w:color w:val="auto"/>
                <w:sz w:val="24"/>
                <w:szCs w:val="24"/>
              </w:rPr>
            </w:pPr>
            <w:bookmarkStart w:id="300" w:name="_Toc159621624"/>
            <w:bookmarkStart w:id="301" w:name="_Toc159627657"/>
            <w:r w:rsidRPr="00F664DC">
              <w:rPr>
                <w:rFonts w:cs="Arial"/>
                <w:color w:val="auto"/>
                <w:sz w:val="24"/>
                <w:szCs w:val="24"/>
              </w:rPr>
              <w:t>Question rules</w:t>
            </w:r>
            <w:bookmarkEnd w:id="300"/>
            <w:bookmarkEnd w:id="30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6C74E2E" w14:textId="630FADB6" w:rsidR="009B69D8" w:rsidRPr="00956345" w:rsidRDefault="00956345" w:rsidP="00956345">
            <w:pPr>
              <w:spacing w:after="160" w:line="259" w:lineRule="auto"/>
              <w:rPr>
                <w:rFonts w:cstheme="minorHAnsi"/>
              </w:rPr>
            </w:pPr>
            <w:r w:rsidRPr="00EA0AF5">
              <w:rPr>
                <w:b/>
                <w:bCs/>
              </w:rPr>
              <w:t>Base question</w:t>
            </w:r>
            <w:r>
              <w:t xml:space="preserve"> </w:t>
            </w:r>
          </w:p>
        </w:tc>
      </w:tr>
      <w:tr w:rsidR="009B69D8" w:rsidRPr="00FF2A42" w14:paraId="6C42FEE0" w14:textId="77777777" w:rsidTr="009B69D8">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B49F549" w14:textId="1B466ECB" w:rsidR="009B69D8" w:rsidRPr="00C9372C" w:rsidRDefault="009B69D8" w:rsidP="009B69D8">
            <w:pPr>
              <w:pStyle w:val="Heading3"/>
              <w:spacing w:before="0" w:line="360" w:lineRule="auto"/>
              <w:rPr>
                <w:rFonts w:cs="Arial"/>
                <w:color w:val="auto"/>
                <w:sz w:val="24"/>
                <w:szCs w:val="24"/>
              </w:rPr>
            </w:pPr>
            <w:bookmarkStart w:id="302" w:name="_Toc159621625"/>
            <w:bookmarkStart w:id="303" w:name="_Toc159627658"/>
            <w:r w:rsidRPr="00F664DC">
              <w:rPr>
                <w:rFonts w:cs="Arial"/>
                <w:color w:val="auto"/>
                <w:sz w:val="24"/>
                <w:szCs w:val="24"/>
              </w:rPr>
              <w:t>Pre-populated information</w:t>
            </w:r>
            <w:bookmarkEnd w:id="302"/>
            <w:bookmarkEnd w:id="30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53C897" w14:textId="177EE891" w:rsidR="009B69D8" w:rsidRPr="00BF48FB" w:rsidRDefault="00B17677" w:rsidP="00BF48FB">
            <w:pPr>
              <w:spacing w:after="160" w:line="259" w:lineRule="auto"/>
              <w:rPr>
                <w:rFonts w:cstheme="minorHAnsi"/>
              </w:rPr>
            </w:pPr>
            <w:r>
              <w:rPr>
                <w:rFonts w:cstheme="minorHAnsi"/>
              </w:rPr>
              <w:t>No</w:t>
            </w:r>
          </w:p>
        </w:tc>
      </w:tr>
      <w:tr w:rsidR="00171ED6" w:rsidRPr="00FF2A42" w14:paraId="7D08DE83" w14:textId="77777777" w:rsidTr="009B69D8">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D03828" w14:textId="01B7C6D2" w:rsidR="00171ED6" w:rsidRPr="00C9372C" w:rsidRDefault="00171ED6" w:rsidP="00171ED6">
            <w:pPr>
              <w:pStyle w:val="Heading3"/>
              <w:spacing w:before="0" w:line="360" w:lineRule="auto"/>
              <w:rPr>
                <w:rFonts w:cs="Arial"/>
                <w:color w:val="auto"/>
                <w:sz w:val="24"/>
                <w:szCs w:val="24"/>
              </w:rPr>
            </w:pPr>
            <w:bookmarkStart w:id="304" w:name="_Toc159621626"/>
            <w:bookmarkStart w:id="305" w:name="_Toc159627659"/>
            <w:r w:rsidRPr="00F664DC">
              <w:rPr>
                <w:rFonts w:cs="Arial"/>
                <w:color w:val="auto"/>
                <w:sz w:val="24"/>
                <w:szCs w:val="24"/>
              </w:rPr>
              <w:t>Response guidance</w:t>
            </w:r>
            <w:bookmarkEnd w:id="304"/>
            <w:bookmarkEnd w:id="3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5316C6" w14:textId="77777777" w:rsidR="00171ED6" w:rsidRDefault="00171ED6" w:rsidP="00171ED6">
            <w:pPr>
              <w:rPr>
                <w:u w:val="single"/>
              </w:rPr>
            </w:pPr>
            <w:r>
              <w:rPr>
                <w:u w:val="single"/>
              </w:rPr>
              <w:t>Context:</w:t>
            </w:r>
          </w:p>
          <w:p w14:paraId="489D4B0D" w14:textId="77777777" w:rsidR="00171ED6" w:rsidRDefault="00171ED6" w:rsidP="00171ED6">
            <w:pPr>
              <w:rPr>
                <w:u w:val="single"/>
              </w:rPr>
            </w:pPr>
          </w:p>
          <w:p w14:paraId="718A59AF" w14:textId="3459B1B5" w:rsidR="00D51CB2" w:rsidRDefault="0006699B" w:rsidP="00B17677">
            <w:pPr>
              <w:pStyle w:val="ListParagraph"/>
              <w:numPr>
                <w:ilvl w:val="0"/>
                <w:numId w:val="1"/>
              </w:numPr>
              <w:spacing w:after="0"/>
            </w:pPr>
            <w:r>
              <w:t xml:space="preserve">The triage person should </w:t>
            </w:r>
            <w:r w:rsidR="00847099">
              <w:t>identify a</w:t>
            </w:r>
            <w:r w:rsidR="00D51CB2">
              <w:t xml:space="preserve">ny linking supports </w:t>
            </w:r>
            <w:r>
              <w:t xml:space="preserve">suggested </w:t>
            </w:r>
            <w:r w:rsidR="00D51CB2">
              <w:t xml:space="preserve">to consider </w:t>
            </w:r>
            <w:r w:rsidR="00C7300C">
              <w:t>for</w:t>
            </w:r>
            <w:r w:rsidR="00D51CB2">
              <w:t xml:space="preserve"> the assessment.</w:t>
            </w:r>
          </w:p>
          <w:p w14:paraId="0BE03DC2" w14:textId="141E82BD" w:rsidR="003C49D7" w:rsidRDefault="003C49D7" w:rsidP="00B17677">
            <w:pPr>
              <w:pStyle w:val="ListParagraph"/>
              <w:numPr>
                <w:ilvl w:val="0"/>
                <w:numId w:val="1"/>
              </w:numPr>
              <w:spacing w:after="0"/>
            </w:pPr>
            <w:r>
              <w:t xml:space="preserve">Linking support is designed to assist clients who have issues or circumstances that may impede their access to aged care services. </w:t>
            </w:r>
          </w:p>
          <w:p w14:paraId="769E1390" w14:textId="77777777" w:rsidR="008A2B18" w:rsidRDefault="003C49D7" w:rsidP="00B17677">
            <w:pPr>
              <w:pStyle w:val="ListParagraph"/>
              <w:numPr>
                <w:ilvl w:val="0"/>
                <w:numId w:val="1"/>
              </w:numPr>
              <w:spacing w:after="0"/>
            </w:pPr>
            <w:r>
              <w:t>Linking support activities are aimed at working with the client to address areas of vulnerability that are preventing access to receiving mainstream aged care support or care, to the extent that the client is willing or able to access aged care services.</w:t>
            </w:r>
          </w:p>
          <w:p w14:paraId="5723F88E" w14:textId="794ACADD" w:rsidR="008A2B18" w:rsidRPr="003C49D7" w:rsidRDefault="008A2B18" w:rsidP="00B17677">
            <w:pPr>
              <w:pStyle w:val="ListParagraph"/>
              <w:numPr>
                <w:ilvl w:val="0"/>
                <w:numId w:val="1"/>
              </w:numPr>
              <w:spacing w:after="0"/>
            </w:pPr>
            <w:r>
              <w:t xml:space="preserve">The assessment should assist to identify the complexity of a client, and their risk of vulnerability, indicating a potential need for linking support. </w:t>
            </w:r>
          </w:p>
          <w:p w14:paraId="39FF9E9C" w14:textId="77777777" w:rsidR="00171ED6" w:rsidRDefault="00171ED6" w:rsidP="00171ED6">
            <w:pPr>
              <w:rPr>
                <w:u w:val="single"/>
              </w:rPr>
            </w:pPr>
          </w:p>
          <w:p w14:paraId="1E7498CC" w14:textId="77777777" w:rsidR="00171ED6" w:rsidRDefault="00171ED6" w:rsidP="00171ED6">
            <w:pPr>
              <w:rPr>
                <w:u w:val="single"/>
              </w:rPr>
            </w:pPr>
            <w:r>
              <w:rPr>
                <w:u w:val="single"/>
              </w:rPr>
              <w:t>Consider and record:</w:t>
            </w:r>
          </w:p>
          <w:p w14:paraId="7A168094" w14:textId="77777777" w:rsidR="00171ED6" w:rsidRDefault="00171ED6" w:rsidP="00171ED6">
            <w:pPr>
              <w:rPr>
                <w:u w:val="single"/>
              </w:rPr>
            </w:pPr>
          </w:p>
          <w:p w14:paraId="4479A25E" w14:textId="588F10B4" w:rsidR="00535DE4" w:rsidRDefault="006E1CCB" w:rsidP="00B17677">
            <w:pPr>
              <w:pStyle w:val="ListParagraph"/>
              <w:numPr>
                <w:ilvl w:val="0"/>
                <w:numId w:val="1"/>
              </w:numPr>
              <w:spacing w:after="0"/>
            </w:pPr>
            <w:r>
              <w:lastRenderedPageBreak/>
              <w:t>Does the risk or issue associated with the below areas warrant urgent intervention and/or support to minimise deterioration?</w:t>
            </w:r>
          </w:p>
          <w:p w14:paraId="3E06F8B9" w14:textId="77777777" w:rsidR="006E1CCB" w:rsidRDefault="004E75FB" w:rsidP="00B17677">
            <w:pPr>
              <w:pStyle w:val="ListParagraph"/>
              <w:numPr>
                <w:ilvl w:val="1"/>
                <w:numId w:val="1"/>
              </w:numPr>
              <w:spacing w:after="0"/>
            </w:pPr>
            <w:r w:rsidRPr="004E75FB">
              <w:t xml:space="preserve">If the client is living in inadequate </w:t>
            </w:r>
            <w:r>
              <w:t>housing, insecure tenure or is already homeless</w:t>
            </w:r>
            <w:r w:rsidR="001A1639">
              <w:t>.</w:t>
            </w:r>
          </w:p>
          <w:p w14:paraId="5914C363" w14:textId="77777777" w:rsidR="006E1CCB" w:rsidRPr="006E1CCB" w:rsidRDefault="00E9586F" w:rsidP="00B17677">
            <w:pPr>
              <w:pStyle w:val="ListParagraph"/>
              <w:numPr>
                <w:ilvl w:val="1"/>
                <w:numId w:val="1"/>
              </w:numPr>
              <w:spacing w:after="0"/>
            </w:pPr>
            <w:r>
              <w:t xml:space="preserve">If there is risk of, or suspected or confirmed abuse.  The type of abuse can include </w:t>
            </w:r>
            <w:r w:rsidR="002C6E3E" w:rsidRPr="006C2B70">
              <w:t xml:space="preserve">physical abuse, sexual abuse, psychological abuse and financial abuse (including lack of </w:t>
            </w:r>
            <w:r w:rsidR="002C6E3E" w:rsidRPr="006E1CCB">
              <w:rPr>
                <w:rFonts w:cs="Calibri"/>
                <w:color w:val="000000"/>
              </w:rPr>
              <w:t>control of finances).</w:t>
            </w:r>
          </w:p>
          <w:p w14:paraId="172540B2" w14:textId="77777777" w:rsidR="006E1CCB" w:rsidRPr="006E1CCB" w:rsidRDefault="002C6E3E" w:rsidP="00B17677">
            <w:pPr>
              <w:pStyle w:val="ListParagraph"/>
              <w:numPr>
                <w:ilvl w:val="1"/>
                <w:numId w:val="1"/>
              </w:numPr>
              <w:spacing w:after="0"/>
            </w:pPr>
            <w:r w:rsidRPr="006E1CCB">
              <w:rPr>
                <w:rFonts w:cs="Calibri"/>
                <w:color w:val="000000"/>
              </w:rPr>
              <w:t>If the client has emotional or mental health issues that significantly limits capacity</w:t>
            </w:r>
            <w:r w:rsidR="00345297" w:rsidRPr="006E1CCB">
              <w:rPr>
                <w:rFonts w:cs="Calibri"/>
                <w:color w:val="000000"/>
              </w:rPr>
              <w:t>, requires intensive supervision and/or frequent changes to support.</w:t>
            </w:r>
          </w:p>
          <w:p w14:paraId="7A92A445" w14:textId="77777777" w:rsidR="006E1CCB" w:rsidRDefault="00581F2A" w:rsidP="00B17677">
            <w:pPr>
              <w:pStyle w:val="ListParagraph"/>
              <w:numPr>
                <w:ilvl w:val="1"/>
                <w:numId w:val="1"/>
              </w:numPr>
              <w:spacing w:after="0"/>
            </w:pPr>
            <w:r>
              <w:t>If there are any impacts</w:t>
            </w:r>
            <w:r w:rsidRPr="008571F2">
              <w:t xml:space="preserve"> of financial disadvantage</w:t>
            </w:r>
            <w:r>
              <w:t>, which</w:t>
            </w:r>
            <w:r w:rsidRPr="008571F2">
              <w:t xml:space="preserve"> may include not having the available resources to purchase healthy</w:t>
            </w:r>
            <w:r w:rsidRPr="006C2B70">
              <w:t xml:space="preserve"> food, afford appropriate housing, pay for utilities and services or cover medical and dental costs</w:t>
            </w:r>
            <w:r>
              <w:t>.</w:t>
            </w:r>
          </w:p>
          <w:p w14:paraId="1FA85358" w14:textId="77777777" w:rsidR="006E1CCB" w:rsidRPr="006E1CCB" w:rsidRDefault="00240CA9" w:rsidP="00B17677">
            <w:pPr>
              <w:pStyle w:val="ListParagraph"/>
              <w:numPr>
                <w:ilvl w:val="1"/>
                <w:numId w:val="1"/>
              </w:numPr>
              <w:spacing w:after="0"/>
            </w:pPr>
            <w:r w:rsidRPr="006E1CCB">
              <w:rPr>
                <w:bCs/>
              </w:rPr>
              <w:t xml:space="preserve">If the client has </w:t>
            </w:r>
            <w:r w:rsidR="00702846" w:rsidRPr="006E1CCB">
              <w:rPr>
                <w:bCs/>
              </w:rPr>
              <w:t>experienced adverse effects of institutionalisation and/or systems abuse (e.g. spending time in institutions, prisons, foster care, residential care or out of home care) and is refusing assistance or services when they are clearly needed to maintain safety and wellbeing</w:t>
            </w:r>
            <w:r w:rsidR="00B90FCC" w:rsidRPr="006E1CCB">
              <w:rPr>
                <w:bCs/>
              </w:rPr>
              <w:t>.</w:t>
            </w:r>
          </w:p>
          <w:p w14:paraId="6E81D1C6" w14:textId="77777777" w:rsidR="006E1CCB" w:rsidRPr="006E1CCB" w:rsidRDefault="00B90FCC" w:rsidP="00B17677">
            <w:pPr>
              <w:pStyle w:val="ListParagraph"/>
              <w:numPr>
                <w:ilvl w:val="1"/>
                <w:numId w:val="1"/>
              </w:numPr>
              <w:spacing w:after="0"/>
            </w:pPr>
            <w:r w:rsidRPr="006E1CCB">
              <w:rPr>
                <w:bCs/>
              </w:rPr>
              <w:t>If the client is exposed to risks due to drug and/or alcohol related issues and likely to cause harm to themselves or others.</w:t>
            </w:r>
          </w:p>
          <w:p w14:paraId="3488A732" w14:textId="77777777" w:rsidR="006E1CCB" w:rsidRPr="006E1CCB" w:rsidRDefault="006556DF" w:rsidP="00B17677">
            <w:pPr>
              <w:pStyle w:val="ListParagraph"/>
              <w:numPr>
                <w:ilvl w:val="1"/>
                <w:numId w:val="1"/>
              </w:numPr>
              <w:spacing w:after="0"/>
            </w:pPr>
            <w:r w:rsidRPr="006E1CCB">
              <w:rPr>
                <w:bCs/>
              </w:rPr>
              <w:t>If the client is exposed to risks or is self-neglecting of personal care and/or safety, and likely to cause harm to themselves and others.</w:t>
            </w:r>
          </w:p>
          <w:p w14:paraId="6A560E59" w14:textId="77777777" w:rsidR="006E1CCB" w:rsidRDefault="003275C9" w:rsidP="00B17677">
            <w:pPr>
              <w:pStyle w:val="ListParagraph"/>
              <w:numPr>
                <w:ilvl w:val="1"/>
                <w:numId w:val="1"/>
              </w:numPr>
              <w:spacing w:after="0"/>
            </w:pPr>
            <w:r w:rsidRPr="006E1CCB">
              <w:rPr>
                <w:rFonts w:asciiTheme="minorHAnsi" w:eastAsiaTheme="minorHAnsi" w:hAnsiTheme="minorHAnsi"/>
                <w:bCs/>
                <w:szCs w:val="22"/>
              </w:rPr>
              <w:t xml:space="preserve">If </w:t>
            </w:r>
            <w:r w:rsidR="008F5D1B" w:rsidRPr="006E1CCB">
              <w:rPr>
                <w:rFonts w:asciiTheme="minorHAnsi" w:eastAsiaTheme="minorHAnsi" w:hAnsiTheme="minorHAnsi"/>
                <w:bCs/>
                <w:szCs w:val="22"/>
              </w:rPr>
              <w:t>the client is experiencing</w:t>
            </w:r>
            <w:r w:rsidR="008F5D1B" w:rsidRPr="006C2B70">
              <w:t xml:space="preserve"> declining cognitive health, memory issues or confusion that significantly limits self-care capacity, requires intensive supervision and/or frequent changes in support.</w:t>
            </w:r>
          </w:p>
          <w:p w14:paraId="2D5C0F32" w14:textId="339EB36C" w:rsidR="00484F5C" w:rsidRDefault="00484F5C" w:rsidP="00B17677">
            <w:pPr>
              <w:pStyle w:val="ListParagraph"/>
              <w:numPr>
                <w:ilvl w:val="1"/>
                <w:numId w:val="1"/>
              </w:numPr>
              <w:spacing w:after="0"/>
            </w:pPr>
            <w:r>
              <w:t>If the client belongs to a population cohort who is at risk of vulnerability.</w:t>
            </w:r>
          </w:p>
          <w:p w14:paraId="5A5058D8" w14:textId="0380BC7C" w:rsidR="00B20FF3" w:rsidRPr="006E1CCB" w:rsidRDefault="00B20FF3" w:rsidP="00B17677">
            <w:pPr>
              <w:pStyle w:val="ListParagraph"/>
              <w:numPr>
                <w:ilvl w:val="1"/>
                <w:numId w:val="1"/>
              </w:numPr>
              <w:spacing w:after="0"/>
            </w:pPr>
            <w:r>
              <w:t xml:space="preserve">If the client presents with indicators that imped access to the delivery of aged care services. This can include </w:t>
            </w:r>
            <w:r w:rsidR="00850CB8" w:rsidRPr="00381E70">
              <w:t>clients who refuse assistance required to maintain safety and wellbeing at home.</w:t>
            </w:r>
          </w:p>
          <w:p w14:paraId="547907B7" w14:textId="77777777" w:rsidR="00DB52BA" w:rsidRDefault="00DB52BA" w:rsidP="00DB52BA">
            <w:pPr>
              <w:rPr>
                <w:u w:val="single"/>
              </w:rPr>
            </w:pPr>
          </w:p>
          <w:p w14:paraId="4229CA6D" w14:textId="31FF0F23" w:rsidR="00DB52BA" w:rsidRDefault="00DC2905" w:rsidP="00DB52BA">
            <w:pPr>
              <w:rPr>
                <w:u w:val="single"/>
              </w:rPr>
            </w:pPr>
            <w:r>
              <w:rPr>
                <w:u w:val="single"/>
              </w:rPr>
              <w:t>Prompts:</w:t>
            </w:r>
          </w:p>
          <w:p w14:paraId="5847945C" w14:textId="77777777" w:rsidR="00DB52BA" w:rsidRDefault="00DB52BA" w:rsidP="00DB52BA">
            <w:pPr>
              <w:rPr>
                <w:u w:val="single"/>
              </w:rPr>
            </w:pPr>
          </w:p>
          <w:p w14:paraId="7B927959" w14:textId="77777777" w:rsidR="00431436" w:rsidRDefault="00431436" w:rsidP="00431436">
            <w:pPr>
              <w:pStyle w:val="ListParagraph"/>
              <w:numPr>
                <w:ilvl w:val="0"/>
                <w:numId w:val="1"/>
              </w:numPr>
              <w:spacing w:after="0"/>
            </w:pPr>
            <w:r w:rsidRPr="00431436">
              <w:t xml:space="preserve">Do you feel safe? </w:t>
            </w:r>
          </w:p>
          <w:p w14:paraId="4E2B48BD" w14:textId="2935FAF5" w:rsidR="00431436" w:rsidRDefault="00431436" w:rsidP="00431436">
            <w:pPr>
              <w:pStyle w:val="ListParagraph"/>
              <w:numPr>
                <w:ilvl w:val="0"/>
                <w:numId w:val="1"/>
              </w:numPr>
              <w:spacing w:after="0"/>
            </w:pPr>
            <w:r w:rsidRPr="00431436">
              <w:lastRenderedPageBreak/>
              <w:t>Is there anyone you trust who can help you</w:t>
            </w:r>
            <w:r>
              <w:t xml:space="preserve"> or be with you during your assessment?</w:t>
            </w:r>
            <w:r w:rsidRPr="00431436">
              <w:t xml:space="preserve"> </w:t>
            </w:r>
          </w:p>
          <w:p w14:paraId="05D8D257" w14:textId="77777777" w:rsidR="00431436" w:rsidRDefault="00431436" w:rsidP="00431436">
            <w:pPr>
              <w:pStyle w:val="ListParagraph"/>
              <w:numPr>
                <w:ilvl w:val="0"/>
                <w:numId w:val="1"/>
              </w:numPr>
              <w:spacing w:after="0"/>
            </w:pPr>
            <w:r w:rsidRPr="00431436">
              <w:t>If no</w:t>
            </w:r>
            <w:r>
              <w:t xml:space="preserve">: </w:t>
            </w:r>
          </w:p>
          <w:p w14:paraId="7AAEB4A5" w14:textId="77777777" w:rsidR="00431436" w:rsidRDefault="00431436" w:rsidP="00431436">
            <w:pPr>
              <w:pStyle w:val="ListParagraph"/>
              <w:numPr>
                <w:ilvl w:val="1"/>
                <w:numId w:val="1"/>
              </w:numPr>
              <w:spacing w:after="0"/>
            </w:pPr>
            <w:r>
              <w:t>D</w:t>
            </w:r>
            <w:r w:rsidRPr="00431436">
              <w:t xml:space="preserve">o you want to go ahead with the assessment? </w:t>
            </w:r>
          </w:p>
          <w:p w14:paraId="2AB76BAC" w14:textId="77777777" w:rsidR="00431436" w:rsidRDefault="00431436" w:rsidP="00431436">
            <w:pPr>
              <w:pStyle w:val="ListParagraph"/>
              <w:numPr>
                <w:ilvl w:val="1"/>
                <w:numId w:val="1"/>
              </w:numPr>
              <w:spacing w:after="0"/>
            </w:pPr>
            <w:r w:rsidRPr="00431436">
              <w:t xml:space="preserve">Can I organise support for you?  </w:t>
            </w:r>
          </w:p>
          <w:p w14:paraId="0F1AAF23" w14:textId="1B551947" w:rsidR="00431436" w:rsidRDefault="00431436" w:rsidP="00431436">
            <w:pPr>
              <w:pStyle w:val="ListParagraph"/>
              <w:numPr>
                <w:ilvl w:val="1"/>
                <w:numId w:val="1"/>
              </w:numPr>
              <w:spacing w:after="0"/>
            </w:pPr>
            <w:r w:rsidRPr="00431436">
              <w:t>Is there anything else I should know about you/your circumstances/preferences for the assessment?</w:t>
            </w:r>
          </w:p>
          <w:p w14:paraId="2AE14E9A" w14:textId="77777777" w:rsidR="00431436" w:rsidRDefault="00431436" w:rsidP="00431436">
            <w:pPr>
              <w:rPr>
                <w:u w:val="single"/>
              </w:rPr>
            </w:pPr>
          </w:p>
          <w:p w14:paraId="594F2761" w14:textId="217544E8" w:rsidR="00171ED6" w:rsidRDefault="00171ED6" w:rsidP="00431436">
            <w:r w:rsidRPr="00431436">
              <w:rPr>
                <w:u w:val="single"/>
              </w:rPr>
              <w:t>Recommendations</w:t>
            </w:r>
            <w:r w:rsidR="002D1824" w:rsidRPr="00431436">
              <w:rPr>
                <w:u w:val="single"/>
              </w:rPr>
              <w:t>:</w:t>
            </w:r>
          </w:p>
          <w:p w14:paraId="4CA6AAB3" w14:textId="77777777" w:rsidR="00171ED6" w:rsidRDefault="00171ED6" w:rsidP="00171ED6"/>
          <w:p w14:paraId="30EF7589" w14:textId="6416653C" w:rsidR="00171ED6" w:rsidRDefault="00F46114" w:rsidP="00B17677">
            <w:pPr>
              <w:pStyle w:val="ListParagraph"/>
              <w:numPr>
                <w:ilvl w:val="0"/>
                <w:numId w:val="1"/>
              </w:numPr>
              <w:spacing w:after="0"/>
            </w:pPr>
            <w:r>
              <w:t>Recommendation/referral to a GP, mental health services, psychiatrist</w:t>
            </w:r>
            <w:r w:rsidR="00C94756">
              <w:t>.</w:t>
            </w:r>
          </w:p>
          <w:p w14:paraId="11E4BA1B" w14:textId="0468DCEC" w:rsidR="00200DF0" w:rsidRDefault="00200DF0" w:rsidP="00B17677">
            <w:pPr>
              <w:pStyle w:val="ListParagraph"/>
              <w:numPr>
                <w:ilvl w:val="0"/>
                <w:numId w:val="1"/>
              </w:numPr>
              <w:spacing w:after="0"/>
            </w:pPr>
            <w:r>
              <w:t>Recommendation/referral to Care Finder/advocacy service.</w:t>
            </w:r>
          </w:p>
          <w:p w14:paraId="2958648F" w14:textId="3F169DE3" w:rsidR="00C94756" w:rsidRDefault="00C94756" w:rsidP="00B17677">
            <w:pPr>
              <w:pStyle w:val="ListParagraph"/>
              <w:numPr>
                <w:ilvl w:val="0"/>
                <w:numId w:val="1"/>
              </w:numPr>
              <w:spacing w:after="0"/>
            </w:pPr>
            <w:r>
              <w:t>Recommendation/referral to local drug and alcohol services.</w:t>
            </w:r>
          </w:p>
          <w:p w14:paraId="73979478" w14:textId="77777777" w:rsidR="00E31E78" w:rsidRDefault="00E31E78" w:rsidP="00E31E78"/>
          <w:p w14:paraId="4D0B25AA" w14:textId="75A3E2FE" w:rsidR="00E31E78" w:rsidRDefault="00E31E78" w:rsidP="00E31E78">
            <w:pPr>
              <w:rPr>
                <w:u w:val="single"/>
              </w:rPr>
            </w:pPr>
            <w:r>
              <w:rPr>
                <w:u w:val="single"/>
              </w:rPr>
              <w:t>Support resources</w:t>
            </w:r>
          </w:p>
          <w:p w14:paraId="07F49A47" w14:textId="77777777" w:rsidR="00E31E78" w:rsidRDefault="00E31E78" w:rsidP="00E31E78">
            <w:pPr>
              <w:rPr>
                <w:u w:val="single"/>
              </w:rPr>
            </w:pPr>
          </w:p>
          <w:p w14:paraId="266B3486" w14:textId="2C20901A" w:rsidR="00E31E78" w:rsidRPr="00E31E78" w:rsidRDefault="006A12AD" w:rsidP="00E31E78">
            <w:pPr>
              <w:pStyle w:val="ListParagraph"/>
              <w:numPr>
                <w:ilvl w:val="0"/>
                <w:numId w:val="1"/>
              </w:numPr>
              <w:spacing w:after="0"/>
            </w:pPr>
            <w:r w:rsidRPr="006A12AD">
              <w:t>Older Persons Advocacy network</w:t>
            </w:r>
            <w:r>
              <w:t xml:space="preserve">: </w:t>
            </w:r>
            <w:r w:rsidRPr="006A12AD">
              <w:t xml:space="preserve"> </w:t>
            </w:r>
            <w:hyperlink r:id="rId20" w:history="1">
              <w:r w:rsidRPr="004C694A">
                <w:rPr>
                  <w:rStyle w:val="Hyperlink"/>
                </w:rPr>
                <w:t>www.opan.org.au</w:t>
              </w:r>
            </w:hyperlink>
            <w:r>
              <w:t xml:space="preserve">  or</w:t>
            </w:r>
            <w:r w:rsidRPr="006A12AD">
              <w:t xml:space="preserve"> 1800 700 60</w:t>
            </w:r>
          </w:p>
          <w:p w14:paraId="05071DA4" w14:textId="77777777" w:rsidR="00171ED6" w:rsidRDefault="00171ED6" w:rsidP="004C2D01">
            <w:pPr>
              <w:rPr>
                <w:rFonts w:cstheme="minorHAnsi"/>
              </w:rPr>
            </w:pPr>
          </w:p>
        </w:tc>
      </w:tr>
    </w:tbl>
    <w:p w14:paraId="15D7EF23" w14:textId="77777777" w:rsidR="00134A03" w:rsidRDefault="00134A03" w:rsidP="00453C66">
      <w:pPr>
        <w:pStyle w:val="NoSpacing"/>
      </w:pP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A01BD5" w:rsidRPr="00C9372C" w14:paraId="3AEFBD09" w14:textId="77777777" w:rsidTr="0034486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E8A4E6F" w14:textId="77777777" w:rsidR="00A01BD5" w:rsidRPr="00C9372C" w:rsidRDefault="00A01BD5" w:rsidP="0034486C">
            <w:pPr>
              <w:spacing w:after="120"/>
              <w:rPr>
                <w:b/>
                <w:szCs w:val="24"/>
                <w:lang w:eastAsia="en-AU"/>
              </w:rPr>
            </w:pPr>
            <w:r w:rsidRPr="00E345C4">
              <w:rPr>
                <w:b/>
                <w:color w:val="FFFFFF" w:themeColor="background1"/>
                <w:szCs w:val="24"/>
                <w:lang w:eastAsia="en-AU"/>
              </w:rPr>
              <w:t xml:space="preserve">Question: </w:t>
            </w:r>
            <w:r>
              <w:rPr>
                <w:rFonts w:cstheme="minorHAnsi"/>
                <w:b/>
                <w:bCs/>
                <w:color w:val="FFFFFF" w:themeColor="background1"/>
              </w:rPr>
              <w:t>Priority of assessment</w:t>
            </w:r>
          </w:p>
        </w:tc>
      </w:tr>
      <w:tr w:rsidR="00A01BD5" w:rsidRPr="00B44803" w14:paraId="4D9EAA45" w14:textId="77777777" w:rsidTr="0034486C">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A33CB67" w14:textId="77777777" w:rsidR="00A01BD5" w:rsidRPr="00C9372C" w:rsidRDefault="00A01BD5" w:rsidP="0034486C">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00EECAF" w14:textId="77777777" w:rsidR="00A01BD5" w:rsidRPr="007739B7" w:rsidRDefault="00A01BD5" w:rsidP="0034486C">
            <w:pPr>
              <w:pStyle w:val="ListParagraph"/>
              <w:numPr>
                <w:ilvl w:val="0"/>
                <w:numId w:val="1"/>
              </w:numPr>
              <w:spacing w:after="160" w:line="259" w:lineRule="auto"/>
              <w:rPr>
                <w:rFonts w:asciiTheme="minorHAnsi" w:hAnsiTheme="minorHAnsi" w:cstheme="minorHAnsi"/>
              </w:rPr>
            </w:pPr>
            <w:r>
              <w:rPr>
                <w:rFonts w:asciiTheme="minorHAnsi" w:hAnsiTheme="minorHAnsi"/>
              </w:rPr>
              <w:t>High</w:t>
            </w:r>
          </w:p>
          <w:p w14:paraId="679ACD3D" w14:textId="77777777" w:rsidR="00A01BD5" w:rsidRDefault="00A01BD5" w:rsidP="0034486C">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Medium</w:t>
            </w:r>
          </w:p>
          <w:p w14:paraId="38C08AEE" w14:textId="77777777" w:rsidR="00A01BD5" w:rsidRPr="00B44803" w:rsidRDefault="00A01BD5" w:rsidP="0034486C">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Low</w:t>
            </w:r>
          </w:p>
        </w:tc>
      </w:tr>
      <w:tr w:rsidR="00A01BD5" w:rsidRPr="00956345" w14:paraId="28763DDA" w14:textId="77777777" w:rsidTr="0034486C">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AF702CA" w14:textId="77777777" w:rsidR="00A01BD5" w:rsidRPr="00C9372C" w:rsidRDefault="00A01BD5" w:rsidP="0034486C">
            <w:pPr>
              <w:pStyle w:val="Heading3"/>
              <w:spacing w:before="0" w:line="360" w:lineRule="auto"/>
              <w:rPr>
                <w:rFonts w:cs="Arial"/>
                <w:color w:val="auto"/>
                <w:sz w:val="24"/>
                <w:szCs w:val="24"/>
              </w:rPr>
            </w:pPr>
            <w:r w:rsidRPr="00F664DC">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32E489" w14:textId="77777777" w:rsidR="00A01BD5" w:rsidRPr="00956345" w:rsidRDefault="00A01BD5" w:rsidP="0034486C">
            <w:pPr>
              <w:spacing w:after="160" w:line="259" w:lineRule="auto"/>
              <w:rPr>
                <w:rFonts w:cstheme="minorHAnsi"/>
              </w:rPr>
            </w:pPr>
            <w:r w:rsidRPr="00EA0AF5">
              <w:rPr>
                <w:b/>
                <w:bCs/>
              </w:rPr>
              <w:t>Base question</w:t>
            </w:r>
            <w:r>
              <w:t xml:space="preserve"> that is mandatory to complete</w:t>
            </w:r>
          </w:p>
        </w:tc>
      </w:tr>
      <w:tr w:rsidR="00A01BD5" w:rsidRPr="00BF48FB" w14:paraId="64BC9DF3" w14:textId="77777777" w:rsidTr="0034486C">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B2FA51E" w14:textId="77777777" w:rsidR="00A01BD5" w:rsidRPr="00C9372C" w:rsidRDefault="00A01BD5" w:rsidP="0034486C">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DDE5055" w14:textId="77777777" w:rsidR="00A01BD5" w:rsidRPr="00BF48FB" w:rsidRDefault="00A01BD5" w:rsidP="0034486C">
            <w:pPr>
              <w:spacing w:after="160" w:line="259" w:lineRule="auto"/>
              <w:rPr>
                <w:rFonts w:cstheme="minorHAnsi"/>
              </w:rPr>
            </w:pPr>
            <w:r>
              <w:rPr>
                <w:rFonts w:cstheme="minorHAnsi"/>
              </w:rPr>
              <w:t>No</w:t>
            </w:r>
          </w:p>
        </w:tc>
      </w:tr>
      <w:tr w:rsidR="00A01BD5" w14:paraId="5AB29A7F" w14:textId="77777777" w:rsidTr="0034486C">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0461A6" w14:textId="77777777" w:rsidR="00A01BD5" w:rsidRPr="00C9372C" w:rsidRDefault="00A01BD5" w:rsidP="0034486C">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A22E622" w14:textId="77777777" w:rsidR="00A01BD5" w:rsidRDefault="00A01BD5" w:rsidP="0034486C">
            <w:pPr>
              <w:rPr>
                <w:u w:val="single"/>
              </w:rPr>
            </w:pPr>
            <w:r>
              <w:rPr>
                <w:u w:val="single"/>
              </w:rPr>
              <w:t>Context:</w:t>
            </w:r>
          </w:p>
          <w:p w14:paraId="37E39579" w14:textId="77777777" w:rsidR="00A01BD5" w:rsidRDefault="00A01BD5" w:rsidP="0034486C">
            <w:pPr>
              <w:rPr>
                <w:u w:val="single"/>
              </w:rPr>
            </w:pPr>
          </w:p>
          <w:p w14:paraId="30EA04BF" w14:textId="77777777" w:rsidR="00A01BD5" w:rsidRPr="00365CF2" w:rsidRDefault="00A01BD5" w:rsidP="0034486C">
            <w:pPr>
              <w:pStyle w:val="ListParagraph"/>
              <w:numPr>
                <w:ilvl w:val="0"/>
                <w:numId w:val="1"/>
              </w:numPr>
              <w:spacing w:after="0"/>
              <w:rPr>
                <w:u w:val="single"/>
              </w:rPr>
            </w:pPr>
            <w:r>
              <w:t>The triage person should indicate the client’s priority of assessment based on responses provided to triage questions.</w:t>
            </w:r>
          </w:p>
          <w:p w14:paraId="1CC4D94C" w14:textId="77777777" w:rsidR="00A01BD5" w:rsidRPr="003B75E9" w:rsidRDefault="00A01BD5" w:rsidP="0034486C">
            <w:pPr>
              <w:pStyle w:val="ListParagraph"/>
              <w:numPr>
                <w:ilvl w:val="0"/>
                <w:numId w:val="1"/>
              </w:numPr>
              <w:spacing w:after="0"/>
              <w:rPr>
                <w:u w:val="single"/>
              </w:rPr>
            </w:pPr>
            <w:r>
              <w:t>Refer to the My Aged Care Assessment Manual for further information on assessment priority considerations.</w:t>
            </w:r>
          </w:p>
          <w:p w14:paraId="46D0FE25" w14:textId="77777777" w:rsidR="00A01BD5" w:rsidRDefault="00A01BD5" w:rsidP="0034486C">
            <w:pPr>
              <w:pStyle w:val="ListParagraph"/>
              <w:spacing w:after="0"/>
              <w:ind w:left="720"/>
              <w:rPr>
                <w:rFonts w:cstheme="minorHAnsi"/>
              </w:rPr>
            </w:pPr>
          </w:p>
        </w:tc>
      </w:tr>
    </w:tbl>
    <w:p w14:paraId="73F3E8C4" w14:textId="77777777" w:rsidR="00134A03" w:rsidRDefault="00134A03" w:rsidP="00453C66">
      <w:pPr>
        <w:pStyle w:val="NoSpacing"/>
      </w:pP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12F97" w:rsidRPr="00C9372C" w14:paraId="6081F6DF"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481540B" w14:textId="3E81438B" w:rsidR="00D12F97" w:rsidRPr="00C9372C" w:rsidRDefault="00D12F97">
            <w:pPr>
              <w:spacing w:after="120"/>
              <w:rPr>
                <w:b/>
                <w:szCs w:val="24"/>
                <w:lang w:eastAsia="en-AU"/>
              </w:rPr>
            </w:pPr>
            <w:r w:rsidRPr="00E345C4">
              <w:rPr>
                <w:b/>
                <w:color w:val="FFFFFF" w:themeColor="background1"/>
                <w:szCs w:val="24"/>
                <w:lang w:eastAsia="en-AU"/>
              </w:rPr>
              <w:lastRenderedPageBreak/>
              <w:t xml:space="preserve">Question: </w:t>
            </w:r>
            <w:r>
              <w:rPr>
                <w:rFonts w:cstheme="minorHAnsi"/>
                <w:b/>
                <w:bCs/>
                <w:color w:val="FFFFFF" w:themeColor="background1"/>
              </w:rPr>
              <w:t>Does the client require urgent service provision (direct to service)</w:t>
            </w:r>
            <w:r w:rsidR="00BB2836">
              <w:rPr>
                <w:rFonts w:cstheme="minorHAnsi"/>
                <w:b/>
                <w:bCs/>
                <w:color w:val="FFFFFF" w:themeColor="background1"/>
              </w:rPr>
              <w:t>?</w:t>
            </w:r>
          </w:p>
        </w:tc>
      </w:tr>
      <w:tr w:rsidR="00D12F97" w:rsidRPr="00B44803" w14:paraId="3512FF93"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4E8B0C9" w14:textId="77777777" w:rsidR="00D12F97" w:rsidRPr="00414D09" w:rsidRDefault="00D12F97">
            <w:pPr>
              <w:pStyle w:val="Heading3"/>
              <w:spacing w:before="0" w:line="360" w:lineRule="auto"/>
              <w:rPr>
                <w:rFonts w:cs="Arial"/>
                <w:color w:val="auto"/>
                <w:sz w:val="24"/>
                <w:szCs w:val="24"/>
              </w:rPr>
            </w:pPr>
            <w:r w:rsidRPr="00414D09">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DD2FED1" w14:textId="77777777" w:rsidR="00D12F97" w:rsidRPr="00414D09" w:rsidRDefault="00D12F97">
            <w:pPr>
              <w:pStyle w:val="ListParagraph"/>
              <w:numPr>
                <w:ilvl w:val="0"/>
                <w:numId w:val="1"/>
              </w:numPr>
              <w:spacing w:after="160" w:line="259" w:lineRule="auto"/>
              <w:rPr>
                <w:rFonts w:asciiTheme="minorHAnsi" w:hAnsiTheme="minorHAnsi" w:cstheme="minorHAnsi"/>
              </w:rPr>
            </w:pPr>
            <w:r w:rsidRPr="00414D09">
              <w:rPr>
                <w:rFonts w:asciiTheme="minorHAnsi" w:hAnsiTheme="minorHAnsi"/>
              </w:rPr>
              <w:t xml:space="preserve">Yes </w:t>
            </w:r>
          </w:p>
          <w:p w14:paraId="42864BB4" w14:textId="77777777" w:rsidR="00D12F97" w:rsidRPr="00414D09" w:rsidRDefault="00D12F97">
            <w:pPr>
              <w:pStyle w:val="ListParagraph"/>
              <w:numPr>
                <w:ilvl w:val="0"/>
                <w:numId w:val="1"/>
              </w:numPr>
              <w:spacing w:after="160" w:line="259" w:lineRule="auto"/>
              <w:rPr>
                <w:rFonts w:asciiTheme="minorHAnsi" w:hAnsiTheme="minorHAnsi" w:cstheme="minorHAnsi"/>
              </w:rPr>
            </w:pPr>
            <w:r w:rsidRPr="00414D09">
              <w:rPr>
                <w:rFonts w:asciiTheme="minorHAnsi" w:hAnsiTheme="minorHAnsi"/>
              </w:rPr>
              <w:t xml:space="preserve">No </w:t>
            </w:r>
          </w:p>
        </w:tc>
      </w:tr>
      <w:tr w:rsidR="00D12F97" w:rsidRPr="00956345" w14:paraId="5B31AC43"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4E3734F" w14:textId="77777777" w:rsidR="00D12F97" w:rsidRPr="00AB35A2" w:rsidRDefault="00D12F97">
            <w:pPr>
              <w:pStyle w:val="Heading3"/>
              <w:spacing w:before="0" w:line="360" w:lineRule="auto"/>
              <w:rPr>
                <w:rFonts w:cs="Arial"/>
                <w:color w:val="auto"/>
                <w:sz w:val="24"/>
                <w:szCs w:val="24"/>
              </w:rPr>
            </w:pPr>
            <w:r w:rsidRPr="00AB35A2">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CB6D6D" w14:textId="4D1D6088" w:rsidR="00D12F97" w:rsidRPr="00AB35A2" w:rsidRDefault="00D12F97">
            <w:pPr>
              <w:spacing w:after="160" w:line="259" w:lineRule="auto"/>
            </w:pPr>
            <w:r w:rsidRPr="00AB35A2">
              <w:rPr>
                <w:b/>
                <w:bCs/>
              </w:rPr>
              <w:t>Base question</w:t>
            </w:r>
            <w:r w:rsidRPr="00AB35A2">
              <w:t xml:space="preserve"> that is mandatory to complete. </w:t>
            </w:r>
          </w:p>
        </w:tc>
      </w:tr>
      <w:tr w:rsidR="00D12F97" w:rsidRPr="00BF48FB" w14:paraId="1EF7D98D"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BAA72FD" w14:textId="77777777" w:rsidR="00D12F97" w:rsidRPr="00AB35A2" w:rsidRDefault="00D12F97">
            <w:pPr>
              <w:pStyle w:val="Heading3"/>
              <w:spacing w:before="0" w:line="360" w:lineRule="auto"/>
              <w:rPr>
                <w:rFonts w:cs="Arial"/>
                <w:color w:val="auto"/>
                <w:sz w:val="24"/>
                <w:szCs w:val="24"/>
              </w:rPr>
            </w:pPr>
            <w:r w:rsidRPr="00AB35A2">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0A15EB" w14:textId="77777777" w:rsidR="00D12F97" w:rsidRPr="00AB35A2" w:rsidRDefault="00D12F97">
            <w:pPr>
              <w:spacing w:after="160" w:line="259" w:lineRule="auto"/>
              <w:ind w:left="720" w:hanging="720"/>
              <w:rPr>
                <w:rFonts w:cstheme="minorHAnsi"/>
              </w:rPr>
            </w:pPr>
            <w:r w:rsidRPr="00AB35A2">
              <w:rPr>
                <w:rFonts w:cstheme="minorHAnsi"/>
              </w:rPr>
              <w:t>No - From Screening to Triage or Triage to Assessment</w:t>
            </w:r>
          </w:p>
        </w:tc>
      </w:tr>
      <w:tr w:rsidR="00D12F97" w14:paraId="7A6B609B"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61AF65" w14:textId="77777777" w:rsidR="00D12F97" w:rsidRPr="00AB35A2" w:rsidRDefault="00D12F97">
            <w:pPr>
              <w:pStyle w:val="Heading3"/>
              <w:spacing w:before="0" w:line="360" w:lineRule="auto"/>
              <w:rPr>
                <w:rFonts w:cs="Arial"/>
                <w:color w:val="auto"/>
                <w:sz w:val="24"/>
                <w:szCs w:val="24"/>
              </w:rPr>
            </w:pPr>
            <w:r w:rsidRPr="00AB35A2">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F927FDF" w14:textId="0D52ECE6" w:rsidR="00D12F97" w:rsidRPr="00AB35A2" w:rsidRDefault="00D12F97">
            <w:pPr>
              <w:rPr>
                <w:u w:val="single"/>
              </w:rPr>
            </w:pPr>
            <w:r w:rsidRPr="00AB35A2">
              <w:rPr>
                <w:u w:val="single"/>
              </w:rPr>
              <w:t>Context</w:t>
            </w:r>
          </w:p>
          <w:p w14:paraId="2240611C" w14:textId="77777777" w:rsidR="00D12F97" w:rsidRPr="00AB35A2" w:rsidRDefault="00D12F97">
            <w:pPr>
              <w:rPr>
                <w:u w:val="single"/>
              </w:rPr>
            </w:pPr>
          </w:p>
          <w:p w14:paraId="35EC7F92" w14:textId="3F74DD6F" w:rsidR="00B563EE" w:rsidRDefault="00077334" w:rsidP="003815BF">
            <w:pPr>
              <w:pStyle w:val="ListParagraph"/>
              <w:numPr>
                <w:ilvl w:val="0"/>
                <w:numId w:val="95"/>
              </w:numPr>
              <w:spacing w:after="0"/>
              <w:rPr>
                <w:rStyle w:val="normaltextrun"/>
              </w:rPr>
            </w:pPr>
            <w:r>
              <w:rPr>
                <w:rStyle w:val="normaltextrun"/>
              </w:rPr>
              <w:t xml:space="preserve">The </w:t>
            </w:r>
            <w:r w:rsidR="00B563EE" w:rsidRPr="55662406">
              <w:rPr>
                <w:rStyle w:val="normaltextrun"/>
              </w:rPr>
              <w:t xml:space="preserve">Triage </w:t>
            </w:r>
            <w:r>
              <w:rPr>
                <w:rStyle w:val="normaltextrun"/>
              </w:rPr>
              <w:t xml:space="preserve">person </w:t>
            </w:r>
            <w:r w:rsidR="00B563EE" w:rsidRPr="55662406">
              <w:rPr>
                <w:rStyle w:val="normaltextrun"/>
              </w:rPr>
              <w:t>may determine the need for urgent referral for services at triage, if not recommended at the screening stage.</w:t>
            </w:r>
          </w:p>
          <w:p w14:paraId="4CE6D230" w14:textId="6696B98D" w:rsidR="00B563EE" w:rsidRPr="00B149D6" w:rsidRDefault="00B563EE" w:rsidP="003815BF">
            <w:pPr>
              <w:pStyle w:val="ListParagraph"/>
              <w:numPr>
                <w:ilvl w:val="0"/>
                <w:numId w:val="95"/>
              </w:numPr>
              <w:spacing w:after="0"/>
            </w:pPr>
            <w:r w:rsidRPr="00B149D6">
              <w:t xml:space="preserve">This a mandatory question and requires a </w:t>
            </w:r>
            <w:r w:rsidRPr="00022B43">
              <w:rPr>
                <w:i/>
              </w:rPr>
              <w:t>Yes</w:t>
            </w:r>
            <w:r w:rsidRPr="00B149D6">
              <w:t xml:space="preserve"> or </w:t>
            </w:r>
            <w:r w:rsidRPr="00022B43">
              <w:rPr>
                <w:i/>
              </w:rPr>
              <w:t>No</w:t>
            </w:r>
            <w:r w:rsidRPr="00B149D6">
              <w:t xml:space="preserve"> answer</w:t>
            </w:r>
            <w:r w:rsidR="00077334">
              <w:t>.</w:t>
            </w:r>
            <w:r w:rsidRPr="00B149D6">
              <w:t xml:space="preserve"> This </w:t>
            </w:r>
            <w:r>
              <w:t>question</w:t>
            </w:r>
            <w:r w:rsidRPr="00B149D6">
              <w:t xml:space="preserve"> is used to determine the need for urgent services via the Alternative Entry pathway</w:t>
            </w:r>
            <w:r w:rsidR="00DD7456" w:rsidRPr="00B149D6">
              <w:t xml:space="preserve"> and details must be added to a free text box.</w:t>
            </w:r>
            <w:r w:rsidRPr="00B149D6">
              <w:t xml:space="preserve">. </w:t>
            </w:r>
          </w:p>
          <w:p w14:paraId="5B48F0C6" w14:textId="77777777" w:rsidR="003252F3" w:rsidRDefault="003252F3" w:rsidP="003252F3">
            <w:pPr>
              <w:rPr>
                <w:lang w:val="en-GB"/>
              </w:rPr>
            </w:pPr>
          </w:p>
          <w:p w14:paraId="2A3E0F55" w14:textId="77777777" w:rsidR="003252F3" w:rsidRDefault="00B563EE" w:rsidP="003252F3">
            <w:pPr>
              <w:rPr>
                <w:lang w:val="en-GB"/>
              </w:rPr>
            </w:pPr>
            <w:r w:rsidRPr="004E76D1">
              <w:rPr>
                <w:lang w:val="en-GB"/>
              </w:rPr>
              <w:t xml:space="preserve">The Alternative Entry pathway allows individuals to start accessing aged care services immediately. Certain conditions must be met to access aged care services through the Alternative Entry pathway. </w:t>
            </w:r>
          </w:p>
          <w:p w14:paraId="35423A9F" w14:textId="77777777" w:rsidR="00856A9F" w:rsidRDefault="00856A9F" w:rsidP="003252F3">
            <w:pPr>
              <w:rPr>
                <w:lang w:val="en-GB"/>
              </w:rPr>
            </w:pPr>
          </w:p>
          <w:p w14:paraId="6574C2ED" w14:textId="0ECB9E99" w:rsidR="00856A9F" w:rsidRPr="0067357E" w:rsidRDefault="00856A9F" w:rsidP="003252F3">
            <w:pPr>
              <w:rPr>
                <w:u w:val="single"/>
                <w:lang w:val="en-GB"/>
              </w:rPr>
            </w:pPr>
            <w:r w:rsidRPr="0067357E">
              <w:rPr>
                <w:u w:val="single"/>
                <w:lang w:val="en-GB"/>
              </w:rPr>
              <w:t xml:space="preserve">Consider and record: </w:t>
            </w:r>
          </w:p>
          <w:p w14:paraId="31B382EF" w14:textId="77777777" w:rsidR="00A40DD9" w:rsidRDefault="00A40DD9" w:rsidP="003252F3">
            <w:pPr>
              <w:rPr>
                <w:lang w:val="en-GB"/>
              </w:rPr>
            </w:pPr>
          </w:p>
          <w:p w14:paraId="65DE5897" w14:textId="0B96DB61" w:rsidR="00B563EE" w:rsidRPr="004E76D1" w:rsidRDefault="00B563EE" w:rsidP="0067357E">
            <w:pPr>
              <w:rPr>
                <w:lang w:val="en-GB"/>
              </w:rPr>
            </w:pPr>
            <w:r w:rsidRPr="004E76D1">
              <w:rPr>
                <w:lang w:val="en-GB"/>
              </w:rPr>
              <w:t xml:space="preserve">One of the following three circumstances outlined in the </w:t>
            </w:r>
            <w:r w:rsidRPr="004E76D1">
              <w:rPr>
                <w:i/>
                <w:lang w:val="en-GB"/>
              </w:rPr>
              <w:t xml:space="preserve">Aged Care Rules 2025 are </w:t>
            </w:r>
            <w:r w:rsidRPr="004E76D1">
              <w:rPr>
                <w:lang w:val="en-GB"/>
              </w:rPr>
              <w:t>required to be applicable when answering the urgent service provision question</w:t>
            </w:r>
            <w:r w:rsidR="00A40DD9">
              <w:rPr>
                <w:lang w:val="en-GB"/>
              </w:rPr>
              <w:t xml:space="preserve"> (yes/no)</w:t>
            </w:r>
            <w:r w:rsidRPr="004E76D1">
              <w:rPr>
                <w:lang w:val="en-GB"/>
              </w:rPr>
              <w:t xml:space="preserve"> in Triage: </w:t>
            </w:r>
          </w:p>
          <w:p w14:paraId="1DF9795E" w14:textId="77777777" w:rsidR="00B563EE" w:rsidRPr="004E76D1" w:rsidRDefault="00B563EE" w:rsidP="003815BF">
            <w:pPr>
              <w:pStyle w:val="ListParagraph"/>
              <w:numPr>
                <w:ilvl w:val="0"/>
                <w:numId w:val="96"/>
              </w:numPr>
              <w:spacing w:after="0"/>
            </w:pPr>
            <w:r w:rsidRPr="003252F3">
              <w:rPr>
                <w:lang w:val="en-GB"/>
              </w:rPr>
              <w:t>A person urgently needs access to services and there is significant risk of harm to that person if they don’t access those services, </w:t>
            </w:r>
            <w:r w:rsidRPr="004E76D1">
              <w:t> </w:t>
            </w:r>
          </w:p>
          <w:p w14:paraId="06B1BCD4" w14:textId="77777777" w:rsidR="00B563EE" w:rsidRPr="004E76D1" w:rsidRDefault="00B563EE" w:rsidP="003815BF">
            <w:pPr>
              <w:pStyle w:val="ListParagraph"/>
              <w:numPr>
                <w:ilvl w:val="0"/>
                <w:numId w:val="96"/>
              </w:numPr>
              <w:spacing w:after="0"/>
            </w:pPr>
            <w:r w:rsidRPr="003252F3">
              <w:rPr>
                <w:lang w:val="en-GB"/>
              </w:rPr>
              <w:t>A person who is an Aboriginal and/or Torres Strait Islander can’t access a culturally safe needs assessment at the time they are seeking to access services, or </w:t>
            </w:r>
            <w:r w:rsidRPr="004E76D1">
              <w:t> </w:t>
            </w:r>
          </w:p>
          <w:p w14:paraId="3FF6CEE1" w14:textId="140C9F0C" w:rsidR="00B563EE" w:rsidRPr="0067357E" w:rsidRDefault="00B563EE" w:rsidP="003815BF">
            <w:pPr>
              <w:pStyle w:val="ListParagraph"/>
              <w:numPr>
                <w:ilvl w:val="0"/>
                <w:numId w:val="96"/>
              </w:numPr>
              <w:spacing w:after="0"/>
              <w:rPr>
                <w:rFonts w:cs="Calibri"/>
                <w:color w:val="000000" w:themeColor="text1"/>
              </w:rPr>
            </w:pPr>
            <w:r w:rsidRPr="003252F3">
              <w:rPr>
                <w:lang w:val="en-GB"/>
              </w:rPr>
              <w:t>For a person accessing aged care services under a specialist aged care program (NATSIFACP, CHSP, TCP or MPSP), there is a delay in an aged care assessor becoming available at the time they are seeking access to those services. </w:t>
            </w:r>
            <w:r w:rsidRPr="004E76D1">
              <w:t xml:space="preserve">   </w:t>
            </w:r>
          </w:p>
        </w:tc>
      </w:tr>
    </w:tbl>
    <w:p w14:paraId="774A8D7B" w14:textId="77777777" w:rsidR="00D12F97" w:rsidRDefault="00D12F97" w:rsidP="00453C66">
      <w:pPr>
        <w:pStyle w:val="NoSpacing"/>
      </w:pPr>
    </w:p>
    <w:tbl>
      <w:tblPr>
        <w:tblStyle w:val="TableGrid"/>
        <w:tblpPr w:leftFromText="180" w:rightFromText="180" w:vertAnchor="text" w:horzAnchor="margin" w:tblpY="749"/>
        <w:tblOverlap w:val="never"/>
        <w:tblW w:w="5000" w:type="pct"/>
        <w:tblLook w:val="04A0" w:firstRow="1" w:lastRow="0" w:firstColumn="1" w:lastColumn="0" w:noHBand="0" w:noVBand="1"/>
      </w:tblPr>
      <w:tblGrid>
        <w:gridCol w:w="2317"/>
        <w:gridCol w:w="6699"/>
      </w:tblGrid>
      <w:tr w:rsidR="00134A03" w:rsidRPr="00C9372C" w14:paraId="58960DA3" w14:textId="77777777" w:rsidTr="00F419A2">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7A38E46" w14:textId="12F17966" w:rsidR="00134A03" w:rsidRPr="00C9372C" w:rsidRDefault="00134A03" w:rsidP="00D12F97">
            <w:pPr>
              <w:spacing w:after="120"/>
              <w:rPr>
                <w:b/>
                <w:szCs w:val="24"/>
                <w:lang w:eastAsia="en-AU"/>
              </w:rPr>
            </w:pPr>
            <w:r w:rsidRPr="00E345C4">
              <w:rPr>
                <w:b/>
                <w:color w:val="FFFFFF" w:themeColor="background1"/>
                <w:szCs w:val="24"/>
                <w:lang w:eastAsia="en-AU"/>
              </w:rPr>
              <w:t xml:space="preserve">Question: </w:t>
            </w:r>
            <w:r w:rsidR="00397934">
              <w:rPr>
                <w:b/>
                <w:color w:val="FFFFFF" w:themeColor="background1"/>
                <w:szCs w:val="24"/>
                <w:lang w:eastAsia="en-AU"/>
              </w:rPr>
              <w:t>Outcome/advice for asses</w:t>
            </w:r>
            <w:r w:rsidR="00C56FBD">
              <w:rPr>
                <w:b/>
                <w:color w:val="FFFFFF" w:themeColor="background1"/>
                <w:szCs w:val="24"/>
                <w:lang w:eastAsia="en-AU"/>
              </w:rPr>
              <w:t xml:space="preserve">sment </w:t>
            </w:r>
            <w:r>
              <w:rPr>
                <w:rFonts w:cstheme="minorHAnsi"/>
                <w:b/>
                <w:bCs/>
                <w:color w:val="FFFFFF" w:themeColor="background1"/>
              </w:rPr>
              <w:t>notes</w:t>
            </w:r>
          </w:p>
        </w:tc>
      </w:tr>
      <w:tr w:rsidR="00134A03" w:rsidRPr="00B44803" w14:paraId="7D65876E" w14:textId="77777777" w:rsidTr="00F419A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F9609F3" w14:textId="5B7CE403" w:rsidR="00134A03" w:rsidRPr="00C9372C" w:rsidRDefault="00134A03" w:rsidP="00D12F97">
            <w:pPr>
              <w:pStyle w:val="Heading3"/>
              <w:spacing w:before="0" w:line="360" w:lineRule="auto"/>
              <w:rPr>
                <w:rFonts w:cs="Arial"/>
                <w:color w:val="auto"/>
                <w:sz w:val="24"/>
                <w:szCs w:val="24"/>
              </w:rPr>
            </w:pPr>
            <w:bookmarkStart w:id="306" w:name="_Toc159621631"/>
            <w:bookmarkStart w:id="307" w:name="_Toc159627664"/>
            <w:r w:rsidRPr="00C9372C">
              <w:rPr>
                <w:rFonts w:cs="Arial"/>
                <w:color w:val="auto"/>
                <w:sz w:val="24"/>
                <w:szCs w:val="24"/>
              </w:rPr>
              <w:t>Response options</w:t>
            </w:r>
            <w:bookmarkEnd w:id="306"/>
            <w:bookmarkEnd w:id="3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A0859B1" w14:textId="70063FA9" w:rsidR="00134A03" w:rsidRPr="00956345" w:rsidRDefault="00511582" w:rsidP="00D12F97">
            <w:pPr>
              <w:spacing w:after="160" w:line="259" w:lineRule="auto"/>
              <w:rPr>
                <w:rFonts w:cstheme="minorHAnsi"/>
              </w:rPr>
            </w:pPr>
            <w:r>
              <w:rPr>
                <w:rFonts w:cstheme="minorHAnsi"/>
              </w:rPr>
              <w:t>Textbox for written response</w:t>
            </w:r>
          </w:p>
        </w:tc>
      </w:tr>
      <w:tr w:rsidR="009B69D8" w:rsidRPr="00B44803" w14:paraId="00AECA3D" w14:textId="77777777" w:rsidTr="00F419A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C2BCEB0" w14:textId="2AF3F033" w:rsidR="009B69D8" w:rsidRPr="00C9372C" w:rsidRDefault="009B69D8" w:rsidP="00D12F97">
            <w:pPr>
              <w:pStyle w:val="Heading3"/>
              <w:spacing w:before="0" w:line="360" w:lineRule="auto"/>
              <w:rPr>
                <w:rFonts w:cs="Arial"/>
                <w:color w:val="auto"/>
                <w:sz w:val="24"/>
                <w:szCs w:val="24"/>
              </w:rPr>
            </w:pPr>
            <w:bookmarkStart w:id="308" w:name="_Toc159621632"/>
            <w:bookmarkStart w:id="309" w:name="_Toc159627665"/>
            <w:r w:rsidRPr="00F664DC">
              <w:rPr>
                <w:rFonts w:cs="Arial"/>
                <w:color w:val="auto"/>
                <w:sz w:val="24"/>
                <w:szCs w:val="24"/>
              </w:rPr>
              <w:lastRenderedPageBreak/>
              <w:t>Question rules</w:t>
            </w:r>
            <w:bookmarkEnd w:id="308"/>
            <w:bookmarkEnd w:id="3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7A5049D" w14:textId="142323DF" w:rsidR="009B69D8" w:rsidRPr="00956345" w:rsidRDefault="00956345" w:rsidP="00D12F97">
            <w:pPr>
              <w:spacing w:after="160" w:line="259" w:lineRule="auto"/>
              <w:rPr>
                <w:rFonts w:cstheme="minorHAnsi"/>
              </w:rPr>
            </w:pPr>
            <w:r w:rsidRPr="00EA0AF5">
              <w:rPr>
                <w:b/>
                <w:bCs/>
              </w:rPr>
              <w:t>Base question</w:t>
            </w:r>
            <w:r>
              <w:t xml:space="preserve"> </w:t>
            </w:r>
          </w:p>
        </w:tc>
      </w:tr>
      <w:tr w:rsidR="009B69D8" w:rsidRPr="00B44803" w14:paraId="332A94CF" w14:textId="77777777" w:rsidTr="00F419A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31F2A6" w14:textId="0EA79533" w:rsidR="009B69D8" w:rsidRPr="00C9372C" w:rsidRDefault="009B69D8" w:rsidP="00D12F97">
            <w:pPr>
              <w:pStyle w:val="Heading3"/>
              <w:spacing w:before="0" w:line="360" w:lineRule="auto"/>
              <w:rPr>
                <w:rFonts w:cs="Arial"/>
                <w:color w:val="auto"/>
                <w:sz w:val="24"/>
                <w:szCs w:val="24"/>
              </w:rPr>
            </w:pPr>
            <w:bookmarkStart w:id="310" w:name="_Toc159621633"/>
            <w:bookmarkStart w:id="311" w:name="_Toc159627666"/>
            <w:r w:rsidRPr="00F664DC">
              <w:rPr>
                <w:rFonts w:cs="Arial"/>
                <w:color w:val="auto"/>
                <w:sz w:val="24"/>
                <w:szCs w:val="24"/>
              </w:rPr>
              <w:t>Pre-populated information</w:t>
            </w:r>
            <w:bookmarkEnd w:id="310"/>
            <w:bookmarkEnd w:id="3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368F76" w14:textId="6154486D" w:rsidR="009B69D8" w:rsidRPr="00BF48FB" w:rsidRDefault="00B8402D" w:rsidP="00D12F97">
            <w:pPr>
              <w:spacing w:after="160" w:line="259" w:lineRule="auto"/>
              <w:rPr>
                <w:rFonts w:cstheme="minorHAnsi"/>
              </w:rPr>
            </w:pPr>
            <w:r>
              <w:rPr>
                <w:rFonts w:cstheme="minorHAnsi"/>
              </w:rPr>
              <w:t>No</w:t>
            </w:r>
          </w:p>
        </w:tc>
      </w:tr>
      <w:tr w:rsidR="00171ED6" w:rsidRPr="00B44803" w14:paraId="36610C3C" w14:textId="77777777" w:rsidTr="00F419A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9B30210" w14:textId="05F6AA0E" w:rsidR="00171ED6" w:rsidRPr="00C9372C" w:rsidRDefault="00171ED6" w:rsidP="00D12F97">
            <w:pPr>
              <w:pStyle w:val="Heading3"/>
              <w:spacing w:before="0" w:line="360" w:lineRule="auto"/>
              <w:rPr>
                <w:rFonts w:cs="Arial"/>
                <w:color w:val="auto"/>
                <w:sz w:val="24"/>
                <w:szCs w:val="24"/>
              </w:rPr>
            </w:pPr>
            <w:bookmarkStart w:id="312" w:name="_Toc159621634"/>
            <w:bookmarkStart w:id="313" w:name="_Toc159627667"/>
            <w:r w:rsidRPr="00F664DC">
              <w:rPr>
                <w:rFonts w:cs="Arial"/>
                <w:color w:val="auto"/>
                <w:sz w:val="24"/>
                <w:szCs w:val="24"/>
              </w:rPr>
              <w:t>Response guidance</w:t>
            </w:r>
            <w:bookmarkEnd w:id="312"/>
            <w:bookmarkEnd w:id="31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37E44E" w14:textId="77777777" w:rsidR="00171ED6" w:rsidRDefault="00171ED6" w:rsidP="00D12F97">
            <w:pPr>
              <w:rPr>
                <w:u w:val="single"/>
              </w:rPr>
            </w:pPr>
            <w:r>
              <w:rPr>
                <w:u w:val="single"/>
              </w:rPr>
              <w:t>Context:</w:t>
            </w:r>
          </w:p>
          <w:p w14:paraId="073E6EAA" w14:textId="77777777" w:rsidR="00171ED6" w:rsidRDefault="00171ED6" w:rsidP="00D12F97">
            <w:pPr>
              <w:rPr>
                <w:u w:val="single"/>
              </w:rPr>
            </w:pPr>
          </w:p>
          <w:p w14:paraId="012819A6" w14:textId="252ADC4F" w:rsidR="00171ED6" w:rsidRPr="0020228E" w:rsidRDefault="00D477C0" w:rsidP="00D12F97">
            <w:pPr>
              <w:pStyle w:val="ListParagraph"/>
              <w:numPr>
                <w:ilvl w:val="0"/>
                <w:numId w:val="1"/>
              </w:numPr>
              <w:spacing w:after="0"/>
              <w:rPr>
                <w:u w:val="single"/>
              </w:rPr>
            </w:pPr>
            <w:r>
              <w:t xml:space="preserve">Any other </w:t>
            </w:r>
            <w:r w:rsidR="004620DA">
              <w:t xml:space="preserve">relevant notes </w:t>
            </w:r>
            <w:r w:rsidR="00B14521">
              <w:t>on what was identified through triage.</w:t>
            </w:r>
          </w:p>
          <w:p w14:paraId="26228D30" w14:textId="752D21FF" w:rsidR="0020228E" w:rsidRPr="00712711" w:rsidRDefault="0020228E" w:rsidP="00D12F97">
            <w:pPr>
              <w:pStyle w:val="ListParagraph"/>
              <w:numPr>
                <w:ilvl w:val="0"/>
                <w:numId w:val="1"/>
              </w:numPr>
              <w:spacing w:after="0"/>
              <w:rPr>
                <w:u w:val="single"/>
              </w:rPr>
            </w:pPr>
            <w:r>
              <w:t xml:space="preserve">This could include any </w:t>
            </w:r>
            <w:r w:rsidR="0083194F">
              <w:t>suggested topics for the assessor to explore further</w:t>
            </w:r>
            <w:r w:rsidR="007D1A80">
              <w:t>/focus on in the assessment</w:t>
            </w:r>
            <w:r w:rsidR="00251157">
              <w:t>.</w:t>
            </w:r>
          </w:p>
          <w:p w14:paraId="7A6C9705" w14:textId="77777777" w:rsidR="00171ED6" w:rsidRDefault="00171ED6" w:rsidP="00D12F97">
            <w:pPr>
              <w:rPr>
                <w:u w:val="single"/>
              </w:rPr>
            </w:pPr>
          </w:p>
          <w:p w14:paraId="32EA90FB" w14:textId="77777777" w:rsidR="00171ED6" w:rsidRDefault="00171ED6" w:rsidP="00D12F97">
            <w:pPr>
              <w:rPr>
                <w:u w:val="single"/>
              </w:rPr>
            </w:pPr>
            <w:r>
              <w:rPr>
                <w:u w:val="single"/>
              </w:rPr>
              <w:t>Consider and record:</w:t>
            </w:r>
          </w:p>
          <w:p w14:paraId="6BC8BD6E" w14:textId="77777777" w:rsidR="00171ED6" w:rsidRDefault="00171ED6" w:rsidP="00D12F97">
            <w:pPr>
              <w:rPr>
                <w:u w:val="single"/>
              </w:rPr>
            </w:pPr>
          </w:p>
          <w:p w14:paraId="5E8A6EF5" w14:textId="7C1BFA96" w:rsidR="00171ED6" w:rsidRPr="00251157" w:rsidRDefault="00251157" w:rsidP="00D12F97">
            <w:pPr>
              <w:pStyle w:val="ListParagraph"/>
              <w:numPr>
                <w:ilvl w:val="0"/>
                <w:numId w:val="1"/>
              </w:numPr>
              <w:spacing w:after="0"/>
              <w:rPr>
                <w:rFonts w:asciiTheme="minorHAnsi" w:eastAsiaTheme="minorHAnsi" w:hAnsiTheme="minorHAnsi"/>
                <w:szCs w:val="22"/>
                <w:u w:val="single"/>
                <w:lang w:eastAsia="en-US"/>
              </w:rPr>
            </w:pPr>
            <w:r w:rsidRPr="07436000">
              <w:rPr>
                <w:rFonts w:asciiTheme="minorHAnsi" w:hAnsiTheme="minorHAnsi"/>
                <w:lang w:eastAsia="en-US"/>
              </w:rPr>
              <w:t xml:space="preserve">This question does not require any prompting with the client and is the judgement of the person undertaking triage based on responses to previous triage questions. </w:t>
            </w:r>
          </w:p>
          <w:p w14:paraId="7362F515" w14:textId="48756E53" w:rsidR="00251157" w:rsidRPr="00251157" w:rsidRDefault="00251157" w:rsidP="00D12F97">
            <w:pPr>
              <w:pStyle w:val="ListParagraph"/>
              <w:spacing w:after="0"/>
              <w:ind w:left="720"/>
              <w:rPr>
                <w:rFonts w:asciiTheme="minorHAnsi" w:eastAsiaTheme="minorHAnsi" w:hAnsiTheme="minorHAnsi"/>
                <w:szCs w:val="22"/>
                <w:u w:val="single"/>
                <w:lang w:eastAsia="en-US"/>
              </w:rPr>
            </w:pPr>
          </w:p>
        </w:tc>
      </w:tr>
    </w:tbl>
    <w:p w14:paraId="4E2389D9" w14:textId="1D3DB12B" w:rsidR="008C233E" w:rsidRDefault="00343CB0" w:rsidP="00A573E5">
      <w:pPr>
        <w:pStyle w:val="Heading1"/>
      </w:pPr>
      <w:bookmarkStart w:id="314" w:name="_Toc159621329"/>
      <w:bookmarkStart w:id="315" w:name="_Toc159621635"/>
      <w:bookmarkStart w:id="316" w:name="_Toc159627668"/>
      <w:bookmarkStart w:id="317" w:name="_Toc209187441"/>
      <w:r>
        <w:lastRenderedPageBreak/>
        <w:t>Assess</w:t>
      </w:r>
      <w:r w:rsidR="00110210">
        <w:t>ment details</w:t>
      </w:r>
      <w:r w:rsidR="008C233E">
        <w:t xml:space="preserve"> section</w:t>
      </w:r>
      <w:bookmarkEnd w:id="314"/>
      <w:bookmarkEnd w:id="315"/>
      <w:bookmarkEnd w:id="316"/>
      <w:bookmarkEnd w:id="317"/>
    </w:p>
    <w:p w14:paraId="0973081E" w14:textId="49FF1F78" w:rsidR="00DB41AD" w:rsidRPr="00DB41AD" w:rsidRDefault="00C95D91" w:rsidP="00DB41AD">
      <w:r>
        <w:t xml:space="preserve">The purpose of the assessment details section of the IAT </w:t>
      </w:r>
      <w:r w:rsidR="00AA15EE">
        <w:t xml:space="preserve">is to collect information on </w:t>
      </w:r>
      <w:r w:rsidR="007D31A6">
        <w:t xml:space="preserve">the date and mode of assessment, and who was consulted </w:t>
      </w:r>
      <w:r w:rsidR="00F8415C">
        <w:t>before, during and after the assessment.</w:t>
      </w:r>
    </w:p>
    <w:p w14:paraId="65BC3601" w14:textId="77777777" w:rsidR="00E70E84" w:rsidRDefault="00E70E84" w:rsidP="008C233E">
      <w:pPr>
        <w:pStyle w:val="Heading2"/>
      </w:pPr>
      <w:bookmarkStart w:id="318" w:name="_Toc159621330"/>
      <w:bookmarkStart w:id="319" w:name="_Toc159621636"/>
      <w:bookmarkStart w:id="320" w:name="_Toc159627669"/>
      <w:bookmarkStart w:id="321" w:name="_Toc209187442"/>
      <w:r>
        <w:t>Assessment date</w:t>
      </w:r>
      <w:bookmarkEnd w:id="318"/>
      <w:bookmarkEnd w:id="319"/>
      <w:bookmarkEnd w:id="320"/>
      <w:bookmarkEnd w:id="32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70E84" w:rsidRPr="00C9372C" w14:paraId="7F37D71B"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070B762" w14:textId="77777777" w:rsidR="00E70E84" w:rsidRPr="00C9372C" w:rsidRDefault="00E70E84">
            <w:pPr>
              <w:spacing w:after="120"/>
              <w:rPr>
                <w:b/>
                <w:szCs w:val="24"/>
                <w:lang w:eastAsia="en-AU"/>
              </w:rPr>
            </w:pPr>
            <w:r w:rsidRPr="00C9372C">
              <w:rPr>
                <w:b/>
                <w:color w:val="FFFFFF" w:themeColor="background1"/>
                <w:szCs w:val="24"/>
                <w:lang w:eastAsia="en-AU"/>
              </w:rPr>
              <w:t xml:space="preserve">Question: </w:t>
            </w:r>
            <w:r w:rsidRPr="000A1245">
              <w:rPr>
                <w:b/>
                <w:color w:val="FFFFFF" w:themeColor="background1"/>
                <w:szCs w:val="24"/>
                <w:lang w:eastAsia="en-AU"/>
              </w:rPr>
              <w:t>Date of assessment</w:t>
            </w:r>
          </w:p>
        </w:tc>
      </w:tr>
      <w:tr w:rsidR="00E70E84" w:rsidRPr="00C9372C" w14:paraId="41449B1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C4422F8" w14:textId="77777777" w:rsidR="00E70E84" w:rsidRPr="00C9372C" w:rsidRDefault="00E70E84">
            <w:pPr>
              <w:pStyle w:val="Heading3"/>
              <w:spacing w:before="0" w:line="360" w:lineRule="auto"/>
              <w:rPr>
                <w:rFonts w:cs="Arial"/>
                <w:color w:val="auto"/>
                <w:sz w:val="24"/>
                <w:szCs w:val="24"/>
              </w:rPr>
            </w:pPr>
            <w:bookmarkStart w:id="322" w:name="_Toc159621637"/>
            <w:bookmarkStart w:id="323" w:name="_Toc159627670"/>
            <w:r w:rsidRPr="00C9372C">
              <w:rPr>
                <w:rFonts w:cs="Arial"/>
                <w:color w:val="auto"/>
                <w:sz w:val="24"/>
                <w:szCs w:val="24"/>
              </w:rPr>
              <w:t>Response options</w:t>
            </w:r>
            <w:bookmarkEnd w:id="322"/>
            <w:bookmarkEnd w:id="32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CFE425B" w14:textId="7C9D91E9" w:rsidR="00E70E84" w:rsidRPr="00C9372C" w:rsidRDefault="00E70E84" w:rsidP="00956345">
            <w:r>
              <w:t xml:space="preserve">Select date </w:t>
            </w:r>
            <w:r w:rsidR="00F37CAE">
              <w:t xml:space="preserve">of assessment </w:t>
            </w:r>
            <w:r>
              <w:t>from calendar</w:t>
            </w:r>
          </w:p>
        </w:tc>
      </w:tr>
      <w:tr w:rsidR="00171ED6" w:rsidRPr="00C9372C" w14:paraId="7538BD0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3DF36F" w14:textId="4DBB86F0" w:rsidR="00171ED6" w:rsidRPr="00C9372C" w:rsidRDefault="00171ED6" w:rsidP="00171ED6">
            <w:pPr>
              <w:pStyle w:val="Heading3"/>
              <w:spacing w:before="0" w:line="360" w:lineRule="auto"/>
              <w:rPr>
                <w:rFonts w:cs="Arial"/>
                <w:color w:val="auto"/>
                <w:sz w:val="24"/>
                <w:szCs w:val="24"/>
              </w:rPr>
            </w:pPr>
            <w:bookmarkStart w:id="324" w:name="_Toc159621638"/>
            <w:bookmarkStart w:id="325" w:name="_Toc159627671"/>
            <w:r w:rsidRPr="00F664DC">
              <w:rPr>
                <w:rFonts w:cs="Arial"/>
                <w:color w:val="auto"/>
                <w:sz w:val="24"/>
                <w:szCs w:val="24"/>
              </w:rPr>
              <w:t>Question rules</w:t>
            </w:r>
            <w:bookmarkEnd w:id="324"/>
            <w:bookmarkEnd w:id="32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7B0D06E" w14:textId="75B23E5C" w:rsidR="00171ED6" w:rsidRDefault="00956345" w:rsidP="00956345">
            <w:r w:rsidRPr="00EA0AF5">
              <w:rPr>
                <w:b/>
                <w:bCs/>
              </w:rPr>
              <w:t>Base question</w:t>
            </w:r>
            <w:r>
              <w:t xml:space="preserve"> that is mandatory to complete</w:t>
            </w:r>
          </w:p>
        </w:tc>
      </w:tr>
      <w:tr w:rsidR="00171ED6" w:rsidRPr="00C9372C" w14:paraId="176BBE9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A4320B" w14:textId="2E347729" w:rsidR="00171ED6" w:rsidRPr="00C9372C" w:rsidRDefault="00171ED6" w:rsidP="00171ED6">
            <w:pPr>
              <w:pStyle w:val="Heading3"/>
              <w:spacing w:before="0" w:line="360" w:lineRule="auto"/>
              <w:rPr>
                <w:rFonts w:cs="Arial"/>
                <w:color w:val="auto"/>
                <w:sz w:val="24"/>
                <w:szCs w:val="24"/>
              </w:rPr>
            </w:pPr>
            <w:bookmarkStart w:id="326" w:name="_Toc159621639"/>
            <w:bookmarkStart w:id="327" w:name="_Toc159627672"/>
            <w:r w:rsidRPr="00F664DC">
              <w:rPr>
                <w:rFonts w:cs="Arial"/>
                <w:color w:val="auto"/>
                <w:sz w:val="24"/>
                <w:szCs w:val="24"/>
              </w:rPr>
              <w:t>Pre-populated information</w:t>
            </w:r>
            <w:bookmarkEnd w:id="326"/>
            <w:bookmarkEnd w:id="3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720911C" w14:textId="6B6390EB" w:rsidR="00171ED6" w:rsidRPr="00D54FAF" w:rsidRDefault="00B8402D" w:rsidP="00D54FAF">
            <w:pPr>
              <w:rPr>
                <w:rFonts w:cstheme="minorHAnsi"/>
              </w:rPr>
            </w:pPr>
            <w:r>
              <w:rPr>
                <w:rFonts w:cstheme="minorHAnsi"/>
              </w:rPr>
              <w:t>N</w:t>
            </w:r>
            <w:r w:rsidR="00185E05">
              <w:rPr>
                <w:rFonts w:cstheme="minorHAnsi"/>
              </w:rPr>
              <w:t>o</w:t>
            </w:r>
          </w:p>
        </w:tc>
      </w:tr>
      <w:tr w:rsidR="00171ED6" w:rsidRPr="00C9372C" w14:paraId="39707DA1"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DD52D3" w14:textId="2DCC2ECC" w:rsidR="00171ED6" w:rsidRPr="00C9372C" w:rsidRDefault="00171ED6" w:rsidP="00171ED6">
            <w:pPr>
              <w:pStyle w:val="Heading3"/>
              <w:spacing w:before="0" w:line="360" w:lineRule="auto"/>
              <w:rPr>
                <w:rFonts w:cs="Arial"/>
                <w:color w:val="auto"/>
                <w:sz w:val="24"/>
                <w:szCs w:val="24"/>
              </w:rPr>
            </w:pPr>
            <w:bookmarkStart w:id="328" w:name="_Toc159621640"/>
            <w:bookmarkStart w:id="329" w:name="_Toc159627673"/>
            <w:r w:rsidRPr="00F664DC">
              <w:rPr>
                <w:rFonts w:cs="Arial"/>
                <w:color w:val="auto"/>
                <w:sz w:val="24"/>
                <w:szCs w:val="24"/>
              </w:rPr>
              <w:t>Response guidance</w:t>
            </w:r>
            <w:bookmarkEnd w:id="328"/>
            <w:bookmarkEnd w:id="3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2C05DB" w14:textId="77777777" w:rsidR="00171ED6" w:rsidRDefault="00171ED6" w:rsidP="00171ED6">
            <w:pPr>
              <w:rPr>
                <w:u w:val="single"/>
              </w:rPr>
            </w:pPr>
            <w:r>
              <w:rPr>
                <w:u w:val="single"/>
              </w:rPr>
              <w:t>Context:</w:t>
            </w:r>
          </w:p>
          <w:p w14:paraId="6CE94972" w14:textId="77777777" w:rsidR="00171ED6" w:rsidRDefault="00171ED6" w:rsidP="00171ED6">
            <w:pPr>
              <w:rPr>
                <w:u w:val="single"/>
              </w:rPr>
            </w:pPr>
          </w:p>
          <w:p w14:paraId="4CB37EAB" w14:textId="47193A3F" w:rsidR="00171ED6" w:rsidRPr="008C3F3E" w:rsidRDefault="008C3F3E" w:rsidP="00B17677">
            <w:pPr>
              <w:pStyle w:val="ListParagraph"/>
              <w:numPr>
                <w:ilvl w:val="0"/>
                <w:numId w:val="1"/>
              </w:numPr>
              <w:spacing w:after="0"/>
            </w:pPr>
            <w:r>
              <w:t>First clinical intervention is first date that contact of a clinical nature (i.e</w:t>
            </w:r>
            <w:r w:rsidR="00D83DA4">
              <w:t>.,</w:t>
            </w:r>
            <w:r>
              <w:t xml:space="preserve"> non-administrative) that is made between an </w:t>
            </w:r>
            <w:r w:rsidR="00125258">
              <w:t>assessment organisation</w:t>
            </w:r>
            <w:r>
              <w:t xml:space="preserve"> and the person (or their representative), their carer, a service provider or a clinician in response to the person’s referral for a comprehensive assessment.</w:t>
            </w:r>
          </w:p>
          <w:p w14:paraId="1D0F4176" w14:textId="77777777" w:rsidR="00171ED6" w:rsidRDefault="00171ED6" w:rsidP="00171ED6">
            <w:pPr>
              <w:rPr>
                <w:u w:val="single"/>
              </w:rPr>
            </w:pPr>
          </w:p>
          <w:p w14:paraId="6D4F0F73" w14:textId="77777777" w:rsidR="00171ED6" w:rsidRDefault="00171ED6" w:rsidP="00171ED6">
            <w:pPr>
              <w:rPr>
                <w:u w:val="single"/>
              </w:rPr>
            </w:pPr>
            <w:r>
              <w:rPr>
                <w:u w:val="single"/>
              </w:rPr>
              <w:t>Consider and record:</w:t>
            </w:r>
          </w:p>
          <w:p w14:paraId="0D10A8D7" w14:textId="77777777" w:rsidR="00171ED6" w:rsidRDefault="00171ED6" w:rsidP="00171ED6">
            <w:pPr>
              <w:rPr>
                <w:u w:val="single"/>
              </w:rPr>
            </w:pPr>
          </w:p>
          <w:p w14:paraId="1B1CD299" w14:textId="77777777" w:rsidR="00486BD8" w:rsidRPr="00083728" w:rsidRDefault="00486BD8" w:rsidP="00B17677">
            <w:pPr>
              <w:pStyle w:val="ListParagraph"/>
              <w:numPr>
                <w:ilvl w:val="0"/>
                <w:numId w:val="1"/>
              </w:numPr>
              <w:rPr>
                <w:sz w:val="23"/>
                <w:szCs w:val="23"/>
              </w:rPr>
            </w:pPr>
            <w:r>
              <w:t>The current date will be displayed to support instances where assessment information is being recorded at the assessment, or immediately following.</w:t>
            </w:r>
          </w:p>
          <w:p w14:paraId="4C7EAED0" w14:textId="2FE788BB" w:rsidR="005656EC" w:rsidRPr="00F8415C" w:rsidRDefault="00486BD8" w:rsidP="00F8415C">
            <w:pPr>
              <w:pStyle w:val="ListParagraph"/>
              <w:numPr>
                <w:ilvl w:val="0"/>
                <w:numId w:val="1"/>
              </w:numPr>
              <w:spacing w:after="0"/>
              <w:rPr>
                <w:u w:val="single"/>
              </w:rPr>
            </w:pPr>
            <w:r>
              <w:t>The date will need to be edited if assessment information is being recorded on any day following the face-to-face assessment.</w:t>
            </w:r>
          </w:p>
          <w:p w14:paraId="2CBF140A" w14:textId="77777777" w:rsidR="00171ED6" w:rsidRDefault="00171ED6" w:rsidP="00486BD8"/>
        </w:tc>
      </w:tr>
    </w:tbl>
    <w:p w14:paraId="397A4AF1" w14:textId="77777777" w:rsidR="00E70E84" w:rsidRDefault="00E70E84" w:rsidP="008C233E">
      <w:pPr>
        <w:pStyle w:val="Heading2"/>
      </w:pPr>
      <w:bookmarkStart w:id="330" w:name="_Toc159621331"/>
      <w:bookmarkStart w:id="331" w:name="_Toc159621641"/>
      <w:bookmarkStart w:id="332" w:name="_Toc159627674"/>
      <w:bookmarkStart w:id="333" w:name="_Toc209187443"/>
      <w:r>
        <w:t>Participants consulted prior to the assessment</w:t>
      </w:r>
      <w:bookmarkEnd w:id="330"/>
      <w:bookmarkEnd w:id="331"/>
      <w:bookmarkEnd w:id="332"/>
      <w:bookmarkEnd w:id="33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70E84" w:rsidRPr="00C9372C" w14:paraId="616C150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399E17C" w14:textId="31042053" w:rsidR="00E70E84" w:rsidRPr="00C9372C" w:rsidRDefault="00E70E84">
            <w:pPr>
              <w:spacing w:after="120"/>
              <w:rPr>
                <w:b/>
                <w:szCs w:val="24"/>
                <w:lang w:eastAsia="en-AU"/>
              </w:rPr>
            </w:pPr>
            <w:r w:rsidRPr="00C9372C">
              <w:rPr>
                <w:b/>
                <w:color w:val="FFFFFF" w:themeColor="background1"/>
                <w:szCs w:val="24"/>
                <w:lang w:eastAsia="en-AU"/>
              </w:rPr>
              <w:t xml:space="preserve">Question: </w:t>
            </w:r>
            <w:r w:rsidR="000D5714">
              <w:rPr>
                <w:b/>
                <w:color w:val="FFFFFF" w:themeColor="background1"/>
                <w:szCs w:val="24"/>
                <w:lang w:eastAsia="en-AU"/>
              </w:rPr>
              <w:t>Participants consulted prior to the assessment</w:t>
            </w:r>
          </w:p>
        </w:tc>
      </w:tr>
      <w:tr w:rsidR="00E70E84" w:rsidRPr="00C9372C" w14:paraId="7F8BE08D"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A6FBC96" w14:textId="77777777" w:rsidR="00E70E84" w:rsidRPr="00C9372C" w:rsidRDefault="00E70E84">
            <w:pPr>
              <w:pStyle w:val="Heading3"/>
              <w:spacing w:before="0" w:line="360" w:lineRule="auto"/>
              <w:rPr>
                <w:rFonts w:cs="Arial"/>
                <w:color w:val="auto"/>
                <w:sz w:val="24"/>
                <w:szCs w:val="24"/>
              </w:rPr>
            </w:pPr>
            <w:bookmarkStart w:id="334" w:name="_Toc159621642"/>
            <w:bookmarkStart w:id="335" w:name="_Toc159627675"/>
            <w:r w:rsidRPr="00C9372C">
              <w:rPr>
                <w:rFonts w:cs="Arial"/>
                <w:color w:val="auto"/>
                <w:sz w:val="24"/>
                <w:szCs w:val="24"/>
              </w:rPr>
              <w:t>Response options</w:t>
            </w:r>
            <w:bookmarkEnd w:id="334"/>
            <w:bookmarkEnd w:id="3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BA27073" w14:textId="77777777" w:rsidR="00E70E84" w:rsidRDefault="00E70E84" w:rsidP="00B17677">
            <w:pPr>
              <w:pStyle w:val="ListParagraph"/>
              <w:numPr>
                <w:ilvl w:val="0"/>
                <w:numId w:val="1"/>
              </w:numPr>
              <w:spacing w:after="0"/>
            </w:pPr>
            <w:r>
              <w:t>Yes</w:t>
            </w:r>
          </w:p>
          <w:p w14:paraId="21C0E131" w14:textId="77777777" w:rsidR="00E70E84" w:rsidRPr="00C9372C" w:rsidRDefault="00E70E84" w:rsidP="00B17677">
            <w:pPr>
              <w:pStyle w:val="ListParagraph"/>
              <w:numPr>
                <w:ilvl w:val="0"/>
                <w:numId w:val="1"/>
              </w:numPr>
              <w:spacing w:after="0"/>
            </w:pPr>
            <w:r>
              <w:t>No</w:t>
            </w:r>
          </w:p>
        </w:tc>
      </w:tr>
      <w:tr w:rsidR="00D94482" w:rsidRPr="00C9372C" w14:paraId="6A28A6E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A9E2138" w14:textId="50784063" w:rsidR="00D94482" w:rsidRPr="00C9372C" w:rsidRDefault="00D94482" w:rsidP="00D94482">
            <w:pPr>
              <w:pStyle w:val="Heading3"/>
              <w:spacing w:before="0" w:line="360" w:lineRule="auto"/>
              <w:rPr>
                <w:rFonts w:cs="Arial"/>
                <w:color w:val="auto"/>
                <w:sz w:val="24"/>
                <w:szCs w:val="24"/>
              </w:rPr>
            </w:pPr>
            <w:bookmarkStart w:id="336" w:name="_Toc159621643"/>
            <w:bookmarkStart w:id="337" w:name="_Toc159627676"/>
            <w:r w:rsidRPr="00F664DC">
              <w:rPr>
                <w:rFonts w:cs="Arial"/>
                <w:color w:val="auto"/>
                <w:sz w:val="24"/>
                <w:szCs w:val="24"/>
              </w:rPr>
              <w:t>Question rules</w:t>
            </w:r>
            <w:bookmarkEnd w:id="336"/>
            <w:bookmarkEnd w:id="3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6D2B73" w14:textId="5EE04EDE" w:rsidR="00D94482" w:rsidRDefault="00956345" w:rsidP="00956345">
            <w:r w:rsidRPr="00EA0AF5">
              <w:rPr>
                <w:b/>
                <w:bCs/>
              </w:rPr>
              <w:t>Base question</w:t>
            </w:r>
            <w:r>
              <w:t xml:space="preserve"> that is mandatory to complete</w:t>
            </w:r>
          </w:p>
        </w:tc>
      </w:tr>
      <w:tr w:rsidR="00D94482" w:rsidRPr="00C9372C" w14:paraId="29F95F6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0C0DD95" w14:textId="304B02C3" w:rsidR="00D94482" w:rsidRPr="00C9372C" w:rsidRDefault="00D94482" w:rsidP="00D94482">
            <w:pPr>
              <w:pStyle w:val="Heading3"/>
              <w:spacing w:before="0" w:line="360" w:lineRule="auto"/>
              <w:rPr>
                <w:rFonts w:cs="Arial"/>
                <w:color w:val="auto"/>
                <w:sz w:val="24"/>
                <w:szCs w:val="24"/>
              </w:rPr>
            </w:pPr>
            <w:bookmarkStart w:id="338" w:name="_Toc159621644"/>
            <w:bookmarkStart w:id="339" w:name="_Toc159627677"/>
            <w:r w:rsidRPr="00F664DC">
              <w:rPr>
                <w:rFonts w:cs="Arial"/>
                <w:color w:val="auto"/>
                <w:sz w:val="24"/>
                <w:szCs w:val="24"/>
              </w:rPr>
              <w:t>Pre-populated information</w:t>
            </w:r>
            <w:bookmarkEnd w:id="338"/>
            <w:bookmarkEnd w:id="33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01612A" w14:textId="651F11CD" w:rsidR="00D94482" w:rsidRDefault="00B8402D" w:rsidP="009D31BF">
            <w:r>
              <w:t>N</w:t>
            </w:r>
            <w:r w:rsidR="00185E05">
              <w:t>o</w:t>
            </w:r>
          </w:p>
        </w:tc>
      </w:tr>
      <w:tr w:rsidR="00D94482" w:rsidRPr="00C9372C" w14:paraId="34E2B985"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C8F66CB" w14:textId="48B5C2CA" w:rsidR="00D94482" w:rsidRPr="00C9372C" w:rsidRDefault="00D94482" w:rsidP="00D94482">
            <w:pPr>
              <w:pStyle w:val="Heading3"/>
              <w:spacing w:before="0" w:line="360" w:lineRule="auto"/>
              <w:rPr>
                <w:rFonts w:cs="Arial"/>
                <w:color w:val="auto"/>
                <w:sz w:val="24"/>
                <w:szCs w:val="24"/>
              </w:rPr>
            </w:pPr>
            <w:bookmarkStart w:id="340" w:name="_Toc159621645"/>
            <w:bookmarkStart w:id="341" w:name="_Toc159627678"/>
            <w:r w:rsidRPr="00F664DC">
              <w:rPr>
                <w:rFonts w:cs="Arial"/>
                <w:color w:val="auto"/>
                <w:sz w:val="24"/>
                <w:szCs w:val="24"/>
              </w:rPr>
              <w:lastRenderedPageBreak/>
              <w:t>Response guidance</w:t>
            </w:r>
            <w:bookmarkEnd w:id="340"/>
            <w:bookmarkEnd w:id="3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FFE91F3" w14:textId="77777777" w:rsidR="00D94482" w:rsidRDefault="00D94482" w:rsidP="00D94482">
            <w:pPr>
              <w:rPr>
                <w:u w:val="single"/>
              </w:rPr>
            </w:pPr>
            <w:r>
              <w:rPr>
                <w:u w:val="single"/>
              </w:rPr>
              <w:t>Context:</w:t>
            </w:r>
          </w:p>
          <w:p w14:paraId="64321DEC" w14:textId="77777777" w:rsidR="00D94482" w:rsidRDefault="00D94482" w:rsidP="00D94482">
            <w:pPr>
              <w:rPr>
                <w:u w:val="single"/>
              </w:rPr>
            </w:pPr>
          </w:p>
          <w:p w14:paraId="351A213F" w14:textId="77777777" w:rsidR="00C373DE" w:rsidRDefault="00C373DE" w:rsidP="00B17677">
            <w:pPr>
              <w:pStyle w:val="ListParagraph"/>
              <w:numPr>
                <w:ilvl w:val="0"/>
                <w:numId w:val="1"/>
              </w:numPr>
              <w:spacing w:after="0"/>
              <w:rPr>
                <w:rFonts w:cstheme="minorHAnsi"/>
              </w:rPr>
            </w:pPr>
            <w:r w:rsidRPr="07436000">
              <w:t xml:space="preserve">This refers to the person(s) that have been consulted prior to the assessment. </w:t>
            </w:r>
          </w:p>
          <w:p w14:paraId="71B2D04E" w14:textId="000178A9" w:rsidR="00D94482" w:rsidRPr="003F179D" w:rsidRDefault="00C373DE" w:rsidP="00B17677">
            <w:pPr>
              <w:pStyle w:val="ListParagraph"/>
              <w:numPr>
                <w:ilvl w:val="0"/>
                <w:numId w:val="1"/>
              </w:numPr>
              <w:spacing w:after="0"/>
              <w:rPr>
                <w:rFonts w:cstheme="minorHAnsi"/>
              </w:rPr>
            </w:pPr>
            <w:r w:rsidRPr="07436000">
              <w:t>This may include person(s) that have a role in providing the client with support, such as the client’s representative, family, carer(s), existing service provider or GP.</w:t>
            </w:r>
          </w:p>
          <w:p w14:paraId="2034BD6F" w14:textId="799D5892" w:rsidR="003F179D" w:rsidRPr="00FE19E9" w:rsidRDefault="00FE19E9" w:rsidP="00B17677">
            <w:pPr>
              <w:pStyle w:val="ListParagraph"/>
              <w:numPr>
                <w:ilvl w:val="0"/>
                <w:numId w:val="1"/>
              </w:numPr>
              <w:spacing w:after="0"/>
            </w:pPr>
            <w:r w:rsidRPr="00FE19E9">
              <w:t xml:space="preserve">This contact does not refer to the date a </w:t>
            </w:r>
            <w:r>
              <w:t>client</w:t>
            </w:r>
            <w:r w:rsidRPr="00FE19E9">
              <w:t xml:space="preserve"> was contacted to make an appointment, but refers to contact of a clinical nature to obtain information relevant to the assessment.</w:t>
            </w:r>
          </w:p>
          <w:p w14:paraId="73EE3DEA" w14:textId="77777777" w:rsidR="00D94482" w:rsidRDefault="00D94482" w:rsidP="00D94482">
            <w:pPr>
              <w:rPr>
                <w:u w:val="single"/>
              </w:rPr>
            </w:pPr>
          </w:p>
          <w:p w14:paraId="15CA2455" w14:textId="77777777" w:rsidR="00D94482" w:rsidRDefault="00D94482" w:rsidP="00D94482">
            <w:pPr>
              <w:rPr>
                <w:u w:val="single"/>
              </w:rPr>
            </w:pPr>
            <w:r>
              <w:rPr>
                <w:u w:val="single"/>
              </w:rPr>
              <w:t>Consider and record:</w:t>
            </w:r>
          </w:p>
          <w:p w14:paraId="06E0A122" w14:textId="77777777" w:rsidR="00D94482" w:rsidRDefault="00D94482" w:rsidP="00D94482">
            <w:pPr>
              <w:rPr>
                <w:u w:val="single"/>
              </w:rPr>
            </w:pPr>
          </w:p>
          <w:p w14:paraId="7E20D0D3" w14:textId="60DA1A8F" w:rsidR="00C800A0" w:rsidRPr="00C800A0" w:rsidRDefault="00C800A0" w:rsidP="00B17677">
            <w:pPr>
              <w:pStyle w:val="ListParagraph"/>
              <w:numPr>
                <w:ilvl w:val="0"/>
                <w:numId w:val="1"/>
              </w:numPr>
              <w:spacing w:after="0"/>
              <w:rPr>
                <w:rFonts w:cstheme="minorHAnsi"/>
              </w:rPr>
            </w:pPr>
            <w:r w:rsidRPr="07436000">
              <w:t xml:space="preserve">Record the person(s) name in details. </w:t>
            </w:r>
          </w:p>
          <w:p w14:paraId="4BF82437" w14:textId="17D6B58F" w:rsidR="00C800A0" w:rsidRPr="00C800A0" w:rsidRDefault="00C800A0" w:rsidP="00B17677">
            <w:pPr>
              <w:pStyle w:val="ListParagraph"/>
              <w:numPr>
                <w:ilvl w:val="0"/>
                <w:numId w:val="1"/>
              </w:numPr>
              <w:spacing w:after="0"/>
            </w:pPr>
            <w:r w:rsidRPr="07436000">
              <w:t xml:space="preserve">If the person(s) is already identified as a representative or </w:t>
            </w:r>
            <w:r w:rsidR="31C966FA">
              <w:t>if the person’s name is listed in the</w:t>
            </w:r>
            <w:r>
              <w:t xml:space="preserve"> </w:t>
            </w:r>
            <w:r w:rsidRPr="07436000">
              <w:t xml:space="preserve">relationship </w:t>
            </w:r>
            <w:r w:rsidR="71E5CF30">
              <w:t xml:space="preserve">section </w:t>
            </w:r>
            <w:r w:rsidRPr="07436000">
              <w:t xml:space="preserve">on the client record, record that contact information is available on the client record. </w:t>
            </w:r>
          </w:p>
          <w:p w14:paraId="58563062" w14:textId="1727E3E7" w:rsidR="005656EC" w:rsidRPr="00F8415C" w:rsidRDefault="00C800A0" w:rsidP="00F8415C">
            <w:pPr>
              <w:pStyle w:val="ListParagraph"/>
              <w:numPr>
                <w:ilvl w:val="0"/>
                <w:numId w:val="1"/>
              </w:numPr>
              <w:spacing w:after="0"/>
            </w:pPr>
            <w:r w:rsidRPr="07436000">
              <w:t xml:space="preserve">If the person(s) is not a representative or relationship </w:t>
            </w:r>
            <w:r w:rsidR="073E6C2B">
              <w:t xml:space="preserve">is not </w:t>
            </w:r>
            <w:r w:rsidRPr="07436000">
              <w:t xml:space="preserve">identified on the client record, consider whether they should be established as a representative or relationship, and/or add the person’s information in </w:t>
            </w:r>
            <w:r w:rsidR="52D9A2CB">
              <w:t>detail</w:t>
            </w:r>
            <w:r w:rsidRPr="07436000">
              <w:t xml:space="preserve"> (including their relationship to the client and their contact details). It is important that consent is gained to undertake this activity.</w:t>
            </w:r>
          </w:p>
          <w:p w14:paraId="74672AD2" w14:textId="77777777" w:rsidR="005656EC" w:rsidRDefault="005656EC" w:rsidP="009D31BF"/>
        </w:tc>
      </w:tr>
    </w:tbl>
    <w:p w14:paraId="27E7611F" w14:textId="5A91B6B1" w:rsidR="00C251F5" w:rsidRPr="00C251F5" w:rsidRDefault="00E70E84" w:rsidP="00C95E3D">
      <w:pPr>
        <w:pStyle w:val="Heading2"/>
      </w:pPr>
      <w:bookmarkStart w:id="342" w:name="_Toc159621332"/>
      <w:bookmarkStart w:id="343" w:name="_Toc159621646"/>
      <w:bookmarkStart w:id="344" w:name="_Toc159627679"/>
      <w:bookmarkStart w:id="345" w:name="_Toc209187444"/>
      <w:r>
        <w:t>Mode of assessment</w:t>
      </w:r>
      <w:bookmarkEnd w:id="342"/>
      <w:bookmarkEnd w:id="343"/>
      <w:bookmarkEnd w:id="344"/>
      <w:bookmarkEnd w:id="34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70E84" w:rsidRPr="00C9372C" w14:paraId="779CD51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454786D" w14:textId="77777777" w:rsidR="00E70E84" w:rsidRPr="00C9372C" w:rsidRDefault="00E70E84">
            <w:pPr>
              <w:spacing w:after="120"/>
              <w:rPr>
                <w:b/>
                <w:szCs w:val="24"/>
                <w:lang w:eastAsia="en-AU"/>
              </w:rPr>
            </w:pPr>
            <w:r w:rsidRPr="00C9372C">
              <w:rPr>
                <w:b/>
                <w:color w:val="FFFFFF" w:themeColor="background1"/>
                <w:szCs w:val="24"/>
                <w:lang w:eastAsia="en-AU"/>
              </w:rPr>
              <w:t xml:space="preserve">Question: </w:t>
            </w:r>
            <w:r w:rsidRPr="00C06CB6">
              <w:rPr>
                <w:b/>
                <w:color w:val="FFFFFF" w:themeColor="background1"/>
                <w:szCs w:val="24"/>
                <w:lang w:eastAsia="en-AU"/>
              </w:rPr>
              <w:t>Mode of assessment</w:t>
            </w:r>
          </w:p>
        </w:tc>
      </w:tr>
      <w:tr w:rsidR="00E70E84" w:rsidRPr="00C9372C" w14:paraId="32CA68AA"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6A70DD2" w14:textId="77777777" w:rsidR="00E70E84" w:rsidRPr="00C9372C" w:rsidRDefault="00E70E84">
            <w:pPr>
              <w:pStyle w:val="Heading3"/>
              <w:spacing w:before="0" w:line="360" w:lineRule="auto"/>
              <w:rPr>
                <w:rFonts w:cs="Arial"/>
                <w:color w:val="auto"/>
                <w:sz w:val="24"/>
                <w:szCs w:val="24"/>
              </w:rPr>
            </w:pPr>
            <w:bookmarkStart w:id="346" w:name="_Toc159621647"/>
            <w:bookmarkStart w:id="347" w:name="_Toc159627680"/>
            <w:r w:rsidRPr="00C9372C">
              <w:rPr>
                <w:rFonts w:cs="Arial"/>
                <w:color w:val="auto"/>
                <w:sz w:val="24"/>
                <w:szCs w:val="24"/>
              </w:rPr>
              <w:t>Response options</w:t>
            </w:r>
            <w:bookmarkEnd w:id="346"/>
            <w:bookmarkEnd w:id="3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1CA1BE9" w14:textId="77777777" w:rsidR="00E70E84" w:rsidRDefault="00E70E84" w:rsidP="00B17677">
            <w:pPr>
              <w:pStyle w:val="ListParagraph"/>
              <w:numPr>
                <w:ilvl w:val="0"/>
                <w:numId w:val="1"/>
              </w:numPr>
              <w:spacing w:after="0"/>
            </w:pPr>
            <w:r>
              <w:t>Face-to-face</w:t>
            </w:r>
          </w:p>
          <w:p w14:paraId="219DA5B1" w14:textId="77777777" w:rsidR="00E70E84" w:rsidRDefault="00E70E84" w:rsidP="00B17677">
            <w:pPr>
              <w:pStyle w:val="ListParagraph"/>
              <w:numPr>
                <w:ilvl w:val="0"/>
                <w:numId w:val="1"/>
              </w:numPr>
              <w:spacing w:after="0"/>
            </w:pPr>
            <w:r>
              <w:t>Over the phone</w:t>
            </w:r>
          </w:p>
          <w:p w14:paraId="37EA4E4B" w14:textId="77777777" w:rsidR="00E70E84" w:rsidRPr="00C9372C" w:rsidRDefault="00E70E84" w:rsidP="00B17677">
            <w:pPr>
              <w:pStyle w:val="ListParagraph"/>
              <w:numPr>
                <w:ilvl w:val="0"/>
                <w:numId w:val="1"/>
              </w:numPr>
              <w:spacing w:after="0"/>
            </w:pPr>
            <w:r>
              <w:t>Via telehealth</w:t>
            </w:r>
          </w:p>
        </w:tc>
      </w:tr>
      <w:tr w:rsidR="00D94482" w:rsidRPr="00C9372C" w14:paraId="178336C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F98DC5B" w14:textId="440A13B1" w:rsidR="00D94482" w:rsidRPr="00C9372C" w:rsidRDefault="00D94482" w:rsidP="00D94482">
            <w:pPr>
              <w:pStyle w:val="Heading3"/>
              <w:spacing w:before="0" w:line="360" w:lineRule="auto"/>
              <w:rPr>
                <w:rFonts w:cs="Arial"/>
                <w:color w:val="auto"/>
                <w:sz w:val="24"/>
                <w:szCs w:val="24"/>
              </w:rPr>
            </w:pPr>
            <w:bookmarkStart w:id="348" w:name="_Toc159621648"/>
            <w:bookmarkStart w:id="349" w:name="_Toc159627681"/>
            <w:r w:rsidRPr="00F664DC">
              <w:rPr>
                <w:rFonts w:cs="Arial"/>
                <w:color w:val="auto"/>
                <w:sz w:val="24"/>
                <w:szCs w:val="24"/>
              </w:rPr>
              <w:t>Question rules</w:t>
            </w:r>
            <w:bookmarkEnd w:id="348"/>
            <w:bookmarkEnd w:id="34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64A9D59" w14:textId="7980476B" w:rsidR="00D94482" w:rsidRDefault="00956345" w:rsidP="00956345">
            <w:r w:rsidRPr="00EA0AF5">
              <w:rPr>
                <w:b/>
                <w:bCs/>
              </w:rPr>
              <w:t>Base question</w:t>
            </w:r>
            <w:r>
              <w:t xml:space="preserve"> that is mandatory to complete</w:t>
            </w:r>
          </w:p>
        </w:tc>
      </w:tr>
      <w:tr w:rsidR="00D94482" w:rsidRPr="00C9372C" w14:paraId="7AF3D5BB"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621B2F9" w14:textId="51A23E86" w:rsidR="00D94482" w:rsidRPr="00C9372C" w:rsidRDefault="00D94482" w:rsidP="00D94482">
            <w:pPr>
              <w:pStyle w:val="Heading3"/>
              <w:spacing w:before="0" w:line="360" w:lineRule="auto"/>
              <w:rPr>
                <w:rFonts w:cs="Arial"/>
                <w:color w:val="auto"/>
                <w:sz w:val="24"/>
                <w:szCs w:val="24"/>
              </w:rPr>
            </w:pPr>
            <w:bookmarkStart w:id="350" w:name="_Toc159621649"/>
            <w:bookmarkStart w:id="351" w:name="_Toc159627682"/>
            <w:r w:rsidRPr="00F664DC">
              <w:rPr>
                <w:rFonts w:cs="Arial"/>
                <w:color w:val="auto"/>
                <w:sz w:val="24"/>
                <w:szCs w:val="24"/>
              </w:rPr>
              <w:t>Pre-populated information</w:t>
            </w:r>
            <w:bookmarkEnd w:id="350"/>
            <w:bookmarkEnd w:id="35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EE89BD" w14:textId="77777777" w:rsidR="00FB1EB1" w:rsidRDefault="00FB1EB1" w:rsidP="00FB1EB1">
            <w:pPr>
              <w:spacing w:after="160"/>
              <w:rPr>
                <w:rFonts w:cstheme="minorHAnsi"/>
              </w:rPr>
            </w:pPr>
            <w:r>
              <w:rPr>
                <w:rFonts w:cstheme="minorHAnsi"/>
              </w:rPr>
              <w:t xml:space="preserve">Yes: </w:t>
            </w:r>
          </w:p>
          <w:p w14:paraId="450A4BED" w14:textId="77777777" w:rsidR="00D94482" w:rsidRPr="00FB1EB1" w:rsidRDefault="00FB1EB1" w:rsidP="003815BF">
            <w:pPr>
              <w:pStyle w:val="ListParagraph"/>
              <w:numPr>
                <w:ilvl w:val="0"/>
                <w:numId w:val="64"/>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25DBC3D0" w14:textId="52480CBA" w:rsidR="00FB1EB1" w:rsidRPr="00FB1EB1" w:rsidRDefault="00FB1EB1" w:rsidP="00FB1EB1">
            <w:pPr>
              <w:pStyle w:val="ListParagraph"/>
              <w:spacing w:after="0"/>
              <w:ind w:left="720"/>
              <w:rPr>
                <w:rFonts w:asciiTheme="minorHAnsi" w:hAnsiTheme="minorHAnsi" w:cstheme="minorHAnsi"/>
              </w:rPr>
            </w:pPr>
          </w:p>
        </w:tc>
      </w:tr>
      <w:tr w:rsidR="00D94482" w:rsidRPr="00C9372C" w14:paraId="02021BC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80FF84" w14:textId="5845709F" w:rsidR="00D94482" w:rsidRPr="00C9372C" w:rsidRDefault="00D94482" w:rsidP="00D94482">
            <w:pPr>
              <w:pStyle w:val="Heading3"/>
              <w:spacing w:before="0" w:line="360" w:lineRule="auto"/>
              <w:rPr>
                <w:rFonts w:cs="Arial"/>
                <w:color w:val="auto"/>
                <w:sz w:val="24"/>
                <w:szCs w:val="24"/>
              </w:rPr>
            </w:pPr>
            <w:bookmarkStart w:id="352" w:name="_Toc159621650"/>
            <w:bookmarkStart w:id="353" w:name="_Toc159627683"/>
            <w:r w:rsidRPr="00F664DC">
              <w:rPr>
                <w:rFonts w:cs="Arial"/>
                <w:color w:val="auto"/>
                <w:sz w:val="24"/>
                <w:szCs w:val="24"/>
              </w:rPr>
              <w:t>Response guidance</w:t>
            </w:r>
            <w:bookmarkEnd w:id="352"/>
            <w:bookmarkEnd w:id="35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AFE6AB6" w14:textId="77777777" w:rsidR="00D94482" w:rsidRDefault="00D94482" w:rsidP="00D94482">
            <w:pPr>
              <w:rPr>
                <w:u w:val="single"/>
              </w:rPr>
            </w:pPr>
            <w:r>
              <w:rPr>
                <w:u w:val="single"/>
              </w:rPr>
              <w:t>Context:</w:t>
            </w:r>
          </w:p>
          <w:p w14:paraId="0D50B7FD" w14:textId="77777777" w:rsidR="00D94482" w:rsidRDefault="00D94482" w:rsidP="00D94482">
            <w:pPr>
              <w:rPr>
                <w:u w:val="single"/>
              </w:rPr>
            </w:pPr>
          </w:p>
          <w:p w14:paraId="6CAF1FBA" w14:textId="4C47C82F" w:rsidR="00D94482" w:rsidRPr="008B0739" w:rsidRDefault="008B0739" w:rsidP="00B17677">
            <w:pPr>
              <w:pStyle w:val="ListParagraph"/>
              <w:numPr>
                <w:ilvl w:val="0"/>
                <w:numId w:val="1"/>
              </w:numPr>
              <w:spacing w:after="0"/>
              <w:rPr>
                <w:u w:val="single"/>
              </w:rPr>
            </w:pPr>
            <w:r w:rsidRPr="00BD1459">
              <w:lastRenderedPageBreak/>
              <w:t xml:space="preserve">The main approach taken to collecting </w:t>
            </w:r>
            <w:r w:rsidR="00D06F88">
              <w:t xml:space="preserve">mode of </w:t>
            </w:r>
            <w:r w:rsidRPr="00BD1459">
              <w:t>assessment information</w:t>
            </w:r>
            <w:r w:rsidR="00C339BE">
              <w:t xml:space="preserve"> </w:t>
            </w:r>
            <w:r w:rsidR="003A4982">
              <w:t>(</w:t>
            </w:r>
            <w:r w:rsidR="00C339BE">
              <w:t>i.e., telehealth</w:t>
            </w:r>
            <w:r w:rsidR="009C1222">
              <w:t xml:space="preserve"> (video</w:t>
            </w:r>
            <w:r w:rsidR="00212C97">
              <w:t xml:space="preserve"> call</w:t>
            </w:r>
            <w:r w:rsidR="009C1222">
              <w:t>)</w:t>
            </w:r>
            <w:r w:rsidR="003A4982">
              <w:t>, over the phone</w:t>
            </w:r>
            <w:r w:rsidR="00C339BE">
              <w:t xml:space="preserve"> </w:t>
            </w:r>
            <w:r w:rsidR="006C0EAC">
              <w:t>or</w:t>
            </w:r>
            <w:r w:rsidR="009C1222">
              <w:t xml:space="preserve"> </w:t>
            </w:r>
            <w:r w:rsidR="00C339BE">
              <w:t>face-to-face</w:t>
            </w:r>
            <w:r w:rsidR="003A4982">
              <w:t>)</w:t>
            </w:r>
            <w:r w:rsidR="009C1222">
              <w:t>.</w:t>
            </w:r>
          </w:p>
          <w:p w14:paraId="37B9668C" w14:textId="2E7FC115" w:rsidR="008B0739" w:rsidRPr="0054767D" w:rsidRDefault="006228F6" w:rsidP="00B17677">
            <w:pPr>
              <w:pStyle w:val="ListParagraph"/>
              <w:numPr>
                <w:ilvl w:val="0"/>
                <w:numId w:val="1"/>
              </w:numPr>
              <w:spacing w:after="0"/>
              <w:rPr>
                <w:u w:val="single"/>
              </w:rPr>
            </w:pPr>
            <w:r>
              <w:t>This question relates to an assessment, rather than triage or other activities</w:t>
            </w:r>
            <w:r w:rsidR="0024567C">
              <w:t>.</w:t>
            </w:r>
          </w:p>
          <w:p w14:paraId="1A6E5728" w14:textId="0C005504" w:rsidR="00AC454A" w:rsidRPr="0054767D" w:rsidRDefault="0054767D" w:rsidP="00B17677">
            <w:pPr>
              <w:pStyle w:val="ListParagraph"/>
              <w:numPr>
                <w:ilvl w:val="0"/>
                <w:numId w:val="1"/>
              </w:numPr>
              <w:spacing w:after="0"/>
            </w:pPr>
            <w:r w:rsidRPr="0054767D">
              <w:t>Face-to-face</w:t>
            </w:r>
            <w:r w:rsidR="00AC454A">
              <w:t xml:space="preserve"> is the preferred approach for assessments and must take place where possible.</w:t>
            </w:r>
          </w:p>
          <w:p w14:paraId="156112F7" w14:textId="77777777" w:rsidR="00D94482" w:rsidRDefault="00D94482" w:rsidP="00D94482">
            <w:pPr>
              <w:rPr>
                <w:u w:val="single"/>
              </w:rPr>
            </w:pPr>
          </w:p>
          <w:p w14:paraId="482152E4" w14:textId="77777777" w:rsidR="00D94482" w:rsidRDefault="00D94482" w:rsidP="00D94482">
            <w:pPr>
              <w:rPr>
                <w:u w:val="single"/>
              </w:rPr>
            </w:pPr>
            <w:r>
              <w:rPr>
                <w:u w:val="single"/>
              </w:rPr>
              <w:t>Consider and record:</w:t>
            </w:r>
          </w:p>
          <w:p w14:paraId="4175C168" w14:textId="77777777" w:rsidR="00D94482" w:rsidRDefault="00D94482" w:rsidP="00D94482">
            <w:pPr>
              <w:rPr>
                <w:u w:val="single"/>
              </w:rPr>
            </w:pPr>
          </w:p>
          <w:p w14:paraId="2746116F" w14:textId="2D72F21C" w:rsidR="003F6D61" w:rsidRPr="003F6D61" w:rsidRDefault="003F6D61" w:rsidP="003815BF">
            <w:pPr>
              <w:pStyle w:val="ListParagraph"/>
              <w:numPr>
                <w:ilvl w:val="0"/>
                <w:numId w:val="41"/>
              </w:numPr>
              <w:spacing w:after="0"/>
              <w:rPr>
                <w:rFonts w:eastAsia="MS Mincho"/>
              </w:rPr>
            </w:pPr>
            <w:r w:rsidRPr="003F6D61">
              <w:rPr>
                <w:rFonts w:eastAsia="MS Mincho"/>
              </w:rPr>
              <w:t>The assessor must make additional efforts to ensure the quality of assessment is not compromised when conducting a telehealth assessment and that assessment decisions remain evidence based.</w:t>
            </w:r>
          </w:p>
          <w:p w14:paraId="23BB7DAF" w14:textId="75D844DA" w:rsidR="00982C76" w:rsidRPr="00982C76" w:rsidRDefault="00982C76" w:rsidP="003815BF">
            <w:pPr>
              <w:pStyle w:val="ListParagraph"/>
              <w:numPr>
                <w:ilvl w:val="0"/>
                <w:numId w:val="41"/>
              </w:numPr>
              <w:spacing w:after="0"/>
              <w:rPr>
                <w:rFonts w:eastAsia="MS Mincho"/>
              </w:rPr>
            </w:pPr>
            <w:r w:rsidRPr="003974EC">
              <w:rPr>
                <w:rFonts w:cstheme="minorHAnsi"/>
              </w:rPr>
              <w:t>Where face-to-face contact between the assessor and a client is not possible (for example, when assessing a client in a remote area), a phone</w:t>
            </w:r>
            <w:r w:rsidR="00613F18">
              <w:rPr>
                <w:rFonts w:cstheme="minorHAnsi"/>
              </w:rPr>
              <w:t xml:space="preserve"> call or </w:t>
            </w:r>
            <w:r w:rsidRPr="003974EC">
              <w:rPr>
                <w:rFonts w:cstheme="minorHAnsi"/>
              </w:rPr>
              <w:t xml:space="preserve">telehealth </w:t>
            </w:r>
            <w:r w:rsidR="00613F18">
              <w:rPr>
                <w:rFonts w:cstheme="minorHAnsi"/>
              </w:rPr>
              <w:t xml:space="preserve">(video call) </w:t>
            </w:r>
            <w:r w:rsidRPr="003974EC">
              <w:rPr>
                <w:rFonts w:cstheme="minorHAnsi"/>
              </w:rPr>
              <w:t xml:space="preserve">assessment may be undertaken. </w:t>
            </w:r>
          </w:p>
          <w:p w14:paraId="73E328D3" w14:textId="71EDBBBF" w:rsidR="00982C76" w:rsidRPr="00FC18E8" w:rsidRDefault="00982C76" w:rsidP="003815BF">
            <w:pPr>
              <w:pStyle w:val="ListParagraph"/>
              <w:numPr>
                <w:ilvl w:val="0"/>
                <w:numId w:val="41"/>
              </w:numPr>
              <w:spacing w:after="0"/>
              <w:rPr>
                <w:rFonts w:eastAsia="MS Mincho"/>
              </w:rPr>
            </w:pPr>
            <w:r w:rsidRPr="003974EC">
              <w:rPr>
                <w:rFonts w:cstheme="minorHAnsi"/>
              </w:rPr>
              <w:t>Another suitably qualified person (such as a local health worker) may attend the assessment with the client to assist the assessment process.</w:t>
            </w:r>
            <w:r w:rsidR="00FC18E8">
              <w:rPr>
                <w:rFonts w:cstheme="minorHAnsi"/>
              </w:rPr>
              <w:t xml:space="preserve">  </w:t>
            </w:r>
            <w:r w:rsidRPr="00FC18E8">
              <w:rPr>
                <w:rFonts w:eastAsia="MS Mincho"/>
              </w:rPr>
              <w:t xml:space="preserve">Further information is available in the </w:t>
            </w:r>
            <w:hyperlink r:id="rId21" w:history="1">
              <w:r w:rsidRPr="00FC18E8">
                <w:rPr>
                  <w:rStyle w:val="Hyperlink"/>
                  <w:rFonts w:eastAsia="MS Mincho"/>
                </w:rPr>
                <w:t>My Aged Care Assessment Manual</w:t>
              </w:r>
            </w:hyperlink>
            <w:r w:rsidRPr="00FC18E8">
              <w:rPr>
                <w:rFonts w:eastAsia="MS Mincho"/>
              </w:rPr>
              <w:t xml:space="preserve">. </w:t>
            </w:r>
          </w:p>
          <w:p w14:paraId="27D719B6" w14:textId="5FBBF127" w:rsidR="005656EC" w:rsidRPr="00FC18E8" w:rsidRDefault="005656EC" w:rsidP="00FC18E8">
            <w:pPr>
              <w:rPr>
                <w:rFonts w:eastAsia="MS Mincho"/>
              </w:rPr>
            </w:pPr>
          </w:p>
        </w:tc>
      </w:tr>
    </w:tbl>
    <w:p w14:paraId="489BFEAD" w14:textId="77777777" w:rsidR="00E70E84" w:rsidRDefault="00E70E84" w:rsidP="008C233E">
      <w:pPr>
        <w:pStyle w:val="Heading2"/>
      </w:pPr>
      <w:bookmarkStart w:id="354" w:name="_Toc159621333"/>
      <w:bookmarkStart w:id="355" w:name="_Toc159621651"/>
      <w:bookmarkStart w:id="356" w:name="_Toc159627684"/>
      <w:bookmarkStart w:id="357" w:name="_Toc209187445"/>
      <w:r>
        <w:lastRenderedPageBreak/>
        <w:t>Assessment setting</w:t>
      </w:r>
      <w:bookmarkEnd w:id="354"/>
      <w:bookmarkEnd w:id="355"/>
      <w:bookmarkEnd w:id="356"/>
      <w:bookmarkEnd w:id="35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70E84" w:rsidRPr="00C9372C" w14:paraId="685F709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3860AF7" w14:textId="77777777" w:rsidR="00E70E84" w:rsidRPr="00C9372C" w:rsidRDefault="00E70E84">
            <w:pPr>
              <w:spacing w:after="120"/>
              <w:rPr>
                <w:b/>
                <w:szCs w:val="24"/>
                <w:lang w:eastAsia="en-AU"/>
              </w:rPr>
            </w:pPr>
            <w:r w:rsidRPr="00C9372C">
              <w:rPr>
                <w:b/>
                <w:color w:val="FFFFFF" w:themeColor="background1"/>
                <w:szCs w:val="24"/>
                <w:lang w:eastAsia="en-AU"/>
              </w:rPr>
              <w:t xml:space="preserve">Question: </w:t>
            </w:r>
            <w:r w:rsidRPr="00ED7302">
              <w:rPr>
                <w:b/>
                <w:color w:val="FFFFFF" w:themeColor="background1"/>
                <w:szCs w:val="24"/>
                <w:lang w:eastAsia="en-AU"/>
              </w:rPr>
              <w:t>Assessment setting</w:t>
            </w:r>
          </w:p>
        </w:tc>
      </w:tr>
      <w:tr w:rsidR="00E70E84" w:rsidRPr="00C9372C" w14:paraId="7ED2F8D8"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06EEF94" w14:textId="77777777" w:rsidR="00E70E84" w:rsidRPr="00C9372C" w:rsidRDefault="00E70E84">
            <w:pPr>
              <w:pStyle w:val="Heading3"/>
              <w:spacing w:before="0" w:line="360" w:lineRule="auto"/>
              <w:rPr>
                <w:rFonts w:cs="Arial"/>
                <w:color w:val="auto"/>
                <w:sz w:val="24"/>
                <w:szCs w:val="24"/>
              </w:rPr>
            </w:pPr>
            <w:bookmarkStart w:id="358" w:name="_Toc159621652"/>
            <w:bookmarkStart w:id="359" w:name="_Toc159627685"/>
            <w:r w:rsidRPr="00C9372C">
              <w:rPr>
                <w:rFonts w:cs="Arial"/>
                <w:color w:val="auto"/>
                <w:sz w:val="24"/>
                <w:szCs w:val="24"/>
              </w:rPr>
              <w:t>Response options</w:t>
            </w:r>
            <w:bookmarkEnd w:id="358"/>
            <w:bookmarkEnd w:id="35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AE9C660" w14:textId="77777777" w:rsidR="00E70E84" w:rsidRDefault="00E70E84" w:rsidP="00B17677">
            <w:pPr>
              <w:pStyle w:val="ListParagraph"/>
              <w:numPr>
                <w:ilvl w:val="0"/>
                <w:numId w:val="1"/>
              </w:numPr>
              <w:spacing w:after="0"/>
            </w:pPr>
            <w:r>
              <w:t>Client’s home</w:t>
            </w:r>
          </w:p>
          <w:p w14:paraId="656C20E5" w14:textId="77777777" w:rsidR="00E70E84" w:rsidRDefault="00E70E84" w:rsidP="00B17677">
            <w:pPr>
              <w:pStyle w:val="ListParagraph"/>
              <w:numPr>
                <w:ilvl w:val="0"/>
                <w:numId w:val="1"/>
              </w:numPr>
              <w:spacing w:after="0"/>
            </w:pPr>
            <w:r>
              <w:t>Carer’s home</w:t>
            </w:r>
          </w:p>
          <w:p w14:paraId="0036F119" w14:textId="77777777" w:rsidR="00E70E84" w:rsidRDefault="00E70E84" w:rsidP="00B17677">
            <w:pPr>
              <w:pStyle w:val="ListParagraph"/>
              <w:numPr>
                <w:ilvl w:val="0"/>
                <w:numId w:val="1"/>
              </w:numPr>
              <w:spacing w:after="0"/>
            </w:pPr>
            <w:r>
              <w:t>Other community setting</w:t>
            </w:r>
          </w:p>
          <w:p w14:paraId="099BEF64" w14:textId="77777777" w:rsidR="00E70E84" w:rsidRDefault="00C81F46" w:rsidP="00B17677">
            <w:pPr>
              <w:pStyle w:val="ListParagraph"/>
              <w:numPr>
                <w:ilvl w:val="0"/>
                <w:numId w:val="1"/>
              </w:numPr>
              <w:spacing w:after="0"/>
            </w:pPr>
            <w:r>
              <w:t>Residential aged care service</w:t>
            </w:r>
          </w:p>
          <w:p w14:paraId="5FF100F4" w14:textId="77777777" w:rsidR="00C81F46" w:rsidRDefault="00C81F46" w:rsidP="00B17677">
            <w:pPr>
              <w:pStyle w:val="ListParagraph"/>
              <w:numPr>
                <w:ilvl w:val="0"/>
                <w:numId w:val="1"/>
              </w:numPr>
              <w:spacing w:after="0"/>
            </w:pPr>
            <w:r>
              <w:t>Private hospital</w:t>
            </w:r>
          </w:p>
          <w:p w14:paraId="5866EC50" w14:textId="77777777" w:rsidR="00C81F46" w:rsidRDefault="00C81F46" w:rsidP="00B17677">
            <w:pPr>
              <w:pStyle w:val="ListParagraph"/>
              <w:numPr>
                <w:ilvl w:val="0"/>
                <w:numId w:val="1"/>
              </w:numPr>
              <w:spacing w:after="0"/>
            </w:pPr>
            <w:r>
              <w:t>Public hospital</w:t>
            </w:r>
          </w:p>
          <w:p w14:paraId="2587D3B1" w14:textId="7737B95B" w:rsidR="00C81F46" w:rsidRDefault="00C81F46" w:rsidP="00B17677">
            <w:pPr>
              <w:pStyle w:val="ListParagraph"/>
              <w:numPr>
                <w:ilvl w:val="0"/>
                <w:numId w:val="1"/>
              </w:numPr>
              <w:spacing w:after="0"/>
            </w:pPr>
            <w:r>
              <w:t xml:space="preserve">Other hospital </w:t>
            </w:r>
            <w:r w:rsidR="002E14EE">
              <w:t>in-patient setting – private</w:t>
            </w:r>
          </w:p>
          <w:p w14:paraId="08626D83" w14:textId="53F661D0" w:rsidR="002E14EE" w:rsidRDefault="002E14EE" w:rsidP="00B17677">
            <w:pPr>
              <w:pStyle w:val="ListParagraph"/>
              <w:numPr>
                <w:ilvl w:val="0"/>
                <w:numId w:val="1"/>
              </w:numPr>
              <w:spacing w:after="0"/>
            </w:pPr>
            <w:r>
              <w:t>Other hospital in-patient setting – public</w:t>
            </w:r>
          </w:p>
          <w:p w14:paraId="6D472037" w14:textId="77777777" w:rsidR="002E14EE" w:rsidRDefault="002E14EE" w:rsidP="00B17677">
            <w:pPr>
              <w:pStyle w:val="ListParagraph"/>
              <w:numPr>
                <w:ilvl w:val="0"/>
                <w:numId w:val="1"/>
              </w:numPr>
              <w:spacing w:after="0"/>
            </w:pPr>
            <w:r>
              <w:t>Clinic or other health setting not otherwise specified</w:t>
            </w:r>
          </w:p>
          <w:p w14:paraId="47B4D16C" w14:textId="21918E21" w:rsidR="002E14EE" w:rsidRPr="00C9372C" w:rsidRDefault="002E14EE" w:rsidP="00B17677">
            <w:pPr>
              <w:pStyle w:val="ListParagraph"/>
              <w:numPr>
                <w:ilvl w:val="0"/>
                <w:numId w:val="1"/>
              </w:numPr>
              <w:spacing w:after="0"/>
            </w:pPr>
            <w:r>
              <w:t>Other</w:t>
            </w:r>
          </w:p>
        </w:tc>
      </w:tr>
      <w:tr w:rsidR="00D94482" w:rsidRPr="00C9372C" w14:paraId="6852876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07775F" w14:textId="57C50CF2" w:rsidR="00D94482" w:rsidRPr="00C9372C" w:rsidRDefault="00D94482" w:rsidP="00D94482">
            <w:pPr>
              <w:pStyle w:val="Heading3"/>
              <w:spacing w:before="0" w:line="360" w:lineRule="auto"/>
              <w:rPr>
                <w:rFonts w:cs="Arial"/>
                <w:color w:val="auto"/>
                <w:sz w:val="24"/>
                <w:szCs w:val="24"/>
              </w:rPr>
            </w:pPr>
            <w:bookmarkStart w:id="360" w:name="_Toc159621653"/>
            <w:bookmarkStart w:id="361" w:name="_Toc159627686"/>
            <w:r w:rsidRPr="00F664DC">
              <w:rPr>
                <w:rFonts w:cs="Arial"/>
                <w:color w:val="auto"/>
                <w:sz w:val="24"/>
                <w:szCs w:val="24"/>
              </w:rPr>
              <w:t>Question rules</w:t>
            </w:r>
            <w:bookmarkEnd w:id="360"/>
            <w:bookmarkEnd w:id="36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D7B254B" w14:textId="48A915F7" w:rsidR="00D94482" w:rsidRDefault="00956345" w:rsidP="00956345">
            <w:r w:rsidRPr="00EA0AF5">
              <w:rPr>
                <w:b/>
                <w:bCs/>
              </w:rPr>
              <w:t>Base question</w:t>
            </w:r>
            <w:r>
              <w:t xml:space="preserve"> that is mandatory to complete</w:t>
            </w:r>
          </w:p>
        </w:tc>
      </w:tr>
      <w:tr w:rsidR="00D94482" w:rsidRPr="00C9372C" w14:paraId="170FBF5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E8E4234" w14:textId="3D8E97CD" w:rsidR="00D94482" w:rsidRPr="00C9372C" w:rsidRDefault="00D94482" w:rsidP="00D94482">
            <w:pPr>
              <w:pStyle w:val="Heading3"/>
              <w:spacing w:before="0" w:line="360" w:lineRule="auto"/>
              <w:rPr>
                <w:rFonts w:cs="Arial"/>
                <w:color w:val="auto"/>
                <w:sz w:val="24"/>
                <w:szCs w:val="24"/>
              </w:rPr>
            </w:pPr>
            <w:bookmarkStart w:id="362" w:name="_Toc159621654"/>
            <w:bookmarkStart w:id="363" w:name="_Toc159627687"/>
            <w:r w:rsidRPr="00F664DC">
              <w:rPr>
                <w:rFonts w:cs="Arial"/>
                <w:color w:val="auto"/>
                <w:sz w:val="24"/>
                <w:szCs w:val="24"/>
              </w:rPr>
              <w:t>Pre-populated information</w:t>
            </w:r>
            <w:bookmarkEnd w:id="362"/>
            <w:bookmarkEnd w:id="36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9EA71E0" w14:textId="77777777" w:rsidR="00FB1EB1" w:rsidRDefault="00FB1EB1" w:rsidP="00FB1EB1">
            <w:pPr>
              <w:spacing w:after="160"/>
              <w:rPr>
                <w:rFonts w:cstheme="minorHAnsi"/>
              </w:rPr>
            </w:pPr>
            <w:r>
              <w:rPr>
                <w:rFonts w:cstheme="minorHAnsi"/>
              </w:rPr>
              <w:t xml:space="preserve">Yes: </w:t>
            </w:r>
          </w:p>
          <w:p w14:paraId="621F8A58" w14:textId="77777777" w:rsidR="00FB1EB1" w:rsidRPr="00E84194" w:rsidRDefault="00FB1EB1" w:rsidP="003815BF">
            <w:pPr>
              <w:pStyle w:val="ListParagraph"/>
              <w:numPr>
                <w:ilvl w:val="0"/>
                <w:numId w:val="64"/>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628EB056" w14:textId="07BC9D47" w:rsidR="00D94482" w:rsidRDefault="00D94482" w:rsidP="00F33574"/>
        </w:tc>
      </w:tr>
      <w:tr w:rsidR="00D94482" w:rsidRPr="00C9372C" w14:paraId="34B8629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1BF767C" w14:textId="22625EED" w:rsidR="00D94482" w:rsidRPr="00C9372C" w:rsidRDefault="00D94482" w:rsidP="00D94482">
            <w:pPr>
              <w:pStyle w:val="Heading3"/>
              <w:spacing w:before="0" w:line="360" w:lineRule="auto"/>
              <w:rPr>
                <w:rFonts w:cs="Arial"/>
                <w:color w:val="auto"/>
                <w:sz w:val="24"/>
                <w:szCs w:val="24"/>
              </w:rPr>
            </w:pPr>
            <w:bookmarkStart w:id="364" w:name="_Toc159621655"/>
            <w:bookmarkStart w:id="365" w:name="_Toc159627688"/>
            <w:r w:rsidRPr="00F664DC">
              <w:rPr>
                <w:rFonts w:cs="Arial"/>
                <w:color w:val="auto"/>
                <w:sz w:val="24"/>
                <w:szCs w:val="24"/>
              </w:rPr>
              <w:lastRenderedPageBreak/>
              <w:t>Response guidance</w:t>
            </w:r>
            <w:bookmarkEnd w:id="364"/>
            <w:bookmarkEnd w:id="36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E08091" w14:textId="77777777" w:rsidR="00D94482" w:rsidRDefault="00D94482" w:rsidP="00D94482">
            <w:pPr>
              <w:rPr>
                <w:u w:val="single"/>
              </w:rPr>
            </w:pPr>
            <w:r>
              <w:rPr>
                <w:u w:val="single"/>
              </w:rPr>
              <w:t>Context:</w:t>
            </w:r>
          </w:p>
          <w:p w14:paraId="69B105AD" w14:textId="77777777" w:rsidR="00D94482" w:rsidRDefault="00D94482" w:rsidP="00D94482">
            <w:pPr>
              <w:rPr>
                <w:u w:val="single"/>
              </w:rPr>
            </w:pPr>
          </w:p>
          <w:p w14:paraId="4733B73B" w14:textId="7CCB9485" w:rsidR="00D94482" w:rsidRDefault="00E16C8F" w:rsidP="00B17677">
            <w:pPr>
              <w:pStyle w:val="ListParagraph"/>
              <w:numPr>
                <w:ilvl w:val="0"/>
                <w:numId w:val="1"/>
              </w:numPr>
              <w:spacing w:after="0"/>
              <w:rPr>
                <w:rFonts w:cstheme="minorHAnsi"/>
              </w:rPr>
            </w:pPr>
            <w:r w:rsidRPr="07436000">
              <w:t>This refers to the location of first contact with the client for the purposes of an assessment</w:t>
            </w:r>
            <w:r w:rsidR="00F86AB1" w:rsidRPr="07436000">
              <w:t xml:space="preserve">. </w:t>
            </w:r>
            <w:r w:rsidRPr="07436000">
              <w:t>Information about the setting of the first contact describes the environmental context in which the assessment has occurred.</w:t>
            </w:r>
          </w:p>
          <w:p w14:paraId="7F0FD38A" w14:textId="57E8BB7A" w:rsidR="00F86AB1" w:rsidRPr="00F86AB1" w:rsidRDefault="00F86AB1" w:rsidP="00B17677">
            <w:pPr>
              <w:pStyle w:val="ListParagraph"/>
              <w:numPr>
                <w:ilvl w:val="0"/>
                <w:numId w:val="1"/>
              </w:numPr>
              <w:spacing w:after="0"/>
              <w:rPr>
                <w:u w:val="single"/>
              </w:rPr>
            </w:pPr>
            <w:r>
              <w:t xml:space="preserve">This question relates to an assessment, rather than triage or other activities.  </w:t>
            </w:r>
          </w:p>
          <w:p w14:paraId="2609362A" w14:textId="77777777" w:rsidR="00D94482" w:rsidRDefault="00D94482" w:rsidP="00D94482">
            <w:pPr>
              <w:rPr>
                <w:u w:val="single"/>
              </w:rPr>
            </w:pPr>
          </w:p>
          <w:p w14:paraId="4A6FBA08" w14:textId="77777777" w:rsidR="00D94482" w:rsidRDefault="00D94482" w:rsidP="00D94482">
            <w:pPr>
              <w:rPr>
                <w:u w:val="single"/>
              </w:rPr>
            </w:pPr>
            <w:r>
              <w:rPr>
                <w:u w:val="single"/>
              </w:rPr>
              <w:t>Consider and record:</w:t>
            </w:r>
          </w:p>
          <w:p w14:paraId="3B409767" w14:textId="77777777" w:rsidR="00D94482" w:rsidRDefault="00D94482" w:rsidP="00D94482">
            <w:pPr>
              <w:rPr>
                <w:u w:val="single"/>
              </w:rPr>
            </w:pPr>
          </w:p>
          <w:p w14:paraId="14522A09" w14:textId="2C656DC4" w:rsidR="004F5523" w:rsidRPr="00DC38F7" w:rsidRDefault="00DC38F7" w:rsidP="00B17677">
            <w:pPr>
              <w:pStyle w:val="ListParagraph"/>
              <w:numPr>
                <w:ilvl w:val="0"/>
                <w:numId w:val="1"/>
              </w:numPr>
            </w:pPr>
            <w:r w:rsidRPr="00DC38F7">
              <w:rPr>
                <w:bCs/>
              </w:rPr>
              <w:t xml:space="preserve">If possible, the initial assessment should be face-to-face in the </w:t>
            </w:r>
            <w:r w:rsidRPr="00697938">
              <w:rPr>
                <w:b/>
              </w:rPr>
              <w:t>client’s usual accommodation</w:t>
            </w:r>
            <w:r w:rsidRPr="00DC38F7">
              <w:rPr>
                <w:bCs/>
              </w:rPr>
              <w:t xml:space="preserve"> setting. This will assist with the environmental, physical, and social components of the assessment by observing the client’s level of independence, functioning, and existing support arrangements in familiar surroundings.</w:t>
            </w:r>
          </w:p>
          <w:p w14:paraId="3D934406" w14:textId="6D7A9FD2" w:rsidR="00DB52BA" w:rsidRPr="00ED4771" w:rsidRDefault="00311A96" w:rsidP="00B17677">
            <w:pPr>
              <w:pStyle w:val="ListParagraph"/>
              <w:numPr>
                <w:ilvl w:val="0"/>
                <w:numId w:val="1"/>
              </w:numPr>
              <w:rPr>
                <w:b/>
              </w:rPr>
            </w:pPr>
            <w:r>
              <w:t xml:space="preserve">The location at which the assessment occurred with the client. </w:t>
            </w:r>
          </w:p>
          <w:p w14:paraId="3C62BA2A" w14:textId="77777777" w:rsidR="00ED4771" w:rsidRPr="00FC18E8" w:rsidRDefault="00ED4771" w:rsidP="00ED4771">
            <w:pPr>
              <w:pStyle w:val="ListParagraph"/>
              <w:numPr>
                <w:ilvl w:val="0"/>
                <w:numId w:val="1"/>
              </w:numPr>
            </w:pPr>
            <w:r w:rsidRPr="00C44281">
              <w:t>Use the below definitions to assist with</w:t>
            </w:r>
            <w:r>
              <w:t xml:space="preserve"> the response.</w:t>
            </w:r>
            <w:r w:rsidRPr="00C44281">
              <w:t xml:space="preserve"> </w:t>
            </w:r>
          </w:p>
          <w:p w14:paraId="328CB29A" w14:textId="77777777" w:rsidR="00ED4771" w:rsidRPr="00E45E2A" w:rsidRDefault="00ED4771" w:rsidP="00ED4771">
            <w:pPr>
              <w:pStyle w:val="ListParagraph"/>
              <w:numPr>
                <w:ilvl w:val="1"/>
                <w:numId w:val="1"/>
              </w:numPr>
            </w:pPr>
            <w:r w:rsidRPr="00E45E2A">
              <w:rPr>
                <w:b/>
              </w:rPr>
              <w:t>In the client’s home:</w:t>
            </w:r>
            <w:r w:rsidRPr="00E45E2A">
              <w:t xml:space="preserve"> The location the client has nominated as their usual place of residence. This should match the information provided in ‘</w:t>
            </w:r>
            <w:r>
              <w:t>a</w:t>
            </w:r>
            <w:r w:rsidRPr="00E45E2A">
              <w:t xml:space="preserve">ddress details’. </w:t>
            </w:r>
          </w:p>
          <w:p w14:paraId="5AAC9383" w14:textId="77777777" w:rsidR="00ED4771" w:rsidRPr="00E45E2A" w:rsidRDefault="00ED4771" w:rsidP="00ED4771">
            <w:pPr>
              <w:pStyle w:val="ListParagraph"/>
              <w:numPr>
                <w:ilvl w:val="1"/>
                <w:numId w:val="1"/>
              </w:numPr>
            </w:pPr>
            <w:r w:rsidRPr="00E45E2A">
              <w:rPr>
                <w:b/>
              </w:rPr>
              <w:t>In the carer’s home:</w:t>
            </w:r>
            <w:r w:rsidRPr="00E45E2A">
              <w:t xml:space="preserve"> Where the carer of the client lives. This is the residence recorded on the </w:t>
            </w:r>
            <w:r>
              <w:t>r</w:t>
            </w:r>
            <w:r w:rsidRPr="00E45E2A">
              <w:t xml:space="preserve">epresentative record. An assessor should add carer contact and address details to the Representative record if not already available. </w:t>
            </w:r>
          </w:p>
          <w:p w14:paraId="29A3F311" w14:textId="215E10EE" w:rsidR="00ED4771" w:rsidRPr="00E45E2A" w:rsidRDefault="00ED4771" w:rsidP="00ED4771">
            <w:pPr>
              <w:pStyle w:val="ListParagraph"/>
              <w:numPr>
                <w:ilvl w:val="1"/>
                <w:numId w:val="1"/>
              </w:numPr>
            </w:pPr>
            <w:r w:rsidRPr="00E45E2A">
              <w:rPr>
                <w:b/>
              </w:rPr>
              <w:t>Other community setting:</w:t>
            </w:r>
            <w:r w:rsidRPr="00E45E2A">
              <w:t xml:space="preserve"> All other community settings, such as private homes, outpatient clinics, retirement villages, independent living units, supported r</w:t>
            </w:r>
            <w:r>
              <w:t>esidential services/facilities,</w:t>
            </w:r>
            <w:r w:rsidRPr="00E45E2A">
              <w:t xml:space="preserve"> </w:t>
            </w:r>
            <w:r w:rsidR="002875D2">
              <w:t xml:space="preserve">Aboriginal Medical Centres </w:t>
            </w:r>
            <w:r w:rsidRPr="00E45E2A">
              <w:t xml:space="preserve">and supported accommodation settings in the community. </w:t>
            </w:r>
          </w:p>
          <w:p w14:paraId="39B2E5D4" w14:textId="77777777" w:rsidR="002E14EE" w:rsidRDefault="002E14EE" w:rsidP="00ED4771">
            <w:pPr>
              <w:pStyle w:val="ListParagraph"/>
              <w:numPr>
                <w:ilvl w:val="1"/>
                <w:numId w:val="1"/>
              </w:numPr>
            </w:pPr>
            <w:r w:rsidRPr="00E45E2A">
              <w:rPr>
                <w:b/>
              </w:rPr>
              <w:t xml:space="preserve">Residential aged care service: </w:t>
            </w:r>
            <w:r w:rsidRPr="00E45E2A">
              <w:t xml:space="preserve">For clients in </w:t>
            </w:r>
            <w:r>
              <w:t xml:space="preserve">a </w:t>
            </w:r>
            <w:r w:rsidRPr="00E45E2A">
              <w:t>residential aged care service, multipurpose service or multipurpose centres and Indigenous flexible pilots, regardless of the level of care received by the person or whether the client is a permanent or respite resident.</w:t>
            </w:r>
          </w:p>
          <w:p w14:paraId="11B08AED" w14:textId="1D14955E" w:rsidR="00ED4771" w:rsidRPr="00E45E2A" w:rsidRDefault="00ED4771" w:rsidP="00ED4771">
            <w:pPr>
              <w:pStyle w:val="ListParagraph"/>
              <w:numPr>
                <w:ilvl w:val="1"/>
                <w:numId w:val="1"/>
              </w:numPr>
            </w:pPr>
            <w:r>
              <w:rPr>
                <w:b/>
              </w:rPr>
              <w:t>Hospital (Public or Private)</w:t>
            </w:r>
            <w:r w:rsidRPr="00E45E2A">
              <w:rPr>
                <w:b/>
              </w:rPr>
              <w:t>:</w:t>
            </w:r>
            <w:r w:rsidRPr="00E45E2A">
              <w:t xml:space="preserve"> For clients in hospital</w:t>
            </w:r>
            <w:r>
              <w:t>.</w:t>
            </w:r>
            <w:r w:rsidRPr="00E45E2A">
              <w:t xml:space="preserve"> </w:t>
            </w:r>
          </w:p>
          <w:p w14:paraId="3CCE5EF8" w14:textId="77777777" w:rsidR="00ED4771" w:rsidRPr="00E45E2A" w:rsidRDefault="00ED4771" w:rsidP="00ED4771">
            <w:pPr>
              <w:pStyle w:val="ListParagraph"/>
              <w:numPr>
                <w:ilvl w:val="1"/>
                <w:numId w:val="1"/>
              </w:numPr>
            </w:pPr>
            <w:r w:rsidRPr="00E45E2A">
              <w:rPr>
                <w:b/>
              </w:rPr>
              <w:t>Other hospital inpatient setting</w:t>
            </w:r>
            <w:r>
              <w:rPr>
                <w:b/>
              </w:rPr>
              <w:t xml:space="preserve"> (Private or Public clinic)</w:t>
            </w:r>
            <w:r w:rsidRPr="00E45E2A">
              <w:rPr>
                <w:b/>
              </w:rPr>
              <w:t xml:space="preserve">: </w:t>
            </w:r>
            <w:r w:rsidRPr="00E45E2A">
              <w:t xml:space="preserve">Hospital settings other than acute care, in which the person is an admitted patient receiving </w:t>
            </w:r>
            <w:r w:rsidRPr="00E45E2A">
              <w:lastRenderedPageBreak/>
              <w:t xml:space="preserve">overnight care, admitted patients in extended care or rehabilitation facilities or other non-acute wards/beds in hospital. </w:t>
            </w:r>
          </w:p>
          <w:p w14:paraId="12080543" w14:textId="77777777" w:rsidR="00D94482" w:rsidRDefault="00AA2E66" w:rsidP="00ED4771">
            <w:pPr>
              <w:pStyle w:val="ListParagraph"/>
              <w:numPr>
                <w:ilvl w:val="1"/>
                <w:numId w:val="1"/>
              </w:numPr>
              <w:spacing w:after="0"/>
              <w:rPr>
                <w:u w:val="single"/>
              </w:rPr>
            </w:pPr>
            <w:r w:rsidRPr="00AA2E66">
              <w:rPr>
                <w:b/>
                <w:bCs/>
              </w:rPr>
              <w:t>Clinical or other health setting not otherwise specified:</w:t>
            </w:r>
            <w:r w:rsidRPr="00AA2E66">
              <w:t xml:space="preserve"> any clinical or health setting not flagged in above response options</w:t>
            </w:r>
          </w:p>
          <w:p w14:paraId="393155E1" w14:textId="5952B77A" w:rsidR="00AA2E66" w:rsidRPr="00D63460" w:rsidRDefault="00AA2E66" w:rsidP="00ED4771">
            <w:pPr>
              <w:pStyle w:val="ListParagraph"/>
              <w:numPr>
                <w:ilvl w:val="1"/>
                <w:numId w:val="1"/>
              </w:numPr>
              <w:spacing w:after="0"/>
              <w:rPr>
                <w:u w:val="single"/>
              </w:rPr>
            </w:pPr>
            <w:r>
              <w:rPr>
                <w:b/>
                <w:bCs/>
              </w:rPr>
              <w:t>Other</w:t>
            </w:r>
            <w:r w:rsidR="00874A0A">
              <w:rPr>
                <w:b/>
                <w:bCs/>
              </w:rPr>
              <w:t xml:space="preserve">: </w:t>
            </w:r>
            <w:r w:rsidR="00874A0A" w:rsidRPr="00874A0A">
              <w:t>if none of the above options apply.  You will need to provide more detail in selecting this question.</w:t>
            </w:r>
          </w:p>
        </w:tc>
      </w:tr>
    </w:tbl>
    <w:p w14:paraId="1E30003C" w14:textId="77777777" w:rsidR="00E70E84" w:rsidRDefault="00E70E84" w:rsidP="008C233E">
      <w:pPr>
        <w:pStyle w:val="Heading2"/>
      </w:pPr>
      <w:bookmarkStart w:id="366" w:name="_Toc159621334"/>
      <w:bookmarkStart w:id="367" w:name="_Toc159621656"/>
      <w:bookmarkStart w:id="368" w:name="_Toc159627689"/>
      <w:bookmarkStart w:id="369" w:name="_Toc209187446"/>
      <w:r>
        <w:lastRenderedPageBreak/>
        <w:t>Who assessment information was collected from</w:t>
      </w:r>
      <w:bookmarkEnd w:id="366"/>
      <w:bookmarkEnd w:id="367"/>
      <w:bookmarkEnd w:id="368"/>
      <w:bookmarkEnd w:id="36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70E84" w:rsidRPr="00C9372C" w14:paraId="4DFA1B9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285B193" w14:textId="77777777" w:rsidR="00E70E84" w:rsidRPr="00C9372C" w:rsidRDefault="00E70E84">
            <w:pPr>
              <w:spacing w:after="120"/>
              <w:rPr>
                <w:b/>
                <w:szCs w:val="24"/>
                <w:lang w:eastAsia="en-AU"/>
              </w:rPr>
            </w:pPr>
            <w:r w:rsidRPr="00C9372C">
              <w:rPr>
                <w:b/>
                <w:color w:val="FFFFFF" w:themeColor="background1"/>
                <w:szCs w:val="24"/>
                <w:lang w:eastAsia="en-AU"/>
              </w:rPr>
              <w:t xml:space="preserve">Question: </w:t>
            </w:r>
            <w:r w:rsidRPr="00270E64">
              <w:rPr>
                <w:b/>
                <w:color w:val="FFFFFF" w:themeColor="background1"/>
                <w:szCs w:val="24"/>
                <w:lang w:eastAsia="en-AU"/>
              </w:rPr>
              <w:t>Assessment information collected from</w:t>
            </w:r>
          </w:p>
        </w:tc>
      </w:tr>
      <w:tr w:rsidR="00E70E84" w:rsidRPr="00C9372C" w14:paraId="08C79C4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F011267" w14:textId="77777777" w:rsidR="00E70E84" w:rsidRPr="00C9372C" w:rsidRDefault="00E70E84">
            <w:pPr>
              <w:pStyle w:val="Heading3"/>
              <w:spacing w:before="0" w:line="360" w:lineRule="auto"/>
              <w:rPr>
                <w:rFonts w:cs="Arial"/>
                <w:color w:val="auto"/>
                <w:sz w:val="24"/>
                <w:szCs w:val="24"/>
              </w:rPr>
            </w:pPr>
            <w:bookmarkStart w:id="370" w:name="_Toc159621657"/>
            <w:bookmarkStart w:id="371" w:name="_Toc159627690"/>
            <w:r w:rsidRPr="00C9372C">
              <w:rPr>
                <w:rFonts w:cs="Arial"/>
                <w:color w:val="auto"/>
                <w:sz w:val="24"/>
                <w:szCs w:val="24"/>
              </w:rPr>
              <w:t>Response options</w:t>
            </w:r>
            <w:bookmarkEnd w:id="370"/>
            <w:bookmarkEnd w:id="37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72BA2C7" w14:textId="77777777" w:rsidR="00E70E84" w:rsidRDefault="00E70E84" w:rsidP="00B17677">
            <w:pPr>
              <w:pStyle w:val="ListParagraph"/>
              <w:numPr>
                <w:ilvl w:val="0"/>
                <w:numId w:val="4"/>
              </w:numPr>
              <w:spacing w:after="0"/>
            </w:pPr>
            <w:r>
              <w:t>Client</w:t>
            </w:r>
          </w:p>
          <w:p w14:paraId="20109053" w14:textId="77777777" w:rsidR="00E70E84" w:rsidRDefault="00E70E84" w:rsidP="00B17677">
            <w:pPr>
              <w:pStyle w:val="ListParagraph"/>
              <w:numPr>
                <w:ilvl w:val="0"/>
                <w:numId w:val="4"/>
              </w:numPr>
              <w:spacing w:after="0"/>
            </w:pPr>
            <w:r>
              <w:t>Client’s carer</w:t>
            </w:r>
          </w:p>
          <w:p w14:paraId="367D8670" w14:textId="77777777" w:rsidR="00E70E84" w:rsidRDefault="00E70E84" w:rsidP="00B17677">
            <w:pPr>
              <w:pStyle w:val="ListParagraph"/>
              <w:numPr>
                <w:ilvl w:val="0"/>
                <w:numId w:val="4"/>
              </w:numPr>
              <w:spacing w:after="0"/>
            </w:pPr>
            <w:r>
              <w:t>Client’s representative</w:t>
            </w:r>
          </w:p>
          <w:p w14:paraId="089B38B4" w14:textId="77777777" w:rsidR="00E70E84" w:rsidRDefault="00E70E84" w:rsidP="00B17677">
            <w:pPr>
              <w:pStyle w:val="ListParagraph"/>
              <w:numPr>
                <w:ilvl w:val="0"/>
                <w:numId w:val="4"/>
              </w:numPr>
              <w:spacing w:after="0"/>
            </w:pPr>
            <w:r>
              <w:t>Client’s GP</w:t>
            </w:r>
          </w:p>
          <w:p w14:paraId="45DB05D7" w14:textId="77777777" w:rsidR="00E70E84" w:rsidRDefault="00E70E84" w:rsidP="00B17677">
            <w:pPr>
              <w:pStyle w:val="ListParagraph"/>
              <w:numPr>
                <w:ilvl w:val="0"/>
                <w:numId w:val="4"/>
              </w:numPr>
              <w:spacing w:after="0"/>
            </w:pPr>
            <w:r>
              <w:t>Service provider</w:t>
            </w:r>
          </w:p>
          <w:p w14:paraId="7E7BE8A3" w14:textId="77777777" w:rsidR="00E70E84" w:rsidRDefault="00E70E84" w:rsidP="00B17677">
            <w:pPr>
              <w:pStyle w:val="ListParagraph"/>
              <w:numPr>
                <w:ilvl w:val="0"/>
                <w:numId w:val="4"/>
              </w:numPr>
              <w:spacing w:after="0"/>
            </w:pPr>
            <w:r>
              <w:t>Healthcare professional</w:t>
            </w:r>
          </w:p>
          <w:p w14:paraId="7298A5C1" w14:textId="77777777" w:rsidR="00E70E84" w:rsidRDefault="00E70E84" w:rsidP="00B17677">
            <w:pPr>
              <w:pStyle w:val="ListParagraph"/>
              <w:numPr>
                <w:ilvl w:val="0"/>
                <w:numId w:val="4"/>
              </w:numPr>
              <w:spacing w:after="0"/>
            </w:pPr>
            <w:r>
              <w:t>Aboriginal liaison officer</w:t>
            </w:r>
          </w:p>
          <w:p w14:paraId="1582BBBD" w14:textId="540B40CC" w:rsidR="008F7B5F" w:rsidRDefault="008F7B5F" w:rsidP="00B17677">
            <w:pPr>
              <w:pStyle w:val="ListParagraph"/>
              <w:numPr>
                <w:ilvl w:val="0"/>
                <w:numId w:val="4"/>
              </w:numPr>
              <w:spacing w:after="0"/>
            </w:pPr>
            <w:r>
              <w:t xml:space="preserve">Aged care connector </w:t>
            </w:r>
            <w:r w:rsidR="00D72809">
              <w:t>and coordinator</w:t>
            </w:r>
          </w:p>
          <w:p w14:paraId="651BD6B8" w14:textId="77777777" w:rsidR="00E70E84" w:rsidRDefault="00E70E84" w:rsidP="00B17677">
            <w:pPr>
              <w:pStyle w:val="ListParagraph"/>
              <w:numPr>
                <w:ilvl w:val="0"/>
                <w:numId w:val="4"/>
              </w:numPr>
              <w:spacing w:after="0"/>
            </w:pPr>
            <w:r>
              <w:t>Care finders</w:t>
            </w:r>
          </w:p>
          <w:p w14:paraId="7809498D" w14:textId="77777777" w:rsidR="00E70E84" w:rsidRDefault="00E70E84" w:rsidP="00B17677">
            <w:pPr>
              <w:pStyle w:val="ListParagraph"/>
              <w:numPr>
                <w:ilvl w:val="0"/>
                <w:numId w:val="4"/>
              </w:numPr>
              <w:spacing w:after="0"/>
            </w:pPr>
            <w:r>
              <w:t>Via interpreter</w:t>
            </w:r>
          </w:p>
          <w:p w14:paraId="175797F7" w14:textId="77777777" w:rsidR="00E70E84" w:rsidRDefault="00E70E84" w:rsidP="00B17677">
            <w:pPr>
              <w:pStyle w:val="ListParagraph"/>
              <w:numPr>
                <w:ilvl w:val="0"/>
                <w:numId w:val="4"/>
              </w:numPr>
              <w:spacing w:after="0"/>
            </w:pPr>
            <w:r>
              <w:t>Agent</w:t>
            </w:r>
          </w:p>
          <w:p w14:paraId="166DAE62" w14:textId="7956C0CD" w:rsidR="00E70E84" w:rsidRPr="00C9372C" w:rsidRDefault="00E70E84" w:rsidP="00B17677">
            <w:pPr>
              <w:pStyle w:val="ListParagraph"/>
              <w:numPr>
                <w:ilvl w:val="0"/>
                <w:numId w:val="4"/>
              </w:numPr>
              <w:spacing w:after="0"/>
            </w:pPr>
            <w:r>
              <w:t>Other</w:t>
            </w:r>
            <w:r w:rsidR="00D72809">
              <w:t xml:space="preserve"> – provide details</w:t>
            </w:r>
          </w:p>
        </w:tc>
      </w:tr>
      <w:tr w:rsidR="00D94482" w:rsidRPr="00C9372C" w14:paraId="30323C2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CE09D2" w14:textId="73083361" w:rsidR="00D94482" w:rsidRPr="00C9372C" w:rsidRDefault="00D94482" w:rsidP="00D94482">
            <w:pPr>
              <w:pStyle w:val="Heading3"/>
              <w:spacing w:before="0" w:line="360" w:lineRule="auto"/>
              <w:rPr>
                <w:rFonts w:cs="Arial"/>
                <w:color w:val="auto"/>
                <w:sz w:val="24"/>
                <w:szCs w:val="24"/>
              </w:rPr>
            </w:pPr>
            <w:bookmarkStart w:id="372" w:name="_Toc159621658"/>
            <w:bookmarkStart w:id="373" w:name="_Toc159627691"/>
            <w:r w:rsidRPr="00F664DC">
              <w:rPr>
                <w:rFonts w:cs="Arial"/>
                <w:color w:val="auto"/>
                <w:sz w:val="24"/>
                <w:szCs w:val="24"/>
              </w:rPr>
              <w:t>Question rules</w:t>
            </w:r>
            <w:bookmarkEnd w:id="372"/>
            <w:bookmarkEnd w:id="3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65B860B" w14:textId="06BF0C42" w:rsidR="00D94482" w:rsidRDefault="00956345" w:rsidP="00956345">
            <w:r w:rsidRPr="00EA0AF5">
              <w:rPr>
                <w:b/>
                <w:bCs/>
              </w:rPr>
              <w:t>Base question</w:t>
            </w:r>
            <w:r>
              <w:t xml:space="preserve"> that is mandatory to complete</w:t>
            </w:r>
          </w:p>
        </w:tc>
      </w:tr>
      <w:tr w:rsidR="00D94482" w:rsidRPr="00C9372C" w14:paraId="647B25FD"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CD5FB4B" w14:textId="1CA81324" w:rsidR="00D94482" w:rsidRPr="00C9372C" w:rsidRDefault="00D94482" w:rsidP="00D94482">
            <w:pPr>
              <w:pStyle w:val="Heading3"/>
              <w:spacing w:before="0" w:line="360" w:lineRule="auto"/>
              <w:rPr>
                <w:rFonts w:cs="Arial"/>
                <w:color w:val="auto"/>
                <w:sz w:val="24"/>
                <w:szCs w:val="24"/>
              </w:rPr>
            </w:pPr>
            <w:bookmarkStart w:id="374" w:name="_Toc159621659"/>
            <w:bookmarkStart w:id="375" w:name="_Toc159627692"/>
            <w:r w:rsidRPr="00F664DC">
              <w:rPr>
                <w:rFonts w:cs="Arial"/>
                <w:color w:val="auto"/>
                <w:sz w:val="24"/>
                <w:szCs w:val="24"/>
              </w:rPr>
              <w:t>Pre-populated information</w:t>
            </w:r>
            <w:bookmarkEnd w:id="374"/>
            <w:bookmarkEnd w:id="37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93318D" w14:textId="77777777" w:rsidR="00FB1EB1" w:rsidRDefault="00FB1EB1" w:rsidP="00FB1EB1">
            <w:pPr>
              <w:spacing w:after="160"/>
              <w:rPr>
                <w:rFonts w:cstheme="minorHAnsi"/>
              </w:rPr>
            </w:pPr>
            <w:r>
              <w:rPr>
                <w:rFonts w:cstheme="minorHAnsi"/>
              </w:rPr>
              <w:t xml:space="preserve">Yes: </w:t>
            </w:r>
          </w:p>
          <w:p w14:paraId="63E0AEE2" w14:textId="77777777" w:rsidR="00FB1EB1" w:rsidRPr="00E84194" w:rsidRDefault="00FB1EB1" w:rsidP="003815BF">
            <w:pPr>
              <w:pStyle w:val="ListParagraph"/>
              <w:numPr>
                <w:ilvl w:val="0"/>
                <w:numId w:val="64"/>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5816244B" w14:textId="780F6B45" w:rsidR="00D94482" w:rsidRPr="002C1F21" w:rsidRDefault="00D94482" w:rsidP="002C1F21">
            <w:pPr>
              <w:rPr>
                <w:rFonts w:cstheme="minorHAnsi"/>
              </w:rPr>
            </w:pPr>
          </w:p>
        </w:tc>
      </w:tr>
      <w:tr w:rsidR="00D94482" w:rsidRPr="00C9372C" w14:paraId="7AD13ABB"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11AF53E" w14:textId="76F30C24" w:rsidR="00D94482" w:rsidRPr="00C9372C" w:rsidRDefault="00D94482" w:rsidP="00D94482">
            <w:pPr>
              <w:pStyle w:val="Heading3"/>
              <w:spacing w:before="0" w:line="360" w:lineRule="auto"/>
              <w:rPr>
                <w:rFonts w:cs="Arial"/>
                <w:color w:val="auto"/>
                <w:sz w:val="24"/>
                <w:szCs w:val="24"/>
              </w:rPr>
            </w:pPr>
            <w:bookmarkStart w:id="376" w:name="_Toc159621660"/>
            <w:bookmarkStart w:id="377" w:name="_Toc159627693"/>
            <w:r w:rsidRPr="00F664DC">
              <w:rPr>
                <w:rFonts w:cs="Arial"/>
                <w:color w:val="auto"/>
                <w:sz w:val="24"/>
                <w:szCs w:val="24"/>
              </w:rPr>
              <w:t>Response guidance</w:t>
            </w:r>
            <w:bookmarkEnd w:id="376"/>
            <w:bookmarkEnd w:id="37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525A687" w14:textId="77777777" w:rsidR="00D94482" w:rsidRDefault="00D94482" w:rsidP="00D94482">
            <w:pPr>
              <w:rPr>
                <w:u w:val="single"/>
              </w:rPr>
            </w:pPr>
            <w:r>
              <w:rPr>
                <w:u w:val="single"/>
              </w:rPr>
              <w:t>Context:</w:t>
            </w:r>
          </w:p>
          <w:p w14:paraId="70728725" w14:textId="77777777" w:rsidR="00D94482" w:rsidRDefault="00D94482" w:rsidP="00D94482">
            <w:pPr>
              <w:rPr>
                <w:u w:val="single"/>
              </w:rPr>
            </w:pPr>
          </w:p>
          <w:p w14:paraId="3726F932" w14:textId="7601E522" w:rsidR="00FE06B4" w:rsidRDefault="00FE06B4" w:rsidP="00B17677">
            <w:pPr>
              <w:pStyle w:val="ListParagraph"/>
              <w:numPr>
                <w:ilvl w:val="0"/>
                <w:numId w:val="1"/>
              </w:numPr>
              <w:spacing w:after="0"/>
              <w:rPr>
                <w:rFonts w:cstheme="minorHAnsi"/>
              </w:rPr>
            </w:pPr>
            <w:r w:rsidRPr="07436000">
              <w:t>This refers to the person</w:t>
            </w:r>
            <w:r w:rsidR="005403F2" w:rsidRPr="07436000">
              <w:t>/s</w:t>
            </w:r>
            <w:r w:rsidRPr="07436000">
              <w:t xml:space="preserve"> or organisation</w:t>
            </w:r>
            <w:r w:rsidR="005403F2" w:rsidRPr="07436000">
              <w:t>/s that</w:t>
            </w:r>
            <w:r w:rsidRPr="07436000">
              <w:t xml:space="preserve"> information is collected from at the time of assessment. </w:t>
            </w:r>
          </w:p>
          <w:p w14:paraId="6B57E9D3" w14:textId="77777777" w:rsidR="00A170D0" w:rsidRPr="00A170D0" w:rsidRDefault="00FE06B4" w:rsidP="00B17677">
            <w:pPr>
              <w:pStyle w:val="ListParagraph"/>
              <w:numPr>
                <w:ilvl w:val="0"/>
                <w:numId w:val="1"/>
              </w:numPr>
              <w:spacing w:after="0"/>
              <w:rPr>
                <w:rFonts w:cstheme="minorHAnsi"/>
              </w:rPr>
            </w:pPr>
            <w:r w:rsidRPr="07436000">
              <w:t xml:space="preserve">In most instances, </w:t>
            </w:r>
            <w:r w:rsidR="005403F2" w:rsidRPr="07436000">
              <w:t>this</w:t>
            </w:r>
            <w:r w:rsidRPr="07436000">
              <w:t xml:space="preserve"> will be the client.</w:t>
            </w:r>
            <w:r w:rsidR="004F723F">
              <w:t xml:space="preserve">  </w:t>
            </w:r>
          </w:p>
          <w:p w14:paraId="65BB58EC" w14:textId="7349B5E5" w:rsidR="005403F2" w:rsidRPr="00A170D0" w:rsidRDefault="004F723F" w:rsidP="00A170D0">
            <w:pPr>
              <w:pStyle w:val="ListParagraph"/>
              <w:numPr>
                <w:ilvl w:val="0"/>
                <w:numId w:val="1"/>
              </w:numPr>
              <w:spacing w:after="0"/>
              <w:rPr>
                <w:rFonts w:cstheme="minorHAnsi"/>
              </w:rPr>
            </w:pPr>
            <w:r>
              <w:t xml:space="preserve">In very exceptional circumstances, a client </w:t>
            </w:r>
            <w:r w:rsidR="00A170D0">
              <w:t xml:space="preserve">may not be present or involved in the assessment.  If this is the case, </w:t>
            </w:r>
            <w:r w:rsidR="005403F2">
              <w:t>ensure you have c</w:t>
            </w:r>
            <w:r w:rsidR="005403F2" w:rsidRPr="002A05DD">
              <w:t xml:space="preserve">onsent from the client for information to be provided on their behalf. </w:t>
            </w:r>
          </w:p>
          <w:p w14:paraId="51BD2677" w14:textId="77777777" w:rsidR="001B2D0D" w:rsidRPr="00A170D0" w:rsidRDefault="001B2D0D" w:rsidP="001B2D0D">
            <w:pPr>
              <w:pStyle w:val="ListParagraph"/>
              <w:spacing w:after="0"/>
              <w:ind w:left="720"/>
              <w:rPr>
                <w:rFonts w:cstheme="minorHAnsi"/>
              </w:rPr>
            </w:pPr>
          </w:p>
          <w:p w14:paraId="3A3D1BF8" w14:textId="5653A0FF" w:rsidR="00D94482" w:rsidRDefault="00D94482" w:rsidP="00D94482">
            <w:pPr>
              <w:rPr>
                <w:u w:val="single"/>
              </w:rPr>
            </w:pPr>
            <w:r>
              <w:rPr>
                <w:u w:val="single"/>
              </w:rPr>
              <w:t>Consider and record:</w:t>
            </w:r>
          </w:p>
          <w:p w14:paraId="5566D973" w14:textId="77777777" w:rsidR="00D94482" w:rsidRDefault="00D94482" w:rsidP="00D94482">
            <w:pPr>
              <w:rPr>
                <w:u w:val="single"/>
              </w:rPr>
            </w:pPr>
          </w:p>
          <w:p w14:paraId="6660B358" w14:textId="141F0EF8" w:rsidR="00BB563E" w:rsidRPr="00FE76B6" w:rsidRDefault="00DD7233" w:rsidP="00B17677">
            <w:pPr>
              <w:pStyle w:val="ListParagraph"/>
              <w:numPr>
                <w:ilvl w:val="0"/>
                <w:numId w:val="1"/>
              </w:numPr>
              <w:spacing w:after="0"/>
              <w:rPr>
                <w:rFonts w:cstheme="minorHAnsi"/>
              </w:rPr>
            </w:pPr>
            <w:r w:rsidRPr="002A05DD">
              <w:lastRenderedPageBreak/>
              <w:t>Consider whether the</w:t>
            </w:r>
            <w:r>
              <w:t xml:space="preserve"> person(s)</w:t>
            </w:r>
            <w:r w:rsidRPr="002A05DD">
              <w:t xml:space="preserve"> should </w:t>
            </w:r>
            <w:r w:rsidRPr="008857C5">
              <w:t xml:space="preserve">be established as a </w:t>
            </w:r>
            <w:r w:rsidR="005A1378">
              <w:t>r</w:t>
            </w:r>
            <w:r w:rsidRPr="008857C5">
              <w:t xml:space="preserve">epresentative </w:t>
            </w:r>
            <w:r>
              <w:t xml:space="preserve">or </w:t>
            </w:r>
            <w:r w:rsidR="005A1378">
              <w:t>r</w:t>
            </w:r>
            <w:r>
              <w:t xml:space="preserve">elationship </w:t>
            </w:r>
            <w:r w:rsidRPr="008857C5">
              <w:t>for the client, if they are not already.</w:t>
            </w:r>
          </w:p>
          <w:p w14:paraId="335A7FA4" w14:textId="7C3F8A24" w:rsidR="00FE76B6" w:rsidRPr="00FE76B6" w:rsidRDefault="00FE76B6" w:rsidP="00FE76B6">
            <w:pPr>
              <w:pStyle w:val="ListParagraph"/>
              <w:numPr>
                <w:ilvl w:val="0"/>
                <w:numId w:val="1"/>
              </w:numPr>
              <w:spacing w:after="0"/>
            </w:pPr>
            <w:r w:rsidRPr="0087413E">
              <w:t>Where possible, in assessing a client, the assessor should involve the person’s carer</w:t>
            </w:r>
            <w:r w:rsidR="00370E27">
              <w:t>,</w:t>
            </w:r>
            <w:r w:rsidRPr="0087413E">
              <w:t xml:space="preserve"> </w:t>
            </w:r>
            <w:r>
              <w:t>if possible</w:t>
            </w:r>
            <w:r w:rsidR="00370E27">
              <w:t>,</w:t>
            </w:r>
            <w:r>
              <w:t xml:space="preserve"> </w:t>
            </w:r>
            <w:r w:rsidRPr="0087413E">
              <w:t xml:space="preserve">as they also play an integral part in developing the most suitable </w:t>
            </w:r>
            <w:r>
              <w:t>support</w:t>
            </w:r>
            <w:r w:rsidRPr="0087413E">
              <w:t xml:space="preserve"> plan</w:t>
            </w:r>
            <w:r>
              <w:t>.</w:t>
            </w:r>
          </w:p>
          <w:p w14:paraId="501BFFC3" w14:textId="1D915A30" w:rsidR="002620AD" w:rsidRPr="00FE76B6" w:rsidRDefault="002620AD" w:rsidP="00FE76B6">
            <w:pPr>
              <w:pStyle w:val="ListParagraph"/>
              <w:numPr>
                <w:ilvl w:val="0"/>
                <w:numId w:val="1"/>
              </w:numPr>
              <w:spacing w:after="0"/>
            </w:pPr>
            <w:r>
              <w:t xml:space="preserve">Please </w:t>
            </w:r>
            <w:r w:rsidR="00531B3C">
              <w:t>use the ‘other’ response option and provide details if no other response option is appropriate.</w:t>
            </w:r>
          </w:p>
          <w:p w14:paraId="35E69259" w14:textId="77777777" w:rsidR="005656EC" w:rsidRDefault="005656EC" w:rsidP="005656EC">
            <w:pPr>
              <w:rPr>
                <w:rFonts w:cstheme="minorHAnsi"/>
              </w:rPr>
            </w:pPr>
          </w:p>
          <w:p w14:paraId="2F572BFC" w14:textId="77777777" w:rsidR="005656EC" w:rsidRDefault="005656EC" w:rsidP="005656EC">
            <w:pPr>
              <w:rPr>
                <w:u w:val="single"/>
              </w:rPr>
            </w:pPr>
            <w:r>
              <w:rPr>
                <w:u w:val="single"/>
              </w:rPr>
              <w:t>Prompts and/or observations:</w:t>
            </w:r>
          </w:p>
          <w:p w14:paraId="3E3F3D5C" w14:textId="77777777" w:rsidR="005656EC" w:rsidRDefault="005656EC" w:rsidP="005656EC">
            <w:pPr>
              <w:rPr>
                <w:u w:val="single"/>
              </w:rPr>
            </w:pPr>
          </w:p>
          <w:p w14:paraId="7B806E2E" w14:textId="5A3F0DD6" w:rsidR="005656EC" w:rsidRPr="005A1378" w:rsidRDefault="005A1378" w:rsidP="00B17677">
            <w:pPr>
              <w:pStyle w:val="ListParagraph"/>
              <w:numPr>
                <w:ilvl w:val="0"/>
                <w:numId w:val="1"/>
              </w:numPr>
              <w:spacing w:after="0"/>
              <w:rPr>
                <w:u w:val="single"/>
              </w:rPr>
            </w:pPr>
            <w:r>
              <w:t>Who will be joining you for your assessment today?</w:t>
            </w:r>
          </w:p>
          <w:p w14:paraId="4489EA99" w14:textId="7871214B" w:rsidR="005A1378" w:rsidRPr="005656EC" w:rsidRDefault="005A1378" w:rsidP="00B17677">
            <w:pPr>
              <w:pStyle w:val="ListParagraph"/>
              <w:numPr>
                <w:ilvl w:val="0"/>
                <w:numId w:val="1"/>
              </w:numPr>
              <w:spacing w:after="0"/>
              <w:rPr>
                <w:u w:val="single"/>
              </w:rPr>
            </w:pPr>
            <w:r>
              <w:t>Are you happy for them to participate in your assessment?</w:t>
            </w:r>
          </w:p>
          <w:p w14:paraId="723F2090" w14:textId="77777777" w:rsidR="00D94482" w:rsidRDefault="00D94482" w:rsidP="005A1378"/>
        </w:tc>
      </w:tr>
    </w:tbl>
    <w:p w14:paraId="42A9AC67" w14:textId="77777777" w:rsidR="00E70E84" w:rsidRDefault="00E70E84" w:rsidP="008C233E">
      <w:pPr>
        <w:pStyle w:val="Heading2"/>
      </w:pPr>
      <w:bookmarkStart w:id="378" w:name="_Toc159621335"/>
      <w:bookmarkStart w:id="379" w:name="_Toc159621661"/>
      <w:bookmarkStart w:id="380" w:name="_Toc159627694"/>
      <w:bookmarkStart w:id="381" w:name="_Toc209187447"/>
      <w:r>
        <w:lastRenderedPageBreak/>
        <w:t>Professions who participated in the client assessment</w:t>
      </w:r>
      <w:bookmarkEnd w:id="378"/>
      <w:bookmarkEnd w:id="379"/>
      <w:bookmarkEnd w:id="380"/>
      <w:bookmarkEnd w:id="38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70E84" w:rsidRPr="00C9372C" w14:paraId="18CB8B1B"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247D539" w14:textId="77777777" w:rsidR="00E70E84" w:rsidRPr="00C9372C" w:rsidRDefault="00E70E84">
            <w:pPr>
              <w:spacing w:after="120"/>
              <w:rPr>
                <w:b/>
                <w:szCs w:val="24"/>
                <w:lang w:eastAsia="en-AU"/>
              </w:rPr>
            </w:pPr>
            <w:r w:rsidRPr="00C9372C">
              <w:rPr>
                <w:b/>
                <w:color w:val="FFFFFF" w:themeColor="background1"/>
                <w:szCs w:val="24"/>
                <w:lang w:eastAsia="en-AU"/>
              </w:rPr>
              <w:t xml:space="preserve">Question: </w:t>
            </w:r>
            <w:r w:rsidRPr="00C72EA8">
              <w:rPr>
                <w:b/>
                <w:color w:val="FFFFFF" w:themeColor="background1"/>
                <w:szCs w:val="24"/>
                <w:lang w:eastAsia="en-AU"/>
              </w:rPr>
              <w:t>Professions of those who participated in the client assessment</w:t>
            </w:r>
          </w:p>
        </w:tc>
      </w:tr>
      <w:tr w:rsidR="00E70E84" w:rsidRPr="00C9372C" w14:paraId="76D14161"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3A44268" w14:textId="77777777" w:rsidR="00E70E84" w:rsidRPr="00C9372C" w:rsidRDefault="00E70E84">
            <w:pPr>
              <w:pStyle w:val="Heading3"/>
              <w:spacing w:before="0" w:line="360" w:lineRule="auto"/>
              <w:rPr>
                <w:rFonts w:cs="Arial"/>
                <w:color w:val="auto"/>
                <w:sz w:val="24"/>
                <w:szCs w:val="24"/>
              </w:rPr>
            </w:pPr>
            <w:bookmarkStart w:id="382" w:name="_Toc159621662"/>
            <w:bookmarkStart w:id="383" w:name="_Toc159627695"/>
            <w:r w:rsidRPr="00C9372C">
              <w:rPr>
                <w:rFonts w:cs="Arial"/>
                <w:color w:val="auto"/>
                <w:sz w:val="24"/>
                <w:szCs w:val="24"/>
              </w:rPr>
              <w:t>Response options</w:t>
            </w:r>
            <w:bookmarkEnd w:id="382"/>
            <w:bookmarkEnd w:id="3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F947814" w14:textId="0CB16201" w:rsidR="00E70E84" w:rsidRDefault="00E70E84" w:rsidP="00B17677">
            <w:pPr>
              <w:pStyle w:val="ListParagraph"/>
              <w:numPr>
                <w:ilvl w:val="0"/>
                <w:numId w:val="5"/>
              </w:numPr>
              <w:spacing w:after="0"/>
            </w:pPr>
            <w:r w:rsidRPr="002174C4">
              <w:t xml:space="preserve">Medical </w:t>
            </w:r>
            <w:r w:rsidR="005A1378">
              <w:t>p</w:t>
            </w:r>
            <w:r w:rsidRPr="002174C4">
              <w:t>ractitioners</w:t>
            </w:r>
          </w:p>
          <w:p w14:paraId="5DCF9179" w14:textId="77777777" w:rsidR="00E70E84" w:rsidRDefault="00E70E84" w:rsidP="00B17677">
            <w:pPr>
              <w:pStyle w:val="ListParagraph"/>
              <w:numPr>
                <w:ilvl w:val="1"/>
                <w:numId w:val="5"/>
              </w:numPr>
              <w:spacing w:after="0"/>
            </w:pPr>
            <w:r w:rsidRPr="00F57BB8">
              <w:t>Generalist medical practitioner</w:t>
            </w:r>
          </w:p>
          <w:p w14:paraId="7F0CB29C" w14:textId="77777777" w:rsidR="00E70E84" w:rsidRDefault="00E70E84" w:rsidP="00B17677">
            <w:pPr>
              <w:pStyle w:val="ListParagraph"/>
              <w:numPr>
                <w:ilvl w:val="1"/>
                <w:numId w:val="5"/>
              </w:numPr>
              <w:spacing w:after="0"/>
            </w:pPr>
            <w:r w:rsidRPr="00F57BB8">
              <w:t>Geriatrician</w:t>
            </w:r>
          </w:p>
          <w:p w14:paraId="252CFAD7" w14:textId="77777777" w:rsidR="00E70E84" w:rsidRDefault="00E70E84" w:rsidP="00B17677">
            <w:pPr>
              <w:pStyle w:val="ListParagraph"/>
              <w:numPr>
                <w:ilvl w:val="1"/>
                <w:numId w:val="5"/>
              </w:numPr>
              <w:spacing w:after="0"/>
            </w:pPr>
            <w:r w:rsidRPr="00F57BB8">
              <w:t>Psychogeriatrician</w:t>
            </w:r>
          </w:p>
          <w:p w14:paraId="499FE0CC" w14:textId="77777777" w:rsidR="00E70E84" w:rsidRDefault="00E70E84" w:rsidP="00B17677">
            <w:pPr>
              <w:pStyle w:val="ListParagraph"/>
              <w:numPr>
                <w:ilvl w:val="1"/>
                <w:numId w:val="5"/>
              </w:numPr>
              <w:spacing w:after="0"/>
            </w:pPr>
            <w:r w:rsidRPr="002174C4">
              <w:t>Psychiatrist</w:t>
            </w:r>
          </w:p>
          <w:p w14:paraId="157FD205" w14:textId="77777777" w:rsidR="00E70E84" w:rsidRDefault="00E70E84" w:rsidP="00B17677">
            <w:pPr>
              <w:pStyle w:val="ListParagraph"/>
              <w:numPr>
                <w:ilvl w:val="1"/>
                <w:numId w:val="5"/>
              </w:numPr>
              <w:spacing w:after="0"/>
            </w:pPr>
            <w:r w:rsidRPr="002174C4">
              <w:t>Rehabilitation specialist</w:t>
            </w:r>
          </w:p>
          <w:p w14:paraId="63A8D079" w14:textId="77777777" w:rsidR="00E70E84" w:rsidRDefault="00E70E84" w:rsidP="00B17677">
            <w:pPr>
              <w:pStyle w:val="ListParagraph"/>
              <w:numPr>
                <w:ilvl w:val="1"/>
                <w:numId w:val="5"/>
              </w:numPr>
              <w:spacing w:after="0"/>
            </w:pPr>
            <w:r w:rsidRPr="002174C4">
              <w:t>Other medical practitioners</w:t>
            </w:r>
          </w:p>
          <w:p w14:paraId="5E5296CF" w14:textId="77777777" w:rsidR="00E70E84" w:rsidRDefault="00E70E84" w:rsidP="00B17677">
            <w:pPr>
              <w:pStyle w:val="ListParagraph"/>
              <w:numPr>
                <w:ilvl w:val="0"/>
                <w:numId w:val="5"/>
              </w:numPr>
              <w:spacing w:after="0"/>
            </w:pPr>
            <w:r w:rsidRPr="002174C4">
              <w:t>Nursing Professionals</w:t>
            </w:r>
          </w:p>
          <w:p w14:paraId="21706FC6" w14:textId="77777777" w:rsidR="00E70E84" w:rsidRDefault="00E70E84" w:rsidP="00B17677">
            <w:pPr>
              <w:pStyle w:val="ListParagraph"/>
              <w:numPr>
                <w:ilvl w:val="1"/>
                <w:numId w:val="5"/>
              </w:numPr>
              <w:spacing w:after="0"/>
            </w:pPr>
            <w:r w:rsidRPr="00AD486C">
              <w:t>Nurse manager</w:t>
            </w:r>
          </w:p>
          <w:p w14:paraId="717CB9F8" w14:textId="77777777" w:rsidR="00E70E84" w:rsidRDefault="00E70E84" w:rsidP="00B17677">
            <w:pPr>
              <w:pStyle w:val="ListParagraph"/>
              <w:numPr>
                <w:ilvl w:val="1"/>
                <w:numId w:val="5"/>
              </w:numPr>
              <w:spacing w:after="0"/>
            </w:pPr>
            <w:r w:rsidRPr="00AD486C">
              <w:t>Nurse educator and researcher</w:t>
            </w:r>
          </w:p>
          <w:p w14:paraId="58F76464" w14:textId="77777777" w:rsidR="00E70E84" w:rsidRDefault="00E70E84" w:rsidP="00B17677">
            <w:pPr>
              <w:pStyle w:val="ListParagraph"/>
              <w:numPr>
                <w:ilvl w:val="1"/>
                <w:numId w:val="5"/>
              </w:numPr>
              <w:spacing w:after="0"/>
            </w:pPr>
            <w:r w:rsidRPr="00AD486C">
              <w:t>Registered nurse</w:t>
            </w:r>
          </w:p>
          <w:p w14:paraId="25D32F90" w14:textId="77777777" w:rsidR="00E70E84" w:rsidRDefault="00E70E84" w:rsidP="00B17677">
            <w:pPr>
              <w:pStyle w:val="ListParagraph"/>
              <w:numPr>
                <w:ilvl w:val="1"/>
                <w:numId w:val="5"/>
              </w:numPr>
              <w:spacing w:after="0"/>
            </w:pPr>
            <w:r w:rsidRPr="00AD486C">
              <w:t>Registered mental health nurse</w:t>
            </w:r>
          </w:p>
          <w:p w14:paraId="31D47BFC" w14:textId="77777777" w:rsidR="00E70E84" w:rsidRDefault="00E70E84" w:rsidP="00B17677">
            <w:pPr>
              <w:pStyle w:val="ListParagraph"/>
              <w:numPr>
                <w:ilvl w:val="1"/>
                <w:numId w:val="5"/>
              </w:numPr>
              <w:spacing w:after="0"/>
            </w:pPr>
            <w:r w:rsidRPr="00AD486C">
              <w:t>Registered development disability nurse</w:t>
            </w:r>
          </w:p>
          <w:p w14:paraId="3FA52FC3" w14:textId="77777777" w:rsidR="00E70E84" w:rsidRDefault="00E70E84" w:rsidP="00B17677">
            <w:pPr>
              <w:pStyle w:val="ListParagraph"/>
              <w:numPr>
                <w:ilvl w:val="1"/>
                <w:numId w:val="5"/>
              </w:numPr>
              <w:spacing w:after="0"/>
            </w:pPr>
            <w:r w:rsidRPr="007F2E0C">
              <w:t>Other nursing professional</w:t>
            </w:r>
          </w:p>
          <w:p w14:paraId="3F26350A" w14:textId="77777777" w:rsidR="00E70E84" w:rsidRDefault="00E70E84" w:rsidP="00B17677">
            <w:pPr>
              <w:pStyle w:val="ListParagraph"/>
              <w:numPr>
                <w:ilvl w:val="0"/>
                <w:numId w:val="5"/>
              </w:numPr>
              <w:spacing w:after="0"/>
            </w:pPr>
            <w:r w:rsidRPr="007F2E0C">
              <w:t>Health Professionals</w:t>
            </w:r>
          </w:p>
          <w:p w14:paraId="37CD9B5F" w14:textId="77777777" w:rsidR="00E70E84" w:rsidRDefault="00E70E84" w:rsidP="00B17677">
            <w:pPr>
              <w:pStyle w:val="ListParagraph"/>
              <w:numPr>
                <w:ilvl w:val="1"/>
                <w:numId w:val="5"/>
              </w:numPr>
              <w:spacing w:after="0"/>
            </w:pPr>
            <w:r w:rsidRPr="007F2E0C">
              <w:t>Occupational therapist</w:t>
            </w:r>
          </w:p>
          <w:p w14:paraId="65CE6413" w14:textId="77777777" w:rsidR="00E70E84" w:rsidRDefault="00E70E84" w:rsidP="00B17677">
            <w:pPr>
              <w:pStyle w:val="ListParagraph"/>
              <w:numPr>
                <w:ilvl w:val="1"/>
                <w:numId w:val="5"/>
              </w:numPr>
              <w:spacing w:after="0"/>
            </w:pPr>
            <w:r w:rsidRPr="007F2E0C">
              <w:t>Physiotherapist</w:t>
            </w:r>
          </w:p>
          <w:p w14:paraId="39E22191" w14:textId="77777777" w:rsidR="00E70E84" w:rsidRDefault="00E70E84" w:rsidP="00B17677">
            <w:pPr>
              <w:pStyle w:val="ListParagraph"/>
              <w:numPr>
                <w:ilvl w:val="1"/>
                <w:numId w:val="5"/>
              </w:numPr>
              <w:spacing w:after="0"/>
            </w:pPr>
            <w:r w:rsidRPr="007F2E0C">
              <w:t>Speech pathologist/therapist</w:t>
            </w:r>
          </w:p>
          <w:p w14:paraId="332E8A66" w14:textId="77777777" w:rsidR="00E70E84" w:rsidRDefault="00E70E84" w:rsidP="00B17677">
            <w:pPr>
              <w:pStyle w:val="ListParagraph"/>
              <w:numPr>
                <w:ilvl w:val="1"/>
                <w:numId w:val="5"/>
              </w:numPr>
              <w:spacing w:after="0"/>
            </w:pPr>
            <w:r w:rsidRPr="002C1ACB">
              <w:t>Podiatrist</w:t>
            </w:r>
          </w:p>
          <w:p w14:paraId="1B8032EA" w14:textId="77777777" w:rsidR="00E70E84" w:rsidRDefault="00E70E84" w:rsidP="00B17677">
            <w:pPr>
              <w:pStyle w:val="ListParagraph"/>
              <w:numPr>
                <w:ilvl w:val="1"/>
                <w:numId w:val="5"/>
              </w:numPr>
              <w:spacing w:after="0"/>
            </w:pPr>
            <w:r w:rsidRPr="002C1ACB">
              <w:t>Pharmacist</w:t>
            </w:r>
          </w:p>
          <w:p w14:paraId="202DF5E7" w14:textId="77777777" w:rsidR="00E70E84" w:rsidRDefault="00E70E84" w:rsidP="00B17677">
            <w:pPr>
              <w:pStyle w:val="ListParagraph"/>
              <w:numPr>
                <w:ilvl w:val="1"/>
                <w:numId w:val="5"/>
              </w:numPr>
              <w:spacing w:after="0"/>
            </w:pPr>
            <w:r w:rsidRPr="002C1ACB">
              <w:t>Aboriginal health worker</w:t>
            </w:r>
          </w:p>
          <w:p w14:paraId="1E3F6FEB" w14:textId="77777777" w:rsidR="00E70E84" w:rsidRDefault="00E70E84" w:rsidP="00B17677">
            <w:pPr>
              <w:pStyle w:val="ListParagraph"/>
              <w:numPr>
                <w:ilvl w:val="1"/>
                <w:numId w:val="5"/>
              </w:numPr>
              <w:spacing w:after="0"/>
            </w:pPr>
            <w:r w:rsidRPr="002C1ACB">
              <w:t>Other health professional</w:t>
            </w:r>
          </w:p>
          <w:p w14:paraId="02B54B6A" w14:textId="77777777" w:rsidR="00E70E84" w:rsidRDefault="00E70E84" w:rsidP="00B17677">
            <w:pPr>
              <w:pStyle w:val="ListParagraph"/>
              <w:numPr>
                <w:ilvl w:val="0"/>
                <w:numId w:val="5"/>
              </w:numPr>
              <w:spacing w:after="0"/>
            </w:pPr>
            <w:r w:rsidRPr="002C1ACB">
              <w:t>Social Welfare Professionals</w:t>
            </w:r>
          </w:p>
          <w:p w14:paraId="001AC81A" w14:textId="77777777" w:rsidR="00E70E84" w:rsidRDefault="00E70E84" w:rsidP="00B17677">
            <w:pPr>
              <w:pStyle w:val="ListParagraph"/>
              <w:numPr>
                <w:ilvl w:val="1"/>
                <w:numId w:val="5"/>
              </w:numPr>
              <w:spacing w:after="0"/>
            </w:pPr>
            <w:r w:rsidRPr="00B84172">
              <w:t>Social worker</w:t>
            </w:r>
          </w:p>
          <w:p w14:paraId="1E7B2F78" w14:textId="77777777" w:rsidR="00E70E84" w:rsidRDefault="00E70E84" w:rsidP="00B17677">
            <w:pPr>
              <w:pStyle w:val="ListParagraph"/>
              <w:numPr>
                <w:ilvl w:val="1"/>
                <w:numId w:val="5"/>
              </w:numPr>
              <w:spacing w:after="0"/>
            </w:pPr>
            <w:r w:rsidRPr="00B84172">
              <w:t>Welfare and community worker</w:t>
            </w:r>
          </w:p>
          <w:p w14:paraId="76D8C489" w14:textId="77777777" w:rsidR="00E70E84" w:rsidRDefault="00E70E84" w:rsidP="00B17677">
            <w:pPr>
              <w:pStyle w:val="ListParagraph"/>
              <w:numPr>
                <w:ilvl w:val="1"/>
                <w:numId w:val="5"/>
              </w:numPr>
              <w:spacing w:after="0"/>
            </w:pPr>
            <w:r w:rsidRPr="00B84172">
              <w:t>Counsellor</w:t>
            </w:r>
          </w:p>
          <w:p w14:paraId="74F8A351" w14:textId="77777777" w:rsidR="00E70E84" w:rsidRDefault="00E70E84" w:rsidP="00B17677">
            <w:pPr>
              <w:pStyle w:val="ListParagraph"/>
              <w:numPr>
                <w:ilvl w:val="1"/>
                <w:numId w:val="5"/>
              </w:numPr>
              <w:spacing w:after="0"/>
            </w:pPr>
            <w:r w:rsidRPr="00B84172">
              <w:lastRenderedPageBreak/>
              <w:t>Psychologist</w:t>
            </w:r>
          </w:p>
          <w:p w14:paraId="019E5BD5" w14:textId="77777777" w:rsidR="00E70E84" w:rsidRDefault="00E70E84" w:rsidP="00B17677">
            <w:pPr>
              <w:pStyle w:val="ListParagraph"/>
              <w:numPr>
                <w:ilvl w:val="1"/>
                <w:numId w:val="5"/>
              </w:numPr>
              <w:spacing w:after="0"/>
            </w:pPr>
            <w:r w:rsidRPr="00B84172">
              <w:t>Other social professional</w:t>
            </w:r>
          </w:p>
          <w:p w14:paraId="3335A22B" w14:textId="77777777" w:rsidR="00E70E84" w:rsidRDefault="00E70E84" w:rsidP="00B17677">
            <w:pPr>
              <w:pStyle w:val="ListParagraph"/>
              <w:numPr>
                <w:ilvl w:val="0"/>
                <w:numId w:val="5"/>
              </w:numPr>
              <w:spacing w:after="0"/>
            </w:pPr>
            <w:r w:rsidRPr="00C827DF">
              <w:t>Interpreter</w:t>
            </w:r>
          </w:p>
          <w:p w14:paraId="2B9B1068" w14:textId="61544B99" w:rsidR="00E70E84" w:rsidRPr="00C9372C" w:rsidRDefault="00E70E84" w:rsidP="00B17677">
            <w:pPr>
              <w:pStyle w:val="ListParagraph"/>
              <w:numPr>
                <w:ilvl w:val="0"/>
                <w:numId w:val="5"/>
              </w:numPr>
              <w:spacing w:after="0"/>
            </w:pPr>
            <w:r w:rsidRPr="00C827DF">
              <w:t>Other professional</w:t>
            </w:r>
          </w:p>
        </w:tc>
      </w:tr>
      <w:tr w:rsidR="00D94482" w:rsidRPr="00C9372C" w14:paraId="21A9F4D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8221EDF" w14:textId="5A3A5866" w:rsidR="00D94482" w:rsidRPr="00C9372C" w:rsidRDefault="00D94482" w:rsidP="00D94482">
            <w:pPr>
              <w:pStyle w:val="Heading3"/>
              <w:spacing w:before="0" w:line="360" w:lineRule="auto"/>
              <w:rPr>
                <w:rFonts w:cs="Arial"/>
                <w:color w:val="auto"/>
                <w:sz w:val="24"/>
                <w:szCs w:val="24"/>
              </w:rPr>
            </w:pPr>
            <w:bookmarkStart w:id="384" w:name="_Toc159621663"/>
            <w:bookmarkStart w:id="385" w:name="_Toc159627696"/>
            <w:r w:rsidRPr="00F664DC">
              <w:rPr>
                <w:rFonts w:cs="Arial"/>
                <w:color w:val="auto"/>
                <w:sz w:val="24"/>
                <w:szCs w:val="24"/>
              </w:rPr>
              <w:lastRenderedPageBreak/>
              <w:t>Question rules</w:t>
            </w:r>
            <w:bookmarkEnd w:id="384"/>
            <w:bookmarkEnd w:id="38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0074334" w14:textId="0D7823E3" w:rsidR="00D94482" w:rsidRPr="002174C4" w:rsidRDefault="00956345" w:rsidP="00956345">
            <w:r w:rsidRPr="00EA0AF5">
              <w:rPr>
                <w:b/>
                <w:bCs/>
              </w:rPr>
              <w:t>Base question</w:t>
            </w:r>
            <w:r>
              <w:t xml:space="preserve"> </w:t>
            </w:r>
          </w:p>
        </w:tc>
      </w:tr>
      <w:tr w:rsidR="00D94482" w:rsidRPr="00C9372C" w14:paraId="6BF149BB"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ADD6B99" w14:textId="0B5E302D" w:rsidR="00D94482" w:rsidRPr="00C9372C" w:rsidRDefault="00D94482" w:rsidP="00D94482">
            <w:pPr>
              <w:pStyle w:val="Heading3"/>
              <w:spacing w:before="0" w:line="360" w:lineRule="auto"/>
              <w:rPr>
                <w:rFonts w:cs="Arial"/>
                <w:color w:val="auto"/>
                <w:sz w:val="24"/>
                <w:szCs w:val="24"/>
              </w:rPr>
            </w:pPr>
            <w:bookmarkStart w:id="386" w:name="_Toc159621664"/>
            <w:bookmarkStart w:id="387" w:name="_Toc159627697"/>
            <w:r w:rsidRPr="00F664DC">
              <w:rPr>
                <w:rFonts w:cs="Arial"/>
                <w:color w:val="auto"/>
                <w:sz w:val="24"/>
                <w:szCs w:val="24"/>
              </w:rPr>
              <w:t>Pre-populated information</w:t>
            </w:r>
            <w:bookmarkEnd w:id="386"/>
            <w:bookmarkEnd w:id="38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B75A96A" w14:textId="5F8C9776" w:rsidR="00D94482" w:rsidRPr="002174C4" w:rsidRDefault="00B8402D" w:rsidP="00F33574">
            <w:r>
              <w:t>N</w:t>
            </w:r>
            <w:r w:rsidR="00613F18">
              <w:t>o</w:t>
            </w:r>
          </w:p>
        </w:tc>
      </w:tr>
      <w:tr w:rsidR="00D94482" w:rsidRPr="00C9372C" w14:paraId="23700DEA"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A87FB48" w14:textId="376AF023" w:rsidR="00D94482" w:rsidRPr="00C9372C" w:rsidRDefault="00D94482" w:rsidP="00D94482">
            <w:pPr>
              <w:pStyle w:val="Heading3"/>
              <w:spacing w:before="0" w:line="360" w:lineRule="auto"/>
              <w:rPr>
                <w:rFonts w:cs="Arial"/>
                <w:color w:val="auto"/>
                <w:sz w:val="24"/>
                <w:szCs w:val="24"/>
              </w:rPr>
            </w:pPr>
            <w:bookmarkStart w:id="388" w:name="_Toc159621665"/>
            <w:bookmarkStart w:id="389" w:name="_Toc159627698"/>
            <w:r w:rsidRPr="00F664DC">
              <w:rPr>
                <w:rFonts w:cs="Arial"/>
                <w:color w:val="auto"/>
                <w:sz w:val="24"/>
                <w:szCs w:val="24"/>
              </w:rPr>
              <w:t>Response guidance</w:t>
            </w:r>
            <w:bookmarkEnd w:id="388"/>
            <w:bookmarkEnd w:id="3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8B34A0" w14:textId="77777777" w:rsidR="00D94482" w:rsidRDefault="00D94482" w:rsidP="00D94482">
            <w:pPr>
              <w:rPr>
                <w:u w:val="single"/>
              </w:rPr>
            </w:pPr>
            <w:r>
              <w:rPr>
                <w:u w:val="single"/>
              </w:rPr>
              <w:t>Context:</w:t>
            </w:r>
          </w:p>
          <w:p w14:paraId="236EA3A9" w14:textId="77777777" w:rsidR="00D94482" w:rsidRDefault="00D94482" w:rsidP="00D94482">
            <w:pPr>
              <w:rPr>
                <w:u w:val="single"/>
              </w:rPr>
            </w:pPr>
          </w:p>
          <w:p w14:paraId="0E00AF1B" w14:textId="305E8C5C" w:rsidR="00B252DB" w:rsidRDefault="00CD6CDB" w:rsidP="00B17677">
            <w:pPr>
              <w:pStyle w:val="ListParagraph"/>
              <w:numPr>
                <w:ilvl w:val="0"/>
                <w:numId w:val="1"/>
              </w:numPr>
              <w:spacing w:after="0"/>
            </w:pPr>
            <w:r>
              <w:t>T</w:t>
            </w:r>
            <w:r w:rsidRPr="00337C65">
              <w:t xml:space="preserve">his </w:t>
            </w:r>
            <w:r>
              <w:t>r</w:t>
            </w:r>
            <w:r w:rsidRPr="00337C65">
              <w:t>efers to other person</w:t>
            </w:r>
            <w:r w:rsidR="00CB3EC0">
              <w:t>/s</w:t>
            </w:r>
            <w:r w:rsidRPr="00337C65">
              <w:t xml:space="preserve"> who </w:t>
            </w:r>
            <w:r w:rsidR="0088089B">
              <w:t>are providing information and</w:t>
            </w:r>
            <w:r w:rsidRPr="00337C65">
              <w:t xml:space="preserve"> contributing to the </w:t>
            </w:r>
            <w:r>
              <w:t xml:space="preserve">assessment. </w:t>
            </w:r>
          </w:p>
          <w:p w14:paraId="66895373" w14:textId="6651B375" w:rsidR="00D94482" w:rsidRPr="00B252DB" w:rsidRDefault="00CD6CDB" w:rsidP="00B17677">
            <w:pPr>
              <w:pStyle w:val="ListParagraph"/>
              <w:numPr>
                <w:ilvl w:val="0"/>
                <w:numId w:val="1"/>
              </w:numPr>
              <w:spacing w:after="0"/>
            </w:pPr>
            <w:r>
              <w:t xml:space="preserve">Identifying the range of disciplines or areas of expertise contributing to the client’s </w:t>
            </w:r>
            <w:r w:rsidR="00796F47">
              <w:t>a</w:t>
            </w:r>
            <w:r>
              <w:t>ssessment provides a picture of the extent to which a</w:t>
            </w:r>
            <w:r w:rsidR="00B252DB">
              <w:t>n</w:t>
            </w:r>
            <w:r>
              <w:t xml:space="preserve"> </w:t>
            </w:r>
            <w:r w:rsidR="00796F47">
              <w:t>a</w:t>
            </w:r>
            <w:r>
              <w:t xml:space="preserve">ssessment requires a multidisciplinary approach. </w:t>
            </w:r>
          </w:p>
          <w:p w14:paraId="3D534070" w14:textId="77777777" w:rsidR="00D94482" w:rsidRDefault="00D94482" w:rsidP="00D94482">
            <w:pPr>
              <w:rPr>
                <w:u w:val="single"/>
              </w:rPr>
            </w:pPr>
          </w:p>
          <w:p w14:paraId="3DDBE47A" w14:textId="77777777" w:rsidR="00D94482" w:rsidRDefault="00D94482" w:rsidP="00D94482">
            <w:pPr>
              <w:rPr>
                <w:u w:val="single"/>
              </w:rPr>
            </w:pPr>
            <w:r>
              <w:rPr>
                <w:u w:val="single"/>
              </w:rPr>
              <w:t>Consider and record:</w:t>
            </w:r>
          </w:p>
          <w:p w14:paraId="37D8E35A" w14:textId="77777777" w:rsidR="00D94482" w:rsidRDefault="00D94482" w:rsidP="00D94482">
            <w:pPr>
              <w:rPr>
                <w:u w:val="single"/>
              </w:rPr>
            </w:pPr>
          </w:p>
          <w:p w14:paraId="4206F930" w14:textId="79ABB88F" w:rsidR="002C4954" w:rsidRDefault="002C4954" w:rsidP="00B17677">
            <w:pPr>
              <w:pStyle w:val="ListParagraph"/>
              <w:numPr>
                <w:ilvl w:val="0"/>
                <w:numId w:val="1"/>
              </w:numPr>
            </w:pPr>
            <w:r>
              <w:t>The profession of each clinician or professional person, assessment organisation member or non-team member that contributes to the assessment.</w:t>
            </w:r>
          </w:p>
          <w:p w14:paraId="5DBFD58B" w14:textId="5DE8D047" w:rsidR="005656EC" w:rsidRPr="002174C4" w:rsidRDefault="002C4954" w:rsidP="002F787E">
            <w:pPr>
              <w:pStyle w:val="ListParagraph"/>
              <w:numPr>
                <w:ilvl w:val="0"/>
                <w:numId w:val="1"/>
              </w:numPr>
            </w:pPr>
            <w:r>
              <w:t>If more than one contributor belongs to the same professional category, the category should only be recorded once</w:t>
            </w:r>
            <w:r w:rsidR="005F3EB7">
              <w:t xml:space="preserve"> – select their main </w:t>
            </w:r>
            <w:r w:rsidR="00987652">
              <w:t>profession or the professional category most relevant to the assessment</w:t>
            </w:r>
            <w:r>
              <w:t>.</w:t>
            </w:r>
          </w:p>
        </w:tc>
      </w:tr>
    </w:tbl>
    <w:p w14:paraId="5B1786F2" w14:textId="575C5FCD" w:rsidR="00E70E84" w:rsidRDefault="00E70E84" w:rsidP="008C233E">
      <w:pPr>
        <w:pStyle w:val="Heading2"/>
      </w:pPr>
      <w:bookmarkStart w:id="390" w:name="_Toc159621336"/>
      <w:bookmarkStart w:id="391" w:name="_Toc159621666"/>
      <w:bookmarkStart w:id="392" w:name="_Toc159627699"/>
      <w:bookmarkStart w:id="393" w:name="_Toc209187448"/>
      <w:r>
        <w:t>Assessor notes</w:t>
      </w:r>
      <w:bookmarkEnd w:id="390"/>
      <w:bookmarkEnd w:id="391"/>
      <w:bookmarkEnd w:id="392"/>
      <w:bookmarkEnd w:id="39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70E84" w:rsidRPr="00C9372C" w14:paraId="262540B9" w14:textId="77777777" w:rsidTr="00EDE712">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0A0DC04" w14:textId="103A27CA" w:rsidR="00E70E84" w:rsidRPr="00C9372C" w:rsidRDefault="00E70E84">
            <w:pPr>
              <w:spacing w:after="120"/>
              <w:rPr>
                <w:b/>
                <w:szCs w:val="24"/>
                <w:lang w:eastAsia="en-AU"/>
              </w:rPr>
            </w:pPr>
            <w:r w:rsidRPr="00C9372C">
              <w:rPr>
                <w:b/>
                <w:color w:val="FFFFFF" w:themeColor="background1"/>
                <w:szCs w:val="24"/>
                <w:lang w:eastAsia="en-AU"/>
              </w:rPr>
              <w:t xml:space="preserve">Question: </w:t>
            </w:r>
            <w:r w:rsidR="006A7CE4">
              <w:rPr>
                <w:b/>
                <w:color w:val="FFFFFF" w:themeColor="background1"/>
                <w:szCs w:val="24"/>
                <w:lang w:eastAsia="en-AU"/>
              </w:rPr>
              <w:t>A</w:t>
            </w:r>
            <w:r w:rsidRPr="008D5737">
              <w:rPr>
                <w:b/>
                <w:color w:val="FFFFFF" w:themeColor="background1"/>
                <w:szCs w:val="24"/>
                <w:lang w:eastAsia="en-AU"/>
              </w:rPr>
              <w:t>ssessor notes</w:t>
            </w:r>
          </w:p>
        </w:tc>
      </w:tr>
      <w:tr w:rsidR="00E70E84" w:rsidRPr="00C9372C" w14:paraId="148BDD6A"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E30C6AE" w14:textId="77777777" w:rsidR="00E70E84" w:rsidRPr="00C9372C" w:rsidRDefault="00E70E84">
            <w:pPr>
              <w:pStyle w:val="Heading3"/>
              <w:spacing w:before="0" w:line="360" w:lineRule="auto"/>
              <w:rPr>
                <w:rFonts w:cs="Arial"/>
                <w:color w:val="auto"/>
                <w:sz w:val="24"/>
                <w:szCs w:val="24"/>
              </w:rPr>
            </w:pPr>
            <w:bookmarkStart w:id="394" w:name="_Toc159621667"/>
            <w:bookmarkStart w:id="395" w:name="_Toc159627700"/>
            <w:r w:rsidRPr="00C9372C">
              <w:rPr>
                <w:rFonts w:cs="Arial"/>
                <w:color w:val="auto"/>
                <w:sz w:val="24"/>
                <w:szCs w:val="24"/>
              </w:rPr>
              <w:t>Response option</w:t>
            </w:r>
            <w:bookmarkEnd w:id="394"/>
            <w:bookmarkEnd w:id="39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042FA5F" w14:textId="77777777" w:rsidR="00E70E84" w:rsidRPr="00C9372C" w:rsidRDefault="00E70E84" w:rsidP="00956345">
            <w:r>
              <w:t>Text box for written response</w:t>
            </w:r>
          </w:p>
        </w:tc>
      </w:tr>
      <w:tr w:rsidR="00D94482" w:rsidRPr="00C9372C" w14:paraId="1D3951EB"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73ABF4" w14:textId="6E987C23" w:rsidR="00D94482" w:rsidRPr="00C9372C" w:rsidRDefault="00D94482" w:rsidP="00D94482">
            <w:pPr>
              <w:pStyle w:val="Heading3"/>
              <w:spacing w:before="0" w:line="360" w:lineRule="auto"/>
              <w:rPr>
                <w:rFonts w:cs="Arial"/>
                <w:color w:val="auto"/>
                <w:sz w:val="24"/>
                <w:szCs w:val="24"/>
              </w:rPr>
            </w:pPr>
            <w:bookmarkStart w:id="396" w:name="_Toc159621668"/>
            <w:bookmarkStart w:id="397" w:name="_Toc159627701"/>
            <w:r w:rsidRPr="00F664DC">
              <w:rPr>
                <w:rFonts w:cs="Arial"/>
                <w:color w:val="auto"/>
                <w:sz w:val="24"/>
                <w:szCs w:val="24"/>
              </w:rPr>
              <w:t>Question rules</w:t>
            </w:r>
            <w:bookmarkEnd w:id="396"/>
            <w:bookmarkEnd w:id="39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1985D20" w14:textId="55057BC1" w:rsidR="00D94482" w:rsidRDefault="00956345" w:rsidP="00956345">
            <w:r w:rsidRPr="00EA0AF5">
              <w:rPr>
                <w:b/>
                <w:bCs/>
              </w:rPr>
              <w:t>Base question</w:t>
            </w:r>
            <w:r>
              <w:t xml:space="preserve"> </w:t>
            </w:r>
          </w:p>
        </w:tc>
      </w:tr>
      <w:tr w:rsidR="00D94482" w:rsidRPr="00C9372C" w14:paraId="245709F8"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1AFEAB" w14:textId="6ADF35A3" w:rsidR="00D94482" w:rsidRPr="00C9372C" w:rsidRDefault="00D94482" w:rsidP="00D94482">
            <w:pPr>
              <w:pStyle w:val="Heading3"/>
              <w:spacing w:before="0" w:line="360" w:lineRule="auto"/>
              <w:rPr>
                <w:rFonts w:cs="Arial"/>
                <w:color w:val="auto"/>
                <w:sz w:val="24"/>
                <w:szCs w:val="24"/>
              </w:rPr>
            </w:pPr>
            <w:bookmarkStart w:id="398" w:name="_Toc159621669"/>
            <w:bookmarkStart w:id="399" w:name="_Toc159627702"/>
            <w:r w:rsidRPr="00F664DC">
              <w:rPr>
                <w:rFonts w:cs="Arial"/>
                <w:color w:val="auto"/>
                <w:sz w:val="24"/>
                <w:szCs w:val="24"/>
              </w:rPr>
              <w:t>Pre-populated information</w:t>
            </w:r>
            <w:bookmarkEnd w:id="398"/>
            <w:bookmarkEnd w:id="3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26C2FC" w14:textId="77777777" w:rsidR="00E145B9" w:rsidRDefault="00E145B9" w:rsidP="00C27751">
            <w:pPr>
              <w:rPr>
                <w:rFonts w:cstheme="minorHAnsi"/>
              </w:rPr>
            </w:pPr>
            <w:r>
              <w:rPr>
                <w:rFonts w:cstheme="minorHAnsi"/>
              </w:rPr>
              <w:t>Yes:</w:t>
            </w:r>
          </w:p>
          <w:p w14:paraId="51EA4F63" w14:textId="29F7A906" w:rsidR="00D94482" w:rsidRDefault="0069359A" w:rsidP="00B17677">
            <w:pPr>
              <w:pStyle w:val="ListParagraph"/>
              <w:numPr>
                <w:ilvl w:val="0"/>
                <w:numId w:val="1"/>
              </w:numPr>
              <w:spacing w:after="0"/>
            </w:pPr>
            <w:r>
              <w:t>The r</w:t>
            </w:r>
            <w:r w:rsidR="00123415" w:rsidRPr="00E145B9">
              <w:t xml:space="preserve">esponse will pre-populate from triage (assessor notes question for triage screen details) </w:t>
            </w:r>
          </w:p>
          <w:p w14:paraId="6CA8D743" w14:textId="08874768" w:rsidR="00B17677" w:rsidRPr="00E145B9" w:rsidRDefault="00B17677" w:rsidP="00B17677">
            <w:pPr>
              <w:pStyle w:val="ListParagraph"/>
              <w:spacing w:after="0"/>
              <w:ind w:left="720"/>
            </w:pPr>
          </w:p>
        </w:tc>
      </w:tr>
      <w:tr w:rsidR="00987652" w:rsidRPr="00C9372C" w14:paraId="44B6747D"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59AE96" w14:textId="084DA66C" w:rsidR="00987652" w:rsidRPr="00C9372C" w:rsidRDefault="00987652" w:rsidP="00987652">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5F62A6B" w14:textId="77777777" w:rsidR="00987652" w:rsidRDefault="00987652" w:rsidP="00987652">
            <w:pPr>
              <w:rPr>
                <w:u w:val="single"/>
              </w:rPr>
            </w:pPr>
            <w:r>
              <w:rPr>
                <w:u w:val="single"/>
              </w:rPr>
              <w:t>Context:</w:t>
            </w:r>
          </w:p>
          <w:p w14:paraId="6FC612A6" w14:textId="77777777" w:rsidR="00987652" w:rsidRDefault="00987652" w:rsidP="00987652">
            <w:pPr>
              <w:rPr>
                <w:u w:val="single"/>
              </w:rPr>
            </w:pPr>
          </w:p>
          <w:p w14:paraId="1CC66AF6" w14:textId="1D7D2B43" w:rsidR="00987652" w:rsidRPr="00621C95" w:rsidRDefault="00987652" w:rsidP="00987652">
            <w:pPr>
              <w:pStyle w:val="ListParagraph"/>
              <w:numPr>
                <w:ilvl w:val="0"/>
                <w:numId w:val="1"/>
              </w:numPr>
              <w:spacing w:after="0"/>
              <w:rPr>
                <w:u w:val="single"/>
              </w:rPr>
            </w:pPr>
            <w:r>
              <w:t>Any notes from the previous questions on the assessment details.</w:t>
            </w:r>
          </w:p>
          <w:p w14:paraId="03020E34" w14:textId="45AF0D91" w:rsidR="00987652" w:rsidRPr="000B0462" w:rsidRDefault="00987652" w:rsidP="00987652">
            <w:pPr>
              <w:pStyle w:val="ListParagraph"/>
              <w:numPr>
                <w:ilvl w:val="0"/>
                <w:numId w:val="1"/>
              </w:numPr>
              <w:spacing w:after="0"/>
              <w:rPr>
                <w:u w:val="single"/>
              </w:rPr>
            </w:pPr>
            <w:r>
              <w:lastRenderedPageBreak/>
              <w:t>Th</w:t>
            </w:r>
            <w:r w:rsidR="002934F8">
              <w:t>e</w:t>
            </w:r>
            <w:r>
              <w:t xml:space="preserve"> notes field can also be used for information on contact details </w:t>
            </w:r>
            <w:r w:rsidR="00E01F7D">
              <w:t>of who information was collected from during the assessment.</w:t>
            </w:r>
          </w:p>
          <w:p w14:paraId="00E7822A" w14:textId="77777777" w:rsidR="00987652" w:rsidRDefault="00987652" w:rsidP="00987652">
            <w:pPr>
              <w:rPr>
                <w:u w:val="single"/>
              </w:rPr>
            </w:pPr>
          </w:p>
          <w:p w14:paraId="4C792B40" w14:textId="77777777" w:rsidR="00987652" w:rsidRDefault="00987652" w:rsidP="00987652">
            <w:pPr>
              <w:rPr>
                <w:u w:val="single"/>
              </w:rPr>
            </w:pPr>
            <w:r>
              <w:rPr>
                <w:u w:val="single"/>
              </w:rPr>
              <w:t>Consider and record:</w:t>
            </w:r>
          </w:p>
          <w:p w14:paraId="5F7D043E" w14:textId="77777777" w:rsidR="00987652" w:rsidRDefault="00987652" w:rsidP="00987652">
            <w:pPr>
              <w:rPr>
                <w:u w:val="single"/>
              </w:rPr>
            </w:pPr>
          </w:p>
          <w:p w14:paraId="5114C1DF" w14:textId="1575B32F" w:rsidR="00987652" w:rsidRPr="002D5382" w:rsidRDefault="00DF6752" w:rsidP="00987652">
            <w:pPr>
              <w:pStyle w:val="ListParagraph"/>
              <w:numPr>
                <w:ilvl w:val="0"/>
                <w:numId w:val="1"/>
              </w:numPr>
              <w:spacing w:after="0"/>
              <w:rPr>
                <w:u w:val="single"/>
              </w:rPr>
            </w:pPr>
            <w:r>
              <w:t>Reason why a face-to-face assessment was not possible, if applicable.</w:t>
            </w:r>
          </w:p>
          <w:p w14:paraId="746C4F21" w14:textId="3AA9BB91" w:rsidR="002D5382" w:rsidRPr="00C00994" w:rsidRDefault="002D5382" w:rsidP="00987652">
            <w:pPr>
              <w:pStyle w:val="ListParagraph"/>
              <w:numPr>
                <w:ilvl w:val="0"/>
                <w:numId w:val="1"/>
              </w:numPr>
              <w:spacing w:after="0"/>
              <w:rPr>
                <w:u w:val="single"/>
              </w:rPr>
            </w:pPr>
            <w:r>
              <w:t>Reason why an assessment in the client’s usual place of residence was not possible, if applicable.</w:t>
            </w:r>
          </w:p>
          <w:p w14:paraId="245E7ABB" w14:textId="3CDAA23E" w:rsidR="00987652" w:rsidRPr="00716775" w:rsidRDefault="00987652" w:rsidP="00987652">
            <w:pPr>
              <w:pStyle w:val="ListParagraph"/>
              <w:numPr>
                <w:ilvl w:val="0"/>
                <w:numId w:val="1"/>
              </w:numPr>
              <w:spacing w:after="0"/>
              <w:rPr>
                <w:u w:val="single"/>
              </w:rPr>
            </w:pPr>
            <w:r>
              <w:t xml:space="preserve">Preferred contact details if needed </w:t>
            </w:r>
            <w:r w:rsidR="00E01F7D">
              <w:t>after</w:t>
            </w:r>
            <w:r>
              <w:t xml:space="preserve"> the assessment (for example, if the client is difficult to contact by telephone).</w:t>
            </w:r>
          </w:p>
          <w:p w14:paraId="4C23D12F" w14:textId="77777777" w:rsidR="00987652" w:rsidRPr="00214B35" w:rsidRDefault="00716775" w:rsidP="00CA455D">
            <w:pPr>
              <w:pStyle w:val="ListParagraph"/>
              <w:numPr>
                <w:ilvl w:val="0"/>
                <w:numId w:val="1"/>
              </w:numPr>
              <w:spacing w:after="0"/>
              <w:rPr>
                <w:u w:val="single"/>
              </w:rPr>
            </w:pPr>
            <w:r w:rsidRPr="00E77595">
              <w:t xml:space="preserve">Some information from triage </w:t>
            </w:r>
            <w:r w:rsidR="00E77595">
              <w:t>will</w:t>
            </w:r>
            <w:r w:rsidRPr="00E77595">
              <w:t xml:space="preserve"> </w:t>
            </w:r>
            <w:r w:rsidR="00D47C63" w:rsidRPr="00E77595">
              <w:t>automatically display</w:t>
            </w:r>
            <w:r w:rsidR="006C366C" w:rsidRPr="00E77595">
              <w:t xml:space="preserve"> in this text box. </w:t>
            </w:r>
            <w:r w:rsidR="00E77595">
              <w:t>It is appropriate to edit this information with new details about the assessment if required, as this will still display in the triage section.</w:t>
            </w:r>
          </w:p>
          <w:p w14:paraId="568B9A97" w14:textId="7444F793" w:rsidR="00987652" w:rsidRPr="00CA455D" w:rsidRDefault="00987652" w:rsidP="00777C11">
            <w:pPr>
              <w:pStyle w:val="ListParagraph"/>
              <w:spacing w:after="0"/>
              <w:ind w:left="360"/>
              <w:rPr>
                <w:u w:val="single"/>
              </w:rPr>
            </w:pPr>
          </w:p>
        </w:tc>
      </w:tr>
    </w:tbl>
    <w:p w14:paraId="24216532" w14:textId="77777777" w:rsidR="006B0671" w:rsidRDefault="006B0671" w:rsidP="00A573E5">
      <w:pPr>
        <w:pStyle w:val="Heading1"/>
      </w:pPr>
      <w:bookmarkStart w:id="400" w:name="_Toc159621337"/>
      <w:bookmarkStart w:id="401" w:name="_Toc159621671"/>
      <w:bookmarkStart w:id="402" w:name="_Toc159627704"/>
      <w:bookmarkStart w:id="403" w:name="_Toc209187449"/>
      <w:r>
        <w:lastRenderedPageBreak/>
        <w:t>Reason for assessment section</w:t>
      </w:r>
      <w:bookmarkEnd w:id="400"/>
      <w:bookmarkEnd w:id="401"/>
      <w:bookmarkEnd w:id="402"/>
      <w:bookmarkEnd w:id="403"/>
    </w:p>
    <w:p w14:paraId="47D6F3B7" w14:textId="3AF8F20A" w:rsidR="00F66C55" w:rsidRPr="00F66C55" w:rsidRDefault="00F66C55" w:rsidP="00F66C55">
      <w:r>
        <w:t xml:space="preserve">The purpose of the reason for assessment section of the IAT </w:t>
      </w:r>
      <w:r w:rsidR="00810EA7">
        <w:t>is to understand why contact has been made for an assessment.</w:t>
      </w:r>
    </w:p>
    <w:p w14:paraId="2AC764F9" w14:textId="77777777" w:rsidR="006B0671" w:rsidRPr="00C735F2" w:rsidRDefault="006B0671" w:rsidP="008C233E">
      <w:pPr>
        <w:pStyle w:val="Heading2"/>
      </w:pPr>
      <w:bookmarkStart w:id="404" w:name="_Toc159621338"/>
      <w:bookmarkStart w:id="405" w:name="_Toc159621672"/>
      <w:bookmarkStart w:id="406" w:name="_Toc159627705"/>
      <w:bookmarkStart w:id="407" w:name="_Toc209187450"/>
      <w:r>
        <w:t>Circumstance triggering contact</w:t>
      </w:r>
      <w:bookmarkEnd w:id="404"/>
      <w:bookmarkEnd w:id="405"/>
      <w:bookmarkEnd w:id="406"/>
      <w:bookmarkEnd w:id="40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6B0671" w14:paraId="5384F71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E796E30" w14:textId="77777777" w:rsidR="006B0671" w:rsidRPr="00C9372C" w:rsidRDefault="006B0671">
            <w:pPr>
              <w:spacing w:after="120"/>
              <w:rPr>
                <w:b/>
                <w:bCs/>
                <w:szCs w:val="24"/>
                <w:lang w:eastAsia="en-AU"/>
              </w:rPr>
            </w:pPr>
            <w:r w:rsidRPr="00C9372C">
              <w:rPr>
                <w:b/>
                <w:bCs/>
                <w:color w:val="FFFFFF" w:themeColor="background1"/>
                <w:szCs w:val="24"/>
              </w:rPr>
              <w:t>Question: What is the key circumstance that has triggered client/representative making contact?</w:t>
            </w:r>
          </w:p>
        </w:tc>
      </w:tr>
      <w:tr w:rsidR="006B0671" w14:paraId="15A195B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F07E40E" w14:textId="77777777" w:rsidR="006B0671" w:rsidRPr="00C9372C" w:rsidRDefault="006B0671">
            <w:pPr>
              <w:pStyle w:val="Heading3"/>
              <w:spacing w:before="0" w:line="360" w:lineRule="auto"/>
              <w:rPr>
                <w:rFonts w:cs="Arial"/>
                <w:color w:val="auto"/>
                <w:sz w:val="24"/>
                <w:szCs w:val="24"/>
              </w:rPr>
            </w:pPr>
            <w:bookmarkStart w:id="408" w:name="_Response_options_6"/>
            <w:bookmarkStart w:id="409" w:name="_Toc510021984"/>
            <w:bookmarkStart w:id="410" w:name="_Toc159621673"/>
            <w:bookmarkStart w:id="411" w:name="_Toc159627706"/>
            <w:bookmarkEnd w:id="408"/>
            <w:r w:rsidRPr="00C9372C">
              <w:rPr>
                <w:rFonts w:cs="Arial"/>
                <w:color w:val="auto"/>
                <w:sz w:val="24"/>
                <w:szCs w:val="24"/>
              </w:rPr>
              <w:t>Response options</w:t>
            </w:r>
            <w:bookmarkEnd w:id="409"/>
            <w:bookmarkEnd w:id="410"/>
            <w:bookmarkEnd w:id="4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CC4B77D" w14:textId="77777777" w:rsidR="006B0671" w:rsidRPr="00C9372C" w:rsidRDefault="006B0671" w:rsidP="00B17677">
            <w:pPr>
              <w:pStyle w:val="ListParagraph"/>
              <w:numPr>
                <w:ilvl w:val="0"/>
                <w:numId w:val="1"/>
              </w:numPr>
              <w:spacing w:after="0"/>
            </w:pPr>
            <w:r w:rsidRPr="00C9372C">
              <w:t>Referral from a health professional</w:t>
            </w:r>
          </w:p>
          <w:p w14:paraId="01C01E6A" w14:textId="77777777" w:rsidR="006B0671" w:rsidRPr="00C9372C" w:rsidRDefault="006B0671" w:rsidP="00B17677">
            <w:pPr>
              <w:pStyle w:val="ListParagraph"/>
              <w:numPr>
                <w:ilvl w:val="0"/>
                <w:numId w:val="1"/>
              </w:numPr>
              <w:spacing w:after="0"/>
            </w:pPr>
            <w:r w:rsidRPr="00C9372C">
              <w:t>Hospital discharge</w:t>
            </w:r>
          </w:p>
          <w:p w14:paraId="425B807B" w14:textId="77777777" w:rsidR="006B0671" w:rsidRPr="00C9372C" w:rsidRDefault="006B0671" w:rsidP="00B17677">
            <w:pPr>
              <w:pStyle w:val="ListParagraph"/>
              <w:numPr>
                <w:ilvl w:val="0"/>
                <w:numId w:val="1"/>
              </w:numPr>
              <w:spacing w:after="0"/>
            </w:pPr>
            <w:r w:rsidRPr="00C9372C">
              <w:t>Fall(s)</w:t>
            </w:r>
          </w:p>
          <w:p w14:paraId="4B5CBC76" w14:textId="77777777" w:rsidR="006B0671" w:rsidRPr="00C9372C" w:rsidRDefault="006B0671" w:rsidP="00B17677">
            <w:pPr>
              <w:pStyle w:val="ListParagraph"/>
              <w:numPr>
                <w:ilvl w:val="0"/>
                <w:numId w:val="1"/>
              </w:numPr>
              <w:spacing w:after="0"/>
            </w:pPr>
            <w:r w:rsidRPr="00C9372C">
              <w:t>Medical condition(s)</w:t>
            </w:r>
          </w:p>
          <w:p w14:paraId="3FB6DA2D" w14:textId="77777777" w:rsidR="006B0671" w:rsidRPr="00C9372C" w:rsidRDefault="006B0671" w:rsidP="00B17677">
            <w:pPr>
              <w:pStyle w:val="ListParagraph"/>
              <w:numPr>
                <w:ilvl w:val="0"/>
                <w:numId w:val="1"/>
              </w:numPr>
              <w:spacing w:after="0"/>
            </w:pPr>
            <w:r w:rsidRPr="00C9372C">
              <w:t>Difficulties with activities of daily living</w:t>
            </w:r>
          </w:p>
          <w:p w14:paraId="64DCCBFC" w14:textId="77777777" w:rsidR="006B0671" w:rsidRPr="00C9372C" w:rsidRDefault="006B0671" w:rsidP="00B17677">
            <w:pPr>
              <w:pStyle w:val="ListParagraph"/>
              <w:numPr>
                <w:ilvl w:val="0"/>
                <w:numId w:val="1"/>
              </w:numPr>
              <w:spacing w:after="0"/>
            </w:pPr>
            <w:r w:rsidRPr="00C9372C">
              <w:t>Change in caring arrangement</w:t>
            </w:r>
          </w:p>
          <w:p w14:paraId="058A6202" w14:textId="77777777" w:rsidR="006B0671" w:rsidRPr="00C9372C" w:rsidRDefault="006B0671" w:rsidP="00B17677">
            <w:pPr>
              <w:pStyle w:val="ListParagraph"/>
              <w:numPr>
                <w:ilvl w:val="0"/>
                <w:numId w:val="1"/>
              </w:numPr>
              <w:spacing w:after="0"/>
            </w:pPr>
            <w:r w:rsidRPr="00C9372C">
              <w:t>Change in care needs</w:t>
            </w:r>
          </w:p>
          <w:p w14:paraId="28DEA9F0" w14:textId="77777777" w:rsidR="006B0671" w:rsidRPr="00C9372C" w:rsidRDefault="006B0671" w:rsidP="00B17677">
            <w:pPr>
              <w:pStyle w:val="ListParagraph"/>
              <w:numPr>
                <w:ilvl w:val="0"/>
                <w:numId w:val="1"/>
              </w:numPr>
              <w:spacing w:after="0"/>
            </w:pPr>
            <w:r w:rsidRPr="00C9372C">
              <w:t>Change in living arrangement</w:t>
            </w:r>
          </w:p>
          <w:p w14:paraId="012A3368" w14:textId="77777777" w:rsidR="006B0671" w:rsidRPr="00C9372C" w:rsidRDefault="006B0671" w:rsidP="00B17677">
            <w:pPr>
              <w:pStyle w:val="ListParagraph"/>
              <w:numPr>
                <w:ilvl w:val="0"/>
                <w:numId w:val="1"/>
              </w:numPr>
              <w:spacing w:after="0"/>
            </w:pPr>
            <w:r w:rsidRPr="00C9372C">
              <w:t>Change in cognitive status</w:t>
            </w:r>
          </w:p>
          <w:p w14:paraId="4B02E0BE" w14:textId="77777777" w:rsidR="006B0671" w:rsidRPr="00C9372C" w:rsidRDefault="006B0671" w:rsidP="00B17677">
            <w:pPr>
              <w:pStyle w:val="ListParagraph"/>
              <w:numPr>
                <w:ilvl w:val="0"/>
                <w:numId w:val="1"/>
              </w:numPr>
              <w:spacing w:after="0"/>
            </w:pPr>
            <w:r w:rsidRPr="00C9372C">
              <w:t>Change in mental health status</w:t>
            </w:r>
          </w:p>
          <w:p w14:paraId="4874A933" w14:textId="77777777" w:rsidR="006B0671" w:rsidRPr="00C9372C" w:rsidRDefault="006B0671" w:rsidP="00B17677">
            <w:pPr>
              <w:pStyle w:val="ListParagraph"/>
              <w:numPr>
                <w:ilvl w:val="0"/>
                <w:numId w:val="1"/>
              </w:numPr>
              <w:spacing w:after="0"/>
            </w:pPr>
            <w:r w:rsidRPr="00C9372C">
              <w:t>Experiencing social isolation/loneliness</w:t>
            </w:r>
          </w:p>
          <w:p w14:paraId="3E8BD61B" w14:textId="77777777" w:rsidR="006B0671" w:rsidRPr="00C9372C" w:rsidRDefault="006B0671" w:rsidP="00B17677">
            <w:pPr>
              <w:pStyle w:val="ListParagraph"/>
              <w:numPr>
                <w:ilvl w:val="0"/>
                <w:numId w:val="1"/>
              </w:numPr>
              <w:spacing w:after="0"/>
            </w:pPr>
            <w:r w:rsidRPr="00C9372C">
              <w:t>Other</w:t>
            </w:r>
          </w:p>
        </w:tc>
      </w:tr>
      <w:tr w:rsidR="00D94482" w14:paraId="23A56E4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10A79FC" w14:textId="744096E7" w:rsidR="00D94482" w:rsidRPr="00C9372C" w:rsidRDefault="00D94482" w:rsidP="00D94482">
            <w:pPr>
              <w:pStyle w:val="Heading3"/>
              <w:spacing w:before="0" w:line="360" w:lineRule="auto"/>
              <w:rPr>
                <w:rFonts w:cs="Arial"/>
                <w:color w:val="auto"/>
                <w:sz w:val="24"/>
                <w:szCs w:val="24"/>
              </w:rPr>
            </w:pPr>
            <w:bookmarkStart w:id="412" w:name="_Toc159621674"/>
            <w:bookmarkStart w:id="413" w:name="_Toc159627707"/>
            <w:r w:rsidRPr="00F664DC">
              <w:rPr>
                <w:rFonts w:cs="Arial"/>
                <w:color w:val="auto"/>
                <w:sz w:val="24"/>
                <w:szCs w:val="24"/>
              </w:rPr>
              <w:t>Question rules</w:t>
            </w:r>
            <w:bookmarkEnd w:id="412"/>
            <w:bookmarkEnd w:id="41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F69456" w14:textId="4EC02648" w:rsidR="00D94482" w:rsidRPr="00C9372C" w:rsidRDefault="00956345" w:rsidP="00956345">
            <w:r w:rsidRPr="00EA0AF5">
              <w:rPr>
                <w:b/>
                <w:bCs/>
              </w:rPr>
              <w:t>Base question</w:t>
            </w:r>
            <w:r>
              <w:t xml:space="preserve"> that is mandatory to complete</w:t>
            </w:r>
          </w:p>
        </w:tc>
      </w:tr>
      <w:tr w:rsidR="00D94482" w14:paraId="7D6247ED"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9BD861D" w14:textId="6CEA00C5" w:rsidR="00D94482" w:rsidRPr="00C9372C" w:rsidRDefault="00D94482" w:rsidP="00D94482">
            <w:pPr>
              <w:pStyle w:val="Heading3"/>
              <w:spacing w:before="0" w:line="360" w:lineRule="auto"/>
              <w:rPr>
                <w:rFonts w:cs="Arial"/>
                <w:color w:val="auto"/>
                <w:sz w:val="24"/>
                <w:szCs w:val="24"/>
              </w:rPr>
            </w:pPr>
            <w:bookmarkStart w:id="414" w:name="_Toc159621675"/>
            <w:bookmarkStart w:id="415" w:name="_Toc159627708"/>
            <w:r w:rsidRPr="00F664DC">
              <w:rPr>
                <w:rFonts w:cs="Arial"/>
                <w:color w:val="auto"/>
                <w:sz w:val="24"/>
                <w:szCs w:val="24"/>
              </w:rPr>
              <w:t>Pre-populated information</w:t>
            </w:r>
            <w:bookmarkEnd w:id="414"/>
            <w:bookmarkEnd w:id="4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72A8388" w14:textId="39B7ED17" w:rsidR="00E145B9" w:rsidRDefault="00E145B9" w:rsidP="00C27751">
            <w:pPr>
              <w:rPr>
                <w:rFonts w:cstheme="minorHAnsi"/>
              </w:rPr>
            </w:pPr>
            <w:r>
              <w:rPr>
                <w:rFonts w:cstheme="minorHAnsi"/>
              </w:rPr>
              <w:t>Yes:</w:t>
            </w:r>
          </w:p>
          <w:p w14:paraId="2F9FC4DB" w14:textId="7FD3E0AC" w:rsidR="008E0B58" w:rsidRDefault="0069359A" w:rsidP="00B17677">
            <w:pPr>
              <w:pStyle w:val="ListParagraph"/>
              <w:numPr>
                <w:ilvl w:val="0"/>
                <w:numId w:val="1"/>
              </w:numPr>
              <w:spacing w:after="0"/>
              <w:rPr>
                <w:rFonts w:cstheme="minorHAnsi"/>
              </w:rPr>
            </w:pPr>
            <w:r w:rsidRPr="07436000">
              <w:t>The r</w:t>
            </w:r>
            <w:r w:rsidR="00B22861" w:rsidRPr="07436000">
              <w:t>esponse will pre-populate from triage (</w:t>
            </w:r>
            <w:r w:rsidR="002E5AC9" w:rsidRPr="07436000">
              <w:t>if the</w:t>
            </w:r>
            <w:r w:rsidR="00EB6AD6" w:rsidRPr="07436000">
              <w:t xml:space="preserve"> client is currently a hospital in-patient</w:t>
            </w:r>
            <w:r w:rsidR="008E0B58" w:rsidRPr="07436000">
              <w:t>, and circumstances triggering contact</w:t>
            </w:r>
            <w:r w:rsidR="00B22861" w:rsidRPr="07436000">
              <w:t xml:space="preserve"> question</w:t>
            </w:r>
            <w:r w:rsidR="008E0B58" w:rsidRPr="07436000">
              <w:t>s</w:t>
            </w:r>
            <w:r w:rsidR="00B22861" w:rsidRPr="07436000">
              <w:t xml:space="preserve">) </w:t>
            </w:r>
          </w:p>
          <w:p w14:paraId="76CEFA39" w14:textId="4AF08E03" w:rsidR="00B17677" w:rsidRPr="00E145B9" w:rsidRDefault="00B17677" w:rsidP="00B17677">
            <w:pPr>
              <w:pStyle w:val="ListParagraph"/>
              <w:spacing w:after="0"/>
              <w:ind w:left="720"/>
              <w:rPr>
                <w:rFonts w:cstheme="minorHAnsi"/>
              </w:rPr>
            </w:pPr>
          </w:p>
        </w:tc>
      </w:tr>
      <w:tr w:rsidR="00A07F08" w14:paraId="57190E8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48BA523" w14:textId="30F4131E" w:rsidR="00A07F08" w:rsidRPr="00C9372C" w:rsidRDefault="00A07F08" w:rsidP="00A07F08">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E8E21B2" w14:textId="77777777" w:rsidR="00A07F08" w:rsidRDefault="00A07F08" w:rsidP="00A07F08">
            <w:pPr>
              <w:rPr>
                <w:u w:val="single"/>
              </w:rPr>
            </w:pPr>
            <w:r>
              <w:rPr>
                <w:u w:val="single"/>
              </w:rPr>
              <w:t>Context:</w:t>
            </w:r>
          </w:p>
          <w:p w14:paraId="4DAF5B31" w14:textId="77777777" w:rsidR="00A07F08" w:rsidRDefault="00A07F08" w:rsidP="00A07F08">
            <w:pPr>
              <w:rPr>
                <w:u w:val="single"/>
              </w:rPr>
            </w:pPr>
          </w:p>
          <w:p w14:paraId="5B4A431C" w14:textId="77777777" w:rsidR="00A07F08" w:rsidRPr="00254C67" w:rsidRDefault="00A07F08" w:rsidP="00A07F08">
            <w:pPr>
              <w:pStyle w:val="ListParagraph"/>
              <w:numPr>
                <w:ilvl w:val="0"/>
                <w:numId w:val="1"/>
              </w:numPr>
              <w:spacing w:after="0"/>
              <w:rPr>
                <w:u w:val="single"/>
              </w:rPr>
            </w:pPr>
            <w:r w:rsidRPr="009F47EF">
              <w:t xml:space="preserve">The situation or trigger that has led the client to contact My Aged Care. </w:t>
            </w:r>
          </w:p>
          <w:p w14:paraId="478247C1" w14:textId="12C1A1D6" w:rsidR="00254C67" w:rsidRPr="00254C67" w:rsidRDefault="00254C67" w:rsidP="00254C67">
            <w:pPr>
              <w:pStyle w:val="ListParagraph"/>
              <w:numPr>
                <w:ilvl w:val="0"/>
                <w:numId w:val="1"/>
              </w:numPr>
              <w:spacing w:after="0"/>
              <w:rPr>
                <w:u w:val="single"/>
              </w:rPr>
            </w:pPr>
            <w:r>
              <w:t>The response will pre-populate from triage, and the assessor may need to validate that this information is still correct.</w:t>
            </w:r>
          </w:p>
          <w:p w14:paraId="43894647" w14:textId="290DAA5A" w:rsidR="00254C67" w:rsidRPr="00254C67" w:rsidRDefault="0000648A" w:rsidP="00254C67">
            <w:pPr>
              <w:pStyle w:val="ListParagraph"/>
              <w:numPr>
                <w:ilvl w:val="0"/>
                <w:numId w:val="1"/>
              </w:numPr>
              <w:spacing w:after="0"/>
            </w:pPr>
            <w:r>
              <w:t>Avoid</w:t>
            </w:r>
            <w:r w:rsidR="00254C67">
              <w:t xml:space="preserve"> asking the client to repeat their story again. It may be more appropriate to frame questions in a way that ask the client to expand on what they shared last time.</w:t>
            </w:r>
          </w:p>
          <w:p w14:paraId="4AFD80FB" w14:textId="77777777" w:rsidR="00A07F08" w:rsidRPr="003429CF" w:rsidRDefault="00A07F08" w:rsidP="00A07F08">
            <w:pPr>
              <w:pStyle w:val="ListParagraph"/>
              <w:spacing w:after="0"/>
              <w:ind w:left="720"/>
              <w:rPr>
                <w:u w:val="single"/>
              </w:rPr>
            </w:pPr>
          </w:p>
          <w:p w14:paraId="7A4A0807" w14:textId="77777777" w:rsidR="00A07F08" w:rsidRDefault="00A07F08" w:rsidP="00A07F08">
            <w:pPr>
              <w:rPr>
                <w:u w:val="single"/>
              </w:rPr>
            </w:pPr>
            <w:r>
              <w:rPr>
                <w:u w:val="single"/>
              </w:rPr>
              <w:t>Consider and record:</w:t>
            </w:r>
          </w:p>
          <w:p w14:paraId="0522F580" w14:textId="77777777" w:rsidR="00A07F08" w:rsidRDefault="00A07F08" w:rsidP="00A07F08">
            <w:pPr>
              <w:rPr>
                <w:u w:val="single"/>
              </w:rPr>
            </w:pPr>
          </w:p>
          <w:p w14:paraId="2930D3D8" w14:textId="77777777" w:rsidR="00A07F08" w:rsidRPr="00D85806" w:rsidRDefault="00A07F08" w:rsidP="00A07F08">
            <w:pPr>
              <w:pStyle w:val="ListParagraph"/>
              <w:numPr>
                <w:ilvl w:val="0"/>
                <w:numId w:val="1"/>
              </w:numPr>
              <w:spacing w:after="0"/>
              <w:rPr>
                <w:u w:val="single"/>
              </w:rPr>
            </w:pPr>
            <w:r>
              <w:t xml:space="preserve">Determine the key situation or trigger that has prompted the contact </w:t>
            </w:r>
            <w:r w:rsidRPr="009F47EF">
              <w:t>based on</w:t>
            </w:r>
            <w:r>
              <w:t xml:space="preserve"> any of the following:</w:t>
            </w:r>
            <w:r w:rsidRPr="009F47EF">
              <w:t xml:space="preserve"> </w:t>
            </w:r>
          </w:p>
          <w:p w14:paraId="513BBC9E" w14:textId="77777777" w:rsidR="00A07F08" w:rsidRPr="00930334" w:rsidRDefault="00A07F08" w:rsidP="00A07F08">
            <w:pPr>
              <w:pStyle w:val="ListParagraph"/>
              <w:numPr>
                <w:ilvl w:val="1"/>
                <w:numId w:val="1"/>
              </w:numPr>
              <w:spacing w:after="0"/>
              <w:rPr>
                <w:u w:val="single"/>
              </w:rPr>
            </w:pPr>
            <w:r>
              <w:t>I</w:t>
            </w:r>
            <w:r w:rsidRPr="009F47EF">
              <w:t>nformation on the inbound referral</w:t>
            </w:r>
            <w:r>
              <w:t xml:space="preserve">; </w:t>
            </w:r>
          </w:p>
          <w:p w14:paraId="7BBFC73F" w14:textId="77777777" w:rsidR="00A07F08" w:rsidRPr="003429CF" w:rsidRDefault="00A07F08" w:rsidP="00A07F08">
            <w:pPr>
              <w:pStyle w:val="ListParagraph"/>
              <w:numPr>
                <w:ilvl w:val="1"/>
                <w:numId w:val="1"/>
              </w:numPr>
              <w:spacing w:after="0"/>
              <w:rPr>
                <w:u w:val="single"/>
              </w:rPr>
            </w:pPr>
            <w:r>
              <w:lastRenderedPageBreak/>
              <w:t>I</w:t>
            </w:r>
            <w:r w:rsidRPr="009F47EF">
              <w:t>nformation provided by another source such as a representative, carer or friend</w:t>
            </w:r>
            <w:r>
              <w:t xml:space="preserve">; </w:t>
            </w:r>
            <w:r w:rsidRPr="009F47EF">
              <w:t>and/or</w:t>
            </w:r>
          </w:p>
          <w:p w14:paraId="074BB187" w14:textId="3B9C5A60" w:rsidR="00A07F08" w:rsidRPr="002C0759" w:rsidRDefault="00A07F08" w:rsidP="00A07F08">
            <w:pPr>
              <w:pStyle w:val="ListParagraph"/>
              <w:numPr>
                <w:ilvl w:val="1"/>
                <w:numId w:val="1"/>
              </w:numPr>
              <w:spacing w:after="0"/>
              <w:rPr>
                <w:u w:val="single"/>
              </w:rPr>
            </w:pPr>
            <w:r>
              <w:t>Y</w:t>
            </w:r>
            <w:r w:rsidRPr="009F47EF">
              <w:t>our judgement based on the conversation</w:t>
            </w:r>
            <w:r w:rsidR="00A0379A">
              <w:t>.</w:t>
            </w:r>
          </w:p>
          <w:p w14:paraId="77BAD315" w14:textId="77777777" w:rsidR="00A07F08" w:rsidRDefault="00A07F08" w:rsidP="00A07F08">
            <w:pPr>
              <w:rPr>
                <w:u w:val="single"/>
              </w:rPr>
            </w:pPr>
          </w:p>
          <w:p w14:paraId="058EA318" w14:textId="77777777" w:rsidR="00A07F08" w:rsidRDefault="00A07F08" w:rsidP="00A07F08">
            <w:pPr>
              <w:rPr>
                <w:u w:val="single"/>
              </w:rPr>
            </w:pPr>
            <w:r>
              <w:rPr>
                <w:u w:val="single"/>
              </w:rPr>
              <w:t>Prompts and/or observations:</w:t>
            </w:r>
          </w:p>
          <w:p w14:paraId="4C138764" w14:textId="77777777" w:rsidR="00A07F08" w:rsidRDefault="00A07F08" w:rsidP="00A07F08">
            <w:pPr>
              <w:rPr>
                <w:u w:val="single"/>
              </w:rPr>
            </w:pPr>
          </w:p>
          <w:p w14:paraId="243DDF98" w14:textId="77777777" w:rsidR="00A07F08" w:rsidRPr="00C44281" w:rsidRDefault="00A07F08" w:rsidP="00A07F08">
            <w:pPr>
              <w:pStyle w:val="ListParagraph"/>
              <w:numPr>
                <w:ilvl w:val="0"/>
                <w:numId w:val="1"/>
              </w:numPr>
            </w:pPr>
            <w:r w:rsidRPr="00C44281">
              <w:t>Use the below definitions to assist with</w:t>
            </w:r>
            <w:r>
              <w:t xml:space="preserve"> the response.</w:t>
            </w:r>
            <w:r w:rsidRPr="00C44281">
              <w:t xml:space="preserve"> </w:t>
            </w:r>
          </w:p>
          <w:p w14:paraId="74B7A302" w14:textId="77777777" w:rsidR="00A07F08" w:rsidRPr="0037190A" w:rsidRDefault="00A07F08" w:rsidP="00A07F08">
            <w:pPr>
              <w:pStyle w:val="ListParagraph"/>
              <w:numPr>
                <w:ilvl w:val="1"/>
                <w:numId w:val="1"/>
              </w:numPr>
              <w:rPr>
                <w:b/>
                <w:bCs/>
              </w:rPr>
            </w:pPr>
            <w:r w:rsidRPr="0037190A">
              <w:rPr>
                <w:b/>
                <w:bCs/>
              </w:rPr>
              <w:t>Referral from health professional:</w:t>
            </w:r>
            <w:r>
              <w:rPr>
                <w:b/>
                <w:bCs/>
              </w:rPr>
              <w:t xml:space="preserve"> </w:t>
            </w:r>
            <w:r>
              <w:t>if the client has been referred by a health professional to undertake an assessment and/or to seek aged care services.</w:t>
            </w:r>
          </w:p>
          <w:p w14:paraId="43F566EF" w14:textId="77777777" w:rsidR="00A07F08" w:rsidRPr="009E3B7A" w:rsidRDefault="00A07F08" w:rsidP="00A07F08">
            <w:pPr>
              <w:pStyle w:val="ListParagraph"/>
              <w:numPr>
                <w:ilvl w:val="1"/>
                <w:numId w:val="1"/>
              </w:numPr>
            </w:pPr>
            <w:r w:rsidRPr="009E3B7A">
              <w:rPr>
                <w:rFonts w:cs="Arial"/>
                <w:b/>
              </w:rPr>
              <w:t>Hospital discharge:</w:t>
            </w:r>
            <w:r w:rsidRPr="009E3B7A">
              <w:rPr>
                <w:rFonts w:cs="Arial"/>
              </w:rPr>
              <w:t xml:space="preserve"> If the client has had a recent hospitalisation. </w:t>
            </w:r>
          </w:p>
          <w:p w14:paraId="387AA52F" w14:textId="77777777" w:rsidR="00A07F08" w:rsidRPr="009E3B7A" w:rsidRDefault="00A07F08" w:rsidP="00A07F08">
            <w:pPr>
              <w:pStyle w:val="ListParagraph"/>
              <w:numPr>
                <w:ilvl w:val="1"/>
                <w:numId w:val="1"/>
              </w:numPr>
            </w:pPr>
            <w:r w:rsidRPr="009E3B7A">
              <w:rPr>
                <w:rFonts w:cs="Arial"/>
                <w:b/>
              </w:rPr>
              <w:t xml:space="preserve">Fall(s): </w:t>
            </w:r>
            <w:r w:rsidRPr="009E3B7A">
              <w:rPr>
                <w:rFonts w:cs="Arial"/>
              </w:rPr>
              <w:t xml:space="preserve">If the client has had a fall. </w:t>
            </w:r>
          </w:p>
          <w:p w14:paraId="541FC50E" w14:textId="77777777" w:rsidR="00A07F08" w:rsidRPr="00B84159" w:rsidRDefault="00A07F08" w:rsidP="00A07F08">
            <w:pPr>
              <w:pStyle w:val="ListParagraph"/>
              <w:numPr>
                <w:ilvl w:val="1"/>
                <w:numId w:val="1"/>
              </w:numPr>
            </w:pPr>
            <w:r w:rsidRPr="009E3B7A">
              <w:rPr>
                <w:rFonts w:cs="Arial"/>
                <w:b/>
              </w:rPr>
              <w:t>Medical condition(s):</w:t>
            </w:r>
            <w:r w:rsidRPr="009E3B7A">
              <w:rPr>
                <w:rFonts w:cs="Arial"/>
              </w:rPr>
              <w:t xml:space="preserve"> If the client has medical conditions that are impacting on their ability to undertake day-to-day tasks. </w:t>
            </w:r>
          </w:p>
          <w:p w14:paraId="56E3A265" w14:textId="77777777" w:rsidR="00474C6D" w:rsidRDefault="00474C6D" w:rsidP="00474C6D">
            <w:pPr>
              <w:pStyle w:val="ListParagraph"/>
              <w:numPr>
                <w:ilvl w:val="1"/>
                <w:numId w:val="1"/>
              </w:numPr>
            </w:pPr>
            <w:r>
              <w:rPr>
                <w:rFonts w:cs="Arial"/>
                <w:b/>
              </w:rPr>
              <w:t xml:space="preserve">Difficulties with activities of daily living: </w:t>
            </w:r>
            <w:r>
              <w:rPr>
                <w:rFonts w:cs="Arial"/>
                <w:bCs/>
              </w:rPr>
              <w:t>If the client is finding it difficult to undertake day-to-day activities.</w:t>
            </w:r>
          </w:p>
          <w:p w14:paraId="23743234" w14:textId="77777777" w:rsidR="00A07F08" w:rsidRDefault="00A07F08" w:rsidP="00A07F08">
            <w:pPr>
              <w:pStyle w:val="ListParagraph"/>
              <w:numPr>
                <w:ilvl w:val="1"/>
                <w:numId w:val="1"/>
              </w:numPr>
              <w:rPr>
                <w:b/>
                <w:bCs/>
              </w:rPr>
            </w:pPr>
            <w:r w:rsidRPr="00DD3AFE">
              <w:rPr>
                <w:b/>
                <w:bCs/>
              </w:rPr>
              <w:t>Change in care needs:</w:t>
            </w:r>
            <w:r>
              <w:rPr>
                <w:b/>
                <w:bCs/>
              </w:rPr>
              <w:t xml:space="preserve"> </w:t>
            </w:r>
            <w:r w:rsidRPr="009E3B7A">
              <w:t>If the client needs more (or less) assistance to complete everyday tasks.</w:t>
            </w:r>
          </w:p>
          <w:p w14:paraId="3BB6BB8C" w14:textId="6EF08717" w:rsidR="00A07F08" w:rsidRPr="00DD3AFE" w:rsidRDefault="00A07F08" w:rsidP="00A07F08">
            <w:pPr>
              <w:pStyle w:val="ListParagraph"/>
              <w:numPr>
                <w:ilvl w:val="1"/>
                <w:numId w:val="1"/>
              </w:numPr>
              <w:rPr>
                <w:b/>
                <w:bCs/>
              </w:rPr>
            </w:pPr>
            <w:r>
              <w:rPr>
                <w:b/>
                <w:bCs/>
              </w:rPr>
              <w:t xml:space="preserve">Change in living arrangements: </w:t>
            </w:r>
            <w:r w:rsidRPr="009E3B7A">
              <w:t xml:space="preserve">If the client has relocated to new accommodation (by choice or forced relocation), is </w:t>
            </w:r>
            <w:r>
              <w:t xml:space="preserve">now </w:t>
            </w:r>
            <w:r w:rsidRPr="009E3B7A">
              <w:t>homeless, has a co-resident carer that moves out of their home</w:t>
            </w:r>
            <w:r w:rsidR="002C7213" w:rsidRPr="009E3B7A">
              <w:t>,</w:t>
            </w:r>
            <w:r w:rsidRPr="009E3B7A">
              <w:t xml:space="preserve"> or a carer/support person moves into their home.</w:t>
            </w:r>
          </w:p>
          <w:p w14:paraId="6C45CEB6" w14:textId="27263014" w:rsidR="00A07F08" w:rsidRPr="00DD3AFE" w:rsidRDefault="00A07F08" w:rsidP="00A07F08">
            <w:pPr>
              <w:pStyle w:val="ListParagraph"/>
              <w:numPr>
                <w:ilvl w:val="1"/>
                <w:numId w:val="1"/>
              </w:numPr>
              <w:spacing w:after="0"/>
              <w:rPr>
                <w:u w:val="single"/>
              </w:rPr>
            </w:pPr>
            <w:r w:rsidRPr="009E3B7A">
              <w:rPr>
                <w:rFonts w:cs="Arial"/>
                <w:b/>
              </w:rPr>
              <w:t>Change in cognitive status:</w:t>
            </w:r>
            <w:r w:rsidRPr="009E3B7A">
              <w:rPr>
                <w:rFonts w:cs="Arial"/>
              </w:rPr>
              <w:t xml:space="preserve"> If the client or their carer mentions that the client has experienced a change in their memory and cognition. This can include declining memory, short-term memory, poor memory, safety concerns with being left alone or using cooking appliances, forgetting to take medication</w:t>
            </w:r>
            <w:r w:rsidR="0093599F" w:rsidRPr="009E3B7A">
              <w:rPr>
                <w:rFonts w:cs="Arial"/>
              </w:rPr>
              <w:t>,</w:t>
            </w:r>
            <w:r w:rsidRPr="009E3B7A">
              <w:rPr>
                <w:rFonts w:cs="Arial"/>
              </w:rPr>
              <w:t xml:space="preserve"> or taking the wrong medication, getting lost in familiar environments and concerns about safety when driving. </w:t>
            </w:r>
          </w:p>
          <w:p w14:paraId="4D1808B0" w14:textId="77777777" w:rsidR="00A07F08" w:rsidRPr="00DD3AFE" w:rsidRDefault="00A07F08" w:rsidP="00A07F08">
            <w:pPr>
              <w:pStyle w:val="ListParagraph"/>
              <w:numPr>
                <w:ilvl w:val="1"/>
                <w:numId w:val="1"/>
              </w:numPr>
              <w:spacing w:after="0"/>
              <w:rPr>
                <w:u w:val="single"/>
              </w:rPr>
            </w:pPr>
            <w:r w:rsidRPr="00724304">
              <w:rPr>
                <w:rFonts w:cs="Arial"/>
                <w:b/>
              </w:rPr>
              <w:t>Change in</w:t>
            </w:r>
            <w:r>
              <w:rPr>
                <w:rFonts w:cs="Arial"/>
                <w:bCs/>
              </w:rPr>
              <w:t xml:space="preserve"> </w:t>
            </w:r>
            <w:r w:rsidRPr="00DD3AFE">
              <w:rPr>
                <w:rFonts w:cs="Arial"/>
                <w:b/>
              </w:rPr>
              <w:t>mental health status</w:t>
            </w:r>
            <w:r>
              <w:rPr>
                <w:rFonts w:cs="Arial"/>
                <w:bCs/>
              </w:rPr>
              <w:t xml:space="preserve">: if the client has had a negative impact on their mental health and may need more assistance with managing their mental health. </w:t>
            </w:r>
          </w:p>
          <w:p w14:paraId="2E12296C" w14:textId="311C05B3" w:rsidR="00A07F08" w:rsidRPr="00EE2C16" w:rsidRDefault="00D260C5" w:rsidP="00A07F08">
            <w:pPr>
              <w:pStyle w:val="ListParagraph"/>
              <w:numPr>
                <w:ilvl w:val="1"/>
                <w:numId w:val="1"/>
              </w:numPr>
              <w:spacing w:after="0"/>
              <w:rPr>
                <w:u w:val="single"/>
              </w:rPr>
            </w:pPr>
            <w:r>
              <w:rPr>
                <w:b/>
                <w:bCs/>
              </w:rPr>
              <w:t>Other</w:t>
            </w:r>
            <w:r w:rsidR="00A07F08" w:rsidRPr="00724304">
              <w:rPr>
                <w:b/>
                <w:bCs/>
              </w:rPr>
              <w:t>:</w:t>
            </w:r>
            <w:r w:rsidR="00A07F08">
              <w:t xml:space="preserve"> </w:t>
            </w:r>
            <w:r w:rsidR="00A07F08" w:rsidRPr="008F3CA4">
              <w:t>For any responses that are not defined in this guidance. Include relevant information if this response is chosen</w:t>
            </w:r>
            <w:r w:rsidR="00A07F08">
              <w:t>.</w:t>
            </w:r>
          </w:p>
          <w:p w14:paraId="2C4B12B2" w14:textId="17BD06FA" w:rsidR="00A07F08" w:rsidRPr="007411E7" w:rsidRDefault="00A07F08" w:rsidP="00A07F08">
            <w:pPr>
              <w:pStyle w:val="ListParagraph"/>
              <w:numPr>
                <w:ilvl w:val="0"/>
                <w:numId w:val="1"/>
              </w:numPr>
              <w:spacing w:after="0"/>
              <w:rPr>
                <w:u w:val="single"/>
              </w:rPr>
            </w:pPr>
            <w:r>
              <w:lastRenderedPageBreak/>
              <w:t>If there is more than one key trigger or situation, select and include details in the free text response option.</w:t>
            </w:r>
          </w:p>
        </w:tc>
      </w:tr>
    </w:tbl>
    <w:p w14:paraId="131A0AC5" w14:textId="039C8D55" w:rsidR="0078570C" w:rsidRDefault="0078570C" w:rsidP="008C233E">
      <w:pPr>
        <w:pStyle w:val="Heading2"/>
      </w:pPr>
      <w:bookmarkStart w:id="416" w:name="_Toc159621339"/>
      <w:bookmarkStart w:id="417" w:name="_Toc159621677"/>
      <w:bookmarkStart w:id="418" w:name="_Toc159627710"/>
      <w:bookmarkStart w:id="419" w:name="_Toc209187451"/>
      <w:r>
        <w:lastRenderedPageBreak/>
        <w:t xml:space="preserve">How </w:t>
      </w:r>
      <w:r w:rsidR="004A7958">
        <w:t>long has client experienced this circumstance</w:t>
      </w:r>
      <w:bookmarkEnd w:id="416"/>
      <w:bookmarkEnd w:id="417"/>
      <w:bookmarkEnd w:id="418"/>
      <w:bookmarkEnd w:id="41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1574C" w:rsidRPr="00C9372C" w14:paraId="3007B6A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0F2071E" w14:textId="77777777" w:rsidR="0011574C" w:rsidRPr="00C9372C" w:rsidRDefault="0011574C">
            <w:pPr>
              <w:spacing w:after="120"/>
              <w:rPr>
                <w:b/>
                <w:szCs w:val="24"/>
                <w:lang w:eastAsia="en-AU"/>
              </w:rPr>
            </w:pPr>
            <w:r w:rsidRPr="00C9372C">
              <w:rPr>
                <w:b/>
                <w:color w:val="FFFFFF" w:themeColor="background1"/>
                <w:szCs w:val="24"/>
                <w:lang w:eastAsia="en-AU"/>
              </w:rPr>
              <w:t xml:space="preserve">Question: </w:t>
            </w:r>
            <w:r w:rsidRPr="00B32493">
              <w:rPr>
                <w:b/>
                <w:color w:val="FFFFFF" w:themeColor="background1"/>
                <w:szCs w:val="24"/>
                <w:lang w:eastAsia="en-AU"/>
              </w:rPr>
              <w:t>How long has the client experienced this circumstance?</w:t>
            </w:r>
          </w:p>
        </w:tc>
      </w:tr>
      <w:tr w:rsidR="0011574C" w:rsidRPr="00C9372C" w14:paraId="4406F8B8"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2F62930" w14:textId="77777777" w:rsidR="0011574C" w:rsidRPr="00C9372C" w:rsidRDefault="0011574C">
            <w:pPr>
              <w:pStyle w:val="Heading3"/>
              <w:spacing w:before="0" w:line="360" w:lineRule="auto"/>
              <w:rPr>
                <w:rFonts w:cs="Arial"/>
                <w:color w:val="auto"/>
                <w:sz w:val="24"/>
                <w:szCs w:val="24"/>
              </w:rPr>
            </w:pPr>
            <w:bookmarkStart w:id="420" w:name="_Toc159621678"/>
            <w:bookmarkStart w:id="421" w:name="_Toc159627711"/>
            <w:r w:rsidRPr="00C9372C">
              <w:rPr>
                <w:rFonts w:cs="Arial"/>
                <w:color w:val="auto"/>
                <w:sz w:val="24"/>
                <w:szCs w:val="24"/>
              </w:rPr>
              <w:t>Response option</w:t>
            </w:r>
            <w:r>
              <w:rPr>
                <w:rFonts w:cs="Arial"/>
                <w:color w:val="auto"/>
                <w:sz w:val="24"/>
                <w:szCs w:val="24"/>
              </w:rPr>
              <w:t>s</w:t>
            </w:r>
            <w:bookmarkEnd w:id="420"/>
            <w:bookmarkEnd w:id="4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896E317" w14:textId="77777777" w:rsidR="0011574C" w:rsidRDefault="0011574C" w:rsidP="00B17677">
            <w:pPr>
              <w:pStyle w:val="ListParagraph"/>
              <w:numPr>
                <w:ilvl w:val="0"/>
                <w:numId w:val="1"/>
              </w:numPr>
              <w:spacing w:after="0"/>
            </w:pPr>
            <w:r>
              <w:t>Recent acute illness/event</w:t>
            </w:r>
          </w:p>
          <w:p w14:paraId="3F92BC3A" w14:textId="77777777" w:rsidR="0011574C" w:rsidRDefault="0011574C" w:rsidP="00B17677">
            <w:pPr>
              <w:pStyle w:val="ListParagraph"/>
              <w:numPr>
                <w:ilvl w:val="0"/>
                <w:numId w:val="1"/>
              </w:numPr>
              <w:spacing w:after="0"/>
            </w:pPr>
            <w:r>
              <w:t>Gradual increase in needs over time</w:t>
            </w:r>
          </w:p>
          <w:p w14:paraId="7B4BD2DC" w14:textId="77777777" w:rsidR="0011574C" w:rsidRDefault="0011574C" w:rsidP="00B17677">
            <w:pPr>
              <w:pStyle w:val="ListParagraph"/>
              <w:numPr>
                <w:ilvl w:val="0"/>
                <w:numId w:val="1"/>
              </w:numPr>
              <w:spacing w:after="0"/>
            </w:pPr>
            <w:r>
              <w:t>Long term disability</w:t>
            </w:r>
          </w:p>
          <w:p w14:paraId="26E5414D" w14:textId="77777777" w:rsidR="0011574C" w:rsidRPr="00C9372C" w:rsidRDefault="0011574C" w:rsidP="00B17677">
            <w:pPr>
              <w:pStyle w:val="ListParagraph"/>
              <w:numPr>
                <w:ilvl w:val="0"/>
                <w:numId w:val="1"/>
              </w:numPr>
              <w:spacing w:after="0"/>
            </w:pPr>
            <w:r>
              <w:t>Other</w:t>
            </w:r>
          </w:p>
        </w:tc>
      </w:tr>
      <w:tr w:rsidR="00D94482" w:rsidRPr="00C9372C" w14:paraId="0B4F894A"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C7AFA36" w14:textId="213144FC" w:rsidR="00D94482" w:rsidRPr="00C9372C" w:rsidRDefault="00D94482" w:rsidP="00D94482">
            <w:pPr>
              <w:pStyle w:val="Heading3"/>
              <w:spacing w:before="0" w:line="360" w:lineRule="auto"/>
              <w:rPr>
                <w:rFonts w:cs="Arial"/>
                <w:color w:val="auto"/>
                <w:sz w:val="24"/>
                <w:szCs w:val="24"/>
              </w:rPr>
            </w:pPr>
            <w:bookmarkStart w:id="422" w:name="_Toc159621679"/>
            <w:bookmarkStart w:id="423" w:name="_Toc159627712"/>
            <w:r w:rsidRPr="00F664DC">
              <w:rPr>
                <w:rFonts w:cs="Arial"/>
                <w:color w:val="auto"/>
                <w:sz w:val="24"/>
                <w:szCs w:val="24"/>
              </w:rPr>
              <w:t>Question rules</w:t>
            </w:r>
            <w:bookmarkEnd w:id="422"/>
            <w:bookmarkEnd w:id="42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4DDC807" w14:textId="1AAEFBFA" w:rsidR="00D94482" w:rsidRDefault="00956345" w:rsidP="00956345">
            <w:r w:rsidRPr="00EA0AF5">
              <w:rPr>
                <w:b/>
                <w:bCs/>
              </w:rPr>
              <w:t>Base question</w:t>
            </w:r>
          </w:p>
        </w:tc>
      </w:tr>
      <w:tr w:rsidR="00D94482" w:rsidRPr="00C9372C" w14:paraId="3004F818"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7845BA" w14:textId="7A304026" w:rsidR="00D94482" w:rsidRPr="00C9372C" w:rsidRDefault="00D94482" w:rsidP="00D94482">
            <w:pPr>
              <w:pStyle w:val="Heading3"/>
              <w:spacing w:before="0" w:line="360" w:lineRule="auto"/>
              <w:rPr>
                <w:rFonts w:cs="Arial"/>
                <w:color w:val="auto"/>
                <w:sz w:val="24"/>
                <w:szCs w:val="24"/>
              </w:rPr>
            </w:pPr>
            <w:bookmarkStart w:id="424" w:name="_Toc159621680"/>
            <w:bookmarkStart w:id="425" w:name="_Toc159627713"/>
            <w:r w:rsidRPr="00F664DC">
              <w:rPr>
                <w:rFonts w:cs="Arial"/>
                <w:color w:val="auto"/>
                <w:sz w:val="24"/>
                <w:szCs w:val="24"/>
              </w:rPr>
              <w:t>Pre-populated information</w:t>
            </w:r>
            <w:bookmarkEnd w:id="424"/>
            <w:bookmarkEnd w:id="42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17C59D" w14:textId="3C3BACD8" w:rsidR="00D94482" w:rsidRDefault="00B8402D" w:rsidP="00F33574">
            <w:r>
              <w:t>No</w:t>
            </w:r>
          </w:p>
        </w:tc>
      </w:tr>
      <w:tr w:rsidR="00A07F08" w:rsidRPr="00C9372C" w14:paraId="32F8129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9AF5CF" w14:textId="7E19FDCF" w:rsidR="00A07F08" w:rsidRPr="00C9372C" w:rsidRDefault="00A07F08" w:rsidP="00A07F08">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2AE868" w14:textId="77777777" w:rsidR="00A07F08" w:rsidRDefault="00A07F08" w:rsidP="00A07F08">
            <w:pPr>
              <w:rPr>
                <w:u w:val="single"/>
              </w:rPr>
            </w:pPr>
            <w:r>
              <w:rPr>
                <w:u w:val="single"/>
              </w:rPr>
              <w:t>Context:</w:t>
            </w:r>
          </w:p>
          <w:p w14:paraId="7722C182" w14:textId="77777777" w:rsidR="00A07F08" w:rsidRDefault="00A07F08" w:rsidP="00A07F08">
            <w:pPr>
              <w:rPr>
                <w:u w:val="single"/>
              </w:rPr>
            </w:pPr>
          </w:p>
          <w:p w14:paraId="0B668F5E" w14:textId="77777777" w:rsidR="00A07F08" w:rsidRPr="00A07F08" w:rsidRDefault="00A07F08" w:rsidP="00A07F08">
            <w:pPr>
              <w:pStyle w:val="ListParagraph"/>
              <w:numPr>
                <w:ilvl w:val="0"/>
                <w:numId w:val="1"/>
              </w:numPr>
              <w:spacing w:after="0"/>
              <w:rPr>
                <w:u w:val="single"/>
              </w:rPr>
            </w:pPr>
            <w:r>
              <w:t>How long the client has been experiencing the circumstance/s which have prompted contact with My Aged Care and the referral for assessment.</w:t>
            </w:r>
          </w:p>
          <w:p w14:paraId="10696CC8" w14:textId="51B5E024" w:rsidR="00A07F08" w:rsidRPr="00E21862" w:rsidRDefault="00092A94" w:rsidP="00A07F08">
            <w:pPr>
              <w:pStyle w:val="ListParagraph"/>
              <w:numPr>
                <w:ilvl w:val="0"/>
                <w:numId w:val="1"/>
              </w:numPr>
              <w:spacing w:after="0"/>
              <w:rPr>
                <w:u w:val="single"/>
              </w:rPr>
            </w:pPr>
            <w:r>
              <w:t xml:space="preserve">The response will pre-populate </w:t>
            </w:r>
            <w:r w:rsidR="000B1E8D">
              <w:t xml:space="preserve">from triage, and the assessor may need to validate that </w:t>
            </w:r>
            <w:r w:rsidR="00E21862">
              <w:t>this information is still correct.</w:t>
            </w:r>
          </w:p>
          <w:p w14:paraId="35EC1B21" w14:textId="4A941184" w:rsidR="00E21862" w:rsidRPr="00E21862" w:rsidRDefault="00C67D67" w:rsidP="00A07F08">
            <w:pPr>
              <w:pStyle w:val="ListParagraph"/>
              <w:numPr>
                <w:ilvl w:val="0"/>
                <w:numId w:val="1"/>
              </w:numPr>
              <w:spacing w:after="0"/>
            </w:pPr>
            <w:r>
              <w:t>Avoid</w:t>
            </w:r>
            <w:r w:rsidR="00155AB5">
              <w:t xml:space="preserve"> asking the client to repeat their </w:t>
            </w:r>
            <w:r w:rsidR="005B688D">
              <w:t xml:space="preserve">story again.  </w:t>
            </w:r>
            <w:r w:rsidR="000207B8">
              <w:t xml:space="preserve">It may be more appropriate to </w:t>
            </w:r>
            <w:r w:rsidR="00254C67">
              <w:t>frame</w:t>
            </w:r>
            <w:r w:rsidR="000207B8">
              <w:t xml:space="preserve"> questions in a way that </w:t>
            </w:r>
            <w:r w:rsidR="00254C67">
              <w:t>ask the client to expand on what they shared last time.</w:t>
            </w:r>
          </w:p>
          <w:p w14:paraId="7896B56E" w14:textId="77777777" w:rsidR="00A07F08" w:rsidRDefault="00A07F08" w:rsidP="00A07F08">
            <w:pPr>
              <w:rPr>
                <w:u w:val="single"/>
              </w:rPr>
            </w:pPr>
          </w:p>
          <w:p w14:paraId="48BB2436" w14:textId="77777777" w:rsidR="00A07F08" w:rsidRDefault="00A07F08" w:rsidP="00A07F08">
            <w:pPr>
              <w:rPr>
                <w:u w:val="single"/>
              </w:rPr>
            </w:pPr>
            <w:r>
              <w:rPr>
                <w:u w:val="single"/>
              </w:rPr>
              <w:t>Consider and record:</w:t>
            </w:r>
          </w:p>
          <w:p w14:paraId="4E691125" w14:textId="77777777" w:rsidR="00A07F08" w:rsidRDefault="00A07F08" w:rsidP="00A07F08">
            <w:pPr>
              <w:rPr>
                <w:u w:val="single"/>
              </w:rPr>
            </w:pPr>
          </w:p>
          <w:p w14:paraId="2FC39701" w14:textId="77777777" w:rsidR="00A07F08" w:rsidRDefault="00A07F08" w:rsidP="00A07F08">
            <w:pPr>
              <w:pStyle w:val="ListParagraph"/>
              <w:numPr>
                <w:ilvl w:val="0"/>
                <w:numId w:val="1"/>
              </w:numPr>
            </w:pPr>
            <w:r w:rsidRPr="00C44281">
              <w:t>Use the below definitions to assist with</w:t>
            </w:r>
            <w:r>
              <w:t xml:space="preserve"> the response.</w:t>
            </w:r>
            <w:r w:rsidRPr="00C44281">
              <w:t xml:space="preserve"> </w:t>
            </w:r>
          </w:p>
          <w:p w14:paraId="7D84BDAD" w14:textId="77777777" w:rsidR="00A07F08" w:rsidRPr="00CE0D0B" w:rsidRDefault="00A07F08" w:rsidP="00A07F08">
            <w:pPr>
              <w:pStyle w:val="ListParagraph"/>
              <w:numPr>
                <w:ilvl w:val="1"/>
                <w:numId w:val="1"/>
              </w:numPr>
            </w:pPr>
            <w:r>
              <w:rPr>
                <w:b/>
                <w:bCs/>
              </w:rPr>
              <w:t xml:space="preserve">Recent acute illness/event: </w:t>
            </w:r>
            <w:r>
              <w:t>a condition that is from a recent illness or event that has had a sudden onset for the client.</w:t>
            </w:r>
          </w:p>
          <w:p w14:paraId="686D9E84" w14:textId="77777777" w:rsidR="00A07F08" w:rsidRPr="0011452A" w:rsidRDefault="00A07F08" w:rsidP="00A07F08">
            <w:pPr>
              <w:pStyle w:val="ListParagraph"/>
              <w:numPr>
                <w:ilvl w:val="1"/>
                <w:numId w:val="1"/>
              </w:numPr>
            </w:pPr>
            <w:r>
              <w:rPr>
                <w:b/>
                <w:bCs/>
              </w:rPr>
              <w:t xml:space="preserve">Gradual increase in needs over time: </w:t>
            </w:r>
            <w:r>
              <w:t>the circumstance is the result of</w:t>
            </w:r>
            <w:r>
              <w:rPr>
                <w:b/>
                <w:bCs/>
              </w:rPr>
              <w:t xml:space="preserve"> </w:t>
            </w:r>
            <w:r>
              <w:t>increased needs for the client relating to their physical health, emotional wellbeing, home environment and/or support that have gradually increased over time.</w:t>
            </w:r>
          </w:p>
          <w:p w14:paraId="506713C8" w14:textId="77777777" w:rsidR="00A07F08" w:rsidRPr="00CE0D0B" w:rsidRDefault="00A07F08" w:rsidP="00A07F08">
            <w:pPr>
              <w:pStyle w:val="ListParagraph"/>
              <w:numPr>
                <w:ilvl w:val="1"/>
                <w:numId w:val="1"/>
              </w:numPr>
            </w:pPr>
            <w:r>
              <w:rPr>
                <w:b/>
                <w:bCs/>
              </w:rPr>
              <w:t xml:space="preserve">Long term disability: </w:t>
            </w:r>
            <w:r>
              <w:t>the circumstance is from a permanent or significant disability that affects the client’s ability to take part in everyday activities.</w:t>
            </w:r>
          </w:p>
          <w:p w14:paraId="1D6EB3BA" w14:textId="77E4E207" w:rsidR="00A07F08" w:rsidRPr="00C44281" w:rsidRDefault="00CC7877" w:rsidP="00A07F08">
            <w:pPr>
              <w:pStyle w:val="ListParagraph"/>
              <w:numPr>
                <w:ilvl w:val="1"/>
                <w:numId w:val="1"/>
              </w:numPr>
            </w:pPr>
            <w:r>
              <w:rPr>
                <w:b/>
                <w:bCs/>
              </w:rPr>
              <w:t>Other</w:t>
            </w:r>
            <w:r w:rsidR="00A07F08">
              <w:rPr>
                <w:b/>
                <w:bCs/>
              </w:rPr>
              <w:t xml:space="preserve">: </w:t>
            </w:r>
            <w:r w:rsidR="00A07F08" w:rsidRPr="008F3CA4">
              <w:t>For any responses that are not defined in this guidance. Include relevant information if this response is chosen</w:t>
            </w:r>
            <w:r w:rsidR="00A07F08">
              <w:t>.</w:t>
            </w:r>
          </w:p>
          <w:p w14:paraId="3AF1B8C4" w14:textId="77777777" w:rsidR="00A07F08" w:rsidRPr="00EC7672" w:rsidRDefault="00A07F08" w:rsidP="00A07F08">
            <w:pPr>
              <w:pStyle w:val="ListParagraph"/>
              <w:numPr>
                <w:ilvl w:val="0"/>
                <w:numId w:val="1"/>
              </w:numPr>
              <w:spacing w:after="0"/>
              <w:rPr>
                <w:u w:val="single"/>
              </w:rPr>
            </w:pPr>
            <w:r>
              <w:lastRenderedPageBreak/>
              <w:t>If there are multiple circumstances, select and include details in the free text response option.</w:t>
            </w:r>
          </w:p>
          <w:p w14:paraId="664A1B01" w14:textId="77777777" w:rsidR="00A07F08" w:rsidRDefault="00A07F08" w:rsidP="00A07F08">
            <w:pPr>
              <w:rPr>
                <w:u w:val="single"/>
              </w:rPr>
            </w:pPr>
          </w:p>
          <w:p w14:paraId="43FAF378" w14:textId="77777777" w:rsidR="00A07F08" w:rsidRDefault="00A07F08" w:rsidP="00A07F08">
            <w:pPr>
              <w:rPr>
                <w:u w:val="single"/>
              </w:rPr>
            </w:pPr>
            <w:r>
              <w:rPr>
                <w:u w:val="single"/>
              </w:rPr>
              <w:t>Prompts and/or observations:</w:t>
            </w:r>
          </w:p>
          <w:p w14:paraId="0D5B10F9" w14:textId="77777777" w:rsidR="00A07F08" w:rsidRDefault="00A07F08" w:rsidP="00A07F08">
            <w:pPr>
              <w:rPr>
                <w:u w:val="single"/>
              </w:rPr>
            </w:pPr>
          </w:p>
          <w:p w14:paraId="79A6D3C8" w14:textId="77777777" w:rsidR="00A07F08" w:rsidRPr="005B01E1" w:rsidRDefault="00A07F08" w:rsidP="00A07F08">
            <w:pPr>
              <w:pStyle w:val="ListParagraph"/>
              <w:numPr>
                <w:ilvl w:val="0"/>
                <w:numId w:val="1"/>
              </w:numPr>
              <w:spacing w:after="0"/>
              <w:rPr>
                <w:u w:val="single"/>
              </w:rPr>
            </w:pPr>
            <w:r>
              <w:t>How long have you experienced this challenge?</w:t>
            </w:r>
          </w:p>
          <w:p w14:paraId="101789C2" w14:textId="77777777" w:rsidR="00A07F08" w:rsidRPr="00311A96" w:rsidRDefault="00A07F08" w:rsidP="00A07F08">
            <w:pPr>
              <w:pStyle w:val="ListParagraph"/>
              <w:numPr>
                <w:ilvl w:val="0"/>
                <w:numId w:val="1"/>
              </w:numPr>
              <w:spacing w:after="0"/>
              <w:rPr>
                <w:u w:val="single"/>
              </w:rPr>
            </w:pPr>
            <w:r>
              <w:t>When did you first start experiencing these difficulties?</w:t>
            </w:r>
          </w:p>
          <w:p w14:paraId="720C92BE" w14:textId="77777777" w:rsidR="00A07F08" w:rsidRDefault="00A07F08" w:rsidP="00A07F08">
            <w:pPr>
              <w:rPr>
                <w:u w:val="single"/>
              </w:rPr>
            </w:pPr>
          </w:p>
          <w:p w14:paraId="676676DC" w14:textId="77777777" w:rsidR="00A07F08" w:rsidRDefault="00A07F08" w:rsidP="00A07F08">
            <w:r>
              <w:rPr>
                <w:u w:val="single"/>
              </w:rPr>
              <w:t>Recommendations:</w:t>
            </w:r>
          </w:p>
          <w:p w14:paraId="60EACF3B" w14:textId="77777777" w:rsidR="00A07F08" w:rsidRDefault="00A07F08" w:rsidP="00A07F08"/>
          <w:p w14:paraId="2B1CE732" w14:textId="77777777" w:rsidR="00A07F08" w:rsidRPr="00421619" w:rsidRDefault="00A07F08" w:rsidP="00A07F08">
            <w:pPr>
              <w:pStyle w:val="ListParagraph"/>
              <w:numPr>
                <w:ilvl w:val="0"/>
                <w:numId w:val="1"/>
              </w:numPr>
              <w:spacing w:after="0"/>
            </w:pPr>
            <w:r>
              <w:t xml:space="preserve">A reablement focus may be appropriate for client’s experiencing a condition from a recent acute illness/event. </w:t>
            </w:r>
          </w:p>
          <w:p w14:paraId="23D4BA34" w14:textId="77777777" w:rsidR="00A07F08" w:rsidRDefault="00A07F08" w:rsidP="00A0379A">
            <w:pPr>
              <w:pStyle w:val="ListParagraph"/>
              <w:spacing w:after="0"/>
              <w:ind w:left="720"/>
            </w:pPr>
          </w:p>
        </w:tc>
      </w:tr>
    </w:tbl>
    <w:p w14:paraId="4F20404F" w14:textId="64CFDA8F" w:rsidR="0011574C" w:rsidRDefault="0011574C" w:rsidP="008C233E">
      <w:pPr>
        <w:pStyle w:val="Heading2"/>
      </w:pPr>
      <w:bookmarkStart w:id="426" w:name="_Toc159621340"/>
      <w:bookmarkStart w:id="427" w:name="_Toc159621682"/>
      <w:bookmarkStart w:id="428" w:name="_Toc159627715"/>
      <w:bookmarkStart w:id="429" w:name="_Toc209187452"/>
      <w:r>
        <w:lastRenderedPageBreak/>
        <w:t>Main reason for seeking assistance</w:t>
      </w:r>
      <w:bookmarkEnd w:id="426"/>
      <w:bookmarkEnd w:id="427"/>
      <w:bookmarkEnd w:id="428"/>
      <w:bookmarkEnd w:id="42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C51612" w:rsidRPr="00C9372C" w14:paraId="1883B08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5FF26E3" w14:textId="65417E2F" w:rsidR="00C51612" w:rsidRPr="00C9372C" w:rsidRDefault="00C51612">
            <w:pPr>
              <w:spacing w:after="120"/>
              <w:rPr>
                <w:b/>
                <w:szCs w:val="24"/>
                <w:lang w:eastAsia="en-AU"/>
              </w:rPr>
            </w:pPr>
            <w:r w:rsidRPr="00C9372C">
              <w:rPr>
                <w:b/>
                <w:color w:val="FFFFFF" w:themeColor="background1"/>
                <w:szCs w:val="24"/>
                <w:lang w:eastAsia="en-AU"/>
              </w:rPr>
              <w:t xml:space="preserve">Question: </w:t>
            </w:r>
            <w:r w:rsidR="006D55B7">
              <w:rPr>
                <w:b/>
                <w:color w:val="FFFFFF" w:themeColor="background1"/>
                <w:szCs w:val="24"/>
                <w:lang w:eastAsia="en-AU"/>
              </w:rPr>
              <w:t>What is the main reason for seeking assistance?</w:t>
            </w:r>
          </w:p>
        </w:tc>
      </w:tr>
      <w:tr w:rsidR="00C51612" w:rsidRPr="00C9372C" w14:paraId="25BE4484"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F16F6C5" w14:textId="77777777" w:rsidR="00C51612" w:rsidRPr="00C9372C" w:rsidRDefault="00C51612">
            <w:pPr>
              <w:pStyle w:val="Heading3"/>
              <w:spacing w:before="0" w:line="360" w:lineRule="auto"/>
              <w:rPr>
                <w:rFonts w:cs="Arial"/>
                <w:color w:val="auto"/>
                <w:sz w:val="24"/>
                <w:szCs w:val="24"/>
              </w:rPr>
            </w:pPr>
            <w:bookmarkStart w:id="430" w:name="_Toc159621683"/>
            <w:bookmarkStart w:id="431" w:name="_Toc159627716"/>
            <w:r w:rsidRPr="00C9372C">
              <w:rPr>
                <w:rFonts w:cs="Arial"/>
                <w:color w:val="auto"/>
                <w:sz w:val="24"/>
                <w:szCs w:val="24"/>
              </w:rPr>
              <w:t>Response option</w:t>
            </w:r>
            <w:r>
              <w:rPr>
                <w:rFonts w:cs="Arial"/>
                <w:color w:val="auto"/>
                <w:sz w:val="24"/>
                <w:szCs w:val="24"/>
              </w:rPr>
              <w:t>s</w:t>
            </w:r>
            <w:bookmarkEnd w:id="430"/>
            <w:bookmarkEnd w:id="4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08E1A63" w14:textId="77777777" w:rsidR="00DE3BB5" w:rsidRDefault="00DE3BB5" w:rsidP="00B17677">
            <w:pPr>
              <w:pStyle w:val="ListParagraph"/>
              <w:numPr>
                <w:ilvl w:val="0"/>
                <w:numId w:val="1"/>
              </w:numPr>
              <w:spacing w:after="0"/>
            </w:pPr>
            <w:r w:rsidRPr="00DE3BB5">
              <w:t>Improve current level of function and/or independence after a recent acute illness/event</w:t>
            </w:r>
          </w:p>
          <w:p w14:paraId="1A4746BA" w14:textId="77777777" w:rsidR="000909EC" w:rsidRDefault="00DE3BB5" w:rsidP="00B17677">
            <w:pPr>
              <w:pStyle w:val="ListParagraph"/>
              <w:numPr>
                <w:ilvl w:val="0"/>
                <w:numId w:val="1"/>
              </w:numPr>
              <w:spacing w:after="0"/>
            </w:pPr>
            <w:r w:rsidRPr="00DE3BB5">
              <w:t>Improve current level of function and/or independence (other)</w:t>
            </w:r>
          </w:p>
          <w:p w14:paraId="1216790B" w14:textId="120D10B9" w:rsidR="00C51612" w:rsidRDefault="000909EC" w:rsidP="00B17677">
            <w:pPr>
              <w:pStyle w:val="ListParagraph"/>
              <w:numPr>
                <w:ilvl w:val="0"/>
                <w:numId w:val="1"/>
              </w:numPr>
              <w:spacing w:after="0"/>
            </w:pPr>
            <w:r w:rsidRPr="000909EC">
              <w:t>Maintain current level of function and/or independence</w:t>
            </w:r>
          </w:p>
          <w:p w14:paraId="79FCD29F" w14:textId="155E6C4C" w:rsidR="000909EC" w:rsidRDefault="000909EC" w:rsidP="00B17677">
            <w:pPr>
              <w:pStyle w:val="ListParagraph"/>
              <w:numPr>
                <w:ilvl w:val="0"/>
                <w:numId w:val="1"/>
              </w:numPr>
              <w:spacing w:after="0"/>
            </w:pPr>
            <w:r w:rsidRPr="000909EC">
              <w:t>Reduce rate of decline in level of function and/or independence</w:t>
            </w:r>
          </w:p>
          <w:p w14:paraId="032E63FB" w14:textId="77777777" w:rsidR="00C51612" w:rsidRPr="00C9372C" w:rsidRDefault="00C51612" w:rsidP="00B17677">
            <w:pPr>
              <w:pStyle w:val="ListParagraph"/>
              <w:numPr>
                <w:ilvl w:val="0"/>
                <w:numId w:val="1"/>
              </w:numPr>
              <w:spacing w:after="0"/>
            </w:pPr>
            <w:r>
              <w:t>Other</w:t>
            </w:r>
          </w:p>
        </w:tc>
      </w:tr>
      <w:tr w:rsidR="00D94482" w:rsidRPr="00C9372C" w14:paraId="7C05E40D"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B21693" w14:textId="12BDB9E3" w:rsidR="00D94482" w:rsidRPr="00C9372C" w:rsidRDefault="00D94482" w:rsidP="00D94482">
            <w:pPr>
              <w:pStyle w:val="Heading3"/>
              <w:spacing w:before="0" w:line="360" w:lineRule="auto"/>
              <w:rPr>
                <w:rFonts w:cs="Arial"/>
                <w:color w:val="auto"/>
                <w:sz w:val="24"/>
                <w:szCs w:val="24"/>
              </w:rPr>
            </w:pPr>
            <w:bookmarkStart w:id="432" w:name="_Toc159621684"/>
            <w:bookmarkStart w:id="433" w:name="_Toc159627717"/>
            <w:r w:rsidRPr="00F664DC">
              <w:rPr>
                <w:rFonts w:cs="Arial"/>
                <w:color w:val="auto"/>
                <w:sz w:val="24"/>
                <w:szCs w:val="24"/>
              </w:rPr>
              <w:t>Question rules</w:t>
            </w:r>
            <w:bookmarkEnd w:id="432"/>
            <w:bookmarkEnd w:id="43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18C9E3" w14:textId="08CDD277" w:rsidR="00D94482" w:rsidRPr="00DE3BB5" w:rsidRDefault="00956345" w:rsidP="00956345">
            <w:r w:rsidRPr="00EA0AF5">
              <w:rPr>
                <w:b/>
                <w:bCs/>
              </w:rPr>
              <w:t>Base question</w:t>
            </w:r>
            <w:r>
              <w:t xml:space="preserve"> </w:t>
            </w:r>
          </w:p>
        </w:tc>
      </w:tr>
      <w:tr w:rsidR="00D94482" w:rsidRPr="00C9372C" w14:paraId="22C5091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24BE26" w14:textId="1390E84C" w:rsidR="00D94482" w:rsidRPr="00C9372C" w:rsidRDefault="00D94482" w:rsidP="00D94482">
            <w:pPr>
              <w:pStyle w:val="Heading3"/>
              <w:spacing w:before="0" w:line="360" w:lineRule="auto"/>
              <w:rPr>
                <w:rFonts w:cs="Arial"/>
                <w:color w:val="auto"/>
                <w:sz w:val="24"/>
                <w:szCs w:val="24"/>
              </w:rPr>
            </w:pPr>
            <w:bookmarkStart w:id="434" w:name="_Toc159621685"/>
            <w:bookmarkStart w:id="435" w:name="_Toc159627718"/>
            <w:r w:rsidRPr="00F664DC">
              <w:rPr>
                <w:rFonts w:cs="Arial"/>
                <w:color w:val="auto"/>
                <w:sz w:val="24"/>
                <w:szCs w:val="24"/>
              </w:rPr>
              <w:t>Pre-populated information</w:t>
            </w:r>
            <w:bookmarkEnd w:id="434"/>
            <w:bookmarkEnd w:id="4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6E65A95" w14:textId="77777777" w:rsidR="00A73AD2" w:rsidRDefault="00A73AD2" w:rsidP="00A73AD2">
            <w:pPr>
              <w:spacing w:after="160"/>
              <w:rPr>
                <w:rFonts w:cstheme="minorHAnsi"/>
              </w:rPr>
            </w:pPr>
            <w:r>
              <w:rPr>
                <w:rFonts w:cstheme="minorHAnsi"/>
              </w:rPr>
              <w:t xml:space="preserve">Yes: </w:t>
            </w:r>
          </w:p>
          <w:p w14:paraId="3E2DE3A4" w14:textId="0A4A1875" w:rsidR="00A73AD2" w:rsidRPr="00E84194" w:rsidRDefault="007C258E" w:rsidP="003815BF">
            <w:pPr>
              <w:pStyle w:val="ListParagraph"/>
              <w:numPr>
                <w:ilvl w:val="0"/>
                <w:numId w:val="64"/>
              </w:numPr>
              <w:spacing w:after="0"/>
              <w:rPr>
                <w:rFonts w:asciiTheme="minorHAnsi" w:hAnsiTheme="minorHAnsi" w:cstheme="minorHAnsi"/>
              </w:rPr>
            </w:pPr>
            <w:r>
              <w:rPr>
                <w:rFonts w:cstheme="minorHAnsi"/>
              </w:rPr>
              <w:t>This response will pre-populate in the client’s support plan</w:t>
            </w:r>
            <w:r w:rsidR="00A73AD2" w:rsidRPr="00C27751">
              <w:rPr>
                <w:rFonts w:cstheme="minorHAnsi"/>
              </w:rPr>
              <w:t xml:space="preserve"> (</w:t>
            </w:r>
            <w:r w:rsidR="00FB1EB1">
              <w:rPr>
                <w:rFonts w:cstheme="minorHAnsi"/>
              </w:rPr>
              <w:t>assessment summary</w:t>
            </w:r>
            <w:r w:rsidR="00A73AD2" w:rsidRPr="00C27751">
              <w:rPr>
                <w:rFonts w:cstheme="minorHAnsi"/>
              </w:rPr>
              <w:t>)</w:t>
            </w:r>
          </w:p>
          <w:p w14:paraId="629FAD37" w14:textId="602CEF54" w:rsidR="00D94482" w:rsidRPr="00DE3BB5" w:rsidRDefault="00D94482" w:rsidP="00F33574"/>
        </w:tc>
      </w:tr>
      <w:tr w:rsidR="00D94482" w:rsidRPr="00C9372C" w14:paraId="3EF836F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1D58179" w14:textId="392C733E" w:rsidR="00D94482" w:rsidRPr="00C9372C" w:rsidRDefault="00D94482" w:rsidP="00D94482">
            <w:pPr>
              <w:pStyle w:val="Heading3"/>
              <w:spacing w:before="0" w:line="360" w:lineRule="auto"/>
              <w:rPr>
                <w:rFonts w:cs="Arial"/>
                <w:color w:val="auto"/>
                <w:sz w:val="24"/>
                <w:szCs w:val="24"/>
              </w:rPr>
            </w:pPr>
            <w:bookmarkStart w:id="436" w:name="_Toc159621686"/>
            <w:bookmarkStart w:id="437" w:name="_Toc159627719"/>
            <w:r w:rsidRPr="00F664DC">
              <w:rPr>
                <w:rFonts w:cs="Arial"/>
                <w:color w:val="auto"/>
                <w:sz w:val="24"/>
                <w:szCs w:val="24"/>
              </w:rPr>
              <w:t>Response guidance</w:t>
            </w:r>
            <w:bookmarkEnd w:id="436"/>
            <w:bookmarkEnd w:id="4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4DDDDF" w14:textId="77777777" w:rsidR="00D94482" w:rsidRDefault="00D94482" w:rsidP="00D94482">
            <w:pPr>
              <w:rPr>
                <w:u w:val="single"/>
              </w:rPr>
            </w:pPr>
            <w:r>
              <w:rPr>
                <w:u w:val="single"/>
              </w:rPr>
              <w:t>Context:</w:t>
            </w:r>
          </w:p>
          <w:p w14:paraId="3B45B7BC" w14:textId="77777777" w:rsidR="00D94482" w:rsidRDefault="00D94482" w:rsidP="00D94482">
            <w:pPr>
              <w:rPr>
                <w:u w:val="single"/>
              </w:rPr>
            </w:pPr>
          </w:p>
          <w:p w14:paraId="7CA68DB8" w14:textId="36ADC47E" w:rsidR="00D94482" w:rsidRDefault="00FD13FB" w:rsidP="00B17677">
            <w:pPr>
              <w:pStyle w:val="ListParagraph"/>
              <w:numPr>
                <w:ilvl w:val="0"/>
                <w:numId w:val="1"/>
              </w:numPr>
              <w:spacing w:after="0"/>
            </w:pPr>
            <w:r w:rsidRPr="009E3B7A">
              <w:t xml:space="preserve">This </w:t>
            </w:r>
            <w:r>
              <w:t xml:space="preserve">aims to </w:t>
            </w:r>
            <w:r w:rsidRPr="009E3B7A">
              <w:t>categorise the main rea</w:t>
            </w:r>
            <w:r>
              <w:t>son</w:t>
            </w:r>
            <w:r w:rsidR="002F4218">
              <w:t>/s that</w:t>
            </w:r>
            <w:r>
              <w:t xml:space="preserve"> the client is</w:t>
            </w:r>
            <w:r w:rsidRPr="009E3B7A">
              <w:t xml:space="preserve"> seeking assistance</w:t>
            </w:r>
            <w:r>
              <w:t>.</w:t>
            </w:r>
          </w:p>
          <w:p w14:paraId="43277A68" w14:textId="1E777230" w:rsidR="00BF4F16" w:rsidRPr="00FD13FB" w:rsidRDefault="002F1888" w:rsidP="00B17677">
            <w:pPr>
              <w:pStyle w:val="ListParagraph"/>
              <w:numPr>
                <w:ilvl w:val="0"/>
                <w:numId w:val="1"/>
              </w:numPr>
              <w:spacing w:after="0"/>
            </w:pPr>
            <w:r>
              <w:t xml:space="preserve">This relates to the outcomes that the client is seeking </w:t>
            </w:r>
            <w:r w:rsidR="00355256">
              <w:t xml:space="preserve">from aged care services, </w:t>
            </w:r>
            <w:r w:rsidR="0074671A">
              <w:t>rather than the assessment itself.</w:t>
            </w:r>
          </w:p>
          <w:p w14:paraId="1C97D7AA" w14:textId="77777777" w:rsidR="00D94482" w:rsidRDefault="00D94482" w:rsidP="00D94482">
            <w:pPr>
              <w:rPr>
                <w:u w:val="single"/>
              </w:rPr>
            </w:pPr>
          </w:p>
          <w:p w14:paraId="08394624" w14:textId="77777777" w:rsidR="00D94482" w:rsidRDefault="00D94482" w:rsidP="00D94482">
            <w:pPr>
              <w:rPr>
                <w:u w:val="single"/>
              </w:rPr>
            </w:pPr>
            <w:r>
              <w:rPr>
                <w:u w:val="single"/>
              </w:rPr>
              <w:t>Consider and record:</w:t>
            </w:r>
          </w:p>
          <w:p w14:paraId="18447B18" w14:textId="77777777" w:rsidR="00D94482" w:rsidRDefault="00D94482" w:rsidP="00D94482">
            <w:pPr>
              <w:rPr>
                <w:u w:val="single"/>
              </w:rPr>
            </w:pPr>
          </w:p>
          <w:p w14:paraId="671F5C0F" w14:textId="5B2AF35C" w:rsidR="00ED4771" w:rsidRDefault="00ED4771" w:rsidP="00ED4771">
            <w:pPr>
              <w:pStyle w:val="ListParagraph"/>
              <w:numPr>
                <w:ilvl w:val="0"/>
                <w:numId w:val="1"/>
              </w:numPr>
            </w:pPr>
            <w:r>
              <w:t>What the client is seeking to achieve from aged care services – their ideal outcome.</w:t>
            </w:r>
          </w:p>
          <w:p w14:paraId="31759896" w14:textId="46805D86" w:rsidR="007F4A50" w:rsidRDefault="007F4A50" w:rsidP="00ED4771">
            <w:pPr>
              <w:pStyle w:val="ListParagraph"/>
              <w:numPr>
                <w:ilvl w:val="0"/>
                <w:numId w:val="1"/>
              </w:numPr>
            </w:pPr>
            <w:r>
              <w:t>Circumstances leading up the client contacting My Aged Care and requesting an assessment.</w:t>
            </w:r>
          </w:p>
          <w:p w14:paraId="7CC602B6" w14:textId="74C48029" w:rsidR="00ED4771" w:rsidRPr="00C44281" w:rsidRDefault="00ED4771" w:rsidP="00ED4771">
            <w:pPr>
              <w:pStyle w:val="ListParagraph"/>
              <w:numPr>
                <w:ilvl w:val="0"/>
                <w:numId w:val="1"/>
              </w:numPr>
            </w:pPr>
            <w:r w:rsidRPr="00C44281">
              <w:lastRenderedPageBreak/>
              <w:t>Use the below definitions to assist with</w:t>
            </w:r>
            <w:r>
              <w:t xml:space="preserve"> the response.</w:t>
            </w:r>
            <w:r w:rsidRPr="00C44281">
              <w:t xml:space="preserve"> </w:t>
            </w:r>
          </w:p>
          <w:p w14:paraId="5362EBCA" w14:textId="65428EE5" w:rsidR="00ED4771" w:rsidRPr="000C1DAA" w:rsidRDefault="00ED4771" w:rsidP="00ED4771">
            <w:pPr>
              <w:pStyle w:val="ListParagraph"/>
              <w:numPr>
                <w:ilvl w:val="1"/>
                <w:numId w:val="1"/>
              </w:numPr>
              <w:spacing w:after="0"/>
              <w:rPr>
                <w:b/>
                <w:bCs/>
              </w:rPr>
            </w:pPr>
            <w:r w:rsidRPr="000C1DAA">
              <w:rPr>
                <w:b/>
                <w:bCs/>
              </w:rPr>
              <w:t>Improve current level of function and/or independence after a recent acute illness/event</w:t>
            </w:r>
            <w:r w:rsidR="00754E63">
              <w:rPr>
                <w:b/>
                <w:bCs/>
              </w:rPr>
              <w:t xml:space="preserve">: </w:t>
            </w:r>
            <w:r w:rsidR="002A725B" w:rsidRPr="002A725B">
              <w:t>this should be selected if</w:t>
            </w:r>
            <w:r w:rsidR="002A725B">
              <w:rPr>
                <w:b/>
                <w:bCs/>
              </w:rPr>
              <w:t xml:space="preserve"> </w:t>
            </w:r>
            <w:r w:rsidR="002A725B" w:rsidRPr="002A725B">
              <w:t xml:space="preserve">the client </w:t>
            </w:r>
            <w:r w:rsidR="002A725B">
              <w:t>is seeking to support their recovery after a</w:t>
            </w:r>
            <w:r w:rsidR="001563B6">
              <w:t xml:space="preserve"> </w:t>
            </w:r>
            <w:r w:rsidR="001C7FD5">
              <w:t>recent</w:t>
            </w:r>
            <w:r w:rsidR="001563B6">
              <w:t xml:space="preserve"> illness/event.</w:t>
            </w:r>
            <w:r w:rsidR="002A725B">
              <w:t xml:space="preserve"> </w:t>
            </w:r>
          </w:p>
          <w:p w14:paraId="14FC7EF9" w14:textId="721D52EB" w:rsidR="00ED4771" w:rsidRPr="000C1DAA" w:rsidRDefault="00ED4771" w:rsidP="00ED4771">
            <w:pPr>
              <w:pStyle w:val="ListParagraph"/>
              <w:numPr>
                <w:ilvl w:val="1"/>
                <w:numId w:val="1"/>
              </w:numPr>
              <w:spacing w:after="0"/>
              <w:rPr>
                <w:b/>
                <w:bCs/>
              </w:rPr>
            </w:pPr>
            <w:r w:rsidRPr="000C1DAA">
              <w:rPr>
                <w:b/>
                <w:bCs/>
              </w:rPr>
              <w:t>Improve current level of function and/or independence (other)</w:t>
            </w:r>
            <w:r w:rsidR="001563B6">
              <w:rPr>
                <w:b/>
                <w:bCs/>
              </w:rPr>
              <w:t xml:space="preserve">: </w:t>
            </w:r>
            <w:r w:rsidR="001563B6">
              <w:t xml:space="preserve">this should be selected if the client is seeking </w:t>
            </w:r>
            <w:r w:rsidR="009760A6">
              <w:t>improvements, but not</w:t>
            </w:r>
            <w:r w:rsidR="001C7FD5">
              <w:t xml:space="preserve"> as part of their recovery to a specific acute illness/event that has recently occurred.</w:t>
            </w:r>
          </w:p>
          <w:p w14:paraId="359FE116" w14:textId="4DF40380" w:rsidR="00ED4771" w:rsidRPr="000C1DAA" w:rsidRDefault="00ED4771" w:rsidP="00ED4771">
            <w:pPr>
              <w:pStyle w:val="ListParagraph"/>
              <w:numPr>
                <w:ilvl w:val="1"/>
                <w:numId w:val="1"/>
              </w:numPr>
              <w:spacing w:after="0"/>
              <w:rPr>
                <w:b/>
                <w:bCs/>
              </w:rPr>
            </w:pPr>
            <w:r w:rsidRPr="000C1DAA">
              <w:rPr>
                <w:b/>
                <w:bCs/>
              </w:rPr>
              <w:t>Maintain current level of function and/or independence</w:t>
            </w:r>
            <w:r w:rsidR="001C7FD5">
              <w:rPr>
                <w:b/>
                <w:bCs/>
              </w:rPr>
              <w:t xml:space="preserve">: </w:t>
            </w:r>
            <w:r w:rsidR="001C7FD5">
              <w:t xml:space="preserve">this should be selected if the client </w:t>
            </w:r>
            <w:r w:rsidR="0098740A">
              <w:t>is wanting help to maintain their current abilities.</w:t>
            </w:r>
          </w:p>
          <w:p w14:paraId="518ADF89" w14:textId="793F4943" w:rsidR="00ED4771" w:rsidRPr="000C1DAA" w:rsidRDefault="00ED4771" w:rsidP="00ED4771">
            <w:pPr>
              <w:pStyle w:val="ListParagraph"/>
              <w:numPr>
                <w:ilvl w:val="1"/>
                <w:numId w:val="1"/>
              </w:numPr>
              <w:spacing w:after="0"/>
              <w:rPr>
                <w:b/>
                <w:bCs/>
              </w:rPr>
            </w:pPr>
            <w:r w:rsidRPr="000C1DAA">
              <w:rPr>
                <w:b/>
                <w:bCs/>
              </w:rPr>
              <w:t>Reduce rate of decline in level of function and/or independence</w:t>
            </w:r>
            <w:r w:rsidR="0098740A">
              <w:rPr>
                <w:b/>
                <w:bCs/>
              </w:rPr>
              <w:t xml:space="preserve">: </w:t>
            </w:r>
            <w:r w:rsidR="0098740A">
              <w:t xml:space="preserve">this should be selected if the client is wanting to prevent a </w:t>
            </w:r>
            <w:r w:rsidR="00563CC1">
              <w:t xml:space="preserve">rapid decline in their current abilities but </w:t>
            </w:r>
            <w:r w:rsidR="00251323">
              <w:t>acknowledge that their level of function and/or independence is expected to decline.</w:t>
            </w:r>
          </w:p>
          <w:p w14:paraId="1632FB0C" w14:textId="10C22C7D" w:rsidR="00D94482" w:rsidRPr="00251323" w:rsidRDefault="00251323" w:rsidP="00251323">
            <w:pPr>
              <w:pStyle w:val="ListParagraph"/>
              <w:numPr>
                <w:ilvl w:val="1"/>
                <w:numId w:val="1"/>
              </w:numPr>
              <w:spacing w:after="0"/>
              <w:rPr>
                <w:b/>
                <w:bCs/>
              </w:rPr>
            </w:pPr>
            <w:r>
              <w:rPr>
                <w:b/>
                <w:bCs/>
              </w:rPr>
              <w:t>Other:</w:t>
            </w:r>
            <w:r>
              <w:t xml:space="preserve"> if any of the above response options do not capture the main reason/s why the client is seeking assistance.</w:t>
            </w:r>
          </w:p>
          <w:p w14:paraId="52C066E3" w14:textId="77777777" w:rsidR="00533D97" w:rsidRDefault="00533D97" w:rsidP="00533D97">
            <w:pPr>
              <w:rPr>
                <w:u w:val="single"/>
              </w:rPr>
            </w:pPr>
          </w:p>
          <w:p w14:paraId="3A37FE70" w14:textId="6747F32C" w:rsidR="00533D97" w:rsidRDefault="00DC2905" w:rsidP="00533D97">
            <w:pPr>
              <w:rPr>
                <w:u w:val="single"/>
              </w:rPr>
            </w:pPr>
            <w:r>
              <w:rPr>
                <w:u w:val="single"/>
              </w:rPr>
              <w:t>Prompts and/or observations:</w:t>
            </w:r>
          </w:p>
          <w:p w14:paraId="1128DEB7" w14:textId="77777777" w:rsidR="00533D97" w:rsidRDefault="00533D97" w:rsidP="00533D97">
            <w:pPr>
              <w:rPr>
                <w:u w:val="single"/>
              </w:rPr>
            </w:pPr>
          </w:p>
          <w:p w14:paraId="3CD5BF18" w14:textId="2F21274B" w:rsidR="00D94482" w:rsidRPr="00360B6E" w:rsidRDefault="00251323" w:rsidP="003815BF">
            <w:pPr>
              <w:pStyle w:val="ListParagraph"/>
              <w:numPr>
                <w:ilvl w:val="0"/>
                <w:numId w:val="71"/>
              </w:numPr>
              <w:spacing w:after="0"/>
              <w:rPr>
                <w:u w:val="single"/>
              </w:rPr>
            </w:pPr>
            <w:r>
              <w:t xml:space="preserve">What </w:t>
            </w:r>
            <w:r w:rsidR="00C73CEC">
              <w:t xml:space="preserve">are you hoping to </w:t>
            </w:r>
            <w:r w:rsidR="0092266E">
              <w:t xml:space="preserve">achieve with </w:t>
            </w:r>
            <w:r w:rsidR="00360B6E">
              <w:t>some assistance?</w:t>
            </w:r>
          </w:p>
          <w:p w14:paraId="15A08A9F" w14:textId="46B29688" w:rsidR="00360B6E" w:rsidRPr="009B69A7" w:rsidRDefault="009B69A7" w:rsidP="003815BF">
            <w:pPr>
              <w:pStyle w:val="ListParagraph"/>
              <w:numPr>
                <w:ilvl w:val="0"/>
                <w:numId w:val="71"/>
              </w:numPr>
              <w:spacing w:after="0"/>
            </w:pPr>
            <w:r w:rsidRPr="009B69A7">
              <w:t>Do you have any future goals that you think can be supported through some extra assistance?</w:t>
            </w:r>
          </w:p>
          <w:p w14:paraId="56D4DB91" w14:textId="77777777" w:rsidR="00D94482" w:rsidRPr="00DE3BB5" w:rsidRDefault="00D94482" w:rsidP="00C95348"/>
        </w:tc>
      </w:tr>
    </w:tbl>
    <w:p w14:paraId="7A6312E9" w14:textId="4C7880FD" w:rsidR="00236FCC" w:rsidRDefault="00236FCC" w:rsidP="00A573E5">
      <w:pPr>
        <w:pStyle w:val="Heading1"/>
      </w:pPr>
      <w:bookmarkStart w:id="438" w:name="_Toc159621341"/>
      <w:bookmarkStart w:id="439" w:name="_Toc159621687"/>
      <w:bookmarkStart w:id="440" w:name="_Toc159627720"/>
      <w:bookmarkStart w:id="441" w:name="_Toc209187453"/>
      <w:r>
        <w:lastRenderedPageBreak/>
        <w:t>Carer profile section</w:t>
      </w:r>
      <w:bookmarkEnd w:id="438"/>
      <w:bookmarkEnd w:id="439"/>
      <w:bookmarkEnd w:id="440"/>
      <w:bookmarkEnd w:id="441"/>
    </w:p>
    <w:p w14:paraId="72BB3E57" w14:textId="66AB045C" w:rsidR="00ED649B" w:rsidRPr="00ED649B" w:rsidRDefault="00ED649B" w:rsidP="00DB41AD">
      <w:r w:rsidRPr="00ED649B">
        <w:t>The purpose of the carer profile section of the IAT is to understand the client’s support network and caring responsibilities.</w:t>
      </w:r>
    </w:p>
    <w:p w14:paraId="04D4AAAE" w14:textId="77777777" w:rsidR="00236FCC" w:rsidRDefault="00236FCC" w:rsidP="008C233E">
      <w:pPr>
        <w:pStyle w:val="Heading2"/>
      </w:pPr>
      <w:bookmarkStart w:id="442" w:name="_Toc159621342"/>
      <w:bookmarkStart w:id="443" w:name="_Toc159621688"/>
      <w:bookmarkStart w:id="444" w:name="_Toc159627721"/>
      <w:bookmarkStart w:id="445" w:name="_Toc209187454"/>
      <w:r>
        <w:t>Other people living in the same household</w:t>
      </w:r>
      <w:bookmarkEnd w:id="442"/>
      <w:bookmarkEnd w:id="443"/>
      <w:bookmarkEnd w:id="444"/>
      <w:bookmarkEnd w:id="44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59427A7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DA475A7"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0F09C8">
              <w:rPr>
                <w:b/>
                <w:color w:val="FFFFFF" w:themeColor="background1"/>
                <w:szCs w:val="24"/>
                <w:lang w:eastAsia="en-AU"/>
              </w:rPr>
              <w:t>How many people excluding the client live in the same household as the client?</w:t>
            </w:r>
          </w:p>
        </w:tc>
      </w:tr>
      <w:tr w:rsidR="00236FCC" w:rsidRPr="00C9372C" w14:paraId="311106A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660BED5" w14:textId="77777777" w:rsidR="00236FCC" w:rsidRPr="00C9372C" w:rsidRDefault="00236FCC">
            <w:pPr>
              <w:pStyle w:val="Heading3"/>
              <w:spacing w:before="0" w:line="360" w:lineRule="auto"/>
              <w:rPr>
                <w:rFonts w:cs="Arial"/>
                <w:color w:val="auto"/>
                <w:sz w:val="24"/>
                <w:szCs w:val="24"/>
              </w:rPr>
            </w:pPr>
            <w:bookmarkStart w:id="446" w:name="_Toc159621689"/>
            <w:bookmarkStart w:id="447" w:name="_Toc159627722"/>
            <w:r w:rsidRPr="00C9372C">
              <w:rPr>
                <w:rFonts w:cs="Arial"/>
                <w:color w:val="auto"/>
                <w:sz w:val="24"/>
                <w:szCs w:val="24"/>
              </w:rPr>
              <w:t>Response options</w:t>
            </w:r>
            <w:bookmarkEnd w:id="446"/>
            <w:bookmarkEnd w:id="4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885D389" w14:textId="6E88FBD5" w:rsidR="00236FCC" w:rsidRPr="00C9372C" w:rsidRDefault="00236FCC" w:rsidP="00956345">
            <w:r>
              <w:t xml:space="preserve">Text box for </w:t>
            </w:r>
            <w:r w:rsidR="00104860">
              <w:t>number</w:t>
            </w:r>
            <w:r>
              <w:t xml:space="preserve"> response</w:t>
            </w:r>
          </w:p>
        </w:tc>
      </w:tr>
      <w:tr w:rsidR="005A588A" w:rsidRPr="00C9372C" w14:paraId="2B6FD721"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6027151" w14:textId="5A07F51E" w:rsidR="005A588A" w:rsidRPr="00C9372C" w:rsidRDefault="005A588A" w:rsidP="005A588A">
            <w:pPr>
              <w:pStyle w:val="Heading3"/>
              <w:spacing w:before="0" w:line="360" w:lineRule="auto"/>
              <w:rPr>
                <w:rFonts w:cs="Arial"/>
                <w:color w:val="auto"/>
                <w:sz w:val="24"/>
                <w:szCs w:val="24"/>
              </w:rPr>
            </w:pPr>
            <w:bookmarkStart w:id="448" w:name="_Toc159621690"/>
            <w:bookmarkStart w:id="449" w:name="_Toc159627723"/>
            <w:r w:rsidRPr="00F664DC">
              <w:rPr>
                <w:rFonts w:cs="Arial"/>
                <w:color w:val="auto"/>
                <w:sz w:val="24"/>
                <w:szCs w:val="24"/>
              </w:rPr>
              <w:t>Question rules</w:t>
            </w:r>
            <w:bookmarkEnd w:id="448"/>
            <w:bookmarkEnd w:id="44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6C1FF67" w14:textId="44FF93E1" w:rsidR="005A588A" w:rsidRDefault="00956345" w:rsidP="00956345">
            <w:r w:rsidRPr="00EA0AF5">
              <w:rPr>
                <w:b/>
                <w:bCs/>
              </w:rPr>
              <w:t>Base question</w:t>
            </w:r>
            <w:r>
              <w:t xml:space="preserve"> that is mandatory to complete</w:t>
            </w:r>
          </w:p>
        </w:tc>
      </w:tr>
      <w:tr w:rsidR="005A588A" w:rsidRPr="00C9372C" w14:paraId="49F6DC61"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460FC9" w14:textId="7E535996" w:rsidR="005A588A" w:rsidRPr="00C9372C" w:rsidRDefault="005A588A" w:rsidP="005A588A">
            <w:pPr>
              <w:pStyle w:val="Heading3"/>
              <w:spacing w:before="0" w:line="360" w:lineRule="auto"/>
              <w:rPr>
                <w:rFonts w:cs="Arial"/>
                <w:color w:val="auto"/>
                <w:sz w:val="24"/>
                <w:szCs w:val="24"/>
              </w:rPr>
            </w:pPr>
            <w:bookmarkStart w:id="450" w:name="_Toc159621691"/>
            <w:bookmarkStart w:id="451" w:name="_Toc159627724"/>
            <w:r w:rsidRPr="00F664DC">
              <w:rPr>
                <w:rFonts w:cs="Arial"/>
                <w:color w:val="auto"/>
                <w:sz w:val="24"/>
                <w:szCs w:val="24"/>
              </w:rPr>
              <w:t>Pre-populated information</w:t>
            </w:r>
            <w:bookmarkEnd w:id="450"/>
            <w:bookmarkEnd w:id="45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AD86065" w14:textId="42CC5AE5" w:rsidR="005A588A" w:rsidRDefault="00B8402D" w:rsidP="00F33574">
            <w:r>
              <w:t>N</w:t>
            </w:r>
            <w:r w:rsidR="008B32B8">
              <w:t>o</w:t>
            </w:r>
          </w:p>
        </w:tc>
      </w:tr>
      <w:tr w:rsidR="005A588A" w:rsidRPr="00C9372C" w14:paraId="7C8338D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1C929DA" w14:textId="5EA0B997" w:rsidR="005A588A" w:rsidRPr="00C9372C" w:rsidRDefault="005A588A" w:rsidP="005A588A">
            <w:pPr>
              <w:pStyle w:val="Heading3"/>
              <w:spacing w:before="0" w:line="360" w:lineRule="auto"/>
              <w:rPr>
                <w:rFonts w:cs="Arial"/>
                <w:color w:val="auto"/>
                <w:sz w:val="24"/>
                <w:szCs w:val="24"/>
              </w:rPr>
            </w:pPr>
            <w:bookmarkStart w:id="452" w:name="_Toc159621692"/>
            <w:bookmarkStart w:id="453" w:name="_Toc159627725"/>
            <w:r w:rsidRPr="00F664DC">
              <w:rPr>
                <w:rFonts w:cs="Arial"/>
                <w:color w:val="auto"/>
                <w:sz w:val="24"/>
                <w:szCs w:val="24"/>
              </w:rPr>
              <w:t>Response guidance</w:t>
            </w:r>
            <w:bookmarkEnd w:id="452"/>
            <w:bookmarkEnd w:id="45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6FCB77C" w14:textId="77777777" w:rsidR="005A588A" w:rsidRDefault="005A588A" w:rsidP="005A588A">
            <w:pPr>
              <w:rPr>
                <w:u w:val="single"/>
              </w:rPr>
            </w:pPr>
            <w:r>
              <w:rPr>
                <w:u w:val="single"/>
              </w:rPr>
              <w:t>Context:</w:t>
            </w:r>
          </w:p>
          <w:p w14:paraId="381803E3" w14:textId="77777777" w:rsidR="005A588A" w:rsidRDefault="005A588A" w:rsidP="005A588A">
            <w:pPr>
              <w:rPr>
                <w:u w:val="single"/>
              </w:rPr>
            </w:pPr>
          </w:p>
          <w:p w14:paraId="0C59EE44" w14:textId="463C8680" w:rsidR="005A588A" w:rsidRPr="00B54FA2" w:rsidRDefault="000F134A" w:rsidP="00B17677">
            <w:pPr>
              <w:pStyle w:val="ListParagraph"/>
              <w:numPr>
                <w:ilvl w:val="0"/>
                <w:numId w:val="1"/>
              </w:numPr>
              <w:spacing w:after="0"/>
              <w:rPr>
                <w:u w:val="single"/>
              </w:rPr>
            </w:pPr>
            <w:r>
              <w:t xml:space="preserve">This aims to identify </w:t>
            </w:r>
            <w:r w:rsidR="00B54FA2">
              <w:t>how many people live in the same house as the client, if applicable.</w:t>
            </w:r>
          </w:p>
          <w:p w14:paraId="203434A6" w14:textId="335B9B14" w:rsidR="00F925FC" w:rsidRPr="00290875" w:rsidRDefault="0079398A" w:rsidP="00290875">
            <w:pPr>
              <w:pStyle w:val="ListParagraph"/>
              <w:numPr>
                <w:ilvl w:val="0"/>
                <w:numId w:val="1"/>
              </w:numPr>
              <w:spacing w:after="0"/>
              <w:rPr>
                <w:u w:val="single"/>
              </w:rPr>
            </w:pPr>
            <w:r>
              <w:t>If the client is not living in a house (i.e</w:t>
            </w:r>
            <w:r w:rsidR="008A16AE">
              <w:t>.,</w:t>
            </w:r>
            <w:r>
              <w:t xml:space="preserve"> a residential care facility </w:t>
            </w:r>
            <w:r w:rsidR="000B6E07">
              <w:t xml:space="preserve">or a similar setting), </w:t>
            </w:r>
            <w:r w:rsidR="000F0A3F">
              <w:t>this question will not be applicable.</w:t>
            </w:r>
          </w:p>
          <w:p w14:paraId="71164F29" w14:textId="77777777" w:rsidR="005A588A" w:rsidRDefault="005A588A" w:rsidP="005A588A">
            <w:pPr>
              <w:rPr>
                <w:u w:val="single"/>
              </w:rPr>
            </w:pPr>
          </w:p>
          <w:p w14:paraId="7FE7DB64" w14:textId="77777777" w:rsidR="005A588A" w:rsidRDefault="005A588A" w:rsidP="005A588A">
            <w:pPr>
              <w:rPr>
                <w:u w:val="single"/>
              </w:rPr>
            </w:pPr>
            <w:r>
              <w:rPr>
                <w:u w:val="single"/>
              </w:rPr>
              <w:t>Consider and record:</w:t>
            </w:r>
          </w:p>
          <w:p w14:paraId="7CD88323" w14:textId="77777777" w:rsidR="005A588A" w:rsidRDefault="005A588A" w:rsidP="005A588A">
            <w:pPr>
              <w:rPr>
                <w:u w:val="single"/>
              </w:rPr>
            </w:pPr>
          </w:p>
          <w:p w14:paraId="6FB5A770" w14:textId="7E5C7157" w:rsidR="00BA4825" w:rsidRDefault="00BA4825" w:rsidP="00B17677">
            <w:pPr>
              <w:pStyle w:val="ListParagraph"/>
              <w:numPr>
                <w:ilvl w:val="0"/>
                <w:numId w:val="1"/>
              </w:numPr>
              <w:spacing w:after="0"/>
            </w:pPr>
            <w:r>
              <w:t>What the client considers as their primary place of residency, and how many other people also have the same address as their primary place of residency.</w:t>
            </w:r>
          </w:p>
          <w:p w14:paraId="03E22742" w14:textId="74C92A22" w:rsidR="00BA4825" w:rsidRDefault="00E47840" w:rsidP="00B17677">
            <w:pPr>
              <w:pStyle w:val="ListParagraph"/>
              <w:numPr>
                <w:ilvl w:val="0"/>
                <w:numId w:val="1"/>
              </w:numPr>
              <w:spacing w:after="0"/>
            </w:pPr>
            <w:r>
              <w:t xml:space="preserve">Do not include any people </w:t>
            </w:r>
            <w:r w:rsidR="00D93330">
              <w:t xml:space="preserve">that live elsewhere but </w:t>
            </w:r>
            <w:r w:rsidR="00B20C66">
              <w:t xml:space="preserve">stay in the same house for </w:t>
            </w:r>
            <w:r w:rsidR="00170657">
              <w:t xml:space="preserve">a </w:t>
            </w:r>
            <w:r w:rsidR="00B20C66">
              <w:t>specific purpose</w:t>
            </w:r>
            <w:r w:rsidR="00170657">
              <w:t xml:space="preserve"> from time-to-time</w:t>
            </w:r>
            <w:r w:rsidR="00B20C66">
              <w:t xml:space="preserve"> (i.e</w:t>
            </w:r>
            <w:r w:rsidR="002772DE">
              <w:t>.,</w:t>
            </w:r>
            <w:r w:rsidR="00B20C66">
              <w:t xml:space="preserve"> caring responsibilities).</w:t>
            </w:r>
            <w:r w:rsidR="00BA4825">
              <w:t xml:space="preserve"> </w:t>
            </w:r>
          </w:p>
          <w:p w14:paraId="555D3E41" w14:textId="095BD9EF" w:rsidR="00545802" w:rsidRDefault="00BB472C" w:rsidP="00B17677">
            <w:pPr>
              <w:pStyle w:val="ListParagraph"/>
              <w:numPr>
                <w:ilvl w:val="0"/>
                <w:numId w:val="1"/>
              </w:numPr>
              <w:spacing w:after="0"/>
            </w:pPr>
            <w:r>
              <w:t>Ensure the response is excluding the client – for example, 0 if the client lives alone.</w:t>
            </w:r>
          </w:p>
          <w:p w14:paraId="34370CC9" w14:textId="01F8113A" w:rsidR="007216C5" w:rsidRPr="00BA4825" w:rsidRDefault="007216C5" w:rsidP="00B17677">
            <w:pPr>
              <w:pStyle w:val="ListParagraph"/>
              <w:numPr>
                <w:ilvl w:val="0"/>
                <w:numId w:val="1"/>
              </w:numPr>
              <w:spacing w:after="0"/>
            </w:pPr>
            <w:r>
              <w:t>Record any contextual information about other people living in the same household as the client in the assessor notes about caring relationship</w:t>
            </w:r>
            <w:r w:rsidR="00C66E84">
              <w:t>.</w:t>
            </w:r>
          </w:p>
          <w:p w14:paraId="305A4093" w14:textId="77777777" w:rsidR="00533D97" w:rsidRDefault="00533D97" w:rsidP="00533D97">
            <w:pPr>
              <w:rPr>
                <w:u w:val="single"/>
              </w:rPr>
            </w:pPr>
          </w:p>
          <w:p w14:paraId="116C213F" w14:textId="5C53A9DC" w:rsidR="00533D97" w:rsidRDefault="00DC2905" w:rsidP="00533D97">
            <w:pPr>
              <w:rPr>
                <w:u w:val="single"/>
              </w:rPr>
            </w:pPr>
            <w:r>
              <w:rPr>
                <w:u w:val="single"/>
              </w:rPr>
              <w:t>Prompts and/or observations:</w:t>
            </w:r>
          </w:p>
          <w:p w14:paraId="7C441931" w14:textId="77777777" w:rsidR="00533D97" w:rsidRDefault="00533D97" w:rsidP="00533D97">
            <w:pPr>
              <w:rPr>
                <w:u w:val="single"/>
              </w:rPr>
            </w:pPr>
          </w:p>
          <w:p w14:paraId="10A5BED2" w14:textId="07FB28B5" w:rsidR="00DE2B9E" w:rsidRPr="00DE2B9E" w:rsidRDefault="00DE2B9E" w:rsidP="00B17677">
            <w:pPr>
              <w:pStyle w:val="ListParagraph"/>
              <w:numPr>
                <w:ilvl w:val="0"/>
                <w:numId w:val="1"/>
              </w:numPr>
              <w:spacing w:after="0"/>
              <w:rPr>
                <w:u w:val="single"/>
              </w:rPr>
            </w:pPr>
            <w:r>
              <w:t>Do you live alone?</w:t>
            </w:r>
          </w:p>
          <w:p w14:paraId="5B876C8D" w14:textId="7AE07998" w:rsidR="00533D97" w:rsidRPr="00311A96" w:rsidRDefault="00491265" w:rsidP="00B17677">
            <w:pPr>
              <w:pStyle w:val="ListParagraph"/>
              <w:numPr>
                <w:ilvl w:val="0"/>
                <w:numId w:val="1"/>
              </w:numPr>
              <w:spacing w:after="0"/>
              <w:rPr>
                <w:u w:val="single"/>
              </w:rPr>
            </w:pPr>
            <w:r>
              <w:t>Does anyone else live with you?</w:t>
            </w:r>
          </w:p>
          <w:p w14:paraId="3CE244D2" w14:textId="3AF1A2CC" w:rsidR="00BB472C" w:rsidRPr="007B653F" w:rsidRDefault="007B653F" w:rsidP="00EA4BD1">
            <w:pPr>
              <w:pStyle w:val="ListParagraph"/>
              <w:numPr>
                <w:ilvl w:val="0"/>
                <w:numId w:val="1"/>
              </w:numPr>
              <w:spacing w:after="0"/>
            </w:pPr>
            <w:r w:rsidRPr="007B653F">
              <w:t>D</w:t>
            </w:r>
            <w:r>
              <w:t>o</w:t>
            </w:r>
            <w:r w:rsidRPr="007B653F">
              <w:t xml:space="preserve"> you have any family or friends who live with you</w:t>
            </w:r>
            <w:r w:rsidR="00DE2B9E">
              <w:t>, either short or long-term</w:t>
            </w:r>
            <w:r w:rsidRPr="007B653F">
              <w:t>?</w:t>
            </w:r>
          </w:p>
          <w:p w14:paraId="5D576324" w14:textId="77777777" w:rsidR="005A588A" w:rsidRDefault="005A588A" w:rsidP="00E849D5"/>
        </w:tc>
      </w:tr>
    </w:tbl>
    <w:p w14:paraId="21495A75" w14:textId="31723427" w:rsidR="005176DC" w:rsidRDefault="005176DC" w:rsidP="008C233E">
      <w:pPr>
        <w:pStyle w:val="Heading2"/>
      </w:pPr>
      <w:bookmarkStart w:id="454" w:name="_Toc159621343"/>
      <w:bookmarkStart w:id="455" w:name="_Toc159621693"/>
      <w:bookmarkStart w:id="456" w:name="_Toc159627726"/>
      <w:bookmarkStart w:id="457" w:name="_Toc209187455"/>
      <w:r>
        <w:lastRenderedPageBreak/>
        <w:t>Carer</w:t>
      </w:r>
      <w:bookmarkEnd w:id="454"/>
      <w:bookmarkEnd w:id="455"/>
      <w:bookmarkEnd w:id="456"/>
      <w:bookmarkEnd w:id="457"/>
    </w:p>
    <w:p w14:paraId="53074D92" w14:textId="2C3C5303" w:rsidR="00236FCC" w:rsidRDefault="00236FCC" w:rsidP="005176DC">
      <w:pPr>
        <w:pStyle w:val="Heading3"/>
        <w:spacing w:after="240"/>
      </w:pPr>
      <w:bookmarkStart w:id="458" w:name="_Toc159621694"/>
      <w:bookmarkStart w:id="459" w:name="_Toc159627727"/>
      <w:r>
        <w:t>Help from a carer, family member, friend or someone else</w:t>
      </w:r>
      <w:bookmarkEnd w:id="458"/>
      <w:bookmarkEnd w:id="45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270224A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A37BAB2" w14:textId="01A19532"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00D0206B">
              <w:rPr>
                <w:b/>
                <w:color w:val="FFFFFF" w:themeColor="background1"/>
                <w:szCs w:val="24"/>
                <w:lang w:eastAsia="en-AU"/>
              </w:rPr>
              <w:t>Is the client receiving</w:t>
            </w:r>
            <w:r w:rsidRPr="009E3FC7">
              <w:rPr>
                <w:b/>
                <w:color w:val="FFFFFF" w:themeColor="background1"/>
                <w:szCs w:val="24"/>
                <w:lang w:eastAsia="en-AU"/>
              </w:rPr>
              <w:t xml:space="preserve"> help from a carer, family member, friend</w:t>
            </w:r>
            <w:r w:rsidR="00463B28" w:rsidRPr="009E3FC7">
              <w:rPr>
                <w:b/>
                <w:color w:val="FFFFFF" w:themeColor="background1"/>
                <w:szCs w:val="24"/>
                <w:lang w:eastAsia="en-AU"/>
              </w:rPr>
              <w:t>,</w:t>
            </w:r>
            <w:r w:rsidRPr="009E3FC7">
              <w:rPr>
                <w:b/>
                <w:color w:val="FFFFFF" w:themeColor="background1"/>
                <w:szCs w:val="24"/>
                <w:lang w:eastAsia="en-AU"/>
              </w:rPr>
              <w:t xml:space="preserve"> or someone else?</w:t>
            </w:r>
          </w:p>
        </w:tc>
      </w:tr>
      <w:tr w:rsidR="00236FCC" w:rsidRPr="00C9372C" w14:paraId="1916D5D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8448996" w14:textId="77777777" w:rsidR="00236FCC" w:rsidRPr="00C9372C" w:rsidRDefault="00236FCC">
            <w:pPr>
              <w:pStyle w:val="Heading3"/>
              <w:spacing w:before="0" w:line="360" w:lineRule="auto"/>
              <w:rPr>
                <w:rFonts w:cs="Arial"/>
                <w:color w:val="auto"/>
                <w:sz w:val="24"/>
                <w:szCs w:val="24"/>
              </w:rPr>
            </w:pPr>
            <w:bookmarkStart w:id="460" w:name="_Toc159621695"/>
            <w:bookmarkStart w:id="461" w:name="_Toc159627728"/>
            <w:r w:rsidRPr="00C9372C">
              <w:rPr>
                <w:rFonts w:cs="Arial"/>
                <w:color w:val="auto"/>
                <w:sz w:val="24"/>
                <w:szCs w:val="24"/>
              </w:rPr>
              <w:t>Response options</w:t>
            </w:r>
            <w:bookmarkEnd w:id="460"/>
            <w:bookmarkEnd w:id="46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97CE4D8" w14:textId="77777777" w:rsidR="00356724" w:rsidRDefault="00356724" w:rsidP="00D830A9">
            <w:pPr>
              <w:pStyle w:val="ListParagraph"/>
              <w:numPr>
                <w:ilvl w:val="0"/>
                <w:numId w:val="1"/>
              </w:numPr>
              <w:spacing w:after="0"/>
            </w:pPr>
            <w:r>
              <w:t>Yes</w:t>
            </w:r>
          </w:p>
          <w:p w14:paraId="3DAFB746" w14:textId="538CBEB4" w:rsidR="00356724" w:rsidRPr="00C9372C" w:rsidRDefault="00356724" w:rsidP="00D830A9">
            <w:pPr>
              <w:pStyle w:val="ListParagraph"/>
              <w:numPr>
                <w:ilvl w:val="0"/>
                <w:numId w:val="1"/>
              </w:numPr>
              <w:spacing w:after="0"/>
            </w:pPr>
            <w:r>
              <w:t>No</w:t>
            </w:r>
          </w:p>
        </w:tc>
      </w:tr>
      <w:tr w:rsidR="005A588A" w:rsidRPr="00C9372C" w14:paraId="085CD31C"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FB1690" w14:textId="68BFF0AD" w:rsidR="005A588A" w:rsidRPr="00C9372C" w:rsidRDefault="005A588A" w:rsidP="005A588A">
            <w:pPr>
              <w:pStyle w:val="Heading3"/>
              <w:spacing w:before="0" w:line="360" w:lineRule="auto"/>
              <w:rPr>
                <w:rFonts w:cs="Arial"/>
                <w:color w:val="auto"/>
                <w:sz w:val="24"/>
                <w:szCs w:val="24"/>
              </w:rPr>
            </w:pPr>
            <w:bookmarkStart w:id="462" w:name="_Toc159621696"/>
            <w:bookmarkStart w:id="463" w:name="_Toc159627729"/>
            <w:r w:rsidRPr="00F664DC">
              <w:rPr>
                <w:rFonts w:cs="Arial"/>
                <w:color w:val="auto"/>
                <w:sz w:val="24"/>
                <w:szCs w:val="24"/>
              </w:rPr>
              <w:t>Question rules</w:t>
            </w:r>
            <w:bookmarkEnd w:id="462"/>
            <w:bookmarkEnd w:id="46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9D51EE" w14:textId="06EC56B7" w:rsidR="005A588A" w:rsidRPr="00DB6295" w:rsidRDefault="00DB6295" w:rsidP="00DB6295">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5A588A" w:rsidRPr="00C9372C" w14:paraId="4F8645A5"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D6D889" w14:textId="26811E1A" w:rsidR="005A588A" w:rsidRPr="00C9372C" w:rsidRDefault="005A588A" w:rsidP="005A588A">
            <w:pPr>
              <w:pStyle w:val="Heading3"/>
              <w:spacing w:before="0" w:line="360" w:lineRule="auto"/>
              <w:rPr>
                <w:rFonts w:cs="Arial"/>
                <w:color w:val="auto"/>
                <w:sz w:val="24"/>
                <w:szCs w:val="24"/>
              </w:rPr>
            </w:pPr>
            <w:bookmarkStart w:id="464" w:name="_Toc159621697"/>
            <w:bookmarkStart w:id="465" w:name="_Toc159627730"/>
            <w:r w:rsidRPr="00F664DC">
              <w:rPr>
                <w:rFonts w:cs="Arial"/>
                <w:color w:val="auto"/>
                <w:sz w:val="24"/>
                <w:szCs w:val="24"/>
              </w:rPr>
              <w:t>Pre-populated information</w:t>
            </w:r>
            <w:bookmarkEnd w:id="464"/>
            <w:bookmarkEnd w:id="46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23DFFAB" w14:textId="7437B967" w:rsidR="005A588A" w:rsidRDefault="00B8402D" w:rsidP="00F33574">
            <w:r>
              <w:t>N</w:t>
            </w:r>
            <w:r w:rsidR="008B32B8">
              <w:t>o</w:t>
            </w:r>
          </w:p>
        </w:tc>
      </w:tr>
      <w:tr w:rsidR="005A588A" w:rsidRPr="00C9372C" w14:paraId="19B3D99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C98EE70" w14:textId="426C8B96" w:rsidR="005A588A" w:rsidRPr="00C9372C" w:rsidRDefault="005A588A" w:rsidP="005A588A">
            <w:pPr>
              <w:pStyle w:val="Heading3"/>
              <w:spacing w:before="0" w:line="360" w:lineRule="auto"/>
              <w:rPr>
                <w:rFonts w:cs="Arial"/>
                <w:color w:val="auto"/>
                <w:sz w:val="24"/>
                <w:szCs w:val="24"/>
              </w:rPr>
            </w:pPr>
            <w:bookmarkStart w:id="466" w:name="_Toc159621698"/>
            <w:bookmarkStart w:id="467" w:name="_Toc159627731"/>
            <w:r w:rsidRPr="00F664DC">
              <w:rPr>
                <w:rFonts w:cs="Arial"/>
                <w:color w:val="auto"/>
                <w:sz w:val="24"/>
                <w:szCs w:val="24"/>
              </w:rPr>
              <w:t>Response guidance</w:t>
            </w:r>
            <w:bookmarkEnd w:id="466"/>
            <w:bookmarkEnd w:id="46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4ECF0AE" w14:textId="77777777" w:rsidR="005A588A" w:rsidRDefault="005A588A" w:rsidP="005A588A">
            <w:pPr>
              <w:rPr>
                <w:u w:val="single"/>
              </w:rPr>
            </w:pPr>
            <w:r>
              <w:rPr>
                <w:u w:val="single"/>
              </w:rPr>
              <w:t>Consider and record:</w:t>
            </w:r>
          </w:p>
          <w:p w14:paraId="10DA0766" w14:textId="77777777" w:rsidR="005A588A" w:rsidRDefault="005A588A" w:rsidP="005A588A">
            <w:pPr>
              <w:rPr>
                <w:u w:val="single"/>
              </w:rPr>
            </w:pPr>
          </w:p>
          <w:p w14:paraId="175A92C6" w14:textId="54120256" w:rsidR="005A588A" w:rsidRPr="00636095" w:rsidRDefault="00636095" w:rsidP="00B17677">
            <w:pPr>
              <w:pStyle w:val="ListParagraph"/>
              <w:numPr>
                <w:ilvl w:val="0"/>
                <w:numId w:val="1"/>
              </w:numPr>
              <w:spacing w:after="0"/>
            </w:pPr>
            <w:r>
              <w:t xml:space="preserve">If the client has more than one person providing support, identify who is the main/primary carer. </w:t>
            </w:r>
          </w:p>
          <w:p w14:paraId="2B4AAD4C" w14:textId="77777777" w:rsidR="00533D97" w:rsidRDefault="00533D97" w:rsidP="00533D97">
            <w:pPr>
              <w:rPr>
                <w:u w:val="single"/>
              </w:rPr>
            </w:pPr>
          </w:p>
          <w:p w14:paraId="142BC1D2" w14:textId="77777777" w:rsidR="00EA4BD1" w:rsidRDefault="00EA4BD1" w:rsidP="00533D97">
            <w:pPr>
              <w:rPr>
                <w:u w:val="single"/>
              </w:rPr>
            </w:pPr>
          </w:p>
          <w:p w14:paraId="6AE6F793" w14:textId="20E201A9" w:rsidR="00533D97" w:rsidRDefault="00DC2905" w:rsidP="00533D97">
            <w:pPr>
              <w:rPr>
                <w:u w:val="single"/>
              </w:rPr>
            </w:pPr>
            <w:r>
              <w:rPr>
                <w:u w:val="single"/>
              </w:rPr>
              <w:t>Prompts and/or observations:</w:t>
            </w:r>
          </w:p>
          <w:p w14:paraId="39B4C0BB" w14:textId="77777777" w:rsidR="00533D97" w:rsidRDefault="00533D97" w:rsidP="00533D97">
            <w:pPr>
              <w:rPr>
                <w:u w:val="single"/>
              </w:rPr>
            </w:pPr>
          </w:p>
          <w:p w14:paraId="4D85792A" w14:textId="076ADE84" w:rsidR="00546584" w:rsidRPr="0088366C" w:rsidRDefault="00546584" w:rsidP="00B17677">
            <w:pPr>
              <w:pStyle w:val="ListParagraph"/>
              <w:numPr>
                <w:ilvl w:val="0"/>
                <w:numId w:val="1"/>
              </w:numPr>
              <w:spacing w:after="0"/>
              <w:rPr>
                <w:u w:val="single"/>
              </w:rPr>
            </w:pPr>
            <w:r>
              <w:t>Do you have someone that provides you support and assistance?</w:t>
            </w:r>
          </w:p>
          <w:p w14:paraId="2565D4D9" w14:textId="45B47766" w:rsidR="007B653F" w:rsidRPr="007F0260" w:rsidRDefault="007F0260" w:rsidP="00B17677">
            <w:pPr>
              <w:pStyle w:val="ListParagraph"/>
              <w:numPr>
                <w:ilvl w:val="0"/>
                <w:numId w:val="1"/>
              </w:numPr>
              <w:spacing w:after="0"/>
            </w:pPr>
            <w:r w:rsidRPr="007F0260">
              <w:t xml:space="preserve">Do you have someone who </w:t>
            </w:r>
            <w:r>
              <w:t>helps you around the house</w:t>
            </w:r>
            <w:r w:rsidR="008F1548">
              <w:t xml:space="preserve"> or with your day</w:t>
            </w:r>
            <w:r w:rsidR="00B85032">
              <w:t>-</w:t>
            </w:r>
            <w:r w:rsidR="008F1548">
              <w:t>to</w:t>
            </w:r>
            <w:r w:rsidR="00B85032">
              <w:t>-</w:t>
            </w:r>
            <w:r w:rsidR="008F1548">
              <w:t>day tasks?</w:t>
            </w:r>
          </w:p>
          <w:p w14:paraId="0A0E81E1" w14:textId="77777777" w:rsidR="005A588A" w:rsidRDefault="005A588A" w:rsidP="005A588A">
            <w:pPr>
              <w:rPr>
                <w:u w:val="single"/>
              </w:rPr>
            </w:pPr>
          </w:p>
          <w:p w14:paraId="69995BB1" w14:textId="77777777" w:rsidR="005A588A" w:rsidRDefault="005A588A" w:rsidP="005A588A">
            <w:pPr>
              <w:rPr>
                <w:u w:val="single"/>
              </w:rPr>
            </w:pPr>
            <w:r>
              <w:rPr>
                <w:u w:val="single"/>
              </w:rPr>
              <w:t>Support resources:</w:t>
            </w:r>
          </w:p>
          <w:p w14:paraId="3B5F9607" w14:textId="77777777" w:rsidR="005A588A" w:rsidRDefault="005A588A" w:rsidP="005A588A">
            <w:pPr>
              <w:rPr>
                <w:u w:val="single"/>
              </w:rPr>
            </w:pPr>
          </w:p>
          <w:p w14:paraId="68F30691" w14:textId="77777777" w:rsidR="005A588A" w:rsidRDefault="66F273A6" w:rsidP="00B17677">
            <w:pPr>
              <w:pStyle w:val="ListParagraph"/>
              <w:numPr>
                <w:ilvl w:val="0"/>
                <w:numId w:val="1"/>
              </w:numPr>
              <w:spacing w:after="0"/>
            </w:pPr>
            <w:hyperlink r:id="rId22">
              <w:r w:rsidRPr="07436000">
                <w:rPr>
                  <w:rStyle w:val="Hyperlink"/>
                </w:rPr>
                <w:t>Services and support | Carer Gateway</w:t>
              </w:r>
            </w:hyperlink>
          </w:p>
          <w:p w14:paraId="42001F0C" w14:textId="37368B69" w:rsidR="006A16B6" w:rsidRDefault="006A16B6" w:rsidP="006A16B6">
            <w:pPr>
              <w:pStyle w:val="ListParagraph"/>
              <w:spacing w:after="0"/>
              <w:ind w:left="720"/>
            </w:pPr>
          </w:p>
        </w:tc>
      </w:tr>
    </w:tbl>
    <w:p w14:paraId="4C1F3968" w14:textId="77777777" w:rsidR="00EE23A8" w:rsidRDefault="00EE23A8" w:rsidP="00EE23A8">
      <w:bookmarkStart w:id="468" w:name="_Toc159621699"/>
      <w:bookmarkStart w:id="469" w:name="_Toc15962773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E23A8" w:rsidRPr="00C9372C" w14:paraId="596ECC7A"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836CD4D" w14:textId="1FC4A274" w:rsidR="00EE23A8" w:rsidRPr="00C9372C" w:rsidRDefault="00EE23A8">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If ‘yes’, please select an option below</w:t>
            </w:r>
          </w:p>
        </w:tc>
      </w:tr>
      <w:tr w:rsidR="00EE23A8" w:rsidRPr="00C9372C" w14:paraId="1BB6DE12"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AA7456E" w14:textId="77777777" w:rsidR="00EE23A8" w:rsidRPr="00C9372C" w:rsidRDefault="00EE23A8">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8392792" w14:textId="77777777" w:rsidR="00EE23A8" w:rsidRDefault="00EE23A8">
            <w:pPr>
              <w:pStyle w:val="ListParagraph"/>
              <w:numPr>
                <w:ilvl w:val="0"/>
                <w:numId w:val="1"/>
              </w:numPr>
              <w:spacing w:after="0"/>
            </w:pPr>
            <w:r>
              <w:t>Has a carer(s)</w:t>
            </w:r>
          </w:p>
          <w:p w14:paraId="3BE09518" w14:textId="77777777" w:rsidR="00EE23A8" w:rsidRDefault="00EE23A8">
            <w:pPr>
              <w:pStyle w:val="ListParagraph"/>
              <w:numPr>
                <w:ilvl w:val="0"/>
                <w:numId w:val="1"/>
              </w:numPr>
              <w:spacing w:after="0"/>
            </w:pPr>
            <w:r>
              <w:t>Has no carer</w:t>
            </w:r>
          </w:p>
          <w:p w14:paraId="59B2DACE" w14:textId="77777777" w:rsidR="00EE23A8" w:rsidRDefault="00EE23A8">
            <w:pPr>
              <w:pStyle w:val="ListParagraph"/>
              <w:numPr>
                <w:ilvl w:val="0"/>
                <w:numId w:val="1"/>
              </w:numPr>
              <w:spacing w:after="0"/>
            </w:pPr>
            <w:r>
              <w:t>Not applicable – no carer required</w:t>
            </w:r>
          </w:p>
          <w:p w14:paraId="224DBF76" w14:textId="70823C35" w:rsidR="00EE23A8" w:rsidRPr="00C9372C" w:rsidRDefault="00D41BDA">
            <w:pPr>
              <w:pStyle w:val="ListParagraph"/>
              <w:numPr>
                <w:ilvl w:val="0"/>
                <w:numId w:val="1"/>
              </w:numPr>
              <w:spacing w:after="0"/>
            </w:pPr>
            <w:r>
              <w:t>Not applicable – paid carer</w:t>
            </w:r>
          </w:p>
        </w:tc>
      </w:tr>
      <w:tr w:rsidR="00EE23A8" w:rsidRPr="00DB6295" w14:paraId="32D3393C"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17227F6" w14:textId="77777777" w:rsidR="00EE23A8" w:rsidRPr="00C9372C" w:rsidRDefault="00EE23A8">
            <w:pPr>
              <w:pStyle w:val="Heading3"/>
              <w:spacing w:before="0" w:line="360" w:lineRule="auto"/>
              <w:rPr>
                <w:rFonts w:cs="Arial"/>
                <w:color w:val="auto"/>
                <w:sz w:val="24"/>
                <w:szCs w:val="24"/>
              </w:rPr>
            </w:pPr>
            <w:r w:rsidRPr="00F664DC">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73F6E3" w14:textId="4E5078A0" w:rsidR="00EE23A8" w:rsidRPr="00DB6295" w:rsidRDefault="00EE23A8">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EE23A8" w14:paraId="307B80D0"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C47734F" w14:textId="77777777" w:rsidR="00EE23A8" w:rsidRPr="00C9372C" w:rsidRDefault="00EE23A8">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1F869A" w14:textId="77777777" w:rsidR="00EE23A8" w:rsidRDefault="00EE23A8">
            <w:r>
              <w:t>No</w:t>
            </w:r>
          </w:p>
        </w:tc>
      </w:tr>
      <w:tr w:rsidR="00EE23A8" w14:paraId="619AE505"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D096E41" w14:textId="77777777" w:rsidR="00EE23A8" w:rsidRPr="00C9372C" w:rsidRDefault="00EE23A8">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DD75A0D" w14:textId="77777777" w:rsidR="00EE23A8" w:rsidRDefault="00EE23A8">
            <w:pPr>
              <w:rPr>
                <w:u w:val="single"/>
              </w:rPr>
            </w:pPr>
            <w:r>
              <w:rPr>
                <w:u w:val="single"/>
              </w:rPr>
              <w:t>Context:</w:t>
            </w:r>
          </w:p>
          <w:p w14:paraId="09A68589" w14:textId="77777777" w:rsidR="00EE23A8" w:rsidRDefault="00EE23A8">
            <w:pPr>
              <w:rPr>
                <w:u w:val="single"/>
              </w:rPr>
            </w:pPr>
          </w:p>
          <w:p w14:paraId="7F71CFBB" w14:textId="77777777" w:rsidR="00430747" w:rsidRPr="00F7103E" w:rsidRDefault="00430747" w:rsidP="00430747">
            <w:pPr>
              <w:pStyle w:val="ListParagraph"/>
              <w:numPr>
                <w:ilvl w:val="0"/>
                <w:numId w:val="1"/>
              </w:numPr>
              <w:spacing w:after="0"/>
              <w:rPr>
                <w:u w:val="single"/>
              </w:rPr>
            </w:pPr>
            <w:r w:rsidRPr="001C5EAA">
              <w:lastRenderedPageBreak/>
              <w:t>Carers can be a physical and social enabler that is integral to ensuring the quality of life and</w:t>
            </w:r>
            <w:r>
              <w:t xml:space="preserve"> </w:t>
            </w:r>
            <w:r w:rsidRPr="001C5EAA">
              <w:t xml:space="preserve">independence of the older person. </w:t>
            </w:r>
          </w:p>
          <w:p w14:paraId="4C3B47AC" w14:textId="77777777" w:rsidR="00430747" w:rsidRPr="00F7103E" w:rsidRDefault="00430747" w:rsidP="00430747">
            <w:pPr>
              <w:pStyle w:val="ListParagraph"/>
              <w:numPr>
                <w:ilvl w:val="0"/>
                <w:numId w:val="1"/>
              </w:numPr>
              <w:spacing w:after="0"/>
              <w:rPr>
                <w:u w:val="single"/>
              </w:rPr>
            </w:pPr>
            <w:r>
              <w:t>T</w:t>
            </w:r>
            <w:r w:rsidRPr="001C5EAA">
              <w:t xml:space="preserve">he </w:t>
            </w:r>
            <w:r w:rsidRPr="00F7103E">
              <w:rPr>
                <w:rFonts w:cs="HelveticaNeueLTStd-LtIt"/>
                <w:i/>
                <w:iCs/>
              </w:rPr>
              <w:t xml:space="preserve">Carer Recognition Act 2010 </w:t>
            </w:r>
            <w:r w:rsidRPr="00F7103E">
              <w:rPr>
                <w:rFonts w:cs="HelveticaNeueLTStd-LtIt"/>
                <w:iCs/>
              </w:rPr>
              <w:t>defines</w:t>
            </w:r>
            <w:r w:rsidRPr="001C5EAA">
              <w:t xml:space="preserve"> a carer a</w:t>
            </w:r>
            <w:r>
              <w:t>s a</w:t>
            </w:r>
            <w:r w:rsidRPr="001C5EAA">
              <w:t>n individual who provides personal care, support</w:t>
            </w:r>
            <w:r>
              <w:t>,</w:t>
            </w:r>
            <w:r w:rsidRPr="001C5EAA">
              <w:t xml:space="preserve"> and</w:t>
            </w:r>
            <w:r>
              <w:t xml:space="preserve"> </w:t>
            </w:r>
            <w:r w:rsidRPr="001C5EAA">
              <w:t>assistance to another individual who needs it because that other individual:</w:t>
            </w:r>
          </w:p>
          <w:p w14:paraId="19396C60" w14:textId="77777777" w:rsidR="00430747" w:rsidRPr="00F52132" w:rsidRDefault="00430747" w:rsidP="00430747">
            <w:pPr>
              <w:pStyle w:val="ListParagraph"/>
              <w:numPr>
                <w:ilvl w:val="1"/>
                <w:numId w:val="1"/>
              </w:numPr>
              <w:spacing w:after="0"/>
            </w:pPr>
            <w:r>
              <w:t>H</w:t>
            </w:r>
            <w:r w:rsidRPr="00F52132">
              <w:t>as a disability; or</w:t>
            </w:r>
          </w:p>
          <w:p w14:paraId="4AFF5F03" w14:textId="77777777" w:rsidR="00430747" w:rsidRPr="00F52132" w:rsidRDefault="00430747" w:rsidP="00430747">
            <w:pPr>
              <w:pStyle w:val="ListParagraph"/>
              <w:numPr>
                <w:ilvl w:val="1"/>
                <w:numId w:val="1"/>
              </w:numPr>
              <w:spacing w:after="0"/>
            </w:pPr>
            <w:r>
              <w:t>H</w:t>
            </w:r>
            <w:r w:rsidRPr="00F52132">
              <w:t>as a medical condition (including a terminal or chronic illness); or</w:t>
            </w:r>
          </w:p>
          <w:p w14:paraId="41ECE283" w14:textId="77777777" w:rsidR="00430747" w:rsidRPr="00F52132" w:rsidRDefault="00430747" w:rsidP="00430747">
            <w:pPr>
              <w:pStyle w:val="ListParagraph"/>
              <w:numPr>
                <w:ilvl w:val="1"/>
                <w:numId w:val="1"/>
              </w:numPr>
              <w:spacing w:after="0"/>
            </w:pPr>
            <w:r>
              <w:t>H</w:t>
            </w:r>
            <w:r w:rsidRPr="00F52132">
              <w:t xml:space="preserve">as a mental illness; or </w:t>
            </w:r>
          </w:p>
          <w:p w14:paraId="37BA8F10" w14:textId="77777777" w:rsidR="00430747" w:rsidRPr="00F52132" w:rsidRDefault="00430747" w:rsidP="00430747">
            <w:pPr>
              <w:pStyle w:val="ListParagraph"/>
              <w:numPr>
                <w:ilvl w:val="1"/>
                <w:numId w:val="1"/>
              </w:numPr>
              <w:spacing w:after="0"/>
            </w:pPr>
            <w:r w:rsidRPr="00F52132">
              <w:t>Is frail and aged</w:t>
            </w:r>
            <w:r>
              <w:t>.</w:t>
            </w:r>
          </w:p>
          <w:p w14:paraId="2258DC9C" w14:textId="78C28A94" w:rsidR="00EE23A8" w:rsidRPr="001C5EAA" w:rsidRDefault="00EE23A8">
            <w:pPr>
              <w:pStyle w:val="ListParagraph"/>
              <w:numPr>
                <w:ilvl w:val="0"/>
                <w:numId w:val="1"/>
              </w:numPr>
              <w:spacing w:after="0"/>
            </w:pPr>
            <w:r w:rsidRPr="001C5EAA">
              <w:t>An individual is not a carer in respect of care, support, and assistance he or she provides:</w:t>
            </w:r>
          </w:p>
          <w:p w14:paraId="46140445" w14:textId="77777777" w:rsidR="00EE23A8" w:rsidRPr="00F52132" w:rsidRDefault="00EE23A8">
            <w:pPr>
              <w:pStyle w:val="ListParagraph"/>
              <w:numPr>
                <w:ilvl w:val="1"/>
                <w:numId w:val="1"/>
              </w:numPr>
              <w:spacing w:after="0"/>
            </w:pPr>
            <w:r>
              <w:t>U</w:t>
            </w:r>
            <w:r w:rsidRPr="00F52132">
              <w:t xml:space="preserve">nder a contract of service or a contract for the provision of services; or </w:t>
            </w:r>
          </w:p>
          <w:p w14:paraId="08F49C5E" w14:textId="77777777" w:rsidR="00EE23A8" w:rsidRPr="00F52132" w:rsidRDefault="00EE23A8">
            <w:pPr>
              <w:pStyle w:val="ListParagraph"/>
              <w:numPr>
                <w:ilvl w:val="1"/>
                <w:numId w:val="1"/>
              </w:numPr>
              <w:spacing w:after="0"/>
            </w:pPr>
            <w:r>
              <w:t>I</w:t>
            </w:r>
            <w:r w:rsidRPr="00F52132">
              <w:t>n the course of doing voluntary work for a charitable, welfare or community organisation; or</w:t>
            </w:r>
          </w:p>
          <w:p w14:paraId="2B1F78B3" w14:textId="77777777" w:rsidR="00EE23A8" w:rsidRDefault="00EE23A8">
            <w:pPr>
              <w:pStyle w:val="ListParagraph"/>
              <w:numPr>
                <w:ilvl w:val="1"/>
                <w:numId w:val="1"/>
              </w:numPr>
              <w:spacing w:after="0"/>
            </w:pPr>
            <w:r>
              <w:t>A</w:t>
            </w:r>
            <w:r w:rsidRPr="00F52132">
              <w:t>s part of the requirements of a course of education or training.</w:t>
            </w:r>
          </w:p>
          <w:p w14:paraId="7166277E" w14:textId="77777777" w:rsidR="00EE23A8" w:rsidRDefault="00EE23A8">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7705FD03" w14:textId="77777777" w:rsidR="00EE23A8" w:rsidRPr="00675617" w:rsidRDefault="00EE23A8">
            <w:pPr>
              <w:pStyle w:val="ListParagraph"/>
              <w:spacing w:after="0"/>
              <w:ind w:left="1440"/>
            </w:pPr>
          </w:p>
          <w:p w14:paraId="3BC86030" w14:textId="77777777" w:rsidR="00EE23A8" w:rsidRDefault="00EE23A8">
            <w:pPr>
              <w:rPr>
                <w:u w:val="single"/>
              </w:rPr>
            </w:pPr>
            <w:r>
              <w:rPr>
                <w:u w:val="single"/>
              </w:rPr>
              <w:t>Consider and record:</w:t>
            </w:r>
          </w:p>
          <w:p w14:paraId="111EF445" w14:textId="77777777" w:rsidR="00EE23A8" w:rsidRDefault="00EE23A8">
            <w:pPr>
              <w:rPr>
                <w:u w:val="single"/>
              </w:rPr>
            </w:pPr>
          </w:p>
          <w:p w14:paraId="6B8DC4F2" w14:textId="42A91EC2" w:rsidR="00EE23A8" w:rsidRPr="00636095" w:rsidRDefault="00EE23A8">
            <w:pPr>
              <w:pStyle w:val="ListParagraph"/>
              <w:numPr>
                <w:ilvl w:val="0"/>
                <w:numId w:val="1"/>
              </w:numPr>
              <w:spacing w:after="0"/>
            </w:pPr>
            <w:r>
              <w:t xml:space="preserve">If the client has </w:t>
            </w:r>
            <w:r w:rsidR="00505490">
              <w:t>a carer</w:t>
            </w:r>
            <w:r w:rsidR="00430747">
              <w:t>.</w:t>
            </w:r>
            <w:r>
              <w:t xml:space="preserve"> </w:t>
            </w:r>
          </w:p>
          <w:p w14:paraId="61A19ECC" w14:textId="77777777" w:rsidR="00EE23A8" w:rsidRDefault="00EE23A8">
            <w:pPr>
              <w:rPr>
                <w:u w:val="single"/>
              </w:rPr>
            </w:pPr>
          </w:p>
          <w:p w14:paraId="1055D76C" w14:textId="77777777" w:rsidR="00EE23A8" w:rsidRDefault="00EE23A8">
            <w:pPr>
              <w:rPr>
                <w:u w:val="single"/>
              </w:rPr>
            </w:pPr>
            <w:r>
              <w:rPr>
                <w:u w:val="single"/>
              </w:rPr>
              <w:t>Support resources:</w:t>
            </w:r>
          </w:p>
          <w:p w14:paraId="4835FF82" w14:textId="77777777" w:rsidR="00EE23A8" w:rsidRDefault="00EE23A8">
            <w:pPr>
              <w:rPr>
                <w:u w:val="single"/>
              </w:rPr>
            </w:pPr>
          </w:p>
          <w:p w14:paraId="5A97FDAF" w14:textId="77777777" w:rsidR="00EE23A8" w:rsidRDefault="00EE23A8">
            <w:pPr>
              <w:pStyle w:val="ListParagraph"/>
              <w:numPr>
                <w:ilvl w:val="0"/>
                <w:numId w:val="1"/>
              </w:numPr>
              <w:spacing w:after="0"/>
            </w:pPr>
            <w:hyperlink r:id="rId23">
              <w:r w:rsidRPr="07436000">
                <w:rPr>
                  <w:rStyle w:val="Hyperlink"/>
                </w:rPr>
                <w:t>Services and support | Carer Gateway</w:t>
              </w:r>
            </w:hyperlink>
          </w:p>
          <w:p w14:paraId="13EC0C27" w14:textId="77777777" w:rsidR="00EE23A8" w:rsidRDefault="00EE23A8">
            <w:pPr>
              <w:pStyle w:val="ListParagraph"/>
              <w:spacing w:after="0"/>
              <w:ind w:left="720"/>
            </w:pPr>
          </w:p>
        </w:tc>
      </w:tr>
    </w:tbl>
    <w:p w14:paraId="4A43E3D1" w14:textId="77777777" w:rsidR="00EE23A8" w:rsidRPr="00EE23A8" w:rsidRDefault="00EE23A8" w:rsidP="00EE23A8"/>
    <w:p w14:paraId="71A255A9" w14:textId="1528750D" w:rsidR="00A714EC" w:rsidRDefault="00A714EC" w:rsidP="00163843">
      <w:pPr>
        <w:pStyle w:val="Heading3"/>
        <w:spacing w:after="240"/>
      </w:pPr>
      <w:r>
        <w:t>Details of person(s) the client is receiving support from</w:t>
      </w:r>
      <w:bookmarkEnd w:id="468"/>
      <w:bookmarkEnd w:id="469"/>
    </w:p>
    <w:p w14:paraId="4017F0E2" w14:textId="06326F19" w:rsidR="00763023" w:rsidRPr="00473AB0" w:rsidRDefault="00473AB0" w:rsidP="00473AB0">
      <w:r>
        <w:t xml:space="preserve">The below headings are questions </w:t>
      </w:r>
      <w:r w:rsidR="00763023" w:rsidRPr="0013536F">
        <w:t xml:space="preserve">consolidated into one </w:t>
      </w:r>
      <w:r w:rsidR="00763023">
        <w:t>carer(s)</w:t>
      </w:r>
      <w:r w:rsidR="00763023" w:rsidRPr="0013536F">
        <w:t xml:space="preserve"> table in the My Aged Care Assessor Portal.  A breakdown by </w:t>
      </w:r>
      <w:r w:rsidR="002E4E2E">
        <w:t>questions</w:t>
      </w:r>
      <w:r w:rsidR="00763023" w:rsidRPr="0013536F">
        <w:t xml:space="preserve"> is provided in this user guide to help explain how to complete this table.</w:t>
      </w:r>
    </w:p>
    <w:p w14:paraId="0926413D" w14:textId="6F88E411" w:rsidR="00236FCC" w:rsidRDefault="00236FCC" w:rsidP="00A714EC">
      <w:pPr>
        <w:pStyle w:val="Heading4"/>
        <w:spacing w:after="240"/>
      </w:pPr>
      <w:r>
        <w:lastRenderedPageBreak/>
        <w:t>Carer details</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1F06C03B"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BA188B8"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E45388">
              <w:rPr>
                <w:b/>
                <w:color w:val="FFFFFF" w:themeColor="background1"/>
                <w:szCs w:val="24"/>
                <w:lang w:eastAsia="en-AU"/>
              </w:rPr>
              <w:t>Details of carer(s)</w:t>
            </w:r>
          </w:p>
        </w:tc>
      </w:tr>
      <w:tr w:rsidR="00236FCC" w:rsidRPr="00C9372C" w14:paraId="53ED18A0"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109528D" w14:textId="77777777" w:rsidR="00236FCC" w:rsidRPr="00C9372C" w:rsidRDefault="00236FCC">
            <w:pPr>
              <w:pStyle w:val="Heading3"/>
              <w:spacing w:before="0" w:line="360" w:lineRule="auto"/>
              <w:rPr>
                <w:rFonts w:cs="Arial"/>
                <w:color w:val="auto"/>
                <w:sz w:val="24"/>
                <w:szCs w:val="24"/>
              </w:rPr>
            </w:pPr>
            <w:bookmarkStart w:id="470" w:name="_Toc159621700"/>
            <w:bookmarkStart w:id="471" w:name="_Toc159627733"/>
            <w:r w:rsidRPr="00C9372C">
              <w:rPr>
                <w:rFonts w:cs="Arial"/>
                <w:color w:val="auto"/>
                <w:sz w:val="24"/>
                <w:szCs w:val="24"/>
              </w:rPr>
              <w:t>Response options</w:t>
            </w:r>
            <w:bookmarkEnd w:id="470"/>
            <w:bookmarkEnd w:id="47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216133E" w14:textId="25149832" w:rsidR="00236FCC" w:rsidRPr="00C9372C" w:rsidRDefault="00DB6295" w:rsidP="00DB6295">
            <w:r>
              <w:t>Text box for n</w:t>
            </w:r>
            <w:r w:rsidR="00236FCC">
              <w:t>ame</w:t>
            </w:r>
            <w:r>
              <w:t xml:space="preserve"> and phone number</w:t>
            </w:r>
          </w:p>
        </w:tc>
      </w:tr>
      <w:tr w:rsidR="005A588A" w:rsidRPr="00C9372C" w14:paraId="5E41A803"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0C0A575" w14:textId="546E8591" w:rsidR="005A588A" w:rsidRPr="00C9372C" w:rsidRDefault="005A588A" w:rsidP="005A588A">
            <w:pPr>
              <w:pStyle w:val="Heading3"/>
              <w:spacing w:before="0" w:line="360" w:lineRule="auto"/>
              <w:rPr>
                <w:rFonts w:cs="Arial"/>
                <w:color w:val="auto"/>
                <w:sz w:val="24"/>
                <w:szCs w:val="24"/>
              </w:rPr>
            </w:pPr>
            <w:bookmarkStart w:id="472" w:name="_Toc159621701"/>
            <w:bookmarkStart w:id="473" w:name="_Toc159627734"/>
            <w:r w:rsidRPr="00F664DC">
              <w:rPr>
                <w:rFonts w:cs="Arial"/>
                <w:color w:val="auto"/>
                <w:sz w:val="24"/>
                <w:szCs w:val="24"/>
              </w:rPr>
              <w:t>Question rules</w:t>
            </w:r>
            <w:bookmarkEnd w:id="472"/>
            <w:bookmarkEnd w:id="4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982EA0" w14:textId="65206479" w:rsidR="005A588A" w:rsidRDefault="00DB6295" w:rsidP="00DB6295">
            <w:r w:rsidRPr="00812DB1">
              <w:rPr>
                <w:rFonts w:cstheme="minorHAnsi"/>
                <w:b/>
                <w:bCs/>
              </w:rPr>
              <w:t>Base question</w:t>
            </w:r>
            <w:r w:rsidRPr="00812DB1">
              <w:rPr>
                <w:rFonts w:cstheme="minorHAnsi"/>
              </w:rPr>
              <w:t xml:space="preserve"> </w:t>
            </w:r>
          </w:p>
        </w:tc>
      </w:tr>
      <w:tr w:rsidR="005A588A" w:rsidRPr="00C9372C" w14:paraId="232C6EFC"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CB839E6" w14:textId="2F06F82C" w:rsidR="005A588A" w:rsidRPr="00C9372C" w:rsidRDefault="005A588A" w:rsidP="005A588A">
            <w:pPr>
              <w:pStyle w:val="Heading3"/>
              <w:spacing w:before="0" w:line="360" w:lineRule="auto"/>
              <w:rPr>
                <w:rFonts w:cs="Arial"/>
                <w:color w:val="auto"/>
                <w:sz w:val="24"/>
                <w:szCs w:val="24"/>
              </w:rPr>
            </w:pPr>
            <w:bookmarkStart w:id="474" w:name="_Toc159621702"/>
            <w:bookmarkStart w:id="475" w:name="_Toc159627735"/>
            <w:r w:rsidRPr="00F664DC">
              <w:rPr>
                <w:rFonts w:cs="Arial"/>
                <w:color w:val="auto"/>
                <w:sz w:val="24"/>
                <w:szCs w:val="24"/>
              </w:rPr>
              <w:t>Pre-populated information</w:t>
            </w:r>
            <w:bookmarkEnd w:id="474"/>
            <w:bookmarkEnd w:id="47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CF9D28" w14:textId="77777777" w:rsidR="00FB1EB1" w:rsidRDefault="00FB1EB1" w:rsidP="00FB1EB1">
            <w:pPr>
              <w:spacing w:after="160"/>
              <w:rPr>
                <w:rFonts w:cstheme="minorHAnsi"/>
              </w:rPr>
            </w:pPr>
            <w:r>
              <w:rPr>
                <w:rFonts w:cstheme="minorHAnsi"/>
              </w:rPr>
              <w:t xml:space="preserve">Yes: </w:t>
            </w:r>
          </w:p>
          <w:p w14:paraId="1BCCE365" w14:textId="77777777" w:rsidR="00FB1EB1" w:rsidRPr="00E84194" w:rsidRDefault="00FB1EB1" w:rsidP="003815BF">
            <w:pPr>
              <w:pStyle w:val="ListParagraph"/>
              <w:numPr>
                <w:ilvl w:val="0"/>
                <w:numId w:val="64"/>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3291EC8B" w14:textId="657AD87A" w:rsidR="005A588A" w:rsidRDefault="005A588A" w:rsidP="00F33574"/>
        </w:tc>
      </w:tr>
      <w:tr w:rsidR="005A588A" w:rsidRPr="00C9372C" w14:paraId="1F130C9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7BEBED" w14:textId="396B8A6C" w:rsidR="005A588A" w:rsidRPr="00C9372C" w:rsidRDefault="005A588A" w:rsidP="005A588A">
            <w:pPr>
              <w:pStyle w:val="Heading3"/>
              <w:spacing w:before="0" w:line="360" w:lineRule="auto"/>
              <w:rPr>
                <w:rFonts w:cs="Arial"/>
                <w:color w:val="auto"/>
                <w:sz w:val="24"/>
                <w:szCs w:val="24"/>
              </w:rPr>
            </w:pPr>
            <w:bookmarkStart w:id="476" w:name="_Toc159621703"/>
            <w:bookmarkStart w:id="477" w:name="_Toc159627736"/>
            <w:r w:rsidRPr="00F664DC">
              <w:rPr>
                <w:rFonts w:cs="Arial"/>
                <w:color w:val="auto"/>
                <w:sz w:val="24"/>
                <w:szCs w:val="24"/>
              </w:rPr>
              <w:t>Response guidance</w:t>
            </w:r>
            <w:bookmarkEnd w:id="476"/>
            <w:bookmarkEnd w:id="47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DAA344A" w14:textId="77777777" w:rsidR="005A588A" w:rsidRDefault="005A588A" w:rsidP="005A588A">
            <w:pPr>
              <w:rPr>
                <w:u w:val="single"/>
              </w:rPr>
            </w:pPr>
            <w:r>
              <w:rPr>
                <w:u w:val="single"/>
              </w:rPr>
              <w:t>Context:</w:t>
            </w:r>
          </w:p>
          <w:p w14:paraId="35A4D9AB" w14:textId="77777777" w:rsidR="005A588A" w:rsidRDefault="005A588A" w:rsidP="005A588A">
            <w:pPr>
              <w:rPr>
                <w:u w:val="single"/>
              </w:rPr>
            </w:pPr>
          </w:p>
          <w:p w14:paraId="6DAD724F" w14:textId="4FADBE36" w:rsidR="00ED79F3" w:rsidRDefault="0087413E" w:rsidP="00B17677">
            <w:pPr>
              <w:pStyle w:val="ListParagraph"/>
              <w:numPr>
                <w:ilvl w:val="0"/>
                <w:numId w:val="1"/>
              </w:numPr>
              <w:spacing w:after="0"/>
            </w:pPr>
            <w:r w:rsidRPr="0087413E">
              <w:t xml:space="preserve">An assessor should </w:t>
            </w:r>
            <w:r w:rsidR="00ED79F3">
              <w:t xml:space="preserve">collect </w:t>
            </w:r>
            <w:r w:rsidR="001E25F4">
              <w:t>the</w:t>
            </w:r>
            <w:r w:rsidR="00ED79F3">
              <w:t xml:space="preserve"> carer’s details and contact information.</w:t>
            </w:r>
          </w:p>
          <w:p w14:paraId="0CB69CD6" w14:textId="77777777" w:rsidR="00825852" w:rsidRPr="00CB179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667D53C8" w14:textId="77777777" w:rsidR="005A588A" w:rsidRDefault="005A588A" w:rsidP="005A588A">
            <w:pPr>
              <w:rPr>
                <w:u w:val="single"/>
              </w:rPr>
            </w:pPr>
          </w:p>
          <w:p w14:paraId="7104027C" w14:textId="77777777" w:rsidR="005A588A" w:rsidRDefault="005A588A" w:rsidP="005A588A">
            <w:pPr>
              <w:rPr>
                <w:u w:val="single"/>
              </w:rPr>
            </w:pPr>
            <w:r>
              <w:rPr>
                <w:u w:val="single"/>
              </w:rPr>
              <w:t>Consider and record:</w:t>
            </w:r>
          </w:p>
          <w:p w14:paraId="41E03F4A" w14:textId="77777777" w:rsidR="005A588A" w:rsidRDefault="005A588A" w:rsidP="005A588A">
            <w:pPr>
              <w:rPr>
                <w:u w:val="single"/>
              </w:rPr>
            </w:pPr>
          </w:p>
          <w:p w14:paraId="52E8D79E" w14:textId="70FD1113" w:rsidR="005A588A" w:rsidRPr="00F62686" w:rsidRDefault="00F62686" w:rsidP="00B17677">
            <w:pPr>
              <w:pStyle w:val="ListParagraph"/>
              <w:numPr>
                <w:ilvl w:val="0"/>
                <w:numId w:val="1"/>
              </w:numPr>
              <w:spacing w:after="0"/>
              <w:rPr>
                <w:u w:val="single"/>
              </w:rPr>
            </w:pPr>
            <w:r>
              <w:t>The carer’s full name.</w:t>
            </w:r>
          </w:p>
          <w:p w14:paraId="7350256E" w14:textId="77777777" w:rsidR="005A588A" w:rsidRPr="00AB5EBE" w:rsidRDefault="00F62686" w:rsidP="00B17677">
            <w:pPr>
              <w:pStyle w:val="ListParagraph"/>
              <w:numPr>
                <w:ilvl w:val="0"/>
                <w:numId w:val="1"/>
              </w:numPr>
              <w:spacing w:after="0"/>
              <w:rPr>
                <w:u w:val="single"/>
              </w:rPr>
            </w:pPr>
            <w:r>
              <w:t>The carer’s phone number.</w:t>
            </w:r>
          </w:p>
          <w:p w14:paraId="6105C2FE" w14:textId="77777777" w:rsidR="00AB5EBE" w:rsidRDefault="00AB5EBE" w:rsidP="00AB5EBE">
            <w:pPr>
              <w:rPr>
                <w:u w:val="single"/>
              </w:rPr>
            </w:pPr>
          </w:p>
          <w:p w14:paraId="51C8C8A4" w14:textId="77777777" w:rsidR="00AB5EBE" w:rsidRDefault="00AB5EBE" w:rsidP="00AB5EBE">
            <w:pPr>
              <w:rPr>
                <w:u w:val="single"/>
              </w:rPr>
            </w:pPr>
            <w:r>
              <w:rPr>
                <w:u w:val="single"/>
              </w:rPr>
              <w:t>Prompts and/or observations:</w:t>
            </w:r>
          </w:p>
          <w:p w14:paraId="1EC6114C" w14:textId="77777777" w:rsidR="00AB5EBE" w:rsidRDefault="00AB5EBE" w:rsidP="00AB5EBE">
            <w:pPr>
              <w:rPr>
                <w:u w:val="single"/>
              </w:rPr>
            </w:pPr>
          </w:p>
          <w:p w14:paraId="2F9262A8" w14:textId="4C805E28" w:rsidR="00AB5EBE" w:rsidRPr="00311A96" w:rsidRDefault="00AB5EBE" w:rsidP="00B17677">
            <w:pPr>
              <w:pStyle w:val="ListParagraph"/>
              <w:numPr>
                <w:ilvl w:val="0"/>
                <w:numId w:val="1"/>
              </w:numPr>
              <w:spacing w:after="0"/>
              <w:rPr>
                <w:u w:val="single"/>
              </w:rPr>
            </w:pPr>
            <w:r>
              <w:t>Can I please get their name so I can include in your assessment as someone who helps support you?</w:t>
            </w:r>
          </w:p>
          <w:p w14:paraId="147BE540" w14:textId="73447EDE" w:rsidR="00EB495F" w:rsidRPr="00EB495F" w:rsidRDefault="00EB495F" w:rsidP="00B17677">
            <w:pPr>
              <w:pStyle w:val="ListParagraph"/>
              <w:numPr>
                <w:ilvl w:val="0"/>
                <w:numId w:val="1"/>
              </w:numPr>
              <w:spacing w:after="0"/>
            </w:pPr>
            <w:r w:rsidRPr="00EB495F">
              <w:t xml:space="preserve">Can I please get their name and number to include </w:t>
            </w:r>
            <w:r>
              <w:t>as your ca</w:t>
            </w:r>
            <w:r w:rsidR="00F5460A">
              <w:t>rer in the assessment?</w:t>
            </w:r>
          </w:p>
          <w:p w14:paraId="11B3C747" w14:textId="77777777" w:rsidR="00AB5EBE" w:rsidRDefault="00AB5EBE" w:rsidP="00AB5EBE">
            <w:pPr>
              <w:rPr>
                <w:u w:val="single"/>
              </w:rPr>
            </w:pPr>
          </w:p>
          <w:p w14:paraId="38F0AD5C" w14:textId="77777777" w:rsidR="00AB5EBE" w:rsidRDefault="00AB5EBE" w:rsidP="00AB5EBE">
            <w:pPr>
              <w:rPr>
                <w:u w:val="single"/>
              </w:rPr>
            </w:pPr>
            <w:r>
              <w:rPr>
                <w:u w:val="single"/>
              </w:rPr>
              <w:t>Support resources:</w:t>
            </w:r>
          </w:p>
          <w:p w14:paraId="04376F9A" w14:textId="77777777" w:rsidR="00AB5EBE" w:rsidRDefault="00AB5EBE" w:rsidP="00AB5EBE">
            <w:pPr>
              <w:rPr>
                <w:u w:val="single"/>
              </w:rPr>
            </w:pPr>
          </w:p>
          <w:p w14:paraId="5DC11DDE" w14:textId="4B6E47C0" w:rsidR="00AB5EBE" w:rsidRDefault="006A16B6" w:rsidP="003815BF">
            <w:pPr>
              <w:pStyle w:val="ListParagraph"/>
              <w:numPr>
                <w:ilvl w:val="0"/>
                <w:numId w:val="43"/>
              </w:numPr>
              <w:spacing w:after="0"/>
            </w:pPr>
            <w:hyperlink r:id="rId24" w:history="1">
              <w:r>
                <w:rPr>
                  <w:rStyle w:val="Hyperlink"/>
                </w:rPr>
                <w:t>Services and support | Carer Gateway</w:t>
              </w:r>
            </w:hyperlink>
          </w:p>
          <w:p w14:paraId="5716C1BB" w14:textId="261266F7" w:rsidR="00EE4459" w:rsidRPr="00AB5EBE" w:rsidRDefault="00EE4459" w:rsidP="00AB5EBE">
            <w:pPr>
              <w:rPr>
                <w:u w:val="single"/>
              </w:rPr>
            </w:pPr>
          </w:p>
        </w:tc>
      </w:tr>
    </w:tbl>
    <w:p w14:paraId="55205C04" w14:textId="1F8E1585" w:rsidR="00236FCC" w:rsidRDefault="00236FCC" w:rsidP="00A714EC">
      <w:pPr>
        <w:pStyle w:val="Heading4"/>
        <w:spacing w:after="240"/>
      </w:pPr>
      <w:r>
        <w:t>Relationship to client details</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4BC2F90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576DB2C"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CD64E7">
              <w:rPr>
                <w:b/>
                <w:color w:val="FFFFFF" w:themeColor="background1"/>
                <w:szCs w:val="24"/>
                <w:lang w:eastAsia="en-AU"/>
              </w:rPr>
              <w:t>Relationship to client</w:t>
            </w:r>
          </w:p>
        </w:tc>
      </w:tr>
      <w:tr w:rsidR="00236FCC" w:rsidRPr="00C9372C" w14:paraId="7CA5BDDC"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1D87DC7" w14:textId="77777777" w:rsidR="00236FCC" w:rsidRPr="00C9372C" w:rsidRDefault="00236FCC">
            <w:pPr>
              <w:pStyle w:val="Heading3"/>
              <w:spacing w:before="0" w:line="360" w:lineRule="auto"/>
              <w:rPr>
                <w:rFonts w:cs="Arial"/>
                <w:color w:val="auto"/>
                <w:sz w:val="24"/>
                <w:szCs w:val="24"/>
              </w:rPr>
            </w:pPr>
            <w:bookmarkStart w:id="478" w:name="_Toc159621704"/>
            <w:bookmarkStart w:id="479" w:name="_Toc159627737"/>
            <w:r w:rsidRPr="00C9372C">
              <w:rPr>
                <w:rFonts w:cs="Arial"/>
                <w:color w:val="auto"/>
                <w:sz w:val="24"/>
                <w:szCs w:val="24"/>
              </w:rPr>
              <w:t>Response options</w:t>
            </w:r>
            <w:bookmarkEnd w:id="478"/>
            <w:bookmarkEnd w:id="47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95DF4EA" w14:textId="77777777" w:rsidR="00236FCC" w:rsidRDefault="00236FCC" w:rsidP="00B17677">
            <w:pPr>
              <w:pStyle w:val="ListParagraph"/>
              <w:numPr>
                <w:ilvl w:val="0"/>
                <w:numId w:val="6"/>
              </w:numPr>
              <w:spacing w:after="0"/>
            </w:pPr>
            <w:r>
              <w:t>Partner</w:t>
            </w:r>
          </w:p>
          <w:p w14:paraId="648982A2" w14:textId="77777777" w:rsidR="00236FCC" w:rsidRDefault="00236FCC" w:rsidP="00B17677">
            <w:pPr>
              <w:pStyle w:val="ListParagraph"/>
              <w:numPr>
                <w:ilvl w:val="0"/>
                <w:numId w:val="6"/>
              </w:numPr>
              <w:spacing w:after="0"/>
            </w:pPr>
            <w:r>
              <w:t>Mother</w:t>
            </w:r>
          </w:p>
          <w:p w14:paraId="0A656196" w14:textId="77777777" w:rsidR="00236FCC" w:rsidRDefault="00236FCC" w:rsidP="00B17677">
            <w:pPr>
              <w:pStyle w:val="ListParagraph"/>
              <w:numPr>
                <w:ilvl w:val="0"/>
                <w:numId w:val="6"/>
              </w:numPr>
              <w:spacing w:after="0"/>
            </w:pPr>
            <w:r>
              <w:t>Father</w:t>
            </w:r>
          </w:p>
          <w:p w14:paraId="6E5D7E12" w14:textId="77777777" w:rsidR="00236FCC" w:rsidRDefault="00236FCC" w:rsidP="00B17677">
            <w:pPr>
              <w:pStyle w:val="ListParagraph"/>
              <w:numPr>
                <w:ilvl w:val="0"/>
                <w:numId w:val="6"/>
              </w:numPr>
              <w:spacing w:after="0"/>
            </w:pPr>
            <w:r>
              <w:t>Daughter</w:t>
            </w:r>
          </w:p>
          <w:p w14:paraId="13BA7CCA" w14:textId="77777777" w:rsidR="00236FCC" w:rsidRDefault="00236FCC" w:rsidP="00B17677">
            <w:pPr>
              <w:pStyle w:val="ListParagraph"/>
              <w:numPr>
                <w:ilvl w:val="0"/>
                <w:numId w:val="6"/>
              </w:numPr>
              <w:spacing w:after="0"/>
            </w:pPr>
            <w:r>
              <w:t>Son</w:t>
            </w:r>
          </w:p>
          <w:p w14:paraId="74521BC9" w14:textId="77777777" w:rsidR="00236FCC" w:rsidRDefault="00236FCC" w:rsidP="00B17677">
            <w:pPr>
              <w:pStyle w:val="ListParagraph"/>
              <w:numPr>
                <w:ilvl w:val="0"/>
                <w:numId w:val="6"/>
              </w:numPr>
              <w:spacing w:after="0"/>
            </w:pPr>
            <w:r>
              <w:t>Daughter in law</w:t>
            </w:r>
          </w:p>
          <w:p w14:paraId="0D00D606" w14:textId="77777777" w:rsidR="00236FCC" w:rsidRDefault="00236FCC" w:rsidP="00B17677">
            <w:pPr>
              <w:pStyle w:val="ListParagraph"/>
              <w:numPr>
                <w:ilvl w:val="0"/>
                <w:numId w:val="6"/>
              </w:numPr>
              <w:spacing w:after="0"/>
            </w:pPr>
            <w:r>
              <w:lastRenderedPageBreak/>
              <w:t>Son in law</w:t>
            </w:r>
          </w:p>
          <w:p w14:paraId="741F5C26" w14:textId="77777777" w:rsidR="00236FCC" w:rsidRDefault="00236FCC" w:rsidP="00B17677">
            <w:pPr>
              <w:pStyle w:val="ListParagraph"/>
              <w:numPr>
                <w:ilvl w:val="0"/>
                <w:numId w:val="6"/>
              </w:numPr>
              <w:spacing w:after="0"/>
            </w:pPr>
            <w:r>
              <w:t>Other relative</w:t>
            </w:r>
          </w:p>
          <w:p w14:paraId="721F11F1" w14:textId="77777777" w:rsidR="00236FCC" w:rsidRDefault="00236FCC" w:rsidP="00B17677">
            <w:pPr>
              <w:pStyle w:val="ListParagraph"/>
              <w:numPr>
                <w:ilvl w:val="0"/>
                <w:numId w:val="6"/>
              </w:numPr>
              <w:spacing w:after="0"/>
            </w:pPr>
            <w:r>
              <w:t>Friend/neighbour</w:t>
            </w:r>
          </w:p>
          <w:p w14:paraId="2D00395F" w14:textId="77777777" w:rsidR="00236FCC" w:rsidRPr="00C9372C" w:rsidRDefault="00236FCC" w:rsidP="00B17677">
            <w:pPr>
              <w:pStyle w:val="ListParagraph"/>
              <w:numPr>
                <w:ilvl w:val="0"/>
                <w:numId w:val="6"/>
              </w:numPr>
              <w:spacing w:after="0"/>
            </w:pPr>
            <w:r>
              <w:t>Other (please specify)</w:t>
            </w:r>
          </w:p>
        </w:tc>
      </w:tr>
      <w:tr w:rsidR="005A588A" w:rsidRPr="00C9372C" w14:paraId="5636C69B"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4B11CC8" w14:textId="4F1A737B" w:rsidR="005A588A" w:rsidRPr="00C9372C" w:rsidRDefault="005A588A" w:rsidP="005A588A">
            <w:pPr>
              <w:pStyle w:val="Heading3"/>
              <w:spacing w:before="0" w:line="360" w:lineRule="auto"/>
              <w:rPr>
                <w:rFonts w:cs="Arial"/>
                <w:color w:val="auto"/>
                <w:sz w:val="24"/>
                <w:szCs w:val="24"/>
              </w:rPr>
            </w:pPr>
            <w:bookmarkStart w:id="480" w:name="_Toc159621705"/>
            <w:bookmarkStart w:id="481" w:name="_Toc159627738"/>
            <w:r w:rsidRPr="00F664DC">
              <w:rPr>
                <w:rFonts w:cs="Arial"/>
                <w:color w:val="auto"/>
                <w:sz w:val="24"/>
                <w:szCs w:val="24"/>
              </w:rPr>
              <w:lastRenderedPageBreak/>
              <w:t>Question rules</w:t>
            </w:r>
            <w:bookmarkEnd w:id="480"/>
            <w:bookmarkEnd w:id="48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9A9E805" w14:textId="26BB64C7" w:rsidR="005A588A" w:rsidRDefault="00DB6295" w:rsidP="00DB6295">
            <w:r w:rsidRPr="00812DB1">
              <w:rPr>
                <w:rFonts w:cstheme="minorHAnsi"/>
                <w:b/>
                <w:bCs/>
              </w:rPr>
              <w:t>Base question</w:t>
            </w:r>
            <w:r w:rsidRPr="00812DB1">
              <w:rPr>
                <w:rFonts w:cstheme="minorHAnsi"/>
              </w:rPr>
              <w:t xml:space="preserve"> </w:t>
            </w:r>
          </w:p>
        </w:tc>
      </w:tr>
      <w:tr w:rsidR="005A588A" w:rsidRPr="00C9372C" w14:paraId="6BDDE44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C65CAAF" w14:textId="44CD1C56" w:rsidR="005A588A" w:rsidRPr="00C9372C" w:rsidRDefault="005A588A" w:rsidP="005A588A">
            <w:pPr>
              <w:pStyle w:val="Heading3"/>
              <w:spacing w:before="0" w:line="360" w:lineRule="auto"/>
              <w:rPr>
                <w:rFonts w:cs="Arial"/>
                <w:color w:val="auto"/>
                <w:sz w:val="24"/>
                <w:szCs w:val="24"/>
              </w:rPr>
            </w:pPr>
            <w:bookmarkStart w:id="482" w:name="_Toc159621706"/>
            <w:bookmarkStart w:id="483" w:name="_Toc159627739"/>
            <w:r w:rsidRPr="00F664DC">
              <w:rPr>
                <w:rFonts w:cs="Arial"/>
                <w:color w:val="auto"/>
                <w:sz w:val="24"/>
                <w:szCs w:val="24"/>
              </w:rPr>
              <w:t>Pre-populated information</w:t>
            </w:r>
            <w:bookmarkEnd w:id="482"/>
            <w:bookmarkEnd w:id="4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8FF0C0F" w14:textId="77777777" w:rsidR="00FB1EB1" w:rsidRDefault="00FB1EB1" w:rsidP="00FB1EB1">
            <w:pPr>
              <w:spacing w:after="160"/>
              <w:rPr>
                <w:rFonts w:cstheme="minorHAnsi"/>
              </w:rPr>
            </w:pPr>
            <w:r>
              <w:rPr>
                <w:rFonts w:cstheme="minorHAnsi"/>
              </w:rPr>
              <w:t xml:space="preserve">Yes: </w:t>
            </w:r>
          </w:p>
          <w:p w14:paraId="3B7E45DC" w14:textId="77777777" w:rsidR="00FB1EB1" w:rsidRPr="00E84194" w:rsidRDefault="00FB1EB1" w:rsidP="003815BF">
            <w:pPr>
              <w:pStyle w:val="ListParagraph"/>
              <w:numPr>
                <w:ilvl w:val="0"/>
                <w:numId w:val="64"/>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081D6CA6" w14:textId="1F833E70" w:rsidR="005A588A" w:rsidRDefault="005A588A" w:rsidP="00F33574"/>
        </w:tc>
      </w:tr>
      <w:tr w:rsidR="005A588A" w:rsidRPr="00C9372C" w14:paraId="1DAFCD8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5C6210" w14:textId="0BC4E33E" w:rsidR="005A588A" w:rsidRPr="00C9372C" w:rsidRDefault="005A588A" w:rsidP="005A588A">
            <w:pPr>
              <w:pStyle w:val="Heading3"/>
              <w:spacing w:before="0" w:line="360" w:lineRule="auto"/>
              <w:rPr>
                <w:rFonts w:cs="Arial"/>
                <w:color w:val="auto"/>
                <w:sz w:val="24"/>
                <w:szCs w:val="24"/>
              </w:rPr>
            </w:pPr>
            <w:bookmarkStart w:id="484" w:name="_Toc159621707"/>
            <w:bookmarkStart w:id="485" w:name="_Toc159627740"/>
            <w:r w:rsidRPr="00F664DC">
              <w:rPr>
                <w:rFonts w:cs="Arial"/>
                <w:color w:val="auto"/>
                <w:sz w:val="24"/>
                <w:szCs w:val="24"/>
              </w:rPr>
              <w:t>Response guidance</w:t>
            </w:r>
            <w:bookmarkEnd w:id="484"/>
            <w:bookmarkEnd w:id="48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B4E6664" w14:textId="77777777" w:rsidR="005A588A" w:rsidRDefault="005A588A" w:rsidP="005A588A">
            <w:pPr>
              <w:rPr>
                <w:u w:val="single"/>
              </w:rPr>
            </w:pPr>
            <w:r>
              <w:rPr>
                <w:u w:val="single"/>
              </w:rPr>
              <w:t>Context:</w:t>
            </w:r>
          </w:p>
          <w:p w14:paraId="29BACBE4" w14:textId="77777777" w:rsidR="005A588A" w:rsidRDefault="005A588A" w:rsidP="005A588A">
            <w:pPr>
              <w:rPr>
                <w:u w:val="single"/>
              </w:rPr>
            </w:pPr>
          </w:p>
          <w:p w14:paraId="7E2CC131" w14:textId="16924CA3" w:rsidR="005A588A" w:rsidRDefault="00F900FA" w:rsidP="00B17677">
            <w:pPr>
              <w:pStyle w:val="ListParagraph"/>
              <w:numPr>
                <w:ilvl w:val="0"/>
                <w:numId w:val="1"/>
              </w:numPr>
              <w:spacing w:after="0"/>
            </w:pPr>
            <w:r w:rsidRPr="0087413E">
              <w:t xml:space="preserve">An assessor should identify and discuss </w:t>
            </w:r>
            <w:r w:rsidR="00ED79F3">
              <w:t>the carer’s relationship to the client.</w:t>
            </w:r>
          </w:p>
          <w:p w14:paraId="7DF96EBF" w14:textId="77777777" w:rsidR="00825852" w:rsidRPr="00CB179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15FC6D10" w14:textId="77777777" w:rsidR="005A588A" w:rsidRDefault="005A588A" w:rsidP="005A588A">
            <w:pPr>
              <w:rPr>
                <w:u w:val="single"/>
              </w:rPr>
            </w:pPr>
          </w:p>
          <w:p w14:paraId="0FF0C6D2" w14:textId="77777777" w:rsidR="005A588A" w:rsidRDefault="005A588A" w:rsidP="005A588A">
            <w:pPr>
              <w:rPr>
                <w:u w:val="single"/>
              </w:rPr>
            </w:pPr>
            <w:r>
              <w:rPr>
                <w:u w:val="single"/>
              </w:rPr>
              <w:t>Consider and record:</w:t>
            </w:r>
          </w:p>
          <w:p w14:paraId="23082F1F" w14:textId="77777777" w:rsidR="005A588A" w:rsidRDefault="005A588A" w:rsidP="005A588A">
            <w:pPr>
              <w:rPr>
                <w:u w:val="single"/>
              </w:rPr>
            </w:pPr>
          </w:p>
          <w:p w14:paraId="0C048105" w14:textId="42D3F5DC" w:rsidR="005A588A" w:rsidRPr="00712711" w:rsidRDefault="00ED79F3" w:rsidP="00B17677">
            <w:pPr>
              <w:pStyle w:val="ListParagraph"/>
              <w:numPr>
                <w:ilvl w:val="0"/>
                <w:numId w:val="1"/>
              </w:numPr>
              <w:spacing w:after="0"/>
              <w:rPr>
                <w:u w:val="single"/>
              </w:rPr>
            </w:pPr>
            <w:r>
              <w:t>The carer’s relationship to the client.</w:t>
            </w:r>
          </w:p>
          <w:p w14:paraId="5AA17147" w14:textId="77777777" w:rsidR="00533D97" w:rsidRDefault="00533D97" w:rsidP="00533D97">
            <w:pPr>
              <w:rPr>
                <w:u w:val="single"/>
              </w:rPr>
            </w:pPr>
          </w:p>
          <w:p w14:paraId="7E839113" w14:textId="0A03B594" w:rsidR="00533D97" w:rsidRDefault="00DC2905" w:rsidP="00533D97">
            <w:pPr>
              <w:rPr>
                <w:u w:val="single"/>
              </w:rPr>
            </w:pPr>
            <w:r>
              <w:rPr>
                <w:u w:val="single"/>
              </w:rPr>
              <w:t>Prompts and/or observations:</w:t>
            </w:r>
          </w:p>
          <w:p w14:paraId="18616F67" w14:textId="77777777" w:rsidR="00533D97" w:rsidRDefault="00533D97" w:rsidP="00533D97">
            <w:pPr>
              <w:rPr>
                <w:u w:val="single"/>
              </w:rPr>
            </w:pPr>
          </w:p>
          <w:p w14:paraId="6CFB92AA" w14:textId="03686842" w:rsidR="00533D97" w:rsidRPr="0078112E" w:rsidRDefault="002A59AB" w:rsidP="00B17677">
            <w:pPr>
              <w:pStyle w:val="ListParagraph"/>
              <w:numPr>
                <w:ilvl w:val="0"/>
                <w:numId w:val="1"/>
              </w:numPr>
              <w:spacing w:after="0"/>
              <w:rPr>
                <w:u w:val="single"/>
              </w:rPr>
            </w:pPr>
            <w:r>
              <w:t>What is their relationship to you?  Are they family, a friend</w:t>
            </w:r>
            <w:r w:rsidR="00557F06">
              <w:t>,</w:t>
            </w:r>
            <w:r>
              <w:t xml:space="preserve"> or a neighbour?</w:t>
            </w:r>
          </w:p>
          <w:p w14:paraId="509E3A00" w14:textId="77777777" w:rsidR="0078112E" w:rsidRDefault="0078112E" w:rsidP="0078112E">
            <w:pPr>
              <w:rPr>
                <w:u w:val="single"/>
              </w:rPr>
            </w:pPr>
          </w:p>
          <w:p w14:paraId="6123E924" w14:textId="77777777" w:rsidR="0078112E" w:rsidRDefault="0078112E" w:rsidP="0078112E">
            <w:pPr>
              <w:rPr>
                <w:u w:val="single"/>
              </w:rPr>
            </w:pPr>
            <w:r>
              <w:rPr>
                <w:u w:val="single"/>
              </w:rPr>
              <w:t>Support resources:</w:t>
            </w:r>
          </w:p>
          <w:p w14:paraId="39B3ED6F" w14:textId="77777777" w:rsidR="0078112E" w:rsidRDefault="0078112E" w:rsidP="0078112E">
            <w:pPr>
              <w:rPr>
                <w:u w:val="single"/>
              </w:rPr>
            </w:pPr>
          </w:p>
          <w:p w14:paraId="29CB61EB" w14:textId="431CBEC6" w:rsidR="0078112E" w:rsidRPr="0078112E" w:rsidRDefault="006A16B6" w:rsidP="003815BF">
            <w:pPr>
              <w:pStyle w:val="ListParagraph"/>
              <w:numPr>
                <w:ilvl w:val="0"/>
                <w:numId w:val="43"/>
              </w:numPr>
              <w:spacing w:after="0"/>
            </w:pPr>
            <w:hyperlink r:id="rId25" w:history="1">
              <w:r>
                <w:rPr>
                  <w:rStyle w:val="Hyperlink"/>
                </w:rPr>
                <w:t>Services and support | Carer Gateway</w:t>
              </w:r>
            </w:hyperlink>
          </w:p>
          <w:p w14:paraId="242AEC16" w14:textId="77777777" w:rsidR="005A588A" w:rsidRDefault="005A588A" w:rsidP="002A59AB"/>
        </w:tc>
      </w:tr>
    </w:tbl>
    <w:p w14:paraId="4A0F6E34" w14:textId="4EA79C5E" w:rsidR="00236FCC" w:rsidRDefault="00BD3C67" w:rsidP="00A714EC">
      <w:pPr>
        <w:pStyle w:val="Heading4"/>
        <w:spacing w:after="240"/>
      </w:pPr>
      <w:r>
        <w:t xml:space="preserve">Living </w:t>
      </w:r>
      <w:r w:rsidR="00D219A0">
        <w:t>situation</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2028548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D03A6F1" w14:textId="5120A638"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771F56">
              <w:rPr>
                <w:b/>
                <w:color w:val="FFFFFF" w:themeColor="background1"/>
                <w:szCs w:val="24"/>
                <w:lang w:eastAsia="en-AU"/>
              </w:rPr>
              <w:t xml:space="preserve">Does the person helping live with </w:t>
            </w:r>
            <w:r w:rsidR="00E35B4F">
              <w:rPr>
                <w:b/>
                <w:color w:val="FFFFFF" w:themeColor="background1"/>
                <w:szCs w:val="24"/>
                <w:lang w:eastAsia="en-AU"/>
              </w:rPr>
              <w:t>the client</w:t>
            </w:r>
            <w:r>
              <w:rPr>
                <w:b/>
                <w:color w:val="FFFFFF" w:themeColor="background1"/>
                <w:szCs w:val="24"/>
                <w:lang w:eastAsia="en-AU"/>
              </w:rPr>
              <w:t>?</w:t>
            </w:r>
          </w:p>
        </w:tc>
      </w:tr>
      <w:tr w:rsidR="00236FCC" w:rsidRPr="00C9372C" w14:paraId="0E8A21E1"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63F84E0" w14:textId="77777777" w:rsidR="00236FCC" w:rsidRPr="00C9372C" w:rsidRDefault="00236FCC">
            <w:pPr>
              <w:pStyle w:val="Heading3"/>
              <w:spacing w:before="0" w:line="360" w:lineRule="auto"/>
              <w:rPr>
                <w:rFonts w:cs="Arial"/>
                <w:color w:val="auto"/>
                <w:sz w:val="24"/>
                <w:szCs w:val="24"/>
              </w:rPr>
            </w:pPr>
            <w:bookmarkStart w:id="486" w:name="_Toc159621708"/>
            <w:bookmarkStart w:id="487" w:name="_Toc159627741"/>
            <w:r w:rsidRPr="00C9372C">
              <w:rPr>
                <w:rFonts w:cs="Arial"/>
                <w:color w:val="auto"/>
                <w:sz w:val="24"/>
                <w:szCs w:val="24"/>
              </w:rPr>
              <w:t>Response options</w:t>
            </w:r>
            <w:bookmarkEnd w:id="486"/>
            <w:bookmarkEnd w:id="48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DD96A4F" w14:textId="77777777" w:rsidR="00236FCC" w:rsidRDefault="00236FCC" w:rsidP="00B17677">
            <w:pPr>
              <w:pStyle w:val="ListParagraph"/>
              <w:numPr>
                <w:ilvl w:val="0"/>
                <w:numId w:val="6"/>
              </w:numPr>
              <w:spacing w:after="0"/>
            </w:pPr>
            <w:r>
              <w:t>Yes</w:t>
            </w:r>
          </w:p>
          <w:p w14:paraId="68CFFF83" w14:textId="77777777" w:rsidR="00236FCC" w:rsidRPr="00C9372C" w:rsidRDefault="00236FCC" w:rsidP="00B17677">
            <w:pPr>
              <w:pStyle w:val="ListParagraph"/>
              <w:numPr>
                <w:ilvl w:val="0"/>
                <w:numId w:val="6"/>
              </w:numPr>
              <w:spacing w:after="0"/>
            </w:pPr>
            <w:r>
              <w:t>No</w:t>
            </w:r>
          </w:p>
        </w:tc>
      </w:tr>
      <w:tr w:rsidR="005A588A" w:rsidRPr="00C9372C" w14:paraId="29D9B9D3"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D8286DE" w14:textId="14CF7531" w:rsidR="005A588A" w:rsidRPr="00C9372C" w:rsidRDefault="005A588A" w:rsidP="005A588A">
            <w:pPr>
              <w:pStyle w:val="Heading3"/>
              <w:spacing w:before="0" w:line="360" w:lineRule="auto"/>
              <w:rPr>
                <w:rFonts w:cs="Arial"/>
                <w:color w:val="auto"/>
                <w:sz w:val="24"/>
                <w:szCs w:val="24"/>
              </w:rPr>
            </w:pPr>
            <w:bookmarkStart w:id="488" w:name="_Toc159621709"/>
            <w:bookmarkStart w:id="489" w:name="_Toc159627742"/>
            <w:r w:rsidRPr="00F664DC">
              <w:rPr>
                <w:rFonts w:cs="Arial"/>
                <w:color w:val="auto"/>
                <w:sz w:val="24"/>
                <w:szCs w:val="24"/>
              </w:rPr>
              <w:t>Question rules</w:t>
            </w:r>
            <w:bookmarkEnd w:id="488"/>
            <w:bookmarkEnd w:id="4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37CE7E9" w14:textId="09E7D21D" w:rsidR="005A588A" w:rsidRDefault="00DB6295" w:rsidP="00DB6295">
            <w:r w:rsidRPr="00812DB1">
              <w:rPr>
                <w:rFonts w:cstheme="minorHAnsi"/>
                <w:b/>
                <w:bCs/>
              </w:rPr>
              <w:t>Base question</w:t>
            </w:r>
            <w:r w:rsidRPr="00812DB1">
              <w:rPr>
                <w:rFonts w:cstheme="minorHAnsi"/>
              </w:rPr>
              <w:t xml:space="preserve"> that is mandatory to complete</w:t>
            </w:r>
          </w:p>
        </w:tc>
      </w:tr>
      <w:tr w:rsidR="005A588A" w:rsidRPr="00C9372C" w14:paraId="422A8BF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DDC500" w14:textId="75CFA7D9" w:rsidR="005A588A" w:rsidRPr="00C9372C" w:rsidRDefault="005A588A" w:rsidP="005A588A">
            <w:pPr>
              <w:pStyle w:val="Heading3"/>
              <w:spacing w:before="0" w:line="360" w:lineRule="auto"/>
              <w:rPr>
                <w:rFonts w:cs="Arial"/>
                <w:color w:val="auto"/>
                <w:sz w:val="24"/>
                <w:szCs w:val="24"/>
              </w:rPr>
            </w:pPr>
            <w:bookmarkStart w:id="490" w:name="_Toc159621710"/>
            <w:bookmarkStart w:id="491" w:name="_Toc159627743"/>
            <w:r w:rsidRPr="00F664DC">
              <w:rPr>
                <w:rFonts w:cs="Arial"/>
                <w:color w:val="auto"/>
                <w:sz w:val="24"/>
                <w:szCs w:val="24"/>
              </w:rPr>
              <w:t>Pre-populated information</w:t>
            </w:r>
            <w:bookmarkEnd w:id="490"/>
            <w:bookmarkEnd w:id="49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0DB8FDB" w14:textId="23D88152" w:rsidR="005A588A" w:rsidRPr="00FB1EB1" w:rsidRDefault="00FB1EB1" w:rsidP="00FB1EB1">
            <w:pPr>
              <w:spacing w:after="160"/>
              <w:rPr>
                <w:rFonts w:cstheme="minorHAnsi"/>
              </w:rPr>
            </w:pPr>
            <w:r>
              <w:rPr>
                <w:rFonts w:cstheme="minorHAnsi"/>
              </w:rPr>
              <w:t>No</w:t>
            </w:r>
          </w:p>
        </w:tc>
      </w:tr>
      <w:tr w:rsidR="005A588A" w:rsidRPr="00C9372C" w14:paraId="567C803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77EF1CA" w14:textId="3A6721E0" w:rsidR="005A588A" w:rsidRPr="00C9372C" w:rsidRDefault="005A588A" w:rsidP="005A588A">
            <w:pPr>
              <w:pStyle w:val="Heading3"/>
              <w:spacing w:before="0" w:line="360" w:lineRule="auto"/>
              <w:rPr>
                <w:rFonts w:cs="Arial"/>
                <w:color w:val="auto"/>
                <w:sz w:val="24"/>
                <w:szCs w:val="24"/>
              </w:rPr>
            </w:pPr>
            <w:bookmarkStart w:id="492" w:name="_Toc159621711"/>
            <w:bookmarkStart w:id="493" w:name="_Toc159627744"/>
            <w:r w:rsidRPr="00F664DC">
              <w:rPr>
                <w:rFonts w:cs="Arial"/>
                <w:color w:val="auto"/>
                <w:sz w:val="24"/>
                <w:szCs w:val="24"/>
              </w:rPr>
              <w:t>Response guidance</w:t>
            </w:r>
            <w:bookmarkEnd w:id="492"/>
            <w:bookmarkEnd w:id="49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8B5389" w14:textId="77777777" w:rsidR="005A588A" w:rsidRDefault="005A588A" w:rsidP="005A588A">
            <w:pPr>
              <w:rPr>
                <w:u w:val="single"/>
              </w:rPr>
            </w:pPr>
            <w:r>
              <w:rPr>
                <w:u w:val="single"/>
              </w:rPr>
              <w:t>Context:</w:t>
            </w:r>
          </w:p>
          <w:p w14:paraId="79107B58" w14:textId="77777777" w:rsidR="005A588A" w:rsidRDefault="005A588A" w:rsidP="005A588A">
            <w:pPr>
              <w:rPr>
                <w:u w:val="single"/>
              </w:rPr>
            </w:pPr>
          </w:p>
          <w:p w14:paraId="0858D13D" w14:textId="2CA91FE4" w:rsidR="005A588A" w:rsidRDefault="00C37278" w:rsidP="00B17677">
            <w:pPr>
              <w:pStyle w:val="ListParagraph"/>
              <w:numPr>
                <w:ilvl w:val="0"/>
                <w:numId w:val="1"/>
              </w:numPr>
              <w:spacing w:after="0"/>
            </w:pPr>
            <w:r w:rsidRPr="0087413E">
              <w:lastRenderedPageBreak/>
              <w:t xml:space="preserve">An assessor should identify </w:t>
            </w:r>
            <w:r>
              <w:t>if the carer is currently living with the client.</w:t>
            </w:r>
          </w:p>
          <w:p w14:paraId="56D403C7" w14:textId="77777777" w:rsidR="00825852" w:rsidRPr="00CB179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525FC4C9" w14:textId="77777777" w:rsidR="005A588A" w:rsidRDefault="005A588A" w:rsidP="005A588A">
            <w:pPr>
              <w:rPr>
                <w:u w:val="single"/>
              </w:rPr>
            </w:pPr>
          </w:p>
          <w:p w14:paraId="3F0D32A1" w14:textId="77777777" w:rsidR="005A588A" w:rsidRDefault="005A588A" w:rsidP="005A588A">
            <w:pPr>
              <w:rPr>
                <w:u w:val="single"/>
              </w:rPr>
            </w:pPr>
            <w:r>
              <w:rPr>
                <w:u w:val="single"/>
              </w:rPr>
              <w:t>Consider and record:</w:t>
            </w:r>
          </w:p>
          <w:p w14:paraId="785C1BA2" w14:textId="77777777" w:rsidR="005A588A" w:rsidRDefault="005A588A" w:rsidP="005A588A">
            <w:pPr>
              <w:rPr>
                <w:u w:val="single"/>
              </w:rPr>
            </w:pPr>
          </w:p>
          <w:p w14:paraId="691A66C8" w14:textId="77777777" w:rsidR="00D116EF" w:rsidRPr="00C44281" w:rsidRDefault="00D116EF" w:rsidP="00D116EF">
            <w:pPr>
              <w:pStyle w:val="ListParagraph"/>
              <w:numPr>
                <w:ilvl w:val="0"/>
                <w:numId w:val="1"/>
              </w:numPr>
            </w:pPr>
            <w:r w:rsidRPr="00C44281">
              <w:t>Use the below definitions to assist with</w:t>
            </w:r>
            <w:r>
              <w:t xml:space="preserve"> the response.</w:t>
            </w:r>
            <w:r w:rsidRPr="00C44281">
              <w:t xml:space="preserve"> </w:t>
            </w:r>
          </w:p>
          <w:p w14:paraId="009D0B32" w14:textId="22161D59" w:rsidR="005A588A" w:rsidRPr="002D0B5F" w:rsidRDefault="002D0B5F" w:rsidP="00D116EF">
            <w:pPr>
              <w:pStyle w:val="ListParagraph"/>
              <w:numPr>
                <w:ilvl w:val="1"/>
                <w:numId w:val="1"/>
              </w:numPr>
              <w:spacing w:after="0"/>
              <w:rPr>
                <w:u w:val="single"/>
              </w:rPr>
            </w:pPr>
            <w:r w:rsidRPr="002D0B5F">
              <w:rPr>
                <w:b/>
                <w:bCs/>
              </w:rPr>
              <w:t>Yes</w:t>
            </w:r>
            <w:r>
              <w:t>: if the carer’s primary place of residency is the same as the client.</w:t>
            </w:r>
          </w:p>
          <w:p w14:paraId="510F4C87" w14:textId="4430FEE9" w:rsidR="002D0B5F" w:rsidRPr="002D0B5F" w:rsidRDefault="002D0B5F" w:rsidP="00D116EF">
            <w:pPr>
              <w:pStyle w:val="ListParagraph"/>
              <w:numPr>
                <w:ilvl w:val="1"/>
                <w:numId w:val="1"/>
              </w:numPr>
              <w:spacing w:after="0"/>
            </w:pPr>
            <w:r w:rsidRPr="002D0B5F">
              <w:rPr>
                <w:b/>
                <w:bCs/>
              </w:rPr>
              <w:t>No</w:t>
            </w:r>
            <w:r w:rsidRPr="002D0B5F">
              <w:t>:</w:t>
            </w:r>
            <w:r>
              <w:t xml:space="preserve"> </w:t>
            </w:r>
            <w:r w:rsidR="00D104DC">
              <w:t xml:space="preserve">if the carer has a different primary place of residency.  </w:t>
            </w:r>
            <w:r w:rsidRPr="002D0B5F">
              <w:t xml:space="preserve"> </w:t>
            </w:r>
          </w:p>
          <w:p w14:paraId="456E7EAD" w14:textId="77777777" w:rsidR="00533D97" w:rsidRDefault="00533D97" w:rsidP="00533D97">
            <w:pPr>
              <w:rPr>
                <w:u w:val="single"/>
              </w:rPr>
            </w:pPr>
          </w:p>
          <w:p w14:paraId="3AFE9322" w14:textId="4761A554" w:rsidR="00533D97" w:rsidRDefault="00DC2905" w:rsidP="00533D97">
            <w:pPr>
              <w:rPr>
                <w:u w:val="single"/>
              </w:rPr>
            </w:pPr>
            <w:r>
              <w:rPr>
                <w:u w:val="single"/>
              </w:rPr>
              <w:t>Prompts and/or observations:</w:t>
            </w:r>
          </w:p>
          <w:p w14:paraId="535F427D" w14:textId="77777777" w:rsidR="00533D97" w:rsidRDefault="00533D97" w:rsidP="00533D97">
            <w:pPr>
              <w:rPr>
                <w:u w:val="single"/>
              </w:rPr>
            </w:pPr>
          </w:p>
          <w:p w14:paraId="088685A9" w14:textId="6153E2D7" w:rsidR="00533D97" w:rsidRPr="00D104DC" w:rsidRDefault="00D104DC" w:rsidP="00B17677">
            <w:pPr>
              <w:pStyle w:val="ListParagraph"/>
              <w:numPr>
                <w:ilvl w:val="0"/>
                <w:numId w:val="1"/>
              </w:numPr>
              <w:spacing w:after="0"/>
              <w:rPr>
                <w:u w:val="single"/>
              </w:rPr>
            </w:pPr>
            <w:r>
              <w:t>Do you both live together?</w:t>
            </w:r>
          </w:p>
          <w:p w14:paraId="260E2393" w14:textId="65E1F46F" w:rsidR="00D104DC" w:rsidRPr="0078112E" w:rsidRDefault="00D104DC" w:rsidP="00B17677">
            <w:pPr>
              <w:pStyle w:val="ListParagraph"/>
              <w:numPr>
                <w:ilvl w:val="0"/>
                <w:numId w:val="1"/>
              </w:numPr>
              <w:spacing w:after="0"/>
              <w:rPr>
                <w:u w:val="single"/>
              </w:rPr>
            </w:pPr>
            <w:r>
              <w:t xml:space="preserve">Do they also </w:t>
            </w:r>
            <w:r w:rsidR="00720CCE">
              <w:t>live somewhere else?</w:t>
            </w:r>
          </w:p>
          <w:p w14:paraId="4F7ABC7D" w14:textId="77777777" w:rsidR="0078112E" w:rsidRDefault="0078112E" w:rsidP="0078112E">
            <w:pPr>
              <w:rPr>
                <w:u w:val="single"/>
              </w:rPr>
            </w:pPr>
          </w:p>
          <w:p w14:paraId="329DEC7D" w14:textId="77777777" w:rsidR="0078112E" w:rsidRDefault="0078112E" w:rsidP="0078112E">
            <w:pPr>
              <w:rPr>
                <w:u w:val="single"/>
              </w:rPr>
            </w:pPr>
            <w:r>
              <w:rPr>
                <w:u w:val="single"/>
              </w:rPr>
              <w:t>Support resources:</w:t>
            </w:r>
          </w:p>
          <w:p w14:paraId="6F865285" w14:textId="77777777" w:rsidR="0078112E" w:rsidRDefault="0078112E" w:rsidP="0078112E">
            <w:pPr>
              <w:rPr>
                <w:u w:val="single"/>
              </w:rPr>
            </w:pPr>
          </w:p>
          <w:p w14:paraId="0F18B3BA" w14:textId="56A5BF88" w:rsidR="0078112E" w:rsidRDefault="006A16B6" w:rsidP="003815BF">
            <w:pPr>
              <w:pStyle w:val="ListParagraph"/>
              <w:numPr>
                <w:ilvl w:val="0"/>
                <w:numId w:val="43"/>
              </w:numPr>
              <w:spacing w:after="0"/>
            </w:pPr>
            <w:hyperlink r:id="rId26" w:history="1">
              <w:r>
                <w:rPr>
                  <w:rStyle w:val="Hyperlink"/>
                </w:rPr>
                <w:t>Services and support | Carer Gateway</w:t>
              </w:r>
            </w:hyperlink>
          </w:p>
          <w:p w14:paraId="7C0E9524" w14:textId="77777777" w:rsidR="005A588A" w:rsidRDefault="005A588A" w:rsidP="00720CCE"/>
        </w:tc>
      </w:tr>
    </w:tbl>
    <w:p w14:paraId="7C79B0E3" w14:textId="77777777" w:rsidR="00236FCC" w:rsidRDefault="00236FCC" w:rsidP="00A714EC">
      <w:pPr>
        <w:pStyle w:val="Heading4"/>
        <w:spacing w:after="240"/>
      </w:pPr>
      <w:r>
        <w:lastRenderedPageBreak/>
        <w:t>Employment status of person helping</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5A593E5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384024D" w14:textId="5DFC22B9"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EC75B0">
              <w:rPr>
                <w:b/>
                <w:color w:val="FFFFFF" w:themeColor="background1"/>
                <w:szCs w:val="24"/>
                <w:lang w:eastAsia="en-AU"/>
              </w:rPr>
              <w:t xml:space="preserve">Does the person helping </w:t>
            </w:r>
            <w:r w:rsidR="00F00CCB">
              <w:rPr>
                <w:b/>
                <w:color w:val="FFFFFF" w:themeColor="background1"/>
                <w:szCs w:val="24"/>
                <w:lang w:eastAsia="en-AU"/>
              </w:rPr>
              <w:t>the client</w:t>
            </w:r>
            <w:r w:rsidRPr="00EC75B0">
              <w:rPr>
                <w:b/>
                <w:color w:val="FFFFFF" w:themeColor="background1"/>
                <w:szCs w:val="24"/>
                <w:lang w:eastAsia="en-AU"/>
              </w:rPr>
              <w:t xml:space="preserve"> have paid employment?</w:t>
            </w:r>
          </w:p>
        </w:tc>
      </w:tr>
      <w:tr w:rsidR="00236FCC" w:rsidRPr="00C9372C" w14:paraId="447EBBF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CB90E1C" w14:textId="77777777" w:rsidR="00236FCC" w:rsidRPr="00C9372C" w:rsidRDefault="00236FCC">
            <w:pPr>
              <w:pStyle w:val="Heading3"/>
              <w:spacing w:before="0" w:line="360" w:lineRule="auto"/>
              <w:rPr>
                <w:rFonts w:cs="Arial"/>
                <w:color w:val="auto"/>
                <w:sz w:val="24"/>
                <w:szCs w:val="24"/>
              </w:rPr>
            </w:pPr>
            <w:bookmarkStart w:id="494" w:name="_Toc159621712"/>
            <w:bookmarkStart w:id="495" w:name="_Toc159627745"/>
            <w:r w:rsidRPr="00C9372C">
              <w:rPr>
                <w:rFonts w:cs="Arial"/>
                <w:color w:val="auto"/>
                <w:sz w:val="24"/>
                <w:szCs w:val="24"/>
              </w:rPr>
              <w:t>Response options</w:t>
            </w:r>
            <w:bookmarkEnd w:id="494"/>
            <w:bookmarkEnd w:id="49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25F09BC" w14:textId="77777777" w:rsidR="00236FCC" w:rsidRDefault="00236FCC" w:rsidP="00B17677">
            <w:pPr>
              <w:pStyle w:val="ListParagraph"/>
              <w:numPr>
                <w:ilvl w:val="0"/>
                <w:numId w:val="6"/>
              </w:numPr>
              <w:spacing w:after="0"/>
            </w:pPr>
            <w:r>
              <w:t>Yes, full time</w:t>
            </w:r>
          </w:p>
          <w:p w14:paraId="230548AA" w14:textId="77777777" w:rsidR="00236FCC" w:rsidRDefault="00236FCC" w:rsidP="00B17677">
            <w:pPr>
              <w:pStyle w:val="ListParagraph"/>
              <w:numPr>
                <w:ilvl w:val="0"/>
                <w:numId w:val="6"/>
              </w:numPr>
              <w:spacing w:after="0"/>
            </w:pPr>
            <w:r>
              <w:t>Yes, part time</w:t>
            </w:r>
          </w:p>
          <w:p w14:paraId="1CC173A8" w14:textId="77777777" w:rsidR="00236FCC" w:rsidRPr="00C9372C" w:rsidRDefault="00236FCC" w:rsidP="00B17677">
            <w:pPr>
              <w:pStyle w:val="ListParagraph"/>
              <w:numPr>
                <w:ilvl w:val="0"/>
                <w:numId w:val="6"/>
              </w:numPr>
              <w:spacing w:after="0"/>
            </w:pPr>
            <w:r>
              <w:t>No</w:t>
            </w:r>
          </w:p>
        </w:tc>
      </w:tr>
      <w:tr w:rsidR="005A588A" w:rsidRPr="00C9372C" w14:paraId="4974C164"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B3E24D" w14:textId="55216F11" w:rsidR="005A588A" w:rsidRPr="00C9372C" w:rsidRDefault="005A588A" w:rsidP="005A588A">
            <w:pPr>
              <w:pStyle w:val="Heading3"/>
              <w:spacing w:before="0" w:line="360" w:lineRule="auto"/>
              <w:rPr>
                <w:rFonts w:cs="Arial"/>
                <w:color w:val="auto"/>
                <w:sz w:val="24"/>
                <w:szCs w:val="24"/>
              </w:rPr>
            </w:pPr>
            <w:bookmarkStart w:id="496" w:name="_Toc159621713"/>
            <w:bookmarkStart w:id="497" w:name="_Toc159627746"/>
            <w:r w:rsidRPr="00F664DC">
              <w:rPr>
                <w:rFonts w:cs="Arial"/>
                <w:color w:val="auto"/>
                <w:sz w:val="24"/>
                <w:szCs w:val="24"/>
              </w:rPr>
              <w:t>Question rules</w:t>
            </w:r>
            <w:bookmarkEnd w:id="496"/>
            <w:bookmarkEnd w:id="49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4FD6E14" w14:textId="4FF1D584" w:rsidR="005A588A" w:rsidRDefault="00DB6295" w:rsidP="00DB6295">
            <w:r w:rsidRPr="00812DB1">
              <w:rPr>
                <w:rFonts w:cstheme="minorHAnsi"/>
                <w:b/>
                <w:bCs/>
              </w:rPr>
              <w:t>Base question</w:t>
            </w:r>
            <w:r w:rsidRPr="00812DB1">
              <w:rPr>
                <w:rFonts w:cstheme="minorHAnsi"/>
              </w:rPr>
              <w:t xml:space="preserve"> that is mandatory to complete</w:t>
            </w:r>
          </w:p>
        </w:tc>
      </w:tr>
      <w:tr w:rsidR="005A588A" w:rsidRPr="00C9372C" w14:paraId="04DA90F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2F60A06" w14:textId="7EAEB02B" w:rsidR="005A588A" w:rsidRPr="00C9372C" w:rsidRDefault="005A588A" w:rsidP="005A588A">
            <w:pPr>
              <w:pStyle w:val="Heading3"/>
              <w:spacing w:before="0" w:line="360" w:lineRule="auto"/>
              <w:rPr>
                <w:rFonts w:cs="Arial"/>
                <w:color w:val="auto"/>
                <w:sz w:val="24"/>
                <w:szCs w:val="24"/>
              </w:rPr>
            </w:pPr>
            <w:bookmarkStart w:id="498" w:name="_Toc159621714"/>
            <w:bookmarkStart w:id="499" w:name="_Toc159627747"/>
            <w:r w:rsidRPr="00F664DC">
              <w:rPr>
                <w:rFonts w:cs="Arial"/>
                <w:color w:val="auto"/>
                <w:sz w:val="24"/>
                <w:szCs w:val="24"/>
              </w:rPr>
              <w:t>Pre-populated information</w:t>
            </w:r>
            <w:bookmarkEnd w:id="498"/>
            <w:bookmarkEnd w:id="4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EB4C4A" w14:textId="6D31011A" w:rsidR="005A588A" w:rsidRDefault="00FB1EB1" w:rsidP="00F33574">
            <w:r>
              <w:t>No</w:t>
            </w:r>
          </w:p>
        </w:tc>
      </w:tr>
      <w:tr w:rsidR="005A588A" w:rsidRPr="00C9372C" w14:paraId="188AFDF2"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DB5EC6" w14:textId="0EA96F64" w:rsidR="005A588A" w:rsidRPr="00C9372C" w:rsidRDefault="005A588A" w:rsidP="005A588A">
            <w:pPr>
              <w:pStyle w:val="Heading3"/>
              <w:spacing w:before="0" w:line="360" w:lineRule="auto"/>
              <w:rPr>
                <w:rFonts w:cs="Arial"/>
                <w:color w:val="auto"/>
                <w:sz w:val="24"/>
                <w:szCs w:val="24"/>
              </w:rPr>
            </w:pPr>
            <w:bookmarkStart w:id="500" w:name="_Toc159621715"/>
            <w:bookmarkStart w:id="501" w:name="_Toc159627748"/>
            <w:r w:rsidRPr="00F664DC">
              <w:rPr>
                <w:rFonts w:cs="Arial"/>
                <w:color w:val="auto"/>
                <w:sz w:val="24"/>
                <w:szCs w:val="24"/>
              </w:rPr>
              <w:t>Response guidance</w:t>
            </w:r>
            <w:bookmarkEnd w:id="500"/>
            <w:bookmarkEnd w:id="50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522F5EB" w14:textId="77777777" w:rsidR="005A588A" w:rsidRDefault="005A588A" w:rsidP="005A588A">
            <w:pPr>
              <w:rPr>
                <w:u w:val="single"/>
              </w:rPr>
            </w:pPr>
            <w:r>
              <w:rPr>
                <w:u w:val="single"/>
              </w:rPr>
              <w:t>Context:</w:t>
            </w:r>
          </w:p>
          <w:p w14:paraId="794100C0" w14:textId="77777777" w:rsidR="005A588A" w:rsidRDefault="005A588A" w:rsidP="005A588A">
            <w:pPr>
              <w:rPr>
                <w:u w:val="single"/>
              </w:rPr>
            </w:pPr>
          </w:p>
          <w:p w14:paraId="7E50473B" w14:textId="6C561C5B" w:rsidR="00720CCE" w:rsidRDefault="00C01884" w:rsidP="00B17677">
            <w:pPr>
              <w:pStyle w:val="ListParagraph"/>
              <w:numPr>
                <w:ilvl w:val="0"/>
                <w:numId w:val="1"/>
              </w:numPr>
              <w:spacing w:after="0"/>
            </w:pPr>
            <w:r w:rsidRPr="0087413E">
              <w:t xml:space="preserve">An assessor should identify </w:t>
            </w:r>
            <w:r>
              <w:t>if the carer has current paid employment.</w:t>
            </w:r>
          </w:p>
          <w:p w14:paraId="7B8560FA" w14:textId="77777777" w:rsidR="00825852" w:rsidRPr="00CB179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5A9156D2" w14:textId="77777777" w:rsidR="005A588A" w:rsidRDefault="005A588A" w:rsidP="005A588A">
            <w:pPr>
              <w:rPr>
                <w:u w:val="single"/>
              </w:rPr>
            </w:pPr>
          </w:p>
          <w:p w14:paraId="14BCA749" w14:textId="77777777" w:rsidR="005A588A" w:rsidRDefault="005A588A" w:rsidP="005A588A">
            <w:pPr>
              <w:rPr>
                <w:u w:val="single"/>
              </w:rPr>
            </w:pPr>
            <w:r>
              <w:rPr>
                <w:u w:val="single"/>
              </w:rPr>
              <w:lastRenderedPageBreak/>
              <w:t>Consider and record:</w:t>
            </w:r>
          </w:p>
          <w:p w14:paraId="246A4BB3" w14:textId="77777777" w:rsidR="005A588A" w:rsidRDefault="005A588A" w:rsidP="005A588A">
            <w:pPr>
              <w:rPr>
                <w:u w:val="single"/>
              </w:rPr>
            </w:pPr>
          </w:p>
          <w:p w14:paraId="60C5C3B4" w14:textId="0837E6C0" w:rsidR="00AA3E13" w:rsidRPr="00EB500F" w:rsidRDefault="00525FD5" w:rsidP="00B17677">
            <w:pPr>
              <w:pStyle w:val="ListParagraph"/>
              <w:numPr>
                <w:ilvl w:val="0"/>
                <w:numId w:val="1"/>
              </w:numPr>
              <w:spacing w:after="0"/>
              <w:rPr>
                <w:u w:val="single"/>
              </w:rPr>
            </w:pPr>
            <w:r>
              <w:t>Y</w:t>
            </w:r>
            <w:r w:rsidR="00AA3E13">
              <w:t xml:space="preserve">es options should be selected for </w:t>
            </w:r>
            <w:r w:rsidR="00AA3E13" w:rsidRPr="00525FD5">
              <w:rPr>
                <w:u w:val="single"/>
              </w:rPr>
              <w:t>paid employment only</w:t>
            </w:r>
            <w:r w:rsidR="00AA3E13">
              <w:t>.</w:t>
            </w:r>
          </w:p>
          <w:p w14:paraId="123775D0" w14:textId="67185710" w:rsidR="00EB500F" w:rsidRPr="00C60FD6" w:rsidRDefault="00D313F0" w:rsidP="00B17677">
            <w:pPr>
              <w:pStyle w:val="ListParagraph"/>
              <w:numPr>
                <w:ilvl w:val="0"/>
                <w:numId w:val="1"/>
              </w:numPr>
              <w:spacing w:after="0"/>
              <w:rPr>
                <w:u w:val="single"/>
              </w:rPr>
            </w:pPr>
            <w:r>
              <w:t>F</w:t>
            </w:r>
            <w:r w:rsidR="007A3950">
              <w:t xml:space="preserve">ull-time employment is at least </w:t>
            </w:r>
            <w:r w:rsidR="001D4382">
              <w:t>38</w:t>
            </w:r>
            <w:r w:rsidR="007A3950">
              <w:t xml:space="preserve"> hours a week</w:t>
            </w:r>
            <w:r w:rsidR="00C60FD6">
              <w:t>.</w:t>
            </w:r>
          </w:p>
          <w:p w14:paraId="0838DCCE" w14:textId="35D75DAE" w:rsidR="00C60FD6" w:rsidRPr="001D4382" w:rsidRDefault="00D313F0" w:rsidP="00B17677">
            <w:pPr>
              <w:pStyle w:val="ListParagraph"/>
              <w:numPr>
                <w:ilvl w:val="0"/>
                <w:numId w:val="1"/>
              </w:numPr>
              <w:spacing w:after="0"/>
            </w:pPr>
            <w:r>
              <w:t>T</w:t>
            </w:r>
            <w:r w:rsidR="00431A3E" w:rsidRPr="001D4382">
              <w:t xml:space="preserve">he part time option should be selected </w:t>
            </w:r>
            <w:r w:rsidR="00285D41">
              <w:t xml:space="preserve">for casual </w:t>
            </w:r>
            <w:r>
              <w:t xml:space="preserve">(part-time) </w:t>
            </w:r>
            <w:r w:rsidR="00285D41">
              <w:t>employment.</w:t>
            </w:r>
          </w:p>
          <w:p w14:paraId="0C4FEDE6" w14:textId="77777777" w:rsidR="00533D97" w:rsidRDefault="00533D97" w:rsidP="00533D97">
            <w:pPr>
              <w:rPr>
                <w:u w:val="single"/>
              </w:rPr>
            </w:pPr>
          </w:p>
          <w:p w14:paraId="716652B7" w14:textId="74E72F16" w:rsidR="00533D97" w:rsidRDefault="00DC2905" w:rsidP="00533D97">
            <w:pPr>
              <w:rPr>
                <w:u w:val="single"/>
              </w:rPr>
            </w:pPr>
            <w:r>
              <w:rPr>
                <w:u w:val="single"/>
              </w:rPr>
              <w:t>Prompts and/or observations:</w:t>
            </w:r>
          </w:p>
          <w:p w14:paraId="7D801F3A" w14:textId="77777777" w:rsidR="00533D97" w:rsidRDefault="00533D97" w:rsidP="00533D97">
            <w:pPr>
              <w:rPr>
                <w:u w:val="single"/>
              </w:rPr>
            </w:pPr>
          </w:p>
          <w:p w14:paraId="7A1EF1FE" w14:textId="766449A0" w:rsidR="00CC1143" w:rsidRPr="00B31930" w:rsidRDefault="00CC1143" w:rsidP="00B17677">
            <w:pPr>
              <w:pStyle w:val="ListParagraph"/>
              <w:numPr>
                <w:ilvl w:val="0"/>
                <w:numId w:val="1"/>
              </w:numPr>
              <w:spacing w:after="0"/>
              <w:rPr>
                <w:u w:val="single"/>
              </w:rPr>
            </w:pPr>
            <w:r>
              <w:t xml:space="preserve">Do they also </w:t>
            </w:r>
            <w:r w:rsidR="00B31930">
              <w:t>have a paid job?</w:t>
            </w:r>
          </w:p>
          <w:p w14:paraId="70105991" w14:textId="41E0F4EF" w:rsidR="00B31930" w:rsidRPr="00B31930" w:rsidRDefault="00B31930" w:rsidP="00B17677">
            <w:pPr>
              <w:pStyle w:val="ListParagraph"/>
              <w:numPr>
                <w:ilvl w:val="0"/>
                <w:numId w:val="1"/>
              </w:numPr>
              <w:spacing w:after="0"/>
              <w:rPr>
                <w:u w:val="single"/>
              </w:rPr>
            </w:pPr>
            <w:r>
              <w:t>How often do they work in their paid job?</w:t>
            </w:r>
          </w:p>
          <w:p w14:paraId="60C5A2E6" w14:textId="77777777" w:rsidR="005A588A" w:rsidRDefault="005A588A" w:rsidP="005A588A">
            <w:pPr>
              <w:rPr>
                <w:u w:val="single"/>
              </w:rPr>
            </w:pPr>
          </w:p>
          <w:p w14:paraId="190735A9" w14:textId="37A7C6A9" w:rsidR="005A588A" w:rsidRDefault="0082042F" w:rsidP="005A588A">
            <w:r>
              <w:rPr>
                <w:u w:val="single"/>
              </w:rPr>
              <w:t>Support resources</w:t>
            </w:r>
            <w:r w:rsidR="002D1824">
              <w:rPr>
                <w:u w:val="single"/>
              </w:rPr>
              <w:t>:</w:t>
            </w:r>
          </w:p>
          <w:p w14:paraId="44A261A5" w14:textId="77777777" w:rsidR="005A588A" w:rsidRDefault="005A588A" w:rsidP="005A588A"/>
          <w:p w14:paraId="2488DB33" w14:textId="2AE8B056" w:rsidR="005A588A" w:rsidRPr="00421619" w:rsidRDefault="66F273A6" w:rsidP="00B17677">
            <w:pPr>
              <w:pStyle w:val="ListParagraph"/>
              <w:numPr>
                <w:ilvl w:val="0"/>
                <w:numId w:val="1"/>
              </w:numPr>
              <w:spacing w:after="0"/>
            </w:pPr>
            <w:hyperlink r:id="rId27">
              <w:r w:rsidRPr="07436000">
                <w:rPr>
                  <w:rStyle w:val="Hyperlink"/>
                </w:rPr>
                <w:t>Services and support | Carer Gateway</w:t>
              </w:r>
            </w:hyperlink>
          </w:p>
          <w:p w14:paraId="4ACF94C4" w14:textId="77777777" w:rsidR="005A588A" w:rsidRDefault="005A588A" w:rsidP="00655B4F"/>
        </w:tc>
      </w:tr>
    </w:tbl>
    <w:p w14:paraId="2CBF50F3" w14:textId="178DF890" w:rsidR="00236FCC" w:rsidRDefault="00236FCC" w:rsidP="00A714EC">
      <w:pPr>
        <w:pStyle w:val="Heading4"/>
        <w:spacing w:after="240"/>
      </w:pPr>
      <w:r>
        <w:lastRenderedPageBreak/>
        <w:t>Types of support provided by person helping</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5A32AD2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29145E1" w14:textId="27CE7DAA" w:rsidR="00236FCC" w:rsidRPr="00C9372C" w:rsidRDefault="00236FCC">
            <w:pPr>
              <w:spacing w:after="120"/>
              <w:rPr>
                <w:b/>
                <w:szCs w:val="24"/>
                <w:lang w:eastAsia="en-AU"/>
              </w:rPr>
            </w:pPr>
            <w:r w:rsidRPr="00C9372C">
              <w:rPr>
                <w:b/>
                <w:color w:val="FFFFFF" w:themeColor="background1"/>
                <w:szCs w:val="24"/>
                <w:lang w:eastAsia="en-AU"/>
              </w:rPr>
              <w:t>Question:</w:t>
            </w:r>
            <w:r w:rsidR="00E756A5">
              <w:t xml:space="preserve"> </w:t>
            </w:r>
            <w:r w:rsidR="00E756A5" w:rsidRPr="00E756A5">
              <w:rPr>
                <w:b/>
                <w:color w:val="FFFFFF" w:themeColor="background1"/>
                <w:szCs w:val="24"/>
                <w:lang w:eastAsia="en-AU"/>
              </w:rPr>
              <w:t>Types of support provided by person helping the client</w:t>
            </w:r>
          </w:p>
        </w:tc>
      </w:tr>
      <w:tr w:rsidR="00236FCC" w:rsidRPr="00C9372C" w14:paraId="7D2D340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5292733" w14:textId="77777777" w:rsidR="00236FCC" w:rsidRPr="00C9372C" w:rsidRDefault="00236FCC">
            <w:pPr>
              <w:pStyle w:val="Heading3"/>
              <w:spacing w:before="0" w:line="360" w:lineRule="auto"/>
              <w:rPr>
                <w:rFonts w:cs="Arial"/>
                <w:color w:val="auto"/>
                <w:sz w:val="24"/>
                <w:szCs w:val="24"/>
              </w:rPr>
            </w:pPr>
            <w:bookmarkStart w:id="502" w:name="_Toc159621716"/>
            <w:bookmarkStart w:id="503" w:name="_Toc159627749"/>
            <w:r w:rsidRPr="00C9372C">
              <w:rPr>
                <w:rFonts w:cs="Arial"/>
                <w:color w:val="auto"/>
                <w:sz w:val="24"/>
                <w:szCs w:val="24"/>
              </w:rPr>
              <w:t>Response options</w:t>
            </w:r>
            <w:bookmarkEnd w:id="502"/>
            <w:bookmarkEnd w:id="50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6D1C9A8" w14:textId="77777777" w:rsidR="00236FCC" w:rsidRDefault="00236FCC" w:rsidP="00B17677">
            <w:pPr>
              <w:pStyle w:val="ListParagraph"/>
              <w:numPr>
                <w:ilvl w:val="0"/>
                <w:numId w:val="6"/>
              </w:numPr>
              <w:spacing w:after="0"/>
            </w:pPr>
            <w:r>
              <w:t>Light cleaning/housework</w:t>
            </w:r>
          </w:p>
          <w:p w14:paraId="69323514" w14:textId="77777777" w:rsidR="00236FCC" w:rsidRDefault="00236FCC" w:rsidP="00B17677">
            <w:pPr>
              <w:pStyle w:val="ListParagraph"/>
              <w:numPr>
                <w:ilvl w:val="0"/>
                <w:numId w:val="6"/>
              </w:numPr>
              <w:spacing w:after="0"/>
            </w:pPr>
            <w:r>
              <w:t>Heavy cleaning/housework</w:t>
            </w:r>
          </w:p>
          <w:p w14:paraId="462B34A1" w14:textId="77777777" w:rsidR="00236FCC" w:rsidRDefault="00236FCC" w:rsidP="00B17677">
            <w:pPr>
              <w:pStyle w:val="ListParagraph"/>
              <w:numPr>
                <w:ilvl w:val="0"/>
                <w:numId w:val="6"/>
              </w:numPr>
              <w:spacing w:after="0"/>
            </w:pPr>
            <w:r>
              <w:t>Shopping</w:t>
            </w:r>
          </w:p>
          <w:p w14:paraId="028EE1B4" w14:textId="77777777" w:rsidR="00236FCC" w:rsidRDefault="00236FCC" w:rsidP="00B17677">
            <w:pPr>
              <w:pStyle w:val="ListParagraph"/>
              <w:numPr>
                <w:ilvl w:val="0"/>
                <w:numId w:val="6"/>
              </w:numPr>
              <w:spacing w:after="0"/>
            </w:pPr>
            <w:r>
              <w:t>Cooking/meals</w:t>
            </w:r>
          </w:p>
          <w:p w14:paraId="3E75685E" w14:textId="77777777" w:rsidR="00236FCC" w:rsidRDefault="00236FCC" w:rsidP="00B17677">
            <w:pPr>
              <w:pStyle w:val="ListParagraph"/>
              <w:numPr>
                <w:ilvl w:val="0"/>
                <w:numId w:val="6"/>
              </w:numPr>
              <w:spacing w:after="0"/>
            </w:pPr>
            <w:r>
              <w:t>Showering/bathing</w:t>
            </w:r>
          </w:p>
          <w:p w14:paraId="3931BDE9" w14:textId="77777777" w:rsidR="00236FCC" w:rsidRDefault="00236FCC" w:rsidP="00B17677">
            <w:pPr>
              <w:pStyle w:val="ListParagraph"/>
              <w:numPr>
                <w:ilvl w:val="0"/>
                <w:numId w:val="6"/>
              </w:numPr>
              <w:spacing w:after="0"/>
            </w:pPr>
            <w:r>
              <w:t>Transport</w:t>
            </w:r>
          </w:p>
          <w:p w14:paraId="444F635E" w14:textId="77777777" w:rsidR="00236FCC" w:rsidRDefault="00236FCC" w:rsidP="00B17677">
            <w:pPr>
              <w:pStyle w:val="ListParagraph"/>
              <w:numPr>
                <w:ilvl w:val="0"/>
                <w:numId w:val="6"/>
              </w:numPr>
              <w:spacing w:after="0"/>
            </w:pPr>
            <w:r>
              <w:t>Laundry (including washing and hanging)</w:t>
            </w:r>
          </w:p>
          <w:p w14:paraId="34A3F12E" w14:textId="77777777" w:rsidR="00236FCC" w:rsidRDefault="00236FCC" w:rsidP="00B17677">
            <w:pPr>
              <w:pStyle w:val="ListParagraph"/>
              <w:numPr>
                <w:ilvl w:val="0"/>
                <w:numId w:val="6"/>
              </w:numPr>
              <w:spacing w:after="0"/>
            </w:pPr>
            <w:r>
              <w:t>Dressing</w:t>
            </w:r>
          </w:p>
          <w:p w14:paraId="106837FF" w14:textId="77777777" w:rsidR="00236FCC" w:rsidRDefault="00236FCC" w:rsidP="00B17677">
            <w:pPr>
              <w:pStyle w:val="ListParagraph"/>
              <w:numPr>
                <w:ilvl w:val="0"/>
                <w:numId w:val="6"/>
              </w:numPr>
              <w:spacing w:after="0"/>
            </w:pPr>
            <w:r>
              <w:t>Social support/company</w:t>
            </w:r>
          </w:p>
          <w:p w14:paraId="0938F3A7" w14:textId="77777777" w:rsidR="00236FCC" w:rsidRDefault="00236FCC" w:rsidP="00B17677">
            <w:pPr>
              <w:pStyle w:val="ListParagraph"/>
              <w:numPr>
                <w:ilvl w:val="0"/>
                <w:numId w:val="6"/>
              </w:numPr>
              <w:spacing w:after="0"/>
            </w:pPr>
            <w:r>
              <w:t>Mobility</w:t>
            </w:r>
          </w:p>
          <w:p w14:paraId="68E8021E" w14:textId="77777777" w:rsidR="00236FCC" w:rsidRDefault="00236FCC" w:rsidP="00B17677">
            <w:pPr>
              <w:pStyle w:val="ListParagraph"/>
              <w:numPr>
                <w:ilvl w:val="0"/>
                <w:numId w:val="6"/>
              </w:numPr>
              <w:spacing w:after="0"/>
            </w:pPr>
            <w:r>
              <w:t>Medication management</w:t>
            </w:r>
          </w:p>
          <w:p w14:paraId="27A6186F" w14:textId="77777777" w:rsidR="00236FCC" w:rsidRDefault="00236FCC" w:rsidP="00B17677">
            <w:pPr>
              <w:pStyle w:val="ListParagraph"/>
              <w:numPr>
                <w:ilvl w:val="0"/>
                <w:numId w:val="6"/>
              </w:numPr>
              <w:spacing w:after="0"/>
            </w:pPr>
            <w:r>
              <w:t>Supervision</w:t>
            </w:r>
          </w:p>
          <w:p w14:paraId="2A042481" w14:textId="77777777" w:rsidR="00236FCC" w:rsidRDefault="00236FCC" w:rsidP="00B17677">
            <w:pPr>
              <w:pStyle w:val="ListParagraph"/>
              <w:numPr>
                <w:ilvl w:val="0"/>
                <w:numId w:val="6"/>
              </w:numPr>
              <w:spacing w:after="0"/>
            </w:pPr>
            <w:r>
              <w:t>Care coordination</w:t>
            </w:r>
          </w:p>
          <w:p w14:paraId="7BF93BF5" w14:textId="77777777" w:rsidR="00236FCC" w:rsidRDefault="00236FCC" w:rsidP="00B17677">
            <w:pPr>
              <w:pStyle w:val="ListParagraph"/>
              <w:numPr>
                <w:ilvl w:val="0"/>
                <w:numId w:val="6"/>
              </w:numPr>
              <w:spacing w:after="0"/>
            </w:pPr>
            <w:r>
              <w:t>Accompanying to medical appointments</w:t>
            </w:r>
          </w:p>
          <w:p w14:paraId="237E10B4" w14:textId="77777777" w:rsidR="00236FCC" w:rsidRDefault="00236FCC" w:rsidP="00B17677">
            <w:pPr>
              <w:pStyle w:val="ListParagraph"/>
              <w:numPr>
                <w:ilvl w:val="0"/>
                <w:numId w:val="6"/>
              </w:numPr>
              <w:spacing w:after="0"/>
            </w:pPr>
            <w:r>
              <w:t>Community access</w:t>
            </w:r>
          </w:p>
          <w:p w14:paraId="3653960B" w14:textId="77777777" w:rsidR="00236FCC" w:rsidRDefault="00236FCC" w:rsidP="00B17677">
            <w:pPr>
              <w:pStyle w:val="ListParagraph"/>
              <w:numPr>
                <w:ilvl w:val="0"/>
                <w:numId w:val="6"/>
              </w:numPr>
              <w:spacing w:after="0"/>
            </w:pPr>
            <w:r>
              <w:t>Therapy assistance</w:t>
            </w:r>
          </w:p>
          <w:p w14:paraId="3FAFF6DE" w14:textId="77777777" w:rsidR="00236FCC" w:rsidRDefault="00236FCC" w:rsidP="00B17677">
            <w:pPr>
              <w:pStyle w:val="ListParagraph"/>
              <w:numPr>
                <w:ilvl w:val="0"/>
                <w:numId w:val="6"/>
              </w:numPr>
              <w:spacing w:after="0"/>
            </w:pPr>
            <w:r>
              <w:t>Help with administration/paperwork</w:t>
            </w:r>
          </w:p>
          <w:p w14:paraId="5C9E7871" w14:textId="77777777" w:rsidR="00236FCC" w:rsidRDefault="00236FCC" w:rsidP="00B17677">
            <w:pPr>
              <w:pStyle w:val="ListParagraph"/>
              <w:numPr>
                <w:ilvl w:val="0"/>
                <w:numId w:val="6"/>
              </w:numPr>
              <w:spacing w:after="0"/>
            </w:pPr>
            <w:r>
              <w:t>Decision making support</w:t>
            </w:r>
          </w:p>
          <w:p w14:paraId="467F6011" w14:textId="77777777" w:rsidR="00236FCC" w:rsidRDefault="00236FCC" w:rsidP="00B17677">
            <w:pPr>
              <w:pStyle w:val="ListParagraph"/>
              <w:numPr>
                <w:ilvl w:val="0"/>
                <w:numId w:val="6"/>
              </w:numPr>
              <w:spacing w:after="0"/>
            </w:pPr>
            <w:r>
              <w:t>Behaviour support</w:t>
            </w:r>
          </w:p>
          <w:p w14:paraId="1F953DED" w14:textId="77777777" w:rsidR="00236FCC" w:rsidRDefault="00236FCC" w:rsidP="00B17677">
            <w:pPr>
              <w:pStyle w:val="ListParagraph"/>
              <w:numPr>
                <w:ilvl w:val="0"/>
                <w:numId w:val="6"/>
              </w:numPr>
              <w:spacing w:after="0"/>
            </w:pPr>
            <w:r>
              <w:t>Emotional support</w:t>
            </w:r>
          </w:p>
          <w:p w14:paraId="3B756718" w14:textId="77777777" w:rsidR="00236FCC" w:rsidRDefault="00236FCC" w:rsidP="00B17677">
            <w:pPr>
              <w:pStyle w:val="ListParagraph"/>
              <w:numPr>
                <w:ilvl w:val="0"/>
                <w:numId w:val="6"/>
              </w:numPr>
              <w:spacing w:after="0"/>
            </w:pPr>
            <w:r>
              <w:t>Communication support</w:t>
            </w:r>
          </w:p>
          <w:p w14:paraId="2200CDD3" w14:textId="77777777" w:rsidR="00236FCC" w:rsidRDefault="00236FCC" w:rsidP="00B17677">
            <w:pPr>
              <w:pStyle w:val="ListParagraph"/>
              <w:numPr>
                <w:ilvl w:val="0"/>
                <w:numId w:val="6"/>
              </w:numPr>
              <w:spacing w:after="0"/>
            </w:pPr>
            <w:r>
              <w:t>Overnight assistance</w:t>
            </w:r>
          </w:p>
          <w:p w14:paraId="13E4E3C8" w14:textId="77777777" w:rsidR="00236FCC" w:rsidRDefault="00236FCC" w:rsidP="00B17677">
            <w:pPr>
              <w:pStyle w:val="ListParagraph"/>
              <w:numPr>
                <w:ilvl w:val="0"/>
                <w:numId w:val="6"/>
              </w:numPr>
              <w:spacing w:after="0"/>
            </w:pPr>
            <w:r>
              <w:t>Chronic disease management</w:t>
            </w:r>
          </w:p>
          <w:p w14:paraId="4F03381C" w14:textId="77777777" w:rsidR="00236FCC" w:rsidRDefault="00236FCC" w:rsidP="00B17677">
            <w:pPr>
              <w:pStyle w:val="ListParagraph"/>
              <w:numPr>
                <w:ilvl w:val="0"/>
                <w:numId w:val="6"/>
              </w:numPr>
              <w:spacing w:after="0"/>
            </w:pPr>
            <w:r>
              <w:t>Continence support</w:t>
            </w:r>
          </w:p>
          <w:p w14:paraId="498C7CD0" w14:textId="77777777" w:rsidR="00236FCC" w:rsidRDefault="00236FCC" w:rsidP="00B17677">
            <w:pPr>
              <w:pStyle w:val="ListParagraph"/>
              <w:numPr>
                <w:ilvl w:val="0"/>
                <w:numId w:val="6"/>
              </w:numPr>
              <w:spacing w:after="0"/>
            </w:pPr>
            <w:r>
              <w:lastRenderedPageBreak/>
              <w:t>Wound care</w:t>
            </w:r>
          </w:p>
          <w:p w14:paraId="2D9D0DF5" w14:textId="77777777" w:rsidR="00236FCC" w:rsidRPr="00C9372C" w:rsidRDefault="00236FCC" w:rsidP="00B17677">
            <w:pPr>
              <w:pStyle w:val="ListParagraph"/>
              <w:numPr>
                <w:ilvl w:val="0"/>
                <w:numId w:val="6"/>
              </w:numPr>
              <w:spacing w:after="0"/>
            </w:pPr>
            <w:r>
              <w:t>Other</w:t>
            </w:r>
          </w:p>
        </w:tc>
      </w:tr>
      <w:tr w:rsidR="005A588A" w:rsidRPr="00C9372C" w14:paraId="6B0E0F52"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2674D59" w14:textId="32C4F11F" w:rsidR="005A588A" w:rsidRPr="00C9372C" w:rsidRDefault="005A588A" w:rsidP="005A588A">
            <w:pPr>
              <w:pStyle w:val="Heading3"/>
              <w:spacing w:before="0" w:line="360" w:lineRule="auto"/>
              <w:rPr>
                <w:rFonts w:cs="Arial"/>
                <w:color w:val="auto"/>
                <w:sz w:val="24"/>
                <w:szCs w:val="24"/>
              </w:rPr>
            </w:pPr>
            <w:bookmarkStart w:id="504" w:name="_Toc159621717"/>
            <w:bookmarkStart w:id="505" w:name="_Toc159627750"/>
            <w:r w:rsidRPr="00F664DC">
              <w:rPr>
                <w:rFonts w:cs="Arial"/>
                <w:color w:val="auto"/>
                <w:sz w:val="24"/>
                <w:szCs w:val="24"/>
              </w:rPr>
              <w:lastRenderedPageBreak/>
              <w:t>Question rules</w:t>
            </w:r>
            <w:bookmarkEnd w:id="504"/>
            <w:bookmarkEnd w:id="5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00F03B5" w14:textId="3BD93928" w:rsidR="005A588A" w:rsidRDefault="00DB6295" w:rsidP="00DB6295">
            <w:r w:rsidRPr="00812DB1">
              <w:rPr>
                <w:rFonts w:cstheme="minorHAnsi"/>
                <w:b/>
                <w:bCs/>
              </w:rPr>
              <w:t>Base question</w:t>
            </w:r>
            <w:r w:rsidRPr="00812DB1">
              <w:rPr>
                <w:rFonts w:cstheme="minorHAnsi"/>
              </w:rPr>
              <w:t xml:space="preserve"> that is mandatory to complete</w:t>
            </w:r>
          </w:p>
        </w:tc>
      </w:tr>
      <w:tr w:rsidR="005A588A" w:rsidRPr="00C9372C" w14:paraId="50F8C698"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E11F78E" w14:textId="4862EDE8" w:rsidR="005A588A" w:rsidRPr="00C9372C" w:rsidRDefault="005A588A" w:rsidP="005A588A">
            <w:pPr>
              <w:pStyle w:val="Heading3"/>
              <w:spacing w:before="0" w:line="360" w:lineRule="auto"/>
              <w:rPr>
                <w:rFonts w:cs="Arial"/>
                <w:color w:val="auto"/>
                <w:sz w:val="24"/>
                <w:szCs w:val="24"/>
              </w:rPr>
            </w:pPr>
            <w:bookmarkStart w:id="506" w:name="_Toc159621718"/>
            <w:bookmarkStart w:id="507" w:name="_Toc159627751"/>
            <w:r w:rsidRPr="00F664DC">
              <w:rPr>
                <w:rFonts w:cs="Arial"/>
                <w:color w:val="auto"/>
                <w:sz w:val="24"/>
                <w:szCs w:val="24"/>
              </w:rPr>
              <w:t>Pre-populated information</w:t>
            </w:r>
            <w:bookmarkEnd w:id="506"/>
            <w:bookmarkEnd w:id="5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1188B4" w14:textId="77777777" w:rsidR="00FB1EB1" w:rsidRDefault="00FB1EB1" w:rsidP="00FB1EB1">
            <w:pPr>
              <w:spacing w:after="160"/>
              <w:rPr>
                <w:rFonts w:cstheme="minorHAnsi"/>
              </w:rPr>
            </w:pPr>
            <w:r>
              <w:rPr>
                <w:rFonts w:cstheme="minorHAnsi"/>
              </w:rPr>
              <w:t xml:space="preserve">Yes: </w:t>
            </w:r>
          </w:p>
          <w:p w14:paraId="62B64A97" w14:textId="77777777" w:rsidR="00FB1EB1" w:rsidRPr="00E84194" w:rsidRDefault="00FB1EB1" w:rsidP="003815BF">
            <w:pPr>
              <w:pStyle w:val="ListParagraph"/>
              <w:numPr>
                <w:ilvl w:val="0"/>
                <w:numId w:val="64"/>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5252E3C4" w14:textId="201EA7A1" w:rsidR="005A588A" w:rsidRDefault="005A588A" w:rsidP="00F33574"/>
        </w:tc>
      </w:tr>
      <w:tr w:rsidR="005A588A" w:rsidRPr="00C9372C" w14:paraId="642281C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5C9100" w14:textId="164DA73D" w:rsidR="005A588A" w:rsidRPr="00C9372C" w:rsidRDefault="005A588A" w:rsidP="005A588A">
            <w:pPr>
              <w:pStyle w:val="Heading3"/>
              <w:spacing w:before="0" w:line="360" w:lineRule="auto"/>
              <w:rPr>
                <w:rFonts w:cs="Arial"/>
                <w:color w:val="auto"/>
                <w:sz w:val="24"/>
                <w:szCs w:val="24"/>
              </w:rPr>
            </w:pPr>
            <w:bookmarkStart w:id="508" w:name="_Toc159621719"/>
            <w:bookmarkStart w:id="509" w:name="_Toc159627752"/>
            <w:r w:rsidRPr="00F664DC">
              <w:rPr>
                <w:rFonts w:cs="Arial"/>
                <w:color w:val="auto"/>
                <w:sz w:val="24"/>
                <w:szCs w:val="24"/>
              </w:rPr>
              <w:t>Response guidance</w:t>
            </w:r>
            <w:bookmarkEnd w:id="508"/>
            <w:bookmarkEnd w:id="5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C158D5A" w14:textId="77777777" w:rsidR="005A588A" w:rsidRDefault="005A588A" w:rsidP="005A588A">
            <w:pPr>
              <w:rPr>
                <w:u w:val="single"/>
              </w:rPr>
            </w:pPr>
            <w:r>
              <w:rPr>
                <w:u w:val="single"/>
              </w:rPr>
              <w:t>Context:</w:t>
            </w:r>
          </w:p>
          <w:p w14:paraId="37CD2E7A" w14:textId="77777777" w:rsidR="00F900FA" w:rsidRDefault="00F900FA" w:rsidP="005A588A">
            <w:pPr>
              <w:rPr>
                <w:u w:val="single"/>
              </w:rPr>
            </w:pPr>
          </w:p>
          <w:p w14:paraId="7BD1C19D" w14:textId="5722217A" w:rsidR="00B9215C" w:rsidRDefault="00B9215C" w:rsidP="00B17677">
            <w:pPr>
              <w:pStyle w:val="ListParagraph"/>
              <w:numPr>
                <w:ilvl w:val="0"/>
                <w:numId w:val="1"/>
              </w:numPr>
              <w:spacing w:after="0"/>
            </w:pPr>
            <w:r w:rsidRPr="0087413E">
              <w:t xml:space="preserve">An assessor should </w:t>
            </w:r>
            <w:r>
              <w:t xml:space="preserve">indicate the type of care that </w:t>
            </w:r>
            <w:r w:rsidR="008F2A1D">
              <w:t>the</w:t>
            </w:r>
            <w:r>
              <w:t xml:space="preserve"> carer typically provides</w:t>
            </w:r>
            <w:r w:rsidR="008F2A1D">
              <w:t xml:space="preserve"> to the client. </w:t>
            </w:r>
          </w:p>
          <w:p w14:paraId="2E26D8DE" w14:textId="77777777" w:rsidR="00825852" w:rsidRPr="00CB179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21DC8665" w14:textId="77777777" w:rsidR="005A588A" w:rsidRDefault="005A588A" w:rsidP="005A588A">
            <w:pPr>
              <w:rPr>
                <w:u w:val="single"/>
              </w:rPr>
            </w:pPr>
          </w:p>
          <w:p w14:paraId="772BD889" w14:textId="77777777" w:rsidR="005A588A" w:rsidRDefault="005A588A" w:rsidP="005A588A">
            <w:pPr>
              <w:rPr>
                <w:u w:val="single"/>
              </w:rPr>
            </w:pPr>
            <w:r>
              <w:rPr>
                <w:u w:val="single"/>
              </w:rPr>
              <w:t>Consider and record:</w:t>
            </w:r>
          </w:p>
          <w:p w14:paraId="681EF9AD" w14:textId="77777777" w:rsidR="005A588A" w:rsidRDefault="005A588A" w:rsidP="005A588A">
            <w:pPr>
              <w:rPr>
                <w:u w:val="single"/>
              </w:rPr>
            </w:pPr>
          </w:p>
          <w:p w14:paraId="1B991486" w14:textId="08004C24" w:rsidR="00533D97" w:rsidRPr="0082042F" w:rsidRDefault="00F900FA" w:rsidP="0082042F">
            <w:pPr>
              <w:pStyle w:val="ListParagraph"/>
              <w:numPr>
                <w:ilvl w:val="0"/>
                <w:numId w:val="1"/>
              </w:numPr>
            </w:pPr>
            <w:r>
              <w:t>T</w:t>
            </w:r>
            <w:r w:rsidRPr="00C0254E">
              <w:t xml:space="preserve">he type of care that the </w:t>
            </w:r>
            <w:r>
              <w:t>carer</w:t>
            </w:r>
            <w:r w:rsidRPr="00C0254E">
              <w:t xml:space="preserve"> provides</w:t>
            </w:r>
            <w:r>
              <w:t xml:space="preserve">. </w:t>
            </w:r>
            <w:r w:rsidRPr="00C0254E">
              <w:t xml:space="preserve">For example, a carer may assist a client with showering, shopping, or drive them to medical appointments as required. </w:t>
            </w:r>
          </w:p>
          <w:p w14:paraId="5AB509FB" w14:textId="5FE41C7F" w:rsidR="00533D97" w:rsidRDefault="00DC2905" w:rsidP="00533D97">
            <w:pPr>
              <w:rPr>
                <w:u w:val="single"/>
              </w:rPr>
            </w:pPr>
            <w:r>
              <w:rPr>
                <w:u w:val="single"/>
              </w:rPr>
              <w:t>Prompts and/or observations:</w:t>
            </w:r>
          </w:p>
          <w:p w14:paraId="6E4CCFF3" w14:textId="77777777" w:rsidR="00533D97" w:rsidRDefault="00533D97" w:rsidP="00533D97">
            <w:pPr>
              <w:rPr>
                <w:u w:val="single"/>
              </w:rPr>
            </w:pPr>
          </w:p>
          <w:p w14:paraId="13D2A174" w14:textId="68376054" w:rsidR="00533D97" w:rsidRPr="00311A96" w:rsidRDefault="008964B1" w:rsidP="00B17677">
            <w:pPr>
              <w:pStyle w:val="ListParagraph"/>
              <w:numPr>
                <w:ilvl w:val="0"/>
                <w:numId w:val="1"/>
              </w:numPr>
              <w:spacing w:after="0"/>
              <w:rPr>
                <w:u w:val="single"/>
              </w:rPr>
            </w:pPr>
            <w:r>
              <w:t xml:space="preserve">What sorts of activities do they </w:t>
            </w:r>
            <w:r w:rsidR="00D70657">
              <w:t xml:space="preserve">typically </w:t>
            </w:r>
            <w:r>
              <w:t>support you with?</w:t>
            </w:r>
          </w:p>
          <w:p w14:paraId="105D6FB7" w14:textId="791DF998" w:rsidR="00C71838" w:rsidRPr="00311A96" w:rsidRDefault="00C71838" w:rsidP="00B17677">
            <w:pPr>
              <w:pStyle w:val="ListParagraph"/>
              <w:numPr>
                <w:ilvl w:val="0"/>
                <w:numId w:val="1"/>
              </w:numPr>
              <w:spacing w:after="0"/>
              <w:rPr>
                <w:u w:val="single"/>
              </w:rPr>
            </w:pPr>
            <w:r>
              <w:t xml:space="preserve">What types of support do they provide you? </w:t>
            </w:r>
          </w:p>
          <w:p w14:paraId="21D57D6F" w14:textId="77777777" w:rsidR="005A588A" w:rsidRDefault="005A588A" w:rsidP="005A588A">
            <w:pPr>
              <w:rPr>
                <w:u w:val="single"/>
              </w:rPr>
            </w:pPr>
          </w:p>
          <w:p w14:paraId="1639DC53" w14:textId="59B3C268" w:rsidR="005A588A" w:rsidRDefault="0082042F" w:rsidP="005A588A">
            <w:r>
              <w:rPr>
                <w:u w:val="single"/>
              </w:rPr>
              <w:t>Support resources</w:t>
            </w:r>
            <w:r w:rsidR="002D1824">
              <w:rPr>
                <w:u w:val="single"/>
              </w:rPr>
              <w:t>:</w:t>
            </w:r>
          </w:p>
          <w:p w14:paraId="44C61D31" w14:textId="77777777" w:rsidR="005A588A" w:rsidRDefault="005A588A" w:rsidP="005A588A"/>
          <w:p w14:paraId="7F5AADC0" w14:textId="0099F292" w:rsidR="005A588A" w:rsidRPr="00421619" w:rsidRDefault="66F273A6" w:rsidP="00B17677">
            <w:pPr>
              <w:pStyle w:val="ListParagraph"/>
              <w:numPr>
                <w:ilvl w:val="0"/>
                <w:numId w:val="1"/>
              </w:numPr>
              <w:spacing w:after="0"/>
            </w:pPr>
            <w:hyperlink r:id="rId28">
              <w:r w:rsidRPr="07436000">
                <w:rPr>
                  <w:rStyle w:val="Hyperlink"/>
                </w:rPr>
                <w:t>Services and support | Carer Gateway</w:t>
              </w:r>
            </w:hyperlink>
          </w:p>
          <w:p w14:paraId="24336E7D" w14:textId="77777777" w:rsidR="005A588A" w:rsidRDefault="005A588A" w:rsidP="00655B4F"/>
        </w:tc>
      </w:tr>
    </w:tbl>
    <w:p w14:paraId="2968E0B3" w14:textId="72B18555" w:rsidR="00837916" w:rsidRDefault="00837916" w:rsidP="00A714EC">
      <w:pPr>
        <w:pStyle w:val="Heading4"/>
        <w:spacing w:after="240"/>
      </w:pPr>
      <w:r>
        <w:t>Factors affecting carer availability and sustainability of care relationship</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4E24E6" w:rsidRPr="00C9372C" w14:paraId="318646F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31D9913" w14:textId="0EF660E1" w:rsidR="004E24E6" w:rsidRPr="00C9372C" w:rsidRDefault="004E24E6">
            <w:pPr>
              <w:spacing w:after="120"/>
              <w:rPr>
                <w:b/>
                <w:szCs w:val="24"/>
                <w:lang w:eastAsia="en-AU"/>
              </w:rPr>
            </w:pPr>
            <w:r w:rsidRPr="00C9372C">
              <w:rPr>
                <w:b/>
                <w:color w:val="FFFFFF" w:themeColor="background1"/>
                <w:szCs w:val="24"/>
                <w:lang w:eastAsia="en-AU"/>
              </w:rPr>
              <w:t xml:space="preserve">Question: </w:t>
            </w:r>
            <w:r>
              <w:t xml:space="preserve"> </w:t>
            </w:r>
            <w:r w:rsidRPr="004E24E6">
              <w:rPr>
                <w:b/>
                <w:color w:val="FFFFFF" w:themeColor="background1"/>
                <w:szCs w:val="24"/>
                <w:lang w:eastAsia="en-AU"/>
              </w:rPr>
              <w:t>Are there factors affecting carer availability and sustainability of care relationship?</w:t>
            </w:r>
          </w:p>
        </w:tc>
      </w:tr>
      <w:tr w:rsidR="004E24E6" w:rsidRPr="00C9372C" w14:paraId="7A49E91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75E56FE" w14:textId="77777777" w:rsidR="004E24E6" w:rsidRPr="00C9372C" w:rsidRDefault="004E24E6">
            <w:pPr>
              <w:pStyle w:val="Heading3"/>
              <w:spacing w:before="0" w:line="360" w:lineRule="auto"/>
              <w:rPr>
                <w:rFonts w:cs="Arial"/>
                <w:color w:val="auto"/>
                <w:sz w:val="24"/>
                <w:szCs w:val="24"/>
              </w:rPr>
            </w:pPr>
            <w:bookmarkStart w:id="510" w:name="_Toc159621720"/>
            <w:bookmarkStart w:id="511" w:name="_Toc159627753"/>
            <w:r w:rsidRPr="00C9372C">
              <w:rPr>
                <w:rFonts w:cs="Arial"/>
                <w:color w:val="auto"/>
                <w:sz w:val="24"/>
                <w:szCs w:val="24"/>
              </w:rPr>
              <w:t>Response options</w:t>
            </w:r>
            <w:bookmarkEnd w:id="510"/>
            <w:bookmarkEnd w:id="5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93C0426" w14:textId="77777777" w:rsidR="004E24E6" w:rsidRDefault="004E24E6" w:rsidP="00B17677">
            <w:pPr>
              <w:pStyle w:val="ListParagraph"/>
              <w:numPr>
                <w:ilvl w:val="0"/>
                <w:numId w:val="1"/>
              </w:numPr>
              <w:spacing w:after="0"/>
            </w:pPr>
            <w:r>
              <w:t>Yes</w:t>
            </w:r>
          </w:p>
          <w:p w14:paraId="1E77F049" w14:textId="77777777" w:rsidR="004E24E6" w:rsidRPr="00C9372C" w:rsidRDefault="004E24E6" w:rsidP="00B17677">
            <w:pPr>
              <w:pStyle w:val="ListParagraph"/>
              <w:numPr>
                <w:ilvl w:val="0"/>
                <w:numId w:val="1"/>
              </w:numPr>
              <w:spacing w:after="0"/>
            </w:pPr>
            <w:r>
              <w:t>No</w:t>
            </w:r>
          </w:p>
        </w:tc>
      </w:tr>
      <w:tr w:rsidR="00B60D74" w:rsidRPr="00C9372C" w14:paraId="6B1A0FE0"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8AB8D18" w14:textId="2A5ED0C5" w:rsidR="00B60D74" w:rsidRPr="00C9372C" w:rsidRDefault="00B60D74" w:rsidP="00B60D74">
            <w:pPr>
              <w:pStyle w:val="Heading3"/>
              <w:spacing w:before="0" w:line="360" w:lineRule="auto"/>
              <w:rPr>
                <w:rFonts w:cs="Arial"/>
                <w:color w:val="auto"/>
                <w:sz w:val="24"/>
                <w:szCs w:val="24"/>
              </w:rPr>
            </w:pPr>
            <w:bookmarkStart w:id="512" w:name="_Toc159621721"/>
            <w:bookmarkStart w:id="513" w:name="_Toc159627754"/>
            <w:r w:rsidRPr="00F664DC">
              <w:rPr>
                <w:rFonts w:cs="Arial"/>
                <w:color w:val="auto"/>
                <w:sz w:val="24"/>
                <w:szCs w:val="24"/>
              </w:rPr>
              <w:t>Question rules</w:t>
            </w:r>
            <w:bookmarkEnd w:id="512"/>
            <w:bookmarkEnd w:id="51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50B41A" w14:textId="13863A92" w:rsidR="00B60D74" w:rsidRDefault="00DB6295" w:rsidP="00DB6295">
            <w:r w:rsidRPr="00812DB1">
              <w:rPr>
                <w:rFonts w:cstheme="minorHAnsi"/>
                <w:b/>
                <w:bCs/>
              </w:rPr>
              <w:t>Base question</w:t>
            </w:r>
            <w:r w:rsidRPr="00812DB1">
              <w:rPr>
                <w:rFonts w:cstheme="minorHAnsi"/>
              </w:rPr>
              <w:t xml:space="preserve"> that is mandatory to complete</w:t>
            </w:r>
          </w:p>
        </w:tc>
      </w:tr>
      <w:tr w:rsidR="00B60D74" w:rsidRPr="00C9372C" w14:paraId="7EECDB05"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39AF62" w14:textId="127BEB83" w:rsidR="00B60D74" w:rsidRPr="00C9372C" w:rsidRDefault="00B60D74" w:rsidP="00B60D74">
            <w:pPr>
              <w:pStyle w:val="Heading3"/>
              <w:spacing w:before="0" w:line="360" w:lineRule="auto"/>
              <w:rPr>
                <w:rFonts w:cs="Arial"/>
                <w:color w:val="auto"/>
                <w:sz w:val="24"/>
                <w:szCs w:val="24"/>
              </w:rPr>
            </w:pPr>
            <w:bookmarkStart w:id="514" w:name="_Toc159621722"/>
            <w:bookmarkStart w:id="515" w:name="_Toc159627755"/>
            <w:r w:rsidRPr="00F664DC">
              <w:rPr>
                <w:rFonts w:cs="Arial"/>
                <w:color w:val="auto"/>
                <w:sz w:val="24"/>
                <w:szCs w:val="24"/>
              </w:rPr>
              <w:t>Pre-populated information</w:t>
            </w:r>
            <w:bookmarkEnd w:id="514"/>
            <w:bookmarkEnd w:id="5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0A019E" w14:textId="54E0DAEB" w:rsidR="00C47DF8" w:rsidRDefault="00D219A0" w:rsidP="00D219A0">
            <w:r>
              <w:t>No</w:t>
            </w:r>
          </w:p>
        </w:tc>
      </w:tr>
      <w:tr w:rsidR="00B60D74" w:rsidRPr="00C9372C" w14:paraId="2EE83830"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BCAFB9" w14:textId="3706C12E" w:rsidR="00B60D74" w:rsidRPr="00C9372C" w:rsidRDefault="00B60D74" w:rsidP="00B60D74">
            <w:pPr>
              <w:pStyle w:val="Heading3"/>
              <w:spacing w:before="0" w:line="360" w:lineRule="auto"/>
              <w:rPr>
                <w:rFonts w:cs="Arial"/>
                <w:color w:val="auto"/>
                <w:sz w:val="24"/>
                <w:szCs w:val="24"/>
              </w:rPr>
            </w:pPr>
            <w:bookmarkStart w:id="516" w:name="_Toc159621723"/>
            <w:bookmarkStart w:id="517" w:name="_Toc159627756"/>
            <w:r w:rsidRPr="00F664DC">
              <w:rPr>
                <w:rFonts w:cs="Arial"/>
                <w:color w:val="auto"/>
                <w:sz w:val="24"/>
                <w:szCs w:val="24"/>
              </w:rPr>
              <w:t>Response guidance</w:t>
            </w:r>
            <w:bookmarkEnd w:id="516"/>
            <w:bookmarkEnd w:id="5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2DCB38" w14:textId="77777777" w:rsidR="00B60D74" w:rsidRDefault="00B60D74" w:rsidP="00B60D74">
            <w:pPr>
              <w:rPr>
                <w:u w:val="single"/>
              </w:rPr>
            </w:pPr>
            <w:r>
              <w:rPr>
                <w:u w:val="single"/>
              </w:rPr>
              <w:t>Context:</w:t>
            </w:r>
          </w:p>
          <w:p w14:paraId="0CD9DE17" w14:textId="77777777" w:rsidR="00B60D74" w:rsidRDefault="00B60D74" w:rsidP="00B60D74">
            <w:pPr>
              <w:rPr>
                <w:u w:val="single"/>
              </w:rPr>
            </w:pPr>
          </w:p>
          <w:p w14:paraId="4E459904" w14:textId="1B66976B" w:rsidR="00634729" w:rsidRDefault="00634729" w:rsidP="00B17677">
            <w:pPr>
              <w:pStyle w:val="ListParagraph"/>
              <w:numPr>
                <w:ilvl w:val="0"/>
                <w:numId w:val="1"/>
              </w:numPr>
              <w:spacing w:after="0"/>
            </w:pPr>
            <w:r w:rsidRPr="0087413E">
              <w:t xml:space="preserve">An assessor should </w:t>
            </w:r>
            <w:r w:rsidR="006D0ED5">
              <w:t>seek to understand if there are any factors impacting the carer’s availability and the sustainability of the current relationship.</w:t>
            </w:r>
            <w:r>
              <w:t xml:space="preserve"> </w:t>
            </w:r>
          </w:p>
          <w:p w14:paraId="7EF1AA11" w14:textId="2AFF1296" w:rsidR="00825852" w:rsidRPr="00CB179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69D36126" w14:textId="1816592C" w:rsidR="00B60D74" w:rsidRDefault="00B60D74" w:rsidP="00B60D74">
            <w:pPr>
              <w:rPr>
                <w:u w:val="single"/>
              </w:rPr>
            </w:pPr>
          </w:p>
          <w:p w14:paraId="6D42E15E" w14:textId="77777777" w:rsidR="00B60D74" w:rsidRDefault="00B60D74" w:rsidP="00B60D74">
            <w:pPr>
              <w:rPr>
                <w:u w:val="single"/>
              </w:rPr>
            </w:pPr>
            <w:r>
              <w:rPr>
                <w:u w:val="single"/>
              </w:rPr>
              <w:t>Consider and record:</w:t>
            </w:r>
          </w:p>
          <w:p w14:paraId="39CCC8F0" w14:textId="77777777" w:rsidR="00B60D74" w:rsidRDefault="00B60D74" w:rsidP="00B60D74">
            <w:pPr>
              <w:rPr>
                <w:u w:val="single"/>
              </w:rPr>
            </w:pPr>
          </w:p>
          <w:p w14:paraId="4277BB83" w14:textId="77777777" w:rsidR="00F900FA" w:rsidRDefault="00F900FA" w:rsidP="00B17677">
            <w:pPr>
              <w:pStyle w:val="ListParagraph"/>
              <w:numPr>
                <w:ilvl w:val="0"/>
                <w:numId w:val="1"/>
              </w:numPr>
            </w:pPr>
            <w:r w:rsidRPr="00C0254E">
              <w:t>Whether there have been any recent significant changes in carer arrangements and if this impacts on the carers’ ability to provide ongoing care for the client.</w:t>
            </w:r>
            <w:r>
              <w:t xml:space="preserve"> </w:t>
            </w:r>
          </w:p>
          <w:p w14:paraId="038001C1" w14:textId="6ABBE754" w:rsidR="00533D97" w:rsidRDefault="00F900FA" w:rsidP="00B17677">
            <w:pPr>
              <w:pStyle w:val="ListParagraph"/>
              <w:numPr>
                <w:ilvl w:val="0"/>
                <w:numId w:val="1"/>
              </w:numPr>
            </w:pPr>
            <w:r>
              <w:t>For example, a</w:t>
            </w:r>
            <w:r w:rsidRPr="00C0254E">
              <w:t xml:space="preserve"> carer becoming unwell; passing away; moving out of the client’s home or moving away from the client’s area; a conflict between the client and their carer or family members; the carer choosing not to provide care anymore; or being unable to provide assistance for financial reasons.</w:t>
            </w:r>
          </w:p>
          <w:p w14:paraId="1DCE7869" w14:textId="38652A3A" w:rsidR="00CA4CD7" w:rsidRPr="00CA4CD7" w:rsidRDefault="00CA4CD7" w:rsidP="00B17677">
            <w:pPr>
              <w:pStyle w:val="ListParagraph"/>
              <w:numPr>
                <w:ilvl w:val="0"/>
                <w:numId w:val="1"/>
              </w:numPr>
            </w:pPr>
            <w:r>
              <w:t xml:space="preserve">Please provide further information in the next question if </w:t>
            </w:r>
            <w:r w:rsidR="000A3C4E">
              <w:t>yes is selected.</w:t>
            </w:r>
          </w:p>
          <w:p w14:paraId="60CFF3AC" w14:textId="4CBE6A45" w:rsidR="00533D97" w:rsidRDefault="00DC2905" w:rsidP="00533D97">
            <w:pPr>
              <w:rPr>
                <w:u w:val="single"/>
              </w:rPr>
            </w:pPr>
            <w:r>
              <w:rPr>
                <w:u w:val="single"/>
              </w:rPr>
              <w:t>Prompts and/or observations:</w:t>
            </w:r>
          </w:p>
          <w:p w14:paraId="24C3EDEB" w14:textId="77777777" w:rsidR="00533D97" w:rsidRDefault="00533D97" w:rsidP="00533D97">
            <w:pPr>
              <w:rPr>
                <w:u w:val="single"/>
              </w:rPr>
            </w:pPr>
          </w:p>
          <w:p w14:paraId="0B8B2172" w14:textId="09692046" w:rsidR="00533D97" w:rsidRPr="0079364C" w:rsidRDefault="0079364C" w:rsidP="00B17677">
            <w:pPr>
              <w:pStyle w:val="ListParagraph"/>
              <w:numPr>
                <w:ilvl w:val="0"/>
                <w:numId w:val="1"/>
              </w:numPr>
              <w:spacing w:after="0"/>
              <w:rPr>
                <w:u w:val="single"/>
              </w:rPr>
            </w:pPr>
            <w:r>
              <w:t>Has there been any recent changes with their availability to support you?</w:t>
            </w:r>
          </w:p>
          <w:p w14:paraId="416522CB" w14:textId="393BAFDB" w:rsidR="0079364C" w:rsidRPr="00311A96" w:rsidRDefault="0079364C" w:rsidP="00B17677">
            <w:pPr>
              <w:pStyle w:val="ListParagraph"/>
              <w:numPr>
                <w:ilvl w:val="0"/>
                <w:numId w:val="1"/>
              </w:numPr>
              <w:spacing w:after="0"/>
              <w:rPr>
                <w:u w:val="single"/>
              </w:rPr>
            </w:pPr>
            <w:r>
              <w:t>Are there any future changes that will impact their availability to support you?</w:t>
            </w:r>
          </w:p>
          <w:p w14:paraId="2B69380C" w14:textId="3E98B57A" w:rsidR="00BD1225" w:rsidRPr="008F2789" w:rsidRDefault="00BD1225" w:rsidP="00B17677">
            <w:pPr>
              <w:pStyle w:val="ListParagraph"/>
              <w:numPr>
                <w:ilvl w:val="0"/>
                <w:numId w:val="1"/>
              </w:numPr>
              <w:spacing w:after="0"/>
              <w:rPr>
                <w:u w:val="single"/>
              </w:rPr>
            </w:pPr>
            <w:r>
              <w:t xml:space="preserve">Do they have other commitments outside of supporting you that may </w:t>
            </w:r>
            <w:r w:rsidR="0050762E">
              <w:t xml:space="preserve">impact their availability to </w:t>
            </w:r>
            <w:r w:rsidR="008F2789">
              <w:t>support your needs?</w:t>
            </w:r>
          </w:p>
          <w:p w14:paraId="2C2CC201" w14:textId="2533FFA7" w:rsidR="008F2789" w:rsidRPr="008F2789" w:rsidRDefault="008F2789" w:rsidP="008F2789">
            <w:pPr>
              <w:pStyle w:val="ListParagraph"/>
              <w:numPr>
                <w:ilvl w:val="0"/>
                <w:numId w:val="1"/>
              </w:numPr>
              <w:spacing w:after="0"/>
            </w:pPr>
            <w:r w:rsidRPr="00EB440D">
              <w:t xml:space="preserve">Have you noticed any recent changes in their commitments or ability to </w:t>
            </w:r>
            <w:r>
              <w:t>support your needs</w:t>
            </w:r>
            <w:r w:rsidRPr="00EB440D">
              <w:t>?</w:t>
            </w:r>
          </w:p>
          <w:p w14:paraId="6926D722" w14:textId="77777777" w:rsidR="002A62BA" w:rsidRDefault="002A62BA" w:rsidP="002A62BA">
            <w:pPr>
              <w:rPr>
                <w:u w:val="single"/>
              </w:rPr>
            </w:pPr>
          </w:p>
          <w:p w14:paraId="632AD4F8" w14:textId="1B781769" w:rsidR="002A62BA" w:rsidRDefault="002A62BA" w:rsidP="002A62BA">
            <w:r>
              <w:rPr>
                <w:u w:val="single"/>
              </w:rPr>
              <w:t>Recommendations:</w:t>
            </w:r>
          </w:p>
          <w:p w14:paraId="7D392BE5" w14:textId="77777777" w:rsidR="002A62BA" w:rsidRDefault="002A62BA" w:rsidP="002A62BA"/>
          <w:p w14:paraId="1555EF6C" w14:textId="77777777" w:rsidR="002A62BA" w:rsidRDefault="002A62BA" w:rsidP="002A62BA">
            <w:pPr>
              <w:pStyle w:val="ListParagraph"/>
              <w:numPr>
                <w:ilvl w:val="0"/>
                <w:numId w:val="1"/>
              </w:numPr>
              <w:spacing w:after="0"/>
            </w:pPr>
            <w:r>
              <w:t>An assessment for the carer.</w:t>
            </w:r>
          </w:p>
          <w:p w14:paraId="1CCEC632" w14:textId="77777777" w:rsidR="002A62BA" w:rsidRPr="00421619" w:rsidRDefault="002A62BA" w:rsidP="002A62BA">
            <w:pPr>
              <w:pStyle w:val="ListParagraph"/>
              <w:numPr>
                <w:ilvl w:val="0"/>
                <w:numId w:val="1"/>
              </w:numPr>
              <w:spacing w:after="0"/>
            </w:pPr>
            <w:r>
              <w:t>Recommendation/referral to carer support services.</w:t>
            </w:r>
          </w:p>
          <w:p w14:paraId="38FD296C" w14:textId="77777777" w:rsidR="002A62BA" w:rsidRDefault="002A62BA" w:rsidP="00B60D74">
            <w:pPr>
              <w:rPr>
                <w:u w:val="single"/>
              </w:rPr>
            </w:pPr>
          </w:p>
          <w:p w14:paraId="7B65551E" w14:textId="77777777" w:rsidR="00B60D74" w:rsidRDefault="00B60D74" w:rsidP="00B60D74">
            <w:pPr>
              <w:rPr>
                <w:u w:val="single"/>
              </w:rPr>
            </w:pPr>
            <w:r>
              <w:rPr>
                <w:u w:val="single"/>
              </w:rPr>
              <w:t>Support resources:</w:t>
            </w:r>
          </w:p>
          <w:p w14:paraId="797F4A71" w14:textId="77777777" w:rsidR="00B60D74" w:rsidRDefault="00B60D74" w:rsidP="00B60D74">
            <w:pPr>
              <w:rPr>
                <w:u w:val="single"/>
              </w:rPr>
            </w:pPr>
          </w:p>
          <w:p w14:paraId="14E998DC" w14:textId="77777777" w:rsidR="00B60D74" w:rsidRDefault="66F273A6" w:rsidP="00B17677">
            <w:pPr>
              <w:pStyle w:val="ListParagraph"/>
              <w:numPr>
                <w:ilvl w:val="0"/>
                <w:numId w:val="1"/>
              </w:numPr>
              <w:spacing w:after="0"/>
            </w:pPr>
            <w:hyperlink r:id="rId29">
              <w:r w:rsidRPr="07436000">
                <w:rPr>
                  <w:rStyle w:val="Hyperlink"/>
                </w:rPr>
                <w:t>Services and support | Carer Gateway</w:t>
              </w:r>
            </w:hyperlink>
          </w:p>
          <w:p w14:paraId="2CAE1F01" w14:textId="71D67397" w:rsidR="006A16B6" w:rsidRDefault="006A16B6" w:rsidP="006A16B6">
            <w:pPr>
              <w:pStyle w:val="ListParagraph"/>
              <w:spacing w:after="0"/>
              <w:ind w:left="720"/>
            </w:pPr>
          </w:p>
        </w:tc>
      </w:tr>
    </w:tbl>
    <w:p w14:paraId="1B74BFB0" w14:textId="1E2643C1" w:rsidR="00837916" w:rsidRDefault="00837916" w:rsidP="00A714EC">
      <w:pPr>
        <w:pStyle w:val="Heading4"/>
        <w:spacing w:after="240"/>
      </w:pPr>
      <w:r>
        <w:lastRenderedPageBreak/>
        <w:t xml:space="preserve">Details of factors affecting carer availability and </w:t>
      </w:r>
      <w:r w:rsidR="00614AD1">
        <w:t>sustainability of care relationship</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53FA7" w:rsidRPr="00C9372C" w14:paraId="3FF5825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B21EFB3" w14:textId="43C0C83B" w:rsidR="00253FA7" w:rsidRPr="00C9372C" w:rsidRDefault="00253FA7">
            <w:pPr>
              <w:spacing w:after="120"/>
              <w:rPr>
                <w:b/>
                <w:szCs w:val="24"/>
                <w:lang w:eastAsia="en-AU"/>
              </w:rPr>
            </w:pPr>
            <w:r w:rsidRPr="00C9372C">
              <w:rPr>
                <w:b/>
                <w:color w:val="FFFFFF" w:themeColor="background1"/>
                <w:szCs w:val="24"/>
                <w:lang w:eastAsia="en-AU"/>
              </w:rPr>
              <w:t xml:space="preserve">Question: </w:t>
            </w:r>
            <w:r>
              <w:t xml:space="preserve"> </w:t>
            </w:r>
            <w:r>
              <w:rPr>
                <w:b/>
                <w:color w:val="FFFFFF" w:themeColor="background1"/>
                <w:szCs w:val="24"/>
                <w:lang w:eastAsia="en-AU"/>
              </w:rPr>
              <w:t>Factors affecting carer availability and sustainability of care relationship</w:t>
            </w:r>
          </w:p>
        </w:tc>
      </w:tr>
      <w:tr w:rsidR="00253FA7" w:rsidRPr="00C9372C" w14:paraId="33AFC81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896150D" w14:textId="77777777" w:rsidR="00253FA7" w:rsidRPr="00C9372C" w:rsidRDefault="00253FA7">
            <w:pPr>
              <w:pStyle w:val="Heading3"/>
              <w:spacing w:before="0" w:line="360" w:lineRule="auto"/>
              <w:rPr>
                <w:rFonts w:cs="Arial"/>
                <w:color w:val="auto"/>
                <w:sz w:val="24"/>
                <w:szCs w:val="24"/>
              </w:rPr>
            </w:pPr>
            <w:bookmarkStart w:id="518" w:name="_Toc159621724"/>
            <w:bookmarkStart w:id="519" w:name="_Toc159627757"/>
            <w:r w:rsidRPr="00C9372C">
              <w:rPr>
                <w:rFonts w:cs="Arial"/>
                <w:color w:val="auto"/>
                <w:sz w:val="24"/>
                <w:szCs w:val="24"/>
              </w:rPr>
              <w:t>Response options</w:t>
            </w:r>
            <w:bookmarkEnd w:id="518"/>
            <w:bookmarkEnd w:id="51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039BABD" w14:textId="77777777" w:rsidR="00253FA7" w:rsidRDefault="00EB637D" w:rsidP="00B17677">
            <w:pPr>
              <w:pStyle w:val="ListParagraph"/>
              <w:numPr>
                <w:ilvl w:val="0"/>
                <w:numId w:val="1"/>
              </w:numPr>
              <w:spacing w:after="0"/>
            </w:pPr>
            <w:r>
              <w:t>Carer’s emotional health and wellbeing</w:t>
            </w:r>
          </w:p>
          <w:p w14:paraId="636E881A" w14:textId="77777777" w:rsidR="00EB637D" w:rsidRDefault="00EB637D" w:rsidP="00B17677">
            <w:pPr>
              <w:pStyle w:val="ListParagraph"/>
              <w:numPr>
                <w:ilvl w:val="0"/>
                <w:numId w:val="1"/>
              </w:numPr>
              <w:spacing w:after="0"/>
            </w:pPr>
            <w:r>
              <w:t>Carer’s physical health and wellbeing</w:t>
            </w:r>
          </w:p>
          <w:p w14:paraId="0B667C01" w14:textId="77777777" w:rsidR="00EB637D" w:rsidRDefault="00EB637D" w:rsidP="00B17677">
            <w:pPr>
              <w:pStyle w:val="ListParagraph"/>
              <w:numPr>
                <w:ilvl w:val="0"/>
                <w:numId w:val="1"/>
              </w:numPr>
              <w:spacing w:after="0"/>
            </w:pPr>
            <w:r>
              <w:t>Carer has other responsibilities</w:t>
            </w:r>
          </w:p>
          <w:p w14:paraId="1363F365" w14:textId="77777777" w:rsidR="00EB637D" w:rsidRDefault="00EB637D" w:rsidP="00B17677">
            <w:pPr>
              <w:pStyle w:val="ListParagraph"/>
              <w:numPr>
                <w:ilvl w:val="0"/>
                <w:numId w:val="1"/>
              </w:numPr>
              <w:spacing w:after="0"/>
            </w:pPr>
            <w:r>
              <w:t>Carer’s work/study hours</w:t>
            </w:r>
          </w:p>
          <w:p w14:paraId="1AAE81A1" w14:textId="0DF2B30C" w:rsidR="00EB637D" w:rsidRPr="00C9372C" w:rsidRDefault="00EB637D" w:rsidP="00B17677">
            <w:pPr>
              <w:pStyle w:val="ListParagraph"/>
              <w:numPr>
                <w:ilvl w:val="0"/>
                <w:numId w:val="1"/>
              </w:numPr>
              <w:spacing w:after="0"/>
            </w:pPr>
            <w:r>
              <w:t>Other impacts of care</w:t>
            </w:r>
          </w:p>
        </w:tc>
      </w:tr>
      <w:tr w:rsidR="00B60D74" w:rsidRPr="00C9372C" w14:paraId="7C9FDB45"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0F9DBA" w14:textId="5D6C6ACD" w:rsidR="00B60D74" w:rsidRPr="00C9372C" w:rsidRDefault="00B60D74" w:rsidP="00B60D74">
            <w:pPr>
              <w:pStyle w:val="Heading3"/>
              <w:spacing w:before="0" w:line="360" w:lineRule="auto"/>
              <w:rPr>
                <w:rFonts w:cs="Arial"/>
                <w:color w:val="auto"/>
                <w:sz w:val="24"/>
                <w:szCs w:val="24"/>
              </w:rPr>
            </w:pPr>
            <w:bookmarkStart w:id="520" w:name="_Toc159621725"/>
            <w:bookmarkStart w:id="521" w:name="_Toc159627758"/>
            <w:r w:rsidRPr="00F664DC">
              <w:rPr>
                <w:rFonts w:cs="Arial"/>
                <w:color w:val="auto"/>
                <w:sz w:val="24"/>
                <w:szCs w:val="24"/>
              </w:rPr>
              <w:t>Question rules</w:t>
            </w:r>
            <w:bookmarkEnd w:id="520"/>
            <w:bookmarkEnd w:id="5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722C9AE" w14:textId="14D41EAA" w:rsidR="00B60D74" w:rsidRDefault="00DB6295" w:rsidP="00DB6295">
            <w:r w:rsidRPr="00812DB1">
              <w:rPr>
                <w:rFonts w:cstheme="minorHAnsi"/>
                <w:b/>
                <w:bCs/>
              </w:rPr>
              <w:t>Base question</w:t>
            </w:r>
            <w:r w:rsidRPr="00812DB1">
              <w:rPr>
                <w:rFonts w:cstheme="minorHAnsi"/>
              </w:rPr>
              <w:t xml:space="preserve"> that is mandatory to complete</w:t>
            </w:r>
          </w:p>
        </w:tc>
      </w:tr>
      <w:tr w:rsidR="00B60D74" w:rsidRPr="00C9372C" w14:paraId="122FC3F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C849FF4" w14:textId="234A13B7" w:rsidR="00B60D74" w:rsidRPr="00C9372C" w:rsidRDefault="00B60D74" w:rsidP="00B60D74">
            <w:pPr>
              <w:pStyle w:val="Heading3"/>
              <w:spacing w:before="0" w:line="360" w:lineRule="auto"/>
              <w:rPr>
                <w:rFonts w:cs="Arial"/>
                <w:color w:val="auto"/>
                <w:sz w:val="24"/>
                <w:szCs w:val="24"/>
              </w:rPr>
            </w:pPr>
            <w:bookmarkStart w:id="522" w:name="_Toc159621726"/>
            <w:bookmarkStart w:id="523" w:name="_Toc159627759"/>
            <w:r w:rsidRPr="00F664DC">
              <w:rPr>
                <w:rFonts w:cs="Arial"/>
                <w:color w:val="auto"/>
                <w:sz w:val="24"/>
                <w:szCs w:val="24"/>
              </w:rPr>
              <w:t>Pre-populated information</w:t>
            </w:r>
            <w:bookmarkEnd w:id="522"/>
            <w:bookmarkEnd w:id="52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F941189" w14:textId="77777777" w:rsidR="00D219A0" w:rsidRDefault="00D219A0" w:rsidP="00D219A0">
            <w:pPr>
              <w:spacing w:after="160"/>
              <w:rPr>
                <w:rFonts w:cstheme="minorHAnsi"/>
              </w:rPr>
            </w:pPr>
            <w:r>
              <w:rPr>
                <w:rFonts w:cstheme="minorHAnsi"/>
              </w:rPr>
              <w:t xml:space="preserve">Yes: </w:t>
            </w:r>
          </w:p>
          <w:p w14:paraId="2A5C14F2" w14:textId="77777777" w:rsidR="00B60D74" w:rsidRPr="00D219A0" w:rsidRDefault="00D219A0" w:rsidP="003815BF">
            <w:pPr>
              <w:pStyle w:val="ListParagraph"/>
              <w:numPr>
                <w:ilvl w:val="0"/>
                <w:numId w:val="64"/>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36F939EB" w14:textId="217F2772" w:rsidR="00D219A0" w:rsidRPr="00D219A0" w:rsidRDefault="00D219A0" w:rsidP="00D219A0">
            <w:pPr>
              <w:pStyle w:val="ListParagraph"/>
              <w:spacing w:after="0"/>
              <w:ind w:left="720"/>
              <w:rPr>
                <w:rFonts w:asciiTheme="minorHAnsi" w:hAnsiTheme="minorHAnsi" w:cstheme="minorHAnsi"/>
              </w:rPr>
            </w:pPr>
          </w:p>
        </w:tc>
      </w:tr>
      <w:tr w:rsidR="000A3C4E" w:rsidRPr="00C9372C" w14:paraId="3BDE45C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86E493" w14:textId="2D030202" w:rsidR="000A3C4E" w:rsidRPr="00C9372C" w:rsidRDefault="000A3C4E" w:rsidP="000A3C4E">
            <w:pPr>
              <w:pStyle w:val="Heading3"/>
              <w:spacing w:before="0" w:line="360" w:lineRule="auto"/>
              <w:rPr>
                <w:rFonts w:cs="Arial"/>
                <w:color w:val="auto"/>
                <w:sz w:val="24"/>
                <w:szCs w:val="24"/>
              </w:rPr>
            </w:pPr>
            <w:bookmarkStart w:id="524" w:name="_Toc159621727"/>
            <w:bookmarkStart w:id="525" w:name="_Toc159627760"/>
            <w:r w:rsidRPr="00F664DC">
              <w:rPr>
                <w:rFonts w:cs="Arial"/>
                <w:color w:val="auto"/>
                <w:sz w:val="24"/>
                <w:szCs w:val="24"/>
              </w:rPr>
              <w:t>Response guidance</w:t>
            </w:r>
            <w:bookmarkEnd w:id="524"/>
            <w:bookmarkEnd w:id="52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70DACB" w14:textId="77777777" w:rsidR="000A3C4E" w:rsidRDefault="000A3C4E" w:rsidP="000A3C4E">
            <w:pPr>
              <w:rPr>
                <w:u w:val="single"/>
              </w:rPr>
            </w:pPr>
            <w:r>
              <w:rPr>
                <w:u w:val="single"/>
              </w:rPr>
              <w:t>Context:</w:t>
            </w:r>
          </w:p>
          <w:p w14:paraId="6F86964E" w14:textId="77777777" w:rsidR="000A3C4E" w:rsidRDefault="000A3C4E" w:rsidP="000A3C4E">
            <w:pPr>
              <w:rPr>
                <w:u w:val="single"/>
              </w:rPr>
            </w:pPr>
          </w:p>
          <w:p w14:paraId="19411225" w14:textId="08C5D873" w:rsidR="000A3C4E" w:rsidRDefault="000A3C4E" w:rsidP="00B17677">
            <w:pPr>
              <w:pStyle w:val="ListParagraph"/>
              <w:numPr>
                <w:ilvl w:val="0"/>
                <w:numId w:val="1"/>
              </w:numPr>
              <w:spacing w:after="0"/>
            </w:pPr>
            <w:r w:rsidRPr="0087413E">
              <w:t xml:space="preserve">An assessor should </w:t>
            </w:r>
            <w:r>
              <w:t xml:space="preserve">seek to understand further details on any factors impacting the carer’s availability and the sustainability of the current relationship. </w:t>
            </w:r>
          </w:p>
          <w:p w14:paraId="488C454B" w14:textId="77777777" w:rsidR="00825852" w:rsidRPr="00CB179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721534A9" w14:textId="77777777" w:rsidR="000A3C4E" w:rsidRDefault="000A3C4E" w:rsidP="000A3C4E">
            <w:pPr>
              <w:rPr>
                <w:u w:val="single"/>
              </w:rPr>
            </w:pPr>
          </w:p>
          <w:p w14:paraId="32923799" w14:textId="77777777" w:rsidR="000A3C4E" w:rsidRDefault="000A3C4E" w:rsidP="000A3C4E">
            <w:pPr>
              <w:rPr>
                <w:u w:val="single"/>
              </w:rPr>
            </w:pPr>
            <w:r>
              <w:rPr>
                <w:u w:val="single"/>
              </w:rPr>
              <w:t>Consider and record:</w:t>
            </w:r>
          </w:p>
          <w:p w14:paraId="2E6BBA55" w14:textId="77777777" w:rsidR="000A3C4E" w:rsidRDefault="000A3C4E" w:rsidP="000A3C4E">
            <w:pPr>
              <w:rPr>
                <w:u w:val="single"/>
              </w:rPr>
            </w:pPr>
          </w:p>
          <w:p w14:paraId="75D808DF" w14:textId="77777777" w:rsidR="000A3C4E" w:rsidRDefault="000A3C4E" w:rsidP="00B17677">
            <w:pPr>
              <w:pStyle w:val="ListParagraph"/>
              <w:numPr>
                <w:ilvl w:val="0"/>
                <w:numId w:val="1"/>
              </w:numPr>
            </w:pPr>
            <w:r w:rsidRPr="00C0254E">
              <w:t>Whether there have been any recent significant changes in carer arrangements and if this impacts on the carers’ ability to provide ongoing care for the client.</w:t>
            </w:r>
            <w:r>
              <w:t xml:space="preserve"> </w:t>
            </w:r>
          </w:p>
          <w:p w14:paraId="7BD9437A" w14:textId="77777777" w:rsidR="000A3C4E" w:rsidRDefault="000A3C4E" w:rsidP="00B17677">
            <w:pPr>
              <w:pStyle w:val="ListParagraph"/>
              <w:numPr>
                <w:ilvl w:val="0"/>
                <w:numId w:val="1"/>
              </w:numPr>
            </w:pPr>
            <w:r>
              <w:t>For example, a</w:t>
            </w:r>
            <w:r w:rsidRPr="00C0254E">
              <w:t xml:space="preserve"> carer becoming unwell; passing away; moving out of the client’s home or moving away from the client’s area; a conflict between the client and their carer or family members; the carer choosing not to provide care anymore; or being unable to provide assistance for financial reasons.</w:t>
            </w:r>
          </w:p>
          <w:p w14:paraId="392F80F7" w14:textId="77777777" w:rsidR="000A3C4E" w:rsidRDefault="000A3C4E" w:rsidP="000A3C4E">
            <w:pPr>
              <w:rPr>
                <w:u w:val="single"/>
              </w:rPr>
            </w:pPr>
            <w:r>
              <w:rPr>
                <w:u w:val="single"/>
              </w:rPr>
              <w:t>Prompts and/or observations:</w:t>
            </w:r>
          </w:p>
          <w:p w14:paraId="6E7352DA" w14:textId="77777777" w:rsidR="000A3C4E" w:rsidRDefault="000A3C4E" w:rsidP="000A3C4E">
            <w:pPr>
              <w:rPr>
                <w:u w:val="single"/>
              </w:rPr>
            </w:pPr>
          </w:p>
          <w:p w14:paraId="71941CA3" w14:textId="77777777" w:rsidR="004418F8" w:rsidRDefault="004418F8" w:rsidP="004418F8">
            <w:pPr>
              <w:pStyle w:val="ListParagraph"/>
              <w:numPr>
                <w:ilvl w:val="0"/>
                <w:numId w:val="1"/>
              </w:numPr>
            </w:pPr>
            <w:r w:rsidRPr="004418F8">
              <w:t>What were the recent changes to your carer availability to support you?</w:t>
            </w:r>
          </w:p>
          <w:p w14:paraId="14607A28" w14:textId="77777777" w:rsidR="004418F8" w:rsidRDefault="004418F8" w:rsidP="004418F8">
            <w:pPr>
              <w:pStyle w:val="ListParagraph"/>
              <w:numPr>
                <w:ilvl w:val="0"/>
                <w:numId w:val="1"/>
              </w:numPr>
            </w:pPr>
            <w:r w:rsidRPr="004418F8">
              <w:t xml:space="preserve">What would be the future changes that will impact your carer availability to support you? </w:t>
            </w:r>
          </w:p>
          <w:p w14:paraId="1BBBF8FC" w14:textId="7FC3C4C3" w:rsidR="004418F8" w:rsidRPr="004418F8" w:rsidRDefault="004418F8" w:rsidP="004418F8">
            <w:pPr>
              <w:pStyle w:val="ListParagraph"/>
              <w:numPr>
                <w:ilvl w:val="0"/>
                <w:numId w:val="1"/>
              </w:numPr>
            </w:pPr>
            <w:r w:rsidRPr="004418F8">
              <w:t xml:space="preserve">What are the changes you noticed in your carer commitments or ability to support your needs? </w:t>
            </w:r>
          </w:p>
          <w:p w14:paraId="44AA29C2" w14:textId="77777777" w:rsidR="00F64EB9" w:rsidRDefault="00F64EB9" w:rsidP="00F64EB9">
            <w:pPr>
              <w:pStyle w:val="ListParagraph"/>
              <w:spacing w:after="0"/>
              <w:ind w:left="720"/>
            </w:pPr>
          </w:p>
          <w:p w14:paraId="743E1B18" w14:textId="77777777" w:rsidR="00F64EB9" w:rsidRDefault="00F64EB9" w:rsidP="00F64EB9">
            <w:r>
              <w:rPr>
                <w:u w:val="single"/>
              </w:rPr>
              <w:t>Recommendations:</w:t>
            </w:r>
          </w:p>
          <w:p w14:paraId="0DA24C5A" w14:textId="77777777" w:rsidR="00F64EB9" w:rsidRDefault="00F64EB9" w:rsidP="00F64EB9"/>
          <w:p w14:paraId="2657CA13" w14:textId="77777777" w:rsidR="00F64EB9" w:rsidRDefault="00F64EB9" w:rsidP="00F64EB9">
            <w:pPr>
              <w:pStyle w:val="ListParagraph"/>
              <w:numPr>
                <w:ilvl w:val="0"/>
                <w:numId w:val="1"/>
              </w:numPr>
              <w:spacing w:after="0"/>
            </w:pPr>
            <w:r>
              <w:t>An assessment for the carer.</w:t>
            </w:r>
          </w:p>
          <w:p w14:paraId="10F00948" w14:textId="77777777" w:rsidR="00F64EB9" w:rsidRPr="00421619" w:rsidRDefault="00F64EB9" w:rsidP="00F64EB9">
            <w:pPr>
              <w:pStyle w:val="ListParagraph"/>
              <w:numPr>
                <w:ilvl w:val="0"/>
                <w:numId w:val="1"/>
              </w:numPr>
              <w:spacing w:after="0"/>
            </w:pPr>
            <w:r>
              <w:t>Recommendation/referral to carer support services.</w:t>
            </w:r>
          </w:p>
          <w:p w14:paraId="08EB934A" w14:textId="77777777" w:rsidR="000A3C4E" w:rsidRDefault="000A3C4E" w:rsidP="000A3C4E">
            <w:pPr>
              <w:rPr>
                <w:u w:val="single"/>
              </w:rPr>
            </w:pPr>
          </w:p>
          <w:p w14:paraId="507E3075" w14:textId="77777777" w:rsidR="000A3C4E" w:rsidRDefault="000A3C4E" w:rsidP="000A3C4E">
            <w:pPr>
              <w:rPr>
                <w:u w:val="single"/>
              </w:rPr>
            </w:pPr>
            <w:r>
              <w:rPr>
                <w:u w:val="single"/>
              </w:rPr>
              <w:t>Support resources:</w:t>
            </w:r>
          </w:p>
          <w:p w14:paraId="1415E9A6" w14:textId="77777777" w:rsidR="000A3C4E" w:rsidRDefault="000A3C4E" w:rsidP="000A3C4E">
            <w:pPr>
              <w:rPr>
                <w:u w:val="single"/>
              </w:rPr>
            </w:pPr>
          </w:p>
          <w:p w14:paraId="5CF4F2B1" w14:textId="77777777" w:rsidR="000A3C4E" w:rsidRDefault="66F273A6" w:rsidP="00B17677">
            <w:pPr>
              <w:pStyle w:val="ListParagraph"/>
              <w:numPr>
                <w:ilvl w:val="0"/>
                <w:numId w:val="1"/>
              </w:numPr>
              <w:spacing w:after="0"/>
            </w:pPr>
            <w:hyperlink r:id="rId30">
              <w:r w:rsidRPr="07436000">
                <w:rPr>
                  <w:rStyle w:val="Hyperlink"/>
                </w:rPr>
                <w:t>Services and support | Carer Gateway</w:t>
              </w:r>
            </w:hyperlink>
          </w:p>
          <w:p w14:paraId="5CFB9DB6" w14:textId="4C235393" w:rsidR="006A16B6" w:rsidRDefault="006A16B6" w:rsidP="006A16B6">
            <w:pPr>
              <w:pStyle w:val="ListParagraph"/>
              <w:spacing w:after="0"/>
              <w:ind w:left="720"/>
            </w:pPr>
          </w:p>
        </w:tc>
      </w:tr>
    </w:tbl>
    <w:p w14:paraId="12059669" w14:textId="7D1E4C96" w:rsidR="00236FCC" w:rsidRDefault="00236FCC" w:rsidP="00473AB0">
      <w:pPr>
        <w:pStyle w:val="Heading4"/>
        <w:spacing w:after="240"/>
      </w:pPr>
      <w:r>
        <w:lastRenderedPageBreak/>
        <w:t xml:space="preserve">Typical </w:t>
      </w:r>
      <w:r w:rsidR="00614AD1">
        <w:t>hours per day</w:t>
      </w:r>
      <w:r>
        <w:t xml:space="preserve"> </w:t>
      </w:r>
      <w:r w:rsidR="00614AD1">
        <w:t>that carer provides help</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5F91E1B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B67FE40" w14:textId="215FB4B8"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00614AD1">
              <w:rPr>
                <w:b/>
                <w:color w:val="FFFFFF" w:themeColor="background1"/>
                <w:szCs w:val="24"/>
                <w:lang w:eastAsia="en-AU"/>
              </w:rPr>
              <w:t>Typical hours per day carer provides help</w:t>
            </w:r>
          </w:p>
        </w:tc>
      </w:tr>
      <w:tr w:rsidR="00236FCC" w:rsidRPr="00C9372C" w14:paraId="5BA30A92"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A8D5570" w14:textId="77777777" w:rsidR="00236FCC" w:rsidRPr="00C9372C" w:rsidRDefault="00236FCC">
            <w:pPr>
              <w:pStyle w:val="Heading3"/>
              <w:spacing w:before="0" w:line="360" w:lineRule="auto"/>
              <w:rPr>
                <w:rFonts w:cs="Arial"/>
                <w:color w:val="auto"/>
                <w:sz w:val="24"/>
                <w:szCs w:val="24"/>
              </w:rPr>
            </w:pPr>
            <w:bookmarkStart w:id="526" w:name="_Toc159621728"/>
            <w:bookmarkStart w:id="527" w:name="_Toc159627761"/>
            <w:r w:rsidRPr="00C9372C">
              <w:rPr>
                <w:rFonts w:cs="Arial"/>
                <w:color w:val="auto"/>
                <w:sz w:val="24"/>
                <w:szCs w:val="24"/>
              </w:rPr>
              <w:t>Response options</w:t>
            </w:r>
            <w:bookmarkEnd w:id="526"/>
            <w:bookmarkEnd w:id="5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B13A4B9" w14:textId="414F82FD" w:rsidR="00614AD1" w:rsidRPr="00C9372C" w:rsidRDefault="007067A1" w:rsidP="00DB6295">
            <w:r>
              <w:t>Textbox</w:t>
            </w:r>
            <w:r w:rsidR="00B72319">
              <w:t xml:space="preserve"> for written response</w:t>
            </w:r>
          </w:p>
        </w:tc>
      </w:tr>
      <w:tr w:rsidR="00B60D74" w:rsidRPr="00C9372C" w14:paraId="708573A4"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A6B4B9C" w14:textId="0013ED87" w:rsidR="00B60D74" w:rsidRPr="00C9372C" w:rsidRDefault="00B60D74" w:rsidP="00B60D74">
            <w:pPr>
              <w:pStyle w:val="Heading3"/>
              <w:spacing w:before="0" w:line="360" w:lineRule="auto"/>
              <w:rPr>
                <w:rFonts w:cs="Arial"/>
                <w:color w:val="auto"/>
                <w:sz w:val="24"/>
                <w:szCs w:val="24"/>
              </w:rPr>
            </w:pPr>
            <w:bookmarkStart w:id="528" w:name="_Toc159621729"/>
            <w:bookmarkStart w:id="529" w:name="_Toc159627762"/>
            <w:r w:rsidRPr="00F664DC">
              <w:rPr>
                <w:rFonts w:cs="Arial"/>
                <w:color w:val="auto"/>
                <w:sz w:val="24"/>
                <w:szCs w:val="24"/>
              </w:rPr>
              <w:t>Question rules</w:t>
            </w:r>
            <w:bookmarkEnd w:id="528"/>
            <w:bookmarkEnd w:id="5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14072EC" w14:textId="3A217F85" w:rsidR="00B60D74" w:rsidRDefault="00DB6295" w:rsidP="00DB6295">
            <w:r w:rsidRPr="00812DB1">
              <w:rPr>
                <w:rFonts w:cstheme="minorHAnsi"/>
                <w:b/>
                <w:bCs/>
              </w:rPr>
              <w:t>Base question</w:t>
            </w:r>
            <w:r w:rsidRPr="00812DB1">
              <w:rPr>
                <w:rFonts w:cstheme="minorHAnsi"/>
              </w:rPr>
              <w:t xml:space="preserve"> that is mandatory to complete</w:t>
            </w:r>
          </w:p>
        </w:tc>
      </w:tr>
      <w:tr w:rsidR="00B60D74" w:rsidRPr="00C9372C" w14:paraId="771298A5"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9740F0C" w14:textId="178C09FE" w:rsidR="00B60D74" w:rsidRPr="00C9372C" w:rsidRDefault="00B60D74" w:rsidP="00B60D74">
            <w:pPr>
              <w:pStyle w:val="Heading3"/>
              <w:spacing w:before="0" w:line="360" w:lineRule="auto"/>
              <w:rPr>
                <w:rFonts w:cs="Arial"/>
                <w:color w:val="auto"/>
                <w:sz w:val="24"/>
                <w:szCs w:val="24"/>
              </w:rPr>
            </w:pPr>
            <w:bookmarkStart w:id="530" w:name="_Toc159621730"/>
            <w:bookmarkStart w:id="531" w:name="_Toc159627763"/>
            <w:r w:rsidRPr="00F664DC">
              <w:rPr>
                <w:rFonts w:cs="Arial"/>
                <w:color w:val="auto"/>
                <w:sz w:val="24"/>
                <w:szCs w:val="24"/>
              </w:rPr>
              <w:t>Pre-populated information</w:t>
            </w:r>
            <w:bookmarkEnd w:id="530"/>
            <w:bookmarkEnd w:id="5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721169" w14:textId="2B1F3AA6" w:rsidR="00B60D74" w:rsidRDefault="00B8402D" w:rsidP="00F33574">
            <w:r>
              <w:t>No</w:t>
            </w:r>
          </w:p>
        </w:tc>
      </w:tr>
      <w:tr w:rsidR="00B60D74" w:rsidRPr="00C9372C" w14:paraId="1DCE2E5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29C7D5" w14:textId="726826B8" w:rsidR="00B60D74" w:rsidRPr="00C9372C" w:rsidRDefault="00B60D74" w:rsidP="00B60D74">
            <w:pPr>
              <w:pStyle w:val="Heading3"/>
              <w:spacing w:before="0" w:line="360" w:lineRule="auto"/>
              <w:rPr>
                <w:rFonts w:cs="Arial"/>
                <w:color w:val="auto"/>
                <w:sz w:val="24"/>
                <w:szCs w:val="24"/>
              </w:rPr>
            </w:pPr>
            <w:bookmarkStart w:id="532" w:name="_Toc159621731"/>
            <w:bookmarkStart w:id="533" w:name="_Toc159627764"/>
            <w:r w:rsidRPr="00F664DC">
              <w:rPr>
                <w:rFonts w:cs="Arial"/>
                <w:color w:val="auto"/>
                <w:sz w:val="24"/>
                <w:szCs w:val="24"/>
              </w:rPr>
              <w:t>Response guidance</w:t>
            </w:r>
            <w:bookmarkEnd w:id="532"/>
            <w:bookmarkEnd w:id="53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A25959" w14:textId="77777777" w:rsidR="00B60D74" w:rsidRDefault="00B60D74" w:rsidP="00B60D74">
            <w:pPr>
              <w:rPr>
                <w:u w:val="single"/>
              </w:rPr>
            </w:pPr>
            <w:r>
              <w:rPr>
                <w:u w:val="single"/>
              </w:rPr>
              <w:t>Context:</w:t>
            </w:r>
          </w:p>
          <w:p w14:paraId="0F4A8061" w14:textId="77777777" w:rsidR="00B60D74" w:rsidRDefault="00B60D74" w:rsidP="00B60D74">
            <w:pPr>
              <w:rPr>
                <w:u w:val="single"/>
              </w:rPr>
            </w:pPr>
          </w:p>
          <w:p w14:paraId="0BF96458" w14:textId="3EE5F5C0" w:rsidR="008A03F6" w:rsidRPr="008A03F6" w:rsidRDefault="00C24D3C" w:rsidP="008A03F6">
            <w:pPr>
              <w:pStyle w:val="ListParagraph"/>
              <w:numPr>
                <w:ilvl w:val="0"/>
                <w:numId w:val="1"/>
              </w:numPr>
              <w:spacing w:after="0"/>
              <w:rPr>
                <w:u w:val="single"/>
              </w:rPr>
            </w:pPr>
            <w:r>
              <w:t xml:space="preserve">How much care is typically provided by a carer </w:t>
            </w:r>
            <w:r w:rsidR="00F75D5E">
              <w:t>per day.</w:t>
            </w:r>
          </w:p>
          <w:p w14:paraId="01E21F6C" w14:textId="77777777" w:rsidR="00B60D74" w:rsidRDefault="00B60D74" w:rsidP="00B60D74">
            <w:pPr>
              <w:rPr>
                <w:u w:val="single"/>
              </w:rPr>
            </w:pPr>
          </w:p>
          <w:p w14:paraId="5ADC287B" w14:textId="77777777" w:rsidR="00B60D74" w:rsidRDefault="00B60D74" w:rsidP="00B60D74">
            <w:pPr>
              <w:rPr>
                <w:u w:val="single"/>
              </w:rPr>
            </w:pPr>
            <w:r>
              <w:rPr>
                <w:u w:val="single"/>
              </w:rPr>
              <w:t>Consider and record:</w:t>
            </w:r>
          </w:p>
          <w:p w14:paraId="4B09E402" w14:textId="77777777" w:rsidR="00B60D74" w:rsidRDefault="00B60D74" w:rsidP="00B60D74">
            <w:pPr>
              <w:rPr>
                <w:u w:val="single"/>
              </w:rPr>
            </w:pPr>
          </w:p>
          <w:p w14:paraId="0C7D0CA3" w14:textId="77777777" w:rsidR="00202E1C" w:rsidRPr="00202E1C" w:rsidRDefault="00202E1C" w:rsidP="00202E1C">
            <w:pPr>
              <w:pStyle w:val="ListParagraph"/>
              <w:numPr>
                <w:ilvl w:val="0"/>
                <w:numId w:val="1"/>
              </w:numPr>
              <w:spacing w:after="0"/>
              <w:rPr>
                <w:u w:val="single"/>
              </w:rPr>
            </w:pPr>
            <w:r>
              <w:t>This could be an estimate or range based on a typical day, or a breakdown of each day for a typical week.</w:t>
            </w:r>
          </w:p>
          <w:p w14:paraId="7E9A3CBA" w14:textId="48E8B797" w:rsidR="00202E1C" w:rsidRPr="00712711" w:rsidRDefault="00704513" w:rsidP="00202E1C">
            <w:pPr>
              <w:pStyle w:val="ListParagraph"/>
              <w:numPr>
                <w:ilvl w:val="0"/>
                <w:numId w:val="1"/>
              </w:numPr>
              <w:spacing w:after="0"/>
              <w:rPr>
                <w:u w:val="single"/>
              </w:rPr>
            </w:pPr>
            <w:r>
              <w:t xml:space="preserve">Alternatively, this could cover what a ‘good week/day’ looks like, and what a ‘challenging week/day’ looks like. </w:t>
            </w:r>
          </w:p>
          <w:p w14:paraId="10CBDDA0" w14:textId="77777777" w:rsidR="00533D97" w:rsidRDefault="00533D97" w:rsidP="00533D97">
            <w:pPr>
              <w:rPr>
                <w:u w:val="single"/>
              </w:rPr>
            </w:pPr>
          </w:p>
          <w:p w14:paraId="780206A2" w14:textId="7858167F" w:rsidR="00533D97" w:rsidRDefault="00DC2905" w:rsidP="00533D97">
            <w:pPr>
              <w:rPr>
                <w:u w:val="single"/>
              </w:rPr>
            </w:pPr>
            <w:r>
              <w:rPr>
                <w:u w:val="single"/>
              </w:rPr>
              <w:t>Prompts and/or observations:</w:t>
            </w:r>
          </w:p>
          <w:p w14:paraId="00C567F2" w14:textId="77777777" w:rsidR="00533D97" w:rsidRDefault="00533D97" w:rsidP="00533D97">
            <w:pPr>
              <w:rPr>
                <w:u w:val="single"/>
              </w:rPr>
            </w:pPr>
          </w:p>
          <w:p w14:paraId="30316264" w14:textId="7D74B1AB" w:rsidR="00533D97" w:rsidRDefault="00D07ABC" w:rsidP="00B17677">
            <w:pPr>
              <w:pStyle w:val="ListParagraph"/>
              <w:numPr>
                <w:ilvl w:val="0"/>
                <w:numId w:val="1"/>
              </w:numPr>
              <w:spacing w:after="0"/>
            </w:pPr>
            <w:r w:rsidRPr="00D07ABC">
              <w:t>Do they typically provide help on most days?</w:t>
            </w:r>
          </w:p>
          <w:p w14:paraId="68A38CB1" w14:textId="51F35395" w:rsidR="00D07ABC" w:rsidRPr="00D07ABC" w:rsidRDefault="00D07ABC" w:rsidP="00B17677">
            <w:pPr>
              <w:pStyle w:val="ListParagraph"/>
              <w:numPr>
                <w:ilvl w:val="0"/>
                <w:numId w:val="1"/>
              </w:numPr>
              <w:spacing w:after="0"/>
            </w:pPr>
            <w:r>
              <w:t>How long each day do they typically provide help?</w:t>
            </w:r>
          </w:p>
          <w:p w14:paraId="22682A44" w14:textId="0DD1346D" w:rsidR="00332285" w:rsidRPr="00D07ABC" w:rsidRDefault="00332285" w:rsidP="00B17677">
            <w:pPr>
              <w:pStyle w:val="ListParagraph"/>
              <w:numPr>
                <w:ilvl w:val="0"/>
                <w:numId w:val="1"/>
              </w:numPr>
              <w:spacing w:after="0"/>
            </w:pPr>
            <w:r>
              <w:t>Typically, how many hours do they support you with your day</w:t>
            </w:r>
            <w:r w:rsidR="00F46531">
              <w:t>-</w:t>
            </w:r>
            <w:r>
              <w:t>to</w:t>
            </w:r>
            <w:r w:rsidR="00F46531">
              <w:t>-</w:t>
            </w:r>
            <w:r>
              <w:t>day needs?</w:t>
            </w:r>
          </w:p>
          <w:p w14:paraId="6A88A9C4" w14:textId="77777777" w:rsidR="00B60D74" w:rsidRDefault="00B60D74" w:rsidP="00B60D74">
            <w:pPr>
              <w:rPr>
                <w:u w:val="single"/>
              </w:rPr>
            </w:pPr>
          </w:p>
          <w:p w14:paraId="17E5B1D3" w14:textId="77777777" w:rsidR="00B60D74" w:rsidRDefault="00B60D74" w:rsidP="00B60D74">
            <w:pPr>
              <w:rPr>
                <w:u w:val="single"/>
              </w:rPr>
            </w:pPr>
            <w:r>
              <w:rPr>
                <w:u w:val="single"/>
              </w:rPr>
              <w:t>Support resources:</w:t>
            </w:r>
          </w:p>
          <w:p w14:paraId="61E3BB86" w14:textId="77777777" w:rsidR="00B60D74" w:rsidRDefault="00B60D74" w:rsidP="00B60D74">
            <w:pPr>
              <w:rPr>
                <w:u w:val="single"/>
              </w:rPr>
            </w:pPr>
          </w:p>
          <w:p w14:paraId="483576E3" w14:textId="77777777" w:rsidR="00B60D74" w:rsidRDefault="006A16B6" w:rsidP="00B17677">
            <w:pPr>
              <w:pStyle w:val="ListParagraph"/>
              <w:numPr>
                <w:ilvl w:val="0"/>
                <w:numId w:val="6"/>
              </w:numPr>
              <w:spacing w:after="0"/>
            </w:pPr>
            <w:hyperlink r:id="rId31" w:history="1">
              <w:r>
                <w:rPr>
                  <w:rStyle w:val="Hyperlink"/>
                </w:rPr>
                <w:t>Services and support | Carer Gateway</w:t>
              </w:r>
            </w:hyperlink>
          </w:p>
          <w:p w14:paraId="2DE3F8D7" w14:textId="0E403EEA" w:rsidR="006A16B6" w:rsidRDefault="006A16B6" w:rsidP="006A16B6">
            <w:pPr>
              <w:pStyle w:val="ListParagraph"/>
              <w:spacing w:after="0"/>
              <w:ind w:left="720"/>
            </w:pPr>
          </w:p>
        </w:tc>
      </w:tr>
    </w:tbl>
    <w:p w14:paraId="7DCFC112" w14:textId="34B6AB7D" w:rsidR="00ED4907" w:rsidRDefault="00ED4907" w:rsidP="002E4E2E">
      <w:pPr>
        <w:pStyle w:val="Heading4"/>
        <w:spacing w:after="240"/>
      </w:pPr>
      <w:r>
        <w:t>Add carer details</w:t>
      </w:r>
    </w:p>
    <w:p w14:paraId="44FAD1AC" w14:textId="2CB36D47" w:rsidR="00EB637D" w:rsidRPr="00EB637D" w:rsidRDefault="00D04DF7" w:rsidP="00171E96">
      <w:r>
        <w:t>B</w:t>
      </w:r>
      <w:r w:rsidR="00EB637D">
        <w:t xml:space="preserve">utton </w:t>
      </w:r>
      <w:r>
        <w:t>to select if needing to add details of any additional carer</w:t>
      </w:r>
      <w:r w:rsidR="002E4E2E">
        <w:t>(</w:t>
      </w:r>
      <w:r>
        <w:t>s</w:t>
      </w:r>
      <w:r w:rsidR="002E4E2E">
        <w:t>)</w:t>
      </w:r>
      <w:r w:rsidR="00E85D61">
        <w:t>.</w:t>
      </w:r>
      <w:r w:rsidR="4234DEA8">
        <w:t xml:space="preserve"> Up</w:t>
      </w:r>
      <w:r w:rsidR="05D1B39F">
        <w:t xml:space="preserve"> </w:t>
      </w:r>
      <w:r w:rsidR="4234DEA8">
        <w:t>to 10 carer details</w:t>
      </w:r>
      <w:r w:rsidR="00171E96">
        <w:t xml:space="preserve"> </w:t>
      </w:r>
      <w:r w:rsidR="4234DEA8">
        <w:t>can be added.</w:t>
      </w:r>
    </w:p>
    <w:p w14:paraId="13057F5A" w14:textId="77777777" w:rsidR="00430747" w:rsidRPr="00EB637D" w:rsidRDefault="00430747" w:rsidP="00D04DF7">
      <w:pPr>
        <w:ind w:left="141" w:hanging="141"/>
      </w:pPr>
    </w:p>
    <w:p w14:paraId="56DCA89D" w14:textId="05FEC6C8" w:rsidR="00163843" w:rsidRDefault="00163843" w:rsidP="008C233E">
      <w:pPr>
        <w:pStyle w:val="Heading2"/>
      </w:pPr>
      <w:bookmarkStart w:id="534" w:name="_Toc159621344"/>
      <w:bookmarkStart w:id="535" w:name="_Toc159621732"/>
      <w:bookmarkStart w:id="536" w:name="_Toc159627765"/>
      <w:bookmarkStart w:id="537" w:name="_Toc209187456"/>
      <w:r>
        <w:t>Respite and emergency care</w:t>
      </w:r>
      <w:bookmarkEnd w:id="534"/>
      <w:bookmarkEnd w:id="535"/>
      <w:bookmarkEnd w:id="536"/>
      <w:bookmarkEnd w:id="537"/>
    </w:p>
    <w:p w14:paraId="2C60D081" w14:textId="38740B27" w:rsidR="00236FCC" w:rsidRDefault="00236FCC" w:rsidP="00163843">
      <w:pPr>
        <w:pStyle w:val="Heading3"/>
        <w:spacing w:after="240"/>
      </w:pPr>
      <w:bookmarkStart w:id="538" w:name="_Toc159621733"/>
      <w:bookmarkStart w:id="539" w:name="_Toc159627766"/>
      <w:r>
        <w:t>Formal and/or informal respite arrangements in place</w:t>
      </w:r>
      <w:bookmarkEnd w:id="538"/>
      <w:bookmarkEnd w:id="53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3AD8D84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92BA800"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t xml:space="preserve"> </w:t>
            </w:r>
            <w:r w:rsidRPr="008A6620">
              <w:rPr>
                <w:b/>
                <w:color w:val="FFFFFF" w:themeColor="background1"/>
                <w:szCs w:val="24"/>
                <w:lang w:eastAsia="en-AU"/>
              </w:rPr>
              <w:t>Are there formal and/or informal respite arrangements in place?</w:t>
            </w:r>
          </w:p>
        </w:tc>
      </w:tr>
      <w:tr w:rsidR="00236FCC" w:rsidRPr="00C9372C" w14:paraId="6C3680F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BECD755" w14:textId="77777777" w:rsidR="00236FCC" w:rsidRPr="00C9372C" w:rsidRDefault="00236FCC">
            <w:pPr>
              <w:pStyle w:val="Heading3"/>
              <w:spacing w:before="0" w:line="360" w:lineRule="auto"/>
              <w:rPr>
                <w:rFonts w:cs="Arial"/>
                <w:color w:val="auto"/>
                <w:sz w:val="24"/>
                <w:szCs w:val="24"/>
              </w:rPr>
            </w:pPr>
            <w:bookmarkStart w:id="540" w:name="_Toc159621734"/>
            <w:bookmarkStart w:id="541" w:name="_Toc159627767"/>
            <w:r w:rsidRPr="00C9372C">
              <w:rPr>
                <w:rFonts w:cs="Arial"/>
                <w:color w:val="auto"/>
                <w:sz w:val="24"/>
                <w:szCs w:val="24"/>
              </w:rPr>
              <w:t>Response options</w:t>
            </w:r>
            <w:bookmarkEnd w:id="540"/>
            <w:bookmarkEnd w:id="5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80DA7AE" w14:textId="77777777" w:rsidR="00236FCC" w:rsidRDefault="00236FCC" w:rsidP="00B17677">
            <w:pPr>
              <w:pStyle w:val="ListParagraph"/>
              <w:numPr>
                <w:ilvl w:val="0"/>
                <w:numId w:val="1"/>
              </w:numPr>
              <w:spacing w:after="0"/>
            </w:pPr>
            <w:r>
              <w:t>Yes</w:t>
            </w:r>
          </w:p>
          <w:p w14:paraId="7EE682D7" w14:textId="77777777" w:rsidR="00236FCC" w:rsidRPr="00C9372C" w:rsidRDefault="00236FCC" w:rsidP="00B17677">
            <w:pPr>
              <w:pStyle w:val="ListParagraph"/>
              <w:numPr>
                <w:ilvl w:val="0"/>
                <w:numId w:val="1"/>
              </w:numPr>
              <w:spacing w:after="0"/>
            </w:pPr>
            <w:r>
              <w:t>No</w:t>
            </w:r>
          </w:p>
        </w:tc>
      </w:tr>
      <w:tr w:rsidR="00B60D74" w:rsidRPr="00C9372C" w14:paraId="7E4FD2BD"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E3AF48" w14:textId="04544825" w:rsidR="00B60D74" w:rsidRPr="00C9372C" w:rsidRDefault="00B60D74" w:rsidP="00B60D74">
            <w:pPr>
              <w:pStyle w:val="Heading3"/>
              <w:spacing w:before="0" w:line="360" w:lineRule="auto"/>
              <w:rPr>
                <w:rFonts w:cs="Arial"/>
                <w:color w:val="auto"/>
                <w:sz w:val="24"/>
                <w:szCs w:val="24"/>
              </w:rPr>
            </w:pPr>
            <w:bookmarkStart w:id="542" w:name="_Toc159621735"/>
            <w:bookmarkStart w:id="543" w:name="_Toc159627768"/>
            <w:r w:rsidRPr="00F664DC">
              <w:rPr>
                <w:rFonts w:cs="Arial"/>
                <w:color w:val="auto"/>
                <w:sz w:val="24"/>
                <w:szCs w:val="24"/>
              </w:rPr>
              <w:t>Question rules</w:t>
            </w:r>
            <w:bookmarkEnd w:id="542"/>
            <w:bookmarkEnd w:id="54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C80AB6" w14:textId="058F83F7" w:rsidR="00B60D74" w:rsidRDefault="00B72319" w:rsidP="00B72319">
            <w:r w:rsidRPr="00812DB1">
              <w:rPr>
                <w:rFonts w:cstheme="minorHAnsi"/>
                <w:b/>
                <w:bCs/>
              </w:rPr>
              <w:t>Base question</w:t>
            </w:r>
            <w:r w:rsidRPr="00812DB1">
              <w:rPr>
                <w:rFonts w:cstheme="minorHAnsi"/>
              </w:rPr>
              <w:t xml:space="preserve"> that is mandatory to complete</w:t>
            </w:r>
          </w:p>
        </w:tc>
      </w:tr>
      <w:tr w:rsidR="00B60D74" w:rsidRPr="00C9372C" w14:paraId="4C90236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41E491" w14:textId="30606F89" w:rsidR="00B60D74" w:rsidRPr="00C9372C" w:rsidRDefault="00B60D74" w:rsidP="00B60D74">
            <w:pPr>
              <w:pStyle w:val="Heading3"/>
              <w:spacing w:before="0" w:line="360" w:lineRule="auto"/>
              <w:rPr>
                <w:rFonts w:cs="Arial"/>
                <w:color w:val="auto"/>
                <w:sz w:val="24"/>
                <w:szCs w:val="24"/>
              </w:rPr>
            </w:pPr>
            <w:bookmarkStart w:id="544" w:name="_Toc159621736"/>
            <w:bookmarkStart w:id="545" w:name="_Toc159627769"/>
            <w:r w:rsidRPr="00F664DC">
              <w:rPr>
                <w:rFonts w:cs="Arial"/>
                <w:color w:val="auto"/>
                <w:sz w:val="24"/>
                <w:szCs w:val="24"/>
              </w:rPr>
              <w:t>Pre-populated information</w:t>
            </w:r>
            <w:bookmarkEnd w:id="544"/>
            <w:bookmarkEnd w:id="54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EA6777" w14:textId="50BCA4B5" w:rsidR="00B60D74" w:rsidRDefault="00B8402D" w:rsidP="00B17677">
            <w:r>
              <w:t>N</w:t>
            </w:r>
            <w:r w:rsidR="008B32B8">
              <w:t>o</w:t>
            </w:r>
          </w:p>
        </w:tc>
      </w:tr>
      <w:tr w:rsidR="00B60D74" w:rsidRPr="00C9372C" w14:paraId="3616DAD8"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A74F74C" w14:textId="7EA3A82B" w:rsidR="00B60D74" w:rsidRPr="00C9372C" w:rsidRDefault="00B60D74" w:rsidP="00B60D74">
            <w:pPr>
              <w:pStyle w:val="Heading3"/>
              <w:spacing w:before="0" w:line="360" w:lineRule="auto"/>
              <w:rPr>
                <w:rFonts w:cs="Arial"/>
                <w:color w:val="auto"/>
                <w:sz w:val="24"/>
                <w:szCs w:val="24"/>
              </w:rPr>
            </w:pPr>
            <w:bookmarkStart w:id="546" w:name="_Toc159621737"/>
            <w:bookmarkStart w:id="547" w:name="_Toc159627770"/>
            <w:r w:rsidRPr="00F664DC">
              <w:rPr>
                <w:rFonts w:cs="Arial"/>
                <w:color w:val="auto"/>
                <w:sz w:val="24"/>
                <w:szCs w:val="24"/>
              </w:rPr>
              <w:t>Response guidance</w:t>
            </w:r>
            <w:bookmarkEnd w:id="546"/>
            <w:bookmarkEnd w:id="5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776BCF" w14:textId="77777777" w:rsidR="00B60D74" w:rsidRDefault="00B60D74" w:rsidP="00B60D74">
            <w:pPr>
              <w:rPr>
                <w:u w:val="single"/>
              </w:rPr>
            </w:pPr>
            <w:r>
              <w:rPr>
                <w:u w:val="single"/>
              </w:rPr>
              <w:t>Context:</w:t>
            </w:r>
          </w:p>
          <w:p w14:paraId="6B6FDD81" w14:textId="77777777" w:rsidR="00B60D74" w:rsidRDefault="00B60D74" w:rsidP="00B60D74">
            <w:pPr>
              <w:rPr>
                <w:u w:val="single"/>
              </w:rPr>
            </w:pPr>
          </w:p>
          <w:p w14:paraId="3D91A0FD" w14:textId="6A6403AB" w:rsidR="00B60D74" w:rsidRPr="00CB1792" w:rsidRDefault="00993B1F" w:rsidP="00B17677">
            <w:pPr>
              <w:pStyle w:val="ListParagraph"/>
              <w:numPr>
                <w:ilvl w:val="0"/>
                <w:numId w:val="1"/>
              </w:numPr>
              <w:spacing w:after="0"/>
              <w:rPr>
                <w:u w:val="single"/>
              </w:rPr>
            </w:pPr>
            <w:r>
              <w:t>An assessor should identify w</w:t>
            </w:r>
            <w:r w:rsidR="006D2E05" w:rsidRPr="00374A9C">
              <w:t>hether the client is currently receiving respite (informal respite, or community or residential respite</w:t>
            </w:r>
            <w:r w:rsidR="00DA6F41">
              <w:t>).</w:t>
            </w:r>
            <w:r w:rsidR="006D2E05" w:rsidRPr="00374A9C">
              <w:t xml:space="preserve"> </w:t>
            </w:r>
          </w:p>
          <w:p w14:paraId="2E185A4D" w14:textId="666AD9CB" w:rsidR="00CB1792" w:rsidRPr="00CB1792" w:rsidRDefault="00CB179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16D9DEF5" w14:textId="77777777" w:rsidR="00B60D74" w:rsidRDefault="00B60D74" w:rsidP="00B60D74">
            <w:pPr>
              <w:rPr>
                <w:u w:val="single"/>
              </w:rPr>
            </w:pPr>
          </w:p>
          <w:p w14:paraId="3F4B16B3" w14:textId="77777777" w:rsidR="00B60D74" w:rsidRDefault="00B60D74" w:rsidP="00B60D74">
            <w:pPr>
              <w:rPr>
                <w:u w:val="single"/>
              </w:rPr>
            </w:pPr>
            <w:r>
              <w:rPr>
                <w:u w:val="single"/>
              </w:rPr>
              <w:t>Consider and record:</w:t>
            </w:r>
          </w:p>
          <w:p w14:paraId="3EB2A59F" w14:textId="77777777" w:rsidR="00B60D74" w:rsidRDefault="00B60D74" w:rsidP="00B60D74">
            <w:pPr>
              <w:rPr>
                <w:u w:val="single"/>
              </w:rPr>
            </w:pPr>
          </w:p>
          <w:p w14:paraId="6688A15F" w14:textId="507FA58F" w:rsidR="00B60D74" w:rsidRPr="00F72035" w:rsidRDefault="00F72035" w:rsidP="00B17677">
            <w:pPr>
              <w:pStyle w:val="ListParagraph"/>
              <w:numPr>
                <w:ilvl w:val="0"/>
                <w:numId w:val="1"/>
              </w:numPr>
              <w:spacing w:after="0"/>
              <w:rPr>
                <w:u w:val="single"/>
              </w:rPr>
            </w:pPr>
            <w:r>
              <w:t>If the client is receiving any formal and/or informal respite support.</w:t>
            </w:r>
          </w:p>
          <w:p w14:paraId="36527AC6" w14:textId="00B53556" w:rsidR="0046616A" w:rsidRPr="00F14E42" w:rsidRDefault="00EE6D77" w:rsidP="00F14E42">
            <w:pPr>
              <w:pStyle w:val="ListParagraph"/>
              <w:numPr>
                <w:ilvl w:val="0"/>
                <w:numId w:val="1"/>
              </w:numPr>
              <w:spacing w:after="0"/>
              <w:rPr>
                <w:u w:val="single"/>
              </w:rPr>
            </w:pPr>
            <w:r>
              <w:t>This does not need to b</w:t>
            </w:r>
            <w:r w:rsidR="004000D9">
              <w:t>e a Commonwealth-subsidised respite care arrangement and include</w:t>
            </w:r>
            <w:r w:rsidR="00AF7B23">
              <w:t>s</w:t>
            </w:r>
            <w:r w:rsidR="004000D9">
              <w:t xml:space="preserve"> </w:t>
            </w:r>
            <w:r w:rsidR="00AF7B23">
              <w:t>other respite support arrangements.</w:t>
            </w:r>
          </w:p>
          <w:p w14:paraId="262783D1" w14:textId="77777777" w:rsidR="00533D97" w:rsidRDefault="00533D97" w:rsidP="00533D97">
            <w:pPr>
              <w:rPr>
                <w:u w:val="single"/>
              </w:rPr>
            </w:pPr>
          </w:p>
          <w:p w14:paraId="54F8AC6F" w14:textId="2684E715" w:rsidR="00533D97" w:rsidRDefault="00DC2905" w:rsidP="00533D97">
            <w:pPr>
              <w:rPr>
                <w:u w:val="single"/>
              </w:rPr>
            </w:pPr>
            <w:r>
              <w:rPr>
                <w:u w:val="single"/>
              </w:rPr>
              <w:t>Prompts and/or observations:</w:t>
            </w:r>
          </w:p>
          <w:p w14:paraId="62FC116A" w14:textId="77777777" w:rsidR="00533D97" w:rsidRDefault="00533D97" w:rsidP="00533D97">
            <w:pPr>
              <w:rPr>
                <w:u w:val="single"/>
              </w:rPr>
            </w:pPr>
          </w:p>
          <w:p w14:paraId="19943570" w14:textId="457765D6" w:rsidR="00A22A37" w:rsidRDefault="00A22A37" w:rsidP="00B17677">
            <w:pPr>
              <w:pStyle w:val="ListParagraph"/>
              <w:numPr>
                <w:ilvl w:val="0"/>
                <w:numId w:val="1"/>
              </w:numPr>
              <w:spacing w:after="0"/>
            </w:pPr>
            <w:r>
              <w:t xml:space="preserve">Are there arrangements in place to help manage your carer’s responsibilities? Do you sometimes </w:t>
            </w:r>
            <w:r w:rsidR="00F64EB9">
              <w:t>receive some care and support from others?</w:t>
            </w:r>
          </w:p>
          <w:p w14:paraId="01524052" w14:textId="2B04A027" w:rsidR="00F14E42" w:rsidRPr="00260E0B" w:rsidRDefault="00260E0B" w:rsidP="00F64EB9">
            <w:pPr>
              <w:pStyle w:val="ListParagraph"/>
              <w:numPr>
                <w:ilvl w:val="0"/>
                <w:numId w:val="1"/>
              </w:numPr>
              <w:spacing w:after="0"/>
            </w:pPr>
            <w:r w:rsidRPr="00260E0B">
              <w:t>Are you currently receiving</w:t>
            </w:r>
            <w:r w:rsidR="00DC2E63">
              <w:t xml:space="preserve"> any formal, informal or community respite</w:t>
            </w:r>
            <w:r w:rsidRPr="00260E0B">
              <w:t>?</w:t>
            </w:r>
          </w:p>
          <w:p w14:paraId="6289C008" w14:textId="77777777" w:rsidR="00B60D74" w:rsidRDefault="00B60D74" w:rsidP="00F64EB9"/>
          <w:p w14:paraId="32179D27" w14:textId="77777777" w:rsidR="00F64EB9" w:rsidRDefault="00F64EB9" w:rsidP="00F64EB9">
            <w:r>
              <w:rPr>
                <w:u w:val="single"/>
              </w:rPr>
              <w:t>Recommendations:</w:t>
            </w:r>
          </w:p>
          <w:p w14:paraId="4EF4AE58" w14:textId="77777777" w:rsidR="00F64EB9" w:rsidRDefault="00F64EB9" w:rsidP="00F64EB9"/>
          <w:p w14:paraId="1BD14342" w14:textId="77777777" w:rsidR="00F64EB9" w:rsidRDefault="00F64EB9" w:rsidP="00F64EB9">
            <w:pPr>
              <w:pStyle w:val="ListParagraph"/>
              <w:numPr>
                <w:ilvl w:val="0"/>
                <w:numId w:val="1"/>
              </w:numPr>
              <w:spacing w:after="0"/>
            </w:pPr>
            <w:r>
              <w:t>An assessment for the carer.</w:t>
            </w:r>
          </w:p>
          <w:p w14:paraId="56D982B6" w14:textId="4F654821" w:rsidR="00F64EB9" w:rsidRDefault="00F64EB9" w:rsidP="00F64EB9">
            <w:pPr>
              <w:pStyle w:val="ListParagraph"/>
              <w:numPr>
                <w:ilvl w:val="0"/>
                <w:numId w:val="1"/>
              </w:numPr>
              <w:spacing w:after="0"/>
            </w:pPr>
            <w:r>
              <w:t>Recommendation/referral to carer support services.</w:t>
            </w:r>
          </w:p>
          <w:p w14:paraId="543FFE97" w14:textId="77777777" w:rsidR="00F64EB9" w:rsidRDefault="00F64EB9" w:rsidP="00F64EB9"/>
        </w:tc>
      </w:tr>
    </w:tbl>
    <w:p w14:paraId="1ECC7123" w14:textId="77777777" w:rsidR="00236FCC" w:rsidRDefault="00236FCC" w:rsidP="00163843">
      <w:pPr>
        <w:pStyle w:val="Heading3"/>
        <w:spacing w:after="240"/>
      </w:pPr>
      <w:bookmarkStart w:id="548" w:name="_Toc159621738"/>
      <w:bookmarkStart w:id="549" w:name="_Toc159627771"/>
      <w:r>
        <w:lastRenderedPageBreak/>
        <w:t>Formal and/or informal respite arrangements short-term or long-term in place</w:t>
      </w:r>
      <w:bookmarkEnd w:id="548"/>
      <w:bookmarkEnd w:id="54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0981F4F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41D0CD4" w14:textId="4521F619"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00754166">
              <w:t xml:space="preserve"> </w:t>
            </w:r>
            <w:r w:rsidR="00754166" w:rsidRPr="00754166">
              <w:rPr>
                <w:b/>
                <w:color w:val="FFFFFF" w:themeColor="background1"/>
                <w:szCs w:val="24"/>
                <w:lang w:eastAsia="en-AU"/>
              </w:rPr>
              <w:t>Are there any respite arrangements short (12 weeks or less) or long term in place?</w:t>
            </w:r>
          </w:p>
        </w:tc>
      </w:tr>
      <w:tr w:rsidR="00236FCC" w:rsidRPr="00C9372C" w14:paraId="749DC25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99E5F72" w14:textId="77777777" w:rsidR="00236FCC" w:rsidRPr="00C9372C" w:rsidRDefault="00236FCC">
            <w:pPr>
              <w:pStyle w:val="Heading3"/>
              <w:spacing w:before="0" w:line="360" w:lineRule="auto"/>
              <w:rPr>
                <w:rFonts w:cs="Arial"/>
                <w:color w:val="auto"/>
                <w:sz w:val="24"/>
                <w:szCs w:val="24"/>
              </w:rPr>
            </w:pPr>
            <w:bookmarkStart w:id="550" w:name="_Toc159621739"/>
            <w:bookmarkStart w:id="551" w:name="_Toc159627772"/>
            <w:r w:rsidRPr="00C9372C">
              <w:rPr>
                <w:rFonts w:cs="Arial"/>
                <w:color w:val="auto"/>
                <w:sz w:val="24"/>
                <w:szCs w:val="24"/>
              </w:rPr>
              <w:t>Response options</w:t>
            </w:r>
            <w:bookmarkEnd w:id="550"/>
            <w:bookmarkEnd w:id="55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BC08476" w14:textId="77777777" w:rsidR="00236FCC" w:rsidRDefault="00236FCC" w:rsidP="00B17677">
            <w:pPr>
              <w:pStyle w:val="ListParagraph"/>
              <w:numPr>
                <w:ilvl w:val="0"/>
                <w:numId w:val="1"/>
              </w:numPr>
              <w:spacing w:after="0"/>
            </w:pPr>
            <w:r>
              <w:t>Short-term</w:t>
            </w:r>
          </w:p>
          <w:p w14:paraId="13A679DD" w14:textId="77777777" w:rsidR="00236FCC" w:rsidRPr="00C9372C" w:rsidRDefault="00236FCC" w:rsidP="00B17677">
            <w:pPr>
              <w:pStyle w:val="ListParagraph"/>
              <w:numPr>
                <w:ilvl w:val="0"/>
                <w:numId w:val="1"/>
              </w:numPr>
              <w:spacing w:after="0"/>
            </w:pPr>
            <w:r>
              <w:t>Long-term</w:t>
            </w:r>
          </w:p>
        </w:tc>
      </w:tr>
      <w:tr w:rsidR="00B60D74" w:rsidRPr="00C9372C" w14:paraId="044EA5A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C0A6CA" w14:textId="61D0E921" w:rsidR="00B60D74" w:rsidRPr="00C9372C" w:rsidRDefault="00B60D74" w:rsidP="00B60D74">
            <w:pPr>
              <w:pStyle w:val="Heading3"/>
              <w:spacing w:before="0" w:line="360" w:lineRule="auto"/>
              <w:rPr>
                <w:rFonts w:cs="Arial"/>
                <w:color w:val="auto"/>
                <w:sz w:val="24"/>
                <w:szCs w:val="24"/>
              </w:rPr>
            </w:pPr>
            <w:bookmarkStart w:id="552" w:name="_Toc159621740"/>
            <w:bookmarkStart w:id="553" w:name="_Toc159627773"/>
            <w:r w:rsidRPr="00F664DC">
              <w:rPr>
                <w:rFonts w:cs="Arial"/>
                <w:color w:val="auto"/>
                <w:sz w:val="24"/>
                <w:szCs w:val="24"/>
              </w:rPr>
              <w:t>Question rules</w:t>
            </w:r>
            <w:bookmarkEnd w:id="552"/>
            <w:bookmarkEnd w:id="55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CB88DE" w14:textId="665281B6" w:rsidR="00B60D74" w:rsidRDefault="00B72319" w:rsidP="00B72319">
            <w:r w:rsidRPr="00812DB1">
              <w:rPr>
                <w:rFonts w:cstheme="minorHAnsi"/>
                <w:b/>
                <w:bCs/>
              </w:rPr>
              <w:t>Base question</w:t>
            </w:r>
            <w:r w:rsidRPr="00812DB1">
              <w:rPr>
                <w:rFonts w:cstheme="minorHAnsi"/>
              </w:rPr>
              <w:t xml:space="preserve"> that is mandatory to complete</w:t>
            </w:r>
          </w:p>
        </w:tc>
      </w:tr>
      <w:tr w:rsidR="00B60D74" w:rsidRPr="00C9372C" w14:paraId="5795D32D"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174248" w14:textId="268C7866" w:rsidR="00B60D74" w:rsidRPr="00C9372C" w:rsidRDefault="00B60D74" w:rsidP="00B60D74">
            <w:pPr>
              <w:pStyle w:val="Heading3"/>
              <w:spacing w:before="0" w:line="360" w:lineRule="auto"/>
              <w:rPr>
                <w:rFonts w:cs="Arial"/>
                <w:color w:val="auto"/>
                <w:sz w:val="24"/>
                <w:szCs w:val="24"/>
              </w:rPr>
            </w:pPr>
            <w:bookmarkStart w:id="554" w:name="_Toc159621741"/>
            <w:bookmarkStart w:id="555" w:name="_Toc159627774"/>
            <w:r w:rsidRPr="00F664DC">
              <w:rPr>
                <w:rFonts w:cs="Arial"/>
                <w:color w:val="auto"/>
                <w:sz w:val="24"/>
                <w:szCs w:val="24"/>
              </w:rPr>
              <w:t>Pre-populated information</w:t>
            </w:r>
            <w:bookmarkEnd w:id="554"/>
            <w:bookmarkEnd w:id="55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B56AF74" w14:textId="6BB8FE6F" w:rsidR="00B60D74" w:rsidRDefault="00B8402D" w:rsidP="00F33574">
            <w:r>
              <w:t>N</w:t>
            </w:r>
            <w:r w:rsidR="008B32B8">
              <w:t>o</w:t>
            </w:r>
          </w:p>
        </w:tc>
      </w:tr>
      <w:tr w:rsidR="00B60D74" w:rsidRPr="00C9372C" w14:paraId="37058A23"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B60E9DC" w14:textId="75F3999F" w:rsidR="00B60D74" w:rsidRPr="00C9372C" w:rsidRDefault="00B60D74" w:rsidP="00B60D74">
            <w:pPr>
              <w:pStyle w:val="Heading3"/>
              <w:spacing w:before="0" w:line="360" w:lineRule="auto"/>
              <w:rPr>
                <w:rFonts w:cs="Arial"/>
                <w:color w:val="auto"/>
                <w:sz w:val="24"/>
                <w:szCs w:val="24"/>
              </w:rPr>
            </w:pPr>
            <w:bookmarkStart w:id="556" w:name="_Toc159621742"/>
            <w:bookmarkStart w:id="557" w:name="_Toc159627775"/>
            <w:r w:rsidRPr="00F664DC">
              <w:rPr>
                <w:rFonts w:cs="Arial"/>
                <w:color w:val="auto"/>
                <w:sz w:val="24"/>
                <w:szCs w:val="24"/>
              </w:rPr>
              <w:t>Response guidance</w:t>
            </w:r>
            <w:bookmarkEnd w:id="556"/>
            <w:bookmarkEnd w:id="55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D596E49" w14:textId="77777777" w:rsidR="00B60D74" w:rsidRDefault="00B60D74" w:rsidP="00B60D74">
            <w:pPr>
              <w:rPr>
                <w:u w:val="single"/>
              </w:rPr>
            </w:pPr>
            <w:r>
              <w:rPr>
                <w:u w:val="single"/>
              </w:rPr>
              <w:t>Context:</w:t>
            </w:r>
          </w:p>
          <w:p w14:paraId="0AE8B460" w14:textId="77777777" w:rsidR="00B60D74" w:rsidRDefault="00B60D74" w:rsidP="00B60D74">
            <w:pPr>
              <w:rPr>
                <w:u w:val="single"/>
              </w:rPr>
            </w:pPr>
          </w:p>
          <w:p w14:paraId="1C5C6FCA" w14:textId="7513B038" w:rsidR="00B60D74" w:rsidRPr="00825852" w:rsidRDefault="00993B1F" w:rsidP="00B17677">
            <w:pPr>
              <w:pStyle w:val="ListParagraph"/>
              <w:numPr>
                <w:ilvl w:val="0"/>
                <w:numId w:val="1"/>
              </w:numPr>
              <w:spacing w:after="0"/>
              <w:rPr>
                <w:u w:val="single"/>
              </w:rPr>
            </w:pPr>
            <w:r>
              <w:t>An assessor should identify i</w:t>
            </w:r>
            <w:r w:rsidR="00663667">
              <w:t xml:space="preserve">f any respite arrangements in place are </w:t>
            </w:r>
            <w:r w:rsidR="0098359F">
              <w:t>short-term (12 weeks or less) or long-term (more than 12 weeks).</w:t>
            </w:r>
          </w:p>
          <w:p w14:paraId="2F0262CF" w14:textId="1290DF6F" w:rsidR="00825852" w:rsidRPr="0082585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2139529B" w14:textId="77777777" w:rsidR="00B60D74" w:rsidRDefault="00B60D74" w:rsidP="00B60D74">
            <w:pPr>
              <w:rPr>
                <w:u w:val="single"/>
              </w:rPr>
            </w:pPr>
          </w:p>
          <w:p w14:paraId="2F22BCF5" w14:textId="77777777" w:rsidR="00B60D74" w:rsidRDefault="00B60D74" w:rsidP="00B60D74">
            <w:pPr>
              <w:rPr>
                <w:u w:val="single"/>
              </w:rPr>
            </w:pPr>
            <w:r>
              <w:rPr>
                <w:u w:val="single"/>
              </w:rPr>
              <w:t>Consider and record:</w:t>
            </w:r>
          </w:p>
          <w:p w14:paraId="62B7C2C4" w14:textId="77777777" w:rsidR="00B60D74" w:rsidRDefault="00B60D74" w:rsidP="00B60D74">
            <w:pPr>
              <w:rPr>
                <w:u w:val="single"/>
              </w:rPr>
            </w:pPr>
          </w:p>
          <w:p w14:paraId="3EB7C925" w14:textId="2C1EA238" w:rsidR="00B60D74" w:rsidRPr="00C67ADC" w:rsidRDefault="00C67ADC" w:rsidP="00B17677">
            <w:pPr>
              <w:pStyle w:val="ListParagraph"/>
              <w:numPr>
                <w:ilvl w:val="0"/>
                <w:numId w:val="1"/>
              </w:numPr>
              <w:spacing w:after="0"/>
              <w:rPr>
                <w:u w:val="single"/>
              </w:rPr>
            </w:pPr>
            <w:r>
              <w:t>Consider the following about any respite arrangements:</w:t>
            </w:r>
          </w:p>
          <w:p w14:paraId="7D6BD8A6" w14:textId="221336A7" w:rsidR="00ED2803" w:rsidRPr="00E82132" w:rsidRDefault="00ED2803" w:rsidP="00B17677">
            <w:pPr>
              <w:pStyle w:val="ListParagraph"/>
              <w:numPr>
                <w:ilvl w:val="1"/>
                <w:numId w:val="1"/>
              </w:numPr>
            </w:pPr>
            <w:r w:rsidRPr="00E82132">
              <w:t>The period of time the client receive</w:t>
            </w:r>
            <w:r>
              <w:t>s</w:t>
            </w:r>
            <w:r w:rsidRPr="00E82132">
              <w:t xml:space="preserve"> respite</w:t>
            </w:r>
            <w:r w:rsidR="00A85E01">
              <w:t>.</w:t>
            </w:r>
          </w:p>
          <w:p w14:paraId="2D63555D" w14:textId="7C4DC97B" w:rsidR="00ED2803" w:rsidRPr="00E82132" w:rsidRDefault="00ED2803" w:rsidP="00B17677">
            <w:pPr>
              <w:pStyle w:val="ListParagraph"/>
              <w:numPr>
                <w:ilvl w:val="1"/>
                <w:numId w:val="1"/>
              </w:numPr>
            </w:pPr>
            <w:r w:rsidRPr="00E82132">
              <w:t xml:space="preserve">Whether respite </w:t>
            </w:r>
            <w:r>
              <w:t>is</w:t>
            </w:r>
            <w:r w:rsidRPr="00E82132">
              <w:t xml:space="preserve"> planned or unscheduled</w:t>
            </w:r>
            <w:r>
              <w:t>; and/or</w:t>
            </w:r>
          </w:p>
          <w:p w14:paraId="36CC4A16" w14:textId="56CE8A67" w:rsidR="00C67ADC" w:rsidRPr="00712711" w:rsidRDefault="00ED2803" w:rsidP="00B17677">
            <w:pPr>
              <w:pStyle w:val="ListParagraph"/>
              <w:numPr>
                <w:ilvl w:val="1"/>
                <w:numId w:val="1"/>
              </w:numPr>
              <w:spacing w:after="0"/>
              <w:rPr>
                <w:u w:val="single"/>
              </w:rPr>
            </w:pPr>
            <w:r w:rsidRPr="00E82132">
              <w:t>Where the client receives respite.</w:t>
            </w:r>
          </w:p>
          <w:p w14:paraId="14E41215" w14:textId="77777777" w:rsidR="00533D97" w:rsidRDefault="00533D97" w:rsidP="00533D97">
            <w:pPr>
              <w:rPr>
                <w:u w:val="single"/>
              </w:rPr>
            </w:pPr>
          </w:p>
          <w:p w14:paraId="0C96734B" w14:textId="00DBA6C0" w:rsidR="00533D97" w:rsidRDefault="00DC2905" w:rsidP="00533D97">
            <w:pPr>
              <w:rPr>
                <w:u w:val="single"/>
              </w:rPr>
            </w:pPr>
            <w:r>
              <w:rPr>
                <w:u w:val="single"/>
              </w:rPr>
              <w:t>Prompts and/or observations:</w:t>
            </w:r>
          </w:p>
          <w:p w14:paraId="02D1B88D" w14:textId="77777777" w:rsidR="00533D97" w:rsidRDefault="00533D97" w:rsidP="00533D97">
            <w:pPr>
              <w:rPr>
                <w:u w:val="single"/>
              </w:rPr>
            </w:pPr>
          </w:p>
          <w:p w14:paraId="3412BBA5" w14:textId="77777777" w:rsidR="00F64EB9" w:rsidRDefault="00DC2E63" w:rsidP="00B17677">
            <w:pPr>
              <w:pStyle w:val="ListParagraph"/>
              <w:numPr>
                <w:ilvl w:val="0"/>
                <w:numId w:val="1"/>
              </w:numPr>
              <w:spacing w:after="0"/>
            </w:pPr>
            <w:r w:rsidRPr="006E063A">
              <w:t xml:space="preserve">Are your respite arrangements </w:t>
            </w:r>
            <w:r w:rsidR="006E063A">
              <w:t>in place for 12 weeks or less?</w:t>
            </w:r>
            <w:r w:rsidR="00F64EB9">
              <w:t xml:space="preserve">  </w:t>
            </w:r>
          </w:p>
          <w:p w14:paraId="42A1A475" w14:textId="073073E4" w:rsidR="00533D97" w:rsidRPr="006E063A" w:rsidRDefault="00F64EB9" w:rsidP="00B17677">
            <w:pPr>
              <w:pStyle w:val="ListParagraph"/>
              <w:numPr>
                <w:ilvl w:val="0"/>
                <w:numId w:val="1"/>
              </w:numPr>
              <w:spacing w:after="0"/>
            </w:pPr>
            <w:r>
              <w:t>Will your respite arrangements end at some date in the future or are they ongoing?</w:t>
            </w:r>
          </w:p>
          <w:p w14:paraId="2BAC7885" w14:textId="77777777" w:rsidR="00B60D74" w:rsidRDefault="00B60D74" w:rsidP="00B60D74">
            <w:pPr>
              <w:rPr>
                <w:u w:val="single"/>
              </w:rPr>
            </w:pPr>
          </w:p>
          <w:p w14:paraId="12984542" w14:textId="6A61B297" w:rsidR="00B60D74" w:rsidRDefault="00B60D74" w:rsidP="00B60D74">
            <w:r>
              <w:rPr>
                <w:u w:val="single"/>
              </w:rPr>
              <w:t>Recommendations</w:t>
            </w:r>
            <w:r w:rsidR="002D1824">
              <w:rPr>
                <w:u w:val="single"/>
              </w:rPr>
              <w:t>:</w:t>
            </w:r>
          </w:p>
          <w:p w14:paraId="76A5BEA1" w14:textId="77777777" w:rsidR="00B60D74" w:rsidRDefault="00B60D74" w:rsidP="00B60D74"/>
          <w:p w14:paraId="4F8F1588" w14:textId="394088F7" w:rsidR="00B60D74" w:rsidRDefault="005951BC" w:rsidP="00B17677">
            <w:pPr>
              <w:pStyle w:val="ListParagraph"/>
              <w:numPr>
                <w:ilvl w:val="0"/>
                <w:numId w:val="1"/>
              </w:numPr>
              <w:spacing w:after="0"/>
            </w:pPr>
            <w:r>
              <w:t>An assessment for the carer.</w:t>
            </w:r>
          </w:p>
          <w:p w14:paraId="749C32A3" w14:textId="1C234D42" w:rsidR="005951BC" w:rsidRPr="00421619" w:rsidRDefault="005951BC" w:rsidP="00B17677">
            <w:pPr>
              <w:pStyle w:val="ListParagraph"/>
              <w:numPr>
                <w:ilvl w:val="0"/>
                <w:numId w:val="1"/>
              </w:numPr>
              <w:spacing w:after="0"/>
            </w:pPr>
            <w:r>
              <w:t>Recommendation/referral to carer support services.</w:t>
            </w:r>
          </w:p>
          <w:p w14:paraId="3F39E3BD" w14:textId="77777777" w:rsidR="00B60D74" w:rsidRDefault="00B60D74" w:rsidP="00B60D74">
            <w:pPr>
              <w:rPr>
                <w:u w:val="single"/>
              </w:rPr>
            </w:pPr>
          </w:p>
          <w:p w14:paraId="2AE2A1A1" w14:textId="77777777" w:rsidR="00B60D74" w:rsidRDefault="00B60D74" w:rsidP="00B60D74">
            <w:pPr>
              <w:rPr>
                <w:u w:val="single"/>
              </w:rPr>
            </w:pPr>
            <w:r>
              <w:rPr>
                <w:u w:val="single"/>
              </w:rPr>
              <w:t>Support resources:</w:t>
            </w:r>
          </w:p>
          <w:p w14:paraId="535F5A67" w14:textId="77777777" w:rsidR="00B60D74" w:rsidRDefault="00B60D74" w:rsidP="00B60D74">
            <w:pPr>
              <w:rPr>
                <w:u w:val="single"/>
              </w:rPr>
            </w:pPr>
          </w:p>
          <w:p w14:paraId="6A9B5940" w14:textId="77777777" w:rsidR="00B60D74" w:rsidRDefault="7C7068EB" w:rsidP="00B17677">
            <w:pPr>
              <w:pStyle w:val="ListParagraph"/>
              <w:numPr>
                <w:ilvl w:val="0"/>
                <w:numId w:val="1"/>
              </w:numPr>
              <w:spacing w:after="0"/>
            </w:pPr>
            <w:hyperlink r:id="rId32">
              <w:r w:rsidRPr="07436000">
                <w:rPr>
                  <w:rStyle w:val="Hyperlink"/>
                </w:rPr>
                <w:t>Respite care | My Aged Care</w:t>
              </w:r>
            </w:hyperlink>
          </w:p>
          <w:p w14:paraId="3FF86348" w14:textId="150AF8D5" w:rsidR="003E3C69" w:rsidRDefault="003E3C69" w:rsidP="003E3C69">
            <w:pPr>
              <w:pStyle w:val="ListParagraph"/>
              <w:spacing w:after="0"/>
              <w:ind w:left="720"/>
            </w:pPr>
          </w:p>
        </w:tc>
      </w:tr>
    </w:tbl>
    <w:p w14:paraId="338110D9" w14:textId="7437F6FF" w:rsidR="00236FCC" w:rsidRDefault="00236FCC" w:rsidP="00163843">
      <w:pPr>
        <w:pStyle w:val="Heading3"/>
        <w:spacing w:after="240"/>
      </w:pPr>
      <w:bookmarkStart w:id="558" w:name="_Toc159621743"/>
      <w:bookmarkStart w:id="559" w:name="_Toc159627776"/>
      <w:r>
        <w:lastRenderedPageBreak/>
        <w:t>Emergency care plan</w:t>
      </w:r>
      <w:bookmarkEnd w:id="558"/>
      <w:bookmarkEnd w:id="55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5C34B6C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9701724"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t xml:space="preserve"> </w:t>
            </w:r>
            <w:r w:rsidRPr="00565430">
              <w:rPr>
                <w:b/>
                <w:color w:val="FFFFFF" w:themeColor="background1"/>
                <w:szCs w:val="24"/>
                <w:lang w:eastAsia="en-AU"/>
              </w:rPr>
              <w:t>Is there emergency care plan in place?</w:t>
            </w:r>
          </w:p>
        </w:tc>
      </w:tr>
      <w:tr w:rsidR="00236FCC" w:rsidRPr="00C9372C" w14:paraId="43FD295C"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D544C40" w14:textId="77777777" w:rsidR="00236FCC" w:rsidRPr="00C9372C" w:rsidRDefault="00236FCC">
            <w:pPr>
              <w:pStyle w:val="Heading3"/>
              <w:spacing w:before="0" w:line="360" w:lineRule="auto"/>
              <w:rPr>
                <w:rFonts w:cs="Arial"/>
                <w:color w:val="auto"/>
                <w:sz w:val="24"/>
                <w:szCs w:val="24"/>
              </w:rPr>
            </w:pPr>
            <w:bookmarkStart w:id="560" w:name="_Toc159621744"/>
            <w:bookmarkStart w:id="561" w:name="_Toc159627777"/>
            <w:r w:rsidRPr="00C9372C">
              <w:rPr>
                <w:rFonts w:cs="Arial"/>
                <w:color w:val="auto"/>
                <w:sz w:val="24"/>
                <w:szCs w:val="24"/>
              </w:rPr>
              <w:t>Response options</w:t>
            </w:r>
            <w:bookmarkEnd w:id="560"/>
            <w:bookmarkEnd w:id="56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5FE254A" w14:textId="77777777" w:rsidR="00236FCC" w:rsidRDefault="00236FCC" w:rsidP="00B17677">
            <w:pPr>
              <w:pStyle w:val="ListParagraph"/>
              <w:numPr>
                <w:ilvl w:val="0"/>
                <w:numId w:val="1"/>
              </w:numPr>
              <w:spacing w:after="0"/>
            </w:pPr>
            <w:r>
              <w:t>Yes</w:t>
            </w:r>
          </w:p>
          <w:p w14:paraId="11E97368" w14:textId="77777777" w:rsidR="00236FCC" w:rsidRPr="00C9372C" w:rsidRDefault="00236FCC" w:rsidP="00B17677">
            <w:pPr>
              <w:pStyle w:val="ListParagraph"/>
              <w:numPr>
                <w:ilvl w:val="0"/>
                <w:numId w:val="1"/>
              </w:numPr>
              <w:spacing w:after="0"/>
            </w:pPr>
            <w:r>
              <w:t>No</w:t>
            </w:r>
          </w:p>
        </w:tc>
      </w:tr>
      <w:tr w:rsidR="00B60D74" w:rsidRPr="00C9372C" w14:paraId="23D9A06B"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ED9BF7" w14:textId="18E30B5D" w:rsidR="00B60D74" w:rsidRPr="00C9372C" w:rsidRDefault="00B60D74" w:rsidP="00B60D74">
            <w:pPr>
              <w:pStyle w:val="Heading3"/>
              <w:spacing w:before="0" w:line="360" w:lineRule="auto"/>
              <w:rPr>
                <w:rFonts w:cs="Arial"/>
                <w:color w:val="auto"/>
                <w:sz w:val="24"/>
                <w:szCs w:val="24"/>
              </w:rPr>
            </w:pPr>
            <w:bookmarkStart w:id="562" w:name="_Toc159621745"/>
            <w:bookmarkStart w:id="563" w:name="_Toc159627778"/>
            <w:r w:rsidRPr="00F664DC">
              <w:rPr>
                <w:rFonts w:cs="Arial"/>
                <w:color w:val="auto"/>
                <w:sz w:val="24"/>
                <w:szCs w:val="24"/>
              </w:rPr>
              <w:t>Question rules</w:t>
            </w:r>
            <w:bookmarkEnd w:id="562"/>
            <w:bookmarkEnd w:id="56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18559F9" w14:textId="19FDBE4E" w:rsidR="00B60D74" w:rsidRDefault="00B72319" w:rsidP="00B72319">
            <w:r w:rsidRPr="00812DB1">
              <w:rPr>
                <w:rFonts w:cstheme="minorHAnsi"/>
                <w:b/>
                <w:bCs/>
              </w:rPr>
              <w:t>Base question</w:t>
            </w:r>
            <w:r w:rsidRPr="00812DB1">
              <w:rPr>
                <w:rFonts w:cstheme="minorHAnsi"/>
              </w:rPr>
              <w:t xml:space="preserve"> that is mandatory to complete</w:t>
            </w:r>
          </w:p>
        </w:tc>
      </w:tr>
      <w:tr w:rsidR="00B60D74" w:rsidRPr="00C9372C" w14:paraId="200AFA62"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8CFB9A" w14:textId="5937B657" w:rsidR="00B60D74" w:rsidRPr="00C9372C" w:rsidRDefault="00B60D74" w:rsidP="00B60D74">
            <w:pPr>
              <w:pStyle w:val="Heading3"/>
              <w:spacing w:before="0" w:line="360" w:lineRule="auto"/>
              <w:rPr>
                <w:rFonts w:cs="Arial"/>
                <w:color w:val="auto"/>
                <w:sz w:val="24"/>
                <w:szCs w:val="24"/>
              </w:rPr>
            </w:pPr>
            <w:bookmarkStart w:id="564" w:name="_Toc159621746"/>
            <w:bookmarkStart w:id="565" w:name="_Toc159627779"/>
            <w:r w:rsidRPr="00F664DC">
              <w:rPr>
                <w:rFonts w:cs="Arial"/>
                <w:color w:val="auto"/>
                <w:sz w:val="24"/>
                <w:szCs w:val="24"/>
              </w:rPr>
              <w:t>Pre-populated information</w:t>
            </w:r>
            <w:bookmarkEnd w:id="564"/>
            <w:bookmarkEnd w:id="56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9CF90C" w14:textId="01523BDA" w:rsidR="00B60D74" w:rsidRDefault="00B8402D" w:rsidP="00B17677">
            <w:r>
              <w:t>N</w:t>
            </w:r>
            <w:r w:rsidR="008B32B8">
              <w:t>o</w:t>
            </w:r>
          </w:p>
        </w:tc>
      </w:tr>
      <w:tr w:rsidR="00B60D74" w:rsidRPr="00C9372C" w14:paraId="40511E33"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E1C62C9" w14:textId="495B135A" w:rsidR="00B60D74" w:rsidRPr="00C9372C" w:rsidRDefault="00B60D74" w:rsidP="00B60D74">
            <w:pPr>
              <w:pStyle w:val="Heading3"/>
              <w:spacing w:before="0" w:line="360" w:lineRule="auto"/>
              <w:rPr>
                <w:rFonts w:cs="Arial"/>
                <w:color w:val="auto"/>
                <w:sz w:val="24"/>
                <w:szCs w:val="24"/>
              </w:rPr>
            </w:pPr>
            <w:bookmarkStart w:id="566" w:name="_Toc159621747"/>
            <w:bookmarkStart w:id="567" w:name="_Toc159627780"/>
            <w:r w:rsidRPr="00F664DC">
              <w:rPr>
                <w:rFonts w:cs="Arial"/>
                <w:color w:val="auto"/>
                <w:sz w:val="24"/>
                <w:szCs w:val="24"/>
              </w:rPr>
              <w:t>Response guidance</w:t>
            </w:r>
            <w:bookmarkEnd w:id="566"/>
            <w:bookmarkEnd w:id="56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02452D" w14:textId="77777777" w:rsidR="00B60D74" w:rsidRDefault="00B60D74" w:rsidP="00B60D74">
            <w:pPr>
              <w:rPr>
                <w:u w:val="single"/>
              </w:rPr>
            </w:pPr>
            <w:r>
              <w:rPr>
                <w:u w:val="single"/>
              </w:rPr>
              <w:t>Context:</w:t>
            </w:r>
          </w:p>
          <w:p w14:paraId="6024B540" w14:textId="77777777" w:rsidR="00B60D74" w:rsidRDefault="00B60D74" w:rsidP="00B60D74">
            <w:pPr>
              <w:rPr>
                <w:u w:val="single"/>
              </w:rPr>
            </w:pPr>
          </w:p>
          <w:p w14:paraId="3CCD145D" w14:textId="2642A295" w:rsidR="00825852" w:rsidRDefault="00CA482D" w:rsidP="003815BF">
            <w:pPr>
              <w:pStyle w:val="Heading3"/>
              <w:numPr>
                <w:ilvl w:val="0"/>
                <w:numId w:val="43"/>
              </w:numPr>
              <w:spacing w:before="0"/>
              <w:rPr>
                <w:rFonts w:eastAsiaTheme="minorHAnsi" w:cstheme="minorBidi"/>
                <w:b w:val="0"/>
                <w:noProof w:val="0"/>
                <w:color w:val="auto"/>
                <w:sz w:val="24"/>
                <w:szCs w:val="22"/>
              </w:rPr>
            </w:pPr>
            <w:bookmarkStart w:id="568" w:name="_Toc159621748"/>
            <w:bookmarkStart w:id="569" w:name="_Toc159627781"/>
            <w:r w:rsidRPr="008C5975">
              <w:rPr>
                <w:rFonts w:eastAsiaTheme="minorHAnsi" w:cstheme="minorBidi"/>
                <w:b w:val="0"/>
                <w:noProof w:val="0"/>
                <w:color w:val="auto"/>
                <w:sz w:val="24"/>
                <w:szCs w:val="22"/>
              </w:rPr>
              <w:t xml:space="preserve">This </w:t>
            </w:r>
            <w:r>
              <w:rPr>
                <w:rFonts w:eastAsiaTheme="minorHAnsi" w:cstheme="minorBidi"/>
                <w:b w:val="0"/>
                <w:noProof w:val="0"/>
                <w:color w:val="auto"/>
                <w:sz w:val="24"/>
                <w:szCs w:val="22"/>
              </w:rPr>
              <w:t>refers to whether</w:t>
            </w:r>
            <w:r w:rsidRPr="008C5975">
              <w:rPr>
                <w:rFonts w:eastAsiaTheme="minorHAnsi" w:cstheme="minorBidi"/>
                <w:b w:val="0"/>
                <w:noProof w:val="0"/>
                <w:color w:val="auto"/>
                <w:sz w:val="24"/>
                <w:szCs w:val="22"/>
              </w:rPr>
              <w:t xml:space="preserve"> the client has an emergency care plan in place if something should happen to their carer</w:t>
            </w:r>
            <w:r w:rsidR="005D2D0C">
              <w:rPr>
                <w:rFonts w:eastAsiaTheme="minorHAnsi" w:cstheme="minorBidi"/>
                <w:b w:val="0"/>
                <w:noProof w:val="0"/>
                <w:color w:val="auto"/>
                <w:sz w:val="24"/>
                <w:szCs w:val="22"/>
              </w:rPr>
              <w:t>/s</w:t>
            </w:r>
            <w:r w:rsidRPr="008C5975">
              <w:rPr>
                <w:rFonts w:eastAsiaTheme="minorHAnsi" w:cstheme="minorBidi"/>
                <w:b w:val="0"/>
                <w:noProof w:val="0"/>
                <w:color w:val="auto"/>
                <w:sz w:val="24"/>
                <w:szCs w:val="22"/>
              </w:rPr>
              <w:t>.</w:t>
            </w:r>
            <w:bookmarkEnd w:id="568"/>
            <w:bookmarkEnd w:id="569"/>
            <w:r w:rsidRPr="008C5975">
              <w:rPr>
                <w:rFonts w:eastAsiaTheme="minorHAnsi" w:cstheme="minorBidi"/>
                <w:b w:val="0"/>
                <w:noProof w:val="0"/>
                <w:color w:val="auto"/>
                <w:sz w:val="24"/>
                <w:szCs w:val="22"/>
              </w:rPr>
              <w:t xml:space="preserve"> </w:t>
            </w:r>
          </w:p>
          <w:p w14:paraId="0781AFE4" w14:textId="46F75119" w:rsidR="00CB1792" w:rsidRPr="00CB1792" w:rsidRDefault="00825852" w:rsidP="003815BF">
            <w:pPr>
              <w:pStyle w:val="ListParagraph"/>
              <w:numPr>
                <w:ilvl w:val="0"/>
                <w:numId w:val="43"/>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689E6BF5" w14:textId="77777777" w:rsidR="00B60D74" w:rsidRDefault="00B60D74" w:rsidP="00B60D74">
            <w:pPr>
              <w:rPr>
                <w:u w:val="single"/>
              </w:rPr>
            </w:pPr>
          </w:p>
          <w:p w14:paraId="20A07A56" w14:textId="77777777" w:rsidR="00B60D74" w:rsidRDefault="00B60D74" w:rsidP="00B60D74">
            <w:pPr>
              <w:rPr>
                <w:u w:val="single"/>
              </w:rPr>
            </w:pPr>
            <w:r>
              <w:rPr>
                <w:u w:val="single"/>
              </w:rPr>
              <w:t>Consider and record:</w:t>
            </w:r>
          </w:p>
          <w:p w14:paraId="4781F109" w14:textId="77777777" w:rsidR="00B60D74" w:rsidRDefault="00B60D74" w:rsidP="00B60D74">
            <w:pPr>
              <w:rPr>
                <w:u w:val="single"/>
              </w:rPr>
            </w:pPr>
          </w:p>
          <w:p w14:paraId="5F08BE29" w14:textId="3E068C36" w:rsidR="00B60D74" w:rsidRPr="00CB1792" w:rsidRDefault="00CB1792" w:rsidP="003815BF">
            <w:pPr>
              <w:pStyle w:val="ListParagraph"/>
              <w:numPr>
                <w:ilvl w:val="0"/>
                <w:numId w:val="43"/>
              </w:numPr>
              <w:spacing w:after="0"/>
            </w:pPr>
            <w:r w:rsidRPr="00CB1792">
              <w:t xml:space="preserve">If the client has </w:t>
            </w:r>
            <w:r>
              <w:t>an emergency care plan in place.</w:t>
            </w:r>
          </w:p>
          <w:p w14:paraId="46727517" w14:textId="77777777" w:rsidR="00533D97" w:rsidRDefault="00533D97" w:rsidP="00533D97">
            <w:pPr>
              <w:rPr>
                <w:u w:val="single"/>
              </w:rPr>
            </w:pPr>
          </w:p>
          <w:p w14:paraId="3002C3C1" w14:textId="518A28F5" w:rsidR="00533D97" w:rsidRDefault="00DC2905" w:rsidP="00533D97">
            <w:pPr>
              <w:rPr>
                <w:u w:val="single"/>
              </w:rPr>
            </w:pPr>
            <w:r>
              <w:rPr>
                <w:u w:val="single"/>
              </w:rPr>
              <w:t>Prompts and/or observations:</w:t>
            </w:r>
          </w:p>
          <w:p w14:paraId="751C9921" w14:textId="77777777" w:rsidR="00533D97" w:rsidRDefault="00533D97" w:rsidP="00533D97">
            <w:pPr>
              <w:rPr>
                <w:u w:val="single"/>
              </w:rPr>
            </w:pPr>
          </w:p>
          <w:p w14:paraId="652B74E8" w14:textId="2BB5806C" w:rsidR="00533D97" w:rsidRPr="00311A96" w:rsidRDefault="00D37073" w:rsidP="003815BF">
            <w:pPr>
              <w:pStyle w:val="ListParagraph"/>
              <w:numPr>
                <w:ilvl w:val="0"/>
                <w:numId w:val="43"/>
              </w:numPr>
              <w:spacing w:after="0"/>
              <w:rPr>
                <w:u w:val="single"/>
              </w:rPr>
            </w:pPr>
            <w:r>
              <w:t xml:space="preserve">Is there a plan in place on </w:t>
            </w:r>
            <w:r w:rsidR="00B5030C">
              <w:t xml:space="preserve">what to do if they </w:t>
            </w:r>
            <w:r w:rsidR="00350AA8">
              <w:t>were unable to provide support?</w:t>
            </w:r>
          </w:p>
          <w:p w14:paraId="308DE5E4" w14:textId="164429F2" w:rsidR="00C85F59" w:rsidRPr="00C85F59" w:rsidRDefault="009A1901" w:rsidP="003815BF">
            <w:pPr>
              <w:pStyle w:val="ListParagraph"/>
              <w:numPr>
                <w:ilvl w:val="0"/>
                <w:numId w:val="43"/>
              </w:numPr>
              <w:spacing w:after="0"/>
            </w:pPr>
            <w:r>
              <w:t>Do you and your carer have a plan in case they are unable to provide support?</w:t>
            </w:r>
          </w:p>
          <w:p w14:paraId="6D740734" w14:textId="77777777" w:rsidR="00B60D74" w:rsidRDefault="00B60D74" w:rsidP="00B60D74">
            <w:pPr>
              <w:rPr>
                <w:u w:val="single"/>
              </w:rPr>
            </w:pPr>
          </w:p>
          <w:p w14:paraId="17454DB4" w14:textId="34DD3D71" w:rsidR="00B60D74" w:rsidRDefault="00B60D74" w:rsidP="00B60D74">
            <w:r>
              <w:rPr>
                <w:u w:val="single"/>
              </w:rPr>
              <w:t>Recommendations</w:t>
            </w:r>
            <w:r w:rsidR="002D1824">
              <w:rPr>
                <w:u w:val="single"/>
              </w:rPr>
              <w:t>:</w:t>
            </w:r>
          </w:p>
          <w:p w14:paraId="58C2B6F3" w14:textId="77777777" w:rsidR="00B60D74" w:rsidRDefault="00B60D74" w:rsidP="00B60D74"/>
          <w:p w14:paraId="40F169D6" w14:textId="2253ADF9" w:rsidR="00B60D74" w:rsidRPr="00421619" w:rsidRDefault="00350AA8" w:rsidP="003815BF">
            <w:pPr>
              <w:pStyle w:val="ListParagraph"/>
              <w:numPr>
                <w:ilvl w:val="0"/>
                <w:numId w:val="43"/>
              </w:numPr>
              <w:spacing w:after="0"/>
            </w:pPr>
            <w:r>
              <w:t xml:space="preserve">Recommendation to develop an emergency support plan </w:t>
            </w:r>
            <w:r w:rsidR="00B66113">
              <w:t>if the client does not have one.</w:t>
            </w:r>
            <w:r>
              <w:t xml:space="preserve"> </w:t>
            </w:r>
          </w:p>
          <w:p w14:paraId="0875FD41" w14:textId="77777777" w:rsidR="00B60D74" w:rsidRDefault="00B60D74" w:rsidP="00B60D74">
            <w:pPr>
              <w:rPr>
                <w:u w:val="single"/>
              </w:rPr>
            </w:pPr>
          </w:p>
          <w:p w14:paraId="3181572B" w14:textId="77777777" w:rsidR="00B60D74" w:rsidRDefault="00B60D74" w:rsidP="00B60D74">
            <w:pPr>
              <w:rPr>
                <w:u w:val="single"/>
              </w:rPr>
            </w:pPr>
            <w:r>
              <w:rPr>
                <w:u w:val="single"/>
              </w:rPr>
              <w:t>Support resources:</w:t>
            </w:r>
          </w:p>
          <w:p w14:paraId="49F9DB12" w14:textId="77777777" w:rsidR="00B60D74" w:rsidRDefault="00B60D74" w:rsidP="00B60D74">
            <w:pPr>
              <w:rPr>
                <w:u w:val="single"/>
              </w:rPr>
            </w:pPr>
          </w:p>
          <w:p w14:paraId="61348174" w14:textId="77777777" w:rsidR="00B60D74" w:rsidRDefault="00333ECB" w:rsidP="003815BF">
            <w:pPr>
              <w:pStyle w:val="ListParagraph"/>
              <w:numPr>
                <w:ilvl w:val="0"/>
                <w:numId w:val="43"/>
              </w:numPr>
              <w:spacing w:after="0"/>
            </w:pPr>
            <w:hyperlink r:id="rId33" w:anchor=":~:text=An%20emergency%20care%20plan%20makes%20it%20easy%20for,for%20medical%20information%20and%20contacts%20a%20medicine%20list" w:history="1">
              <w:r>
                <w:rPr>
                  <w:rStyle w:val="Hyperlink"/>
                </w:rPr>
                <w:t>Emergency Care Plan | Carer Gateway</w:t>
              </w:r>
            </w:hyperlink>
          </w:p>
          <w:p w14:paraId="32068CB7" w14:textId="4DD7AE96" w:rsidR="00333ECB" w:rsidRDefault="00333ECB" w:rsidP="00333ECB">
            <w:pPr>
              <w:pStyle w:val="ListParagraph"/>
              <w:spacing w:after="0"/>
              <w:ind w:left="720"/>
            </w:pPr>
          </w:p>
        </w:tc>
      </w:tr>
    </w:tbl>
    <w:p w14:paraId="1675FF4A" w14:textId="77777777" w:rsidR="00236FCC" w:rsidRDefault="00236FCC" w:rsidP="00163843">
      <w:pPr>
        <w:pStyle w:val="Heading3"/>
        <w:spacing w:after="240"/>
      </w:pPr>
      <w:bookmarkStart w:id="570" w:name="_Toc159621749"/>
      <w:bookmarkStart w:id="571" w:name="_Toc159627782"/>
      <w:r>
        <w:t>Details of emergency care plan</w:t>
      </w:r>
      <w:bookmarkEnd w:id="570"/>
      <w:bookmarkEnd w:id="57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7E666B4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7CF7FCB"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Details</w:t>
            </w:r>
          </w:p>
        </w:tc>
      </w:tr>
      <w:tr w:rsidR="00236FCC" w:rsidRPr="00C9372C" w14:paraId="02457D93"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A2E8F82" w14:textId="77777777" w:rsidR="00236FCC" w:rsidRPr="00C9372C" w:rsidRDefault="00236FCC">
            <w:pPr>
              <w:pStyle w:val="Heading3"/>
              <w:spacing w:before="0" w:line="360" w:lineRule="auto"/>
              <w:rPr>
                <w:rFonts w:cs="Arial"/>
                <w:color w:val="auto"/>
                <w:sz w:val="24"/>
                <w:szCs w:val="24"/>
              </w:rPr>
            </w:pPr>
            <w:bookmarkStart w:id="572" w:name="_Toc159621750"/>
            <w:bookmarkStart w:id="573" w:name="_Toc159627783"/>
            <w:r w:rsidRPr="00C9372C">
              <w:rPr>
                <w:rFonts w:cs="Arial"/>
                <w:color w:val="auto"/>
                <w:sz w:val="24"/>
                <w:szCs w:val="24"/>
              </w:rPr>
              <w:t>Response options</w:t>
            </w:r>
            <w:bookmarkEnd w:id="572"/>
            <w:bookmarkEnd w:id="5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7444CDD" w14:textId="77777777" w:rsidR="00236FCC" w:rsidRPr="00C9372C" w:rsidRDefault="00236FCC" w:rsidP="00B72319">
            <w:pPr>
              <w:tabs>
                <w:tab w:val="num" w:pos="141"/>
              </w:tabs>
            </w:pPr>
            <w:r>
              <w:t>Textbox for written response</w:t>
            </w:r>
          </w:p>
        </w:tc>
      </w:tr>
      <w:tr w:rsidR="00B60D74" w:rsidRPr="00C9372C" w14:paraId="16D01FF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8466A36" w14:textId="54E338D3" w:rsidR="00B60D74" w:rsidRPr="00C9372C" w:rsidRDefault="00B60D74" w:rsidP="00B60D74">
            <w:pPr>
              <w:pStyle w:val="Heading3"/>
              <w:spacing w:before="0" w:line="360" w:lineRule="auto"/>
              <w:rPr>
                <w:rFonts w:cs="Arial"/>
                <w:color w:val="auto"/>
                <w:sz w:val="24"/>
                <w:szCs w:val="24"/>
              </w:rPr>
            </w:pPr>
            <w:bookmarkStart w:id="574" w:name="_Toc159621751"/>
            <w:bookmarkStart w:id="575" w:name="_Toc159627784"/>
            <w:r w:rsidRPr="00F664DC">
              <w:rPr>
                <w:rFonts w:cs="Arial"/>
                <w:color w:val="auto"/>
                <w:sz w:val="24"/>
                <w:szCs w:val="24"/>
              </w:rPr>
              <w:t>Question rules</w:t>
            </w:r>
            <w:bookmarkEnd w:id="574"/>
            <w:bookmarkEnd w:id="57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0653C89" w14:textId="01C2FB4E" w:rsidR="00B60D74" w:rsidRDefault="00B72319" w:rsidP="00B72319">
            <w:pPr>
              <w:tabs>
                <w:tab w:val="num" w:pos="141"/>
              </w:tabs>
            </w:pPr>
            <w:r w:rsidRPr="00812DB1">
              <w:rPr>
                <w:rFonts w:cstheme="minorHAnsi"/>
                <w:b/>
                <w:bCs/>
              </w:rPr>
              <w:t>Base question</w:t>
            </w:r>
            <w:r w:rsidRPr="00812DB1">
              <w:rPr>
                <w:rFonts w:cstheme="minorHAnsi"/>
              </w:rPr>
              <w:t xml:space="preserve"> </w:t>
            </w:r>
          </w:p>
        </w:tc>
      </w:tr>
      <w:tr w:rsidR="00B60D74" w:rsidRPr="00C9372C" w14:paraId="00E92D8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B32FABE" w14:textId="2C07EA6B" w:rsidR="00B60D74" w:rsidRPr="00C9372C" w:rsidRDefault="00B60D74" w:rsidP="00B60D74">
            <w:pPr>
              <w:pStyle w:val="Heading3"/>
              <w:spacing w:before="0" w:line="360" w:lineRule="auto"/>
              <w:rPr>
                <w:rFonts w:cs="Arial"/>
                <w:color w:val="auto"/>
                <w:sz w:val="24"/>
                <w:szCs w:val="24"/>
              </w:rPr>
            </w:pPr>
            <w:bookmarkStart w:id="576" w:name="_Toc159621752"/>
            <w:bookmarkStart w:id="577" w:name="_Toc159627785"/>
            <w:r w:rsidRPr="00F664DC">
              <w:rPr>
                <w:rFonts w:cs="Arial"/>
                <w:color w:val="auto"/>
                <w:sz w:val="24"/>
                <w:szCs w:val="24"/>
              </w:rPr>
              <w:lastRenderedPageBreak/>
              <w:t>Pre-populated information</w:t>
            </w:r>
            <w:bookmarkEnd w:id="576"/>
            <w:bookmarkEnd w:id="57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DCA31E6" w14:textId="78790AE4" w:rsidR="00B60D74" w:rsidRDefault="00B8402D" w:rsidP="00F33574">
            <w:pPr>
              <w:tabs>
                <w:tab w:val="num" w:pos="141"/>
              </w:tabs>
            </w:pPr>
            <w:r>
              <w:t>N</w:t>
            </w:r>
            <w:r w:rsidR="008B32B8">
              <w:t>o</w:t>
            </w:r>
          </w:p>
        </w:tc>
      </w:tr>
      <w:tr w:rsidR="00B60D74" w:rsidRPr="00C9372C" w14:paraId="7BB0D521"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C3679EC" w14:textId="46B8D6B3" w:rsidR="00B60D74" w:rsidRPr="00C9372C" w:rsidRDefault="00B60D74" w:rsidP="00B60D74">
            <w:pPr>
              <w:pStyle w:val="Heading3"/>
              <w:spacing w:before="0" w:line="360" w:lineRule="auto"/>
              <w:rPr>
                <w:rFonts w:cs="Arial"/>
                <w:color w:val="auto"/>
                <w:sz w:val="24"/>
                <w:szCs w:val="24"/>
              </w:rPr>
            </w:pPr>
            <w:bookmarkStart w:id="578" w:name="_Toc159621753"/>
            <w:bookmarkStart w:id="579" w:name="_Toc159627786"/>
            <w:r w:rsidRPr="00F664DC">
              <w:rPr>
                <w:rFonts w:cs="Arial"/>
                <w:color w:val="auto"/>
                <w:sz w:val="24"/>
                <w:szCs w:val="24"/>
              </w:rPr>
              <w:t>Response guidance</w:t>
            </w:r>
            <w:bookmarkEnd w:id="578"/>
            <w:bookmarkEnd w:id="57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C1163F9" w14:textId="77777777" w:rsidR="00B60D74" w:rsidRDefault="00B60D74" w:rsidP="00B60D74">
            <w:pPr>
              <w:rPr>
                <w:u w:val="single"/>
              </w:rPr>
            </w:pPr>
            <w:r>
              <w:rPr>
                <w:u w:val="single"/>
              </w:rPr>
              <w:t>Context:</w:t>
            </w:r>
          </w:p>
          <w:p w14:paraId="02352439" w14:textId="77777777" w:rsidR="00B60D74" w:rsidRDefault="00B60D74" w:rsidP="00B60D74">
            <w:pPr>
              <w:rPr>
                <w:u w:val="single"/>
              </w:rPr>
            </w:pPr>
          </w:p>
          <w:p w14:paraId="4BBB4D3D" w14:textId="38B8BA42" w:rsidR="00B60D74" w:rsidRPr="005D2D0C" w:rsidRDefault="00993B1F" w:rsidP="00B17677">
            <w:pPr>
              <w:pStyle w:val="ListParagraph"/>
              <w:numPr>
                <w:ilvl w:val="0"/>
                <w:numId w:val="1"/>
              </w:numPr>
              <w:spacing w:after="0"/>
              <w:rPr>
                <w:u w:val="single"/>
              </w:rPr>
            </w:pPr>
            <w:r>
              <w:t>An assessor should include details</w:t>
            </w:r>
            <w:r w:rsidR="005D2D0C">
              <w:t xml:space="preserve"> </w:t>
            </w:r>
            <w:r>
              <w:t>of</w:t>
            </w:r>
            <w:r w:rsidR="005D2D0C">
              <w:t xml:space="preserve"> the emergency care plan</w:t>
            </w:r>
            <w:r w:rsidR="005D2D0C" w:rsidRPr="07436000">
              <w:t xml:space="preserve"> in place if something should happen to their carer/s.</w:t>
            </w:r>
          </w:p>
          <w:p w14:paraId="7B8D69D6" w14:textId="69B809AD" w:rsidR="005D2D0C" w:rsidRPr="005D2D0C" w:rsidRDefault="005D2D0C"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6B8EEF48" w14:textId="77777777" w:rsidR="00B60D74" w:rsidRDefault="00B60D74" w:rsidP="00B60D74">
            <w:pPr>
              <w:rPr>
                <w:u w:val="single"/>
              </w:rPr>
            </w:pPr>
          </w:p>
          <w:p w14:paraId="657E90FE" w14:textId="77777777" w:rsidR="00B60D74" w:rsidRDefault="00B60D74" w:rsidP="00B60D74">
            <w:pPr>
              <w:rPr>
                <w:u w:val="single"/>
              </w:rPr>
            </w:pPr>
            <w:r>
              <w:rPr>
                <w:u w:val="single"/>
              </w:rPr>
              <w:t>Consider and record:</w:t>
            </w:r>
          </w:p>
          <w:p w14:paraId="438D5995" w14:textId="77777777" w:rsidR="00B60D74" w:rsidRDefault="00B60D74" w:rsidP="00B60D74">
            <w:pPr>
              <w:rPr>
                <w:u w:val="single"/>
              </w:rPr>
            </w:pPr>
          </w:p>
          <w:p w14:paraId="20B285E4" w14:textId="2AAF2C83" w:rsidR="00B60D74" w:rsidRPr="00712711" w:rsidRDefault="00393A71" w:rsidP="00B17677">
            <w:pPr>
              <w:pStyle w:val="ListParagraph"/>
              <w:numPr>
                <w:ilvl w:val="0"/>
                <w:numId w:val="1"/>
              </w:numPr>
              <w:spacing w:after="0"/>
              <w:rPr>
                <w:u w:val="single"/>
              </w:rPr>
            </w:pPr>
            <w:r w:rsidRPr="00374A9C">
              <w:t>Specify details about the emergency care plan. This may include other family members, people to contact, short-term care and long-term care options or other support options including respite.</w:t>
            </w:r>
          </w:p>
          <w:p w14:paraId="54921FF9" w14:textId="77777777" w:rsidR="00533D97" w:rsidRDefault="00533D97" w:rsidP="00533D97">
            <w:pPr>
              <w:rPr>
                <w:u w:val="single"/>
              </w:rPr>
            </w:pPr>
          </w:p>
          <w:p w14:paraId="04E16EE0" w14:textId="365D156B" w:rsidR="00533D97" w:rsidRDefault="00DC2905" w:rsidP="00533D97">
            <w:pPr>
              <w:rPr>
                <w:u w:val="single"/>
              </w:rPr>
            </w:pPr>
            <w:r>
              <w:rPr>
                <w:u w:val="single"/>
              </w:rPr>
              <w:t>Prompts and/or observations:</w:t>
            </w:r>
          </w:p>
          <w:p w14:paraId="57672B90" w14:textId="77777777" w:rsidR="00533D97" w:rsidRDefault="00533D97" w:rsidP="00533D97">
            <w:pPr>
              <w:rPr>
                <w:u w:val="single"/>
              </w:rPr>
            </w:pPr>
          </w:p>
          <w:p w14:paraId="24E646B1" w14:textId="63043153" w:rsidR="008C27E1" w:rsidRPr="003E393F" w:rsidRDefault="003E393F" w:rsidP="008C27E1">
            <w:pPr>
              <w:pStyle w:val="ListParagraph"/>
              <w:numPr>
                <w:ilvl w:val="0"/>
                <w:numId w:val="1"/>
              </w:numPr>
              <w:spacing w:after="0"/>
            </w:pPr>
            <w:r w:rsidRPr="003E393F">
              <w:t>What is the plan you have in case your carer is unable to provide support to you?</w:t>
            </w:r>
          </w:p>
          <w:p w14:paraId="60F03F14" w14:textId="4D4A6084" w:rsidR="00333ECB" w:rsidRDefault="00333ECB" w:rsidP="008B0619"/>
        </w:tc>
      </w:tr>
    </w:tbl>
    <w:p w14:paraId="6EA49ED2" w14:textId="77777777" w:rsidR="00236FCC" w:rsidRDefault="00236FCC" w:rsidP="00975BBB">
      <w:pPr>
        <w:pStyle w:val="Heading3"/>
        <w:spacing w:after="240"/>
      </w:pPr>
      <w:bookmarkStart w:id="580" w:name="_Toc159621754"/>
      <w:bookmarkStart w:id="581" w:name="_Toc159627787"/>
      <w:r>
        <w:t>Assessor notes about caring relationship</w:t>
      </w:r>
      <w:bookmarkEnd w:id="580"/>
      <w:bookmarkEnd w:id="58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5948EFA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C6DBF19"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Assessors notes about caring relationship</w:t>
            </w:r>
          </w:p>
        </w:tc>
      </w:tr>
      <w:tr w:rsidR="00236FCC" w:rsidRPr="00C9372C" w14:paraId="300B25F5"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E1DF39D" w14:textId="77777777" w:rsidR="00236FCC" w:rsidRPr="00C9372C" w:rsidRDefault="00236FCC">
            <w:pPr>
              <w:pStyle w:val="Heading3"/>
              <w:spacing w:before="0" w:line="360" w:lineRule="auto"/>
              <w:rPr>
                <w:rFonts w:cs="Arial"/>
                <w:color w:val="auto"/>
                <w:sz w:val="24"/>
                <w:szCs w:val="24"/>
              </w:rPr>
            </w:pPr>
            <w:bookmarkStart w:id="582" w:name="_Toc159621755"/>
            <w:bookmarkStart w:id="583" w:name="_Toc159627788"/>
            <w:r w:rsidRPr="00C9372C">
              <w:rPr>
                <w:rFonts w:cs="Arial"/>
                <w:color w:val="auto"/>
                <w:sz w:val="24"/>
                <w:szCs w:val="24"/>
              </w:rPr>
              <w:t>Response options</w:t>
            </w:r>
            <w:bookmarkEnd w:id="582"/>
            <w:bookmarkEnd w:id="5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E17BF1A" w14:textId="77777777" w:rsidR="00236FCC" w:rsidRPr="00C9372C" w:rsidRDefault="00236FCC" w:rsidP="00B72319">
            <w:pPr>
              <w:tabs>
                <w:tab w:val="num" w:pos="141"/>
              </w:tabs>
            </w:pPr>
            <w:r>
              <w:t>Textbox for written response</w:t>
            </w:r>
          </w:p>
        </w:tc>
      </w:tr>
      <w:tr w:rsidR="00B60D74" w:rsidRPr="00C9372C" w14:paraId="68F13BE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8C9BB51" w14:textId="3A499BBB" w:rsidR="00B60D74" w:rsidRPr="00C9372C" w:rsidRDefault="00B60D74" w:rsidP="00B60D74">
            <w:pPr>
              <w:pStyle w:val="Heading3"/>
              <w:spacing w:before="0" w:line="360" w:lineRule="auto"/>
              <w:rPr>
                <w:rFonts w:cs="Arial"/>
                <w:color w:val="auto"/>
                <w:sz w:val="24"/>
                <w:szCs w:val="24"/>
              </w:rPr>
            </w:pPr>
            <w:bookmarkStart w:id="584" w:name="_Toc159621756"/>
            <w:bookmarkStart w:id="585" w:name="_Toc159627789"/>
            <w:r w:rsidRPr="00F664DC">
              <w:rPr>
                <w:rFonts w:cs="Arial"/>
                <w:color w:val="auto"/>
                <w:sz w:val="24"/>
                <w:szCs w:val="24"/>
              </w:rPr>
              <w:t>Question rules</w:t>
            </w:r>
            <w:bookmarkEnd w:id="584"/>
            <w:bookmarkEnd w:id="58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E2412C8" w14:textId="67FAEF91" w:rsidR="00B60D74" w:rsidRDefault="00B72319" w:rsidP="00B72319">
            <w:pPr>
              <w:tabs>
                <w:tab w:val="num" w:pos="141"/>
              </w:tabs>
            </w:pPr>
            <w:r w:rsidRPr="00812DB1">
              <w:rPr>
                <w:rFonts w:cstheme="minorHAnsi"/>
                <w:b/>
                <w:bCs/>
              </w:rPr>
              <w:t>Base question</w:t>
            </w:r>
            <w:r w:rsidRPr="00812DB1">
              <w:rPr>
                <w:rFonts w:cstheme="minorHAnsi"/>
              </w:rPr>
              <w:t xml:space="preserve"> </w:t>
            </w:r>
          </w:p>
        </w:tc>
      </w:tr>
      <w:tr w:rsidR="00B60D74" w:rsidRPr="00C9372C" w14:paraId="5C4A2A4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927F9E2" w14:textId="34E81AEB" w:rsidR="00B60D74" w:rsidRPr="00C9372C" w:rsidRDefault="00B60D74" w:rsidP="00B60D74">
            <w:pPr>
              <w:pStyle w:val="Heading3"/>
              <w:spacing w:before="0" w:line="360" w:lineRule="auto"/>
              <w:rPr>
                <w:rFonts w:cs="Arial"/>
                <w:color w:val="auto"/>
                <w:sz w:val="24"/>
                <w:szCs w:val="24"/>
              </w:rPr>
            </w:pPr>
            <w:bookmarkStart w:id="586" w:name="_Toc159621757"/>
            <w:bookmarkStart w:id="587" w:name="_Toc159627790"/>
            <w:r w:rsidRPr="00F664DC">
              <w:rPr>
                <w:rFonts w:cs="Arial"/>
                <w:color w:val="auto"/>
                <w:sz w:val="24"/>
                <w:szCs w:val="24"/>
              </w:rPr>
              <w:t>Pre-populated information</w:t>
            </w:r>
            <w:bookmarkEnd w:id="586"/>
            <w:bookmarkEnd w:id="58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37B77B" w14:textId="77777777" w:rsidR="00FB1EB1" w:rsidRDefault="00FB1EB1" w:rsidP="00FB1EB1">
            <w:pPr>
              <w:spacing w:after="160"/>
              <w:rPr>
                <w:rFonts w:cstheme="minorHAnsi"/>
              </w:rPr>
            </w:pPr>
            <w:r>
              <w:rPr>
                <w:rFonts w:cstheme="minorHAnsi"/>
              </w:rPr>
              <w:t xml:space="preserve">Yes: </w:t>
            </w:r>
          </w:p>
          <w:p w14:paraId="0386D117" w14:textId="77777777" w:rsidR="00FB1EB1" w:rsidRPr="00E84194" w:rsidRDefault="00FB1EB1" w:rsidP="003815BF">
            <w:pPr>
              <w:pStyle w:val="ListParagraph"/>
              <w:numPr>
                <w:ilvl w:val="0"/>
                <w:numId w:val="64"/>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5DA9F5DE" w14:textId="3903A0AC" w:rsidR="00B60D74" w:rsidRDefault="00B60D74" w:rsidP="00F33574">
            <w:pPr>
              <w:tabs>
                <w:tab w:val="num" w:pos="141"/>
              </w:tabs>
            </w:pPr>
          </w:p>
        </w:tc>
      </w:tr>
      <w:tr w:rsidR="00B60D74" w:rsidRPr="00C9372C" w14:paraId="1A968A42"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2D9E3E" w14:textId="475D75DF" w:rsidR="00B60D74" w:rsidRPr="00C9372C" w:rsidRDefault="00B60D74" w:rsidP="00B60D74">
            <w:pPr>
              <w:pStyle w:val="Heading3"/>
              <w:spacing w:before="0" w:line="360" w:lineRule="auto"/>
              <w:rPr>
                <w:rFonts w:cs="Arial"/>
                <w:color w:val="auto"/>
                <w:sz w:val="24"/>
                <w:szCs w:val="24"/>
              </w:rPr>
            </w:pPr>
            <w:bookmarkStart w:id="588" w:name="_Toc159621758"/>
            <w:bookmarkStart w:id="589" w:name="_Toc159627791"/>
            <w:r w:rsidRPr="00F664DC">
              <w:rPr>
                <w:rFonts w:cs="Arial"/>
                <w:color w:val="auto"/>
                <w:sz w:val="24"/>
                <w:szCs w:val="24"/>
              </w:rPr>
              <w:t>Response guidance</w:t>
            </w:r>
            <w:bookmarkEnd w:id="588"/>
            <w:bookmarkEnd w:id="5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7FD74F" w14:textId="77777777" w:rsidR="00B60D74" w:rsidRDefault="00B60D74" w:rsidP="00B60D74">
            <w:pPr>
              <w:rPr>
                <w:u w:val="single"/>
              </w:rPr>
            </w:pPr>
            <w:r>
              <w:rPr>
                <w:u w:val="single"/>
              </w:rPr>
              <w:t>Context:</w:t>
            </w:r>
          </w:p>
          <w:p w14:paraId="2E73CFBC" w14:textId="77777777" w:rsidR="00B60D74" w:rsidRDefault="00B60D74" w:rsidP="00B60D74">
            <w:pPr>
              <w:rPr>
                <w:u w:val="single"/>
              </w:rPr>
            </w:pPr>
          </w:p>
          <w:p w14:paraId="2BF53790" w14:textId="754A00FC" w:rsidR="00B60D74" w:rsidRPr="00712711" w:rsidRDefault="002D43FD" w:rsidP="003066C4">
            <w:pPr>
              <w:pStyle w:val="ListParagraph"/>
              <w:numPr>
                <w:ilvl w:val="0"/>
                <w:numId w:val="1"/>
              </w:numPr>
              <w:spacing w:after="0"/>
              <w:rPr>
                <w:u w:val="single"/>
              </w:rPr>
            </w:pPr>
            <w:r>
              <w:t>Any additional notes on the carer’s caring relationship with the client.</w:t>
            </w:r>
          </w:p>
          <w:p w14:paraId="79616819" w14:textId="77777777" w:rsidR="00B60D74" w:rsidRDefault="00B60D74" w:rsidP="00B60D74">
            <w:pPr>
              <w:rPr>
                <w:u w:val="single"/>
              </w:rPr>
            </w:pPr>
          </w:p>
          <w:p w14:paraId="28E390A7" w14:textId="77777777" w:rsidR="00B60D74" w:rsidRDefault="00B60D74" w:rsidP="00B60D74">
            <w:pPr>
              <w:rPr>
                <w:u w:val="single"/>
              </w:rPr>
            </w:pPr>
            <w:r>
              <w:rPr>
                <w:u w:val="single"/>
              </w:rPr>
              <w:t>Consider and record:</w:t>
            </w:r>
          </w:p>
          <w:p w14:paraId="3D311D07" w14:textId="77777777" w:rsidR="00B60D74" w:rsidRDefault="00B60D74" w:rsidP="00B60D74">
            <w:pPr>
              <w:rPr>
                <w:u w:val="single"/>
              </w:rPr>
            </w:pPr>
          </w:p>
          <w:p w14:paraId="54D77C33" w14:textId="77777777" w:rsidR="00EE07D7" w:rsidRDefault="00EE07D7" w:rsidP="003066C4">
            <w:pPr>
              <w:pStyle w:val="ListParagraph"/>
              <w:numPr>
                <w:ilvl w:val="0"/>
                <w:numId w:val="1"/>
              </w:numPr>
            </w:pPr>
            <w:r w:rsidRPr="009F2E3F">
              <w:t>Any d</w:t>
            </w:r>
            <w:r>
              <w:t xml:space="preserve">ifficulties or </w:t>
            </w:r>
            <w:r w:rsidRPr="009F2E3F">
              <w:t xml:space="preserve">concerns </w:t>
            </w:r>
            <w:r>
              <w:t xml:space="preserve">the carer, or client (as a carer), has </w:t>
            </w:r>
            <w:r w:rsidRPr="009F2E3F">
              <w:t xml:space="preserve">with the caring arrangement. Consider carer stress and </w:t>
            </w:r>
            <w:r w:rsidRPr="009F2E3F">
              <w:lastRenderedPageBreak/>
              <w:t xml:space="preserve">strain; physical exhaustion, illness, or health deterioration; difficulties with specific tasks; factors unrelated to the care situation; and/or if the carer or client has increasing needs or other factors.  </w:t>
            </w:r>
          </w:p>
          <w:p w14:paraId="69C48B1D" w14:textId="77777777" w:rsidR="00EE07D7" w:rsidRDefault="00EE07D7" w:rsidP="003066C4">
            <w:pPr>
              <w:pStyle w:val="ListParagraph"/>
              <w:numPr>
                <w:ilvl w:val="0"/>
                <w:numId w:val="1"/>
              </w:numPr>
            </w:pPr>
            <w:r>
              <w:t>The carer, or client (as a carer) perspective of the sustainability of the caring relationship. D</w:t>
            </w:r>
            <w:r w:rsidRPr="00F95A15">
              <w:t xml:space="preserve">ocument any issues identified by the carer that are currently impacting on their ability to provide care at a satisfactory/adequate level. </w:t>
            </w:r>
          </w:p>
          <w:p w14:paraId="3419C887" w14:textId="77777777" w:rsidR="00EE07D7" w:rsidRPr="009D7084" w:rsidRDefault="00EE07D7" w:rsidP="003066C4">
            <w:pPr>
              <w:pStyle w:val="ListParagraph"/>
              <w:numPr>
                <w:ilvl w:val="0"/>
                <w:numId w:val="1"/>
              </w:numPr>
            </w:pPr>
            <w:r w:rsidRPr="07436000">
              <w:t xml:space="preserve">What supports could be put in place to help the carer or client (as a carer) manage in their caring role. Consider whether the role may be at risk because of the support needs of the carer/client (as a carer). </w:t>
            </w:r>
          </w:p>
          <w:p w14:paraId="20335E87" w14:textId="489BCF70" w:rsidR="00B60D74" w:rsidRPr="001D63F8" w:rsidRDefault="00990A55" w:rsidP="003066C4">
            <w:pPr>
              <w:pStyle w:val="ListParagraph"/>
              <w:numPr>
                <w:ilvl w:val="0"/>
                <w:numId w:val="1"/>
              </w:numPr>
              <w:spacing w:after="0"/>
              <w:rPr>
                <w:u w:val="single"/>
              </w:rPr>
            </w:pPr>
            <w:r>
              <w:t>If the client does not have an e</w:t>
            </w:r>
            <w:r w:rsidRPr="00990A55">
              <w:t xml:space="preserve">mergency </w:t>
            </w:r>
            <w:r>
              <w:t>c</w:t>
            </w:r>
            <w:r w:rsidRPr="00990A55">
              <w:t xml:space="preserve">are </w:t>
            </w:r>
            <w:r>
              <w:t>p</w:t>
            </w:r>
            <w:r w:rsidRPr="00990A55">
              <w:t>lan</w:t>
            </w:r>
            <w:r>
              <w:t xml:space="preserve"> in place, whether the client should develop one.</w:t>
            </w:r>
          </w:p>
          <w:p w14:paraId="192FA77D" w14:textId="5973A414" w:rsidR="001D63F8" w:rsidRPr="001D63F8" w:rsidRDefault="001D63F8" w:rsidP="003066C4">
            <w:pPr>
              <w:pStyle w:val="ListParagraph"/>
              <w:numPr>
                <w:ilvl w:val="0"/>
                <w:numId w:val="1"/>
              </w:numPr>
              <w:spacing w:after="0"/>
            </w:pPr>
            <w:r w:rsidRPr="001D63F8">
              <w:t>Any other Information to support the addition of services recommendations in the support plan. For example, if there is a recommendation made for carer respite, ensure that there is clear information on the client/carer relationship, any difficulties or concerns that are experienced and the sustainability of the relationship</w:t>
            </w:r>
            <w:r>
              <w:t>.</w:t>
            </w:r>
          </w:p>
          <w:p w14:paraId="745D7165" w14:textId="77777777" w:rsidR="00533D97" w:rsidRDefault="00533D97" w:rsidP="00533D97">
            <w:pPr>
              <w:rPr>
                <w:u w:val="single"/>
              </w:rPr>
            </w:pPr>
          </w:p>
          <w:p w14:paraId="3FD437E9" w14:textId="4CD1FC71" w:rsidR="00533D97" w:rsidRDefault="00DC2905" w:rsidP="00533D97">
            <w:pPr>
              <w:rPr>
                <w:u w:val="single"/>
              </w:rPr>
            </w:pPr>
            <w:r>
              <w:rPr>
                <w:u w:val="single"/>
              </w:rPr>
              <w:t>Prompts and/or observations:</w:t>
            </w:r>
          </w:p>
          <w:p w14:paraId="4B71C82D" w14:textId="77777777" w:rsidR="00533D97" w:rsidRDefault="00533D97" w:rsidP="00533D97">
            <w:pPr>
              <w:rPr>
                <w:u w:val="single"/>
              </w:rPr>
            </w:pPr>
          </w:p>
          <w:p w14:paraId="6A45C4FF" w14:textId="77777777" w:rsidR="00875001" w:rsidRDefault="00F978A2" w:rsidP="003066C4">
            <w:pPr>
              <w:pStyle w:val="ListParagraph"/>
              <w:numPr>
                <w:ilvl w:val="0"/>
                <w:numId w:val="1"/>
              </w:numPr>
              <w:spacing w:after="0"/>
            </w:pPr>
            <w:r w:rsidRPr="00F978A2">
              <w:t xml:space="preserve">Do you have any concerns </w:t>
            </w:r>
            <w:r w:rsidR="00875001">
              <w:t xml:space="preserve">about the support your carer is able to provide to you? </w:t>
            </w:r>
          </w:p>
          <w:p w14:paraId="67193AB7" w14:textId="6A5DD8B7" w:rsidR="00533D97" w:rsidRDefault="00875001" w:rsidP="003066C4">
            <w:pPr>
              <w:pStyle w:val="ListParagraph"/>
              <w:numPr>
                <w:ilvl w:val="0"/>
                <w:numId w:val="1"/>
              </w:numPr>
              <w:spacing w:after="0"/>
            </w:pPr>
            <w:r>
              <w:t xml:space="preserve">Do you have any concerns about the support you are able to provide to the client? </w:t>
            </w:r>
            <w:r w:rsidR="00F978A2" w:rsidRPr="00F978A2">
              <w:t xml:space="preserve"> </w:t>
            </w:r>
          </w:p>
          <w:p w14:paraId="6486FBCF" w14:textId="02AB9951" w:rsidR="00047FDB" w:rsidRDefault="00047FDB" w:rsidP="003066C4">
            <w:pPr>
              <w:pStyle w:val="ListParagraph"/>
              <w:numPr>
                <w:ilvl w:val="0"/>
                <w:numId w:val="1"/>
              </w:numPr>
              <w:spacing w:after="0"/>
            </w:pPr>
            <w:r>
              <w:t>What are some support</w:t>
            </w:r>
            <w:r w:rsidR="003C2BBB">
              <w:t>s</w:t>
            </w:r>
            <w:r>
              <w:t xml:space="preserve"> that can be put in place to assist your carer with </w:t>
            </w:r>
            <w:r w:rsidR="003C2BBB">
              <w:t>assisting you with your day-to-day needs?</w:t>
            </w:r>
          </w:p>
          <w:p w14:paraId="68D78F5A" w14:textId="155D3276" w:rsidR="00875001" w:rsidRPr="00F978A2" w:rsidRDefault="00875001" w:rsidP="003066C4">
            <w:pPr>
              <w:pStyle w:val="ListParagraph"/>
              <w:numPr>
                <w:ilvl w:val="0"/>
                <w:numId w:val="1"/>
              </w:numPr>
              <w:spacing w:after="0"/>
            </w:pPr>
            <w:r>
              <w:t>What are some support</w:t>
            </w:r>
            <w:r w:rsidR="00047FDB">
              <w:t>s that can be put in place to assist with your caring duties</w:t>
            </w:r>
            <w:r w:rsidR="003C2BBB">
              <w:t>/responsibilities</w:t>
            </w:r>
            <w:r w:rsidR="00047FDB">
              <w:t>?</w:t>
            </w:r>
          </w:p>
          <w:p w14:paraId="6DBE115F" w14:textId="77777777" w:rsidR="00B60D74" w:rsidRDefault="00B60D74" w:rsidP="00B60D74">
            <w:pPr>
              <w:rPr>
                <w:u w:val="single"/>
              </w:rPr>
            </w:pPr>
          </w:p>
          <w:p w14:paraId="4D6E46B0" w14:textId="77777777" w:rsidR="003066C4" w:rsidRDefault="003066C4" w:rsidP="003066C4">
            <w:r>
              <w:rPr>
                <w:u w:val="single"/>
              </w:rPr>
              <w:t>Recommendations:</w:t>
            </w:r>
          </w:p>
          <w:p w14:paraId="1A9AB484" w14:textId="77777777" w:rsidR="003066C4" w:rsidRDefault="003066C4" w:rsidP="003066C4"/>
          <w:p w14:paraId="3C0BF8FB" w14:textId="77777777" w:rsidR="003066C4" w:rsidRDefault="003066C4" w:rsidP="003066C4">
            <w:pPr>
              <w:pStyle w:val="ListParagraph"/>
              <w:numPr>
                <w:ilvl w:val="0"/>
                <w:numId w:val="1"/>
              </w:numPr>
              <w:spacing w:after="0"/>
            </w:pPr>
            <w:r>
              <w:t>An assessment for the carer.</w:t>
            </w:r>
          </w:p>
          <w:p w14:paraId="325B8489" w14:textId="77777777" w:rsidR="003066C4" w:rsidRPr="00421619" w:rsidRDefault="003066C4" w:rsidP="003066C4">
            <w:pPr>
              <w:pStyle w:val="ListParagraph"/>
              <w:numPr>
                <w:ilvl w:val="0"/>
                <w:numId w:val="1"/>
              </w:numPr>
              <w:spacing w:after="0"/>
            </w:pPr>
            <w:r>
              <w:t>Recommendation/referral to carer support services.</w:t>
            </w:r>
          </w:p>
          <w:p w14:paraId="67813CC8" w14:textId="77777777" w:rsidR="00B60D74" w:rsidRDefault="00B60D74" w:rsidP="00B60D74">
            <w:pPr>
              <w:rPr>
                <w:u w:val="single"/>
              </w:rPr>
            </w:pPr>
          </w:p>
          <w:p w14:paraId="6E449E3B" w14:textId="77777777" w:rsidR="003066C4" w:rsidRDefault="003066C4" w:rsidP="003066C4">
            <w:pPr>
              <w:rPr>
                <w:u w:val="single"/>
              </w:rPr>
            </w:pPr>
            <w:r>
              <w:rPr>
                <w:u w:val="single"/>
              </w:rPr>
              <w:t>Support resources:</w:t>
            </w:r>
          </w:p>
          <w:p w14:paraId="59773ACA" w14:textId="77777777" w:rsidR="003066C4" w:rsidRDefault="003066C4" w:rsidP="003066C4">
            <w:pPr>
              <w:rPr>
                <w:u w:val="single"/>
              </w:rPr>
            </w:pPr>
          </w:p>
          <w:p w14:paraId="4E172CE0" w14:textId="77777777" w:rsidR="003066C4" w:rsidRDefault="1FDC1573" w:rsidP="003066C4">
            <w:pPr>
              <w:pStyle w:val="ListParagraph"/>
              <w:numPr>
                <w:ilvl w:val="0"/>
                <w:numId w:val="1"/>
              </w:numPr>
              <w:spacing w:after="0"/>
            </w:pPr>
            <w:hyperlink r:id="rId34">
              <w:r w:rsidRPr="07436000">
                <w:rPr>
                  <w:rStyle w:val="Hyperlink"/>
                </w:rPr>
                <w:t>Services and support | Carer Gateway</w:t>
              </w:r>
            </w:hyperlink>
          </w:p>
          <w:p w14:paraId="6C1C73E2" w14:textId="77777777" w:rsidR="00B60D74" w:rsidRDefault="00B60D74" w:rsidP="003066C4"/>
        </w:tc>
      </w:tr>
    </w:tbl>
    <w:p w14:paraId="3DCBE9C2" w14:textId="77777777" w:rsidR="00236FCC" w:rsidRDefault="00236FCC" w:rsidP="008C233E">
      <w:pPr>
        <w:pStyle w:val="Heading2"/>
      </w:pPr>
      <w:bookmarkStart w:id="590" w:name="_Toc159621345"/>
      <w:bookmarkStart w:id="591" w:name="_Toc159621759"/>
      <w:bookmarkStart w:id="592" w:name="_Toc159627792"/>
      <w:bookmarkStart w:id="593" w:name="_Toc209187457"/>
      <w:r>
        <w:lastRenderedPageBreak/>
        <w:t>Client as a carer</w:t>
      </w:r>
      <w:bookmarkEnd w:id="590"/>
      <w:bookmarkEnd w:id="591"/>
      <w:bookmarkEnd w:id="592"/>
      <w:bookmarkEnd w:id="593"/>
    </w:p>
    <w:p w14:paraId="08B7905E" w14:textId="19F88D9E" w:rsidR="00975BBB" w:rsidRPr="00975BBB" w:rsidRDefault="00975BBB" w:rsidP="00975BBB">
      <w:pPr>
        <w:pStyle w:val="Heading3"/>
        <w:spacing w:after="240"/>
      </w:pPr>
      <w:bookmarkStart w:id="594" w:name="_Toc159621760"/>
      <w:bookmarkStart w:id="595" w:name="_Toc159627793"/>
      <w:r>
        <w:t>Client providing support to someone else</w:t>
      </w:r>
      <w:bookmarkEnd w:id="594"/>
      <w:bookmarkEnd w:id="59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1B6BEBB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2D39E47"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050D0E">
              <w:rPr>
                <w:b/>
                <w:color w:val="FFFFFF" w:themeColor="background1"/>
                <w:szCs w:val="24"/>
                <w:lang w:eastAsia="en-AU"/>
              </w:rPr>
              <w:t>Client is providing support to someone else</w:t>
            </w:r>
          </w:p>
        </w:tc>
      </w:tr>
      <w:tr w:rsidR="00236FCC" w:rsidRPr="00C9372C" w14:paraId="2D1A2FC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63F018F" w14:textId="77777777" w:rsidR="00236FCC" w:rsidRPr="00C9372C" w:rsidRDefault="00236FCC">
            <w:pPr>
              <w:pStyle w:val="Heading3"/>
              <w:spacing w:before="0" w:line="360" w:lineRule="auto"/>
              <w:rPr>
                <w:rFonts w:cs="Arial"/>
                <w:color w:val="auto"/>
                <w:sz w:val="24"/>
                <w:szCs w:val="24"/>
              </w:rPr>
            </w:pPr>
            <w:bookmarkStart w:id="596" w:name="_Toc159621761"/>
            <w:bookmarkStart w:id="597" w:name="_Toc159627794"/>
            <w:r w:rsidRPr="00C9372C">
              <w:rPr>
                <w:rFonts w:cs="Arial"/>
                <w:color w:val="auto"/>
                <w:sz w:val="24"/>
                <w:szCs w:val="24"/>
              </w:rPr>
              <w:t>Response options</w:t>
            </w:r>
            <w:bookmarkEnd w:id="596"/>
            <w:bookmarkEnd w:id="59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A2B8D44" w14:textId="77777777" w:rsidR="00236FCC" w:rsidRDefault="00236FCC" w:rsidP="00B17677">
            <w:pPr>
              <w:pStyle w:val="ListParagraph"/>
              <w:numPr>
                <w:ilvl w:val="0"/>
                <w:numId w:val="1"/>
              </w:numPr>
              <w:spacing w:after="0"/>
            </w:pPr>
            <w:r>
              <w:t>Yes</w:t>
            </w:r>
          </w:p>
          <w:p w14:paraId="43D713AA" w14:textId="77777777" w:rsidR="00236FCC" w:rsidRPr="00C9372C" w:rsidRDefault="00236FCC" w:rsidP="00B17677">
            <w:pPr>
              <w:pStyle w:val="ListParagraph"/>
              <w:numPr>
                <w:ilvl w:val="0"/>
                <w:numId w:val="1"/>
              </w:numPr>
              <w:spacing w:after="0"/>
            </w:pPr>
            <w:r>
              <w:t>No</w:t>
            </w:r>
          </w:p>
        </w:tc>
      </w:tr>
      <w:tr w:rsidR="00B60D74" w:rsidRPr="00C9372C" w14:paraId="3A14D12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ADFC86D" w14:textId="235E7341" w:rsidR="00B60D74" w:rsidRPr="00C9372C" w:rsidRDefault="00B60D74" w:rsidP="00B60D74">
            <w:pPr>
              <w:pStyle w:val="Heading3"/>
              <w:spacing w:before="0" w:line="360" w:lineRule="auto"/>
              <w:rPr>
                <w:rFonts w:cs="Arial"/>
                <w:color w:val="auto"/>
                <w:sz w:val="24"/>
                <w:szCs w:val="24"/>
              </w:rPr>
            </w:pPr>
            <w:bookmarkStart w:id="598" w:name="_Toc159621762"/>
            <w:bookmarkStart w:id="599" w:name="_Toc159627795"/>
            <w:r w:rsidRPr="00F664DC">
              <w:rPr>
                <w:rFonts w:cs="Arial"/>
                <w:color w:val="auto"/>
                <w:sz w:val="24"/>
                <w:szCs w:val="24"/>
              </w:rPr>
              <w:t>Question rules</w:t>
            </w:r>
            <w:bookmarkEnd w:id="598"/>
            <w:bookmarkEnd w:id="5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18A23D" w14:textId="6EAF5968" w:rsidR="00B60D74" w:rsidRDefault="00B72319" w:rsidP="00B72319">
            <w:r w:rsidRPr="00812DB1">
              <w:rPr>
                <w:rFonts w:cstheme="minorHAnsi"/>
                <w:b/>
                <w:bCs/>
              </w:rPr>
              <w:t>Base question</w:t>
            </w:r>
            <w:r w:rsidRPr="00812DB1">
              <w:rPr>
                <w:rFonts w:cstheme="minorHAnsi"/>
              </w:rPr>
              <w:t xml:space="preserve"> that is mandatory to complete</w:t>
            </w:r>
          </w:p>
        </w:tc>
      </w:tr>
      <w:tr w:rsidR="00B60D74" w:rsidRPr="00C9372C" w14:paraId="04EE248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D34F127" w14:textId="7978547C" w:rsidR="00B60D74" w:rsidRPr="00C9372C" w:rsidRDefault="00B60D74" w:rsidP="00B60D74">
            <w:pPr>
              <w:pStyle w:val="Heading3"/>
              <w:spacing w:before="0" w:line="360" w:lineRule="auto"/>
              <w:rPr>
                <w:rFonts w:cs="Arial"/>
                <w:color w:val="auto"/>
                <w:sz w:val="24"/>
                <w:szCs w:val="24"/>
              </w:rPr>
            </w:pPr>
            <w:bookmarkStart w:id="600" w:name="_Toc159621763"/>
            <w:bookmarkStart w:id="601" w:name="_Toc159627796"/>
            <w:r w:rsidRPr="00F664DC">
              <w:rPr>
                <w:rFonts w:cs="Arial"/>
                <w:color w:val="auto"/>
                <w:sz w:val="24"/>
                <w:szCs w:val="24"/>
              </w:rPr>
              <w:t>Pre-populated information</w:t>
            </w:r>
            <w:bookmarkEnd w:id="600"/>
            <w:bookmarkEnd w:id="60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314181F" w14:textId="630F13E5" w:rsidR="00B60D74" w:rsidRDefault="00B8402D" w:rsidP="00F33574">
            <w:r>
              <w:t>N</w:t>
            </w:r>
            <w:r w:rsidR="008B32B8">
              <w:t>o</w:t>
            </w:r>
          </w:p>
        </w:tc>
      </w:tr>
      <w:tr w:rsidR="00B60D74" w:rsidRPr="00C9372C" w14:paraId="48F73F5A"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A60ECD2" w14:textId="184E0B04" w:rsidR="00B60D74" w:rsidRPr="00C9372C" w:rsidRDefault="00B60D74" w:rsidP="00B60D74">
            <w:pPr>
              <w:pStyle w:val="Heading3"/>
              <w:spacing w:before="0" w:line="360" w:lineRule="auto"/>
              <w:rPr>
                <w:rFonts w:cs="Arial"/>
                <w:color w:val="auto"/>
                <w:sz w:val="24"/>
                <w:szCs w:val="24"/>
              </w:rPr>
            </w:pPr>
            <w:bookmarkStart w:id="602" w:name="_Toc159621764"/>
            <w:bookmarkStart w:id="603" w:name="_Toc159627797"/>
            <w:r w:rsidRPr="00F664DC">
              <w:rPr>
                <w:rFonts w:cs="Arial"/>
                <w:color w:val="auto"/>
                <w:sz w:val="24"/>
                <w:szCs w:val="24"/>
              </w:rPr>
              <w:t>Response guidance</w:t>
            </w:r>
            <w:bookmarkEnd w:id="602"/>
            <w:bookmarkEnd w:id="60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095693" w14:textId="77777777" w:rsidR="00B60D74" w:rsidRDefault="00B60D74" w:rsidP="00B60D74">
            <w:pPr>
              <w:rPr>
                <w:u w:val="single"/>
              </w:rPr>
            </w:pPr>
            <w:r>
              <w:rPr>
                <w:u w:val="single"/>
              </w:rPr>
              <w:t>Context:</w:t>
            </w:r>
          </w:p>
          <w:p w14:paraId="524AE8C5" w14:textId="77777777" w:rsidR="00B60D74" w:rsidRDefault="00B60D74" w:rsidP="00B60D74">
            <w:pPr>
              <w:rPr>
                <w:u w:val="single"/>
              </w:rPr>
            </w:pPr>
          </w:p>
          <w:p w14:paraId="729E39FB" w14:textId="2FD8880B" w:rsidR="003D595C" w:rsidRPr="00721E12" w:rsidRDefault="00764334" w:rsidP="003815BF">
            <w:pPr>
              <w:pStyle w:val="ListParagraph"/>
              <w:numPr>
                <w:ilvl w:val="0"/>
                <w:numId w:val="43"/>
              </w:numPr>
              <w:spacing w:after="0"/>
              <w:rPr>
                <w:u w:val="single"/>
              </w:rPr>
            </w:pPr>
            <w:r>
              <w:t>W</w:t>
            </w:r>
            <w:r w:rsidR="00B43C28" w:rsidRPr="00AB6D71">
              <w:t xml:space="preserve">hether the client is supporting or looking after another person. It should be selected if the client is required to assist another person with activities of daily living and/or self-care tasks. </w:t>
            </w:r>
          </w:p>
          <w:p w14:paraId="6D816EB2" w14:textId="77777777" w:rsidR="00721E12" w:rsidRPr="00F7103E" w:rsidRDefault="00721E12" w:rsidP="003815BF">
            <w:pPr>
              <w:pStyle w:val="ListParagraph"/>
              <w:numPr>
                <w:ilvl w:val="0"/>
                <w:numId w:val="43"/>
              </w:numPr>
              <w:spacing w:after="0"/>
              <w:rPr>
                <w:u w:val="single"/>
              </w:rPr>
            </w:pPr>
            <w:r w:rsidRPr="001C5EAA">
              <w:t>Carers can be a physical and social enabler that is integral to ensuring the quality of life and</w:t>
            </w:r>
            <w:r>
              <w:t xml:space="preserve"> </w:t>
            </w:r>
            <w:r w:rsidRPr="001C5EAA">
              <w:t xml:space="preserve">independence of the older person. </w:t>
            </w:r>
          </w:p>
          <w:p w14:paraId="1980A02C" w14:textId="77777777" w:rsidR="00721E12" w:rsidRPr="00F7103E" w:rsidRDefault="00721E12" w:rsidP="003815BF">
            <w:pPr>
              <w:pStyle w:val="ListParagraph"/>
              <w:numPr>
                <w:ilvl w:val="0"/>
                <w:numId w:val="43"/>
              </w:numPr>
              <w:spacing w:after="0"/>
              <w:rPr>
                <w:u w:val="single"/>
              </w:rPr>
            </w:pPr>
            <w:r>
              <w:t>T</w:t>
            </w:r>
            <w:r w:rsidRPr="001C5EAA">
              <w:t xml:space="preserve">he </w:t>
            </w:r>
            <w:r w:rsidRPr="00F7103E">
              <w:rPr>
                <w:rFonts w:cs="HelveticaNeueLTStd-LtIt"/>
                <w:i/>
                <w:iCs/>
              </w:rPr>
              <w:t xml:space="preserve">Carer Recognition Act 2010 </w:t>
            </w:r>
            <w:r w:rsidRPr="00F7103E">
              <w:rPr>
                <w:rFonts w:cs="HelveticaNeueLTStd-LtIt"/>
                <w:iCs/>
              </w:rPr>
              <w:t>defines</w:t>
            </w:r>
            <w:r w:rsidRPr="001C5EAA">
              <w:t xml:space="preserve"> a carer a</w:t>
            </w:r>
            <w:r>
              <w:t>s a</w:t>
            </w:r>
            <w:r w:rsidRPr="001C5EAA">
              <w:t>n individual who provides personal care, support and</w:t>
            </w:r>
            <w:r>
              <w:t xml:space="preserve"> </w:t>
            </w:r>
            <w:r w:rsidRPr="001C5EAA">
              <w:t>assistance to another individual who needs it because that other individual:</w:t>
            </w:r>
          </w:p>
          <w:p w14:paraId="768D750C" w14:textId="77777777" w:rsidR="00721E12" w:rsidRPr="00F52132" w:rsidRDefault="00721E12" w:rsidP="003815BF">
            <w:pPr>
              <w:pStyle w:val="ListParagraph"/>
              <w:numPr>
                <w:ilvl w:val="1"/>
                <w:numId w:val="43"/>
              </w:numPr>
              <w:spacing w:after="0"/>
            </w:pPr>
            <w:r>
              <w:t>H</w:t>
            </w:r>
            <w:r w:rsidRPr="00F52132">
              <w:t>as a disability; or</w:t>
            </w:r>
          </w:p>
          <w:p w14:paraId="2BD04EFD" w14:textId="77777777" w:rsidR="00721E12" w:rsidRPr="00F52132" w:rsidRDefault="00721E12" w:rsidP="003815BF">
            <w:pPr>
              <w:pStyle w:val="ListParagraph"/>
              <w:numPr>
                <w:ilvl w:val="1"/>
                <w:numId w:val="43"/>
              </w:numPr>
              <w:spacing w:after="0"/>
            </w:pPr>
            <w:r>
              <w:t>H</w:t>
            </w:r>
            <w:r w:rsidRPr="00F52132">
              <w:t>as a medical condition (including a terminal or chronic illness); or</w:t>
            </w:r>
          </w:p>
          <w:p w14:paraId="7172FCAD" w14:textId="77777777" w:rsidR="00721E12" w:rsidRPr="00F52132" w:rsidRDefault="00721E12" w:rsidP="003815BF">
            <w:pPr>
              <w:pStyle w:val="ListParagraph"/>
              <w:numPr>
                <w:ilvl w:val="1"/>
                <w:numId w:val="43"/>
              </w:numPr>
              <w:spacing w:after="0"/>
            </w:pPr>
            <w:r>
              <w:t>H</w:t>
            </w:r>
            <w:r w:rsidRPr="00F52132">
              <w:t xml:space="preserve">as a mental illness; or </w:t>
            </w:r>
          </w:p>
          <w:p w14:paraId="63545E99" w14:textId="77777777" w:rsidR="00721E12" w:rsidRPr="00F52132" w:rsidRDefault="00721E12" w:rsidP="003815BF">
            <w:pPr>
              <w:pStyle w:val="ListParagraph"/>
              <w:numPr>
                <w:ilvl w:val="1"/>
                <w:numId w:val="43"/>
              </w:numPr>
              <w:spacing w:after="0"/>
            </w:pPr>
            <w:r w:rsidRPr="00F52132">
              <w:t>Is frail and aged</w:t>
            </w:r>
            <w:r>
              <w:t>.</w:t>
            </w:r>
          </w:p>
          <w:p w14:paraId="36BE0733" w14:textId="77777777" w:rsidR="00721E12" w:rsidRPr="001C5EAA" w:rsidRDefault="00721E12" w:rsidP="003815BF">
            <w:pPr>
              <w:pStyle w:val="ListParagraph"/>
              <w:numPr>
                <w:ilvl w:val="0"/>
                <w:numId w:val="43"/>
              </w:numPr>
              <w:spacing w:after="0"/>
            </w:pPr>
            <w:r w:rsidRPr="001C5EAA">
              <w:t>An individual is not a carer in respect of care, support and assistance he or she provides:</w:t>
            </w:r>
          </w:p>
          <w:p w14:paraId="3326ED6B" w14:textId="77777777" w:rsidR="00721E12" w:rsidRPr="00F52132" w:rsidRDefault="00721E12" w:rsidP="003815BF">
            <w:pPr>
              <w:pStyle w:val="ListParagraph"/>
              <w:numPr>
                <w:ilvl w:val="1"/>
                <w:numId w:val="43"/>
              </w:numPr>
              <w:spacing w:after="0"/>
            </w:pPr>
            <w:r>
              <w:t>U</w:t>
            </w:r>
            <w:r w:rsidRPr="00F52132">
              <w:t xml:space="preserve">nder a contract of service or a contract for the provision of services; or </w:t>
            </w:r>
          </w:p>
          <w:p w14:paraId="776EFD0E" w14:textId="77777777" w:rsidR="00721E12" w:rsidRPr="00F52132" w:rsidRDefault="00721E12" w:rsidP="003815BF">
            <w:pPr>
              <w:pStyle w:val="ListParagraph"/>
              <w:numPr>
                <w:ilvl w:val="1"/>
                <w:numId w:val="43"/>
              </w:numPr>
              <w:spacing w:after="0"/>
            </w:pPr>
            <w:r>
              <w:t>I</w:t>
            </w:r>
            <w:r w:rsidRPr="00F52132">
              <w:t>n the course of doing voluntary work for a charitable, welfare or community organisation; or</w:t>
            </w:r>
          </w:p>
          <w:p w14:paraId="77EF0475" w14:textId="77777777" w:rsidR="00721E12" w:rsidRDefault="00721E12" w:rsidP="003815BF">
            <w:pPr>
              <w:pStyle w:val="ListParagraph"/>
              <w:numPr>
                <w:ilvl w:val="1"/>
                <w:numId w:val="43"/>
              </w:numPr>
              <w:spacing w:after="0"/>
            </w:pPr>
            <w:r>
              <w:t>A</w:t>
            </w:r>
            <w:r w:rsidRPr="00F52132">
              <w:t>s part of the requirements of a course of education or training.</w:t>
            </w:r>
          </w:p>
          <w:p w14:paraId="442C240B" w14:textId="77777777" w:rsidR="00B60D74" w:rsidRDefault="00B60D74" w:rsidP="00B60D74">
            <w:pPr>
              <w:rPr>
                <w:u w:val="single"/>
              </w:rPr>
            </w:pPr>
          </w:p>
          <w:p w14:paraId="6C6F8466" w14:textId="77777777" w:rsidR="00B60D74" w:rsidRDefault="00B60D74" w:rsidP="00B60D74">
            <w:pPr>
              <w:rPr>
                <w:u w:val="single"/>
              </w:rPr>
            </w:pPr>
            <w:r>
              <w:rPr>
                <w:u w:val="single"/>
              </w:rPr>
              <w:t>Consider and record:</w:t>
            </w:r>
          </w:p>
          <w:p w14:paraId="0D37250F" w14:textId="77777777" w:rsidR="00B60D74" w:rsidRDefault="00B60D74" w:rsidP="00B60D74">
            <w:pPr>
              <w:rPr>
                <w:u w:val="single"/>
              </w:rPr>
            </w:pPr>
          </w:p>
          <w:p w14:paraId="1795686C" w14:textId="65270C27" w:rsidR="00B60D74" w:rsidRDefault="00EE4F68" w:rsidP="003815BF">
            <w:pPr>
              <w:pStyle w:val="ListParagraph"/>
              <w:numPr>
                <w:ilvl w:val="0"/>
                <w:numId w:val="43"/>
              </w:numPr>
              <w:spacing w:after="0"/>
            </w:pPr>
            <w:r>
              <w:t>An assessor should identify</w:t>
            </w:r>
            <w:r w:rsidRPr="00C0254E">
              <w:t xml:space="preserve"> </w:t>
            </w:r>
            <w:r>
              <w:t>if</w:t>
            </w:r>
            <w:r w:rsidRPr="00C0254E">
              <w:t xml:space="preserve"> </w:t>
            </w:r>
            <w:r>
              <w:t xml:space="preserve">the client </w:t>
            </w:r>
            <w:r w:rsidRPr="00C0254E">
              <w:t>provide</w:t>
            </w:r>
            <w:r>
              <w:t>s</w:t>
            </w:r>
            <w:r w:rsidRPr="00C0254E">
              <w:t xml:space="preserve"> </w:t>
            </w:r>
            <w:r w:rsidR="00B6285A">
              <w:t>support to some else.</w:t>
            </w:r>
          </w:p>
          <w:p w14:paraId="7D51ABE3" w14:textId="77777777" w:rsidR="00721E12" w:rsidRPr="003D595C" w:rsidRDefault="00721E12" w:rsidP="003815BF">
            <w:pPr>
              <w:pStyle w:val="ListParagraph"/>
              <w:numPr>
                <w:ilvl w:val="0"/>
                <w:numId w:val="43"/>
              </w:numPr>
              <w:spacing w:after="0"/>
              <w:rPr>
                <w:u w:val="single"/>
              </w:rPr>
            </w:pPr>
            <w:r w:rsidRPr="00AB6D71">
              <w:t xml:space="preserve">For example, the client may assist their partner/spouse with showering daily or may supervise their taking of medications. </w:t>
            </w:r>
          </w:p>
          <w:p w14:paraId="413C26E4" w14:textId="77777777" w:rsidR="00721E12" w:rsidRPr="003D595C" w:rsidRDefault="00721E12" w:rsidP="003815BF">
            <w:pPr>
              <w:pStyle w:val="ListParagraph"/>
              <w:numPr>
                <w:ilvl w:val="0"/>
                <w:numId w:val="43"/>
              </w:numPr>
              <w:spacing w:after="0"/>
              <w:rPr>
                <w:u w:val="single"/>
              </w:rPr>
            </w:pPr>
            <w:r w:rsidRPr="00AB6D71">
              <w:lastRenderedPageBreak/>
              <w:t xml:space="preserve">A client may be the primary carer for a child with disabilities where they are required to assist with all activities of daily living. </w:t>
            </w:r>
          </w:p>
          <w:p w14:paraId="2A864D56" w14:textId="17B8D9A8" w:rsidR="00721E12" w:rsidRPr="00721E12" w:rsidRDefault="00721E12" w:rsidP="003815BF">
            <w:pPr>
              <w:pStyle w:val="ListParagraph"/>
              <w:numPr>
                <w:ilvl w:val="0"/>
                <w:numId w:val="43"/>
              </w:numPr>
              <w:spacing w:after="0"/>
              <w:rPr>
                <w:u w:val="single"/>
              </w:rPr>
            </w:pPr>
            <w:r w:rsidRPr="00AB6D71">
              <w:t>The client may be providing care for more than one person, for example a partner/spouse and a child with disabilities.</w:t>
            </w:r>
          </w:p>
          <w:p w14:paraId="4A9E1DBC" w14:textId="77777777" w:rsidR="00533D97" w:rsidRDefault="00533D97" w:rsidP="00533D97">
            <w:pPr>
              <w:rPr>
                <w:u w:val="single"/>
              </w:rPr>
            </w:pPr>
          </w:p>
          <w:p w14:paraId="2EE79BF3" w14:textId="3C146694" w:rsidR="00533D97" w:rsidRDefault="00DC2905" w:rsidP="00533D97">
            <w:pPr>
              <w:rPr>
                <w:u w:val="single"/>
              </w:rPr>
            </w:pPr>
            <w:r>
              <w:rPr>
                <w:u w:val="single"/>
              </w:rPr>
              <w:t>Prompts and/or observations:</w:t>
            </w:r>
          </w:p>
          <w:p w14:paraId="06568D47" w14:textId="77777777" w:rsidR="00533D97" w:rsidRDefault="00533D97" w:rsidP="00533D97">
            <w:pPr>
              <w:rPr>
                <w:u w:val="single"/>
              </w:rPr>
            </w:pPr>
          </w:p>
          <w:p w14:paraId="417681A8" w14:textId="4BC44D5C" w:rsidR="00533D97" w:rsidRPr="00311A96" w:rsidRDefault="0060394B" w:rsidP="003815BF">
            <w:pPr>
              <w:pStyle w:val="ListParagraph"/>
              <w:numPr>
                <w:ilvl w:val="0"/>
                <w:numId w:val="43"/>
              </w:numPr>
              <w:spacing w:after="0"/>
              <w:rPr>
                <w:u w:val="single"/>
              </w:rPr>
            </w:pPr>
            <w:r>
              <w:t xml:space="preserve">Do you have caring responsibilities for </w:t>
            </w:r>
            <w:r w:rsidR="00254F50">
              <w:t>someone else?</w:t>
            </w:r>
          </w:p>
          <w:p w14:paraId="37F0243C" w14:textId="3EDB76AD" w:rsidR="0074109D" w:rsidRDefault="003C2BBB" w:rsidP="003815BF">
            <w:pPr>
              <w:pStyle w:val="ListParagraph"/>
              <w:numPr>
                <w:ilvl w:val="0"/>
                <w:numId w:val="43"/>
              </w:numPr>
              <w:spacing w:after="0"/>
            </w:pPr>
            <w:r w:rsidRPr="0074109D">
              <w:t xml:space="preserve">Are you </w:t>
            </w:r>
            <w:r w:rsidR="0074109D">
              <w:t xml:space="preserve">also </w:t>
            </w:r>
            <w:r w:rsidR="0074109D" w:rsidRPr="0074109D">
              <w:t>supporting someone else?</w:t>
            </w:r>
          </w:p>
          <w:p w14:paraId="1945CDB3" w14:textId="6983AC99" w:rsidR="00721E12" w:rsidRDefault="00721E12" w:rsidP="003815BF">
            <w:pPr>
              <w:pStyle w:val="ListParagraph"/>
              <w:numPr>
                <w:ilvl w:val="0"/>
                <w:numId w:val="43"/>
              </w:numPr>
              <w:spacing w:after="0"/>
            </w:pPr>
            <w:r>
              <w:t>What are your caring responsibilities for others in your life?</w:t>
            </w:r>
          </w:p>
          <w:p w14:paraId="2D17C8F6" w14:textId="3EDF5DD2" w:rsidR="00721E12" w:rsidRPr="0074109D" w:rsidRDefault="00721E12" w:rsidP="003815BF">
            <w:pPr>
              <w:pStyle w:val="ListParagraph"/>
              <w:numPr>
                <w:ilvl w:val="0"/>
                <w:numId w:val="43"/>
              </w:numPr>
              <w:spacing w:after="0"/>
            </w:pPr>
            <w:r>
              <w:t>How do you manage your other caring responsibilities for others in your life?</w:t>
            </w:r>
          </w:p>
          <w:p w14:paraId="736A1D69" w14:textId="77777777" w:rsidR="00B60D74" w:rsidRDefault="00B60D74" w:rsidP="00B17C3C"/>
        </w:tc>
      </w:tr>
    </w:tbl>
    <w:p w14:paraId="4884E92B" w14:textId="77777777" w:rsidR="00D63460" w:rsidRDefault="00D63460" w:rsidP="00D63460">
      <w:bookmarkStart w:id="604" w:name="_Toc159621765"/>
      <w:bookmarkStart w:id="605" w:name="_Toc159627798"/>
    </w:p>
    <w:p w14:paraId="390FAC9E" w14:textId="5970694F" w:rsidR="00CB751C" w:rsidRDefault="00CB751C" w:rsidP="00975BBB">
      <w:pPr>
        <w:pStyle w:val="Heading3"/>
        <w:spacing w:after="240"/>
      </w:pPr>
      <w:r>
        <w:t>Details of person(s) the client is providing care for</w:t>
      </w:r>
      <w:bookmarkEnd w:id="604"/>
      <w:bookmarkEnd w:id="605"/>
    </w:p>
    <w:p w14:paraId="671B9DA4" w14:textId="0C4D183D" w:rsidR="00CB751C" w:rsidRPr="00CB751C" w:rsidRDefault="00CB751C" w:rsidP="00CB751C">
      <w:r>
        <w:t xml:space="preserve">The below headings are questions </w:t>
      </w:r>
      <w:r w:rsidRPr="0013536F">
        <w:t xml:space="preserve">consolidated into one </w:t>
      </w:r>
      <w:r>
        <w:t>carer(s)</w:t>
      </w:r>
      <w:r w:rsidRPr="0013536F">
        <w:t xml:space="preserve"> table in the My Aged Care Assessor Portal. A breakdown by </w:t>
      </w:r>
      <w:r>
        <w:t>questions</w:t>
      </w:r>
      <w:r w:rsidRPr="0013536F">
        <w:t xml:space="preserve"> is provided in this user guide to help explain how to complete this table.</w:t>
      </w:r>
    </w:p>
    <w:p w14:paraId="7509C90A" w14:textId="77777777" w:rsidR="004749F9" w:rsidRDefault="004749F9" w:rsidP="004749F9">
      <w:pPr>
        <w:pStyle w:val="Heading4"/>
        <w:spacing w:after="240"/>
      </w:pPr>
      <w:r>
        <w:t>Name of person being cared for</w:t>
      </w: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749F9" w:rsidRPr="00C9372C" w14:paraId="2B113AE8"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37282D1" w14:textId="77777777" w:rsidR="004749F9" w:rsidRPr="00C9372C" w:rsidRDefault="004749F9">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Name</w:t>
            </w:r>
          </w:p>
        </w:tc>
      </w:tr>
      <w:tr w:rsidR="004749F9" w:rsidRPr="00C9372C" w14:paraId="770E2471"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F0DABD9" w14:textId="77777777" w:rsidR="004749F9" w:rsidRPr="00C9372C" w:rsidRDefault="004749F9">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A868E4E" w14:textId="77777777" w:rsidR="004749F9" w:rsidRPr="00C9372C" w:rsidRDefault="004749F9">
            <w:r>
              <w:t>Textbox for written response</w:t>
            </w:r>
          </w:p>
        </w:tc>
      </w:tr>
      <w:tr w:rsidR="004749F9" w:rsidRPr="00C9372C" w14:paraId="0FAEBFFC"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49908A5" w14:textId="77777777" w:rsidR="004749F9" w:rsidRPr="00C9372C" w:rsidRDefault="004749F9">
            <w:pPr>
              <w:pStyle w:val="Heading3"/>
              <w:spacing w:before="0" w:line="360" w:lineRule="auto"/>
              <w:rPr>
                <w:rFonts w:cs="Arial"/>
                <w:color w:val="auto"/>
                <w:sz w:val="24"/>
                <w:szCs w:val="24"/>
              </w:rPr>
            </w:pPr>
            <w:r w:rsidRPr="00F664DC">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DED9D0D" w14:textId="77777777" w:rsidR="004749F9" w:rsidRDefault="004749F9">
            <w:r w:rsidRPr="00812DB1">
              <w:rPr>
                <w:rFonts w:cstheme="minorHAnsi"/>
                <w:b/>
                <w:bCs/>
              </w:rPr>
              <w:t>Base question</w:t>
            </w:r>
            <w:r w:rsidRPr="00812DB1">
              <w:rPr>
                <w:rFonts w:cstheme="minorHAnsi"/>
              </w:rPr>
              <w:t xml:space="preserve"> </w:t>
            </w:r>
          </w:p>
        </w:tc>
      </w:tr>
      <w:tr w:rsidR="004749F9" w:rsidRPr="00C9372C" w14:paraId="4B45AD04"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E07EC3B" w14:textId="77777777" w:rsidR="004749F9" w:rsidRPr="00C9372C" w:rsidRDefault="004749F9">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0FE6A6D" w14:textId="77777777" w:rsidR="004749F9" w:rsidRDefault="004749F9">
            <w:r>
              <w:t>No</w:t>
            </w:r>
          </w:p>
        </w:tc>
      </w:tr>
      <w:tr w:rsidR="004749F9" w:rsidRPr="00C9372C" w14:paraId="54902107"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0B4EFD" w14:textId="77777777" w:rsidR="004749F9" w:rsidRPr="00C9372C" w:rsidRDefault="004749F9">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E22644" w14:textId="77777777" w:rsidR="004749F9" w:rsidRDefault="004749F9">
            <w:pPr>
              <w:rPr>
                <w:u w:val="single"/>
              </w:rPr>
            </w:pPr>
            <w:r>
              <w:rPr>
                <w:u w:val="single"/>
              </w:rPr>
              <w:t>Context:</w:t>
            </w:r>
          </w:p>
          <w:p w14:paraId="7DE2B6D2" w14:textId="77777777" w:rsidR="004749F9" w:rsidRDefault="004749F9">
            <w:pPr>
              <w:rPr>
                <w:u w:val="single"/>
              </w:rPr>
            </w:pPr>
          </w:p>
          <w:p w14:paraId="7D8C985C" w14:textId="77777777" w:rsidR="004749F9" w:rsidRDefault="004749F9">
            <w:pPr>
              <w:pStyle w:val="ListParagraph"/>
              <w:numPr>
                <w:ilvl w:val="0"/>
                <w:numId w:val="1"/>
              </w:numPr>
              <w:spacing w:after="0"/>
            </w:pPr>
            <w:r w:rsidRPr="0087413E">
              <w:t xml:space="preserve">An assessor should </w:t>
            </w:r>
            <w:r>
              <w:t>collect the person’s details.</w:t>
            </w:r>
          </w:p>
          <w:p w14:paraId="15BE0E37" w14:textId="77777777" w:rsidR="004749F9" w:rsidRDefault="004749F9">
            <w:pPr>
              <w:rPr>
                <w:u w:val="single"/>
              </w:rPr>
            </w:pPr>
          </w:p>
          <w:p w14:paraId="37341325" w14:textId="77777777" w:rsidR="004749F9" w:rsidRDefault="004749F9">
            <w:pPr>
              <w:rPr>
                <w:u w:val="single"/>
              </w:rPr>
            </w:pPr>
            <w:r>
              <w:rPr>
                <w:u w:val="single"/>
              </w:rPr>
              <w:t>Consider and record:</w:t>
            </w:r>
          </w:p>
          <w:p w14:paraId="63CF5100" w14:textId="77777777" w:rsidR="004749F9" w:rsidRDefault="004749F9">
            <w:pPr>
              <w:rPr>
                <w:u w:val="single"/>
              </w:rPr>
            </w:pPr>
          </w:p>
          <w:p w14:paraId="23634FAF" w14:textId="77777777" w:rsidR="004749F9" w:rsidRPr="00F62686" w:rsidRDefault="004749F9">
            <w:pPr>
              <w:pStyle w:val="ListParagraph"/>
              <w:numPr>
                <w:ilvl w:val="0"/>
                <w:numId w:val="1"/>
              </w:numPr>
              <w:spacing w:after="0"/>
              <w:rPr>
                <w:u w:val="single"/>
              </w:rPr>
            </w:pPr>
            <w:r>
              <w:t>The person’s full name.</w:t>
            </w:r>
          </w:p>
          <w:p w14:paraId="33F4A885" w14:textId="77777777" w:rsidR="004749F9" w:rsidRDefault="004749F9"/>
          <w:p w14:paraId="4BF1B5C8" w14:textId="77777777" w:rsidR="004749F9" w:rsidRDefault="004749F9">
            <w:pPr>
              <w:rPr>
                <w:u w:val="single"/>
              </w:rPr>
            </w:pPr>
            <w:r>
              <w:rPr>
                <w:u w:val="single"/>
              </w:rPr>
              <w:t>Prompts and/or observations:</w:t>
            </w:r>
          </w:p>
          <w:p w14:paraId="12D78DBB" w14:textId="77777777" w:rsidR="004749F9" w:rsidRDefault="004749F9">
            <w:pPr>
              <w:rPr>
                <w:u w:val="single"/>
              </w:rPr>
            </w:pPr>
          </w:p>
          <w:p w14:paraId="7264EAC4" w14:textId="77777777" w:rsidR="004749F9" w:rsidRPr="00EC0CA0" w:rsidRDefault="004749F9">
            <w:pPr>
              <w:pStyle w:val="ListParagraph"/>
              <w:numPr>
                <w:ilvl w:val="0"/>
                <w:numId w:val="1"/>
              </w:numPr>
              <w:spacing w:after="0"/>
            </w:pPr>
            <w:r w:rsidRPr="00EC0CA0">
              <w:t>What is their full name?</w:t>
            </w:r>
          </w:p>
          <w:p w14:paraId="248F4502" w14:textId="77777777" w:rsidR="004749F9" w:rsidRDefault="004749F9">
            <w:pPr>
              <w:pStyle w:val="ListParagraph"/>
              <w:numPr>
                <w:ilvl w:val="0"/>
                <w:numId w:val="1"/>
              </w:numPr>
              <w:spacing w:after="0"/>
            </w:pPr>
            <w:r>
              <w:lastRenderedPageBreak/>
              <w:t>Do you know their full name?</w:t>
            </w:r>
          </w:p>
          <w:p w14:paraId="27573578" w14:textId="77777777" w:rsidR="004749F9" w:rsidRPr="00311A96" w:rsidRDefault="004749F9">
            <w:pPr>
              <w:pStyle w:val="ListParagraph"/>
              <w:numPr>
                <w:ilvl w:val="0"/>
                <w:numId w:val="1"/>
              </w:numPr>
              <w:spacing w:after="0"/>
              <w:rPr>
                <w:u w:val="single"/>
              </w:rPr>
            </w:pPr>
            <w:r>
              <w:t>Can I please get their name so I can include in your assessment as someone you provide care for?</w:t>
            </w:r>
          </w:p>
          <w:p w14:paraId="57AB0AF8" w14:textId="77777777" w:rsidR="004749F9" w:rsidRDefault="004749F9">
            <w:pPr>
              <w:rPr>
                <w:u w:val="single"/>
              </w:rPr>
            </w:pPr>
          </w:p>
          <w:p w14:paraId="57D0A5C8" w14:textId="77777777" w:rsidR="004749F9" w:rsidRDefault="004749F9">
            <w:r>
              <w:rPr>
                <w:u w:val="single"/>
              </w:rPr>
              <w:t>Recommendations:</w:t>
            </w:r>
          </w:p>
          <w:p w14:paraId="7A74D3C0" w14:textId="77777777" w:rsidR="004749F9" w:rsidRDefault="004749F9"/>
          <w:p w14:paraId="6EEC74BE" w14:textId="77777777" w:rsidR="004749F9" w:rsidRPr="00421619" w:rsidRDefault="004749F9">
            <w:pPr>
              <w:pStyle w:val="ListParagraph"/>
              <w:numPr>
                <w:ilvl w:val="0"/>
                <w:numId w:val="1"/>
              </w:numPr>
              <w:spacing w:after="0"/>
            </w:pPr>
            <w:r>
              <w:t>Establish the person as a relationship on the client record.</w:t>
            </w:r>
          </w:p>
          <w:p w14:paraId="004790F1" w14:textId="77777777" w:rsidR="004749F9" w:rsidRDefault="004749F9"/>
        </w:tc>
      </w:tr>
    </w:tbl>
    <w:p w14:paraId="06B6462B" w14:textId="77777777" w:rsidR="004749F9" w:rsidRDefault="004749F9" w:rsidP="004749F9">
      <w:pPr>
        <w:pStyle w:val="Heading4"/>
        <w:spacing w:after="240"/>
      </w:pPr>
      <w:r>
        <w:lastRenderedPageBreak/>
        <w:t>Relationship to person being cared for</w:t>
      </w: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749F9" w:rsidRPr="00C9372C" w14:paraId="59E37107"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9AE96FF" w14:textId="77777777" w:rsidR="004749F9" w:rsidRPr="00C9372C" w:rsidRDefault="004749F9">
            <w:pPr>
              <w:spacing w:after="120"/>
              <w:rPr>
                <w:b/>
                <w:szCs w:val="24"/>
                <w:lang w:eastAsia="en-AU"/>
              </w:rPr>
            </w:pPr>
            <w:r w:rsidRPr="00C9372C">
              <w:rPr>
                <w:b/>
                <w:color w:val="FFFFFF" w:themeColor="background1"/>
                <w:szCs w:val="24"/>
                <w:lang w:eastAsia="en-AU"/>
              </w:rPr>
              <w:t xml:space="preserve">Question: </w:t>
            </w:r>
            <w:r w:rsidRPr="009220CE">
              <w:rPr>
                <w:b/>
                <w:color w:val="FFFFFF" w:themeColor="background1"/>
                <w:szCs w:val="24"/>
                <w:lang w:eastAsia="en-AU"/>
              </w:rPr>
              <w:t xml:space="preserve">Relationship to the person </w:t>
            </w:r>
            <w:r>
              <w:rPr>
                <w:b/>
                <w:color w:val="FFFFFF" w:themeColor="background1"/>
                <w:szCs w:val="24"/>
                <w:lang w:eastAsia="en-AU"/>
              </w:rPr>
              <w:t>the client</w:t>
            </w:r>
            <w:r w:rsidRPr="009220CE">
              <w:rPr>
                <w:b/>
                <w:color w:val="FFFFFF" w:themeColor="background1"/>
                <w:szCs w:val="24"/>
                <w:lang w:eastAsia="en-AU"/>
              </w:rPr>
              <w:t xml:space="preserve"> </w:t>
            </w:r>
            <w:r>
              <w:rPr>
                <w:b/>
                <w:color w:val="FFFFFF" w:themeColor="background1"/>
                <w:szCs w:val="24"/>
                <w:lang w:eastAsia="en-AU"/>
              </w:rPr>
              <w:t>is</w:t>
            </w:r>
            <w:r w:rsidRPr="009220CE">
              <w:rPr>
                <w:b/>
                <w:color w:val="FFFFFF" w:themeColor="background1"/>
                <w:szCs w:val="24"/>
                <w:lang w:eastAsia="en-AU"/>
              </w:rPr>
              <w:t xml:space="preserve"> caring for</w:t>
            </w:r>
          </w:p>
        </w:tc>
      </w:tr>
      <w:tr w:rsidR="004749F9" w:rsidRPr="00C9372C" w14:paraId="3BA56FCB"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57402D2" w14:textId="77777777" w:rsidR="004749F9" w:rsidRPr="00C9372C" w:rsidRDefault="004749F9">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E9CEDA2" w14:textId="77777777" w:rsidR="004749F9" w:rsidRDefault="004749F9">
            <w:pPr>
              <w:pStyle w:val="ListParagraph"/>
              <w:numPr>
                <w:ilvl w:val="0"/>
                <w:numId w:val="6"/>
              </w:numPr>
              <w:spacing w:after="0"/>
            </w:pPr>
            <w:r>
              <w:t>Partner</w:t>
            </w:r>
          </w:p>
          <w:p w14:paraId="7555344B" w14:textId="77777777" w:rsidR="004749F9" w:rsidRDefault="004749F9">
            <w:pPr>
              <w:pStyle w:val="ListParagraph"/>
              <w:numPr>
                <w:ilvl w:val="0"/>
                <w:numId w:val="6"/>
              </w:numPr>
              <w:spacing w:after="0"/>
            </w:pPr>
            <w:r>
              <w:t>Mother</w:t>
            </w:r>
          </w:p>
          <w:p w14:paraId="60C41648" w14:textId="77777777" w:rsidR="004749F9" w:rsidRDefault="004749F9">
            <w:pPr>
              <w:pStyle w:val="ListParagraph"/>
              <w:numPr>
                <w:ilvl w:val="0"/>
                <w:numId w:val="6"/>
              </w:numPr>
              <w:spacing w:after="0"/>
            </w:pPr>
            <w:r>
              <w:t>Father</w:t>
            </w:r>
          </w:p>
          <w:p w14:paraId="5D97BDDE" w14:textId="77777777" w:rsidR="004749F9" w:rsidRDefault="004749F9">
            <w:pPr>
              <w:pStyle w:val="ListParagraph"/>
              <w:numPr>
                <w:ilvl w:val="0"/>
                <w:numId w:val="6"/>
              </w:numPr>
              <w:spacing w:after="0"/>
            </w:pPr>
            <w:r>
              <w:t>Daughter</w:t>
            </w:r>
          </w:p>
          <w:p w14:paraId="215BD534" w14:textId="77777777" w:rsidR="004749F9" w:rsidRDefault="004749F9">
            <w:pPr>
              <w:pStyle w:val="ListParagraph"/>
              <w:numPr>
                <w:ilvl w:val="0"/>
                <w:numId w:val="6"/>
              </w:numPr>
              <w:spacing w:after="0"/>
            </w:pPr>
            <w:r>
              <w:t>Son</w:t>
            </w:r>
          </w:p>
          <w:p w14:paraId="5B0EE06A" w14:textId="77777777" w:rsidR="004749F9" w:rsidRDefault="004749F9">
            <w:pPr>
              <w:pStyle w:val="ListParagraph"/>
              <w:numPr>
                <w:ilvl w:val="0"/>
                <w:numId w:val="6"/>
              </w:numPr>
              <w:spacing w:after="0"/>
            </w:pPr>
            <w:r>
              <w:t>Daughter in law</w:t>
            </w:r>
          </w:p>
          <w:p w14:paraId="64C42902" w14:textId="77777777" w:rsidR="004749F9" w:rsidRDefault="004749F9">
            <w:pPr>
              <w:pStyle w:val="ListParagraph"/>
              <w:numPr>
                <w:ilvl w:val="0"/>
                <w:numId w:val="6"/>
              </w:numPr>
              <w:spacing w:after="0"/>
            </w:pPr>
            <w:r>
              <w:t>Son in law</w:t>
            </w:r>
          </w:p>
          <w:p w14:paraId="54661E26" w14:textId="77777777" w:rsidR="004749F9" w:rsidRDefault="004749F9">
            <w:pPr>
              <w:pStyle w:val="ListParagraph"/>
              <w:numPr>
                <w:ilvl w:val="0"/>
                <w:numId w:val="6"/>
              </w:numPr>
              <w:spacing w:after="0"/>
            </w:pPr>
            <w:r>
              <w:t>Other relative</w:t>
            </w:r>
          </w:p>
          <w:p w14:paraId="6C9F6B46" w14:textId="77777777" w:rsidR="004749F9" w:rsidRDefault="004749F9">
            <w:pPr>
              <w:pStyle w:val="ListParagraph"/>
              <w:numPr>
                <w:ilvl w:val="0"/>
                <w:numId w:val="6"/>
              </w:numPr>
              <w:spacing w:after="0"/>
            </w:pPr>
            <w:r>
              <w:t>Friend/neighbour</w:t>
            </w:r>
          </w:p>
          <w:p w14:paraId="3AE3439B" w14:textId="77777777" w:rsidR="004749F9" w:rsidRPr="00C9372C" w:rsidRDefault="004749F9">
            <w:pPr>
              <w:pStyle w:val="ListParagraph"/>
              <w:numPr>
                <w:ilvl w:val="0"/>
                <w:numId w:val="6"/>
              </w:numPr>
              <w:spacing w:after="0"/>
            </w:pPr>
            <w:r>
              <w:t>Other (please specify)</w:t>
            </w:r>
          </w:p>
        </w:tc>
      </w:tr>
      <w:tr w:rsidR="004749F9" w:rsidRPr="00C9372C" w14:paraId="20EB6FEB"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BE9A75" w14:textId="77777777" w:rsidR="004749F9" w:rsidRPr="00C9372C" w:rsidRDefault="004749F9">
            <w:pPr>
              <w:pStyle w:val="Heading3"/>
              <w:spacing w:before="0" w:line="360" w:lineRule="auto"/>
              <w:rPr>
                <w:rFonts w:cs="Arial"/>
                <w:color w:val="auto"/>
                <w:sz w:val="24"/>
                <w:szCs w:val="24"/>
              </w:rPr>
            </w:pPr>
            <w:r w:rsidRPr="00F664DC">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F3860EF" w14:textId="77777777" w:rsidR="004749F9" w:rsidRDefault="004749F9">
            <w:r w:rsidRPr="00812DB1">
              <w:rPr>
                <w:rFonts w:cstheme="minorHAnsi"/>
                <w:b/>
                <w:bCs/>
              </w:rPr>
              <w:t>Base question</w:t>
            </w:r>
            <w:r w:rsidRPr="00812DB1">
              <w:rPr>
                <w:rFonts w:cstheme="minorHAnsi"/>
              </w:rPr>
              <w:t xml:space="preserve"> </w:t>
            </w:r>
          </w:p>
        </w:tc>
      </w:tr>
      <w:tr w:rsidR="004749F9" w:rsidRPr="00C9372C" w14:paraId="27CDE889"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313B9A" w14:textId="77777777" w:rsidR="004749F9" w:rsidRPr="00C9372C" w:rsidRDefault="004749F9">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2C84363" w14:textId="77777777" w:rsidR="004749F9" w:rsidRDefault="004749F9">
            <w:r>
              <w:t>No</w:t>
            </w:r>
          </w:p>
        </w:tc>
      </w:tr>
      <w:tr w:rsidR="004749F9" w:rsidRPr="00C9372C" w14:paraId="3B231813"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15EA9C3" w14:textId="77777777" w:rsidR="004749F9" w:rsidRPr="00C9372C" w:rsidRDefault="004749F9">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7A35716" w14:textId="77777777" w:rsidR="004749F9" w:rsidRDefault="004749F9">
            <w:pPr>
              <w:rPr>
                <w:u w:val="single"/>
              </w:rPr>
            </w:pPr>
            <w:r>
              <w:rPr>
                <w:u w:val="single"/>
              </w:rPr>
              <w:t>Context:</w:t>
            </w:r>
          </w:p>
          <w:p w14:paraId="6050B823" w14:textId="77777777" w:rsidR="004749F9" w:rsidRDefault="004749F9">
            <w:pPr>
              <w:rPr>
                <w:u w:val="single"/>
              </w:rPr>
            </w:pPr>
          </w:p>
          <w:p w14:paraId="13B50C0E" w14:textId="77777777" w:rsidR="004749F9" w:rsidRDefault="004749F9">
            <w:pPr>
              <w:pStyle w:val="ListParagraph"/>
              <w:numPr>
                <w:ilvl w:val="0"/>
                <w:numId w:val="1"/>
              </w:numPr>
              <w:spacing w:after="0"/>
            </w:pPr>
            <w:r w:rsidRPr="0087413E">
              <w:t xml:space="preserve">An assessor should identify and discuss </w:t>
            </w:r>
            <w:r>
              <w:t>the person’s relationship to the client.</w:t>
            </w:r>
          </w:p>
          <w:p w14:paraId="239C39CC" w14:textId="77777777" w:rsidR="004749F9" w:rsidRDefault="004749F9">
            <w:pPr>
              <w:rPr>
                <w:u w:val="single"/>
              </w:rPr>
            </w:pPr>
          </w:p>
          <w:p w14:paraId="3B62103D" w14:textId="77777777" w:rsidR="004749F9" w:rsidRDefault="004749F9">
            <w:pPr>
              <w:rPr>
                <w:u w:val="single"/>
              </w:rPr>
            </w:pPr>
            <w:r>
              <w:rPr>
                <w:u w:val="single"/>
              </w:rPr>
              <w:t>Consider and record:</w:t>
            </w:r>
          </w:p>
          <w:p w14:paraId="3C15D8CA" w14:textId="77777777" w:rsidR="004749F9" w:rsidRDefault="004749F9">
            <w:pPr>
              <w:rPr>
                <w:u w:val="single"/>
              </w:rPr>
            </w:pPr>
          </w:p>
          <w:p w14:paraId="2D2A950D" w14:textId="77777777" w:rsidR="004749F9" w:rsidRPr="00712711" w:rsidRDefault="004749F9">
            <w:pPr>
              <w:pStyle w:val="ListParagraph"/>
              <w:numPr>
                <w:ilvl w:val="0"/>
                <w:numId w:val="1"/>
              </w:numPr>
              <w:spacing w:after="0"/>
              <w:rPr>
                <w:u w:val="single"/>
              </w:rPr>
            </w:pPr>
            <w:r>
              <w:t>The person’s relationship to the client.</w:t>
            </w:r>
          </w:p>
          <w:p w14:paraId="55A4DB21" w14:textId="77777777" w:rsidR="004749F9" w:rsidRDefault="004749F9">
            <w:pPr>
              <w:rPr>
                <w:u w:val="single"/>
              </w:rPr>
            </w:pPr>
          </w:p>
          <w:p w14:paraId="30775ECD" w14:textId="77777777" w:rsidR="004749F9" w:rsidRDefault="004749F9">
            <w:pPr>
              <w:rPr>
                <w:u w:val="single"/>
              </w:rPr>
            </w:pPr>
            <w:r>
              <w:rPr>
                <w:u w:val="single"/>
              </w:rPr>
              <w:t>Prompts and/or observations:</w:t>
            </w:r>
          </w:p>
          <w:p w14:paraId="6E7CA1D5" w14:textId="77777777" w:rsidR="004749F9" w:rsidRDefault="004749F9">
            <w:pPr>
              <w:rPr>
                <w:u w:val="single"/>
              </w:rPr>
            </w:pPr>
          </w:p>
          <w:p w14:paraId="3E594D88" w14:textId="77777777" w:rsidR="004749F9" w:rsidRPr="00311A96" w:rsidRDefault="004749F9">
            <w:pPr>
              <w:pStyle w:val="ListParagraph"/>
              <w:numPr>
                <w:ilvl w:val="0"/>
                <w:numId w:val="1"/>
              </w:numPr>
              <w:spacing w:after="0"/>
              <w:rPr>
                <w:u w:val="single"/>
              </w:rPr>
            </w:pPr>
            <w:r>
              <w:t xml:space="preserve">What is their relationship to you?  </w:t>
            </w:r>
          </w:p>
          <w:p w14:paraId="03003CA4" w14:textId="77777777" w:rsidR="004749F9" w:rsidRPr="00D63460" w:rsidRDefault="004749F9">
            <w:pPr>
              <w:pStyle w:val="ListParagraph"/>
              <w:numPr>
                <w:ilvl w:val="0"/>
                <w:numId w:val="1"/>
              </w:numPr>
              <w:spacing w:after="0"/>
              <w:rPr>
                <w:u w:val="single"/>
              </w:rPr>
            </w:pPr>
            <w:r>
              <w:t>Is the person you are caring for a friend, family, or neighbour?</w:t>
            </w:r>
          </w:p>
        </w:tc>
      </w:tr>
    </w:tbl>
    <w:p w14:paraId="33F9DE02" w14:textId="0EBE6404" w:rsidR="00236FCC" w:rsidRDefault="00236FCC" w:rsidP="00CB751C">
      <w:pPr>
        <w:pStyle w:val="Heading4"/>
        <w:spacing w:after="240"/>
      </w:pPr>
      <w:r>
        <w:lastRenderedPageBreak/>
        <w:t>Category person being cared for matches</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4AABAA7B"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3C6BF75" w14:textId="731258BF"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00D3498B">
              <w:t xml:space="preserve"> </w:t>
            </w:r>
            <w:r w:rsidR="00C62D73">
              <w:rPr>
                <w:b/>
                <w:color w:val="FFFFFF" w:themeColor="background1"/>
                <w:szCs w:val="24"/>
                <w:lang w:eastAsia="en-AU"/>
              </w:rPr>
              <w:t>Which</w:t>
            </w:r>
            <w:r w:rsidR="00AD6EDF">
              <w:rPr>
                <w:b/>
                <w:color w:val="FFFFFF" w:themeColor="background1"/>
                <w:szCs w:val="24"/>
                <w:lang w:eastAsia="en-AU"/>
              </w:rPr>
              <w:t xml:space="preserve"> category</w:t>
            </w:r>
            <w:r w:rsidR="007C614E" w:rsidRPr="007C614E">
              <w:rPr>
                <w:b/>
                <w:color w:val="FFFFFF" w:themeColor="background1"/>
                <w:szCs w:val="24"/>
                <w:lang w:eastAsia="en-AU"/>
              </w:rPr>
              <w:t xml:space="preserve"> does the person the client is caring for </w:t>
            </w:r>
            <w:r w:rsidR="00AD6EDF">
              <w:rPr>
                <w:b/>
                <w:color w:val="FFFFFF" w:themeColor="background1"/>
                <w:szCs w:val="24"/>
                <w:lang w:eastAsia="en-AU"/>
              </w:rPr>
              <w:t>match</w:t>
            </w:r>
            <w:r w:rsidR="007C614E" w:rsidRPr="007C614E">
              <w:rPr>
                <w:b/>
                <w:color w:val="FFFFFF" w:themeColor="background1"/>
                <w:szCs w:val="24"/>
                <w:lang w:eastAsia="en-AU"/>
              </w:rPr>
              <w:t>?</w:t>
            </w:r>
          </w:p>
        </w:tc>
      </w:tr>
      <w:tr w:rsidR="00236FCC" w:rsidRPr="00C9372C" w14:paraId="3A8FB1E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6B81101" w14:textId="77777777" w:rsidR="00236FCC" w:rsidRPr="00C9372C" w:rsidRDefault="00236FCC">
            <w:pPr>
              <w:pStyle w:val="Heading3"/>
              <w:spacing w:before="0" w:line="360" w:lineRule="auto"/>
              <w:rPr>
                <w:rFonts w:cs="Arial"/>
                <w:color w:val="auto"/>
                <w:sz w:val="24"/>
                <w:szCs w:val="24"/>
              </w:rPr>
            </w:pPr>
            <w:bookmarkStart w:id="606" w:name="_Toc159621766"/>
            <w:bookmarkStart w:id="607" w:name="_Toc159627799"/>
            <w:r w:rsidRPr="00C9372C">
              <w:rPr>
                <w:rFonts w:cs="Arial"/>
                <w:color w:val="auto"/>
                <w:sz w:val="24"/>
                <w:szCs w:val="24"/>
              </w:rPr>
              <w:t>Response options</w:t>
            </w:r>
            <w:bookmarkEnd w:id="606"/>
            <w:bookmarkEnd w:id="6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E712D20" w14:textId="0905451B" w:rsidR="00236FCC" w:rsidRDefault="0061779A" w:rsidP="00B17677">
            <w:pPr>
              <w:pStyle w:val="ListParagraph"/>
              <w:numPr>
                <w:ilvl w:val="0"/>
                <w:numId w:val="1"/>
              </w:numPr>
              <w:spacing w:after="0"/>
            </w:pPr>
            <w:r w:rsidRPr="00852654">
              <w:t>≥</w:t>
            </w:r>
            <w:r>
              <w:t xml:space="preserve"> </w:t>
            </w:r>
            <w:r w:rsidR="00236FCC" w:rsidRPr="005F6208">
              <w:t>65 years old and not Aboriginal or Torres Strait Islander</w:t>
            </w:r>
          </w:p>
          <w:p w14:paraId="66DD15B1" w14:textId="77777777" w:rsidR="00236FCC" w:rsidRDefault="00236FCC" w:rsidP="00B17677">
            <w:pPr>
              <w:pStyle w:val="ListParagraph"/>
              <w:numPr>
                <w:ilvl w:val="0"/>
                <w:numId w:val="1"/>
              </w:numPr>
              <w:spacing w:after="0"/>
            </w:pPr>
            <w:r w:rsidRPr="005F6208">
              <w:t>≥ 50 years old and is an Aboriginal or Torres Strait Islander</w:t>
            </w:r>
          </w:p>
          <w:p w14:paraId="4A9604D0" w14:textId="71CE8932" w:rsidR="00236FCC" w:rsidRDefault="0061779A" w:rsidP="00B17677">
            <w:pPr>
              <w:pStyle w:val="ListParagraph"/>
              <w:numPr>
                <w:ilvl w:val="0"/>
                <w:numId w:val="1"/>
              </w:numPr>
              <w:spacing w:after="0"/>
            </w:pPr>
            <w:r w:rsidRPr="00852654">
              <w:t>≥</w:t>
            </w:r>
            <w:r>
              <w:t xml:space="preserve"> </w:t>
            </w:r>
            <w:r w:rsidR="00236FCC" w:rsidRPr="005F6208">
              <w:t>45 years old and is an Aboriginal or Torres Strait Islander and homelessness or at risk of homelessness as a result of experiencing housing stress or not having secure accommodation</w:t>
            </w:r>
          </w:p>
          <w:p w14:paraId="78436D69" w14:textId="77777777" w:rsidR="00236FCC" w:rsidRDefault="00236FCC" w:rsidP="00B17677">
            <w:pPr>
              <w:pStyle w:val="ListParagraph"/>
              <w:numPr>
                <w:ilvl w:val="0"/>
                <w:numId w:val="1"/>
              </w:numPr>
              <w:spacing w:after="0"/>
            </w:pPr>
            <w:r w:rsidRPr="00852654">
              <w:t>≥ 50 and over and not Aboriginal and Torres Strait Islander and who are homeless or at risk of homelessness as a result of experiencing housing stress or not having secure accommodation</w:t>
            </w:r>
          </w:p>
          <w:p w14:paraId="4DC94AC8" w14:textId="77777777" w:rsidR="00236FCC" w:rsidRDefault="00236FCC" w:rsidP="00B17677">
            <w:pPr>
              <w:pStyle w:val="ListParagraph"/>
              <w:numPr>
                <w:ilvl w:val="0"/>
                <w:numId w:val="1"/>
              </w:numPr>
              <w:spacing w:after="0"/>
            </w:pPr>
            <w:r w:rsidRPr="00852654">
              <w:t>Does not meet any of above criteria</w:t>
            </w:r>
          </w:p>
          <w:p w14:paraId="3E46BB64" w14:textId="77777777" w:rsidR="00236FCC" w:rsidRPr="00C9372C" w:rsidRDefault="00236FCC" w:rsidP="00B17677">
            <w:pPr>
              <w:pStyle w:val="ListParagraph"/>
              <w:numPr>
                <w:ilvl w:val="0"/>
                <w:numId w:val="1"/>
              </w:numPr>
              <w:spacing w:after="0"/>
            </w:pPr>
            <w:r w:rsidRPr="00852654">
              <w:t xml:space="preserve">Other </w:t>
            </w:r>
            <w:r>
              <w:t>(</w:t>
            </w:r>
            <w:r w:rsidRPr="00852654">
              <w:t>please describe</w:t>
            </w:r>
            <w:r>
              <w:t>)</w:t>
            </w:r>
          </w:p>
        </w:tc>
      </w:tr>
      <w:tr w:rsidR="00B60D74" w:rsidRPr="00C9372C" w14:paraId="702BE7B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115F6F7" w14:textId="2F0EBEAB" w:rsidR="00B60D74" w:rsidRPr="00C9372C" w:rsidRDefault="00B60D74" w:rsidP="00B60D74">
            <w:pPr>
              <w:pStyle w:val="Heading3"/>
              <w:spacing w:before="0" w:line="360" w:lineRule="auto"/>
              <w:rPr>
                <w:rFonts w:cs="Arial"/>
                <w:color w:val="auto"/>
                <w:sz w:val="24"/>
                <w:szCs w:val="24"/>
              </w:rPr>
            </w:pPr>
            <w:bookmarkStart w:id="608" w:name="_Toc159621767"/>
            <w:bookmarkStart w:id="609" w:name="_Toc159627800"/>
            <w:r w:rsidRPr="00F664DC">
              <w:rPr>
                <w:rFonts w:cs="Arial"/>
                <w:color w:val="auto"/>
                <w:sz w:val="24"/>
                <w:szCs w:val="24"/>
              </w:rPr>
              <w:t>Question rules</w:t>
            </w:r>
            <w:bookmarkEnd w:id="608"/>
            <w:bookmarkEnd w:id="6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2B04AA1" w14:textId="20C579A6" w:rsidR="00B60D74" w:rsidRPr="005F6208" w:rsidRDefault="00B72319" w:rsidP="00B72319">
            <w:r w:rsidRPr="00812DB1">
              <w:rPr>
                <w:rFonts w:cstheme="minorHAnsi"/>
                <w:b/>
                <w:bCs/>
              </w:rPr>
              <w:t>Base question</w:t>
            </w:r>
            <w:r w:rsidRPr="00812DB1">
              <w:rPr>
                <w:rFonts w:cstheme="minorHAnsi"/>
              </w:rPr>
              <w:t xml:space="preserve"> </w:t>
            </w:r>
          </w:p>
        </w:tc>
      </w:tr>
      <w:tr w:rsidR="00B60D74" w:rsidRPr="00C9372C" w14:paraId="07818020"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FF11D3" w14:textId="63B56E93" w:rsidR="00B60D74" w:rsidRPr="00C9372C" w:rsidRDefault="00B60D74" w:rsidP="00B60D74">
            <w:pPr>
              <w:pStyle w:val="Heading3"/>
              <w:spacing w:before="0" w:line="360" w:lineRule="auto"/>
              <w:rPr>
                <w:rFonts w:cs="Arial"/>
                <w:color w:val="auto"/>
                <w:sz w:val="24"/>
                <w:szCs w:val="24"/>
              </w:rPr>
            </w:pPr>
            <w:bookmarkStart w:id="610" w:name="_Toc159621768"/>
            <w:bookmarkStart w:id="611" w:name="_Toc159627801"/>
            <w:r w:rsidRPr="00F664DC">
              <w:rPr>
                <w:rFonts w:cs="Arial"/>
                <w:color w:val="auto"/>
                <w:sz w:val="24"/>
                <w:szCs w:val="24"/>
              </w:rPr>
              <w:t>Pre-populated information</w:t>
            </w:r>
            <w:bookmarkEnd w:id="610"/>
            <w:bookmarkEnd w:id="6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5B9575" w14:textId="142703C6" w:rsidR="00B60D74" w:rsidRPr="005F6208" w:rsidRDefault="00B8402D" w:rsidP="00F33574">
            <w:r>
              <w:t>N</w:t>
            </w:r>
            <w:r w:rsidR="008B32B8">
              <w:t>o</w:t>
            </w:r>
          </w:p>
        </w:tc>
      </w:tr>
      <w:tr w:rsidR="00B60D74" w:rsidRPr="00C9372C" w14:paraId="6159F07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081399" w14:textId="425FF00B" w:rsidR="00B60D74" w:rsidRPr="00C9372C" w:rsidRDefault="00B60D74" w:rsidP="00B60D74">
            <w:pPr>
              <w:pStyle w:val="Heading3"/>
              <w:spacing w:before="0" w:line="360" w:lineRule="auto"/>
              <w:rPr>
                <w:rFonts w:cs="Arial"/>
                <w:color w:val="auto"/>
                <w:sz w:val="24"/>
                <w:szCs w:val="24"/>
              </w:rPr>
            </w:pPr>
            <w:bookmarkStart w:id="612" w:name="_Toc159621769"/>
            <w:bookmarkStart w:id="613" w:name="_Toc159627802"/>
            <w:r w:rsidRPr="00F664DC">
              <w:rPr>
                <w:rFonts w:cs="Arial"/>
                <w:color w:val="auto"/>
                <w:sz w:val="24"/>
                <w:szCs w:val="24"/>
              </w:rPr>
              <w:t>Response guidance</w:t>
            </w:r>
            <w:bookmarkEnd w:id="612"/>
            <w:bookmarkEnd w:id="61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88AC63" w14:textId="77777777" w:rsidR="00B60D74" w:rsidRDefault="00B60D74" w:rsidP="00B60D74">
            <w:pPr>
              <w:rPr>
                <w:u w:val="single"/>
              </w:rPr>
            </w:pPr>
            <w:r>
              <w:rPr>
                <w:u w:val="single"/>
              </w:rPr>
              <w:t>Context:</w:t>
            </w:r>
          </w:p>
          <w:p w14:paraId="174A3C5E" w14:textId="77777777" w:rsidR="00B60D74" w:rsidRDefault="00B60D74" w:rsidP="00B60D74">
            <w:pPr>
              <w:rPr>
                <w:u w:val="single"/>
              </w:rPr>
            </w:pPr>
          </w:p>
          <w:p w14:paraId="34E4CFB3" w14:textId="7F56EA05" w:rsidR="00F016E2" w:rsidRPr="00323B67" w:rsidRDefault="00993B1F" w:rsidP="00B17677">
            <w:pPr>
              <w:pStyle w:val="ListParagraph"/>
              <w:numPr>
                <w:ilvl w:val="0"/>
                <w:numId w:val="1"/>
              </w:numPr>
              <w:spacing w:after="0"/>
              <w:rPr>
                <w:u w:val="single"/>
              </w:rPr>
            </w:pPr>
            <w:r>
              <w:t>An assessor should determine the c</w:t>
            </w:r>
            <w:r w:rsidR="000865DD">
              <w:t xml:space="preserve">ategory/criteria </w:t>
            </w:r>
            <w:r w:rsidR="00894C84">
              <w:t>of the person that the client is providing care for.</w:t>
            </w:r>
          </w:p>
          <w:p w14:paraId="39F4BB05" w14:textId="109E3563" w:rsidR="00323B67" w:rsidRPr="00323B67" w:rsidRDefault="00323B67" w:rsidP="00B17677">
            <w:pPr>
              <w:pStyle w:val="ListParagraph"/>
              <w:numPr>
                <w:ilvl w:val="0"/>
                <w:numId w:val="1"/>
              </w:numPr>
              <w:spacing w:after="0"/>
              <w:rPr>
                <w:u w:val="single"/>
              </w:rPr>
            </w:pPr>
            <w:r>
              <w:t>The criteria relates to different considerations relating to general eligibility for aged care.</w:t>
            </w:r>
          </w:p>
          <w:p w14:paraId="48E37174" w14:textId="77777777" w:rsidR="00B60D74" w:rsidRDefault="00B60D74" w:rsidP="00B60D74">
            <w:pPr>
              <w:rPr>
                <w:u w:val="single"/>
              </w:rPr>
            </w:pPr>
          </w:p>
          <w:p w14:paraId="5884436F" w14:textId="77777777" w:rsidR="00B60D74" w:rsidRDefault="00B60D74" w:rsidP="00B60D74">
            <w:pPr>
              <w:rPr>
                <w:u w:val="single"/>
              </w:rPr>
            </w:pPr>
            <w:r>
              <w:rPr>
                <w:u w:val="single"/>
              </w:rPr>
              <w:t>Consider and record:</w:t>
            </w:r>
          </w:p>
          <w:p w14:paraId="651BE06C" w14:textId="77777777" w:rsidR="00B60D74" w:rsidRDefault="00B60D74" w:rsidP="00B60D74">
            <w:pPr>
              <w:rPr>
                <w:u w:val="single"/>
              </w:rPr>
            </w:pPr>
          </w:p>
          <w:p w14:paraId="797D8D09" w14:textId="3ECF3EC8" w:rsidR="00B60D74" w:rsidRPr="003D6370" w:rsidRDefault="003D6370" w:rsidP="00B17677">
            <w:pPr>
              <w:pStyle w:val="ListParagraph"/>
              <w:numPr>
                <w:ilvl w:val="0"/>
                <w:numId w:val="1"/>
              </w:numPr>
              <w:spacing w:after="0"/>
            </w:pPr>
            <w:r w:rsidRPr="003D6370">
              <w:t>Identify the most appropriate category/criteria of the person that the client is providing care for.</w:t>
            </w:r>
          </w:p>
          <w:p w14:paraId="69B961E6" w14:textId="04A791F6" w:rsidR="003D6370" w:rsidRPr="00712711" w:rsidRDefault="00985B75" w:rsidP="00B17677">
            <w:pPr>
              <w:pStyle w:val="ListParagraph"/>
              <w:numPr>
                <w:ilvl w:val="0"/>
                <w:numId w:val="1"/>
              </w:numPr>
              <w:spacing w:after="0"/>
              <w:rPr>
                <w:u w:val="single"/>
              </w:rPr>
            </w:pPr>
            <w:r>
              <w:t xml:space="preserve">Select other if </w:t>
            </w:r>
            <w:r w:rsidR="00656F08">
              <w:t>none of the categories are appropriate</w:t>
            </w:r>
            <w:r w:rsidR="000242F4">
              <w:t xml:space="preserve"> and there is further details that </w:t>
            </w:r>
            <w:r w:rsidR="00CD6ADF">
              <w:t>should</w:t>
            </w:r>
            <w:r w:rsidR="000242F4">
              <w:t xml:space="preserve"> be included. If there is no further detail </w:t>
            </w:r>
            <w:r w:rsidR="00CD6ADF">
              <w:t>to provide, select that the person does not meet any of the above criteria.</w:t>
            </w:r>
          </w:p>
          <w:p w14:paraId="5FF1DD8E" w14:textId="77777777" w:rsidR="00533D97" w:rsidRDefault="00533D97" w:rsidP="00533D97">
            <w:pPr>
              <w:rPr>
                <w:u w:val="single"/>
              </w:rPr>
            </w:pPr>
          </w:p>
          <w:p w14:paraId="5CCD8CD1" w14:textId="7F704A85" w:rsidR="00533D97" w:rsidRDefault="00DC2905" w:rsidP="00533D97">
            <w:pPr>
              <w:rPr>
                <w:u w:val="single"/>
              </w:rPr>
            </w:pPr>
            <w:r>
              <w:rPr>
                <w:u w:val="single"/>
              </w:rPr>
              <w:t>Prompts and/or observations:</w:t>
            </w:r>
          </w:p>
          <w:p w14:paraId="3D2AC024" w14:textId="1FF32CDD" w:rsidR="00533D97" w:rsidRDefault="00533D97" w:rsidP="00533D97"/>
          <w:p w14:paraId="5818CBEB" w14:textId="2636D693" w:rsidR="009D36B4" w:rsidRDefault="009D36B4" w:rsidP="00B17677">
            <w:pPr>
              <w:pStyle w:val="ListParagraph"/>
              <w:numPr>
                <w:ilvl w:val="0"/>
                <w:numId w:val="1"/>
              </w:numPr>
              <w:spacing w:after="0"/>
            </w:pPr>
            <w:r>
              <w:t>Can you please tell me more about the person you</w:t>
            </w:r>
            <w:r w:rsidR="00D20129">
              <w:t xml:space="preserve"> </w:t>
            </w:r>
            <w:r w:rsidR="009D64C2">
              <w:t>are</w:t>
            </w:r>
            <w:r w:rsidR="00D20129">
              <w:t xml:space="preserve"> caring for? </w:t>
            </w:r>
          </w:p>
          <w:p w14:paraId="1B427146" w14:textId="3B44C3D0" w:rsidR="00533D97" w:rsidRDefault="004F6BC1" w:rsidP="00B17677">
            <w:pPr>
              <w:pStyle w:val="ListParagraph"/>
              <w:numPr>
                <w:ilvl w:val="0"/>
                <w:numId w:val="1"/>
              </w:numPr>
              <w:spacing w:after="0"/>
            </w:pPr>
            <w:r>
              <w:t>Does</w:t>
            </w:r>
            <w:r w:rsidR="000A6FEC" w:rsidRPr="000A6FEC">
              <w:t xml:space="preserve"> the person you are caring for </w:t>
            </w:r>
            <w:r w:rsidR="00495151">
              <w:t xml:space="preserve">identify as </w:t>
            </w:r>
            <w:r w:rsidR="00495151" w:rsidRPr="00852654">
              <w:t xml:space="preserve">Aboriginal </w:t>
            </w:r>
            <w:r>
              <w:t>or</w:t>
            </w:r>
            <w:r w:rsidR="00495151" w:rsidRPr="00852654">
              <w:t xml:space="preserve"> Torres Strait Islander</w:t>
            </w:r>
            <w:r w:rsidR="00495151">
              <w:t>?</w:t>
            </w:r>
          </w:p>
          <w:p w14:paraId="7417B524" w14:textId="53CBDAC9" w:rsidR="00495151" w:rsidRDefault="00495151" w:rsidP="00B17677">
            <w:pPr>
              <w:pStyle w:val="ListParagraph"/>
              <w:numPr>
                <w:ilvl w:val="0"/>
                <w:numId w:val="1"/>
              </w:numPr>
              <w:spacing w:after="0"/>
            </w:pPr>
            <w:r>
              <w:t xml:space="preserve">How old is the person you are caring for? </w:t>
            </w:r>
          </w:p>
          <w:p w14:paraId="4A5DD9D2" w14:textId="73D486D0" w:rsidR="00495151" w:rsidRPr="000A6FEC" w:rsidRDefault="00495151" w:rsidP="00B17677">
            <w:pPr>
              <w:pStyle w:val="ListParagraph"/>
              <w:numPr>
                <w:ilvl w:val="0"/>
                <w:numId w:val="1"/>
              </w:numPr>
              <w:spacing w:after="0"/>
            </w:pPr>
            <w:r>
              <w:t>Is the person you are caring for at risk of homelessness</w:t>
            </w:r>
            <w:r w:rsidR="004F6BC1">
              <w:t xml:space="preserve"> </w:t>
            </w:r>
            <w:r w:rsidR="009D36B4">
              <w:t>because of experiencing</w:t>
            </w:r>
            <w:r w:rsidR="004F6BC1">
              <w:t xml:space="preserve"> housing stress or not having secure accommodation</w:t>
            </w:r>
            <w:r>
              <w:t>?</w:t>
            </w:r>
          </w:p>
          <w:p w14:paraId="5D7C420A" w14:textId="77777777" w:rsidR="00B60D74" w:rsidRDefault="00B60D74" w:rsidP="00B60D74"/>
          <w:p w14:paraId="5A589863" w14:textId="77777777" w:rsidR="00FD23A1" w:rsidRDefault="00FD23A1" w:rsidP="00FD23A1">
            <w:r>
              <w:rPr>
                <w:u w:val="single"/>
              </w:rPr>
              <w:t>Recommendations:</w:t>
            </w:r>
          </w:p>
          <w:p w14:paraId="13DAFD3D" w14:textId="77777777" w:rsidR="00FD23A1" w:rsidRDefault="00FD23A1" w:rsidP="00FD23A1"/>
          <w:p w14:paraId="02FE611D" w14:textId="4289ED46" w:rsidR="00B60D74" w:rsidRPr="00421619" w:rsidRDefault="00FD23A1" w:rsidP="00FD23A1">
            <w:pPr>
              <w:pStyle w:val="ListParagraph"/>
              <w:numPr>
                <w:ilvl w:val="0"/>
                <w:numId w:val="1"/>
              </w:numPr>
              <w:spacing w:after="0"/>
            </w:pPr>
            <w:r>
              <w:t>An assessment for the person</w:t>
            </w:r>
            <w:r w:rsidR="00A21639">
              <w:t>, if applicable</w:t>
            </w:r>
            <w:r>
              <w:t>.</w:t>
            </w:r>
          </w:p>
          <w:p w14:paraId="16E4C4AD" w14:textId="77777777" w:rsidR="00B60D74" w:rsidRPr="005F6208" w:rsidRDefault="00B60D74" w:rsidP="00FD23A1"/>
        </w:tc>
      </w:tr>
    </w:tbl>
    <w:p w14:paraId="00F301C8" w14:textId="77777777" w:rsidR="00236FCC" w:rsidRDefault="00236FCC" w:rsidP="00F925F0">
      <w:pPr>
        <w:pStyle w:val="Heading4"/>
        <w:spacing w:after="240"/>
      </w:pPr>
      <w:r>
        <w:lastRenderedPageBreak/>
        <w:t>Types of support provided to person being cared for</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31A0D1A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597F50E"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BD01FC">
              <w:rPr>
                <w:b/>
                <w:color w:val="FFFFFF" w:themeColor="background1"/>
                <w:szCs w:val="24"/>
                <w:lang w:eastAsia="en-AU"/>
              </w:rPr>
              <w:t>Describe the types of support provided by client</w:t>
            </w:r>
          </w:p>
        </w:tc>
      </w:tr>
      <w:tr w:rsidR="00236FCC" w:rsidRPr="00C9372C" w14:paraId="6A528830"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199035F" w14:textId="77777777" w:rsidR="00236FCC" w:rsidRPr="00C9372C" w:rsidRDefault="00236FCC">
            <w:pPr>
              <w:pStyle w:val="Heading3"/>
              <w:spacing w:before="0" w:line="360" w:lineRule="auto"/>
              <w:rPr>
                <w:rFonts w:cs="Arial"/>
                <w:color w:val="auto"/>
                <w:sz w:val="24"/>
                <w:szCs w:val="24"/>
              </w:rPr>
            </w:pPr>
            <w:bookmarkStart w:id="614" w:name="_Toc159621782"/>
            <w:bookmarkStart w:id="615" w:name="_Toc159627815"/>
            <w:r w:rsidRPr="00C9372C">
              <w:rPr>
                <w:rFonts w:cs="Arial"/>
                <w:color w:val="auto"/>
                <w:sz w:val="24"/>
                <w:szCs w:val="24"/>
              </w:rPr>
              <w:t>Response options</w:t>
            </w:r>
            <w:bookmarkEnd w:id="614"/>
            <w:bookmarkEnd w:id="6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6231110" w14:textId="77777777" w:rsidR="00236FCC" w:rsidRPr="00C9372C" w:rsidRDefault="00236FCC" w:rsidP="00B72319">
            <w:r>
              <w:t>Textbox for written response</w:t>
            </w:r>
          </w:p>
        </w:tc>
      </w:tr>
      <w:tr w:rsidR="00473D0E" w:rsidRPr="00C9372C" w14:paraId="719C66B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2574672" w14:textId="1813AF54" w:rsidR="00473D0E" w:rsidRPr="00C9372C" w:rsidRDefault="00473D0E" w:rsidP="00473D0E">
            <w:pPr>
              <w:pStyle w:val="Heading3"/>
              <w:spacing w:before="0" w:line="360" w:lineRule="auto"/>
              <w:rPr>
                <w:rFonts w:cs="Arial"/>
                <w:color w:val="auto"/>
                <w:sz w:val="24"/>
                <w:szCs w:val="24"/>
              </w:rPr>
            </w:pPr>
            <w:bookmarkStart w:id="616" w:name="_Toc159621783"/>
            <w:bookmarkStart w:id="617" w:name="_Toc159627816"/>
            <w:r w:rsidRPr="00F664DC">
              <w:rPr>
                <w:rFonts w:cs="Arial"/>
                <w:color w:val="auto"/>
                <w:sz w:val="24"/>
                <w:szCs w:val="24"/>
              </w:rPr>
              <w:t>Question rules</w:t>
            </w:r>
            <w:bookmarkEnd w:id="616"/>
            <w:bookmarkEnd w:id="6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36425B" w14:textId="24AF84C3" w:rsidR="00473D0E" w:rsidRDefault="00B72319" w:rsidP="00B72319">
            <w:r w:rsidRPr="00812DB1">
              <w:rPr>
                <w:rFonts w:cstheme="minorHAnsi"/>
                <w:b/>
                <w:bCs/>
              </w:rPr>
              <w:t>Base question</w:t>
            </w:r>
            <w:r w:rsidRPr="00812DB1">
              <w:rPr>
                <w:rFonts w:cstheme="minorHAnsi"/>
              </w:rPr>
              <w:t xml:space="preserve"> </w:t>
            </w:r>
          </w:p>
        </w:tc>
      </w:tr>
      <w:tr w:rsidR="00473D0E" w:rsidRPr="00C9372C" w14:paraId="192B1C8D"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A535209" w14:textId="4639E3F6" w:rsidR="00473D0E" w:rsidRPr="00C9372C" w:rsidRDefault="00473D0E" w:rsidP="00473D0E">
            <w:pPr>
              <w:pStyle w:val="Heading3"/>
              <w:spacing w:before="0" w:line="360" w:lineRule="auto"/>
              <w:rPr>
                <w:rFonts w:cs="Arial"/>
                <w:color w:val="auto"/>
                <w:sz w:val="24"/>
                <w:szCs w:val="24"/>
              </w:rPr>
            </w:pPr>
            <w:bookmarkStart w:id="618" w:name="_Toc159621784"/>
            <w:bookmarkStart w:id="619" w:name="_Toc159627817"/>
            <w:r w:rsidRPr="00F664DC">
              <w:rPr>
                <w:rFonts w:cs="Arial"/>
                <w:color w:val="auto"/>
                <w:sz w:val="24"/>
                <w:szCs w:val="24"/>
              </w:rPr>
              <w:t>Pre-populated information</w:t>
            </w:r>
            <w:bookmarkEnd w:id="618"/>
            <w:bookmarkEnd w:id="61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7F068C" w14:textId="727443F1" w:rsidR="00473D0E" w:rsidRDefault="00B8402D" w:rsidP="00F33574">
            <w:r>
              <w:t>N</w:t>
            </w:r>
            <w:r w:rsidR="008B32B8">
              <w:t>o</w:t>
            </w:r>
          </w:p>
        </w:tc>
      </w:tr>
      <w:tr w:rsidR="00473D0E" w:rsidRPr="00C9372C" w14:paraId="1AA5F364"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81370C" w14:textId="35EB21EB" w:rsidR="00473D0E" w:rsidRPr="00C9372C" w:rsidRDefault="00473D0E" w:rsidP="00473D0E">
            <w:pPr>
              <w:pStyle w:val="Heading3"/>
              <w:spacing w:before="0" w:line="360" w:lineRule="auto"/>
              <w:rPr>
                <w:rFonts w:cs="Arial"/>
                <w:color w:val="auto"/>
                <w:sz w:val="24"/>
                <w:szCs w:val="24"/>
              </w:rPr>
            </w:pPr>
            <w:bookmarkStart w:id="620" w:name="_Toc159621785"/>
            <w:bookmarkStart w:id="621" w:name="_Toc159627818"/>
            <w:r w:rsidRPr="00F664DC">
              <w:rPr>
                <w:rFonts w:cs="Arial"/>
                <w:color w:val="auto"/>
                <w:sz w:val="24"/>
                <w:szCs w:val="24"/>
              </w:rPr>
              <w:t>Response guidance</w:t>
            </w:r>
            <w:bookmarkEnd w:id="620"/>
            <w:bookmarkEnd w:id="6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810E23" w14:textId="77777777" w:rsidR="00473D0E" w:rsidRDefault="00473D0E" w:rsidP="00473D0E">
            <w:pPr>
              <w:rPr>
                <w:u w:val="single"/>
              </w:rPr>
            </w:pPr>
            <w:r>
              <w:rPr>
                <w:u w:val="single"/>
              </w:rPr>
              <w:t>Context:</w:t>
            </w:r>
          </w:p>
          <w:p w14:paraId="2A081F6C" w14:textId="77777777" w:rsidR="00473D0E" w:rsidRDefault="00473D0E" w:rsidP="00473D0E">
            <w:pPr>
              <w:rPr>
                <w:u w:val="single"/>
              </w:rPr>
            </w:pPr>
          </w:p>
          <w:p w14:paraId="14AA2962" w14:textId="3350F5D0" w:rsidR="00473D0E" w:rsidRPr="00923DF2" w:rsidRDefault="00923DF2" w:rsidP="00B17677">
            <w:pPr>
              <w:pStyle w:val="ListParagraph"/>
              <w:numPr>
                <w:ilvl w:val="0"/>
                <w:numId w:val="1"/>
              </w:numPr>
              <w:spacing w:after="0"/>
            </w:pPr>
            <w:r>
              <w:t>An assessor should identify</w:t>
            </w:r>
            <w:r w:rsidRPr="00C0254E">
              <w:t xml:space="preserve"> </w:t>
            </w:r>
            <w:r>
              <w:t xml:space="preserve">and discuss </w:t>
            </w:r>
            <w:r w:rsidRPr="00C0254E">
              <w:t xml:space="preserve">the level of support </w:t>
            </w:r>
            <w:r>
              <w:t xml:space="preserve">the client </w:t>
            </w:r>
            <w:r w:rsidRPr="00C0254E">
              <w:t>provide</w:t>
            </w:r>
            <w:r>
              <w:t>s</w:t>
            </w:r>
            <w:r w:rsidRPr="00C0254E">
              <w:t xml:space="preserve"> to the </w:t>
            </w:r>
            <w:r>
              <w:t>person identified.</w:t>
            </w:r>
          </w:p>
          <w:p w14:paraId="5F026273" w14:textId="77777777" w:rsidR="00473D0E" w:rsidRDefault="00473D0E" w:rsidP="00473D0E">
            <w:pPr>
              <w:rPr>
                <w:u w:val="single"/>
              </w:rPr>
            </w:pPr>
          </w:p>
          <w:p w14:paraId="7987CB69" w14:textId="77777777" w:rsidR="00473D0E" w:rsidRDefault="00473D0E" w:rsidP="00473D0E">
            <w:pPr>
              <w:rPr>
                <w:u w:val="single"/>
              </w:rPr>
            </w:pPr>
            <w:r>
              <w:rPr>
                <w:u w:val="single"/>
              </w:rPr>
              <w:t>Consider and record:</w:t>
            </w:r>
          </w:p>
          <w:p w14:paraId="69938217" w14:textId="77777777" w:rsidR="00473D0E" w:rsidRDefault="00473D0E" w:rsidP="00473D0E">
            <w:pPr>
              <w:rPr>
                <w:u w:val="single"/>
              </w:rPr>
            </w:pPr>
          </w:p>
          <w:p w14:paraId="6567488B" w14:textId="77777777" w:rsidR="00695F80" w:rsidRDefault="00695F80" w:rsidP="00B17677">
            <w:pPr>
              <w:pStyle w:val="ListParagraph"/>
              <w:numPr>
                <w:ilvl w:val="0"/>
                <w:numId w:val="1"/>
              </w:numPr>
            </w:pPr>
            <w:r>
              <w:t>T</w:t>
            </w:r>
            <w:r w:rsidRPr="00C0254E">
              <w:t xml:space="preserve">he type of care that the </w:t>
            </w:r>
            <w:r>
              <w:t>client</w:t>
            </w:r>
            <w:r w:rsidRPr="00C0254E">
              <w:t xml:space="preserve"> provides and how often it is provided</w:t>
            </w:r>
            <w:r>
              <w:t>.</w:t>
            </w:r>
            <w:r w:rsidRPr="00C0254E">
              <w:t xml:space="preserve"> </w:t>
            </w:r>
          </w:p>
          <w:p w14:paraId="016B037E" w14:textId="25CD73ED" w:rsidR="00533D97" w:rsidRPr="00454D1E" w:rsidRDefault="00695F80" w:rsidP="00B17677">
            <w:pPr>
              <w:pStyle w:val="ListParagraph"/>
              <w:numPr>
                <w:ilvl w:val="0"/>
                <w:numId w:val="1"/>
              </w:numPr>
            </w:pPr>
            <w:r>
              <w:t>If multiple people provide support to the person, not just the client.</w:t>
            </w:r>
          </w:p>
          <w:p w14:paraId="01719985" w14:textId="74225CDA" w:rsidR="00533D97" w:rsidRDefault="00DC2905" w:rsidP="00533D97">
            <w:pPr>
              <w:rPr>
                <w:u w:val="single"/>
              </w:rPr>
            </w:pPr>
            <w:r>
              <w:rPr>
                <w:u w:val="single"/>
              </w:rPr>
              <w:t>Prompts and/or observations:</w:t>
            </w:r>
          </w:p>
          <w:p w14:paraId="7E1B4540" w14:textId="77777777" w:rsidR="00533D97" w:rsidRDefault="00533D97" w:rsidP="00533D97">
            <w:pPr>
              <w:rPr>
                <w:u w:val="single"/>
              </w:rPr>
            </w:pPr>
          </w:p>
          <w:p w14:paraId="773CADF4" w14:textId="1A785557" w:rsidR="00533D97" w:rsidRPr="009707A4" w:rsidRDefault="009707A4" w:rsidP="00B17677">
            <w:pPr>
              <w:pStyle w:val="ListParagraph"/>
              <w:numPr>
                <w:ilvl w:val="0"/>
                <w:numId w:val="1"/>
              </w:numPr>
              <w:spacing w:after="0"/>
              <w:rPr>
                <w:u w:val="single"/>
              </w:rPr>
            </w:pPr>
            <w:r>
              <w:t>What help do you provide them?</w:t>
            </w:r>
          </w:p>
          <w:p w14:paraId="52A19B8C" w14:textId="0FF6F53F" w:rsidR="009707A4" w:rsidRPr="009707A4" w:rsidRDefault="009707A4" w:rsidP="00B17677">
            <w:pPr>
              <w:pStyle w:val="ListParagraph"/>
              <w:numPr>
                <w:ilvl w:val="0"/>
                <w:numId w:val="1"/>
              </w:numPr>
              <w:spacing w:after="0"/>
              <w:rPr>
                <w:u w:val="single"/>
              </w:rPr>
            </w:pPr>
            <w:r>
              <w:t>How long have you provided this level of help?</w:t>
            </w:r>
          </w:p>
          <w:p w14:paraId="1D924D60" w14:textId="54A866C0" w:rsidR="00EC6581" w:rsidRPr="00275CC1" w:rsidRDefault="00D94271" w:rsidP="00B17677">
            <w:pPr>
              <w:pStyle w:val="ListParagraph"/>
              <w:numPr>
                <w:ilvl w:val="0"/>
                <w:numId w:val="1"/>
              </w:numPr>
              <w:spacing w:after="0"/>
              <w:rPr>
                <w:u w:val="single"/>
              </w:rPr>
            </w:pPr>
            <w:r>
              <w:t>How do support their</w:t>
            </w:r>
            <w:r w:rsidR="00275CC1">
              <w:t xml:space="preserve"> care</w:t>
            </w:r>
            <w:r>
              <w:t xml:space="preserve"> needs?</w:t>
            </w:r>
          </w:p>
          <w:p w14:paraId="6129C636" w14:textId="328AA974" w:rsidR="00473D0E" w:rsidRDefault="00275CC1" w:rsidP="0082042F">
            <w:pPr>
              <w:pStyle w:val="ListParagraph"/>
              <w:numPr>
                <w:ilvl w:val="0"/>
                <w:numId w:val="1"/>
              </w:numPr>
              <w:spacing w:after="0"/>
            </w:pPr>
            <w:r w:rsidRPr="00275CC1">
              <w:t>How long have you been supporting their care needs?</w:t>
            </w:r>
          </w:p>
        </w:tc>
      </w:tr>
    </w:tbl>
    <w:p w14:paraId="0088D690" w14:textId="0F5C3B52" w:rsidR="009624D9" w:rsidRDefault="009624D9" w:rsidP="00F925F0">
      <w:pPr>
        <w:pStyle w:val="Heading4"/>
        <w:spacing w:after="240"/>
      </w:pPr>
      <w:r>
        <w:t>Add person’s details</w:t>
      </w:r>
    </w:p>
    <w:p w14:paraId="1C09584F" w14:textId="636FB834" w:rsidR="00060A66" w:rsidRPr="00E85D61" w:rsidRDefault="00E85D61" w:rsidP="00AB58E8">
      <w:r>
        <w:t xml:space="preserve">Button to select if needing to add details of any additional person/s </w:t>
      </w:r>
      <w:r w:rsidR="00AB58E8">
        <w:t>that client has caring responsibilities for.</w:t>
      </w:r>
      <w:r w:rsidR="0D6743D5">
        <w:t xml:space="preserve"> Up to 10 person details the client is caring for can be added.</w:t>
      </w:r>
    </w:p>
    <w:p w14:paraId="62AC950E" w14:textId="43A73429" w:rsidR="00236FCC" w:rsidRDefault="00236FCC" w:rsidP="00975BBB">
      <w:pPr>
        <w:pStyle w:val="Heading3"/>
        <w:spacing w:after="240"/>
      </w:pPr>
      <w:bookmarkStart w:id="622" w:name="_Toc159621786"/>
      <w:bookmarkStart w:id="623" w:name="_Toc159627819"/>
      <w:r>
        <w:t>Assessor notes about client as a carer</w:t>
      </w:r>
      <w:bookmarkEnd w:id="622"/>
      <w:bookmarkEnd w:id="62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236FCC" w:rsidRPr="00C9372C" w14:paraId="36095CE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1DF13DA" w14:textId="6A0A4D6F"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 xml:space="preserve">Assessors notes </w:t>
            </w:r>
          </w:p>
        </w:tc>
      </w:tr>
      <w:tr w:rsidR="00236FCC" w:rsidRPr="00C9372C" w14:paraId="1DF716D2"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03DC111" w14:textId="77777777" w:rsidR="00236FCC" w:rsidRPr="00C9372C" w:rsidRDefault="00236FCC">
            <w:pPr>
              <w:pStyle w:val="Heading3"/>
              <w:spacing w:before="0" w:line="360" w:lineRule="auto"/>
              <w:rPr>
                <w:rFonts w:cs="Arial"/>
                <w:color w:val="auto"/>
                <w:sz w:val="24"/>
                <w:szCs w:val="24"/>
              </w:rPr>
            </w:pPr>
            <w:bookmarkStart w:id="624" w:name="_Toc159621787"/>
            <w:bookmarkStart w:id="625" w:name="_Toc159627820"/>
            <w:r w:rsidRPr="00C9372C">
              <w:rPr>
                <w:rFonts w:cs="Arial"/>
                <w:color w:val="auto"/>
                <w:sz w:val="24"/>
                <w:szCs w:val="24"/>
              </w:rPr>
              <w:t>Response options</w:t>
            </w:r>
            <w:bookmarkEnd w:id="624"/>
            <w:bookmarkEnd w:id="62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C247706" w14:textId="77777777" w:rsidR="00236FCC" w:rsidRPr="00C9372C" w:rsidRDefault="00236FCC" w:rsidP="00B72319">
            <w:r>
              <w:t>Textbox for written response</w:t>
            </w:r>
          </w:p>
        </w:tc>
      </w:tr>
      <w:tr w:rsidR="00473D0E" w:rsidRPr="00C9372C" w14:paraId="64A98EC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58C3B6" w14:textId="7AF759DD" w:rsidR="00473D0E" w:rsidRPr="00C9372C" w:rsidRDefault="00473D0E" w:rsidP="00473D0E">
            <w:pPr>
              <w:pStyle w:val="Heading3"/>
              <w:spacing w:before="0" w:line="360" w:lineRule="auto"/>
              <w:rPr>
                <w:rFonts w:cs="Arial"/>
                <w:color w:val="auto"/>
                <w:sz w:val="24"/>
                <w:szCs w:val="24"/>
              </w:rPr>
            </w:pPr>
            <w:bookmarkStart w:id="626" w:name="_Toc159621788"/>
            <w:bookmarkStart w:id="627" w:name="_Toc159627821"/>
            <w:r w:rsidRPr="00F664DC">
              <w:rPr>
                <w:rFonts w:cs="Arial"/>
                <w:color w:val="auto"/>
                <w:sz w:val="24"/>
                <w:szCs w:val="24"/>
              </w:rPr>
              <w:t>Question rules</w:t>
            </w:r>
            <w:bookmarkEnd w:id="626"/>
            <w:bookmarkEnd w:id="6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5929E8" w14:textId="7C84F990" w:rsidR="00473D0E" w:rsidRDefault="00B72319" w:rsidP="00B72319">
            <w:r w:rsidRPr="00812DB1">
              <w:rPr>
                <w:rFonts w:cstheme="minorHAnsi"/>
                <w:b/>
                <w:bCs/>
              </w:rPr>
              <w:t>Base question</w:t>
            </w:r>
            <w:r w:rsidRPr="00812DB1">
              <w:rPr>
                <w:rFonts w:cstheme="minorHAnsi"/>
              </w:rPr>
              <w:t xml:space="preserve"> </w:t>
            </w:r>
          </w:p>
        </w:tc>
      </w:tr>
      <w:tr w:rsidR="00473D0E" w:rsidRPr="00C9372C" w14:paraId="26F7E21C"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FAE2D6" w14:textId="7E3F737C" w:rsidR="00473D0E" w:rsidRPr="00C9372C" w:rsidRDefault="00473D0E" w:rsidP="00473D0E">
            <w:pPr>
              <w:pStyle w:val="Heading3"/>
              <w:spacing w:before="0" w:line="360" w:lineRule="auto"/>
              <w:rPr>
                <w:rFonts w:cs="Arial"/>
                <w:color w:val="auto"/>
                <w:sz w:val="24"/>
                <w:szCs w:val="24"/>
              </w:rPr>
            </w:pPr>
            <w:bookmarkStart w:id="628" w:name="_Toc159621789"/>
            <w:bookmarkStart w:id="629" w:name="_Toc159627822"/>
            <w:r w:rsidRPr="00F664DC">
              <w:rPr>
                <w:rFonts w:cs="Arial"/>
                <w:color w:val="auto"/>
                <w:sz w:val="24"/>
                <w:szCs w:val="24"/>
              </w:rPr>
              <w:lastRenderedPageBreak/>
              <w:t>Pre-populated information</w:t>
            </w:r>
            <w:bookmarkEnd w:id="628"/>
            <w:bookmarkEnd w:id="6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DD1191" w14:textId="72856A85" w:rsidR="00473D0E" w:rsidRDefault="00B8402D" w:rsidP="00F33574">
            <w:r>
              <w:t>N</w:t>
            </w:r>
            <w:r w:rsidR="008B32B8">
              <w:t>o</w:t>
            </w:r>
          </w:p>
        </w:tc>
      </w:tr>
      <w:tr w:rsidR="00473D0E" w:rsidRPr="00C9372C" w14:paraId="7452BCA8"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AB6B61" w14:textId="633E5428" w:rsidR="00473D0E" w:rsidRPr="00C9372C" w:rsidRDefault="00473D0E" w:rsidP="00473D0E">
            <w:pPr>
              <w:pStyle w:val="Heading3"/>
              <w:spacing w:before="0" w:line="360" w:lineRule="auto"/>
              <w:rPr>
                <w:rFonts w:cs="Arial"/>
                <w:color w:val="auto"/>
                <w:sz w:val="24"/>
                <w:szCs w:val="24"/>
              </w:rPr>
            </w:pPr>
            <w:bookmarkStart w:id="630" w:name="_Toc159621790"/>
            <w:bookmarkStart w:id="631" w:name="_Toc159627823"/>
            <w:r w:rsidRPr="00F664DC">
              <w:rPr>
                <w:rFonts w:cs="Arial"/>
                <w:color w:val="auto"/>
                <w:sz w:val="24"/>
                <w:szCs w:val="24"/>
              </w:rPr>
              <w:t>Response guidance</w:t>
            </w:r>
            <w:bookmarkEnd w:id="630"/>
            <w:bookmarkEnd w:id="6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92F62F6" w14:textId="77777777" w:rsidR="00473D0E" w:rsidRDefault="00473D0E" w:rsidP="00473D0E">
            <w:pPr>
              <w:rPr>
                <w:u w:val="single"/>
              </w:rPr>
            </w:pPr>
            <w:r>
              <w:rPr>
                <w:u w:val="single"/>
              </w:rPr>
              <w:t>Context:</w:t>
            </w:r>
          </w:p>
          <w:p w14:paraId="59F46ECD" w14:textId="77777777" w:rsidR="00473D0E" w:rsidRDefault="00473D0E" w:rsidP="00473D0E">
            <w:pPr>
              <w:rPr>
                <w:u w:val="single"/>
              </w:rPr>
            </w:pPr>
          </w:p>
          <w:p w14:paraId="114B9CD8" w14:textId="2876AB7E" w:rsidR="00473D0E" w:rsidRPr="00712711" w:rsidRDefault="00454D1E" w:rsidP="00B17677">
            <w:pPr>
              <w:pStyle w:val="ListParagraph"/>
              <w:numPr>
                <w:ilvl w:val="0"/>
                <w:numId w:val="1"/>
              </w:numPr>
              <w:spacing w:after="0"/>
              <w:rPr>
                <w:u w:val="single"/>
              </w:rPr>
            </w:pPr>
            <w:r>
              <w:t>Any additional information on the client’s role as a carer and how they are managing the responsibility.</w:t>
            </w:r>
          </w:p>
          <w:p w14:paraId="1CCCD34D" w14:textId="77777777" w:rsidR="00473D0E" w:rsidRDefault="00473D0E" w:rsidP="00473D0E">
            <w:pPr>
              <w:rPr>
                <w:u w:val="single"/>
              </w:rPr>
            </w:pPr>
          </w:p>
          <w:p w14:paraId="78D2F9BA" w14:textId="77777777" w:rsidR="00473D0E" w:rsidRDefault="00473D0E" w:rsidP="00473D0E">
            <w:pPr>
              <w:rPr>
                <w:u w:val="single"/>
              </w:rPr>
            </w:pPr>
            <w:r>
              <w:rPr>
                <w:u w:val="single"/>
              </w:rPr>
              <w:t>Consider and record:</w:t>
            </w:r>
          </w:p>
          <w:p w14:paraId="50C33CB8" w14:textId="77777777" w:rsidR="00473D0E" w:rsidRDefault="00473D0E" w:rsidP="00473D0E">
            <w:pPr>
              <w:rPr>
                <w:u w:val="single"/>
              </w:rPr>
            </w:pPr>
          </w:p>
          <w:p w14:paraId="22F41467" w14:textId="77777777" w:rsidR="00454D1E" w:rsidRPr="00E46737" w:rsidRDefault="00454D1E" w:rsidP="00B17677">
            <w:pPr>
              <w:pStyle w:val="ListParagraph"/>
              <w:numPr>
                <w:ilvl w:val="0"/>
                <w:numId w:val="1"/>
              </w:numPr>
            </w:pPr>
            <w:r w:rsidRPr="00E46737">
              <w:t>Whether there are any difficulties or concerns with the caring arrangement such as:</w:t>
            </w:r>
          </w:p>
          <w:p w14:paraId="08BF731C" w14:textId="77777777" w:rsidR="00454D1E" w:rsidRPr="00E46737" w:rsidRDefault="00454D1E" w:rsidP="00B17677">
            <w:pPr>
              <w:pStyle w:val="ListParagraph"/>
              <w:numPr>
                <w:ilvl w:val="1"/>
                <w:numId w:val="1"/>
              </w:numPr>
            </w:pPr>
            <w:r w:rsidRPr="00E46737">
              <w:t>Carer – stress and strain, physical exhaustion/ illness/health deterioration, difficulties with specific tasks, factors unrelated to the care situation</w:t>
            </w:r>
          </w:p>
          <w:p w14:paraId="33AFBBC9" w14:textId="77777777" w:rsidR="00454D1E" w:rsidRDefault="00454D1E" w:rsidP="00B17677">
            <w:pPr>
              <w:pStyle w:val="ListParagraph"/>
              <w:numPr>
                <w:ilvl w:val="1"/>
                <w:numId w:val="1"/>
              </w:numPr>
            </w:pPr>
            <w:r w:rsidRPr="00E46737">
              <w:t xml:space="preserve">Client – increasing needs, other factors.  </w:t>
            </w:r>
          </w:p>
          <w:p w14:paraId="55E51487" w14:textId="77777777" w:rsidR="00454D1E" w:rsidRPr="00E46737" w:rsidRDefault="00454D1E" w:rsidP="00B17677">
            <w:pPr>
              <w:pStyle w:val="ListParagraph"/>
              <w:numPr>
                <w:ilvl w:val="0"/>
                <w:numId w:val="1"/>
              </w:numPr>
            </w:pPr>
            <w:r w:rsidRPr="00E46737">
              <w:t>The support the client is receiving in their caring role (e.g. from family, friends, community, other organisations)</w:t>
            </w:r>
          </w:p>
          <w:p w14:paraId="6CFD4B43" w14:textId="7B6DD03F" w:rsidR="00473D0E" w:rsidRPr="00454D1E" w:rsidRDefault="00454D1E" w:rsidP="00B17677">
            <w:pPr>
              <w:pStyle w:val="ListParagraph"/>
              <w:numPr>
                <w:ilvl w:val="0"/>
                <w:numId w:val="1"/>
              </w:numPr>
              <w:spacing w:after="0"/>
              <w:rPr>
                <w:u w:val="single"/>
              </w:rPr>
            </w:pPr>
            <w:r>
              <w:t>W</w:t>
            </w:r>
            <w:r w:rsidRPr="00C0254E">
              <w:t xml:space="preserve">hether there have been any recent significant changes in </w:t>
            </w:r>
            <w:r>
              <w:t>the caring</w:t>
            </w:r>
            <w:r w:rsidRPr="00C0254E">
              <w:t xml:space="preserve"> arrangements a</w:t>
            </w:r>
            <w:r>
              <w:t>nd if this impacts on the clients</w:t>
            </w:r>
            <w:r w:rsidRPr="00C0254E">
              <w:t xml:space="preserve">’ ability to provide ongoing care for the </w:t>
            </w:r>
            <w:r>
              <w:t>person.</w:t>
            </w:r>
          </w:p>
          <w:p w14:paraId="00B1453B" w14:textId="77777777" w:rsidR="00533D97" w:rsidRDefault="00533D97" w:rsidP="00533D97">
            <w:pPr>
              <w:rPr>
                <w:u w:val="single"/>
              </w:rPr>
            </w:pPr>
          </w:p>
          <w:p w14:paraId="2BB99AA3" w14:textId="721E1FD5" w:rsidR="00533D97" w:rsidRDefault="00DC2905" w:rsidP="00533D97">
            <w:pPr>
              <w:rPr>
                <w:u w:val="single"/>
              </w:rPr>
            </w:pPr>
            <w:r>
              <w:rPr>
                <w:u w:val="single"/>
              </w:rPr>
              <w:t>Prompts and/or observations:</w:t>
            </w:r>
          </w:p>
          <w:p w14:paraId="0A6E2D85" w14:textId="77777777" w:rsidR="00533D97" w:rsidRDefault="00533D97" w:rsidP="00533D97">
            <w:pPr>
              <w:rPr>
                <w:u w:val="single"/>
              </w:rPr>
            </w:pPr>
          </w:p>
          <w:p w14:paraId="4B55F0FF" w14:textId="77777777" w:rsidR="00454D1E" w:rsidRPr="00311A96" w:rsidRDefault="00454D1E" w:rsidP="00B17677">
            <w:pPr>
              <w:pStyle w:val="ListParagraph"/>
              <w:numPr>
                <w:ilvl w:val="0"/>
                <w:numId w:val="1"/>
              </w:numPr>
              <w:spacing w:after="0"/>
              <w:rPr>
                <w:u w:val="single"/>
              </w:rPr>
            </w:pPr>
            <w:r>
              <w:t>Has there been any recent changes in the level of help you need to provide them?</w:t>
            </w:r>
          </w:p>
          <w:p w14:paraId="3FD4FF2D" w14:textId="1C960D74" w:rsidR="00533D97" w:rsidRPr="00AF6CDC" w:rsidRDefault="00454D1E" w:rsidP="00B17677">
            <w:pPr>
              <w:pStyle w:val="ListParagraph"/>
              <w:numPr>
                <w:ilvl w:val="0"/>
                <w:numId w:val="1"/>
              </w:numPr>
              <w:spacing w:after="0"/>
              <w:rPr>
                <w:u w:val="single"/>
              </w:rPr>
            </w:pPr>
            <w:r>
              <w:t>How are you coping with your caring responsibilities?</w:t>
            </w:r>
          </w:p>
          <w:p w14:paraId="16D7B900" w14:textId="2C00B485" w:rsidR="00AF6CDC" w:rsidRPr="00574355" w:rsidRDefault="00AF6CDC" w:rsidP="00B17677">
            <w:pPr>
              <w:pStyle w:val="ListParagraph"/>
              <w:numPr>
                <w:ilvl w:val="0"/>
                <w:numId w:val="1"/>
              </w:numPr>
              <w:spacing w:after="0"/>
              <w:rPr>
                <w:u w:val="single"/>
              </w:rPr>
            </w:pPr>
            <w:r>
              <w:t>Do you have others that can help you with your caring responsibilities if needed?</w:t>
            </w:r>
          </w:p>
          <w:p w14:paraId="19ED202A" w14:textId="77777777" w:rsidR="00951725" w:rsidRPr="00311A96" w:rsidRDefault="00951725" w:rsidP="00C46658">
            <w:pPr>
              <w:pStyle w:val="ListParagraph"/>
              <w:spacing w:after="0"/>
              <w:ind w:left="720"/>
              <w:rPr>
                <w:u w:val="single"/>
              </w:rPr>
            </w:pPr>
          </w:p>
          <w:p w14:paraId="677E5CFA" w14:textId="77777777" w:rsidR="0082042F" w:rsidRDefault="0082042F" w:rsidP="0082042F">
            <w:r>
              <w:rPr>
                <w:u w:val="single"/>
              </w:rPr>
              <w:t>Recommendations:</w:t>
            </w:r>
          </w:p>
          <w:p w14:paraId="75C1E079" w14:textId="77777777" w:rsidR="0082042F" w:rsidRDefault="0082042F" w:rsidP="0082042F"/>
          <w:p w14:paraId="29CD7340" w14:textId="6954D7C9" w:rsidR="0082042F" w:rsidRDefault="0082042F" w:rsidP="0082042F">
            <w:pPr>
              <w:pStyle w:val="ListParagraph"/>
              <w:numPr>
                <w:ilvl w:val="0"/>
                <w:numId w:val="1"/>
              </w:numPr>
              <w:spacing w:after="0"/>
            </w:pPr>
            <w:r>
              <w:t>An assessment for the person that the client is a carer for.</w:t>
            </w:r>
          </w:p>
          <w:p w14:paraId="1A9B75DD" w14:textId="42AA88EB" w:rsidR="00473D0E" w:rsidRPr="00421619" w:rsidRDefault="0082042F" w:rsidP="0082042F">
            <w:pPr>
              <w:pStyle w:val="ListParagraph"/>
              <w:numPr>
                <w:ilvl w:val="0"/>
                <w:numId w:val="1"/>
              </w:numPr>
              <w:spacing w:after="0"/>
            </w:pPr>
            <w:r>
              <w:t>Recommendation/referral to carer support services.</w:t>
            </w:r>
          </w:p>
          <w:p w14:paraId="59056438" w14:textId="77777777" w:rsidR="00473D0E" w:rsidRDefault="00473D0E" w:rsidP="00473D0E">
            <w:pPr>
              <w:rPr>
                <w:u w:val="single"/>
              </w:rPr>
            </w:pPr>
          </w:p>
          <w:p w14:paraId="57C09808" w14:textId="77777777" w:rsidR="003066C4" w:rsidRDefault="003066C4" w:rsidP="003066C4">
            <w:pPr>
              <w:rPr>
                <w:u w:val="single"/>
              </w:rPr>
            </w:pPr>
            <w:r>
              <w:rPr>
                <w:u w:val="single"/>
              </w:rPr>
              <w:t>Support resources:</w:t>
            </w:r>
          </w:p>
          <w:p w14:paraId="12954C3E" w14:textId="77777777" w:rsidR="003066C4" w:rsidRDefault="003066C4" w:rsidP="003066C4">
            <w:pPr>
              <w:rPr>
                <w:u w:val="single"/>
              </w:rPr>
            </w:pPr>
          </w:p>
          <w:p w14:paraId="049A9821" w14:textId="77777777" w:rsidR="003066C4" w:rsidRDefault="003066C4" w:rsidP="003066C4">
            <w:pPr>
              <w:pStyle w:val="ListParagraph"/>
              <w:numPr>
                <w:ilvl w:val="0"/>
                <w:numId w:val="6"/>
              </w:numPr>
              <w:spacing w:after="0"/>
            </w:pPr>
            <w:hyperlink r:id="rId35" w:history="1">
              <w:r>
                <w:rPr>
                  <w:rStyle w:val="Hyperlink"/>
                </w:rPr>
                <w:t>Services and support | Carer Gateway</w:t>
              </w:r>
            </w:hyperlink>
          </w:p>
          <w:p w14:paraId="35435CFA" w14:textId="77777777" w:rsidR="00473D0E" w:rsidRDefault="00473D0E" w:rsidP="003066C4">
            <w:pPr>
              <w:pStyle w:val="ListParagraph"/>
              <w:spacing w:after="0"/>
              <w:ind w:left="720"/>
            </w:pPr>
          </w:p>
        </w:tc>
      </w:tr>
    </w:tbl>
    <w:p w14:paraId="109334F3" w14:textId="77777777" w:rsidR="00236FCC" w:rsidRPr="00236FCC" w:rsidRDefault="00236FCC" w:rsidP="00236FCC"/>
    <w:p w14:paraId="251B4C89" w14:textId="713A8662" w:rsidR="00EC3A91" w:rsidRDefault="00414DA3" w:rsidP="00A573E5">
      <w:pPr>
        <w:pStyle w:val="Heading1"/>
      </w:pPr>
      <w:bookmarkStart w:id="632" w:name="_Toc159621383"/>
      <w:bookmarkStart w:id="633" w:name="_Toc159622383"/>
      <w:bookmarkStart w:id="634" w:name="_Toc159628416"/>
      <w:bookmarkStart w:id="635" w:name="_Toc209187458"/>
      <w:r>
        <w:lastRenderedPageBreak/>
        <w:t xml:space="preserve">Medical and </w:t>
      </w:r>
      <w:r w:rsidR="00CB14BE">
        <w:t>m</w:t>
      </w:r>
      <w:r w:rsidR="00EC3A91">
        <w:t>edications section</w:t>
      </w:r>
      <w:bookmarkEnd w:id="632"/>
      <w:bookmarkEnd w:id="633"/>
      <w:bookmarkEnd w:id="634"/>
      <w:bookmarkEnd w:id="635"/>
    </w:p>
    <w:p w14:paraId="789B28D6" w14:textId="6195DD69" w:rsidR="003D2967" w:rsidRDefault="00803E7D" w:rsidP="00DB41AD">
      <w:r>
        <w:t>The purpose of the medical and medications section is to</w:t>
      </w:r>
      <w:r w:rsidR="003D2967">
        <w:t xml:space="preserve"> understand any health conditions being experienced by the client, </w:t>
      </w:r>
      <w:r w:rsidR="00AF2C01">
        <w:t xml:space="preserve">any medications currently prescribed, and if the client </w:t>
      </w:r>
      <w:r w:rsidR="001E77EA">
        <w:t>regularly or has recently visited any healthcare services.</w:t>
      </w:r>
    </w:p>
    <w:p w14:paraId="52E7265D" w14:textId="77777777" w:rsidR="00CC4D18" w:rsidRDefault="00CC4D18" w:rsidP="00E92376">
      <w:pPr>
        <w:pStyle w:val="Heading2"/>
      </w:pPr>
      <w:bookmarkStart w:id="636" w:name="_Toc209187459"/>
      <w:bookmarkStart w:id="637" w:name="_Toc159621384"/>
      <w:bookmarkStart w:id="638" w:name="_Toc159622384"/>
      <w:bookmarkStart w:id="639" w:name="_Toc159628417"/>
      <w:r>
        <w:t>Medical treatments</w:t>
      </w:r>
      <w:bookmarkEnd w:id="63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CC4D18" w14:paraId="053B1292"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8B790CF" w14:textId="77777777" w:rsidR="00CC4D18" w:rsidRDefault="00CC4D18">
            <w:pPr>
              <w:spacing w:after="120"/>
              <w:rPr>
                <w:b/>
                <w:szCs w:val="24"/>
                <w:lang w:eastAsia="en-AU"/>
              </w:rPr>
            </w:pPr>
            <w:r>
              <w:rPr>
                <w:b/>
                <w:color w:val="FFFFFF" w:themeColor="background1"/>
                <w:szCs w:val="24"/>
                <w:lang w:eastAsia="en-AU"/>
              </w:rPr>
              <w:t xml:space="preserve">Question: </w:t>
            </w:r>
            <w:r w:rsidRPr="00937B8C">
              <w:rPr>
                <w:b/>
                <w:color w:val="FFFFFF" w:themeColor="background1"/>
                <w:szCs w:val="24"/>
                <w:lang w:eastAsia="en-AU"/>
              </w:rPr>
              <w:t>Client in receipt of medical treatments</w:t>
            </w:r>
          </w:p>
        </w:tc>
      </w:tr>
      <w:tr w:rsidR="00CC4D18" w14:paraId="0E48190E"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6441573" w14:textId="77777777" w:rsidR="00CC4D18" w:rsidRDefault="00CC4D18">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CF7AF46" w14:textId="77777777" w:rsidR="00CC4D18" w:rsidRDefault="00CC4D18">
            <w:pPr>
              <w:pStyle w:val="ListParagraph"/>
              <w:numPr>
                <w:ilvl w:val="0"/>
                <w:numId w:val="26"/>
              </w:numPr>
              <w:spacing w:after="0"/>
              <w:rPr>
                <w:rFonts w:cs="Arial"/>
              </w:rPr>
            </w:pPr>
            <w:r w:rsidRPr="00D069FC">
              <w:rPr>
                <w:rFonts w:cs="Arial"/>
              </w:rPr>
              <w:t>Drip infusion in vein</w:t>
            </w:r>
          </w:p>
          <w:p w14:paraId="050BE9C0" w14:textId="77777777" w:rsidR="00CC4D18" w:rsidRDefault="00CC4D18">
            <w:pPr>
              <w:pStyle w:val="ListParagraph"/>
              <w:numPr>
                <w:ilvl w:val="0"/>
                <w:numId w:val="26"/>
              </w:numPr>
              <w:spacing w:after="0"/>
              <w:rPr>
                <w:rFonts w:cs="Arial"/>
              </w:rPr>
            </w:pPr>
            <w:r w:rsidRPr="00D069FC">
              <w:rPr>
                <w:rFonts w:cs="Arial"/>
              </w:rPr>
              <w:t>Home Dialysis (peritoneal or haemodialysis)</w:t>
            </w:r>
          </w:p>
          <w:p w14:paraId="35130BA5" w14:textId="77777777" w:rsidR="00CC4D18" w:rsidRDefault="00CC4D18">
            <w:pPr>
              <w:pStyle w:val="ListParagraph"/>
              <w:numPr>
                <w:ilvl w:val="0"/>
                <w:numId w:val="26"/>
              </w:numPr>
              <w:spacing w:after="0"/>
              <w:rPr>
                <w:rFonts w:cs="Arial"/>
              </w:rPr>
            </w:pPr>
            <w:r w:rsidRPr="00D069FC">
              <w:rPr>
                <w:rFonts w:cs="Arial"/>
              </w:rPr>
              <w:t>Centre/hospital Dialysis</w:t>
            </w:r>
          </w:p>
          <w:p w14:paraId="36B288D1" w14:textId="77777777" w:rsidR="00CC4D18" w:rsidRDefault="00CC4D18">
            <w:pPr>
              <w:pStyle w:val="ListParagraph"/>
              <w:numPr>
                <w:ilvl w:val="0"/>
                <w:numId w:val="26"/>
              </w:numPr>
              <w:spacing w:after="0"/>
              <w:rPr>
                <w:rFonts w:cs="Arial"/>
              </w:rPr>
            </w:pPr>
            <w:r w:rsidRPr="00203132">
              <w:rPr>
                <w:rFonts w:cs="Arial"/>
              </w:rPr>
              <w:t>Stoma care</w:t>
            </w:r>
          </w:p>
          <w:p w14:paraId="7A378586" w14:textId="77777777" w:rsidR="00CC4D18" w:rsidRDefault="00CC4D18">
            <w:pPr>
              <w:pStyle w:val="ListParagraph"/>
              <w:numPr>
                <w:ilvl w:val="0"/>
                <w:numId w:val="26"/>
              </w:numPr>
              <w:spacing w:after="0"/>
              <w:rPr>
                <w:rFonts w:cs="Arial"/>
              </w:rPr>
            </w:pPr>
            <w:r w:rsidRPr="00203132">
              <w:rPr>
                <w:rFonts w:cs="Arial"/>
              </w:rPr>
              <w:t>Oxygen Therapy</w:t>
            </w:r>
          </w:p>
          <w:p w14:paraId="3F0A7072" w14:textId="77777777" w:rsidR="00CC4D18" w:rsidRDefault="00CC4D18">
            <w:pPr>
              <w:pStyle w:val="ListParagraph"/>
              <w:numPr>
                <w:ilvl w:val="0"/>
                <w:numId w:val="26"/>
              </w:numPr>
              <w:spacing w:after="0"/>
              <w:rPr>
                <w:rFonts w:cs="Arial"/>
              </w:rPr>
            </w:pPr>
            <w:r w:rsidRPr="00203132">
              <w:rPr>
                <w:rFonts w:cs="Arial"/>
              </w:rPr>
              <w:t xml:space="preserve">Use of </w:t>
            </w:r>
            <w:r>
              <w:rPr>
                <w:rFonts w:cs="Arial"/>
              </w:rPr>
              <w:t>ventilator</w:t>
            </w:r>
          </w:p>
          <w:p w14:paraId="0E88AE8B" w14:textId="77777777" w:rsidR="00CC4D18" w:rsidRDefault="00CC4D18">
            <w:pPr>
              <w:pStyle w:val="ListParagraph"/>
              <w:numPr>
                <w:ilvl w:val="0"/>
                <w:numId w:val="26"/>
              </w:numPr>
              <w:spacing w:after="0"/>
              <w:rPr>
                <w:rFonts w:cs="Arial"/>
              </w:rPr>
            </w:pPr>
            <w:r w:rsidRPr="00203132">
              <w:rPr>
                <w:rFonts w:cs="Arial"/>
              </w:rPr>
              <w:t>Tracheostomy care</w:t>
            </w:r>
          </w:p>
          <w:p w14:paraId="2C9CB7E7" w14:textId="77777777" w:rsidR="00CC4D18" w:rsidRDefault="00CC4D18">
            <w:pPr>
              <w:pStyle w:val="ListParagraph"/>
              <w:numPr>
                <w:ilvl w:val="0"/>
                <w:numId w:val="26"/>
              </w:numPr>
              <w:spacing w:after="0"/>
              <w:rPr>
                <w:rFonts w:cs="Arial"/>
              </w:rPr>
            </w:pPr>
            <w:r w:rsidRPr="00203132">
              <w:rPr>
                <w:rFonts w:cs="Arial"/>
              </w:rPr>
              <w:t>Nursing care for pain</w:t>
            </w:r>
          </w:p>
          <w:p w14:paraId="1347F59B" w14:textId="77777777" w:rsidR="00CC4D18" w:rsidRDefault="00CC4D18">
            <w:pPr>
              <w:pStyle w:val="ListParagraph"/>
              <w:numPr>
                <w:ilvl w:val="0"/>
                <w:numId w:val="26"/>
              </w:numPr>
              <w:spacing w:after="0"/>
              <w:rPr>
                <w:rFonts w:cs="Arial"/>
              </w:rPr>
            </w:pPr>
            <w:r w:rsidRPr="00B300EC">
              <w:rPr>
                <w:rFonts w:cs="Arial"/>
              </w:rPr>
              <w:t xml:space="preserve">Enteral Feeding Supplement </w:t>
            </w:r>
            <w:r>
              <w:rPr>
                <w:rFonts w:cs="Arial"/>
              </w:rPr>
              <w:t>–</w:t>
            </w:r>
            <w:r w:rsidRPr="00B300EC">
              <w:rPr>
                <w:rFonts w:cs="Arial"/>
              </w:rPr>
              <w:t xml:space="preserve"> Bolus</w:t>
            </w:r>
          </w:p>
          <w:p w14:paraId="4AA6093C" w14:textId="77777777" w:rsidR="00CC4D18" w:rsidRDefault="00CC4D18">
            <w:pPr>
              <w:pStyle w:val="ListParagraph"/>
              <w:numPr>
                <w:ilvl w:val="0"/>
                <w:numId w:val="26"/>
              </w:numPr>
              <w:spacing w:after="0"/>
              <w:rPr>
                <w:rFonts w:cs="Arial"/>
              </w:rPr>
            </w:pPr>
            <w:r w:rsidRPr="00B300EC">
              <w:rPr>
                <w:rFonts w:cs="Arial"/>
              </w:rPr>
              <w:t xml:space="preserve">Enteral Feeding Supplement </w:t>
            </w:r>
            <w:r>
              <w:rPr>
                <w:rFonts w:cs="Arial"/>
              </w:rPr>
              <w:t>–</w:t>
            </w:r>
            <w:r w:rsidRPr="00B300EC">
              <w:rPr>
                <w:rFonts w:cs="Arial"/>
              </w:rPr>
              <w:t xml:space="preserve"> Non-bolus</w:t>
            </w:r>
          </w:p>
          <w:p w14:paraId="5EBD190A" w14:textId="77777777" w:rsidR="00CC4D18" w:rsidRDefault="00CC4D18">
            <w:pPr>
              <w:pStyle w:val="ListParagraph"/>
              <w:numPr>
                <w:ilvl w:val="0"/>
                <w:numId w:val="26"/>
              </w:numPr>
              <w:spacing w:after="0"/>
              <w:rPr>
                <w:rFonts w:cs="Arial"/>
              </w:rPr>
            </w:pPr>
            <w:r w:rsidRPr="00B300EC">
              <w:rPr>
                <w:rFonts w:cs="Arial"/>
              </w:rPr>
              <w:t>Parenteral feeding (intra-venous hyperalimentation)</w:t>
            </w:r>
          </w:p>
          <w:p w14:paraId="17767119" w14:textId="77777777" w:rsidR="00CC4D18" w:rsidRDefault="00CC4D18">
            <w:pPr>
              <w:pStyle w:val="ListParagraph"/>
              <w:numPr>
                <w:ilvl w:val="0"/>
                <w:numId w:val="26"/>
              </w:numPr>
              <w:spacing w:after="0"/>
              <w:rPr>
                <w:rFonts w:cs="Arial"/>
              </w:rPr>
            </w:pPr>
            <w:r w:rsidRPr="000E2A9F">
              <w:rPr>
                <w:rFonts w:cs="Arial"/>
              </w:rPr>
              <w:t xml:space="preserve">Care for </w:t>
            </w:r>
            <w:r>
              <w:rPr>
                <w:rFonts w:cs="Arial"/>
              </w:rPr>
              <w:t>chronic ulcer</w:t>
            </w:r>
          </w:p>
          <w:p w14:paraId="35DD851A" w14:textId="77777777" w:rsidR="00CC4D18" w:rsidRPr="00D069FC" w:rsidRDefault="00CC4D18">
            <w:pPr>
              <w:pStyle w:val="ListParagraph"/>
              <w:numPr>
                <w:ilvl w:val="0"/>
                <w:numId w:val="26"/>
              </w:numPr>
              <w:spacing w:after="0"/>
              <w:rPr>
                <w:rFonts w:cs="Arial"/>
              </w:rPr>
            </w:pPr>
            <w:r w:rsidRPr="000E2A9F">
              <w:rPr>
                <w:rFonts w:cs="Arial"/>
              </w:rPr>
              <w:t>Urethral catheter</w:t>
            </w:r>
          </w:p>
        </w:tc>
      </w:tr>
      <w:tr w:rsidR="00CC4D18" w14:paraId="445A3CE6"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F5E30F" w14:textId="77777777" w:rsidR="00CC4D18" w:rsidRDefault="00CC4D18">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14A066" w14:textId="77777777" w:rsidR="00CC4D18" w:rsidRPr="007D43D6" w:rsidRDefault="00CC4D18">
            <w:pPr>
              <w:rPr>
                <w:rFonts w:cs="Arial"/>
              </w:rPr>
            </w:pPr>
            <w:r w:rsidRPr="00812DB1">
              <w:rPr>
                <w:rFonts w:cstheme="minorHAnsi"/>
                <w:b/>
                <w:bCs/>
              </w:rPr>
              <w:t>Base question</w:t>
            </w:r>
            <w:r w:rsidRPr="00812DB1">
              <w:rPr>
                <w:rFonts w:cstheme="minorHAnsi"/>
              </w:rPr>
              <w:t xml:space="preserve"> </w:t>
            </w:r>
          </w:p>
        </w:tc>
      </w:tr>
      <w:tr w:rsidR="00CC4D18" w14:paraId="071961DB"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DF2735" w14:textId="77777777" w:rsidR="00CC4D18" w:rsidRDefault="00CC4D18">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F00C6D" w14:textId="77777777" w:rsidR="00CC4D18" w:rsidRPr="005609FD" w:rsidRDefault="00CC4D18">
            <w:pPr>
              <w:rPr>
                <w:rFonts w:cs="Arial"/>
              </w:rPr>
            </w:pPr>
            <w:r>
              <w:rPr>
                <w:rFonts w:cs="Arial"/>
              </w:rPr>
              <w:t>No</w:t>
            </w:r>
          </w:p>
        </w:tc>
      </w:tr>
      <w:tr w:rsidR="00CC4D18" w14:paraId="79479D66"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CBC122" w14:textId="77777777" w:rsidR="00CC4D18" w:rsidRDefault="00CC4D18">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ABD267E" w14:textId="77777777" w:rsidR="00CC4D18" w:rsidRDefault="00CC4D18">
            <w:pPr>
              <w:rPr>
                <w:u w:val="single"/>
              </w:rPr>
            </w:pPr>
            <w:r>
              <w:rPr>
                <w:u w:val="single"/>
              </w:rPr>
              <w:t>Context:</w:t>
            </w:r>
          </w:p>
          <w:p w14:paraId="757A9466" w14:textId="77777777" w:rsidR="00CC4D18" w:rsidRDefault="00CC4D18">
            <w:pPr>
              <w:rPr>
                <w:u w:val="single"/>
              </w:rPr>
            </w:pPr>
          </w:p>
          <w:p w14:paraId="7A9C0B15" w14:textId="77777777" w:rsidR="00CC4D18" w:rsidRPr="002C4311" w:rsidRDefault="00CC4D18">
            <w:pPr>
              <w:pStyle w:val="ListParagraph"/>
              <w:numPr>
                <w:ilvl w:val="0"/>
                <w:numId w:val="1"/>
              </w:numPr>
              <w:spacing w:after="0"/>
            </w:pPr>
            <w:r w:rsidRPr="002C4311">
              <w:t>The assessor should identify if the client is currently receiving any medication treatments.</w:t>
            </w:r>
          </w:p>
          <w:p w14:paraId="4F62128C" w14:textId="77777777" w:rsidR="00CC4D18" w:rsidRDefault="00CC4D18">
            <w:pPr>
              <w:rPr>
                <w:u w:val="single"/>
              </w:rPr>
            </w:pPr>
          </w:p>
          <w:p w14:paraId="006E70AF" w14:textId="77777777" w:rsidR="00CC4D18" w:rsidRDefault="00CC4D18">
            <w:pPr>
              <w:rPr>
                <w:u w:val="single"/>
              </w:rPr>
            </w:pPr>
            <w:r>
              <w:rPr>
                <w:u w:val="single"/>
              </w:rPr>
              <w:t>Consider and record:</w:t>
            </w:r>
          </w:p>
          <w:p w14:paraId="27E5ABAA" w14:textId="77777777" w:rsidR="00CC4D18" w:rsidRDefault="00CC4D18">
            <w:pPr>
              <w:rPr>
                <w:u w:val="single"/>
              </w:rPr>
            </w:pPr>
          </w:p>
          <w:p w14:paraId="30F7542E" w14:textId="77777777" w:rsidR="00CC4D18" w:rsidRPr="004F77DB" w:rsidRDefault="00CC4D18">
            <w:pPr>
              <w:pStyle w:val="ListParagraph"/>
              <w:numPr>
                <w:ilvl w:val="0"/>
                <w:numId w:val="1"/>
              </w:numPr>
              <w:spacing w:after="0"/>
              <w:rPr>
                <w:u w:val="single"/>
              </w:rPr>
            </w:pPr>
            <w:r w:rsidRPr="00C44281">
              <w:t>Use the below definitions to assist with</w:t>
            </w:r>
            <w:r>
              <w:t xml:space="preserve"> the response.</w:t>
            </w:r>
          </w:p>
          <w:p w14:paraId="1B652944" w14:textId="77777777" w:rsidR="00CC4D18" w:rsidRPr="004F77DB" w:rsidRDefault="00CC4D18">
            <w:pPr>
              <w:pStyle w:val="ListParagraph"/>
              <w:numPr>
                <w:ilvl w:val="1"/>
                <w:numId w:val="1"/>
              </w:numPr>
              <w:spacing w:after="0"/>
              <w:rPr>
                <w:rFonts w:cs="Arial"/>
                <w:b/>
                <w:bCs/>
              </w:rPr>
            </w:pPr>
            <w:r w:rsidRPr="004F77DB">
              <w:rPr>
                <w:rFonts w:cs="Arial"/>
                <w:b/>
                <w:bCs/>
              </w:rPr>
              <w:t>Drip infusion in vein</w:t>
            </w:r>
            <w:r>
              <w:rPr>
                <w:rFonts w:cs="Arial"/>
                <w:b/>
                <w:bCs/>
              </w:rPr>
              <w:t xml:space="preserve">: </w:t>
            </w:r>
            <w:r w:rsidRPr="00D16795">
              <w:rPr>
                <w:rFonts w:cs="Arial"/>
              </w:rPr>
              <w:t>a</w:t>
            </w:r>
            <w:r w:rsidRPr="00D16795">
              <w:t>n intravenous (IV) infusion, commonly known as a drip, involves delivering fluids or medications directly into your veins. Instead of swallowing them, a cannula (a narrow, flexible tube) is inserted into a vei</w:t>
            </w:r>
            <w:r>
              <w:t xml:space="preserve">n </w:t>
            </w:r>
            <w:r w:rsidRPr="00D16795">
              <w:t xml:space="preserve">usually in the back of </w:t>
            </w:r>
            <w:r>
              <w:t>the</w:t>
            </w:r>
            <w:r w:rsidRPr="00D16795">
              <w:t xml:space="preserve"> hand or lower arm.</w:t>
            </w:r>
          </w:p>
          <w:p w14:paraId="12ECC88C" w14:textId="77777777" w:rsidR="00CC4D18" w:rsidRPr="004F77DB" w:rsidRDefault="00CC4D18">
            <w:pPr>
              <w:pStyle w:val="ListParagraph"/>
              <w:numPr>
                <w:ilvl w:val="1"/>
                <w:numId w:val="1"/>
              </w:numPr>
              <w:spacing w:after="0"/>
              <w:rPr>
                <w:rFonts w:cs="Arial"/>
                <w:b/>
                <w:bCs/>
              </w:rPr>
            </w:pPr>
            <w:r w:rsidRPr="004F77DB">
              <w:rPr>
                <w:rFonts w:cs="Arial"/>
                <w:b/>
                <w:bCs/>
              </w:rPr>
              <w:t>Home Dialysis (peritoneal or haemodialysis)</w:t>
            </w:r>
            <w:r>
              <w:rPr>
                <w:rFonts w:cs="Arial"/>
                <w:b/>
                <w:bCs/>
              </w:rPr>
              <w:t xml:space="preserve">: </w:t>
            </w:r>
            <w:r w:rsidRPr="00FD5C20">
              <w:rPr>
                <w:rFonts w:cs="Arial"/>
              </w:rPr>
              <w:t>h</w:t>
            </w:r>
            <w:r w:rsidRPr="00FD5C20">
              <w:t>ome dialysis </w:t>
            </w:r>
            <w:r>
              <w:t xml:space="preserve">is the ability to manage </w:t>
            </w:r>
            <w:r w:rsidRPr="00FD5C20">
              <w:t xml:space="preserve">kidney disease and receive treatment </w:t>
            </w:r>
            <w:r>
              <w:t>at the patient’s home</w:t>
            </w:r>
            <w:r w:rsidRPr="00FD5C20">
              <w:t>.</w:t>
            </w:r>
          </w:p>
          <w:p w14:paraId="20D64C7C" w14:textId="77777777" w:rsidR="00CC4D18" w:rsidRPr="004F77DB" w:rsidRDefault="00CC4D18">
            <w:pPr>
              <w:pStyle w:val="ListParagraph"/>
              <w:numPr>
                <w:ilvl w:val="1"/>
                <w:numId w:val="1"/>
              </w:numPr>
              <w:spacing w:after="0"/>
              <w:rPr>
                <w:rFonts w:cs="Arial"/>
                <w:b/>
                <w:bCs/>
              </w:rPr>
            </w:pPr>
            <w:r w:rsidRPr="004F77DB">
              <w:rPr>
                <w:rFonts w:cs="Arial"/>
                <w:b/>
                <w:bCs/>
              </w:rPr>
              <w:lastRenderedPageBreak/>
              <w:t>Centre/</w:t>
            </w:r>
            <w:r>
              <w:rPr>
                <w:rFonts w:cs="Arial"/>
                <w:b/>
                <w:bCs/>
              </w:rPr>
              <w:t>H</w:t>
            </w:r>
            <w:r w:rsidRPr="004F77DB">
              <w:rPr>
                <w:rFonts w:cs="Arial"/>
                <w:b/>
                <w:bCs/>
              </w:rPr>
              <w:t xml:space="preserve">ospital </w:t>
            </w:r>
            <w:r>
              <w:rPr>
                <w:rFonts w:cs="Arial"/>
                <w:b/>
                <w:bCs/>
              </w:rPr>
              <w:t>D</w:t>
            </w:r>
            <w:r w:rsidRPr="004F77DB">
              <w:rPr>
                <w:rFonts w:cs="Arial"/>
                <w:b/>
                <w:bCs/>
              </w:rPr>
              <w:t>ialysis</w:t>
            </w:r>
            <w:r>
              <w:rPr>
                <w:rFonts w:cs="Arial"/>
                <w:b/>
                <w:bCs/>
              </w:rPr>
              <w:t xml:space="preserve">: </w:t>
            </w:r>
            <w:r>
              <w:rPr>
                <w:rFonts w:cs="Arial"/>
              </w:rPr>
              <w:t>centre/hospital</w:t>
            </w:r>
            <w:r w:rsidRPr="00FD5C20">
              <w:t xml:space="preserve"> dialysis </w:t>
            </w:r>
            <w:r>
              <w:t xml:space="preserve">is the management of </w:t>
            </w:r>
            <w:r w:rsidRPr="00FD5C20">
              <w:t>kidney disease and receiv</w:t>
            </w:r>
            <w:r>
              <w:t>ing</w:t>
            </w:r>
            <w:r w:rsidRPr="00FD5C20">
              <w:t xml:space="preserve"> treatment </w:t>
            </w:r>
            <w:r>
              <w:t>in a dedicated centre or at a hospital.</w:t>
            </w:r>
          </w:p>
          <w:p w14:paraId="5840F3EB" w14:textId="77777777" w:rsidR="00CC4D18" w:rsidRPr="004F77DB" w:rsidRDefault="00CC4D18">
            <w:pPr>
              <w:pStyle w:val="ListParagraph"/>
              <w:numPr>
                <w:ilvl w:val="1"/>
                <w:numId w:val="1"/>
              </w:numPr>
              <w:spacing w:after="0"/>
              <w:rPr>
                <w:rFonts w:cs="Arial"/>
                <w:b/>
                <w:bCs/>
              </w:rPr>
            </w:pPr>
            <w:r w:rsidRPr="004F77DB">
              <w:rPr>
                <w:rFonts w:cs="Arial"/>
                <w:b/>
                <w:bCs/>
              </w:rPr>
              <w:t>Stoma care</w:t>
            </w:r>
            <w:r>
              <w:rPr>
                <w:rFonts w:cs="Arial"/>
                <w:b/>
                <w:bCs/>
              </w:rPr>
              <w:t xml:space="preserve">: </w:t>
            </w:r>
            <w:r>
              <w:rPr>
                <w:rFonts w:cs="Arial"/>
              </w:rPr>
              <w:t>a stoma is a small opening in the abdomen that allows the removal of bodily waste such as faeces or urine into a collection bag.</w:t>
            </w:r>
          </w:p>
          <w:p w14:paraId="4EDA6FC6" w14:textId="77777777" w:rsidR="00CC4D18" w:rsidRPr="004F77DB" w:rsidRDefault="00CC4D18">
            <w:pPr>
              <w:pStyle w:val="ListParagraph"/>
              <w:numPr>
                <w:ilvl w:val="1"/>
                <w:numId w:val="1"/>
              </w:numPr>
              <w:spacing w:after="0"/>
              <w:rPr>
                <w:rFonts w:cs="Arial"/>
                <w:b/>
                <w:bCs/>
              </w:rPr>
            </w:pPr>
            <w:r w:rsidRPr="004F77DB">
              <w:rPr>
                <w:rFonts w:cs="Arial"/>
                <w:b/>
                <w:bCs/>
              </w:rPr>
              <w:t>Oxygen Therapy</w:t>
            </w:r>
            <w:r>
              <w:rPr>
                <w:rFonts w:cs="Arial"/>
                <w:b/>
                <w:bCs/>
              </w:rPr>
              <w:t xml:space="preserve">: </w:t>
            </w:r>
            <w:r w:rsidRPr="00CA10E7">
              <w:rPr>
                <w:rFonts w:cs="Arial"/>
              </w:rPr>
              <w:t>o</w:t>
            </w:r>
            <w:r w:rsidRPr="006F1750">
              <w:rPr>
                <w:rFonts w:cs="Arial"/>
              </w:rPr>
              <w:t>xygen therapy, also known as supplemental oxygen, is a medical treatment that provides additional oxygen to individuals who cannot obtain sufficient oxygen naturally.</w:t>
            </w:r>
          </w:p>
          <w:p w14:paraId="2CFEE894" w14:textId="77777777" w:rsidR="00CC4D18" w:rsidRPr="00CA10E7" w:rsidRDefault="00CC4D18">
            <w:pPr>
              <w:pStyle w:val="ListParagraph"/>
              <w:numPr>
                <w:ilvl w:val="1"/>
                <w:numId w:val="1"/>
              </w:numPr>
              <w:spacing w:after="0"/>
              <w:rPr>
                <w:rFonts w:cs="Arial"/>
                <w:b/>
                <w:bCs/>
              </w:rPr>
            </w:pPr>
            <w:r w:rsidRPr="004F77DB">
              <w:rPr>
                <w:rFonts w:cs="Arial"/>
                <w:b/>
                <w:bCs/>
              </w:rPr>
              <w:t xml:space="preserve">Use of </w:t>
            </w:r>
            <w:r>
              <w:rPr>
                <w:rFonts w:cs="Arial"/>
                <w:b/>
                <w:bCs/>
              </w:rPr>
              <w:t xml:space="preserve">ventilator: </w:t>
            </w:r>
            <w:r>
              <w:rPr>
                <w:rFonts w:cs="Arial"/>
              </w:rPr>
              <w:t>a</w:t>
            </w:r>
            <w:r w:rsidRPr="00CA10E7">
              <w:rPr>
                <w:rFonts w:cs="Arial"/>
              </w:rPr>
              <w:t xml:space="preserve"> </w:t>
            </w:r>
            <w:r>
              <w:rPr>
                <w:rFonts w:cs="Arial"/>
              </w:rPr>
              <w:t>ventilator</w:t>
            </w:r>
            <w:r w:rsidRPr="00CA10E7">
              <w:rPr>
                <w:rFonts w:cs="Arial"/>
              </w:rPr>
              <w:t xml:space="preserve"> is a protective device worn over the mouth and nose. Their primary purpose is to filter the air and prevent inhalation of harmful materials.</w:t>
            </w:r>
          </w:p>
          <w:p w14:paraId="4A2D53F3" w14:textId="77777777" w:rsidR="00CC4D18" w:rsidRPr="004F77DB" w:rsidRDefault="00CC4D18">
            <w:pPr>
              <w:pStyle w:val="ListParagraph"/>
              <w:numPr>
                <w:ilvl w:val="1"/>
                <w:numId w:val="1"/>
              </w:numPr>
              <w:spacing w:after="0"/>
              <w:rPr>
                <w:rFonts w:cs="Arial"/>
                <w:b/>
                <w:bCs/>
              </w:rPr>
            </w:pPr>
            <w:r w:rsidRPr="004F77DB">
              <w:rPr>
                <w:rFonts w:cs="Arial"/>
                <w:b/>
                <w:bCs/>
              </w:rPr>
              <w:t>Tracheostomy care</w:t>
            </w:r>
            <w:r w:rsidRPr="0043369F">
              <w:rPr>
                <w:rFonts w:cs="Arial"/>
              </w:rPr>
              <w:t>: involves managing and maintaining a tracheostomy, which is a small surgical opening made through the front of the neck into the windpipe (trachea).</w:t>
            </w:r>
          </w:p>
          <w:p w14:paraId="47FA777B" w14:textId="77777777" w:rsidR="00CC4D18" w:rsidRPr="004F77DB" w:rsidRDefault="00CC4D18">
            <w:pPr>
              <w:pStyle w:val="ListParagraph"/>
              <w:numPr>
                <w:ilvl w:val="1"/>
                <w:numId w:val="1"/>
              </w:numPr>
              <w:spacing w:after="0"/>
              <w:rPr>
                <w:rFonts w:cs="Arial"/>
                <w:b/>
                <w:bCs/>
              </w:rPr>
            </w:pPr>
            <w:r w:rsidRPr="004F77DB">
              <w:rPr>
                <w:rFonts w:cs="Arial"/>
                <w:b/>
                <w:bCs/>
              </w:rPr>
              <w:t>Nursing care for pain</w:t>
            </w:r>
            <w:r>
              <w:rPr>
                <w:rFonts w:cs="Arial"/>
                <w:b/>
                <w:bCs/>
              </w:rPr>
              <w:t xml:space="preserve">: </w:t>
            </w:r>
            <w:r w:rsidRPr="00A21F85">
              <w:rPr>
                <w:rFonts w:cs="Arial"/>
              </w:rPr>
              <w:t>nursing care for pain involves a comprehensive approach to assess, manage, and alleviate discomfort experienced by patients.</w:t>
            </w:r>
          </w:p>
          <w:p w14:paraId="6EC67A3B" w14:textId="77777777" w:rsidR="00CC4D18" w:rsidRPr="004F77DB" w:rsidRDefault="00CC4D18">
            <w:pPr>
              <w:pStyle w:val="ListParagraph"/>
              <w:numPr>
                <w:ilvl w:val="1"/>
                <w:numId w:val="1"/>
              </w:numPr>
              <w:spacing w:after="0"/>
              <w:rPr>
                <w:rFonts w:cs="Arial"/>
                <w:b/>
                <w:bCs/>
              </w:rPr>
            </w:pPr>
            <w:r w:rsidRPr="004F77DB">
              <w:rPr>
                <w:rFonts w:cs="Arial"/>
                <w:b/>
                <w:bCs/>
              </w:rPr>
              <w:t>Enteral Feeding Supplement – Bolus</w:t>
            </w:r>
            <w:r>
              <w:rPr>
                <w:rFonts w:cs="Arial"/>
                <w:b/>
                <w:bCs/>
              </w:rPr>
              <w:t xml:space="preserve">: </w:t>
            </w:r>
            <w:r w:rsidRPr="00837F40">
              <w:rPr>
                <w:rFonts w:cs="Arial"/>
              </w:rPr>
              <w:t>a specialised nutritional product designed to support individuals who require enteral feeding.</w:t>
            </w:r>
            <w:r>
              <w:rPr>
                <w:rFonts w:cs="Arial"/>
              </w:rPr>
              <w:t xml:space="preserve"> </w:t>
            </w:r>
            <w:r w:rsidRPr="00127D47">
              <w:rPr>
                <w:rFonts w:cs="Arial"/>
              </w:rPr>
              <w:t>Bolus feeding is a method of enteral feeding where a series of smaller volume feeds are given at regular intervals.</w:t>
            </w:r>
            <w:r w:rsidRPr="00837F40">
              <w:rPr>
                <w:rFonts w:cs="Arial"/>
              </w:rPr>
              <w:t> </w:t>
            </w:r>
          </w:p>
          <w:p w14:paraId="4F4C0D63" w14:textId="77777777" w:rsidR="00CC4D18" w:rsidRPr="000E630A" w:rsidRDefault="00CC4D18">
            <w:pPr>
              <w:pStyle w:val="ListParagraph"/>
              <w:numPr>
                <w:ilvl w:val="1"/>
                <w:numId w:val="1"/>
              </w:numPr>
              <w:spacing w:after="0"/>
              <w:rPr>
                <w:rFonts w:cs="Arial"/>
                <w:b/>
                <w:bCs/>
              </w:rPr>
            </w:pPr>
            <w:r w:rsidRPr="004F77DB">
              <w:rPr>
                <w:rFonts w:cs="Arial"/>
                <w:b/>
                <w:bCs/>
              </w:rPr>
              <w:t>Enteral Feeding Supplement – Non-bolus</w:t>
            </w:r>
            <w:r>
              <w:rPr>
                <w:rFonts w:cs="Arial"/>
                <w:b/>
                <w:bCs/>
              </w:rPr>
              <w:t xml:space="preserve">: </w:t>
            </w:r>
            <w:r w:rsidRPr="00837F40">
              <w:rPr>
                <w:rFonts w:cs="Arial"/>
              </w:rPr>
              <w:t>a specialised nutritional product designed to support individuals who require enteral feeding.</w:t>
            </w:r>
            <w:r>
              <w:rPr>
                <w:rFonts w:cs="Arial"/>
              </w:rPr>
              <w:t xml:space="preserve"> </w:t>
            </w:r>
            <w:r w:rsidRPr="000E630A">
              <w:rPr>
                <w:rFonts w:cs="Arial"/>
              </w:rPr>
              <w:t>Non-bolus feeding involves a continuous infusion of enteral feed over an extended period, often using a pump</w:t>
            </w:r>
            <w:r>
              <w:rPr>
                <w:rFonts w:cs="Arial"/>
              </w:rPr>
              <w:t xml:space="preserve"> to provide a steady flow of nutrients throughout the day and/or night.</w:t>
            </w:r>
          </w:p>
          <w:p w14:paraId="33AA74CB" w14:textId="77777777" w:rsidR="00CC4D18" w:rsidRPr="004F77DB" w:rsidRDefault="00CC4D18">
            <w:pPr>
              <w:pStyle w:val="ListParagraph"/>
              <w:numPr>
                <w:ilvl w:val="1"/>
                <w:numId w:val="1"/>
              </w:numPr>
              <w:spacing w:after="0"/>
              <w:rPr>
                <w:rFonts w:cs="Arial"/>
                <w:b/>
                <w:bCs/>
              </w:rPr>
            </w:pPr>
            <w:r w:rsidRPr="004F77DB">
              <w:rPr>
                <w:rFonts w:cs="Arial"/>
                <w:b/>
                <w:bCs/>
              </w:rPr>
              <w:t>Parenteral feeding (intra-venous hyperalimentation)</w:t>
            </w:r>
            <w:r>
              <w:rPr>
                <w:rFonts w:cs="Arial"/>
                <w:b/>
                <w:bCs/>
              </w:rPr>
              <w:t xml:space="preserve">: </w:t>
            </w:r>
            <w:r w:rsidRPr="00812E35">
              <w:rPr>
                <w:rFonts w:cs="Arial"/>
              </w:rPr>
              <w:t>Parenteral nutrition, also known as total parenteral nutrition (TPN) or hyperalimentation, is a life-sustaining therapy that provides essential nutrients intravenously to individuals who cannot obtain adequate nutrition through oral or enteral (tube feeding) routes.</w:t>
            </w:r>
          </w:p>
          <w:p w14:paraId="2D4F63D1" w14:textId="56B7B7ED" w:rsidR="00CC4D18" w:rsidRPr="004F77DB" w:rsidRDefault="00CC4D18">
            <w:pPr>
              <w:pStyle w:val="ListParagraph"/>
              <w:numPr>
                <w:ilvl w:val="1"/>
                <w:numId w:val="1"/>
              </w:numPr>
              <w:spacing w:after="0"/>
              <w:rPr>
                <w:rFonts w:cs="Arial"/>
                <w:b/>
                <w:bCs/>
              </w:rPr>
            </w:pPr>
            <w:r w:rsidRPr="004F77DB">
              <w:rPr>
                <w:rFonts w:cs="Arial"/>
                <w:b/>
                <w:bCs/>
              </w:rPr>
              <w:t xml:space="preserve">Care for </w:t>
            </w:r>
            <w:r>
              <w:rPr>
                <w:rFonts w:cs="Arial"/>
                <w:b/>
                <w:bCs/>
              </w:rPr>
              <w:t xml:space="preserve">chronic </w:t>
            </w:r>
            <w:r w:rsidR="00841C60">
              <w:rPr>
                <w:rFonts w:cs="Arial"/>
                <w:b/>
                <w:bCs/>
              </w:rPr>
              <w:t>ulcer</w:t>
            </w:r>
            <w:r>
              <w:rPr>
                <w:rFonts w:cs="Arial"/>
                <w:b/>
                <w:bCs/>
              </w:rPr>
              <w:t xml:space="preserve">: </w:t>
            </w:r>
            <w:r w:rsidRPr="006E1C4F">
              <w:rPr>
                <w:rFonts w:cs="Arial"/>
              </w:rPr>
              <w:t>commonly known as bedsores, are injuries to the skin and underlying tissue caused by prolonged pressure or friction</w:t>
            </w:r>
            <w:r>
              <w:rPr>
                <w:rFonts w:cs="Arial"/>
              </w:rPr>
              <w:t xml:space="preserve">.  </w:t>
            </w:r>
            <w:r>
              <w:rPr>
                <w:rFonts w:cs="Arial"/>
              </w:rPr>
              <w:lastRenderedPageBreak/>
              <w:t>Caring for bedsores includes regular assessment, relieving pressure, keeping the wound clean, dressing the wound, and monitoring for signs of infection.</w:t>
            </w:r>
          </w:p>
          <w:p w14:paraId="59B51B1F" w14:textId="77777777" w:rsidR="00CC4D18" w:rsidRPr="004F77DB" w:rsidRDefault="00CC4D18">
            <w:pPr>
              <w:pStyle w:val="ListParagraph"/>
              <w:numPr>
                <w:ilvl w:val="1"/>
                <w:numId w:val="1"/>
              </w:numPr>
              <w:spacing w:after="0"/>
              <w:rPr>
                <w:b/>
                <w:bCs/>
                <w:u w:val="single"/>
              </w:rPr>
            </w:pPr>
            <w:r w:rsidRPr="004F77DB">
              <w:rPr>
                <w:rFonts w:cs="Arial"/>
                <w:b/>
                <w:bCs/>
              </w:rPr>
              <w:t>Urethral catheter</w:t>
            </w:r>
            <w:r w:rsidRPr="007B49DB">
              <w:rPr>
                <w:rFonts w:cs="Arial"/>
              </w:rPr>
              <w:t>: a hollow, flexible tube used to drain urine from the bladder when a person cannot empty their bladder naturally.</w:t>
            </w:r>
          </w:p>
          <w:p w14:paraId="13DE5812" w14:textId="77777777" w:rsidR="00CC4D18" w:rsidRDefault="00CC4D18">
            <w:pPr>
              <w:rPr>
                <w:u w:val="single"/>
              </w:rPr>
            </w:pPr>
          </w:p>
          <w:p w14:paraId="53E55BEA" w14:textId="77777777" w:rsidR="00CC4D18" w:rsidRDefault="00CC4D18">
            <w:pPr>
              <w:rPr>
                <w:u w:val="single"/>
              </w:rPr>
            </w:pPr>
            <w:r>
              <w:rPr>
                <w:u w:val="single"/>
              </w:rPr>
              <w:t>Prompts and/or observations:</w:t>
            </w:r>
          </w:p>
          <w:p w14:paraId="210414C0" w14:textId="77777777" w:rsidR="00CC4D18" w:rsidRPr="00B652AA" w:rsidRDefault="00CC4D18"/>
          <w:p w14:paraId="349CBD14" w14:textId="77777777" w:rsidR="00CC4D18" w:rsidRDefault="00CC4D18">
            <w:pPr>
              <w:pStyle w:val="ListParagraph"/>
              <w:numPr>
                <w:ilvl w:val="0"/>
                <w:numId w:val="1"/>
              </w:numPr>
              <w:spacing w:after="0"/>
            </w:pPr>
            <w:r>
              <w:t>Are you receiving any medical treatments for any of your health conditions?</w:t>
            </w:r>
          </w:p>
          <w:p w14:paraId="7C0E6BFF" w14:textId="77777777" w:rsidR="00CC4D18" w:rsidRPr="00B652AA" w:rsidRDefault="00CC4D18">
            <w:pPr>
              <w:pStyle w:val="ListParagraph"/>
              <w:numPr>
                <w:ilvl w:val="0"/>
                <w:numId w:val="1"/>
              </w:numPr>
              <w:spacing w:after="0"/>
            </w:pPr>
            <w:r>
              <w:t>Are you receiving any regular medical treatments at the moment?</w:t>
            </w:r>
          </w:p>
          <w:p w14:paraId="50521DA2" w14:textId="77777777" w:rsidR="00CC4D18" w:rsidRPr="00D069FC" w:rsidRDefault="00CC4D18">
            <w:pPr>
              <w:rPr>
                <w:rFonts w:cs="Arial"/>
              </w:rPr>
            </w:pPr>
          </w:p>
        </w:tc>
      </w:tr>
    </w:tbl>
    <w:p w14:paraId="0504ABE1" w14:textId="20F20533" w:rsidR="00A64CC6" w:rsidRDefault="00A64CC6" w:rsidP="00A64CC6">
      <w:pPr>
        <w:pStyle w:val="Heading2"/>
      </w:pPr>
      <w:bookmarkStart w:id="640" w:name="_Toc209187460"/>
      <w:r>
        <w:lastRenderedPageBreak/>
        <w:t>Health conditions</w:t>
      </w:r>
      <w:bookmarkEnd w:id="637"/>
      <w:bookmarkEnd w:id="638"/>
      <w:bookmarkEnd w:id="639"/>
      <w:bookmarkEnd w:id="640"/>
    </w:p>
    <w:p w14:paraId="1F429B60" w14:textId="77777777" w:rsidR="00A64CC6" w:rsidRDefault="00A64CC6" w:rsidP="00A64CC6">
      <w:r w:rsidRPr="0013536F">
        <w:t xml:space="preserve">The below sub-headings </w:t>
      </w:r>
      <w:r>
        <w:t>are</w:t>
      </w:r>
      <w:r w:rsidRPr="0013536F">
        <w:t xml:space="preserve"> consolidated into one </w:t>
      </w:r>
      <w:r>
        <w:t>health conditions</w:t>
      </w:r>
      <w:r w:rsidRPr="0013536F">
        <w:t xml:space="preserve"> table in the My Aged Care Assessor Portal.  </w:t>
      </w:r>
    </w:p>
    <w:p w14:paraId="594F7409" w14:textId="77777777" w:rsidR="00A64CC6" w:rsidRPr="000E3856" w:rsidRDefault="00A64CC6" w:rsidP="00A64CC6">
      <w:pPr>
        <w:pStyle w:val="Heading4"/>
        <w:spacing w:after="240"/>
      </w:pPr>
      <w:r>
        <w:t>Health condition</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A64CC6" w14:paraId="610DA51B"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8236605" w14:textId="77777777" w:rsidR="00A64CC6" w:rsidRDefault="00A64CC6">
            <w:pPr>
              <w:spacing w:after="120"/>
              <w:rPr>
                <w:b/>
                <w:szCs w:val="24"/>
                <w:lang w:eastAsia="en-AU"/>
              </w:rPr>
            </w:pPr>
            <w:r>
              <w:rPr>
                <w:b/>
                <w:color w:val="FFFFFF" w:themeColor="background1"/>
                <w:szCs w:val="24"/>
                <w:lang w:eastAsia="en-AU"/>
              </w:rPr>
              <w:t>Question: Health conditions</w:t>
            </w:r>
          </w:p>
        </w:tc>
      </w:tr>
      <w:tr w:rsidR="00A64CC6" w14:paraId="05C21AFE"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383EE19" w14:textId="77777777" w:rsidR="00A64CC6" w:rsidRDefault="00A64CC6">
            <w:pPr>
              <w:pStyle w:val="Heading3"/>
              <w:spacing w:before="0" w:line="360" w:lineRule="auto"/>
              <w:rPr>
                <w:rFonts w:cs="Arial"/>
                <w:color w:val="auto"/>
                <w:sz w:val="24"/>
                <w:szCs w:val="24"/>
              </w:rPr>
            </w:pPr>
            <w:bookmarkStart w:id="641" w:name="_Toc159622385"/>
            <w:bookmarkStart w:id="642" w:name="_Toc159628418"/>
            <w:r>
              <w:rPr>
                <w:rFonts w:cs="Arial"/>
                <w:color w:val="auto"/>
                <w:sz w:val="24"/>
                <w:szCs w:val="24"/>
              </w:rPr>
              <w:t>Response options</w:t>
            </w:r>
            <w:bookmarkEnd w:id="641"/>
            <w:bookmarkEnd w:id="64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752277F" w14:textId="1A8757E7" w:rsidR="00A64CC6" w:rsidRPr="0086094B" w:rsidRDefault="00A64CC6" w:rsidP="0086094B">
            <w:pPr>
              <w:rPr>
                <w:rFonts w:cs="Arial"/>
              </w:rPr>
            </w:pPr>
            <w:r>
              <w:t>Select from dropdown (extensive list of options</w:t>
            </w:r>
            <w:r w:rsidR="00625E73">
              <w:t xml:space="preserve"> – see Appendix A</w:t>
            </w:r>
            <w:r>
              <w:t>)</w:t>
            </w:r>
          </w:p>
        </w:tc>
      </w:tr>
      <w:tr w:rsidR="00BB2CA5" w14:paraId="46557523"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4AE855" w14:textId="4D0C0691" w:rsidR="00BB2CA5" w:rsidRDefault="00BB2CA5" w:rsidP="00BB2CA5">
            <w:pPr>
              <w:pStyle w:val="Heading3"/>
              <w:spacing w:before="0" w:line="360" w:lineRule="auto"/>
              <w:rPr>
                <w:rFonts w:cs="Arial"/>
                <w:color w:val="auto"/>
                <w:sz w:val="24"/>
                <w:szCs w:val="24"/>
              </w:rPr>
            </w:pPr>
            <w:bookmarkStart w:id="643" w:name="_Toc159622386"/>
            <w:bookmarkStart w:id="644" w:name="_Toc159628419"/>
            <w:r>
              <w:rPr>
                <w:rFonts w:cs="Arial"/>
                <w:color w:val="auto"/>
                <w:sz w:val="24"/>
                <w:szCs w:val="24"/>
              </w:rPr>
              <w:t>Question rules</w:t>
            </w:r>
            <w:bookmarkEnd w:id="643"/>
            <w:bookmarkEnd w:id="6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5BFB37C" w14:textId="5C83FBFB" w:rsidR="00BB2CA5" w:rsidRDefault="0086094B" w:rsidP="0086094B">
            <w:r w:rsidRPr="00812DB1">
              <w:rPr>
                <w:rFonts w:cstheme="minorHAnsi"/>
                <w:b/>
                <w:bCs/>
              </w:rPr>
              <w:t>Base question</w:t>
            </w:r>
            <w:r w:rsidRPr="00812DB1">
              <w:rPr>
                <w:rFonts w:cstheme="minorHAnsi"/>
              </w:rPr>
              <w:t xml:space="preserve"> that is mandatory to complete</w:t>
            </w:r>
          </w:p>
        </w:tc>
      </w:tr>
      <w:tr w:rsidR="00BB2CA5" w14:paraId="2C582F18"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0FBF02" w14:textId="6164C8F5" w:rsidR="00BB2CA5" w:rsidRDefault="00BB2CA5" w:rsidP="00BB2CA5">
            <w:pPr>
              <w:pStyle w:val="Heading3"/>
              <w:spacing w:before="0" w:line="360" w:lineRule="auto"/>
              <w:rPr>
                <w:rFonts w:cs="Arial"/>
                <w:color w:val="auto"/>
                <w:sz w:val="24"/>
                <w:szCs w:val="24"/>
              </w:rPr>
            </w:pPr>
            <w:bookmarkStart w:id="645" w:name="_Toc159622387"/>
            <w:bookmarkStart w:id="646" w:name="_Toc159628420"/>
            <w:r w:rsidRPr="00BF1111">
              <w:rPr>
                <w:rFonts w:cs="Arial"/>
                <w:color w:val="auto"/>
                <w:sz w:val="24"/>
                <w:szCs w:val="24"/>
              </w:rPr>
              <w:t>Pre-populated information</w:t>
            </w:r>
            <w:bookmarkEnd w:id="645"/>
            <w:bookmarkEnd w:id="6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2CCCD5" w14:textId="77777777" w:rsidR="00FB1EB1" w:rsidRDefault="00FB1EB1" w:rsidP="00FB1EB1">
            <w:pPr>
              <w:spacing w:after="160"/>
              <w:rPr>
                <w:rFonts w:cstheme="minorHAnsi"/>
              </w:rPr>
            </w:pPr>
            <w:r>
              <w:rPr>
                <w:rFonts w:cstheme="minorHAnsi"/>
              </w:rPr>
              <w:t xml:space="preserve">Yes: </w:t>
            </w:r>
          </w:p>
          <w:p w14:paraId="04BAE9D7" w14:textId="77777777" w:rsidR="00FB1EB1" w:rsidRPr="00E84194" w:rsidRDefault="00FB1EB1" w:rsidP="003815BF">
            <w:pPr>
              <w:pStyle w:val="ListParagraph"/>
              <w:numPr>
                <w:ilvl w:val="0"/>
                <w:numId w:val="64"/>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221F7856" w14:textId="2749A432" w:rsidR="00BB2CA5" w:rsidRDefault="00BB2CA5" w:rsidP="00B17677">
            <w:pPr>
              <w:spacing w:after="160"/>
            </w:pPr>
          </w:p>
        </w:tc>
      </w:tr>
      <w:tr w:rsidR="00BB2CA5" w14:paraId="105DA3E2"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A8B7635" w14:textId="727E4880" w:rsidR="00BB2CA5" w:rsidRDefault="00BB2CA5" w:rsidP="00BB2CA5">
            <w:pPr>
              <w:pStyle w:val="Heading3"/>
              <w:spacing w:before="0" w:line="360" w:lineRule="auto"/>
              <w:rPr>
                <w:rFonts w:cs="Arial"/>
                <w:color w:val="auto"/>
                <w:sz w:val="24"/>
                <w:szCs w:val="24"/>
              </w:rPr>
            </w:pPr>
            <w:bookmarkStart w:id="647" w:name="_Toc159622388"/>
            <w:bookmarkStart w:id="648" w:name="_Toc159628421"/>
            <w:r w:rsidRPr="00BD710B">
              <w:rPr>
                <w:rFonts w:cs="Arial"/>
                <w:bCs/>
                <w:color w:val="auto"/>
                <w:sz w:val="24"/>
                <w:szCs w:val="24"/>
              </w:rPr>
              <w:t>Response guidance</w:t>
            </w:r>
            <w:bookmarkEnd w:id="647"/>
            <w:bookmarkEnd w:id="64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1B04D1C" w14:textId="77777777" w:rsidR="00BB2CA5" w:rsidRDefault="00BB2CA5" w:rsidP="00BB2CA5">
            <w:pPr>
              <w:rPr>
                <w:u w:val="single"/>
              </w:rPr>
            </w:pPr>
            <w:r>
              <w:rPr>
                <w:u w:val="single"/>
              </w:rPr>
              <w:t>Context:</w:t>
            </w:r>
          </w:p>
          <w:p w14:paraId="138B19B2" w14:textId="77777777" w:rsidR="00BB2CA5" w:rsidRDefault="00BB2CA5" w:rsidP="00BB2CA5">
            <w:pPr>
              <w:rPr>
                <w:u w:val="single"/>
              </w:rPr>
            </w:pPr>
          </w:p>
          <w:p w14:paraId="640B5E04" w14:textId="48A35D27" w:rsidR="00B4524E" w:rsidRPr="00B4524E" w:rsidRDefault="009F0B55" w:rsidP="003815BF">
            <w:pPr>
              <w:pStyle w:val="ListParagraph"/>
              <w:numPr>
                <w:ilvl w:val="0"/>
                <w:numId w:val="90"/>
              </w:numPr>
              <w:spacing w:after="0"/>
              <w:rPr>
                <w:u w:val="single"/>
              </w:rPr>
            </w:pPr>
            <w:r>
              <w:t>The assessor should identify whether</w:t>
            </w:r>
            <w:r w:rsidR="00E54A1A" w:rsidRPr="00D10E12">
              <w:t xml:space="preserve"> the client has any health conditions, including mental health conditions or disabilities that have an impact on the person’s need for assistance with activities of daily living and social participation. </w:t>
            </w:r>
          </w:p>
          <w:p w14:paraId="5A657224" w14:textId="7086C8EC" w:rsidR="00BB2CA5" w:rsidRPr="00712711" w:rsidRDefault="0066127A" w:rsidP="003815BF">
            <w:pPr>
              <w:pStyle w:val="ListParagraph"/>
              <w:numPr>
                <w:ilvl w:val="0"/>
                <w:numId w:val="90"/>
              </w:numPr>
              <w:spacing w:after="0"/>
              <w:rPr>
                <w:u w:val="single"/>
              </w:rPr>
            </w:pPr>
            <w:r>
              <w:t>Health conditions included in this response</w:t>
            </w:r>
            <w:r w:rsidR="00E54A1A" w:rsidRPr="00D10E12">
              <w:t xml:space="preserve"> can be new or pre-existing </w:t>
            </w:r>
            <w:r>
              <w:t xml:space="preserve">health </w:t>
            </w:r>
            <w:r w:rsidR="00E54A1A" w:rsidRPr="00D10E12">
              <w:t>conditions.</w:t>
            </w:r>
          </w:p>
          <w:p w14:paraId="00D8BCED" w14:textId="77777777" w:rsidR="00BB2CA5" w:rsidRDefault="00BB2CA5" w:rsidP="00BB2CA5">
            <w:pPr>
              <w:rPr>
                <w:u w:val="single"/>
              </w:rPr>
            </w:pPr>
          </w:p>
          <w:p w14:paraId="15D48E84" w14:textId="77777777" w:rsidR="00BB2CA5" w:rsidRDefault="00BB2CA5" w:rsidP="00BB2CA5">
            <w:pPr>
              <w:rPr>
                <w:u w:val="single"/>
              </w:rPr>
            </w:pPr>
            <w:r>
              <w:rPr>
                <w:u w:val="single"/>
              </w:rPr>
              <w:t>Consider and record:</w:t>
            </w:r>
          </w:p>
          <w:p w14:paraId="166C1D32" w14:textId="77777777" w:rsidR="00BB2CA5" w:rsidRDefault="00BB2CA5" w:rsidP="00BB2CA5">
            <w:pPr>
              <w:rPr>
                <w:u w:val="single"/>
              </w:rPr>
            </w:pPr>
          </w:p>
          <w:p w14:paraId="477C5C8B" w14:textId="77777777" w:rsidR="00026688" w:rsidRDefault="00026688" w:rsidP="003815BF">
            <w:pPr>
              <w:pStyle w:val="ListParagraph"/>
              <w:numPr>
                <w:ilvl w:val="0"/>
                <w:numId w:val="91"/>
              </w:numPr>
              <w:ind w:left="690"/>
            </w:pPr>
            <w:r>
              <w:lastRenderedPageBreak/>
              <w:t>A client may not provide the actual name of the condition. For example, a</w:t>
            </w:r>
            <w:r w:rsidRPr="003A4E93">
              <w:t xml:space="preserve"> client may state that they have a ‘bad back’, ‘bad hips’, ‘heart trouble’ or ‘my memory isn’t as good as it used to be and I’m having difficulty remembering things’. </w:t>
            </w:r>
          </w:p>
          <w:p w14:paraId="2A86C985" w14:textId="457D91FE" w:rsidR="00FB774C" w:rsidRPr="004F2A6A" w:rsidRDefault="00026688" w:rsidP="003815BF">
            <w:pPr>
              <w:pStyle w:val="ListParagraph"/>
              <w:numPr>
                <w:ilvl w:val="0"/>
                <w:numId w:val="91"/>
              </w:numPr>
              <w:ind w:left="690"/>
            </w:pPr>
            <w:r w:rsidRPr="003A4E93">
              <w:t xml:space="preserve">Ask the client if </w:t>
            </w:r>
            <w:r>
              <w:t>their</w:t>
            </w:r>
            <w:r w:rsidRPr="003A4E93">
              <w:t xml:space="preserve"> difficulties </w:t>
            </w:r>
            <w:r>
              <w:t xml:space="preserve">are </w:t>
            </w:r>
            <w:r w:rsidR="78416ECC">
              <w:t>due to</w:t>
            </w:r>
            <w:r w:rsidRPr="003A4E93">
              <w:t xml:space="preserve"> a pre-existing condition such as arthritis, hypertension (high blood pressure), recent diagnosis of dementia or another physical, neurological or mental health condition/disability.</w:t>
            </w:r>
          </w:p>
          <w:p w14:paraId="5D2B1293" w14:textId="77777777" w:rsidR="00FB774C" w:rsidDel="00903047" w:rsidRDefault="00026688" w:rsidP="003815BF">
            <w:pPr>
              <w:pStyle w:val="ListParagraph"/>
              <w:numPr>
                <w:ilvl w:val="0"/>
                <w:numId w:val="91"/>
              </w:numPr>
              <w:ind w:left="690"/>
            </w:pPr>
            <w:r w:rsidRPr="003A4E93">
              <w:t>Document the information that is provided by the client.</w:t>
            </w:r>
          </w:p>
          <w:p w14:paraId="0896B1E0" w14:textId="7699B609" w:rsidR="00EE3918" w:rsidRPr="006B73A4" w:rsidRDefault="00EE3918" w:rsidP="003815BF">
            <w:pPr>
              <w:pStyle w:val="ListParagraph"/>
              <w:numPr>
                <w:ilvl w:val="0"/>
                <w:numId w:val="91"/>
              </w:numPr>
              <w:ind w:left="690"/>
            </w:pPr>
            <w:r w:rsidRPr="006B73A4">
              <w:t>Assessor</w:t>
            </w:r>
            <w:r w:rsidR="0082117F">
              <w:t>s</w:t>
            </w:r>
            <w:r w:rsidRPr="006B73A4">
              <w:t xml:space="preserve"> should consider the below progressive conditions for a clients’ eligibility for Assistive Technology and Home modifications </w:t>
            </w:r>
            <w:r w:rsidR="00066081">
              <w:t xml:space="preserve">with the </w:t>
            </w:r>
            <w:r w:rsidR="00CE604A">
              <w:t xml:space="preserve">corresponding health condition </w:t>
            </w:r>
            <w:r w:rsidR="00066081">
              <w:t>code in pare</w:t>
            </w:r>
            <w:r w:rsidR="00BA7953">
              <w:t>n</w:t>
            </w:r>
            <w:r w:rsidR="00066081">
              <w:t>thesis:</w:t>
            </w:r>
            <w:r w:rsidRPr="006B73A4">
              <w:t xml:space="preserve"> </w:t>
            </w:r>
          </w:p>
          <w:p w14:paraId="18328E8F" w14:textId="77777777" w:rsidR="00EE3918" w:rsidRPr="006B73A4" w:rsidRDefault="00EE3918" w:rsidP="003815BF">
            <w:pPr>
              <w:pStyle w:val="ListParagraph"/>
              <w:numPr>
                <w:ilvl w:val="0"/>
                <w:numId w:val="87"/>
              </w:numPr>
            </w:pPr>
            <w:r w:rsidRPr="006B73A4">
              <w:t>Cerebral Palsy (code:0610)</w:t>
            </w:r>
          </w:p>
          <w:p w14:paraId="6693AF8E" w14:textId="77777777" w:rsidR="00EE3918" w:rsidRPr="006B73A4" w:rsidRDefault="00EE3918" w:rsidP="003815BF">
            <w:pPr>
              <w:pStyle w:val="ListParagraph"/>
              <w:numPr>
                <w:ilvl w:val="0"/>
                <w:numId w:val="87"/>
              </w:numPr>
            </w:pPr>
            <w:r w:rsidRPr="006B73A4">
              <w:t>Epilepsy (includes seizures) (code:0608)</w:t>
            </w:r>
          </w:p>
          <w:p w14:paraId="4AC2CFD9" w14:textId="77777777" w:rsidR="00EE3918" w:rsidRPr="006B73A4" w:rsidRDefault="00EE3918" w:rsidP="003815BF">
            <w:pPr>
              <w:pStyle w:val="ListParagraph"/>
              <w:numPr>
                <w:ilvl w:val="0"/>
                <w:numId w:val="87"/>
              </w:numPr>
            </w:pPr>
            <w:r w:rsidRPr="006B73A4">
              <w:t>Huntington’s disease (code:0602)</w:t>
            </w:r>
          </w:p>
          <w:p w14:paraId="2EAC9BF0" w14:textId="77777777" w:rsidR="00EE3918" w:rsidRPr="006B73A4" w:rsidRDefault="00EE3918" w:rsidP="003815BF">
            <w:pPr>
              <w:pStyle w:val="ListParagraph"/>
              <w:numPr>
                <w:ilvl w:val="0"/>
                <w:numId w:val="87"/>
              </w:numPr>
            </w:pPr>
            <w:r w:rsidRPr="006B73A4">
              <w:t>Motor neurone disease (code:0603)</w:t>
            </w:r>
          </w:p>
          <w:p w14:paraId="2EE71371" w14:textId="77777777" w:rsidR="00EE3918" w:rsidRPr="006B73A4" w:rsidRDefault="00EE3918" w:rsidP="003815BF">
            <w:pPr>
              <w:pStyle w:val="ListParagraph"/>
              <w:numPr>
                <w:ilvl w:val="0"/>
                <w:numId w:val="87"/>
              </w:numPr>
            </w:pPr>
            <w:r w:rsidRPr="006B73A4">
              <w:t>Multiple sclerosis (code:0607 OR code:1304)</w:t>
            </w:r>
          </w:p>
          <w:p w14:paraId="71E193F0" w14:textId="77777777" w:rsidR="00EE3918" w:rsidRPr="006B73A4" w:rsidRDefault="00EE3918" w:rsidP="003815BF">
            <w:pPr>
              <w:pStyle w:val="ListParagraph"/>
              <w:numPr>
                <w:ilvl w:val="0"/>
                <w:numId w:val="87"/>
              </w:numPr>
            </w:pPr>
            <w:r w:rsidRPr="006B73A4">
              <w:t>Parkinsons disease (code:0604)</w:t>
            </w:r>
          </w:p>
          <w:p w14:paraId="75F55FBC" w14:textId="77777777" w:rsidR="00EE3918" w:rsidRPr="006B73A4" w:rsidRDefault="00EE3918" w:rsidP="003815BF">
            <w:pPr>
              <w:pStyle w:val="ListParagraph"/>
              <w:numPr>
                <w:ilvl w:val="0"/>
                <w:numId w:val="87"/>
              </w:numPr>
            </w:pPr>
            <w:r w:rsidRPr="006B73A4">
              <w:t>Poliomyelitis (polio) (code:0102)</w:t>
            </w:r>
          </w:p>
          <w:p w14:paraId="6166B1BF" w14:textId="77777777" w:rsidR="00EE3918" w:rsidRPr="006B73A4" w:rsidRDefault="00EE3918" w:rsidP="003815BF">
            <w:pPr>
              <w:pStyle w:val="ListParagraph"/>
              <w:numPr>
                <w:ilvl w:val="0"/>
                <w:numId w:val="87"/>
              </w:numPr>
            </w:pPr>
            <w:r w:rsidRPr="006B73A4">
              <w:t>Spinal cord injury (code:1699)</w:t>
            </w:r>
          </w:p>
          <w:p w14:paraId="3BBDCF5E" w14:textId="77777777" w:rsidR="00EE3918" w:rsidRPr="006B73A4" w:rsidRDefault="00EE3918" w:rsidP="003815BF">
            <w:pPr>
              <w:pStyle w:val="ListParagraph"/>
              <w:numPr>
                <w:ilvl w:val="0"/>
                <w:numId w:val="87"/>
              </w:numPr>
            </w:pPr>
            <w:r w:rsidRPr="006B73A4">
              <w:t>Stroke (code:0915)</w:t>
            </w:r>
          </w:p>
          <w:p w14:paraId="7BC920F6" w14:textId="77777777" w:rsidR="00EE3918" w:rsidRPr="006B73A4" w:rsidRDefault="00EE3918" w:rsidP="003815BF">
            <w:pPr>
              <w:pStyle w:val="ListParagraph"/>
              <w:numPr>
                <w:ilvl w:val="0"/>
                <w:numId w:val="87"/>
              </w:numPr>
            </w:pPr>
            <w:r w:rsidRPr="006B73A4">
              <w:t>Muscular dystrophy (code:0609)</w:t>
            </w:r>
          </w:p>
          <w:p w14:paraId="01DB2694" w14:textId="77777777" w:rsidR="00EE3918" w:rsidRPr="006B73A4" w:rsidRDefault="00EE3918" w:rsidP="003815BF">
            <w:pPr>
              <w:pStyle w:val="ListParagraph"/>
              <w:numPr>
                <w:ilvl w:val="0"/>
                <w:numId w:val="87"/>
              </w:numPr>
              <w:spacing w:after="0"/>
            </w:pPr>
            <w:r w:rsidRPr="006B73A4">
              <w:t>Spinal Muscular Atrophy (code:0699)</w:t>
            </w:r>
          </w:p>
          <w:p w14:paraId="4F63BCBA" w14:textId="77777777" w:rsidR="00EE3918" w:rsidRPr="006B73A4" w:rsidRDefault="00EE3918" w:rsidP="003815BF">
            <w:pPr>
              <w:pStyle w:val="ListParagraph"/>
              <w:numPr>
                <w:ilvl w:val="0"/>
                <w:numId w:val="87"/>
              </w:numPr>
              <w:spacing w:after="0"/>
            </w:pPr>
            <w:r w:rsidRPr="006B73A4">
              <w:t>Acquired Brain Injury (code:1601)</w:t>
            </w:r>
          </w:p>
          <w:p w14:paraId="404C17EB" w14:textId="77777777" w:rsidR="00EE3918" w:rsidRPr="006B73A4" w:rsidRDefault="00EE3918" w:rsidP="003815BF">
            <w:pPr>
              <w:pStyle w:val="ListParagraph"/>
              <w:numPr>
                <w:ilvl w:val="0"/>
                <w:numId w:val="87"/>
              </w:numPr>
              <w:spacing w:after="0"/>
            </w:pPr>
            <w:r w:rsidRPr="006B73A4">
              <w:t>Muscular Atrophy (code:1399)</w:t>
            </w:r>
          </w:p>
          <w:p w14:paraId="0711F0EE" w14:textId="4F1D9A6D" w:rsidR="00066081" w:rsidRPr="006B73A4" w:rsidRDefault="00066081" w:rsidP="00711ED2">
            <w:pPr>
              <w:ind w:left="1080"/>
            </w:pPr>
          </w:p>
          <w:p w14:paraId="7C35172E" w14:textId="1BAC4FE4" w:rsidR="00FB774C" w:rsidRDefault="00DC2905" w:rsidP="00FB774C">
            <w:pPr>
              <w:rPr>
                <w:u w:val="single"/>
              </w:rPr>
            </w:pPr>
            <w:r>
              <w:rPr>
                <w:u w:val="single"/>
              </w:rPr>
              <w:t>Prompts and/or observations:</w:t>
            </w:r>
          </w:p>
          <w:p w14:paraId="1BC728B0" w14:textId="77777777" w:rsidR="00FB774C" w:rsidRDefault="00FB774C" w:rsidP="00FB774C">
            <w:pPr>
              <w:rPr>
                <w:u w:val="single"/>
              </w:rPr>
            </w:pPr>
          </w:p>
          <w:p w14:paraId="71BA474E" w14:textId="77777777" w:rsidR="00ED64FA" w:rsidRPr="003A4E93" w:rsidRDefault="00ED64FA" w:rsidP="003815BF">
            <w:pPr>
              <w:pStyle w:val="ListParagraph"/>
              <w:numPr>
                <w:ilvl w:val="0"/>
                <w:numId w:val="92"/>
              </w:numPr>
              <w:ind w:left="690"/>
            </w:pPr>
            <w:r>
              <w:t xml:space="preserve">Review the information included by the referrer (such as a GP or other health professional). </w:t>
            </w:r>
          </w:p>
          <w:p w14:paraId="393122B8" w14:textId="23028E99" w:rsidR="00BA4C9D" w:rsidRDefault="00BA4C9D" w:rsidP="003815BF">
            <w:pPr>
              <w:pStyle w:val="ListParagraph"/>
              <w:numPr>
                <w:ilvl w:val="0"/>
                <w:numId w:val="92"/>
              </w:numPr>
              <w:ind w:left="690"/>
            </w:pPr>
            <w:r w:rsidRPr="003A4E93">
              <w:t xml:space="preserve">Ask the client if </w:t>
            </w:r>
            <w:r>
              <w:t>their</w:t>
            </w:r>
            <w:r w:rsidRPr="003A4E93">
              <w:t xml:space="preserve"> difficulties </w:t>
            </w:r>
            <w:r>
              <w:t xml:space="preserve">are </w:t>
            </w:r>
            <w:r w:rsidR="44825B47">
              <w:t>due to</w:t>
            </w:r>
            <w:r>
              <w:t>a</w:t>
            </w:r>
            <w:r w:rsidRPr="003A4E93">
              <w:t xml:space="preserve"> pre-existing condition such as arthritis, hypertension (high blood pressure), recent diagnosis of dementia or another physical, neurological or mental health condition/disability. Document the information that is provided by the client.</w:t>
            </w:r>
          </w:p>
          <w:p w14:paraId="718AB7CE" w14:textId="07963318" w:rsidR="00ED64FA" w:rsidRPr="0084471B" w:rsidRDefault="00BA4C9D" w:rsidP="003815BF">
            <w:pPr>
              <w:pStyle w:val="ListParagraph"/>
              <w:numPr>
                <w:ilvl w:val="0"/>
                <w:numId w:val="92"/>
              </w:numPr>
              <w:spacing w:after="0"/>
              <w:ind w:left="690"/>
              <w:rPr>
                <w:u w:val="single"/>
              </w:rPr>
            </w:pPr>
            <w:r w:rsidRPr="009F7E5D">
              <w:t>Assist the client/carer to recall past problems using a systematic method such as a head to toe scan (start at the head and work down).</w:t>
            </w:r>
          </w:p>
          <w:p w14:paraId="6342AFC2" w14:textId="77777777" w:rsidR="00BB2CA5" w:rsidRDefault="00BB2CA5" w:rsidP="00711ED2">
            <w:pPr>
              <w:pStyle w:val="ListParagraph"/>
              <w:spacing w:after="0"/>
              <w:ind w:left="1440"/>
            </w:pPr>
          </w:p>
        </w:tc>
      </w:tr>
    </w:tbl>
    <w:p w14:paraId="02922C50" w14:textId="77777777" w:rsidR="00A64CC6" w:rsidRDefault="00A64CC6" w:rsidP="00A64CC6">
      <w:pPr>
        <w:pStyle w:val="Heading4"/>
        <w:spacing w:after="240"/>
      </w:pPr>
      <w:r>
        <w:lastRenderedPageBreak/>
        <w:t>Diagnosis status</w:t>
      </w:r>
    </w:p>
    <w:p w14:paraId="144B8FB5" w14:textId="722F77D2" w:rsidR="00813589" w:rsidRPr="00813589" w:rsidRDefault="00813589" w:rsidP="00813589">
      <w:r>
        <w:t xml:space="preserve">How the health condition </w:t>
      </w:r>
      <w:r w:rsidR="006C45B3">
        <w:t>was identified and/or confirmed.</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A64CC6" w14:paraId="5FE76267"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CBAA8B8" w14:textId="77777777" w:rsidR="00A64CC6" w:rsidRDefault="00A64CC6">
            <w:pPr>
              <w:spacing w:after="120"/>
              <w:rPr>
                <w:b/>
                <w:szCs w:val="24"/>
                <w:lang w:eastAsia="en-AU"/>
              </w:rPr>
            </w:pPr>
            <w:r>
              <w:rPr>
                <w:b/>
                <w:color w:val="FFFFFF" w:themeColor="background1"/>
                <w:szCs w:val="24"/>
                <w:lang w:eastAsia="en-AU"/>
              </w:rPr>
              <w:lastRenderedPageBreak/>
              <w:t>Question: Diagnosis status</w:t>
            </w:r>
          </w:p>
        </w:tc>
      </w:tr>
      <w:tr w:rsidR="00A64CC6" w14:paraId="2E01CAEC"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AB6E5CE" w14:textId="77777777" w:rsidR="00A64CC6" w:rsidRDefault="00A64CC6">
            <w:pPr>
              <w:pStyle w:val="Heading3"/>
              <w:spacing w:before="0" w:line="360" w:lineRule="auto"/>
              <w:rPr>
                <w:rFonts w:cs="Arial"/>
                <w:color w:val="auto"/>
                <w:sz w:val="24"/>
                <w:szCs w:val="24"/>
              </w:rPr>
            </w:pPr>
            <w:bookmarkStart w:id="649" w:name="_Toc159622389"/>
            <w:bookmarkStart w:id="650" w:name="_Toc159628422"/>
            <w:r>
              <w:rPr>
                <w:rFonts w:cs="Arial"/>
                <w:color w:val="auto"/>
                <w:sz w:val="24"/>
                <w:szCs w:val="24"/>
              </w:rPr>
              <w:t>Response options</w:t>
            </w:r>
            <w:bookmarkEnd w:id="649"/>
            <w:bookmarkEnd w:id="6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59AE840" w14:textId="77777777" w:rsidR="00A64CC6" w:rsidRPr="0066132E" w:rsidRDefault="00A64CC6" w:rsidP="003815BF">
            <w:pPr>
              <w:pStyle w:val="ListParagraph"/>
              <w:numPr>
                <w:ilvl w:val="0"/>
                <w:numId w:val="27"/>
              </w:numPr>
              <w:spacing w:after="0"/>
              <w:rPr>
                <w:rFonts w:cs="Arial"/>
              </w:rPr>
            </w:pPr>
            <w:r>
              <w:t>Client reported</w:t>
            </w:r>
          </w:p>
          <w:p w14:paraId="02CCC5FB" w14:textId="77777777" w:rsidR="00A64CC6" w:rsidRDefault="00A64CC6" w:rsidP="003815BF">
            <w:pPr>
              <w:pStyle w:val="ListParagraph"/>
              <w:numPr>
                <w:ilvl w:val="0"/>
                <w:numId w:val="27"/>
              </w:numPr>
              <w:spacing w:after="0"/>
              <w:rPr>
                <w:rFonts w:cs="Arial"/>
              </w:rPr>
            </w:pPr>
            <w:r>
              <w:rPr>
                <w:rFonts w:cs="Arial"/>
              </w:rPr>
              <w:t>GP confirmed</w:t>
            </w:r>
          </w:p>
          <w:p w14:paraId="04D3E2CA" w14:textId="77777777" w:rsidR="00A64CC6" w:rsidRDefault="00A64CC6" w:rsidP="003815BF">
            <w:pPr>
              <w:pStyle w:val="ListParagraph"/>
              <w:numPr>
                <w:ilvl w:val="0"/>
                <w:numId w:val="27"/>
              </w:numPr>
              <w:spacing w:after="0"/>
              <w:rPr>
                <w:rFonts w:cs="Arial"/>
              </w:rPr>
            </w:pPr>
            <w:r>
              <w:rPr>
                <w:rFonts w:cs="Arial"/>
              </w:rPr>
              <w:t>Hospital confirmed</w:t>
            </w:r>
          </w:p>
          <w:p w14:paraId="4FB00021" w14:textId="77777777" w:rsidR="00A64CC6" w:rsidRPr="00E75A15" w:rsidRDefault="00A64CC6" w:rsidP="003815BF">
            <w:pPr>
              <w:pStyle w:val="ListParagraph"/>
              <w:numPr>
                <w:ilvl w:val="0"/>
                <w:numId w:val="27"/>
              </w:numPr>
              <w:spacing w:after="0"/>
              <w:rPr>
                <w:rFonts w:cs="Arial"/>
              </w:rPr>
            </w:pPr>
            <w:r>
              <w:rPr>
                <w:rFonts w:cs="Arial"/>
              </w:rPr>
              <w:t>Other health practitioner confirmed</w:t>
            </w:r>
          </w:p>
        </w:tc>
      </w:tr>
      <w:tr w:rsidR="00BB2CA5" w14:paraId="5F779510"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FA9CAA" w14:textId="1FA71670" w:rsidR="00BB2CA5" w:rsidRDefault="00BB2CA5" w:rsidP="00BB2CA5">
            <w:pPr>
              <w:pStyle w:val="Heading3"/>
              <w:spacing w:before="0" w:line="360" w:lineRule="auto"/>
              <w:rPr>
                <w:rFonts w:cs="Arial"/>
                <w:color w:val="auto"/>
                <w:sz w:val="24"/>
                <w:szCs w:val="24"/>
              </w:rPr>
            </w:pPr>
            <w:bookmarkStart w:id="651" w:name="_Toc159622390"/>
            <w:bookmarkStart w:id="652" w:name="_Toc159628423"/>
            <w:r>
              <w:rPr>
                <w:rFonts w:cs="Arial"/>
                <w:color w:val="auto"/>
                <w:sz w:val="24"/>
                <w:szCs w:val="24"/>
              </w:rPr>
              <w:t>Question rules</w:t>
            </w:r>
            <w:bookmarkEnd w:id="651"/>
            <w:bookmarkEnd w:id="6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59073D" w14:textId="7AEFC2DE" w:rsidR="00BB2CA5" w:rsidRDefault="0086094B" w:rsidP="0086094B">
            <w:r w:rsidRPr="00812DB1">
              <w:rPr>
                <w:rFonts w:cstheme="minorHAnsi"/>
                <w:b/>
                <w:bCs/>
              </w:rPr>
              <w:t>Base question</w:t>
            </w:r>
            <w:r w:rsidRPr="00812DB1">
              <w:rPr>
                <w:rFonts w:cstheme="minorHAnsi"/>
              </w:rPr>
              <w:t xml:space="preserve"> that is mandatory to complete</w:t>
            </w:r>
          </w:p>
        </w:tc>
      </w:tr>
      <w:tr w:rsidR="00BB2CA5" w14:paraId="2DF1DDF1"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895940" w14:textId="681486F9" w:rsidR="00BB2CA5" w:rsidRDefault="00BB2CA5" w:rsidP="00BB2CA5">
            <w:pPr>
              <w:pStyle w:val="Heading3"/>
              <w:spacing w:before="0" w:line="360" w:lineRule="auto"/>
              <w:rPr>
                <w:rFonts w:cs="Arial"/>
                <w:color w:val="auto"/>
                <w:sz w:val="24"/>
                <w:szCs w:val="24"/>
              </w:rPr>
            </w:pPr>
            <w:bookmarkStart w:id="653" w:name="_Toc159622391"/>
            <w:bookmarkStart w:id="654" w:name="_Toc159628424"/>
            <w:r w:rsidRPr="00BF1111">
              <w:rPr>
                <w:rFonts w:cs="Arial"/>
                <w:color w:val="auto"/>
                <w:sz w:val="24"/>
                <w:szCs w:val="24"/>
              </w:rPr>
              <w:t>Pre-populated information</w:t>
            </w:r>
            <w:bookmarkEnd w:id="653"/>
            <w:bookmarkEnd w:id="6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319A1A" w14:textId="41D76862" w:rsidR="00BB2CA5" w:rsidRDefault="00B8402D" w:rsidP="00E67B57">
            <w:r>
              <w:t>N</w:t>
            </w:r>
            <w:r w:rsidR="00DE2E68">
              <w:t>o</w:t>
            </w:r>
          </w:p>
        </w:tc>
      </w:tr>
      <w:tr w:rsidR="00BB2CA5" w14:paraId="01A14D33"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582DCC4" w14:textId="768AF8D0" w:rsidR="00BB2CA5" w:rsidRDefault="00BB2CA5" w:rsidP="00BB2CA5">
            <w:pPr>
              <w:pStyle w:val="Heading3"/>
              <w:spacing w:before="0" w:line="360" w:lineRule="auto"/>
              <w:rPr>
                <w:rFonts w:cs="Arial"/>
                <w:color w:val="auto"/>
                <w:sz w:val="24"/>
                <w:szCs w:val="24"/>
              </w:rPr>
            </w:pPr>
            <w:bookmarkStart w:id="655" w:name="_Toc159622392"/>
            <w:bookmarkStart w:id="656" w:name="_Toc159628425"/>
            <w:r w:rsidRPr="00BD710B">
              <w:rPr>
                <w:rFonts w:cs="Arial"/>
                <w:bCs/>
                <w:color w:val="auto"/>
                <w:sz w:val="24"/>
                <w:szCs w:val="24"/>
              </w:rPr>
              <w:t>Response guidance</w:t>
            </w:r>
            <w:bookmarkEnd w:id="655"/>
            <w:bookmarkEnd w:id="6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C783527" w14:textId="77777777" w:rsidR="00BB2CA5" w:rsidRDefault="00BB2CA5" w:rsidP="00BB2CA5">
            <w:pPr>
              <w:rPr>
                <w:u w:val="single"/>
              </w:rPr>
            </w:pPr>
            <w:r>
              <w:rPr>
                <w:u w:val="single"/>
              </w:rPr>
              <w:t>Context:</w:t>
            </w:r>
          </w:p>
          <w:p w14:paraId="3A9C0118" w14:textId="77777777" w:rsidR="00BB2CA5" w:rsidRDefault="00BB2CA5" w:rsidP="00BB2CA5">
            <w:pPr>
              <w:rPr>
                <w:u w:val="single"/>
              </w:rPr>
            </w:pPr>
          </w:p>
          <w:p w14:paraId="0DE2CD17" w14:textId="467CD568" w:rsidR="00BB2CA5" w:rsidRPr="00712711" w:rsidRDefault="00F427B8" w:rsidP="00B17677">
            <w:pPr>
              <w:pStyle w:val="ListParagraph"/>
              <w:numPr>
                <w:ilvl w:val="0"/>
                <w:numId w:val="1"/>
              </w:numPr>
              <w:spacing w:after="0"/>
              <w:rPr>
                <w:u w:val="single"/>
              </w:rPr>
            </w:pPr>
            <w:r>
              <w:t>The assessor should identify w</w:t>
            </w:r>
            <w:r w:rsidR="008F56B4" w:rsidRPr="00E80335">
              <w:t>hether the health condition has been diagnosed, and by whom.</w:t>
            </w:r>
          </w:p>
          <w:p w14:paraId="50E296E3" w14:textId="77777777" w:rsidR="00BB2CA5" w:rsidRDefault="00BB2CA5" w:rsidP="00BB2CA5">
            <w:pPr>
              <w:rPr>
                <w:u w:val="single"/>
              </w:rPr>
            </w:pPr>
          </w:p>
          <w:p w14:paraId="1FC370C3" w14:textId="77777777" w:rsidR="00BB2CA5" w:rsidRDefault="00BB2CA5" w:rsidP="00BB2CA5">
            <w:pPr>
              <w:rPr>
                <w:u w:val="single"/>
              </w:rPr>
            </w:pPr>
            <w:r>
              <w:rPr>
                <w:u w:val="single"/>
              </w:rPr>
              <w:t>Consider and record:</w:t>
            </w:r>
          </w:p>
          <w:p w14:paraId="27C9AAB4" w14:textId="77777777" w:rsidR="00BB2CA5" w:rsidRDefault="00BB2CA5" w:rsidP="00BB2CA5">
            <w:pPr>
              <w:rPr>
                <w:u w:val="single"/>
              </w:rPr>
            </w:pPr>
          </w:p>
          <w:p w14:paraId="2CE2569F" w14:textId="4BEB1B73" w:rsidR="00191D4F" w:rsidRDefault="00191D4F" w:rsidP="00B17677">
            <w:pPr>
              <w:pStyle w:val="ListParagraph"/>
              <w:numPr>
                <w:ilvl w:val="0"/>
                <w:numId w:val="1"/>
              </w:numPr>
            </w:pPr>
            <w:r>
              <w:t>Determine the diagnosis status of the health condition.</w:t>
            </w:r>
          </w:p>
          <w:p w14:paraId="577E26A0" w14:textId="67C93425" w:rsidR="00FB774C" w:rsidRPr="008F56B4" w:rsidRDefault="008F56B4" w:rsidP="00B17677">
            <w:pPr>
              <w:pStyle w:val="ListParagraph"/>
              <w:numPr>
                <w:ilvl w:val="0"/>
                <w:numId w:val="1"/>
              </w:numPr>
            </w:pPr>
            <w:r>
              <w:t xml:space="preserve">Review the information included by the referrer (such as a GP or other health professional). </w:t>
            </w:r>
          </w:p>
          <w:p w14:paraId="1D9CAAE2" w14:textId="5672F82C" w:rsidR="00FB774C" w:rsidRDefault="00DC2905" w:rsidP="00FB774C">
            <w:pPr>
              <w:rPr>
                <w:u w:val="single"/>
              </w:rPr>
            </w:pPr>
            <w:r>
              <w:rPr>
                <w:u w:val="single"/>
              </w:rPr>
              <w:t>Prompts and/or observations:</w:t>
            </w:r>
          </w:p>
          <w:p w14:paraId="1E546304" w14:textId="77777777" w:rsidR="00FB774C" w:rsidRDefault="00FB774C" w:rsidP="00FB774C">
            <w:pPr>
              <w:rPr>
                <w:u w:val="single"/>
              </w:rPr>
            </w:pPr>
          </w:p>
          <w:p w14:paraId="26674BCC" w14:textId="3A7A4BAA" w:rsidR="00FB774C" w:rsidRPr="002E4F8A" w:rsidRDefault="0003059F" w:rsidP="00B17677">
            <w:pPr>
              <w:pStyle w:val="ListParagraph"/>
              <w:numPr>
                <w:ilvl w:val="0"/>
                <w:numId w:val="1"/>
              </w:numPr>
              <w:spacing w:after="0"/>
              <w:rPr>
                <w:u w:val="single"/>
              </w:rPr>
            </w:pPr>
            <w:r>
              <w:t xml:space="preserve">Can you share how </w:t>
            </w:r>
            <w:r w:rsidR="002E4F8A">
              <w:t>your first came to experience your health condition?</w:t>
            </w:r>
          </w:p>
          <w:p w14:paraId="785C226B" w14:textId="3428A939" w:rsidR="00191D4F" w:rsidRPr="00191D4F" w:rsidRDefault="006C3292" w:rsidP="00191D4F">
            <w:pPr>
              <w:pStyle w:val="ListParagraph"/>
              <w:numPr>
                <w:ilvl w:val="0"/>
                <w:numId w:val="1"/>
              </w:numPr>
              <w:spacing w:after="0"/>
              <w:rPr>
                <w:u w:val="single"/>
              </w:rPr>
            </w:pPr>
            <w:r>
              <w:t>Did you go to a GP, hospital or visit another health practitioner to discuss the health condition</w:t>
            </w:r>
            <w:r w:rsidR="00325322">
              <w:t>?</w:t>
            </w:r>
          </w:p>
        </w:tc>
      </w:tr>
    </w:tbl>
    <w:p w14:paraId="15D27B3B" w14:textId="77777777" w:rsidR="00A64CC6" w:rsidRDefault="00A64CC6" w:rsidP="00A64CC6">
      <w:pPr>
        <w:pStyle w:val="Heading4"/>
        <w:spacing w:after="240"/>
      </w:pPr>
      <w:r>
        <w:t>Primary health condition</w:t>
      </w:r>
    </w:p>
    <w:p w14:paraId="46CE4273" w14:textId="77777777" w:rsidR="00A64CC6" w:rsidRPr="004E3075" w:rsidRDefault="00A64CC6" w:rsidP="00A64CC6">
      <w:r>
        <w:t>Button to select if health condition has greatest impact on the client’s need for assistance.</w:t>
      </w:r>
    </w:p>
    <w:p w14:paraId="71D82292" w14:textId="77777777" w:rsidR="00A64CC6" w:rsidRDefault="00A64CC6" w:rsidP="00A64CC6">
      <w:pPr>
        <w:pStyle w:val="Heading4"/>
        <w:spacing w:after="240"/>
      </w:pPr>
      <w:r>
        <w:t>Add health condition</w:t>
      </w:r>
    </w:p>
    <w:p w14:paraId="0BB3315B" w14:textId="77777777" w:rsidR="00A64CC6" w:rsidRPr="00E85D61" w:rsidRDefault="00A64CC6" w:rsidP="00A64CC6">
      <w:r>
        <w:t>Button to select if needing to add health condition/s for the client.</w:t>
      </w:r>
    </w:p>
    <w:p w14:paraId="41DAE306" w14:textId="77777777" w:rsidR="00375027" w:rsidRDefault="00375027" w:rsidP="00E92376">
      <w:pPr>
        <w:pStyle w:val="Heading2"/>
      </w:pPr>
      <w:bookmarkStart w:id="657" w:name="_Toc209187461"/>
      <w:bookmarkStart w:id="658" w:name="_Toc159621385"/>
      <w:bookmarkStart w:id="659" w:name="_Toc159622393"/>
      <w:bookmarkStart w:id="660" w:name="_Toc159628426"/>
      <w:r>
        <w:t>Impact on health issues on normal activities during past 4 weeks</w:t>
      </w:r>
      <w:bookmarkEnd w:id="65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375027" w14:paraId="2489B1CB" w14:textId="77777777" w:rsidTr="00EDE712">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54433F3" w14:textId="77777777" w:rsidR="00375027" w:rsidRDefault="00375027">
            <w:pPr>
              <w:spacing w:after="120"/>
              <w:rPr>
                <w:b/>
                <w:szCs w:val="24"/>
                <w:lang w:eastAsia="en-AU"/>
              </w:rPr>
            </w:pPr>
            <w:r>
              <w:rPr>
                <w:b/>
                <w:color w:val="FFFFFF" w:themeColor="background1"/>
                <w:szCs w:val="24"/>
                <w:lang w:eastAsia="en-AU"/>
              </w:rPr>
              <w:t xml:space="preserve">Question: </w:t>
            </w:r>
            <w:r w:rsidRPr="00D82D14">
              <w:rPr>
                <w:rFonts w:cs="Arial"/>
                <w:szCs w:val="24"/>
              </w:rPr>
              <w:t xml:space="preserve"> </w:t>
            </w:r>
            <w:r w:rsidRPr="00815163">
              <w:rPr>
                <w:rFonts w:cs="Arial"/>
                <w:b/>
                <w:bCs/>
                <w:color w:val="FFFFFF" w:themeColor="background1"/>
                <w:szCs w:val="24"/>
              </w:rPr>
              <w:t>Impact of health issues on normal activities (outside or inside the home) during the past 4 weeks</w:t>
            </w:r>
          </w:p>
        </w:tc>
      </w:tr>
      <w:tr w:rsidR="00375027" w14:paraId="1F8089F9"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51767B48" w14:textId="77777777" w:rsidR="00375027" w:rsidRDefault="00375027">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49645E62" w14:textId="77777777" w:rsidR="00375027" w:rsidRDefault="00375027">
            <w:pPr>
              <w:pStyle w:val="ListParagraph"/>
              <w:numPr>
                <w:ilvl w:val="0"/>
                <w:numId w:val="26"/>
              </w:numPr>
              <w:spacing w:after="0"/>
              <w:rPr>
                <w:rFonts w:cs="Arial"/>
              </w:rPr>
            </w:pPr>
            <w:r>
              <w:rPr>
                <w:rFonts w:cs="Arial"/>
              </w:rPr>
              <w:t>Not at all</w:t>
            </w:r>
          </w:p>
          <w:p w14:paraId="2A85BEA7" w14:textId="77777777" w:rsidR="00375027" w:rsidRDefault="00375027">
            <w:pPr>
              <w:pStyle w:val="ListParagraph"/>
              <w:numPr>
                <w:ilvl w:val="0"/>
                <w:numId w:val="26"/>
              </w:numPr>
              <w:spacing w:after="0"/>
              <w:rPr>
                <w:rFonts w:cs="Arial"/>
              </w:rPr>
            </w:pPr>
            <w:r>
              <w:rPr>
                <w:rFonts w:cs="Arial"/>
              </w:rPr>
              <w:t>Slightly</w:t>
            </w:r>
          </w:p>
          <w:p w14:paraId="67EFD978" w14:textId="77777777" w:rsidR="00375027" w:rsidRDefault="00375027">
            <w:pPr>
              <w:pStyle w:val="ListParagraph"/>
              <w:numPr>
                <w:ilvl w:val="0"/>
                <w:numId w:val="26"/>
              </w:numPr>
              <w:spacing w:after="0"/>
              <w:rPr>
                <w:rFonts w:cs="Arial"/>
              </w:rPr>
            </w:pPr>
            <w:r>
              <w:rPr>
                <w:rFonts w:cs="Arial"/>
              </w:rPr>
              <w:t>Moderately</w:t>
            </w:r>
          </w:p>
          <w:p w14:paraId="7776B166" w14:textId="77777777" w:rsidR="00375027" w:rsidRPr="00815163" w:rsidRDefault="00375027">
            <w:pPr>
              <w:pStyle w:val="ListParagraph"/>
              <w:numPr>
                <w:ilvl w:val="0"/>
                <w:numId w:val="26"/>
              </w:numPr>
              <w:spacing w:after="0"/>
              <w:rPr>
                <w:rFonts w:cs="Arial"/>
              </w:rPr>
            </w:pPr>
            <w:r>
              <w:rPr>
                <w:rFonts w:cs="Arial"/>
              </w:rPr>
              <w:t>Quite a bit</w:t>
            </w:r>
          </w:p>
        </w:tc>
      </w:tr>
      <w:tr w:rsidR="00375027" w14:paraId="7245E044"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FFFFCC"/>
          </w:tcPr>
          <w:p w14:paraId="2139C8EF" w14:textId="77777777" w:rsidR="00375027" w:rsidRDefault="00375027">
            <w:pPr>
              <w:pStyle w:val="Heading3"/>
              <w:spacing w:before="0" w:line="360" w:lineRule="auto"/>
              <w:rPr>
                <w:rFonts w:cs="Arial"/>
                <w:color w:val="auto"/>
                <w:sz w:val="24"/>
                <w:szCs w:val="24"/>
              </w:rPr>
            </w:pPr>
            <w:r>
              <w:rPr>
                <w:rFonts w:cs="Arial"/>
                <w:color w:val="auto"/>
                <w:sz w:val="24"/>
                <w:szCs w:val="24"/>
              </w:rPr>
              <w:lastRenderedPageBreak/>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54872A5" w14:textId="7194CB0F" w:rsidR="00F20EFF" w:rsidRDefault="00F20EFF" w:rsidP="00F20EFF">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‘moderately’ or ‘quite a bit’ is selected, additional questions on an advanced medical assessment will be prompted. </w:t>
            </w:r>
          </w:p>
          <w:p w14:paraId="2ADCC387" w14:textId="21811AD2" w:rsidR="00375027" w:rsidRDefault="00A34583" w:rsidP="00632939">
            <w:pPr>
              <w:spacing w:after="200" w:line="276" w:lineRule="auto"/>
              <w:rPr>
                <w:rFonts w:cs="Arial"/>
              </w:rPr>
            </w:pPr>
            <w:r w:rsidRPr="00D63B8E">
              <w:t xml:space="preserve">This question will be presented to all assessors. </w:t>
            </w:r>
          </w:p>
        </w:tc>
      </w:tr>
      <w:tr w:rsidR="00375027" w14:paraId="1578B3C7"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FFFFCC"/>
          </w:tcPr>
          <w:p w14:paraId="7DB982D1" w14:textId="77777777" w:rsidR="00375027" w:rsidRDefault="00375027">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0DC7E57" w14:textId="77777777" w:rsidR="00375027" w:rsidRDefault="00375027">
            <w:pPr>
              <w:spacing w:after="160"/>
            </w:pPr>
            <w:r>
              <w:t>Yes:</w:t>
            </w:r>
          </w:p>
          <w:p w14:paraId="35E7B788" w14:textId="77777777" w:rsidR="00375027" w:rsidRDefault="00375027" w:rsidP="003815BF">
            <w:pPr>
              <w:pStyle w:val="ListParagraph"/>
              <w:numPr>
                <w:ilvl w:val="0"/>
                <w:numId w:val="36"/>
              </w:numPr>
              <w:spacing w:after="0"/>
            </w:pPr>
            <w:r>
              <w:t>Response will pre-populate from triage (impact of health issues on normal activities during past four weeks question)</w:t>
            </w:r>
          </w:p>
        </w:tc>
      </w:tr>
      <w:tr w:rsidR="00375027" w14:paraId="2806E0D2"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FFFFCC"/>
          </w:tcPr>
          <w:p w14:paraId="529584D3" w14:textId="77777777" w:rsidR="00375027" w:rsidRDefault="00375027">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4D1580F2" w14:textId="77777777" w:rsidR="00375027" w:rsidRDefault="00375027">
            <w:pPr>
              <w:rPr>
                <w:u w:val="single"/>
              </w:rPr>
            </w:pPr>
            <w:r>
              <w:rPr>
                <w:u w:val="single"/>
              </w:rPr>
              <w:t>Context:</w:t>
            </w:r>
          </w:p>
          <w:p w14:paraId="4D00AC24" w14:textId="77777777" w:rsidR="00375027" w:rsidRDefault="00375027">
            <w:pPr>
              <w:rPr>
                <w:u w:val="single"/>
              </w:rPr>
            </w:pPr>
          </w:p>
          <w:p w14:paraId="2DD8ADF5" w14:textId="77777777" w:rsidR="00375027" w:rsidRDefault="00375027">
            <w:pPr>
              <w:pStyle w:val="ListParagraph"/>
              <w:numPr>
                <w:ilvl w:val="0"/>
                <w:numId w:val="1"/>
              </w:numPr>
              <w:spacing w:after="0"/>
            </w:pPr>
            <w:r w:rsidRPr="002C4311">
              <w:t>The assessor should</w:t>
            </w:r>
            <w:r>
              <w:t xml:space="preserve"> seek to understand what the impacts of health issues have been on the client’s normal activities during the past four weeks.</w:t>
            </w:r>
          </w:p>
          <w:p w14:paraId="6C96516A" w14:textId="77777777" w:rsidR="00375027" w:rsidRDefault="00375027">
            <w:pPr>
              <w:rPr>
                <w:u w:val="single"/>
              </w:rPr>
            </w:pPr>
          </w:p>
          <w:p w14:paraId="5DBE3F4D" w14:textId="77777777" w:rsidR="00375027" w:rsidRDefault="00375027">
            <w:pPr>
              <w:rPr>
                <w:u w:val="single"/>
              </w:rPr>
            </w:pPr>
            <w:r>
              <w:rPr>
                <w:u w:val="single"/>
              </w:rPr>
              <w:t>Consider and record:</w:t>
            </w:r>
          </w:p>
          <w:p w14:paraId="668F471C" w14:textId="77777777" w:rsidR="00375027" w:rsidRDefault="00375027">
            <w:pPr>
              <w:rPr>
                <w:u w:val="single"/>
              </w:rPr>
            </w:pPr>
          </w:p>
          <w:p w14:paraId="21A7EAB8" w14:textId="77777777" w:rsidR="00375027" w:rsidRPr="00240CAB" w:rsidRDefault="00375027">
            <w:pPr>
              <w:pStyle w:val="ListParagraph"/>
              <w:numPr>
                <w:ilvl w:val="0"/>
                <w:numId w:val="1"/>
              </w:numPr>
              <w:spacing w:after="0"/>
            </w:pPr>
            <w:r w:rsidRPr="00240CAB">
              <w:t xml:space="preserve">If the client has experienced </w:t>
            </w:r>
            <w:r>
              <w:t>any impacts on normal activities during the past 4 weeks due to any health issues they are experiencing.</w:t>
            </w:r>
          </w:p>
          <w:p w14:paraId="41E45DC0" w14:textId="77777777" w:rsidR="00375027" w:rsidRPr="00AB1269" w:rsidRDefault="00375027">
            <w:pPr>
              <w:pStyle w:val="ListParagraph"/>
              <w:numPr>
                <w:ilvl w:val="0"/>
                <w:numId w:val="1"/>
              </w:numPr>
              <w:spacing w:after="0"/>
            </w:pPr>
            <w:r>
              <w:t>This should consider normal activities in both inside and outside of the home.</w:t>
            </w:r>
          </w:p>
          <w:p w14:paraId="70ED5E79" w14:textId="77777777" w:rsidR="00375027" w:rsidRPr="00AB1269" w:rsidRDefault="00375027">
            <w:pPr>
              <w:pStyle w:val="ListParagraph"/>
              <w:numPr>
                <w:ilvl w:val="0"/>
                <w:numId w:val="1"/>
              </w:numPr>
              <w:spacing w:after="0"/>
              <w:rPr>
                <w:u w:val="single"/>
              </w:rPr>
            </w:pPr>
            <w:r w:rsidRPr="00C44281">
              <w:t>Use the below definitions to assist with</w:t>
            </w:r>
            <w:r>
              <w:t xml:space="preserve"> the response.</w:t>
            </w:r>
          </w:p>
          <w:p w14:paraId="5D4E2BFC" w14:textId="77777777" w:rsidR="00375027" w:rsidRPr="00AB1269" w:rsidRDefault="00375027">
            <w:pPr>
              <w:pStyle w:val="ListParagraph"/>
              <w:numPr>
                <w:ilvl w:val="1"/>
                <w:numId w:val="1"/>
              </w:numPr>
              <w:spacing w:after="0"/>
              <w:rPr>
                <w:rFonts w:cs="Arial"/>
                <w:b/>
                <w:bCs/>
              </w:rPr>
            </w:pPr>
            <w:r w:rsidRPr="00AB1269">
              <w:rPr>
                <w:rFonts w:cs="Arial"/>
                <w:b/>
                <w:bCs/>
              </w:rPr>
              <w:t>Not at all</w:t>
            </w:r>
            <w:r>
              <w:rPr>
                <w:rFonts w:cs="Arial"/>
                <w:b/>
                <w:bCs/>
              </w:rPr>
              <w:t xml:space="preserve">: </w:t>
            </w:r>
            <w:r>
              <w:rPr>
                <w:rFonts w:cs="Arial"/>
              </w:rPr>
              <w:t>no impacts on normal activities.</w:t>
            </w:r>
          </w:p>
          <w:p w14:paraId="1AFA4F45" w14:textId="77777777" w:rsidR="00375027" w:rsidRPr="00AB1269" w:rsidRDefault="00375027">
            <w:pPr>
              <w:pStyle w:val="ListParagraph"/>
              <w:numPr>
                <w:ilvl w:val="1"/>
                <w:numId w:val="1"/>
              </w:numPr>
              <w:spacing w:after="0"/>
              <w:rPr>
                <w:rFonts w:cs="Arial"/>
                <w:b/>
                <w:bCs/>
              </w:rPr>
            </w:pPr>
            <w:r w:rsidRPr="00AB1269">
              <w:rPr>
                <w:rFonts w:cs="Arial"/>
                <w:b/>
                <w:bCs/>
              </w:rPr>
              <w:t>Slightly</w:t>
            </w:r>
            <w:r>
              <w:rPr>
                <w:rFonts w:cs="Arial"/>
              </w:rPr>
              <w:t>: an occasional and/or minor impacts on the ability to undertake normal activities.</w:t>
            </w:r>
          </w:p>
          <w:p w14:paraId="0FBFD30D" w14:textId="77777777" w:rsidR="00375027" w:rsidRPr="00AB1269" w:rsidRDefault="00375027">
            <w:pPr>
              <w:pStyle w:val="ListParagraph"/>
              <w:numPr>
                <w:ilvl w:val="1"/>
                <w:numId w:val="1"/>
              </w:numPr>
              <w:spacing w:after="0"/>
              <w:rPr>
                <w:rFonts w:cs="Arial"/>
                <w:b/>
                <w:bCs/>
              </w:rPr>
            </w:pPr>
            <w:r w:rsidRPr="00AB1269">
              <w:rPr>
                <w:rFonts w:cs="Arial"/>
                <w:b/>
                <w:bCs/>
              </w:rPr>
              <w:t>Moderately</w:t>
            </w:r>
            <w:r>
              <w:rPr>
                <w:rFonts w:cs="Arial"/>
                <w:b/>
                <w:bCs/>
              </w:rPr>
              <w:t xml:space="preserve">: </w:t>
            </w:r>
            <w:r>
              <w:rPr>
                <w:rFonts w:cs="Arial"/>
              </w:rPr>
              <w:t>an almost regular and/or moderate impacts on the ability to undertake normal activities.</w:t>
            </w:r>
          </w:p>
          <w:p w14:paraId="4D104A0D" w14:textId="77777777" w:rsidR="00375027" w:rsidRPr="00AB1269" w:rsidRDefault="00375027">
            <w:pPr>
              <w:pStyle w:val="ListParagraph"/>
              <w:numPr>
                <w:ilvl w:val="1"/>
                <w:numId w:val="1"/>
              </w:numPr>
              <w:spacing w:after="0"/>
              <w:rPr>
                <w:b/>
                <w:bCs/>
                <w:u w:val="single"/>
              </w:rPr>
            </w:pPr>
            <w:r w:rsidRPr="00AB1269">
              <w:rPr>
                <w:rFonts w:cs="Arial"/>
                <w:b/>
                <w:bCs/>
              </w:rPr>
              <w:t>Quite a bit</w:t>
            </w:r>
            <w:r>
              <w:rPr>
                <w:rFonts w:cs="Arial"/>
                <w:b/>
                <w:bCs/>
              </w:rPr>
              <w:t xml:space="preserve">: </w:t>
            </w:r>
            <w:r>
              <w:rPr>
                <w:rFonts w:cs="Arial"/>
              </w:rPr>
              <w:t xml:space="preserve">an almost constant and/or major impacts on the ability to undertake normal activities. </w:t>
            </w:r>
          </w:p>
          <w:p w14:paraId="04F5B4A3" w14:textId="77777777" w:rsidR="00375027" w:rsidRDefault="00375027">
            <w:pPr>
              <w:rPr>
                <w:u w:val="single"/>
              </w:rPr>
            </w:pPr>
          </w:p>
          <w:p w14:paraId="611F7182" w14:textId="77777777" w:rsidR="00375027" w:rsidRDefault="00375027">
            <w:pPr>
              <w:rPr>
                <w:u w:val="single"/>
              </w:rPr>
            </w:pPr>
            <w:r>
              <w:rPr>
                <w:u w:val="single"/>
              </w:rPr>
              <w:t>Prompts and/or observations:</w:t>
            </w:r>
          </w:p>
          <w:p w14:paraId="0E526D15" w14:textId="77777777" w:rsidR="00375027" w:rsidRDefault="00375027">
            <w:pPr>
              <w:rPr>
                <w:u w:val="single"/>
              </w:rPr>
            </w:pPr>
          </w:p>
          <w:p w14:paraId="0B2F84D7" w14:textId="77777777" w:rsidR="00375027" w:rsidRDefault="00375027">
            <w:pPr>
              <w:pStyle w:val="ListParagraph"/>
              <w:numPr>
                <w:ilvl w:val="0"/>
                <w:numId w:val="1"/>
              </w:numPr>
              <w:spacing w:after="0"/>
            </w:pPr>
            <w:r w:rsidRPr="00B652AA">
              <w:t>How have your health issues impacted your day-to-day activities in the past 4 weeks?</w:t>
            </w:r>
          </w:p>
          <w:p w14:paraId="3907E726" w14:textId="77777777" w:rsidR="00375027" w:rsidRPr="00B652AA" w:rsidRDefault="00375027">
            <w:pPr>
              <w:pStyle w:val="ListParagraph"/>
              <w:numPr>
                <w:ilvl w:val="0"/>
                <w:numId w:val="1"/>
              </w:numPr>
              <w:spacing w:after="0"/>
            </w:pPr>
            <w:r>
              <w:t>How often do you feel your health issues interfere with your day-to-day activities in the past 4 weeks?</w:t>
            </w:r>
          </w:p>
          <w:p w14:paraId="7F3B7BBC" w14:textId="77777777" w:rsidR="00375027" w:rsidRDefault="00375027"/>
        </w:tc>
      </w:tr>
    </w:tbl>
    <w:p w14:paraId="1D9603B4" w14:textId="77777777" w:rsidR="00375027" w:rsidRDefault="00375027" w:rsidP="00E92376">
      <w:pPr>
        <w:pStyle w:val="Heading2"/>
      </w:pPr>
      <w:bookmarkStart w:id="661" w:name="_Toc209187462"/>
      <w:r>
        <w:lastRenderedPageBreak/>
        <w:t>Advanced medical assessment</w:t>
      </w:r>
      <w:bookmarkEnd w:id="661"/>
      <w:r>
        <w:t xml:space="preserve"> </w:t>
      </w:r>
    </w:p>
    <w:p w14:paraId="1F18C31F" w14:textId="77777777" w:rsidR="00375027" w:rsidRDefault="00375027" w:rsidP="00375027">
      <w:pPr>
        <w:pStyle w:val="Heading3"/>
        <w:spacing w:after="240"/>
      </w:pPr>
      <w:r>
        <w:t>Recent GP visits and health checks</w:t>
      </w:r>
    </w:p>
    <w:tbl>
      <w:tblPr>
        <w:tblStyle w:val="TableGrid"/>
        <w:tblW w:w="0" w:type="auto"/>
        <w:shd w:val="clear" w:color="auto" w:fill="F2DBDB" w:themeFill="accent2" w:themeFillTint="33"/>
        <w:tblLook w:val="04A0" w:firstRow="1" w:lastRow="0" w:firstColumn="1" w:lastColumn="0" w:noHBand="0" w:noVBand="1"/>
      </w:tblPr>
      <w:tblGrid>
        <w:gridCol w:w="2263"/>
        <w:gridCol w:w="6753"/>
      </w:tblGrid>
      <w:tr w:rsidR="006B2623" w14:paraId="31773DC0" w14:textId="77777777" w:rsidTr="00CF2F70">
        <w:tc>
          <w:tcPr>
            <w:tcW w:w="9016" w:type="dxa"/>
            <w:gridSpan w:val="2"/>
            <w:shd w:val="clear" w:color="auto" w:fill="F2DBDB" w:themeFill="accent2" w:themeFillTint="33"/>
          </w:tcPr>
          <w:p w14:paraId="606F8612" w14:textId="7DDB9C5F" w:rsidR="006B2623" w:rsidRPr="00CF2F70" w:rsidRDefault="006B2623" w:rsidP="00816028">
            <w:pPr>
              <w:rPr>
                <w:b/>
                <w:bCs/>
              </w:rPr>
            </w:pPr>
            <w:r w:rsidRPr="00CF2F70">
              <w:rPr>
                <w:b/>
                <w:bCs/>
              </w:rPr>
              <w:t>Question: Recent GP visits and health checks</w:t>
            </w:r>
          </w:p>
        </w:tc>
      </w:tr>
      <w:tr w:rsidR="006B2623" w14:paraId="317A409F" w14:textId="77777777" w:rsidTr="00CF2F70">
        <w:tc>
          <w:tcPr>
            <w:tcW w:w="2263" w:type="dxa"/>
            <w:shd w:val="clear" w:color="auto" w:fill="F2DBDB" w:themeFill="accent2" w:themeFillTint="33"/>
          </w:tcPr>
          <w:p w14:paraId="4688C717" w14:textId="522B9B8F" w:rsidR="006B2623" w:rsidRDefault="006B2623" w:rsidP="00816028">
            <w:r>
              <w:t>Response options</w:t>
            </w:r>
          </w:p>
        </w:tc>
        <w:tc>
          <w:tcPr>
            <w:tcW w:w="6753" w:type="dxa"/>
            <w:shd w:val="clear" w:color="auto" w:fill="F2DBDB" w:themeFill="accent2" w:themeFillTint="33"/>
          </w:tcPr>
          <w:p w14:paraId="16C4D873" w14:textId="77777777" w:rsidR="006B2623" w:rsidRDefault="006B2623" w:rsidP="003815BF">
            <w:pPr>
              <w:pStyle w:val="ListParagraph"/>
              <w:numPr>
                <w:ilvl w:val="0"/>
                <w:numId w:val="36"/>
              </w:numPr>
              <w:spacing w:after="0"/>
            </w:pPr>
            <w:r>
              <w:t>Yes</w:t>
            </w:r>
          </w:p>
          <w:p w14:paraId="084A9D1E" w14:textId="6BE40A48" w:rsidR="006B2623" w:rsidRDefault="006B2623" w:rsidP="003815BF">
            <w:pPr>
              <w:pStyle w:val="ListParagraph"/>
              <w:numPr>
                <w:ilvl w:val="0"/>
                <w:numId w:val="36"/>
              </w:numPr>
              <w:spacing w:after="0"/>
            </w:pPr>
            <w:r>
              <w:t>No</w:t>
            </w:r>
          </w:p>
        </w:tc>
      </w:tr>
      <w:tr w:rsidR="006B2623" w14:paraId="22F152AC" w14:textId="77777777" w:rsidTr="00CF2F70">
        <w:tc>
          <w:tcPr>
            <w:tcW w:w="2263" w:type="dxa"/>
            <w:shd w:val="clear" w:color="auto" w:fill="F2DBDB" w:themeFill="accent2" w:themeFillTint="33"/>
          </w:tcPr>
          <w:p w14:paraId="3A0DDA7F" w14:textId="0C2C5B82" w:rsidR="006B2623" w:rsidRDefault="006B2623" w:rsidP="00816028">
            <w:r>
              <w:t>Question rules</w:t>
            </w:r>
          </w:p>
        </w:tc>
        <w:tc>
          <w:tcPr>
            <w:tcW w:w="6753" w:type="dxa"/>
            <w:shd w:val="clear" w:color="auto" w:fill="F2DBDB" w:themeFill="accent2" w:themeFillTint="33"/>
          </w:tcPr>
          <w:p w14:paraId="1120EF81" w14:textId="77777777" w:rsidR="007B6B8C" w:rsidRDefault="007B6B8C" w:rsidP="007B6B8C">
            <w:pPr>
              <w:spacing w:after="200" w:line="276" w:lineRule="auto"/>
            </w:pPr>
            <w:r w:rsidRPr="00A00780">
              <w:t xml:space="preserve">This question will be presented to all assessors. </w:t>
            </w:r>
          </w:p>
          <w:p w14:paraId="3790D4BF" w14:textId="77777777" w:rsidR="007B6B8C" w:rsidRPr="00D63B8E" w:rsidRDefault="007B6B8C" w:rsidP="007B6B8C">
            <w:pPr>
              <w:spacing w:after="200" w:line="276" w:lineRule="auto"/>
            </w:pPr>
            <w:r w:rsidRPr="00D63B8E">
              <w:t xml:space="preserve"> </w:t>
            </w:r>
            <w:r w:rsidRPr="00A00780">
              <w:t>If the question is prompted for a non-clinical assessor, they must complete in accordance with their organisation’s clinical governance</w:t>
            </w:r>
            <w:r w:rsidRPr="00D63B8E">
              <w:t xml:space="preserve"> framework and standard operating procedures.</w:t>
            </w:r>
          </w:p>
          <w:p w14:paraId="4083FF98" w14:textId="4A3E75A8" w:rsidR="007B6B8C" w:rsidRDefault="007B6B8C" w:rsidP="007B6B8C">
            <w:r w:rsidRPr="00EDE712">
              <w:rPr>
                <w:rFonts w:cs="Arial"/>
              </w:rPr>
              <w:t xml:space="preserve">The assessor will need to make a declaration in the IAT before they can view the </w:t>
            </w:r>
            <w:r>
              <w:rPr>
                <w:rFonts w:cs="Arial"/>
              </w:rPr>
              <w:t xml:space="preserve">questions in the </w:t>
            </w:r>
            <w:r w:rsidRPr="00EDE712">
              <w:rPr>
                <w:rFonts w:cs="Arial"/>
              </w:rPr>
              <w:t xml:space="preserve">advanced medical </w:t>
            </w:r>
            <w:r>
              <w:rPr>
                <w:rFonts w:cs="Arial"/>
              </w:rPr>
              <w:t xml:space="preserve">assessment section. </w:t>
            </w:r>
            <w:r w:rsidRPr="00EDE712">
              <w:rPr>
                <w:rFonts w:cs="Arial"/>
              </w:rPr>
              <w:t xml:space="preserve"> A supervising clinical assessor can be selected at any point before finalising the IAT.</w:t>
            </w:r>
          </w:p>
        </w:tc>
      </w:tr>
      <w:tr w:rsidR="006B2623" w14:paraId="518D5F6F" w14:textId="77777777" w:rsidTr="00CF2F70">
        <w:tc>
          <w:tcPr>
            <w:tcW w:w="2263" w:type="dxa"/>
            <w:shd w:val="clear" w:color="auto" w:fill="F2DBDB" w:themeFill="accent2" w:themeFillTint="33"/>
          </w:tcPr>
          <w:p w14:paraId="1EFD4BE8" w14:textId="2FECDA35" w:rsidR="006B2623" w:rsidRDefault="006B2623" w:rsidP="00816028">
            <w:r>
              <w:t>Pre-populated information</w:t>
            </w:r>
          </w:p>
        </w:tc>
        <w:tc>
          <w:tcPr>
            <w:tcW w:w="6753" w:type="dxa"/>
            <w:shd w:val="clear" w:color="auto" w:fill="F2DBDB" w:themeFill="accent2" w:themeFillTint="33"/>
          </w:tcPr>
          <w:p w14:paraId="7655B854" w14:textId="39CA3636" w:rsidR="006B2623" w:rsidRDefault="007B6B8C" w:rsidP="00816028">
            <w:r>
              <w:t>No</w:t>
            </w:r>
          </w:p>
        </w:tc>
      </w:tr>
      <w:tr w:rsidR="006B2623" w14:paraId="1B8EA5B9" w14:textId="77777777" w:rsidTr="00CF2F70">
        <w:tc>
          <w:tcPr>
            <w:tcW w:w="2263" w:type="dxa"/>
            <w:shd w:val="clear" w:color="auto" w:fill="F2DBDB" w:themeFill="accent2" w:themeFillTint="33"/>
          </w:tcPr>
          <w:p w14:paraId="3792F4F9" w14:textId="0C00FFF1" w:rsidR="006B2623" w:rsidRDefault="006B2623" w:rsidP="00816028">
            <w:r>
              <w:t>Response guidance</w:t>
            </w:r>
          </w:p>
        </w:tc>
        <w:tc>
          <w:tcPr>
            <w:tcW w:w="6753" w:type="dxa"/>
            <w:shd w:val="clear" w:color="auto" w:fill="F2DBDB" w:themeFill="accent2" w:themeFillTint="33"/>
          </w:tcPr>
          <w:p w14:paraId="74344168" w14:textId="77777777" w:rsidR="006B2623" w:rsidRDefault="007B6B8C" w:rsidP="00816028">
            <w:r>
              <w:t>Context:</w:t>
            </w:r>
          </w:p>
          <w:p w14:paraId="4F471DE1" w14:textId="77777777" w:rsidR="007B6B8C" w:rsidRDefault="007B6B8C" w:rsidP="003815BF">
            <w:pPr>
              <w:pStyle w:val="ListParagraph"/>
              <w:numPr>
                <w:ilvl w:val="0"/>
                <w:numId w:val="84"/>
              </w:numPr>
              <w:spacing w:after="0"/>
            </w:pPr>
            <w:r>
              <w:t>The assessor should identify if the client has recent contact with a GP and/or has regular health checks</w:t>
            </w:r>
          </w:p>
          <w:p w14:paraId="056CE73C" w14:textId="77777777" w:rsidR="007B6B8C" w:rsidRDefault="007B6B8C" w:rsidP="003815BF">
            <w:pPr>
              <w:pStyle w:val="ListParagraph"/>
              <w:numPr>
                <w:ilvl w:val="0"/>
                <w:numId w:val="84"/>
              </w:numPr>
              <w:spacing w:after="0"/>
            </w:pPr>
            <w:r>
              <w:t>Health checks can include cancer screening, mammograms, flu vaccinations etc.</w:t>
            </w:r>
          </w:p>
          <w:p w14:paraId="1076B72E" w14:textId="77777777" w:rsidR="007B6B8C" w:rsidRDefault="007B6B8C" w:rsidP="007B6B8C">
            <w:pPr>
              <w:ind w:left="360"/>
            </w:pPr>
          </w:p>
          <w:p w14:paraId="6909DB7D" w14:textId="77777777" w:rsidR="007B6B8C" w:rsidRPr="004E5174" w:rsidRDefault="007B6B8C" w:rsidP="007B6B8C">
            <w:pPr>
              <w:ind w:left="360"/>
            </w:pPr>
            <w:r w:rsidRPr="004E5174">
              <w:t>Consider and record:</w:t>
            </w:r>
          </w:p>
          <w:p w14:paraId="0985BCD0" w14:textId="77777777" w:rsidR="007B6B8C" w:rsidRPr="004E5174" w:rsidRDefault="007B6B8C" w:rsidP="003815BF">
            <w:pPr>
              <w:pStyle w:val="ListParagraph"/>
              <w:numPr>
                <w:ilvl w:val="0"/>
                <w:numId w:val="85"/>
              </w:numPr>
              <w:spacing w:after="0"/>
            </w:pPr>
            <w:r w:rsidRPr="004E5174">
              <w:t>Whether the client has recently seen a GP or had a health check</w:t>
            </w:r>
          </w:p>
          <w:p w14:paraId="573F4D8B" w14:textId="77777777" w:rsidR="00D7457B" w:rsidRPr="004E5174" w:rsidRDefault="00D7457B" w:rsidP="00D7457B">
            <w:pPr>
              <w:ind w:left="360"/>
            </w:pPr>
          </w:p>
          <w:p w14:paraId="06E28077" w14:textId="77777777" w:rsidR="00D7457B" w:rsidRPr="004E5174" w:rsidRDefault="00D7457B" w:rsidP="00D7457B">
            <w:pPr>
              <w:ind w:left="360"/>
            </w:pPr>
            <w:r w:rsidRPr="004E5174">
              <w:t>Prompts and/or observations:</w:t>
            </w:r>
          </w:p>
          <w:p w14:paraId="1FA77AB4" w14:textId="77777777" w:rsidR="00D7457B" w:rsidRPr="004E5174" w:rsidRDefault="00D7457B" w:rsidP="003815BF">
            <w:pPr>
              <w:pStyle w:val="ListParagraph"/>
              <w:numPr>
                <w:ilvl w:val="0"/>
                <w:numId w:val="85"/>
              </w:numPr>
              <w:spacing w:after="0"/>
            </w:pPr>
            <w:r w:rsidRPr="004E5174">
              <w:t>Have you had a recent GP visit or health check?</w:t>
            </w:r>
          </w:p>
          <w:p w14:paraId="006C2929" w14:textId="7CAA24E8" w:rsidR="001056EB" w:rsidRPr="004E5174" w:rsidRDefault="001056EB" w:rsidP="003815BF">
            <w:pPr>
              <w:pStyle w:val="ListParagraph"/>
              <w:numPr>
                <w:ilvl w:val="0"/>
                <w:numId w:val="85"/>
              </w:numPr>
              <w:spacing w:after="0"/>
            </w:pPr>
            <w:r w:rsidRPr="004E5174">
              <w:t>When was the last time you had a GP visit?</w:t>
            </w:r>
          </w:p>
          <w:p w14:paraId="65842357" w14:textId="77777777" w:rsidR="001056EB" w:rsidRPr="004E5174" w:rsidRDefault="001056EB" w:rsidP="003815BF">
            <w:pPr>
              <w:pStyle w:val="ListParagraph"/>
              <w:numPr>
                <w:ilvl w:val="0"/>
                <w:numId w:val="85"/>
              </w:numPr>
              <w:spacing w:after="0"/>
            </w:pPr>
            <w:r w:rsidRPr="004E5174">
              <w:t>How often do you have health checks? When was the last time?</w:t>
            </w:r>
          </w:p>
          <w:p w14:paraId="12662BB6" w14:textId="77777777" w:rsidR="001056EB" w:rsidRPr="004E5174" w:rsidRDefault="001056EB" w:rsidP="001056EB"/>
          <w:p w14:paraId="7D237A90" w14:textId="77777777" w:rsidR="001056EB" w:rsidRPr="004E5174" w:rsidRDefault="001056EB" w:rsidP="001056EB">
            <w:r w:rsidRPr="004E5174">
              <w:t>Recommendations:</w:t>
            </w:r>
          </w:p>
          <w:p w14:paraId="1BCCD185" w14:textId="3369E190" w:rsidR="004E5174" w:rsidRPr="004E5174" w:rsidRDefault="004E5174" w:rsidP="003815BF">
            <w:pPr>
              <w:pStyle w:val="ListParagraph"/>
              <w:numPr>
                <w:ilvl w:val="0"/>
                <w:numId w:val="86"/>
              </w:numPr>
              <w:spacing w:after="0"/>
              <w:rPr>
                <w:u w:val="single"/>
              </w:rPr>
            </w:pPr>
            <w:r w:rsidRPr="004E5174">
              <w:t>Recommendation/referral to GP, including for a health assessment (over 75 health check).</w:t>
            </w:r>
          </w:p>
        </w:tc>
      </w:tr>
    </w:tbl>
    <w:p w14:paraId="0797C0BC" w14:textId="77777777" w:rsidR="00816028" w:rsidRPr="00816028" w:rsidRDefault="00816028" w:rsidP="00816028"/>
    <w:p w14:paraId="34EAD286" w14:textId="77777777" w:rsidR="00375027" w:rsidRDefault="00375027" w:rsidP="00280A19">
      <w:pPr>
        <w:pStyle w:val="Heading3"/>
        <w:spacing w:after="240"/>
      </w:pPr>
      <w:r w:rsidRPr="00A55FBF">
        <w:t>Details of recent GP visits and</w:t>
      </w:r>
      <w:r w:rsidRPr="00824833">
        <w:t xml:space="preserve"> health</w:t>
      </w:r>
      <w:r>
        <w:t xml:space="preserve"> checks</w:t>
      </w:r>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375027" w14:paraId="6E223706" w14:textId="77777777" w:rsidTr="00354FE9">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hideMark/>
          </w:tcPr>
          <w:p w14:paraId="2F9B268A" w14:textId="77777777" w:rsidR="00375027" w:rsidRPr="00F002B9" w:rsidRDefault="00375027" w:rsidP="00F002B9">
            <w:pPr>
              <w:rPr>
                <w:b/>
              </w:rPr>
            </w:pPr>
            <w:r w:rsidRPr="00F002B9">
              <w:rPr>
                <w:b/>
              </w:rPr>
              <w:t>Question: Specify</w:t>
            </w:r>
          </w:p>
        </w:tc>
      </w:tr>
      <w:tr w:rsidR="00375027" w14:paraId="0623ED98" w14:textId="77777777" w:rsidTr="00354FE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1A5D88B" w14:textId="77777777" w:rsidR="00375027" w:rsidRPr="00F002B9" w:rsidRDefault="00375027" w:rsidP="00F002B9">
            <w:r w:rsidRPr="00F002B9">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2710D9C" w14:textId="77777777" w:rsidR="00375027" w:rsidRPr="00F002B9" w:rsidRDefault="00375027" w:rsidP="00F002B9">
            <w:r w:rsidRPr="00F002B9">
              <w:t>Textbox for written response</w:t>
            </w:r>
          </w:p>
        </w:tc>
      </w:tr>
      <w:tr w:rsidR="00196F20" w14:paraId="5F8B9523" w14:textId="77777777" w:rsidTr="00354FE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B5EA47B" w14:textId="77777777" w:rsidR="00196F20" w:rsidRPr="00354FE9" w:rsidRDefault="00196F20" w:rsidP="00F002B9">
            <w:pPr>
              <w:rPr>
                <w:rFonts w:cs="Arial"/>
                <w:color w:val="FF0000"/>
                <w:szCs w:val="24"/>
              </w:rPr>
            </w:pPr>
            <w:r w:rsidRPr="00F002B9">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9AB8B24" w14:textId="77777777" w:rsidR="00B97806" w:rsidRPr="00354FE9" w:rsidRDefault="00196F20" w:rsidP="00F002B9">
            <w:r w:rsidRPr="00354FE9">
              <w:t xml:space="preserve">This question will be presented to all assessors. </w:t>
            </w:r>
            <w:r w:rsidR="0072167F" w:rsidRPr="00354FE9">
              <w:t xml:space="preserve"> </w:t>
            </w:r>
          </w:p>
          <w:p w14:paraId="2FC93B69" w14:textId="4B7F31EF" w:rsidR="0072167F" w:rsidRPr="00354FE9" w:rsidRDefault="00196F20" w:rsidP="00F002B9">
            <w:r w:rsidRPr="00354FE9">
              <w:lastRenderedPageBreak/>
              <w:t>If the question is prompted for a non-clinical assessor, they must complete in accordance with their organisation’s clinical governance</w:t>
            </w:r>
            <w:r w:rsidR="0072167F" w:rsidRPr="00354FE9">
              <w:t xml:space="preserve"> framework and standard operating procedures.</w:t>
            </w:r>
          </w:p>
          <w:p w14:paraId="68D8C85D" w14:textId="211230EC" w:rsidR="00196F20" w:rsidRPr="00F002B9" w:rsidRDefault="0072167F" w:rsidP="006C3621">
            <w:r w:rsidRPr="00F002B9">
              <w:t>The assessor will need to make a declaration in the IAT before they can view the questions in the advanced medical assessment section.  A supervising clinical assessor can be selected at any point before finalising the IAT</w:t>
            </w:r>
            <w:r w:rsidR="00196F20" w:rsidRPr="00F002B9">
              <w:t>.</w:t>
            </w:r>
          </w:p>
        </w:tc>
      </w:tr>
      <w:tr w:rsidR="00196F20" w14:paraId="66D7F3D6" w14:textId="77777777" w:rsidTr="00354FE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8E55B80" w14:textId="77777777" w:rsidR="00196F20" w:rsidRPr="00F002B9" w:rsidRDefault="00196F20" w:rsidP="00F002B9">
            <w:r w:rsidRPr="00F002B9">
              <w:lastRenderedPageBreak/>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1F3F3AC" w14:textId="77777777" w:rsidR="00196F20" w:rsidRPr="00354FE9" w:rsidRDefault="00196F20" w:rsidP="00F002B9">
            <w:r w:rsidRPr="00354FE9">
              <w:t>No</w:t>
            </w:r>
          </w:p>
        </w:tc>
      </w:tr>
      <w:tr w:rsidR="00196F20" w14:paraId="611151F0" w14:textId="77777777" w:rsidTr="00354FE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5B2373B" w14:textId="0C8376B5" w:rsidR="00196F20" w:rsidRPr="00F002B9" w:rsidRDefault="00196F20" w:rsidP="00F002B9"/>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0FD87C9" w14:textId="77777777" w:rsidR="00196F20" w:rsidRPr="00F002B9" w:rsidRDefault="00196F20" w:rsidP="00F002B9">
            <w:r w:rsidRPr="00F002B9">
              <w:t>Context:</w:t>
            </w:r>
          </w:p>
          <w:p w14:paraId="394EEA15" w14:textId="77777777" w:rsidR="00196F20" w:rsidRPr="00F002B9" w:rsidRDefault="00196F20" w:rsidP="00F002B9"/>
          <w:p w14:paraId="23770D15" w14:textId="77777777" w:rsidR="00196F20" w:rsidRPr="00F002B9" w:rsidRDefault="00196F20" w:rsidP="00F002B9">
            <w:r w:rsidRPr="00354FE9">
              <w:t>The assessor should summarise details on recent contact with a GP and/or a health check (including cancer screening, mammograms, flu vaccinations etc.).</w:t>
            </w:r>
          </w:p>
          <w:p w14:paraId="293DB639" w14:textId="77777777" w:rsidR="00196F20" w:rsidRPr="00F002B9" w:rsidRDefault="00196F20" w:rsidP="00F002B9"/>
          <w:p w14:paraId="3F846925" w14:textId="77777777" w:rsidR="00196F20" w:rsidRPr="00F002B9" w:rsidRDefault="00196F20" w:rsidP="00F002B9">
            <w:r w:rsidRPr="00F002B9">
              <w:t>Consider and record:</w:t>
            </w:r>
          </w:p>
          <w:p w14:paraId="55C2925F" w14:textId="77777777" w:rsidR="00196F20" w:rsidRPr="00F002B9" w:rsidRDefault="00196F20" w:rsidP="00F002B9"/>
          <w:p w14:paraId="24762FDD" w14:textId="77777777" w:rsidR="00196F20" w:rsidRPr="00354FE9" w:rsidRDefault="00196F20" w:rsidP="00F002B9">
            <w:r w:rsidRPr="00354FE9">
              <w:t>When was the last time that the client visited a GP and/or had a health check.</w:t>
            </w:r>
          </w:p>
          <w:p w14:paraId="6516F398" w14:textId="77777777" w:rsidR="00196F20" w:rsidRPr="00354FE9" w:rsidRDefault="00196F20" w:rsidP="00F002B9">
            <w:r w:rsidRPr="00354FE9">
              <w:t>Whether the client regularly sees a GP, and how frequently.</w:t>
            </w:r>
          </w:p>
          <w:p w14:paraId="3C8C04E8" w14:textId="77777777" w:rsidR="00196F20" w:rsidRPr="00354FE9" w:rsidRDefault="00196F20" w:rsidP="00F002B9">
            <w:r w:rsidRPr="00354FE9">
              <w:t xml:space="preserve">Why a client doesn’t regularly see a GP or have health checks. </w:t>
            </w:r>
          </w:p>
          <w:p w14:paraId="62A50754" w14:textId="77777777" w:rsidR="00196F20" w:rsidRPr="00F002B9" w:rsidRDefault="00196F20" w:rsidP="00F002B9">
            <w:r w:rsidRPr="00F002B9">
              <w:t>Prompts and/or observations:</w:t>
            </w:r>
          </w:p>
          <w:p w14:paraId="7017138E" w14:textId="77777777" w:rsidR="00196F20" w:rsidRPr="00F002B9" w:rsidRDefault="00196F20" w:rsidP="00F002B9"/>
          <w:p w14:paraId="405619F5" w14:textId="77777777" w:rsidR="00196F20" w:rsidRPr="00354FE9" w:rsidRDefault="00196F20" w:rsidP="00F002B9">
            <w:r w:rsidRPr="00354FE9">
              <w:t>Use language the client understands to identify if they have had checks such as blood pressure, medication review, continence matters, flu.</w:t>
            </w:r>
          </w:p>
          <w:p w14:paraId="422EB115" w14:textId="77777777" w:rsidR="00196F20" w:rsidRPr="00354FE9" w:rsidRDefault="00196F20" w:rsidP="00F002B9">
            <w:r w:rsidRPr="00354FE9">
              <w:t>Advocate the value in regular GP check-ups, particularly after a hospital admission.</w:t>
            </w:r>
          </w:p>
          <w:p w14:paraId="144C4DBF" w14:textId="77777777" w:rsidR="00196F20" w:rsidRPr="00354FE9" w:rsidRDefault="00196F20" w:rsidP="00F002B9">
            <w:r w:rsidRPr="00F002B9">
              <w:t>Recommendations:</w:t>
            </w:r>
          </w:p>
          <w:p w14:paraId="4E4F4711" w14:textId="77777777" w:rsidR="00196F20" w:rsidRPr="00354FE9" w:rsidRDefault="00196F20" w:rsidP="00F002B9"/>
          <w:p w14:paraId="5266373C" w14:textId="77777777" w:rsidR="00196F20" w:rsidRPr="00354FE9" w:rsidRDefault="00196F20" w:rsidP="00F002B9">
            <w:r w:rsidRPr="00354FE9">
              <w:t xml:space="preserve">Recommendation/referral to GP, including for a health assessment (over 75 health check).  </w:t>
            </w:r>
          </w:p>
          <w:p w14:paraId="3661CD64" w14:textId="77777777" w:rsidR="00196F20" w:rsidRPr="00354FE9" w:rsidRDefault="00196F20" w:rsidP="00F002B9"/>
        </w:tc>
      </w:tr>
    </w:tbl>
    <w:p w14:paraId="70815181" w14:textId="77777777" w:rsidR="00375027" w:rsidRDefault="00375027" w:rsidP="00280A19">
      <w:pPr>
        <w:pStyle w:val="Heading3"/>
        <w:spacing w:after="240"/>
      </w:pPr>
      <w:r w:rsidRPr="00F002B9">
        <w:t>Hospital admittance</w:t>
      </w:r>
      <w:r w:rsidRPr="00CF2F70">
        <w:t xml:space="preserve"> in last 12 months</w:t>
      </w:r>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375027" w14:paraId="7FD5F717" w14:textId="77777777" w:rsidTr="00F002B9">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hideMark/>
          </w:tcPr>
          <w:p w14:paraId="2C20C297" w14:textId="77777777" w:rsidR="00375027" w:rsidRPr="00F002B9" w:rsidRDefault="00375027" w:rsidP="00F002B9">
            <w:pPr>
              <w:rPr>
                <w:b/>
              </w:rPr>
            </w:pPr>
            <w:r w:rsidRPr="00F002B9">
              <w:rPr>
                <w:b/>
              </w:rPr>
              <w:t>Question: Recent hospital admittance</w:t>
            </w:r>
          </w:p>
        </w:tc>
      </w:tr>
      <w:tr w:rsidR="00375027" w14:paraId="6C84F305"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E751E32" w14:textId="77777777" w:rsidR="00375027" w:rsidRPr="00F002B9" w:rsidRDefault="00375027" w:rsidP="00F002B9">
            <w:r w:rsidRPr="00F002B9">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E145347" w14:textId="77777777" w:rsidR="00375027" w:rsidRPr="00F002B9" w:rsidRDefault="00375027" w:rsidP="00F002B9">
            <w:r w:rsidRPr="00F002B9">
              <w:t>No</w:t>
            </w:r>
          </w:p>
          <w:p w14:paraId="6CCBD94E" w14:textId="77777777" w:rsidR="00375027" w:rsidRPr="00F002B9" w:rsidRDefault="00375027" w:rsidP="00F002B9">
            <w:r w:rsidRPr="00F002B9">
              <w:t>Yes planned</w:t>
            </w:r>
          </w:p>
          <w:p w14:paraId="635C71C1" w14:textId="77777777" w:rsidR="00375027" w:rsidRPr="00F002B9" w:rsidRDefault="00375027" w:rsidP="00F002B9">
            <w:r w:rsidRPr="00F002B9">
              <w:t>Yes unplanned</w:t>
            </w:r>
          </w:p>
        </w:tc>
      </w:tr>
      <w:tr w:rsidR="00196F20" w14:paraId="0C4BD0E5"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36BF4F6" w14:textId="77777777" w:rsidR="00196F20" w:rsidRPr="00F002B9" w:rsidRDefault="00196F20" w:rsidP="00F002B9">
            <w:r w:rsidRPr="00F002B9">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9892888" w14:textId="77777777" w:rsidR="009872B4" w:rsidRDefault="00196F20" w:rsidP="00F002B9">
            <w:r w:rsidRPr="00A00780">
              <w:t xml:space="preserve">This question will be presented to all assessors. </w:t>
            </w:r>
          </w:p>
          <w:p w14:paraId="163F1F92" w14:textId="3298C34D" w:rsidR="006C3621" w:rsidRPr="00D63B8E" w:rsidRDefault="006C3621" w:rsidP="00F002B9">
            <w:r w:rsidRPr="00D63B8E">
              <w:t xml:space="preserve"> </w:t>
            </w:r>
            <w:r w:rsidR="00196F20" w:rsidRPr="00A00780">
              <w:t>If the question is prompted for a non-clinical assessor, they must complete in accordance with their organisation’s clinical governance</w:t>
            </w:r>
            <w:r w:rsidRPr="00D63B8E">
              <w:t xml:space="preserve"> framework and standard operating procedures.</w:t>
            </w:r>
          </w:p>
          <w:p w14:paraId="1FA15BCF" w14:textId="028B189F" w:rsidR="00196F20" w:rsidRPr="00F002B9" w:rsidRDefault="006C3621" w:rsidP="006C3621">
            <w:r w:rsidRPr="00F002B9">
              <w:t xml:space="preserve">The assessor will need to make a declaration in the IAT before they can view the questions in the advanced medical assessment </w:t>
            </w:r>
            <w:r w:rsidRPr="00F002B9">
              <w:lastRenderedPageBreak/>
              <w:t>section.  A supervising clinical assessor can be selected at any point before finalising the IAT</w:t>
            </w:r>
            <w:r w:rsidR="00196F20" w:rsidRPr="00F002B9">
              <w:t>.</w:t>
            </w:r>
          </w:p>
        </w:tc>
      </w:tr>
      <w:tr w:rsidR="00196F20" w14:paraId="0CE8D2EC"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399999D" w14:textId="77777777" w:rsidR="00196F20" w:rsidRPr="00F002B9" w:rsidRDefault="00196F20" w:rsidP="00F002B9">
            <w:r w:rsidRPr="00F002B9">
              <w:lastRenderedPageBreak/>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6A6ED42" w14:textId="77777777" w:rsidR="00196F20" w:rsidRDefault="00196F20" w:rsidP="00F002B9">
            <w:r>
              <w:t>No</w:t>
            </w:r>
          </w:p>
        </w:tc>
      </w:tr>
      <w:tr w:rsidR="00196F20" w14:paraId="2D95233C"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AF06852" w14:textId="77777777" w:rsidR="00196F20" w:rsidRPr="00F002B9" w:rsidRDefault="00196F20" w:rsidP="00F002B9">
            <w:r w:rsidRPr="00F002B9">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3DF01A8" w14:textId="77777777" w:rsidR="00196F20" w:rsidRPr="00F002B9" w:rsidRDefault="00196F20" w:rsidP="00F002B9">
            <w:r w:rsidRPr="00F002B9">
              <w:t>Context:</w:t>
            </w:r>
          </w:p>
          <w:p w14:paraId="2D4F6B24" w14:textId="77777777" w:rsidR="00196F20" w:rsidRPr="00F002B9" w:rsidRDefault="00196F20" w:rsidP="00F002B9"/>
          <w:p w14:paraId="5ACE0723" w14:textId="77777777" w:rsidR="00196F20" w:rsidRPr="00F002B9" w:rsidRDefault="00196F20" w:rsidP="00F002B9">
            <w:r>
              <w:t xml:space="preserve">The assessor should identify if the client has </w:t>
            </w:r>
            <w:r w:rsidRPr="009A32A4">
              <w:t xml:space="preserve">been </w:t>
            </w:r>
            <w:r>
              <w:t>admitted to</w:t>
            </w:r>
            <w:r w:rsidRPr="009A32A4">
              <w:t xml:space="preserve"> hospital in the past </w:t>
            </w:r>
            <w:r>
              <w:t>12</w:t>
            </w:r>
            <w:r w:rsidRPr="009A32A4">
              <w:t xml:space="preserve"> months</w:t>
            </w:r>
            <w:r>
              <w:t>.</w:t>
            </w:r>
          </w:p>
          <w:p w14:paraId="2CF4B95C" w14:textId="77777777" w:rsidR="00196F20" w:rsidRPr="00F002B9" w:rsidRDefault="00196F20" w:rsidP="00F002B9"/>
          <w:p w14:paraId="4377CAA0" w14:textId="77777777" w:rsidR="00196F20" w:rsidRPr="00F002B9" w:rsidRDefault="00196F20" w:rsidP="00F002B9">
            <w:r w:rsidRPr="00F002B9">
              <w:t>Consider and record:</w:t>
            </w:r>
          </w:p>
          <w:p w14:paraId="65A52B8C" w14:textId="77777777" w:rsidR="00196F20" w:rsidRPr="00F002B9" w:rsidRDefault="00196F20" w:rsidP="00F002B9"/>
          <w:p w14:paraId="0C848862" w14:textId="77777777" w:rsidR="00196F20" w:rsidRPr="00F002B9" w:rsidRDefault="00196F20" w:rsidP="00F002B9">
            <w:r>
              <w:t>Whether the client has been admitted to hospital in the past 12 months.</w:t>
            </w:r>
          </w:p>
          <w:p w14:paraId="5370C801" w14:textId="77777777" w:rsidR="00196F20" w:rsidRPr="00F002B9" w:rsidRDefault="00196F20" w:rsidP="00F002B9">
            <w:r>
              <w:t>If yes, determine if this was a planned or an unplanned hospital admittance.</w:t>
            </w:r>
          </w:p>
          <w:p w14:paraId="28B5B53E" w14:textId="77777777" w:rsidR="00196F20" w:rsidRPr="00F002B9" w:rsidRDefault="00196F20" w:rsidP="00F002B9">
            <w:r w:rsidRPr="00C44281">
              <w:t>Use the below definitions to assist with</w:t>
            </w:r>
            <w:r>
              <w:t xml:space="preserve"> the response.</w:t>
            </w:r>
          </w:p>
          <w:p w14:paraId="5DF6CE0F" w14:textId="77777777" w:rsidR="00196F20" w:rsidRPr="00F002B9" w:rsidRDefault="00196F20" w:rsidP="00F002B9">
            <w:r w:rsidRPr="00F002B9">
              <w:t xml:space="preserve">Planned: </w:t>
            </w:r>
            <w:r>
              <w:t>a planned hospital admittance occurs when a patient’s medical condition requires advanced treatment and hospitalisation, and the healthcare provider/specialist is aware of the need. Planned visits are scheduled in advance.</w:t>
            </w:r>
          </w:p>
          <w:p w14:paraId="604BFAAD" w14:textId="77777777" w:rsidR="00196F20" w:rsidRPr="00F002B9" w:rsidRDefault="00196F20" w:rsidP="00F002B9">
            <w:r w:rsidRPr="00F002B9">
              <w:t>Unplanned</w:t>
            </w:r>
            <w:r>
              <w:t>: an unplanned hospital admittance occurs when a patient’s medical condition</w:t>
            </w:r>
            <w:r w:rsidRPr="003E2322">
              <w:t xml:space="preserve"> requires urgent or unexpected hospitali</w:t>
            </w:r>
            <w:r>
              <w:t>s</w:t>
            </w:r>
            <w:r w:rsidRPr="003E2322">
              <w:t xml:space="preserve">ation. </w:t>
            </w:r>
            <w:r>
              <w:t xml:space="preserve"> Patients may arrive at the hospital in their own transport or via an ambulance.</w:t>
            </w:r>
          </w:p>
          <w:p w14:paraId="5DDCA7E5" w14:textId="77777777" w:rsidR="00196F20" w:rsidRPr="00F002B9" w:rsidRDefault="00196F20" w:rsidP="00F002B9"/>
          <w:p w14:paraId="7521EF5A" w14:textId="77777777" w:rsidR="00196F20" w:rsidRPr="00F002B9" w:rsidRDefault="00196F20" w:rsidP="00F002B9">
            <w:r w:rsidRPr="00F002B9">
              <w:t>Prompts and/or observations:</w:t>
            </w:r>
          </w:p>
          <w:p w14:paraId="31E856DE" w14:textId="77777777" w:rsidR="00196F20" w:rsidRPr="00F002B9" w:rsidRDefault="00196F20" w:rsidP="00F002B9"/>
          <w:p w14:paraId="39595033" w14:textId="77777777" w:rsidR="00196F20" w:rsidRDefault="00196F20" w:rsidP="00F002B9">
            <w:r w:rsidRPr="00EC3915">
              <w:t>Have you been admitted to the hospital in the last 12 months?</w:t>
            </w:r>
            <w:r>
              <w:t xml:space="preserve"> </w:t>
            </w:r>
          </w:p>
          <w:p w14:paraId="32668E4B" w14:textId="77777777" w:rsidR="00196F20" w:rsidRDefault="00196F20" w:rsidP="00F002B9">
            <w:r>
              <w:t>Was your hospital admittance planned in advanced?</w:t>
            </w:r>
          </w:p>
          <w:p w14:paraId="236D9DF4" w14:textId="77777777" w:rsidR="00196F20" w:rsidRPr="00AA09DD" w:rsidRDefault="00196F20" w:rsidP="00F002B9">
            <w:r>
              <w:t>Was your hospital admittance unexpected?  Where did you go when you arrived at the hospital?</w:t>
            </w:r>
          </w:p>
          <w:p w14:paraId="3F5150CA" w14:textId="77777777" w:rsidR="00196F20" w:rsidRDefault="00196F20" w:rsidP="00F002B9"/>
        </w:tc>
      </w:tr>
    </w:tbl>
    <w:p w14:paraId="4D758412" w14:textId="77777777" w:rsidR="00375027" w:rsidRDefault="00375027" w:rsidP="00280A19">
      <w:pPr>
        <w:pStyle w:val="Heading3"/>
        <w:spacing w:after="240"/>
      </w:pPr>
      <w:r w:rsidRPr="00F002B9">
        <w:t>Details of hospital admittance</w:t>
      </w:r>
      <w:r>
        <w:t xml:space="preserve"> in last 12 months</w:t>
      </w:r>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375027" w14:paraId="4F448F45" w14:textId="77777777" w:rsidTr="00F002B9">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hideMark/>
          </w:tcPr>
          <w:p w14:paraId="3058871F" w14:textId="77777777" w:rsidR="00375027" w:rsidRPr="00F002B9" w:rsidRDefault="00375027" w:rsidP="00F002B9">
            <w:pPr>
              <w:rPr>
                <w:b/>
              </w:rPr>
            </w:pPr>
            <w:r w:rsidRPr="00F002B9">
              <w:rPr>
                <w:b/>
              </w:rPr>
              <w:t>Question: Details</w:t>
            </w:r>
          </w:p>
        </w:tc>
      </w:tr>
      <w:tr w:rsidR="00375027" w14:paraId="5D67DC19"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4393032" w14:textId="77777777" w:rsidR="00375027" w:rsidRPr="00F002B9" w:rsidRDefault="00375027" w:rsidP="00F002B9">
            <w:r w:rsidRPr="00F002B9">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0FAB7BE" w14:textId="77777777" w:rsidR="00375027" w:rsidRPr="00F002B9" w:rsidRDefault="00375027" w:rsidP="00F002B9">
            <w:r w:rsidRPr="00F002B9">
              <w:t>Textbox for written response</w:t>
            </w:r>
          </w:p>
        </w:tc>
      </w:tr>
      <w:tr w:rsidR="00196F20" w14:paraId="2C19D956"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4739075" w14:textId="77777777" w:rsidR="00196F20" w:rsidRPr="00F002B9" w:rsidRDefault="00196F20" w:rsidP="00F002B9">
            <w:r w:rsidRPr="00F002B9">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EBE41BA" w14:textId="77777777" w:rsidR="00A75E60" w:rsidRPr="00D63B8E" w:rsidRDefault="00196F20" w:rsidP="00F002B9">
            <w:r w:rsidRPr="00A00780">
              <w:t xml:space="preserve">This question will be presented to all assessors. </w:t>
            </w:r>
            <w:r w:rsidR="00A75E60" w:rsidRPr="00D63B8E">
              <w:t xml:space="preserve"> </w:t>
            </w:r>
            <w:r w:rsidRPr="00A00780">
              <w:t>If the question is prompted for a non-clinical assessor, they must complete in accordance with their organisation’s clinical governance</w:t>
            </w:r>
            <w:r w:rsidR="00A75E60" w:rsidRPr="00D63B8E">
              <w:t xml:space="preserve"> framework and standard operating procedures.</w:t>
            </w:r>
          </w:p>
          <w:p w14:paraId="1079CF7E" w14:textId="110F96D7" w:rsidR="00196F20" w:rsidRPr="00F002B9" w:rsidRDefault="00A75E60" w:rsidP="00A75E60">
            <w:r w:rsidRPr="00F002B9">
              <w:t>The assessor will need to make a declaration in the IAT before they can view the questions in the advanced medical assessment section.  A supervising clinical assessor can be selected at any point before finalising the IAT</w:t>
            </w:r>
            <w:r w:rsidR="00196F20" w:rsidRPr="00F002B9">
              <w:t>.</w:t>
            </w:r>
          </w:p>
        </w:tc>
      </w:tr>
      <w:tr w:rsidR="00196F20" w14:paraId="53D79328"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6B3736F" w14:textId="77777777" w:rsidR="00196F20" w:rsidRPr="00F002B9" w:rsidRDefault="00196F20" w:rsidP="00F002B9">
            <w:r w:rsidRPr="00F002B9">
              <w:lastRenderedPageBreak/>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D605632" w14:textId="77777777" w:rsidR="00196F20" w:rsidRDefault="00196F20" w:rsidP="00F002B9">
            <w:r>
              <w:t>No</w:t>
            </w:r>
          </w:p>
        </w:tc>
      </w:tr>
      <w:tr w:rsidR="00196F20" w14:paraId="31A33128"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0353AF4" w14:textId="77777777" w:rsidR="00196F20" w:rsidRPr="00F002B9" w:rsidRDefault="00196F20" w:rsidP="00F002B9">
            <w:r w:rsidRPr="00F002B9">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52358D0" w14:textId="77777777" w:rsidR="00196F20" w:rsidRPr="00F002B9" w:rsidRDefault="00196F20" w:rsidP="00F002B9">
            <w:r w:rsidRPr="00F002B9">
              <w:t>Context:</w:t>
            </w:r>
          </w:p>
          <w:p w14:paraId="181309EB" w14:textId="77777777" w:rsidR="00196F20" w:rsidRPr="00F002B9" w:rsidRDefault="00196F20" w:rsidP="00F002B9"/>
          <w:p w14:paraId="2D70347E" w14:textId="77777777" w:rsidR="00196F20" w:rsidRPr="00F002B9" w:rsidRDefault="00196F20" w:rsidP="00F002B9">
            <w:r>
              <w:t>The assessor should summarise details on any planned or unplanned hospital admittance/s in the last 12 months.</w:t>
            </w:r>
          </w:p>
          <w:p w14:paraId="449AA17C" w14:textId="77777777" w:rsidR="00196F20" w:rsidRPr="00F002B9" w:rsidRDefault="00196F20" w:rsidP="00F002B9">
            <w:r w:rsidRPr="00CF0444">
              <w:t>It is important to know whether the client has had a</w:t>
            </w:r>
            <w:r>
              <w:t>ny</w:t>
            </w:r>
            <w:r w:rsidRPr="00CF0444">
              <w:t xml:space="preserve"> recent admission</w:t>
            </w:r>
            <w:r>
              <w:t>s</w:t>
            </w:r>
            <w:r w:rsidRPr="00CF0444">
              <w:t xml:space="preserve"> to hospital which could be the reason for the referral for an assessment. Collecting vital information </w:t>
            </w:r>
            <w:r>
              <w:t xml:space="preserve">relating to hospital admission provides assessors with an understanding as to what occurred </w:t>
            </w:r>
            <w:r w:rsidRPr="00D347CE">
              <w:t>as a result of the hospital stay</w:t>
            </w:r>
            <w:r w:rsidRPr="00CF0444">
              <w:t>.</w:t>
            </w:r>
            <w:r>
              <w:t xml:space="preserve"> </w:t>
            </w:r>
          </w:p>
          <w:p w14:paraId="7B31F878" w14:textId="77777777" w:rsidR="00196F20" w:rsidRPr="00F002B9" w:rsidRDefault="00196F20" w:rsidP="00F002B9">
            <w:r w:rsidRPr="00F002B9">
              <w:t xml:space="preserve">In the event an assessment is undertaken in the hospital setting, information can be collected from the client, family, the client’s medical record, nursing staff or other health professionals involved in the client’s admission. </w:t>
            </w:r>
          </w:p>
          <w:p w14:paraId="47161F69" w14:textId="77777777" w:rsidR="00196F20" w:rsidRPr="00F002B9" w:rsidRDefault="00196F20" w:rsidP="00F002B9"/>
          <w:p w14:paraId="36BFD6E3" w14:textId="77777777" w:rsidR="00196F20" w:rsidRPr="00F002B9" w:rsidRDefault="00196F20" w:rsidP="00F002B9">
            <w:r w:rsidRPr="00F002B9">
              <w:t>Consider and record:</w:t>
            </w:r>
          </w:p>
          <w:p w14:paraId="78A390D6" w14:textId="77777777" w:rsidR="00196F20" w:rsidRPr="00F002B9" w:rsidRDefault="00196F20" w:rsidP="00F002B9"/>
          <w:p w14:paraId="35F861CC" w14:textId="77777777" w:rsidR="00196F20" w:rsidRPr="00F002B9" w:rsidRDefault="00196F20" w:rsidP="00F002B9">
            <w:r>
              <w:t>H</w:t>
            </w:r>
            <w:r w:rsidRPr="00CF0444">
              <w:t xml:space="preserve">ow many </w:t>
            </w:r>
            <w:r>
              <w:t xml:space="preserve">times a client has been </w:t>
            </w:r>
            <w:r w:rsidRPr="00CF0444">
              <w:t>admi</w:t>
            </w:r>
            <w:r>
              <w:t xml:space="preserve">tted </w:t>
            </w:r>
            <w:r w:rsidRPr="00CF0444">
              <w:t xml:space="preserve">over the past 12 months, </w:t>
            </w:r>
            <w:r>
              <w:t xml:space="preserve">including if they have </w:t>
            </w:r>
            <w:r w:rsidRPr="00CF0444">
              <w:t>ha</w:t>
            </w:r>
            <w:r>
              <w:t xml:space="preserve">d recent </w:t>
            </w:r>
            <w:r w:rsidRPr="00CF0444">
              <w:t>admission</w:t>
            </w:r>
            <w:r>
              <w:t>s</w:t>
            </w:r>
            <w:r w:rsidRPr="00CF0444">
              <w:t xml:space="preserve"> </w:t>
            </w:r>
            <w:r>
              <w:t xml:space="preserve">in </w:t>
            </w:r>
            <w:r w:rsidRPr="00CF0444">
              <w:t>the past three months</w:t>
            </w:r>
            <w:r>
              <w:t>.</w:t>
            </w:r>
          </w:p>
          <w:p w14:paraId="14CC92EC" w14:textId="77777777" w:rsidR="00196F20" w:rsidRPr="00F002B9" w:rsidRDefault="00196F20" w:rsidP="00F002B9">
            <w:r>
              <w:t>T</w:t>
            </w:r>
            <w:r w:rsidRPr="00CF0444">
              <w:t>he reason for the</w:t>
            </w:r>
            <w:r>
              <w:t>se</w:t>
            </w:r>
            <w:r w:rsidRPr="00CF0444">
              <w:t xml:space="preserve"> admission</w:t>
            </w:r>
            <w:r>
              <w:t>s.</w:t>
            </w:r>
          </w:p>
          <w:p w14:paraId="072D29FA" w14:textId="77777777" w:rsidR="00196F20" w:rsidRPr="00F002B9" w:rsidRDefault="00196F20" w:rsidP="00F002B9">
            <w:r>
              <w:t xml:space="preserve">The </w:t>
            </w:r>
            <w:r w:rsidRPr="00CF0444">
              <w:t>outcome of the admission</w:t>
            </w:r>
            <w:r>
              <w:t>s.</w:t>
            </w:r>
          </w:p>
          <w:p w14:paraId="6AAFFECF" w14:textId="77777777" w:rsidR="00196F20" w:rsidRPr="00F002B9" w:rsidRDefault="00196F20" w:rsidP="00F002B9">
            <w:r>
              <w:t>A</w:t>
            </w:r>
            <w:r w:rsidRPr="00CF0444">
              <w:t xml:space="preserve">ny </w:t>
            </w:r>
            <w:r>
              <w:t xml:space="preserve">significant </w:t>
            </w:r>
            <w:r w:rsidRPr="00CF0444">
              <w:t>inpatient events</w:t>
            </w:r>
            <w:r>
              <w:t>.</w:t>
            </w:r>
          </w:p>
          <w:p w14:paraId="7CCF44BB" w14:textId="77777777" w:rsidR="00196F20" w:rsidRPr="00F002B9" w:rsidRDefault="00196F20" w:rsidP="00F002B9">
            <w:r>
              <w:t xml:space="preserve">Whether </w:t>
            </w:r>
            <w:r w:rsidRPr="00CF0444">
              <w:t xml:space="preserve">the hospital admission resulted in health professional assessments such as Occupational Therapy assessment </w:t>
            </w:r>
            <w:r>
              <w:t>for home safety; p</w:t>
            </w:r>
            <w:r w:rsidRPr="00CF0444">
              <w:t>hysiotherapy assessment for aids</w:t>
            </w:r>
            <w:r>
              <w:t>; or</w:t>
            </w:r>
            <w:r w:rsidRPr="00CF0444">
              <w:t xml:space="preserve"> </w:t>
            </w:r>
            <w:r>
              <w:t>c</w:t>
            </w:r>
            <w:r w:rsidRPr="00CF0444">
              <w:t xml:space="preserve">ontinence </w:t>
            </w:r>
            <w:r>
              <w:t>a</w:t>
            </w:r>
            <w:r w:rsidRPr="00CF0444">
              <w:t>ssessment. Note the outcomes of these assessments</w:t>
            </w:r>
            <w:r>
              <w:t>,</w:t>
            </w:r>
            <w:r w:rsidRPr="00CF0444">
              <w:t xml:space="preserve"> such as </w:t>
            </w:r>
            <w:r>
              <w:t xml:space="preserve">if </w:t>
            </w:r>
            <w:r w:rsidRPr="00CF0444">
              <w:t xml:space="preserve">equipment </w:t>
            </w:r>
            <w:r>
              <w:t xml:space="preserve">was </w:t>
            </w:r>
            <w:r w:rsidRPr="00CF0444">
              <w:t xml:space="preserve">supplied or </w:t>
            </w:r>
            <w:r>
              <w:t xml:space="preserve">if the client was </w:t>
            </w:r>
            <w:r w:rsidRPr="00CF0444">
              <w:t xml:space="preserve">referred to a provider outside of the hospital.  </w:t>
            </w:r>
          </w:p>
          <w:p w14:paraId="368CAB9A" w14:textId="77777777" w:rsidR="00196F20" w:rsidRPr="00F002B9" w:rsidRDefault="00196F20" w:rsidP="00F002B9">
            <w:r>
              <w:t xml:space="preserve">Whether aids/equipment were recommended as a result of the hospital stay. For example: </w:t>
            </w:r>
          </w:p>
          <w:p w14:paraId="4D9FFB8D" w14:textId="77777777" w:rsidR="00196F20" w:rsidRPr="00F002B9" w:rsidRDefault="00196F20" w:rsidP="00F002B9">
            <w:r w:rsidRPr="00CF0444">
              <w:t>Self-care</w:t>
            </w:r>
            <w:r w:rsidRPr="00F002B9">
              <w:t xml:space="preserve"> aids such as special cutlery and crockery, grab rails in bath/shower, bowel and urinary appliances, bath seats, shower chairs/stools, commodes or hand held showers etc.</w:t>
            </w:r>
          </w:p>
          <w:p w14:paraId="0D822A71" w14:textId="77777777" w:rsidR="00196F20" w:rsidRPr="00F002B9" w:rsidRDefault="00196F20" w:rsidP="00F002B9">
            <w:r w:rsidRPr="00F002B9">
              <w:t>Support and mobility aids such as splints, hospital beds, cushions/pillows, crutches, walking sticks, walkers or wheelchairs etc.</w:t>
            </w:r>
          </w:p>
          <w:p w14:paraId="55A2D8D6" w14:textId="77777777" w:rsidR="00196F20" w:rsidRPr="00F002B9" w:rsidRDefault="00196F20" w:rsidP="00F002B9">
            <w:r w:rsidRPr="00F002B9">
              <w:t>Communication aids such as phone attachments, writing aids, speaking aids or hearing aids.</w:t>
            </w:r>
          </w:p>
          <w:p w14:paraId="636574E3" w14:textId="77777777" w:rsidR="00196F20" w:rsidRPr="00F002B9" w:rsidRDefault="00196F20" w:rsidP="00F002B9">
            <w:r w:rsidRPr="00F002B9">
              <w:t>Reading aids such as magnifying / reading glasses, braille books, reading frames or talking books etc.</w:t>
            </w:r>
          </w:p>
          <w:p w14:paraId="46421EED" w14:textId="77777777" w:rsidR="00196F20" w:rsidRPr="00F002B9" w:rsidRDefault="00196F20" w:rsidP="00F002B9"/>
          <w:p w14:paraId="71A94A9A" w14:textId="77777777" w:rsidR="00196F20" w:rsidRPr="00F002B9" w:rsidRDefault="00196F20" w:rsidP="00F002B9">
            <w:r w:rsidRPr="00F002B9">
              <w:t>Prompts and/or observations:</w:t>
            </w:r>
          </w:p>
          <w:p w14:paraId="069FF45A" w14:textId="77777777" w:rsidR="00196F20" w:rsidRPr="00F002B9" w:rsidRDefault="00196F20" w:rsidP="00F002B9"/>
          <w:p w14:paraId="416DE4A8" w14:textId="77777777" w:rsidR="00196F20" w:rsidRPr="00F002B9" w:rsidRDefault="00196F20" w:rsidP="00F002B9">
            <w:r>
              <w:lastRenderedPageBreak/>
              <w:t>Can you share some more details of your recent hospital admittances in the last 12 months?</w:t>
            </w:r>
          </w:p>
          <w:p w14:paraId="2FE9D135" w14:textId="77777777" w:rsidR="00196F20" w:rsidRPr="00F002B9" w:rsidRDefault="00196F20" w:rsidP="00F002B9">
            <w:r>
              <w:t>How many times did you go to hospital in the last 12 months?</w:t>
            </w:r>
          </w:p>
          <w:p w14:paraId="380B9F5E" w14:textId="77777777" w:rsidR="00196F20" w:rsidRPr="00F002B9" w:rsidRDefault="00196F20" w:rsidP="00F002B9">
            <w:r>
              <w:t>How long were your stays at hospital each time?</w:t>
            </w:r>
          </w:p>
          <w:p w14:paraId="30EDAD12" w14:textId="77777777" w:rsidR="00196F20" w:rsidRPr="00F002B9" w:rsidRDefault="00196F20" w:rsidP="00F002B9">
            <w:r>
              <w:t>What was your recovery from these hospital visits?  Did you have follow up appointments with a health professional?</w:t>
            </w:r>
          </w:p>
          <w:p w14:paraId="29154FCD" w14:textId="77777777" w:rsidR="00196F20" w:rsidRDefault="00196F20" w:rsidP="00F002B9"/>
        </w:tc>
      </w:tr>
    </w:tbl>
    <w:p w14:paraId="162054EA" w14:textId="77777777" w:rsidR="00A64CC6" w:rsidRDefault="00A64CC6" w:rsidP="00F002B9">
      <w:pPr>
        <w:pStyle w:val="Heading3"/>
        <w:spacing w:after="240"/>
      </w:pPr>
      <w:r>
        <w:lastRenderedPageBreak/>
        <w:t>Allergies and/or sensitivities</w:t>
      </w:r>
      <w:bookmarkEnd w:id="658"/>
      <w:bookmarkEnd w:id="659"/>
      <w:bookmarkEnd w:id="660"/>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92B3A" w14:paraId="7E0E36A9" w14:textId="77777777" w:rsidTr="00F002B9">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hideMark/>
          </w:tcPr>
          <w:p w14:paraId="7166566B" w14:textId="77777777" w:rsidR="00E92B3A" w:rsidRPr="00F002B9" w:rsidRDefault="00E92B3A" w:rsidP="00F002B9">
            <w:pPr>
              <w:rPr>
                <w:b/>
              </w:rPr>
            </w:pPr>
            <w:r w:rsidRPr="00F002B9">
              <w:rPr>
                <w:b/>
              </w:rPr>
              <w:t>Question: Allergies and/or sensitivities</w:t>
            </w:r>
          </w:p>
        </w:tc>
      </w:tr>
      <w:tr w:rsidR="00E92B3A" w14:paraId="3F233D4B"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253F1E7" w14:textId="77777777" w:rsidR="00E92B3A" w:rsidRPr="00F002B9" w:rsidRDefault="00E92B3A" w:rsidP="00F002B9">
            <w:bookmarkStart w:id="662" w:name="_Toc159622394"/>
            <w:bookmarkStart w:id="663" w:name="_Toc159628427"/>
            <w:r w:rsidRPr="00F002B9">
              <w:t>Response options</w:t>
            </w:r>
            <w:bookmarkEnd w:id="662"/>
            <w:bookmarkEnd w:id="66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973CBCF" w14:textId="77777777" w:rsidR="00E92B3A" w:rsidRPr="00F002B9" w:rsidRDefault="00E92B3A" w:rsidP="00F002B9">
            <w:r w:rsidRPr="00F002B9">
              <w:t>Yes</w:t>
            </w:r>
          </w:p>
          <w:p w14:paraId="1A5EBA71" w14:textId="77777777" w:rsidR="00E92B3A" w:rsidRPr="00F002B9" w:rsidRDefault="00E92B3A" w:rsidP="00F002B9">
            <w:r w:rsidRPr="00F002B9">
              <w:t>No</w:t>
            </w:r>
          </w:p>
        </w:tc>
      </w:tr>
      <w:tr w:rsidR="00196F20" w14:paraId="340C61F6"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5F34195" w14:textId="77777777" w:rsidR="00196F20" w:rsidRPr="00F002B9" w:rsidRDefault="00196F20" w:rsidP="00F002B9">
            <w:bookmarkStart w:id="664" w:name="_Toc159622395"/>
            <w:bookmarkStart w:id="665" w:name="_Toc159628428"/>
            <w:r w:rsidRPr="00F002B9">
              <w:t>Question rules</w:t>
            </w:r>
            <w:bookmarkEnd w:id="664"/>
            <w:bookmarkEnd w:id="66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17DD1FD" w14:textId="77777777" w:rsidR="00D640D3" w:rsidRDefault="00196F20" w:rsidP="00F002B9">
            <w:r w:rsidRPr="00A00780">
              <w:t xml:space="preserve">This question will be presented to all assessors. </w:t>
            </w:r>
          </w:p>
          <w:p w14:paraId="7600CE6B" w14:textId="0A751254" w:rsidR="00A75E60" w:rsidRPr="00D63B8E" w:rsidRDefault="00196F20" w:rsidP="00F002B9">
            <w:r w:rsidRPr="00A00780">
              <w:t>If the question is prompted for a non-clinical assessor, they must complete in accordance with their organisation’s clinical governance</w:t>
            </w:r>
            <w:r w:rsidR="00A75E60" w:rsidRPr="00D63B8E">
              <w:t xml:space="preserve"> framework and standard operating procedures.</w:t>
            </w:r>
          </w:p>
          <w:p w14:paraId="2027DB14" w14:textId="03C703B4" w:rsidR="00196F20" w:rsidRPr="00F002B9" w:rsidRDefault="00A75E60" w:rsidP="00A75E60">
            <w:r w:rsidRPr="00F002B9">
              <w:t>The assessor will need to make a declaration in the IAT before they can view the questions in the advanced medical assessment section.  A supervising clinical assessor can be selected at any point before finalising the IAT</w:t>
            </w:r>
            <w:r w:rsidR="00196F20" w:rsidRPr="00F002B9">
              <w:t>.</w:t>
            </w:r>
          </w:p>
        </w:tc>
      </w:tr>
      <w:tr w:rsidR="00196F20" w14:paraId="0F8FAB81"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A16F015" w14:textId="77777777" w:rsidR="00196F20" w:rsidRPr="00F002B9" w:rsidRDefault="00196F20" w:rsidP="00F002B9">
            <w:bookmarkStart w:id="666" w:name="_Toc159622396"/>
            <w:bookmarkStart w:id="667" w:name="_Toc159628429"/>
            <w:r w:rsidRPr="00F002B9">
              <w:t>Pre-populated information</w:t>
            </w:r>
            <w:bookmarkEnd w:id="666"/>
            <w:bookmarkEnd w:id="66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D054E0A" w14:textId="77777777" w:rsidR="00196F20" w:rsidRPr="00F002B9" w:rsidRDefault="00196F20" w:rsidP="00F002B9">
            <w:r>
              <w:t>No</w:t>
            </w:r>
          </w:p>
        </w:tc>
      </w:tr>
      <w:tr w:rsidR="00196F20" w14:paraId="6ED821CF"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5B32D7C" w14:textId="77777777" w:rsidR="00196F20" w:rsidRPr="00F002B9" w:rsidRDefault="00196F20" w:rsidP="00F002B9">
            <w:bookmarkStart w:id="668" w:name="_Toc159622397"/>
            <w:bookmarkStart w:id="669" w:name="_Toc159628430"/>
            <w:r w:rsidRPr="00F002B9">
              <w:t>Response guidance</w:t>
            </w:r>
            <w:bookmarkEnd w:id="668"/>
            <w:bookmarkEnd w:id="66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5E4BBAD" w14:textId="77777777" w:rsidR="00196F20" w:rsidRPr="00F002B9" w:rsidRDefault="00196F20" w:rsidP="00F002B9">
            <w:r w:rsidRPr="00F002B9">
              <w:t>Context:</w:t>
            </w:r>
          </w:p>
          <w:p w14:paraId="03009639" w14:textId="77777777" w:rsidR="00196F20" w:rsidRPr="00F002B9" w:rsidRDefault="00196F20" w:rsidP="00F002B9"/>
          <w:p w14:paraId="488FA8ED" w14:textId="77777777" w:rsidR="00196F20" w:rsidRPr="00F002B9" w:rsidRDefault="00196F20" w:rsidP="00F002B9">
            <w:r>
              <w:t>The assessor should determine w</w:t>
            </w:r>
            <w:r w:rsidRPr="00377243">
              <w:t>hether the client has and/or has had allergies and/or sensitivities such as food, medication and environmental allergies and/or sensitivities.</w:t>
            </w:r>
          </w:p>
          <w:p w14:paraId="09FEC9E2" w14:textId="77777777" w:rsidR="00196F20" w:rsidRPr="00F002B9" w:rsidRDefault="00196F20" w:rsidP="00F002B9">
            <w:r w:rsidRPr="00F002B9">
              <w:t>Consider and record:</w:t>
            </w:r>
          </w:p>
          <w:p w14:paraId="0E9394B5" w14:textId="77777777" w:rsidR="00196F20" w:rsidRPr="00F002B9" w:rsidRDefault="00196F20" w:rsidP="00F002B9"/>
          <w:p w14:paraId="4EBCA0AC" w14:textId="77777777" w:rsidR="00196F20" w:rsidRPr="00F002B9" w:rsidRDefault="00196F20" w:rsidP="00F002B9">
            <w:r>
              <w:t>R</w:t>
            </w:r>
            <w:r w:rsidRPr="00151829">
              <w:t xml:space="preserve">ecord </w:t>
            </w:r>
            <w:r>
              <w:t>if the</w:t>
            </w:r>
            <w:r w:rsidRPr="00151829">
              <w:t xml:space="preserve"> client</w:t>
            </w:r>
            <w:r>
              <w:t xml:space="preserve"> or health professional has indicated if they have</w:t>
            </w:r>
            <w:r w:rsidRPr="00151829">
              <w:t xml:space="preserve"> allergies and/or sensitivities such as food, medication and environmental allergies and/or sensitivities.  </w:t>
            </w:r>
          </w:p>
          <w:p w14:paraId="356CB3D0" w14:textId="77777777" w:rsidR="00196F20" w:rsidRPr="00F002B9" w:rsidRDefault="00196F20" w:rsidP="00F002B9"/>
          <w:p w14:paraId="263AF76C" w14:textId="77777777" w:rsidR="00196F20" w:rsidRPr="00F002B9" w:rsidRDefault="00196F20" w:rsidP="00F002B9">
            <w:r w:rsidRPr="00F002B9">
              <w:t>Prompts and/or observations:</w:t>
            </w:r>
          </w:p>
          <w:p w14:paraId="3F32C14D" w14:textId="77777777" w:rsidR="00196F20" w:rsidRPr="00F002B9" w:rsidRDefault="00196F20" w:rsidP="00F002B9"/>
          <w:p w14:paraId="192E835D" w14:textId="77777777" w:rsidR="00196F20" w:rsidRPr="00F002B9" w:rsidRDefault="00196F20" w:rsidP="00F002B9">
            <w:r>
              <w:t>Have you had a reaction to a medication? Food? Something in the environment? E.g. developed a rash, itchiness, vomiting, fainting, lumps or bumps?</w:t>
            </w:r>
          </w:p>
          <w:p w14:paraId="287238D7" w14:textId="77777777" w:rsidR="00196F20" w:rsidRPr="00F002B9" w:rsidRDefault="00196F20" w:rsidP="00F002B9"/>
          <w:p w14:paraId="40FB5078" w14:textId="77777777" w:rsidR="00196F20" w:rsidRPr="00F002B9" w:rsidRDefault="00196F20" w:rsidP="00F002B9">
            <w:r w:rsidRPr="00F002B9">
              <w:t>Support resources:</w:t>
            </w:r>
          </w:p>
          <w:p w14:paraId="044AE690" w14:textId="77777777" w:rsidR="00196F20" w:rsidRPr="00F002B9" w:rsidRDefault="00196F20" w:rsidP="00F002B9"/>
          <w:p w14:paraId="487BC30E" w14:textId="77777777" w:rsidR="00196F20" w:rsidRPr="00F002B9" w:rsidRDefault="00196F20" w:rsidP="00F002B9">
            <w:hyperlink r:id="rId36">
              <w:r w:rsidRPr="1AF0209A">
                <w:rPr>
                  <w:rStyle w:val="Hyperlink"/>
                </w:rPr>
                <w:t>Allergies | healthdirect</w:t>
              </w:r>
            </w:hyperlink>
          </w:p>
          <w:p w14:paraId="4EF6D863" w14:textId="77777777" w:rsidR="00196F20" w:rsidRPr="00F002B9" w:rsidRDefault="00196F20" w:rsidP="00F002B9"/>
        </w:tc>
      </w:tr>
    </w:tbl>
    <w:p w14:paraId="359FCC84" w14:textId="77777777" w:rsidR="00A64CC6" w:rsidRPr="00F52A45" w:rsidRDefault="00A64CC6" w:rsidP="00A00780">
      <w:pPr>
        <w:pStyle w:val="Heading3"/>
        <w:spacing w:after="240"/>
      </w:pPr>
      <w:bookmarkStart w:id="670" w:name="_Toc159621386"/>
      <w:bookmarkStart w:id="671" w:name="_Toc159622398"/>
      <w:bookmarkStart w:id="672" w:name="_Toc159628431"/>
      <w:r w:rsidRPr="00F002B9">
        <w:lastRenderedPageBreak/>
        <w:t>Details of allergies and/or</w:t>
      </w:r>
      <w:r>
        <w:t xml:space="preserve"> sensitivities</w:t>
      </w:r>
      <w:bookmarkEnd w:id="670"/>
      <w:bookmarkEnd w:id="671"/>
      <w:bookmarkEnd w:id="672"/>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92B3A" w14:paraId="11DD1603" w14:textId="77777777" w:rsidTr="00F002B9">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hideMark/>
          </w:tcPr>
          <w:p w14:paraId="4E75A238" w14:textId="77777777" w:rsidR="00E92B3A" w:rsidRPr="00F002B9" w:rsidRDefault="00E92B3A" w:rsidP="00F002B9">
            <w:pPr>
              <w:rPr>
                <w:b/>
              </w:rPr>
            </w:pPr>
            <w:r w:rsidRPr="00F002B9">
              <w:rPr>
                <w:b/>
              </w:rPr>
              <w:t>Question: Specify</w:t>
            </w:r>
          </w:p>
        </w:tc>
      </w:tr>
      <w:tr w:rsidR="00E92B3A" w14:paraId="2D7B56A4"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9A2387F" w14:textId="77777777" w:rsidR="00E92B3A" w:rsidRPr="00F002B9" w:rsidRDefault="00E92B3A" w:rsidP="00F002B9">
            <w:bookmarkStart w:id="673" w:name="_Toc159622399"/>
            <w:bookmarkStart w:id="674" w:name="_Toc159628432"/>
            <w:r w:rsidRPr="00F002B9">
              <w:t>Response options</w:t>
            </w:r>
            <w:bookmarkEnd w:id="673"/>
            <w:bookmarkEnd w:id="67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0F5E3DF3" w14:textId="77777777" w:rsidR="00E92B3A" w:rsidRPr="00F002B9" w:rsidRDefault="00E92B3A" w:rsidP="00F002B9">
            <w:r w:rsidRPr="00F002B9">
              <w:t>Textbox for written response</w:t>
            </w:r>
          </w:p>
        </w:tc>
      </w:tr>
      <w:tr w:rsidR="00196F20" w14:paraId="2121D06F"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FB7905E" w14:textId="77777777" w:rsidR="00196F20" w:rsidRPr="00F002B9" w:rsidRDefault="00196F20" w:rsidP="00F002B9">
            <w:bookmarkStart w:id="675" w:name="_Toc159622400"/>
            <w:bookmarkStart w:id="676" w:name="_Toc159628433"/>
            <w:r w:rsidRPr="00F002B9">
              <w:t>Question rules</w:t>
            </w:r>
            <w:bookmarkEnd w:id="675"/>
            <w:bookmarkEnd w:id="67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3FD7EDB" w14:textId="77777777" w:rsidR="00D640D3" w:rsidRDefault="00196F20" w:rsidP="00F002B9">
            <w:r w:rsidRPr="00A00780">
              <w:t xml:space="preserve">This question will be presented to all assessors. </w:t>
            </w:r>
            <w:r w:rsidR="00A75E60" w:rsidRPr="00D63B8E">
              <w:t xml:space="preserve"> </w:t>
            </w:r>
          </w:p>
          <w:p w14:paraId="256DED2B" w14:textId="52FD8C55" w:rsidR="00A75E60" w:rsidRPr="00D63B8E" w:rsidRDefault="00196F20" w:rsidP="00F002B9">
            <w:r w:rsidRPr="00A00780">
              <w:t>If the question is prompted for a non-clinical assessor, they must complete in accordance with their organisation’s clinical governance</w:t>
            </w:r>
            <w:r w:rsidR="00A75E60" w:rsidRPr="00D63B8E">
              <w:t xml:space="preserve"> framework and standard operating procedures.</w:t>
            </w:r>
          </w:p>
          <w:p w14:paraId="702A483A" w14:textId="47056F46" w:rsidR="00196F20" w:rsidRPr="00F002B9" w:rsidRDefault="00A75E60" w:rsidP="00A75E60">
            <w:r w:rsidRPr="00F002B9">
              <w:t>The assessor will need to make a declaration in the IAT before they can view the questions in the advanced medical assessment section.  A supervising clinical assessor can be selected at any point before finalising the IAT</w:t>
            </w:r>
            <w:r w:rsidR="00196F20" w:rsidRPr="00F002B9">
              <w:t>.</w:t>
            </w:r>
          </w:p>
        </w:tc>
      </w:tr>
      <w:tr w:rsidR="00196F20" w14:paraId="33609BEF"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945F370" w14:textId="77777777" w:rsidR="00196F20" w:rsidRPr="00F002B9" w:rsidRDefault="00196F20" w:rsidP="00F002B9">
            <w:bookmarkStart w:id="677" w:name="_Toc159622401"/>
            <w:bookmarkStart w:id="678" w:name="_Toc159628434"/>
            <w:r w:rsidRPr="00F002B9">
              <w:t>Pre-populated information</w:t>
            </w:r>
            <w:bookmarkEnd w:id="677"/>
            <w:bookmarkEnd w:id="67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B98E39B" w14:textId="77777777" w:rsidR="00196F20" w:rsidRPr="00F002B9" w:rsidRDefault="00196F20" w:rsidP="00F002B9">
            <w:r w:rsidRPr="00F002B9">
              <w:t>No</w:t>
            </w:r>
          </w:p>
        </w:tc>
      </w:tr>
      <w:tr w:rsidR="00196F20" w14:paraId="16B72327"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C4AE596" w14:textId="77777777" w:rsidR="00196F20" w:rsidRPr="00F002B9" w:rsidRDefault="00196F20" w:rsidP="00F002B9">
            <w:bookmarkStart w:id="679" w:name="_Toc159622402"/>
            <w:bookmarkStart w:id="680" w:name="_Toc159628435"/>
            <w:r w:rsidRPr="00F002B9">
              <w:t>Response guidance</w:t>
            </w:r>
            <w:bookmarkEnd w:id="679"/>
            <w:bookmarkEnd w:id="68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0566318" w14:textId="77777777" w:rsidR="00196F20" w:rsidRPr="00F002B9" w:rsidRDefault="00196F20" w:rsidP="00F002B9">
            <w:r w:rsidRPr="00F002B9">
              <w:t>Context:</w:t>
            </w:r>
          </w:p>
          <w:p w14:paraId="0D243AA8" w14:textId="77777777" w:rsidR="00196F20" w:rsidRPr="00F002B9" w:rsidRDefault="00196F20" w:rsidP="00F002B9"/>
          <w:p w14:paraId="41EAF595" w14:textId="77777777" w:rsidR="00196F20" w:rsidRPr="00F002B9" w:rsidRDefault="00196F20" w:rsidP="00F002B9">
            <w:r>
              <w:t>The assessor should summarise d</w:t>
            </w:r>
            <w:r w:rsidRPr="00377243">
              <w:t xml:space="preserve">etails </w:t>
            </w:r>
            <w:r>
              <w:t xml:space="preserve">if the client has indicated </w:t>
            </w:r>
            <w:r w:rsidRPr="00377243">
              <w:t>allergies and or sensitivities to environment, medication or food.</w:t>
            </w:r>
          </w:p>
          <w:p w14:paraId="6DDC1FF8" w14:textId="77777777" w:rsidR="00196F20" w:rsidRPr="00F002B9" w:rsidRDefault="00196F20" w:rsidP="00F002B9"/>
          <w:p w14:paraId="30C36F9F" w14:textId="77777777" w:rsidR="00196F20" w:rsidRPr="00F002B9" w:rsidRDefault="00196F20" w:rsidP="00F002B9">
            <w:r w:rsidRPr="00F002B9">
              <w:t>Consider and record:</w:t>
            </w:r>
          </w:p>
          <w:p w14:paraId="549DEA6C" w14:textId="77777777" w:rsidR="00196F20" w:rsidRPr="00F002B9" w:rsidRDefault="00196F20" w:rsidP="00F002B9"/>
          <w:p w14:paraId="49370BE6" w14:textId="77777777" w:rsidR="00196F20" w:rsidRPr="00F002B9" w:rsidRDefault="00196F20" w:rsidP="00F002B9">
            <w:r>
              <w:t>R</w:t>
            </w:r>
            <w:r w:rsidRPr="00151829">
              <w:t xml:space="preserve">ecord a client’s allergies and/or sensitivities such as food, medication and environmental allergies and/or sensitivities.  </w:t>
            </w:r>
          </w:p>
          <w:p w14:paraId="5FD04826" w14:textId="77777777" w:rsidR="00196F20" w:rsidRPr="00F002B9" w:rsidRDefault="00196F20" w:rsidP="00F002B9">
            <w:r>
              <w:t>R</w:t>
            </w:r>
            <w:r w:rsidRPr="00151829">
              <w:t>ecord the reactions the client may have if they come in contact with the allergens and</w:t>
            </w:r>
            <w:r>
              <w:t>/or</w:t>
            </w:r>
            <w:r w:rsidRPr="00151829">
              <w:t xml:space="preserve"> sensitivities and whether they have a severe reaction or one that they</w:t>
            </w:r>
            <w:r>
              <w:t xml:space="preserve"> manage themselves.</w:t>
            </w:r>
          </w:p>
          <w:p w14:paraId="546CD297" w14:textId="77777777" w:rsidR="00196F20" w:rsidRPr="00F002B9" w:rsidRDefault="00196F20" w:rsidP="00F002B9"/>
          <w:p w14:paraId="6DD7BD33" w14:textId="77777777" w:rsidR="00196F20" w:rsidRPr="00F002B9" w:rsidRDefault="00196F20" w:rsidP="00F002B9">
            <w:r w:rsidRPr="00F002B9">
              <w:t>Prompts and/or observations:</w:t>
            </w:r>
          </w:p>
          <w:p w14:paraId="08823F46" w14:textId="77777777" w:rsidR="00196F20" w:rsidRPr="00F002B9" w:rsidRDefault="00196F20" w:rsidP="00F002B9"/>
          <w:p w14:paraId="07C209B8" w14:textId="77777777" w:rsidR="00196F20" w:rsidRPr="00F002B9" w:rsidRDefault="00196F20" w:rsidP="00F002B9">
            <w:r>
              <w:t>Can you tell me about your experience from the allergy or sensitivity?</w:t>
            </w:r>
          </w:p>
          <w:p w14:paraId="39FB8E8B" w14:textId="77777777" w:rsidR="00196F20" w:rsidRPr="00A34933" w:rsidRDefault="00196F20" w:rsidP="00F002B9">
            <w:r w:rsidRPr="00A34933">
              <w:t>Have you had a reaction to a food? Medication? Something in the environment? E.g. developed a rash, itchiness, vomiting, fainting, lumps or bumpiness?</w:t>
            </w:r>
          </w:p>
          <w:p w14:paraId="029834E7" w14:textId="77777777" w:rsidR="00196F20" w:rsidRPr="00F002B9" w:rsidRDefault="00196F20" w:rsidP="00F002B9"/>
          <w:p w14:paraId="2432438F" w14:textId="77777777" w:rsidR="00196F20" w:rsidRPr="00F002B9" w:rsidRDefault="00196F20" w:rsidP="00F002B9"/>
          <w:p w14:paraId="37567CED" w14:textId="77777777" w:rsidR="00196F20" w:rsidRPr="00F002B9" w:rsidRDefault="00196F20" w:rsidP="00F002B9">
            <w:r w:rsidRPr="00F002B9">
              <w:t>Support resources:</w:t>
            </w:r>
          </w:p>
          <w:p w14:paraId="0C034E84" w14:textId="77777777" w:rsidR="00196F20" w:rsidRPr="00F002B9" w:rsidRDefault="00196F20" w:rsidP="00F002B9"/>
          <w:p w14:paraId="75E7DD31" w14:textId="77777777" w:rsidR="00196F20" w:rsidRPr="00F002B9" w:rsidRDefault="00196F20" w:rsidP="00F002B9">
            <w:hyperlink r:id="rId37">
              <w:r w:rsidRPr="1AF0209A">
                <w:rPr>
                  <w:rStyle w:val="Hyperlink"/>
                </w:rPr>
                <w:t>Allergies | healthdirect</w:t>
              </w:r>
            </w:hyperlink>
          </w:p>
          <w:p w14:paraId="5B1D8654" w14:textId="77777777" w:rsidR="00196F20" w:rsidRPr="00F002B9" w:rsidRDefault="00196F20" w:rsidP="00F002B9"/>
        </w:tc>
      </w:tr>
    </w:tbl>
    <w:p w14:paraId="0ACC5275" w14:textId="77777777" w:rsidR="00A64CC6" w:rsidRDefault="00A64CC6" w:rsidP="00280A19">
      <w:pPr>
        <w:pStyle w:val="Heading3"/>
        <w:spacing w:after="240"/>
      </w:pPr>
      <w:bookmarkStart w:id="681" w:name="_Toc159621387"/>
      <w:bookmarkStart w:id="682" w:name="_Toc159622403"/>
      <w:bookmarkStart w:id="683" w:name="_Toc159628436"/>
      <w:r w:rsidRPr="00F002B9">
        <w:t>Source of reported allergies</w:t>
      </w:r>
      <w:r>
        <w:t xml:space="preserve"> and/or sensitivities</w:t>
      </w:r>
      <w:bookmarkEnd w:id="681"/>
      <w:bookmarkEnd w:id="682"/>
      <w:bookmarkEnd w:id="683"/>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A64CC6" w14:paraId="738CF85A" w14:textId="77777777" w:rsidTr="00F002B9">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hideMark/>
          </w:tcPr>
          <w:p w14:paraId="5B840A53" w14:textId="77777777" w:rsidR="00A64CC6" w:rsidRPr="00F002B9" w:rsidRDefault="00A64CC6" w:rsidP="00F002B9">
            <w:r w:rsidRPr="00F002B9">
              <w:t>Question: Source of reported allergies/sensitivities</w:t>
            </w:r>
          </w:p>
        </w:tc>
      </w:tr>
      <w:tr w:rsidR="00A64CC6" w14:paraId="2C057BD8"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2208B9C" w14:textId="77777777" w:rsidR="00A64CC6" w:rsidRPr="00F002B9" w:rsidRDefault="00A64CC6" w:rsidP="00F002B9">
            <w:bookmarkStart w:id="684" w:name="_Toc159622404"/>
            <w:bookmarkStart w:id="685" w:name="_Toc159628437"/>
            <w:r w:rsidRPr="00F002B9">
              <w:t>Response options</w:t>
            </w:r>
            <w:bookmarkEnd w:id="684"/>
            <w:bookmarkEnd w:id="68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35989D57" w14:textId="77777777" w:rsidR="00A64CC6" w:rsidRPr="00F002B9" w:rsidRDefault="00A64CC6" w:rsidP="00F002B9">
            <w:r w:rsidRPr="00F002B9">
              <w:t>Client reported</w:t>
            </w:r>
          </w:p>
          <w:p w14:paraId="3AD8D8E4" w14:textId="77777777" w:rsidR="00A64CC6" w:rsidRPr="00F002B9" w:rsidRDefault="00A64CC6" w:rsidP="00F002B9">
            <w:r w:rsidRPr="00F002B9">
              <w:t>Health professional reported</w:t>
            </w:r>
          </w:p>
        </w:tc>
      </w:tr>
      <w:tr w:rsidR="00E15FFE" w14:paraId="1C57D0B6"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96CDF37" w14:textId="77777777" w:rsidR="00E15FFE" w:rsidRPr="00F002B9" w:rsidRDefault="00E15FFE" w:rsidP="00F002B9">
            <w:bookmarkStart w:id="686" w:name="_Toc159622405"/>
            <w:bookmarkStart w:id="687" w:name="_Toc159628438"/>
            <w:r w:rsidRPr="00F002B9">
              <w:lastRenderedPageBreak/>
              <w:t>Question rules</w:t>
            </w:r>
            <w:bookmarkEnd w:id="686"/>
            <w:bookmarkEnd w:id="68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96151EE" w14:textId="77777777" w:rsidR="001D1247" w:rsidRPr="00D63B8E" w:rsidRDefault="001D1247" w:rsidP="00F002B9">
            <w:r w:rsidRPr="00A00780">
              <w:t xml:space="preserve">This question will be presented to all assessors. </w:t>
            </w:r>
            <w:r w:rsidRPr="00D63B8E">
              <w:t xml:space="preserve"> If the question is prompted for a non-clinical assessor, they must complete in accordance with their organisation’s clinical governance framework and standard operating procedures.</w:t>
            </w:r>
          </w:p>
          <w:p w14:paraId="10BC2157" w14:textId="4F71F164" w:rsidR="00E15FFE" w:rsidRPr="00F002B9" w:rsidRDefault="001D1247" w:rsidP="001D1247">
            <w:r w:rsidRPr="00F002B9">
              <w:t>The assessor will need to make a declaration in the IAT before they can view the questions in the advanced medical assessment section.  A supervising clinical assessor can be selected at any point before finalising the IAT.</w:t>
            </w:r>
          </w:p>
        </w:tc>
      </w:tr>
      <w:tr w:rsidR="00E15FFE" w14:paraId="2C99E352"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FEEA23E" w14:textId="77777777" w:rsidR="00E15FFE" w:rsidRPr="00F002B9" w:rsidRDefault="00E15FFE" w:rsidP="00F002B9">
            <w:bookmarkStart w:id="688" w:name="_Toc159622406"/>
            <w:bookmarkStart w:id="689" w:name="_Toc159628439"/>
            <w:r w:rsidRPr="00F002B9">
              <w:t>Pre-populated information</w:t>
            </w:r>
            <w:bookmarkEnd w:id="688"/>
            <w:bookmarkEnd w:id="68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0D31358" w14:textId="77777777" w:rsidR="00E15FFE" w:rsidRPr="00F002B9" w:rsidRDefault="00B8402D" w:rsidP="00F002B9">
            <w:r w:rsidRPr="00F002B9">
              <w:t>N</w:t>
            </w:r>
            <w:r w:rsidR="004D5F89" w:rsidRPr="00F002B9">
              <w:t>o</w:t>
            </w:r>
          </w:p>
        </w:tc>
      </w:tr>
      <w:tr w:rsidR="00E15FFE" w14:paraId="0928C924"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6B29E27" w14:textId="77777777" w:rsidR="00E15FFE" w:rsidRPr="00F002B9" w:rsidRDefault="00E15FFE" w:rsidP="00F002B9">
            <w:bookmarkStart w:id="690" w:name="_Toc159622407"/>
            <w:bookmarkStart w:id="691" w:name="_Toc159628440"/>
            <w:r w:rsidRPr="00F002B9">
              <w:t>Response guidance</w:t>
            </w:r>
            <w:bookmarkEnd w:id="690"/>
            <w:bookmarkEnd w:id="69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D69FE15" w14:textId="77777777" w:rsidR="00E15FFE" w:rsidRPr="00F002B9" w:rsidRDefault="00E15FFE" w:rsidP="00F002B9">
            <w:r w:rsidRPr="00F002B9">
              <w:t>Context:</w:t>
            </w:r>
          </w:p>
          <w:p w14:paraId="56454325" w14:textId="77777777" w:rsidR="00E15FFE" w:rsidRPr="00F002B9" w:rsidRDefault="00E15FFE" w:rsidP="00F002B9"/>
          <w:p w14:paraId="3A2DC246" w14:textId="77777777" w:rsidR="00E15FFE" w:rsidRPr="00F002B9" w:rsidRDefault="00124D05" w:rsidP="00F002B9">
            <w:r>
              <w:t>W</w:t>
            </w:r>
            <w:r w:rsidRPr="00377243">
              <w:t>hether the allergies and/or sensitivities have been reported by the client or by a health professional.</w:t>
            </w:r>
          </w:p>
          <w:p w14:paraId="0882DD7C" w14:textId="77777777" w:rsidR="00E15FFE" w:rsidRPr="00F002B9" w:rsidRDefault="00E15FFE" w:rsidP="00F002B9"/>
          <w:p w14:paraId="1F77A0A9" w14:textId="77777777" w:rsidR="00E15FFE" w:rsidRPr="00F002B9" w:rsidRDefault="00E15FFE" w:rsidP="00F002B9">
            <w:r w:rsidRPr="00F002B9">
              <w:t>Consider and record:</w:t>
            </w:r>
          </w:p>
          <w:p w14:paraId="4B5B393A" w14:textId="77777777" w:rsidR="00E15FFE" w:rsidRPr="00F002B9" w:rsidRDefault="00E15FFE" w:rsidP="00F002B9"/>
          <w:p w14:paraId="05AF4B01" w14:textId="77777777" w:rsidR="00E15FFE" w:rsidRPr="00F002B9" w:rsidRDefault="007B6A9A" w:rsidP="00F002B9">
            <w:r>
              <w:t>If the aller</w:t>
            </w:r>
            <w:r w:rsidR="003A58FD">
              <w:t>gies and/or sensitivities are client reported or health professional reported.</w:t>
            </w:r>
          </w:p>
          <w:p w14:paraId="30DD0C2D" w14:textId="77777777" w:rsidR="00FB774C" w:rsidRPr="00F002B9" w:rsidRDefault="00FB774C" w:rsidP="00F002B9"/>
          <w:p w14:paraId="2B28F7A3" w14:textId="77777777" w:rsidR="00FB774C" w:rsidRPr="00F002B9" w:rsidRDefault="00DC2905" w:rsidP="00F002B9">
            <w:r w:rsidRPr="00F002B9">
              <w:t>Prompts and/or observations:</w:t>
            </w:r>
          </w:p>
          <w:p w14:paraId="5DB0E129" w14:textId="77777777" w:rsidR="00FB774C" w:rsidRPr="00F002B9" w:rsidRDefault="00FB774C" w:rsidP="00F002B9"/>
          <w:p w14:paraId="65BABD88" w14:textId="77777777" w:rsidR="00FB774C" w:rsidRDefault="000618A3" w:rsidP="00F002B9">
            <w:r w:rsidRPr="00731F52">
              <w:t>W</w:t>
            </w:r>
            <w:r w:rsidR="00731F52" w:rsidRPr="00731F52">
              <w:t xml:space="preserve">ere these </w:t>
            </w:r>
            <w:r w:rsidR="00731F52">
              <w:t>allergies/</w:t>
            </w:r>
            <w:r w:rsidR="00731F52" w:rsidRPr="00731F52">
              <w:t xml:space="preserve">sensitivities tested </w:t>
            </w:r>
            <w:r w:rsidR="008E6247">
              <w:t>by</w:t>
            </w:r>
            <w:r w:rsidR="00731F52" w:rsidRPr="00731F52">
              <w:t xml:space="preserve"> a health professional?</w:t>
            </w:r>
          </w:p>
          <w:p w14:paraId="4805E9DD" w14:textId="77777777" w:rsidR="00731F52" w:rsidRPr="00731F52" w:rsidRDefault="00731F52" w:rsidP="00F002B9">
            <w:r w:rsidRPr="00731F52">
              <w:t xml:space="preserve">Were these </w:t>
            </w:r>
            <w:r>
              <w:t>allergies/</w:t>
            </w:r>
            <w:r w:rsidRPr="00731F52">
              <w:t>sensitivities</w:t>
            </w:r>
            <w:r w:rsidR="008E6247">
              <w:t xml:space="preserve"> self-observed? Have you had the allergies/ sensitives tested by a health professional?</w:t>
            </w:r>
          </w:p>
          <w:p w14:paraId="25E9ACDC" w14:textId="77777777" w:rsidR="00E15FFE" w:rsidRPr="00F002B9" w:rsidRDefault="00E15FFE" w:rsidP="00F002B9"/>
          <w:p w14:paraId="10994B24" w14:textId="77777777" w:rsidR="00E15FFE" w:rsidRDefault="00E15FFE" w:rsidP="00F002B9">
            <w:r w:rsidRPr="00F002B9">
              <w:t>Recommendations</w:t>
            </w:r>
            <w:r w:rsidR="005615E0" w:rsidRPr="00F002B9">
              <w:t>:</w:t>
            </w:r>
          </w:p>
          <w:p w14:paraId="63E46809" w14:textId="77777777" w:rsidR="00E15FFE" w:rsidRDefault="00E15FFE" w:rsidP="00F002B9"/>
          <w:p w14:paraId="4C7817CE" w14:textId="77777777" w:rsidR="00E15FFE" w:rsidRPr="00421619" w:rsidRDefault="00FE3F07" w:rsidP="00F002B9">
            <w:r>
              <w:t>Referral to a health professional for allergy testing.</w:t>
            </w:r>
          </w:p>
          <w:p w14:paraId="36362150" w14:textId="77777777" w:rsidR="00E15FFE" w:rsidRPr="00F002B9" w:rsidRDefault="00E15FFE" w:rsidP="00F002B9"/>
          <w:p w14:paraId="55A8CDFB" w14:textId="77777777" w:rsidR="00E15FFE" w:rsidRPr="00F002B9" w:rsidRDefault="00E15FFE" w:rsidP="00F002B9">
            <w:r w:rsidRPr="00F002B9">
              <w:t>Support resources:</w:t>
            </w:r>
          </w:p>
          <w:p w14:paraId="47F300CE" w14:textId="77777777" w:rsidR="00E15FFE" w:rsidRPr="00F002B9" w:rsidRDefault="00E15FFE" w:rsidP="00F002B9"/>
          <w:p w14:paraId="5072CAE2" w14:textId="77777777" w:rsidR="00E15FFE" w:rsidRPr="00F002B9" w:rsidRDefault="00FE3F07" w:rsidP="00F002B9">
            <w:hyperlink r:id="rId38" w:history="1">
              <w:r>
                <w:rPr>
                  <w:rStyle w:val="Hyperlink"/>
                </w:rPr>
                <w:t>Allergy testing – skin prick tests and blood tests | healthdirect</w:t>
              </w:r>
            </w:hyperlink>
          </w:p>
          <w:p w14:paraId="5EDE1717" w14:textId="77777777" w:rsidR="00FE3F07" w:rsidRPr="00F002B9" w:rsidRDefault="00FE3F07" w:rsidP="00F002B9"/>
        </w:tc>
      </w:tr>
    </w:tbl>
    <w:p w14:paraId="5706392C" w14:textId="3CD0A37D" w:rsidR="00166039" w:rsidRPr="00F256F9" w:rsidRDefault="00166039" w:rsidP="00E92376">
      <w:pPr>
        <w:pStyle w:val="Heading2"/>
      </w:pPr>
      <w:bookmarkStart w:id="692" w:name="_Toc209187463"/>
      <w:r>
        <w:t>Medications</w:t>
      </w:r>
      <w:bookmarkEnd w:id="69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166039" w:rsidRPr="00C9372C" w14:paraId="47283C41"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4CC2806" w14:textId="77777777" w:rsidR="00166039" w:rsidRPr="00C9372C" w:rsidRDefault="00166039">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Is the client taking medications?</w:t>
            </w:r>
          </w:p>
        </w:tc>
      </w:tr>
      <w:tr w:rsidR="00166039" w:rsidRPr="00C9372C" w14:paraId="57AD08D9"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D9C6DCA" w14:textId="77777777" w:rsidR="00166039" w:rsidRPr="00C9372C" w:rsidRDefault="00166039">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52CD8F8" w14:textId="77777777" w:rsidR="00166039" w:rsidRDefault="00166039">
            <w:pPr>
              <w:pStyle w:val="ListParagraph"/>
              <w:numPr>
                <w:ilvl w:val="0"/>
                <w:numId w:val="14"/>
              </w:numPr>
              <w:spacing w:after="0"/>
            </w:pPr>
            <w:r>
              <w:t>Yes</w:t>
            </w:r>
          </w:p>
          <w:p w14:paraId="448C5BDD" w14:textId="77777777" w:rsidR="00166039" w:rsidRPr="00C9372C" w:rsidRDefault="00166039">
            <w:pPr>
              <w:pStyle w:val="ListParagraph"/>
              <w:numPr>
                <w:ilvl w:val="0"/>
                <w:numId w:val="14"/>
              </w:numPr>
              <w:spacing w:after="0"/>
            </w:pPr>
            <w:r>
              <w:t>No</w:t>
            </w:r>
          </w:p>
        </w:tc>
      </w:tr>
      <w:tr w:rsidR="00166039" w:rsidRPr="00C9372C" w14:paraId="655A93E3"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394553" w14:textId="77777777" w:rsidR="00166039" w:rsidRPr="00C9372C" w:rsidRDefault="00166039">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425487C" w14:textId="77777777" w:rsidR="00166039" w:rsidRDefault="00166039">
            <w:r w:rsidRPr="00812DB1">
              <w:rPr>
                <w:rFonts w:cstheme="minorHAnsi"/>
                <w:b/>
                <w:bCs/>
              </w:rPr>
              <w:t>Base question</w:t>
            </w:r>
            <w:r w:rsidRPr="00812DB1">
              <w:rPr>
                <w:rFonts w:cstheme="minorHAnsi"/>
              </w:rPr>
              <w:t xml:space="preserve"> that is mandatory to complete</w:t>
            </w:r>
          </w:p>
        </w:tc>
      </w:tr>
      <w:tr w:rsidR="00166039" w:rsidRPr="00C9372C" w14:paraId="13FFFDED"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EE8594F" w14:textId="77777777" w:rsidR="00166039" w:rsidRPr="00C9372C" w:rsidRDefault="00166039">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2B7107B" w14:textId="77777777" w:rsidR="00166039" w:rsidRDefault="00166039">
            <w:r>
              <w:t>No</w:t>
            </w:r>
          </w:p>
        </w:tc>
      </w:tr>
      <w:tr w:rsidR="00166039" w:rsidRPr="00C9372C" w14:paraId="7C5A5CA9"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EBD2C43" w14:textId="77777777" w:rsidR="00166039" w:rsidRPr="00C9372C" w:rsidRDefault="00166039">
            <w:pPr>
              <w:pStyle w:val="Heading3"/>
              <w:spacing w:before="0" w:line="360" w:lineRule="auto"/>
              <w:rPr>
                <w:rFonts w:cs="Arial"/>
                <w:color w:val="auto"/>
                <w:sz w:val="24"/>
                <w:szCs w:val="24"/>
              </w:rPr>
            </w:pPr>
            <w:r w:rsidRPr="00BD710B">
              <w:rPr>
                <w:rFonts w:cs="Arial"/>
                <w:bCs/>
                <w:color w:val="auto"/>
                <w:sz w:val="24"/>
                <w:szCs w:val="24"/>
              </w:rPr>
              <w:lastRenderedPageBreak/>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A57E4E7" w14:textId="77777777" w:rsidR="00166039" w:rsidRDefault="00166039">
            <w:pPr>
              <w:rPr>
                <w:u w:val="single"/>
              </w:rPr>
            </w:pPr>
            <w:r>
              <w:rPr>
                <w:u w:val="single"/>
              </w:rPr>
              <w:t>Context:</w:t>
            </w:r>
          </w:p>
          <w:p w14:paraId="38F52E3C" w14:textId="77777777" w:rsidR="00166039" w:rsidRDefault="00166039">
            <w:pPr>
              <w:rPr>
                <w:u w:val="single"/>
              </w:rPr>
            </w:pPr>
          </w:p>
          <w:p w14:paraId="30FB961B" w14:textId="77777777" w:rsidR="00166039" w:rsidRPr="00A20C8E" w:rsidRDefault="00166039">
            <w:pPr>
              <w:pStyle w:val="ListParagraph"/>
              <w:numPr>
                <w:ilvl w:val="0"/>
                <w:numId w:val="1"/>
              </w:numPr>
              <w:spacing w:after="0"/>
              <w:rPr>
                <w:u w:val="single"/>
              </w:rPr>
            </w:pPr>
            <w:r>
              <w:t>The assessor should identify w</w:t>
            </w:r>
            <w:r w:rsidRPr="009B15CF">
              <w:t xml:space="preserve">hether the client is taking any medication to manage their health conditions. </w:t>
            </w:r>
          </w:p>
          <w:p w14:paraId="3EBA4946" w14:textId="77777777" w:rsidR="00166039" w:rsidRPr="00D8219C" w:rsidRDefault="00166039">
            <w:pPr>
              <w:pStyle w:val="ListParagraph"/>
              <w:numPr>
                <w:ilvl w:val="0"/>
                <w:numId w:val="1"/>
              </w:numPr>
              <w:spacing w:after="0"/>
              <w:rPr>
                <w:u w:val="single"/>
              </w:rPr>
            </w:pPr>
            <w:r w:rsidRPr="009B15CF">
              <w:t xml:space="preserve">Medications may have been recommended by their doctor, specialist or pharmacist. </w:t>
            </w:r>
          </w:p>
          <w:p w14:paraId="0B99D681" w14:textId="77777777" w:rsidR="00166039" w:rsidRPr="0007019C" w:rsidRDefault="00166039">
            <w:pPr>
              <w:pStyle w:val="ListParagraph"/>
              <w:numPr>
                <w:ilvl w:val="0"/>
                <w:numId w:val="1"/>
              </w:numPr>
              <w:spacing w:after="0"/>
              <w:rPr>
                <w:u w:val="single"/>
              </w:rPr>
            </w:pPr>
            <w:r>
              <w:t>For this question, medication refers to prescription and over the counter/off the shelf medication.</w:t>
            </w:r>
          </w:p>
          <w:p w14:paraId="27C6BEB3" w14:textId="77777777" w:rsidR="00166039" w:rsidRDefault="00166039">
            <w:pPr>
              <w:rPr>
                <w:u w:val="single"/>
              </w:rPr>
            </w:pPr>
          </w:p>
          <w:p w14:paraId="0E8E9679" w14:textId="77777777" w:rsidR="00166039" w:rsidRDefault="00166039">
            <w:pPr>
              <w:rPr>
                <w:u w:val="single"/>
              </w:rPr>
            </w:pPr>
            <w:r>
              <w:rPr>
                <w:u w:val="single"/>
              </w:rPr>
              <w:t>Consider and record:</w:t>
            </w:r>
          </w:p>
          <w:p w14:paraId="0F2F5157" w14:textId="77777777" w:rsidR="00166039" w:rsidRDefault="00166039">
            <w:pPr>
              <w:rPr>
                <w:u w:val="single"/>
              </w:rPr>
            </w:pPr>
          </w:p>
          <w:p w14:paraId="25501E9E" w14:textId="77777777" w:rsidR="00166039" w:rsidRPr="003646E2" w:rsidRDefault="00166039">
            <w:pPr>
              <w:pStyle w:val="ListParagraph"/>
              <w:numPr>
                <w:ilvl w:val="0"/>
                <w:numId w:val="1"/>
              </w:numPr>
              <w:spacing w:after="0"/>
              <w:rPr>
                <w:u w:val="single"/>
              </w:rPr>
            </w:pPr>
            <w:r>
              <w:t>If the client is taking any medication to manage their health conditions.</w:t>
            </w:r>
          </w:p>
          <w:p w14:paraId="0DB36D17" w14:textId="77777777" w:rsidR="00166039" w:rsidRDefault="00166039">
            <w:pPr>
              <w:rPr>
                <w:u w:val="single"/>
              </w:rPr>
            </w:pPr>
          </w:p>
          <w:p w14:paraId="376CCF17" w14:textId="77777777" w:rsidR="00166039" w:rsidRDefault="00166039">
            <w:pPr>
              <w:rPr>
                <w:u w:val="single"/>
              </w:rPr>
            </w:pPr>
            <w:r>
              <w:rPr>
                <w:u w:val="single"/>
              </w:rPr>
              <w:t>Prompts and/or observations:</w:t>
            </w:r>
          </w:p>
          <w:p w14:paraId="645186FC" w14:textId="77777777" w:rsidR="00166039" w:rsidRDefault="00166039">
            <w:pPr>
              <w:rPr>
                <w:u w:val="single"/>
              </w:rPr>
            </w:pPr>
          </w:p>
          <w:p w14:paraId="26B46563" w14:textId="77777777" w:rsidR="00166039" w:rsidRDefault="00166039">
            <w:pPr>
              <w:pStyle w:val="ListParagraph"/>
              <w:numPr>
                <w:ilvl w:val="0"/>
                <w:numId w:val="1"/>
              </w:numPr>
              <w:spacing w:after="0"/>
            </w:pPr>
            <w:r w:rsidRPr="008C7EDC">
              <w:t>Are you taking any medication to help with your health conditions?</w:t>
            </w:r>
          </w:p>
          <w:p w14:paraId="71A259C2" w14:textId="77777777" w:rsidR="00166039" w:rsidRPr="004D5F89" w:rsidRDefault="00166039">
            <w:pPr>
              <w:pStyle w:val="ListParagraph"/>
              <w:numPr>
                <w:ilvl w:val="0"/>
                <w:numId w:val="1"/>
              </w:numPr>
              <w:spacing w:after="0"/>
            </w:pPr>
            <w:r w:rsidRPr="008C7EDC">
              <w:t>Can you talk me through what medicines you need to take each day?</w:t>
            </w:r>
          </w:p>
        </w:tc>
      </w:tr>
    </w:tbl>
    <w:p w14:paraId="31A1C2E5" w14:textId="77777777" w:rsidR="00166039" w:rsidRDefault="00166039" w:rsidP="00E92376">
      <w:pPr>
        <w:pStyle w:val="Heading2"/>
      </w:pPr>
      <w:bookmarkStart w:id="693" w:name="_Toc209187464"/>
      <w:r>
        <w:t>Number of medications</w:t>
      </w:r>
      <w:bookmarkEnd w:id="693"/>
    </w:p>
    <w:p w14:paraId="25BE9CA4" w14:textId="77777777" w:rsidR="00166039" w:rsidRPr="00563CB7" w:rsidRDefault="00166039" w:rsidP="00166039">
      <w:pPr>
        <w:rPr>
          <w:i/>
          <w:iCs/>
        </w:rPr>
      </w:pPr>
      <w:r>
        <w:rPr>
          <w:i/>
          <w:iCs/>
        </w:rPr>
        <w:t>The outcome sought from this question is to understand if the volume of medication for the client is manageable.</w:t>
      </w: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166039" w:rsidRPr="00C9372C" w14:paraId="4284B467"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C8C0411" w14:textId="77777777" w:rsidR="00166039" w:rsidRPr="00C9372C" w:rsidRDefault="00166039">
            <w:pPr>
              <w:spacing w:after="120"/>
              <w:rPr>
                <w:b/>
                <w:szCs w:val="24"/>
                <w:lang w:eastAsia="en-AU"/>
              </w:rPr>
            </w:pPr>
            <w:r w:rsidRPr="00C9372C">
              <w:rPr>
                <w:b/>
                <w:color w:val="FFFFFF" w:themeColor="background1"/>
                <w:szCs w:val="24"/>
                <w:lang w:eastAsia="en-AU"/>
              </w:rPr>
              <w:t xml:space="preserve">Question: </w:t>
            </w:r>
            <w:r w:rsidRPr="00D15568">
              <w:rPr>
                <w:b/>
                <w:color w:val="FFFFFF" w:themeColor="background1"/>
                <w:szCs w:val="24"/>
                <w:lang w:eastAsia="en-AU"/>
              </w:rPr>
              <w:t>How many medications does the client currently take, including over the counter medicines?</w:t>
            </w:r>
          </w:p>
        </w:tc>
      </w:tr>
      <w:tr w:rsidR="00166039" w:rsidRPr="00C9372C" w14:paraId="2AEBF191"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8099E0B" w14:textId="77777777" w:rsidR="00166039" w:rsidRPr="00C9372C" w:rsidRDefault="00166039">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40108E7" w14:textId="77777777" w:rsidR="00166039" w:rsidRDefault="00166039">
            <w:pPr>
              <w:pStyle w:val="ListParagraph"/>
              <w:numPr>
                <w:ilvl w:val="0"/>
                <w:numId w:val="14"/>
              </w:numPr>
              <w:spacing w:after="0"/>
            </w:pPr>
            <w:r>
              <w:t>0 to 4</w:t>
            </w:r>
          </w:p>
          <w:p w14:paraId="56BF57F7" w14:textId="77777777" w:rsidR="00166039" w:rsidRDefault="00166039">
            <w:pPr>
              <w:pStyle w:val="ListParagraph"/>
              <w:numPr>
                <w:ilvl w:val="0"/>
                <w:numId w:val="14"/>
              </w:numPr>
              <w:spacing w:after="0"/>
            </w:pPr>
            <w:r>
              <w:t>5 to 14</w:t>
            </w:r>
          </w:p>
          <w:p w14:paraId="059E749A" w14:textId="77777777" w:rsidR="00166039" w:rsidRPr="00C9372C" w:rsidRDefault="00166039">
            <w:pPr>
              <w:pStyle w:val="ListParagraph"/>
              <w:numPr>
                <w:ilvl w:val="0"/>
                <w:numId w:val="14"/>
              </w:numPr>
              <w:spacing w:after="0"/>
            </w:pPr>
            <w:r>
              <w:t>15 or more</w:t>
            </w:r>
          </w:p>
        </w:tc>
      </w:tr>
      <w:tr w:rsidR="00166039" w:rsidRPr="00C9372C" w14:paraId="252AE557"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89F154D" w14:textId="77777777" w:rsidR="00166039" w:rsidRPr="00C9372C" w:rsidRDefault="00166039">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A010BB4" w14:textId="77777777" w:rsidR="00166039" w:rsidRDefault="00166039">
            <w:r w:rsidRPr="00812DB1">
              <w:rPr>
                <w:rFonts w:cstheme="minorHAnsi"/>
                <w:b/>
                <w:bCs/>
              </w:rPr>
              <w:t>Base question</w:t>
            </w:r>
            <w:r w:rsidRPr="00812DB1">
              <w:rPr>
                <w:rFonts w:cstheme="minorHAnsi"/>
              </w:rPr>
              <w:t xml:space="preserve"> that is mandatory to complete</w:t>
            </w:r>
          </w:p>
        </w:tc>
      </w:tr>
      <w:tr w:rsidR="00166039" w:rsidRPr="00C9372C" w14:paraId="57E65275"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9ACF220" w14:textId="77777777" w:rsidR="00166039" w:rsidRPr="00C9372C" w:rsidRDefault="00166039">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AD1A650" w14:textId="77777777" w:rsidR="00166039" w:rsidRDefault="00166039">
            <w:r>
              <w:t>No</w:t>
            </w:r>
          </w:p>
        </w:tc>
      </w:tr>
      <w:tr w:rsidR="00166039" w:rsidRPr="00C9372C" w14:paraId="3C109DDA"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F63509" w14:textId="77777777" w:rsidR="00166039" w:rsidRPr="00C9372C" w:rsidRDefault="00166039">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55D6EA4" w14:textId="77777777" w:rsidR="00166039" w:rsidRDefault="00166039">
            <w:pPr>
              <w:rPr>
                <w:u w:val="single"/>
              </w:rPr>
            </w:pPr>
            <w:r>
              <w:rPr>
                <w:u w:val="single"/>
              </w:rPr>
              <w:t>Context:</w:t>
            </w:r>
          </w:p>
          <w:p w14:paraId="5C6A5148" w14:textId="77777777" w:rsidR="00166039" w:rsidRDefault="00166039">
            <w:pPr>
              <w:rPr>
                <w:u w:val="single"/>
              </w:rPr>
            </w:pPr>
          </w:p>
          <w:p w14:paraId="75BD30D6" w14:textId="77777777" w:rsidR="00166039" w:rsidRPr="00542BC9" w:rsidRDefault="00166039">
            <w:pPr>
              <w:pStyle w:val="ListParagraph"/>
              <w:numPr>
                <w:ilvl w:val="0"/>
                <w:numId w:val="1"/>
              </w:numPr>
              <w:spacing w:after="0"/>
              <w:rPr>
                <w:u w:val="single"/>
              </w:rPr>
            </w:pPr>
            <w:r>
              <w:t xml:space="preserve">The assessor should identify how many medications does the client currently take.  </w:t>
            </w:r>
            <w:r>
              <w:rPr>
                <w:u w:val="single"/>
              </w:rPr>
              <w:t>Note</w:t>
            </w:r>
            <w:r>
              <w:t>: polypharmacy (use of multiple medications) is a considerable risk for older people.</w:t>
            </w:r>
          </w:p>
          <w:p w14:paraId="76078158" w14:textId="77777777" w:rsidR="00166039" w:rsidRPr="00D8219C" w:rsidRDefault="00166039">
            <w:pPr>
              <w:pStyle w:val="ListParagraph"/>
              <w:numPr>
                <w:ilvl w:val="0"/>
                <w:numId w:val="1"/>
              </w:numPr>
              <w:spacing w:after="0"/>
              <w:rPr>
                <w:u w:val="single"/>
              </w:rPr>
            </w:pPr>
            <w:r w:rsidRPr="009B15CF">
              <w:t xml:space="preserve">Medications may have been recommended by their doctor, specialist or pharmacist. </w:t>
            </w:r>
          </w:p>
          <w:p w14:paraId="18F9F3B3" w14:textId="77777777" w:rsidR="00166039" w:rsidRPr="0007019C" w:rsidRDefault="00166039">
            <w:pPr>
              <w:pStyle w:val="ListParagraph"/>
              <w:numPr>
                <w:ilvl w:val="0"/>
                <w:numId w:val="1"/>
              </w:numPr>
              <w:spacing w:after="0"/>
              <w:rPr>
                <w:u w:val="single"/>
              </w:rPr>
            </w:pPr>
            <w:r>
              <w:lastRenderedPageBreak/>
              <w:t>For this question, medication refers to prescription and over the counter/off the shelf medication.</w:t>
            </w:r>
          </w:p>
          <w:p w14:paraId="4806CEB4" w14:textId="77777777" w:rsidR="00166039" w:rsidRDefault="00166039">
            <w:pPr>
              <w:rPr>
                <w:u w:val="single"/>
              </w:rPr>
            </w:pPr>
          </w:p>
          <w:p w14:paraId="48349D77" w14:textId="77777777" w:rsidR="00166039" w:rsidRDefault="00166039">
            <w:pPr>
              <w:rPr>
                <w:u w:val="single"/>
              </w:rPr>
            </w:pPr>
            <w:r>
              <w:rPr>
                <w:u w:val="single"/>
              </w:rPr>
              <w:t>Consider and record:</w:t>
            </w:r>
          </w:p>
          <w:p w14:paraId="2589C269" w14:textId="77777777" w:rsidR="00166039" w:rsidRDefault="00166039">
            <w:pPr>
              <w:rPr>
                <w:u w:val="single"/>
              </w:rPr>
            </w:pPr>
          </w:p>
          <w:p w14:paraId="30F40A5D" w14:textId="77777777" w:rsidR="00166039" w:rsidRPr="00712711" w:rsidRDefault="00166039">
            <w:pPr>
              <w:pStyle w:val="ListParagraph"/>
              <w:numPr>
                <w:ilvl w:val="0"/>
                <w:numId w:val="1"/>
              </w:numPr>
              <w:spacing w:after="0"/>
              <w:rPr>
                <w:u w:val="single"/>
              </w:rPr>
            </w:pPr>
            <w:r>
              <w:t>The number of prescribed and over the counter/off the shelf medication that the client is currently taking.</w:t>
            </w:r>
          </w:p>
          <w:p w14:paraId="1D3E71EC" w14:textId="77777777" w:rsidR="00166039" w:rsidRDefault="00166039">
            <w:pPr>
              <w:rPr>
                <w:u w:val="single"/>
              </w:rPr>
            </w:pPr>
          </w:p>
          <w:p w14:paraId="7FA51FEE" w14:textId="77777777" w:rsidR="00166039" w:rsidRDefault="00166039">
            <w:pPr>
              <w:rPr>
                <w:u w:val="single"/>
              </w:rPr>
            </w:pPr>
            <w:r>
              <w:rPr>
                <w:u w:val="single"/>
              </w:rPr>
              <w:t>Prompts and/or observations:</w:t>
            </w:r>
          </w:p>
          <w:p w14:paraId="7CC6EC50" w14:textId="77777777" w:rsidR="00166039" w:rsidRDefault="00166039">
            <w:pPr>
              <w:rPr>
                <w:u w:val="single"/>
              </w:rPr>
            </w:pPr>
          </w:p>
          <w:p w14:paraId="7664A6D4" w14:textId="77777777" w:rsidR="00166039" w:rsidRDefault="00166039">
            <w:pPr>
              <w:pStyle w:val="ListParagraph"/>
              <w:numPr>
                <w:ilvl w:val="0"/>
                <w:numId w:val="1"/>
              </w:numPr>
              <w:spacing w:after="0"/>
            </w:pPr>
            <w:r w:rsidRPr="00B652AA">
              <w:t>How many medications do you take?</w:t>
            </w:r>
          </w:p>
          <w:p w14:paraId="0E611744" w14:textId="77777777" w:rsidR="00166039" w:rsidRPr="00421619" w:rsidRDefault="00166039">
            <w:pPr>
              <w:pStyle w:val="ListParagraph"/>
              <w:numPr>
                <w:ilvl w:val="0"/>
                <w:numId w:val="1"/>
              </w:numPr>
              <w:spacing w:after="0"/>
            </w:pPr>
            <w:r>
              <w:t>Do you take medication on a regular basis? How many different types of medication do you take?</w:t>
            </w:r>
          </w:p>
          <w:p w14:paraId="3DC6561B" w14:textId="77777777" w:rsidR="00166039" w:rsidRDefault="00166039"/>
          <w:p w14:paraId="7CE231CE" w14:textId="77777777" w:rsidR="00166039" w:rsidRDefault="00166039">
            <w:pPr>
              <w:rPr>
                <w:u w:val="single"/>
              </w:rPr>
            </w:pPr>
            <w:r>
              <w:rPr>
                <w:u w:val="single"/>
              </w:rPr>
              <w:t>Recommendation</w:t>
            </w:r>
          </w:p>
          <w:p w14:paraId="0C9DB08A" w14:textId="77777777" w:rsidR="00166039" w:rsidRDefault="00166039">
            <w:pPr>
              <w:rPr>
                <w:u w:val="single"/>
              </w:rPr>
            </w:pPr>
          </w:p>
          <w:p w14:paraId="188A459F" w14:textId="77777777" w:rsidR="00166039" w:rsidRPr="00E50947" w:rsidRDefault="00166039">
            <w:pPr>
              <w:pStyle w:val="ListParagraph"/>
              <w:numPr>
                <w:ilvl w:val="0"/>
                <w:numId w:val="1"/>
              </w:numPr>
              <w:spacing w:after="0"/>
            </w:pPr>
            <w:r>
              <w:t xml:space="preserve">Recommendation/referral to GP for </w:t>
            </w:r>
            <w:r w:rsidRPr="00F41C9B">
              <w:t>a home/residential Medication Review (an Australian Government-subsidised program).</w:t>
            </w:r>
          </w:p>
          <w:p w14:paraId="0B9DB40A" w14:textId="77777777" w:rsidR="00166039" w:rsidRDefault="00166039"/>
        </w:tc>
      </w:tr>
    </w:tbl>
    <w:p w14:paraId="64849334" w14:textId="77777777" w:rsidR="00166039" w:rsidRPr="00F256F9" w:rsidRDefault="00166039" w:rsidP="00E92376">
      <w:pPr>
        <w:pStyle w:val="Heading2"/>
      </w:pPr>
      <w:bookmarkStart w:id="694" w:name="_Toc209187465"/>
      <w:r>
        <w:lastRenderedPageBreak/>
        <w:t>Assessor notes on medication details</w:t>
      </w:r>
      <w:bookmarkEnd w:id="69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166039" w:rsidRPr="00C9372C" w14:paraId="7D764164"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D101804" w14:textId="77777777" w:rsidR="00166039" w:rsidRPr="00C9372C" w:rsidRDefault="00166039">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 xml:space="preserve">Assessors notes </w:t>
            </w:r>
            <w:r>
              <w:rPr>
                <w:b/>
                <w:color w:val="FFFFFF" w:themeColor="background1"/>
                <w:szCs w:val="24"/>
                <w:lang w:eastAsia="en-AU"/>
              </w:rPr>
              <w:t>– medication</w:t>
            </w:r>
          </w:p>
        </w:tc>
      </w:tr>
      <w:tr w:rsidR="00166039" w:rsidRPr="00C9372C" w14:paraId="1B12F7C1"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CB7A7C4" w14:textId="77777777" w:rsidR="00166039" w:rsidRPr="00C9372C" w:rsidRDefault="00166039">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CABEF94" w14:textId="77777777" w:rsidR="00166039" w:rsidRPr="00C9372C" w:rsidRDefault="00166039">
            <w:r>
              <w:t>Textbox for written response</w:t>
            </w:r>
          </w:p>
        </w:tc>
      </w:tr>
      <w:tr w:rsidR="00166039" w:rsidRPr="00C9372C" w14:paraId="0D0B7782"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1B76BAC" w14:textId="77777777" w:rsidR="00166039" w:rsidRPr="00C9372C" w:rsidRDefault="00166039">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AA870B" w14:textId="77777777" w:rsidR="00166039" w:rsidRDefault="00166039">
            <w:r w:rsidRPr="00812DB1">
              <w:rPr>
                <w:rFonts w:cstheme="minorHAnsi"/>
                <w:b/>
                <w:bCs/>
              </w:rPr>
              <w:t>Base question</w:t>
            </w:r>
            <w:r w:rsidRPr="00812DB1">
              <w:rPr>
                <w:rFonts w:cstheme="minorHAnsi"/>
              </w:rPr>
              <w:t xml:space="preserve"> that is mandatory to complete</w:t>
            </w:r>
          </w:p>
        </w:tc>
      </w:tr>
      <w:tr w:rsidR="00166039" w:rsidRPr="00C9372C" w14:paraId="3F574D77"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BF466C9" w14:textId="77777777" w:rsidR="00166039" w:rsidRPr="00C9372C" w:rsidRDefault="00166039">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17D51B" w14:textId="77777777" w:rsidR="00166039" w:rsidRDefault="00166039">
            <w:r>
              <w:t>No</w:t>
            </w:r>
          </w:p>
        </w:tc>
      </w:tr>
      <w:tr w:rsidR="00166039" w:rsidRPr="00C9372C" w14:paraId="11F4BBA5"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43B436" w14:textId="77777777" w:rsidR="00166039" w:rsidRPr="00C9372C" w:rsidRDefault="00166039">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7653743" w14:textId="77777777" w:rsidR="00166039" w:rsidRDefault="00166039">
            <w:pPr>
              <w:rPr>
                <w:u w:val="single"/>
              </w:rPr>
            </w:pPr>
            <w:r>
              <w:rPr>
                <w:u w:val="single"/>
              </w:rPr>
              <w:t>Context:</w:t>
            </w:r>
          </w:p>
          <w:p w14:paraId="7105CF4B" w14:textId="77777777" w:rsidR="00166039" w:rsidRDefault="00166039">
            <w:pPr>
              <w:rPr>
                <w:u w:val="single"/>
              </w:rPr>
            </w:pPr>
          </w:p>
          <w:p w14:paraId="06EE54CE" w14:textId="77777777" w:rsidR="00166039" w:rsidRPr="00EF181F" w:rsidRDefault="00166039">
            <w:pPr>
              <w:pStyle w:val="ListParagraph"/>
              <w:numPr>
                <w:ilvl w:val="0"/>
                <w:numId w:val="1"/>
              </w:numPr>
              <w:spacing w:after="0"/>
              <w:rPr>
                <w:rFonts w:asciiTheme="minorHAnsi" w:eastAsiaTheme="minorHAnsi" w:hAnsiTheme="minorHAnsi"/>
                <w:szCs w:val="22"/>
                <w:u w:val="single"/>
                <w:lang w:eastAsia="en-US"/>
              </w:rPr>
            </w:pPr>
            <w:r w:rsidRPr="00E50947">
              <w:t>Additional details</w:t>
            </w:r>
            <w:r w:rsidRPr="21F0E692">
              <w:rPr>
                <w:rFonts w:asciiTheme="minorHAnsi" w:hAnsiTheme="minorHAnsi"/>
                <w:lang w:eastAsia="en-US"/>
              </w:rPr>
              <w:t xml:space="preserve"> on the medication that the client is currently taking.  </w:t>
            </w:r>
          </w:p>
          <w:p w14:paraId="00380D53" w14:textId="77777777" w:rsidR="00166039" w:rsidRDefault="00166039">
            <w:pPr>
              <w:rPr>
                <w:u w:val="single"/>
              </w:rPr>
            </w:pPr>
          </w:p>
          <w:p w14:paraId="0163DC42" w14:textId="77777777" w:rsidR="00166039" w:rsidRDefault="00166039">
            <w:pPr>
              <w:rPr>
                <w:u w:val="single"/>
              </w:rPr>
            </w:pPr>
            <w:r>
              <w:rPr>
                <w:u w:val="single"/>
              </w:rPr>
              <w:t>Consider and record:</w:t>
            </w:r>
          </w:p>
          <w:p w14:paraId="6F057ECE" w14:textId="77777777" w:rsidR="00166039" w:rsidRDefault="00166039">
            <w:pPr>
              <w:rPr>
                <w:u w:val="single"/>
              </w:rPr>
            </w:pPr>
          </w:p>
          <w:p w14:paraId="40DEA134" w14:textId="77777777" w:rsidR="00166039" w:rsidRPr="00D8496B" w:rsidRDefault="00166039">
            <w:pPr>
              <w:pStyle w:val="ListParagraph"/>
              <w:numPr>
                <w:ilvl w:val="0"/>
                <w:numId w:val="1"/>
              </w:numPr>
              <w:spacing w:after="0"/>
              <w:rPr>
                <w:b/>
                <w:bCs/>
                <w:u w:val="single"/>
              </w:rPr>
            </w:pPr>
            <w:r w:rsidRPr="00D8496B">
              <w:rPr>
                <w:b/>
                <w:bCs/>
              </w:rPr>
              <w:t xml:space="preserve">For </w:t>
            </w:r>
            <w:r>
              <w:rPr>
                <w:b/>
                <w:bCs/>
              </w:rPr>
              <w:t>all assessment types:</w:t>
            </w:r>
          </w:p>
          <w:p w14:paraId="37DB2A92" w14:textId="77777777" w:rsidR="00166039" w:rsidRPr="00712711" w:rsidRDefault="00166039">
            <w:pPr>
              <w:pStyle w:val="ListParagraph"/>
              <w:numPr>
                <w:ilvl w:val="1"/>
                <w:numId w:val="1"/>
              </w:numPr>
              <w:spacing w:after="0"/>
              <w:rPr>
                <w:u w:val="single"/>
              </w:rPr>
            </w:pPr>
            <w:r>
              <w:t xml:space="preserve">Any additional details shared by the client on any challenges with the current management their medications. </w:t>
            </w:r>
          </w:p>
          <w:p w14:paraId="6DFD0558" w14:textId="77777777" w:rsidR="00166039" w:rsidRPr="00327805" w:rsidRDefault="00166039">
            <w:pPr>
              <w:pStyle w:val="ListParagraph"/>
              <w:numPr>
                <w:ilvl w:val="0"/>
                <w:numId w:val="1"/>
              </w:numPr>
              <w:spacing w:after="0"/>
              <w:rPr>
                <w:u w:val="single"/>
              </w:rPr>
            </w:pPr>
            <w:r w:rsidRPr="00F36CC4">
              <w:rPr>
                <w:b/>
                <w:bCs/>
              </w:rPr>
              <w:t>For comprehensive assessments only</w:t>
            </w:r>
            <w:r>
              <w:t>:</w:t>
            </w:r>
          </w:p>
          <w:p w14:paraId="1EC2E6CC" w14:textId="77777777" w:rsidR="00166039" w:rsidRPr="00525AFC" w:rsidRDefault="00166039">
            <w:pPr>
              <w:pStyle w:val="ListParagraph"/>
              <w:numPr>
                <w:ilvl w:val="1"/>
                <w:numId w:val="1"/>
              </w:numPr>
            </w:pPr>
            <w:r w:rsidRPr="00525AFC">
              <w:t>Current medication(s) (by name)</w:t>
            </w:r>
            <w:r>
              <w:t>;</w:t>
            </w:r>
          </w:p>
          <w:p w14:paraId="361CF441" w14:textId="77777777" w:rsidR="00166039" w:rsidRPr="00525AFC" w:rsidRDefault="00166039">
            <w:pPr>
              <w:pStyle w:val="ListParagraph"/>
              <w:numPr>
                <w:ilvl w:val="1"/>
                <w:numId w:val="1"/>
              </w:numPr>
            </w:pPr>
            <w:r w:rsidRPr="00525AFC">
              <w:lastRenderedPageBreak/>
              <w:t>How the medication(s) are administered</w:t>
            </w:r>
            <w:r>
              <w:t>;</w:t>
            </w:r>
          </w:p>
          <w:p w14:paraId="0FD33AC8" w14:textId="77777777" w:rsidR="00166039" w:rsidRPr="00525AFC" w:rsidRDefault="00166039">
            <w:pPr>
              <w:pStyle w:val="ListParagraph"/>
              <w:numPr>
                <w:ilvl w:val="1"/>
                <w:numId w:val="1"/>
              </w:numPr>
            </w:pPr>
            <w:r w:rsidRPr="00525AFC">
              <w:t>The source of medication information (e.g. direct observation, discharge. Summary, GP, pharmacist)</w:t>
            </w:r>
            <w:r>
              <w:t>;</w:t>
            </w:r>
          </w:p>
          <w:p w14:paraId="3582C3FA" w14:textId="77777777" w:rsidR="00166039" w:rsidRPr="00525AFC" w:rsidRDefault="00166039">
            <w:pPr>
              <w:pStyle w:val="ListParagraph"/>
              <w:numPr>
                <w:ilvl w:val="1"/>
                <w:numId w:val="1"/>
              </w:numPr>
            </w:pPr>
            <w:r w:rsidRPr="00525AFC">
              <w:t>The client’s compliance with medication administration</w:t>
            </w:r>
            <w:r>
              <w:t>; and</w:t>
            </w:r>
          </w:p>
          <w:p w14:paraId="74A525EF" w14:textId="77777777" w:rsidR="00166039" w:rsidRPr="00D8496B" w:rsidRDefault="00166039">
            <w:pPr>
              <w:pStyle w:val="ListParagraph"/>
              <w:numPr>
                <w:ilvl w:val="1"/>
                <w:numId w:val="1"/>
              </w:numPr>
              <w:spacing w:after="0"/>
              <w:rPr>
                <w:u w:val="single"/>
              </w:rPr>
            </w:pPr>
            <w:r w:rsidRPr="00525AFC">
              <w:t>Details on over-the-counter or non-prescription medications used by the client (including eye drops, creams/lotions, inhaled medication, natural therapies, injections etc.).</w:t>
            </w:r>
          </w:p>
          <w:p w14:paraId="7EAD330A" w14:textId="77777777" w:rsidR="00166039" w:rsidRDefault="00166039">
            <w:pPr>
              <w:rPr>
                <w:u w:val="single"/>
              </w:rPr>
            </w:pPr>
          </w:p>
          <w:p w14:paraId="558BF227" w14:textId="77777777" w:rsidR="00166039" w:rsidRDefault="00166039">
            <w:pPr>
              <w:rPr>
                <w:u w:val="single"/>
              </w:rPr>
            </w:pPr>
            <w:r>
              <w:rPr>
                <w:u w:val="single"/>
              </w:rPr>
              <w:t>Prompts and/or observations:</w:t>
            </w:r>
          </w:p>
          <w:p w14:paraId="74D5B52E" w14:textId="77777777" w:rsidR="00166039" w:rsidRDefault="00166039">
            <w:pPr>
              <w:rPr>
                <w:u w:val="single"/>
              </w:rPr>
            </w:pPr>
          </w:p>
          <w:p w14:paraId="45949EF2" w14:textId="77777777" w:rsidR="00166039" w:rsidRDefault="00166039">
            <w:pPr>
              <w:pStyle w:val="ListParagraph"/>
              <w:numPr>
                <w:ilvl w:val="0"/>
                <w:numId w:val="1"/>
              </w:numPr>
            </w:pPr>
            <w:r>
              <w:rPr>
                <w:b/>
                <w:bCs/>
              </w:rPr>
              <w:t>For all assessment types:</w:t>
            </w:r>
          </w:p>
          <w:p w14:paraId="71A27FDB" w14:textId="77777777" w:rsidR="00166039" w:rsidRPr="006E33DF" w:rsidRDefault="00166039">
            <w:pPr>
              <w:pStyle w:val="ListParagraph"/>
              <w:numPr>
                <w:ilvl w:val="1"/>
                <w:numId w:val="1"/>
              </w:numPr>
            </w:pPr>
            <w:r w:rsidRPr="006E33DF">
              <w:t xml:space="preserve">Are there any concerns about medications, side effects or are a high number of medications being taken? </w:t>
            </w:r>
          </w:p>
          <w:p w14:paraId="020FDB84" w14:textId="77777777" w:rsidR="00166039" w:rsidRPr="004D43ED" w:rsidRDefault="00166039">
            <w:pPr>
              <w:pStyle w:val="ListParagraph"/>
              <w:numPr>
                <w:ilvl w:val="1"/>
                <w:numId w:val="1"/>
              </w:numPr>
            </w:pPr>
            <w:r w:rsidRPr="006E33DF">
              <w:t xml:space="preserve">Do pain levels fluctuate throughout the day? How do you manage this? </w:t>
            </w:r>
          </w:p>
          <w:p w14:paraId="3564FA3F" w14:textId="77777777" w:rsidR="00166039" w:rsidRPr="00F36CC4" w:rsidRDefault="00166039">
            <w:pPr>
              <w:pStyle w:val="ListParagraph"/>
              <w:numPr>
                <w:ilvl w:val="0"/>
                <w:numId w:val="1"/>
              </w:numPr>
              <w:spacing w:after="0"/>
              <w:rPr>
                <w:b/>
                <w:bCs/>
              </w:rPr>
            </w:pPr>
            <w:r w:rsidRPr="00F36CC4">
              <w:rPr>
                <w:b/>
                <w:bCs/>
              </w:rPr>
              <w:t>For comprehensive assessments only</w:t>
            </w:r>
          </w:p>
          <w:p w14:paraId="7DE10B91" w14:textId="77777777" w:rsidR="00166039" w:rsidRPr="006E33DF" w:rsidRDefault="00166039">
            <w:pPr>
              <w:pStyle w:val="ListParagraph"/>
              <w:numPr>
                <w:ilvl w:val="1"/>
                <w:numId w:val="1"/>
              </w:numPr>
            </w:pPr>
            <w:r w:rsidRPr="006E33DF">
              <w:t>What medication do you take?</w:t>
            </w:r>
          </w:p>
          <w:p w14:paraId="3D85B1DC" w14:textId="77777777" w:rsidR="00166039" w:rsidRPr="006E33DF" w:rsidRDefault="00166039">
            <w:pPr>
              <w:pStyle w:val="ListParagraph"/>
              <w:numPr>
                <w:ilvl w:val="1"/>
                <w:numId w:val="1"/>
              </w:numPr>
            </w:pPr>
            <w:r w:rsidRPr="006E33DF">
              <w:t>Why do you take this medication?</w:t>
            </w:r>
          </w:p>
          <w:p w14:paraId="4D052C3F" w14:textId="77777777" w:rsidR="00166039" w:rsidRPr="006E33DF" w:rsidRDefault="00166039">
            <w:pPr>
              <w:pStyle w:val="ListParagraph"/>
              <w:numPr>
                <w:ilvl w:val="1"/>
                <w:numId w:val="1"/>
              </w:numPr>
            </w:pPr>
            <w:r w:rsidRPr="006E33DF">
              <w:t>Ask the client to show you their medication and to demonstrate how they use their dosette box/blister pack if present.</w:t>
            </w:r>
          </w:p>
          <w:p w14:paraId="5A7F593B" w14:textId="77777777" w:rsidR="00166039" w:rsidRDefault="00166039">
            <w:pPr>
              <w:pStyle w:val="ListParagraph"/>
              <w:numPr>
                <w:ilvl w:val="1"/>
                <w:numId w:val="1"/>
              </w:numPr>
            </w:pPr>
            <w:r w:rsidRPr="006E33DF">
              <w:t xml:space="preserve">Check if the client is clear about their medication schedule. </w:t>
            </w:r>
          </w:p>
          <w:p w14:paraId="628F1F4C" w14:textId="77777777" w:rsidR="00166039" w:rsidRPr="00F41C9B" w:rsidRDefault="00166039">
            <w:pPr>
              <w:pStyle w:val="ListParagraph"/>
              <w:numPr>
                <w:ilvl w:val="1"/>
                <w:numId w:val="1"/>
              </w:numPr>
            </w:pPr>
            <w:r w:rsidRPr="00F41C9B">
              <w:t>Does the client carry any medications for emergencies?</w:t>
            </w:r>
          </w:p>
          <w:p w14:paraId="27B091E9" w14:textId="77777777" w:rsidR="00166039" w:rsidRPr="006E33DF" w:rsidRDefault="00166039">
            <w:pPr>
              <w:pStyle w:val="ListParagraph"/>
              <w:numPr>
                <w:ilvl w:val="1"/>
                <w:numId w:val="1"/>
              </w:numPr>
            </w:pPr>
            <w:r w:rsidRPr="006E33DF">
              <w:t xml:space="preserve">Do any of the medications impact on daily activities (e.g. causes lethargy, lack of focus, mobility etc.)? </w:t>
            </w:r>
          </w:p>
          <w:p w14:paraId="3BDA4F51" w14:textId="77777777" w:rsidR="00166039" w:rsidRPr="006E33DF" w:rsidRDefault="00166039">
            <w:pPr>
              <w:pStyle w:val="ListParagraph"/>
              <w:numPr>
                <w:ilvl w:val="1"/>
                <w:numId w:val="1"/>
              </w:numPr>
            </w:pPr>
            <w:r w:rsidRPr="006E33DF">
              <w:t xml:space="preserve">Is medication prompting required? </w:t>
            </w:r>
          </w:p>
          <w:p w14:paraId="4121AEB1" w14:textId="77777777" w:rsidR="00166039" w:rsidRPr="00F41C9B" w:rsidRDefault="00166039">
            <w:pPr>
              <w:pStyle w:val="ListParagraph"/>
              <w:numPr>
                <w:ilvl w:val="1"/>
                <w:numId w:val="1"/>
              </w:numPr>
            </w:pPr>
            <w:r w:rsidRPr="00F41C9B">
              <w:t xml:space="preserve">Does the client use any form of dispenser for medication administration i.e. blister pack or dosette box? </w:t>
            </w:r>
          </w:p>
          <w:p w14:paraId="44379517" w14:textId="77777777" w:rsidR="00166039" w:rsidRPr="00943084" w:rsidRDefault="00166039">
            <w:pPr>
              <w:pStyle w:val="ListParagraph"/>
              <w:numPr>
                <w:ilvl w:val="1"/>
                <w:numId w:val="1"/>
              </w:numPr>
            </w:pPr>
            <w:r w:rsidRPr="00F41C9B">
              <w:t>Does the client carry any medications for emergencies?</w:t>
            </w:r>
          </w:p>
          <w:p w14:paraId="235F7690" w14:textId="77777777" w:rsidR="00166039" w:rsidRDefault="00166039">
            <w:r>
              <w:rPr>
                <w:u w:val="single"/>
              </w:rPr>
              <w:t>Recommendations:</w:t>
            </w:r>
          </w:p>
          <w:p w14:paraId="205438AC" w14:textId="77777777" w:rsidR="00166039" w:rsidRDefault="00166039"/>
          <w:p w14:paraId="5A0EE777" w14:textId="77777777" w:rsidR="00166039" w:rsidRPr="00421619" w:rsidRDefault="00166039">
            <w:pPr>
              <w:pStyle w:val="ListParagraph"/>
              <w:numPr>
                <w:ilvl w:val="0"/>
                <w:numId w:val="1"/>
              </w:numPr>
              <w:spacing w:after="0"/>
            </w:pPr>
            <w:r>
              <w:t xml:space="preserve">Recommendation/referral to GP for </w:t>
            </w:r>
            <w:r w:rsidRPr="00F41C9B">
              <w:t>a home/residential Medication Review (an Australian Government-subsidised program).</w:t>
            </w:r>
          </w:p>
          <w:p w14:paraId="08D296ED" w14:textId="77777777" w:rsidR="00166039" w:rsidRDefault="00166039"/>
        </w:tc>
      </w:tr>
    </w:tbl>
    <w:p w14:paraId="5CE27CEA" w14:textId="6B61126B" w:rsidR="00A64CC6" w:rsidRPr="00F44D07" w:rsidRDefault="00A64CC6" w:rsidP="00A64CC6">
      <w:pPr>
        <w:pStyle w:val="Heading2"/>
      </w:pPr>
      <w:bookmarkStart w:id="695" w:name="_Toc159621388"/>
      <w:bookmarkStart w:id="696" w:name="_Toc159622408"/>
      <w:bookmarkStart w:id="697" w:name="_Toc159628441"/>
      <w:bookmarkStart w:id="698" w:name="_Toc209187466"/>
      <w:r>
        <w:lastRenderedPageBreak/>
        <w:t xml:space="preserve">Assessor notes on </w:t>
      </w:r>
      <w:bookmarkEnd w:id="695"/>
      <w:bookmarkEnd w:id="696"/>
      <w:bookmarkEnd w:id="697"/>
      <w:r w:rsidR="005B5423">
        <w:t>medical domain</w:t>
      </w:r>
      <w:bookmarkEnd w:id="69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A64CC6" w:rsidRPr="00C9372C" w14:paraId="40B9289B"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7DEFDBD" w14:textId="77777777" w:rsidR="00A64CC6" w:rsidRPr="00C9372C" w:rsidRDefault="00A64CC6">
            <w:pPr>
              <w:spacing w:after="120"/>
              <w:rPr>
                <w:b/>
                <w:szCs w:val="24"/>
                <w:lang w:eastAsia="en-AU"/>
              </w:rPr>
            </w:pPr>
            <w:r w:rsidRPr="00C9372C">
              <w:rPr>
                <w:b/>
                <w:color w:val="FFFFFF" w:themeColor="background1"/>
                <w:szCs w:val="24"/>
                <w:lang w:eastAsia="en-AU"/>
              </w:rPr>
              <w:t xml:space="preserve">Question: </w:t>
            </w:r>
            <w:r w:rsidRPr="00F44D07">
              <w:rPr>
                <w:b/>
                <w:color w:val="FFFFFF" w:themeColor="background1"/>
                <w:szCs w:val="24"/>
                <w:lang w:eastAsia="en-AU"/>
              </w:rPr>
              <w:t>Assessor notes</w:t>
            </w:r>
          </w:p>
        </w:tc>
      </w:tr>
      <w:tr w:rsidR="00A64CC6" w:rsidRPr="00C9372C" w14:paraId="10A75E97"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A57A059" w14:textId="77777777" w:rsidR="00A64CC6" w:rsidRPr="00C9372C" w:rsidRDefault="00A64CC6">
            <w:pPr>
              <w:pStyle w:val="Heading3"/>
              <w:spacing w:before="0" w:line="360" w:lineRule="auto"/>
              <w:rPr>
                <w:rFonts w:cs="Arial"/>
                <w:color w:val="auto"/>
                <w:sz w:val="24"/>
                <w:szCs w:val="24"/>
              </w:rPr>
            </w:pPr>
            <w:bookmarkStart w:id="699" w:name="_Toc159622409"/>
            <w:bookmarkStart w:id="700" w:name="_Toc159628442"/>
            <w:r w:rsidRPr="00C9372C">
              <w:rPr>
                <w:rFonts w:cs="Arial"/>
                <w:color w:val="auto"/>
                <w:sz w:val="24"/>
                <w:szCs w:val="24"/>
              </w:rPr>
              <w:t>Response options</w:t>
            </w:r>
            <w:bookmarkEnd w:id="699"/>
            <w:bookmarkEnd w:id="7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EAF283C" w14:textId="77777777" w:rsidR="00A64CC6" w:rsidRPr="00C9372C" w:rsidRDefault="00A64CC6" w:rsidP="0086094B">
            <w:r>
              <w:t>Textbox for written response</w:t>
            </w:r>
          </w:p>
        </w:tc>
      </w:tr>
      <w:tr w:rsidR="00E15FFE" w:rsidRPr="00C9372C" w14:paraId="26832D8B"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8305895" w14:textId="7D4F53C0" w:rsidR="00E15FFE" w:rsidRPr="00C9372C" w:rsidRDefault="00E15FFE" w:rsidP="00E15FFE">
            <w:pPr>
              <w:pStyle w:val="Heading3"/>
              <w:spacing w:before="0" w:line="360" w:lineRule="auto"/>
              <w:rPr>
                <w:rFonts w:cs="Arial"/>
                <w:color w:val="auto"/>
                <w:sz w:val="24"/>
                <w:szCs w:val="24"/>
              </w:rPr>
            </w:pPr>
            <w:bookmarkStart w:id="701" w:name="_Toc159622410"/>
            <w:bookmarkStart w:id="702" w:name="_Toc159628443"/>
            <w:r>
              <w:rPr>
                <w:rFonts w:cs="Arial"/>
                <w:color w:val="auto"/>
                <w:sz w:val="24"/>
                <w:szCs w:val="24"/>
              </w:rPr>
              <w:t>Question rules</w:t>
            </w:r>
            <w:bookmarkEnd w:id="701"/>
            <w:bookmarkEnd w:id="7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1C32585" w14:textId="6E32CB8E" w:rsidR="00E15FFE" w:rsidRDefault="0086094B" w:rsidP="0086094B">
            <w:r w:rsidRPr="00812DB1">
              <w:rPr>
                <w:rFonts w:cstheme="minorHAnsi"/>
                <w:b/>
                <w:bCs/>
              </w:rPr>
              <w:t>Base question</w:t>
            </w:r>
            <w:r w:rsidRPr="00812DB1">
              <w:rPr>
                <w:rFonts w:cstheme="minorHAnsi"/>
              </w:rPr>
              <w:t xml:space="preserve"> that is mandatory to complete</w:t>
            </w:r>
          </w:p>
        </w:tc>
      </w:tr>
      <w:tr w:rsidR="00E15FFE" w:rsidRPr="00C9372C" w14:paraId="0E16BC8A"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2809F5" w14:textId="674CD87F" w:rsidR="00E15FFE" w:rsidRPr="00C9372C" w:rsidRDefault="00E15FFE" w:rsidP="00E15FFE">
            <w:pPr>
              <w:pStyle w:val="Heading3"/>
              <w:spacing w:before="0" w:line="360" w:lineRule="auto"/>
              <w:rPr>
                <w:rFonts w:cs="Arial"/>
                <w:color w:val="auto"/>
                <w:sz w:val="24"/>
                <w:szCs w:val="24"/>
              </w:rPr>
            </w:pPr>
            <w:bookmarkStart w:id="703" w:name="_Toc159622411"/>
            <w:bookmarkStart w:id="704" w:name="_Toc159628444"/>
            <w:r w:rsidRPr="00BF1111">
              <w:rPr>
                <w:rFonts w:cs="Arial"/>
                <w:color w:val="auto"/>
                <w:sz w:val="24"/>
                <w:szCs w:val="24"/>
              </w:rPr>
              <w:t>Pre-populated information</w:t>
            </w:r>
            <w:bookmarkEnd w:id="703"/>
            <w:bookmarkEnd w:id="7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12AA29" w14:textId="6E9C95F3" w:rsidR="00E15FFE" w:rsidRDefault="00B8402D" w:rsidP="005609FD">
            <w:r>
              <w:t>N</w:t>
            </w:r>
            <w:r w:rsidR="004D5F89">
              <w:t>o</w:t>
            </w:r>
          </w:p>
        </w:tc>
      </w:tr>
      <w:tr w:rsidR="009E0C1F" w:rsidRPr="00C9372C" w14:paraId="035FD04B"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57453EB" w14:textId="23788946" w:rsidR="009E0C1F" w:rsidRPr="00C9372C" w:rsidRDefault="009E0C1F" w:rsidP="009E0C1F">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3709C2" w14:textId="77777777" w:rsidR="009E0C1F" w:rsidRDefault="009E0C1F" w:rsidP="009E0C1F">
            <w:pPr>
              <w:rPr>
                <w:u w:val="single"/>
              </w:rPr>
            </w:pPr>
            <w:r>
              <w:rPr>
                <w:u w:val="single"/>
              </w:rPr>
              <w:t>Context:</w:t>
            </w:r>
          </w:p>
          <w:p w14:paraId="747E54AE" w14:textId="77777777" w:rsidR="009E0C1F" w:rsidRDefault="009E0C1F" w:rsidP="009E0C1F">
            <w:pPr>
              <w:rPr>
                <w:u w:val="single"/>
              </w:rPr>
            </w:pPr>
          </w:p>
          <w:p w14:paraId="3AD0A0CD" w14:textId="66CD05C4" w:rsidR="009E0C1F" w:rsidRPr="00ED286C" w:rsidRDefault="009E0C1F" w:rsidP="003D38E4">
            <w:pPr>
              <w:pStyle w:val="ListParagraph"/>
              <w:numPr>
                <w:ilvl w:val="0"/>
                <w:numId w:val="1"/>
              </w:numPr>
              <w:spacing w:after="0"/>
              <w:rPr>
                <w:u w:val="single"/>
              </w:rPr>
            </w:pPr>
            <w:r>
              <w:t>This is to provide a</w:t>
            </w:r>
            <w:r w:rsidRPr="00B01A09">
              <w:t xml:space="preserve"> </w:t>
            </w:r>
            <w:r>
              <w:t>holistic summary of</w:t>
            </w:r>
            <w:r w:rsidRPr="00B01A09">
              <w:t xml:space="preserve"> the client’s </w:t>
            </w:r>
            <w:r>
              <w:t xml:space="preserve">health conditions </w:t>
            </w:r>
            <w:r w:rsidRPr="00B01A09">
              <w:t>and how this impacts on all activities of daily living.</w:t>
            </w:r>
            <w:r>
              <w:t xml:space="preserve">  </w:t>
            </w:r>
          </w:p>
          <w:p w14:paraId="593C0C24" w14:textId="3D752601" w:rsidR="00ED286C" w:rsidRPr="00ED286C" w:rsidRDefault="00ED286C" w:rsidP="003D38E4">
            <w:pPr>
              <w:pStyle w:val="ListParagraph"/>
              <w:numPr>
                <w:ilvl w:val="0"/>
                <w:numId w:val="1"/>
              </w:numPr>
              <w:spacing w:after="0"/>
            </w:pPr>
            <w:r w:rsidRPr="00ED286C">
              <w:t xml:space="preserve">It is </w:t>
            </w:r>
            <w:r w:rsidRPr="00ED286C">
              <w:rPr>
                <w:u w:val="single"/>
              </w:rPr>
              <w:t>not</w:t>
            </w:r>
            <w:r w:rsidRPr="00ED286C">
              <w:t xml:space="preserve"> necessary to re-record details on individual health concerns in this response. </w:t>
            </w:r>
          </w:p>
          <w:p w14:paraId="31353AAA" w14:textId="77777777" w:rsidR="003D38E4" w:rsidRDefault="003D38E4" w:rsidP="003D38E4">
            <w:pPr>
              <w:pStyle w:val="ListParagraph"/>
              <w:spacing w:after="0"/>
              <w:ind w:left="720"/>
              <w:rPr>
                <w:u w:val="single"/>
              </w:rPr>
            </w:pPr>
          </w:p>
          <w:p w14:paraId="70B59D2E" w14:textId="77777777" w:rsidR="009E0C1F" w:rsidRDefault="009E0C1F" w:rsidP="009E0C1F">
            <w:pPr>
              <w:rPr>
                <w:u w:val="single"/>
              </w:rPr>
            </w:pPr>
            <w:r>
              <w:rPr>
                <w:u w:val="single"/>
              </w:rPr>
              <w:t>Consider and record:</w:t>
            </w:r>
          </w:p>
          <w:p w14:paraId="025BDD35" w14:textId="77777777" w:rsidR="009E0C1F" w:rsidRDefault="009E0C1F" w:rsidP="009E0C1F">
            <w:pPr>
              <w:rPr>
                <w:u w:val="single"/>
              </w:rPr>
            </w:pPr>
          </w:p>
          <w:p w14:paraId="21424798" w14:textId="6A1E3476" w:rsidR="003D38E4" w:rsidRDefault="003D38E4" w:rsidP="001B38F2">
            <w:pPr>
              <w:pStyle w:val="ListParagraph"/>
              <w:numPr>
                <w:ilvl w:val="0"/>
                <w:numId w:val="1"/>
              </w:numPr>
              <w:spacing w:after="0"/>
            </w:pPr>
            <w:r>
              <w:t>A summary of health conditions identified.</w:t>
            </w:r>
          </w:p>
          <w:p w14:paraId="100BF86F" w14:textId="77777777" w:rsidR="009E0C1F" w:rsidRDefault="001B38F2" w:rsidP="00D47389">
            <w:pPr>
              <w:pStyle w:val="ListParagraph"/>
              <w:numPr>
                <w:ilvl w:val="0"/>
                <w:numId w:val="1"/>
              </w:numPr>
              <w:spacing w:after="0"/>
            </w:pPr>
            <w:r>
              <w:t>Any allergies and/or sensitivities identified.</w:t>
            </w:r>
          </w:p>
          <w:p w14:paraId="6AC42F84" w14:textId="77777777" w:rsidR="00D47389" w:rsidRDefault="00D47389" w:rsidP="00D47389">
            <w:pPr>
              <w:pStyle w:val="ListParagraph"/>
              <w:spacing w:after="0"/>
              <w:ind w:left="720"/>
            </w:pPr>
          </w:p>
        </w:tc>
      </w:tr>
    </w:tbl>
    <w:p w14:paraId="6AD94A36" w14:textId="77777777" w:rsidR="00EC3A91" w:rsidRPr="00D11427" w:rsidRDefault="00EC3A91" w:rsidP="00EC3A91"/>
    <w:p w14:paraId="0A255028" w14:textId="77777777" w:rsidR="000B6E9D" w:rsidRDefault="000B6E9D" w:rsidP="000B6E9D">
      <w:pPr>
        <w:pStyle w:val="Heading1"/>
      </w:pPr>
      <w:bookmarkStart w:id="705" w:name="_Toc159621346"/>
      <w:bookmarkStart w:id="706" w:name="_Toc159621791"/>
      <w:bookmarkStart w:id="707" w:name="_Toc159627824"/>
      <w:bookmarkStart w:id="708" w:name="_Toc209187467"/>
      <w:bookmarkStart w:id="709" w:name="_Toc159621395"/>
      <w:bookmarkStart w:id="710" w:name="_Toc159622459"/>
      <w:bookmarkStart w:id="711" w:name="_Toc159628492"/>
      <w:r w:rsidRPr="00D11427">
        <w:lastRenderedPageBreak/>
        <w:t>Function section</w:t>
      </w:r>
      <w:bookmarkEnd w:id="705"/>
      <w:bookmarkEnd w:id="706"/>
      <w:bookmarkEnd w:id="707"/>
      <w:bookmarkEnd w:id="708"/>
    </w:p>
    <w:p w14:paraId="5480BA4A" w14:textId="77777777" w:rsidR="000B6E9D" w:rsidRDefault="000B6E9D" w:rsidP="000B6E9D">
      <w:r>
        <w:t>The purpose of the function section of the IAT is to understand the client’s functional ability, the client’s ability to complete activities of daily, and if the client requires further assistance with these activities.</w:t>
      </w:r>
    </w:p>
    <w:p w14:paraId="697785B7" w14:textId="77777777" w:rsidR="000B6E9D" w:rsidRDefault="000B6E9D" w:rsidP="000B6E9D">
      <w:r>
        <w:t>The function section includes questions a number of functional topics.  To help with the flow of these questions, assessors may wish to cover these in the following order:</w:t>
      </w:r>
    </w:p>
    <w:p w14:paraId="2951BFB5" w14:textId="77777777" w:rsidR="000B6E9D" w:rsidRDefault="000B6E9D" w:rsidP="003815BF">
      <w:pPr>
        <w:pStyle w:val="ListParagraph"/>
        <w:numPr>
          <w:ilvl w:val="0"/>
          <w:numId w:val="68"/>
        </w:numPr>
      </w:pPr>
      <w:r>
        <w:t>Ability to walk;</w:t>
      </w:r>
    </w:p>
    <w:p w14:paraId="403450C1" w14:textId="77777777" w:rsidR="000B6E9D" w:rsidRDefault="000B6E9D" w:rsidP="003815BF">
      <w:pPr>
        <w:pStyle w:val="ListParagraph"/>
        <w:numPr>
          <w:ilvl w:val="0"/>
          <w:numId w:val="68"/>
        </w:numPr>
      </w:pPr>
      <w:r>
        <w:t>Ability to climb stairs;</w:t>
      </w:r>
    </w:p>
    <w:p w14:paraId="320AD953" w14:textId="77777777" w:rsidR="000B6E9D" w:rsidRDefault="000B6E9D" w:rsidP="003815BF">
      <w:pPr>
        <w:pStyle w:val="ListParagraph"/>
        <w:numPr>
          <w:ilvl w:val="0"/>
          <w:numId w:val="68"/>
        </w:numPr>
      </w:pPr>
      <w:r>
        <w:t>Wheelchair mobility;</w:t>
      </w:r>
    </w:p>
    <w:p w14:paraId="65401D7E" w14:textId="77777777" w:rsidR="000B6E9D" w:rsidRDefault="000B6E9D" w:rsidP="003815BF">
      <w:pPr>
        <w:pStyle w:val="ListParagraph"/>
        <w:numPr>
          <w:ilvl w:val="0"/>
          <w:numId w:val="68"/>
        </w:numPr>
      </w:pPr>
      <w:r>
        <w:t>Ability to drive;</w:t>
      </w:r>
    </w:p>
    <w:p w14:paraId="67B84A88" w14:textId="77777777" w:rsidR="000B6E9D" w:rsidRDefault="000B6E9D" w:rsidP="003815BF">
      <w:pPr>
        <w:pStyle w:val="ListParagraph"/>
        <w:numPr>
          <w:ilvl w:val="0"/>
          <w:numId w:val="68"/>
        </w:numPr>
      </w:pPr>
      <w:r>
        <w:t>Get to places out of walking distance;</w:t>
      </w:r>
    </w:p>
    <w:p w14:paraId="2410227E" w14:textId="77777777" w:rsidR="000B6E9D" w:rsidRDefault="000B6E9D" w:rsidP="003815BF">
      <w:pPr>
        <w:pStyle w:val="ListParagraph"/>
        <w:numPr>
          <w:ilvl w:val="0"/>
          <w:numId w:val="68"/>
        </w:numPr>
      </w:pPr>
      <w:r>
        <w:t>Go shopping;</w:t>
      </w:r>
    </w:p>
    <w:p w14:paraId="1A080282" w14:textId="77777777" w:rsidR="000B6E9D" w:rsidRDefault="000B6E9D" w:rsidP="003815BF">
      <w:pPr>
        <w:pStyle w:val="ListParagraph"/>
        <w:numPr>
          <w:ilvl w:val="0"/>
          <w:numId w:val="68"/>
        </w:numPr>
      </w:pPr>
      <w:r>
        <w:t>Undertake light housework;</w:t>
      </w:r>
    </w:p>
    <w:p w14:paraId="4054FAAF" w14:textId="77777777" w:rsidR="000B6E9D" w:rsidRDefault="000B6E9D" w:rsidP="003815BF">
      <w:pPr>
        <w:pStyle w:val="ListParagraph"/>
        <w:numPr>
          <w:ilvl w:val="0"/>
          <w:numId w:val="68"/>
        </w:numPr>
      </w:pPr>
      <w:r>
        <w:t>Undertake moderate/heavy housework;</w:t>
      </w:r>
    </w:p>
    <w:p w14:paraId="1721F407" w14:textId="77777777" w:rsidR="000B6E9D" w:rsidRDefault="000B6E9D" w:rsidP="003815BF">
      <w:pPr>
        <w:pStyle w:val="ListParagraph"/>
        <w:numPr>
          <w:ilvl w:val="0"/>
          <w:numId w:val="68"/>
        </w:numPr>
      </w:pPr>
      <w:r>
        <w:t>Ability to take a bath or shower;</w:t>
      </w:r>
    </w:p>
    <w:p w14:paraId="0C9B6BF7" w14:textId="77777777" w:rsidR="000B6E9D" w:rsidRDefault="000B6E9D" w:rsidP="003815BF">
      <w:pPr>
        <w:pStyle w:val="ListParagraph"/>
        <w:numPr>
          <w:ilvl w:val="0"/>
          <w:numId w:val="68"/>
        </w:numPr>
      </w:pPr>
      <w:r>
        <w:t>Ability to dress;</w:t>
      </w:r>
    </w:p>
    <w:p w14:paraId="418997C8" w14:textId="77777777" w:rsidR="000B6E9D" w:rsidRDefault="000B6E9D" w:rsidP="003815BF">
      <w:pPr>
        <w:pStyle w:val="ListParagraph"/>
        <w:numPr>
          <w:ilvl w:val="0"/>
          <w:numId w:val="68"/>
        </w:numPr>
      </w:pPr>
      <w:r>
        <w:t>Ability to groom;</w:t>
      </w:r>
    </w:p>
    <w:p w14:paraId="56909E35" w14:textId="77777777" w:rsidR="000B6E9D" w:rsidRDefault="000B6E9D" w:rsidP="003815BF">
      <w:pPr>
        <w:pStyle w:val="ListParagraph"/>
        <w:numPr>
          <w:ilvl w:val="0"/>
          <w:numId w:val="68"/>
        </w:numPr>
      </w:pPr>
      <w:r>
        <w:t>Ability to undertake transfers;</w:t>
      </w:r>
    </w:p>
    <w:p w14:paraId="05124D32" w14:textId="77777777" w:rsidR="000B6E9D" w:rsidRDefault="000B6E9D" w:rsidP="003815BF">
      <w:pPr>
        <w:pStyle w:val="ListParagraph"/>
        <w:numPr>
          <w:ilvl w:val="0"/>
          <w:numId w:val="68"/>
        </w:numPr>
      </w:pPr>
      <w:r>
        <w:t>Upper body strength;</w:t>
      </w:r>
    </w:p>
    <w:p w14:paraId="2A2826E5" w14:textId="77777777" w:rsidR="000B6E9D" w:rsidRDefault="000B6E9D" w:rsidP="003815BF">
      <w:pPr>
        <w:pStyle w:val="ListParagraph"/>
        <w:numPr>
          <w:ilvl w:val="0"/>
          <w:numId w:val="68"/>
        </w:numPr>
      </w:pPr>
      <w:r>
        <w:t>Prepare meals;</w:t>
      </w:r>
    </w:p>
    <w:p w14:paraId="6168EDB7" w14:textId="77777777" w:rsidR="000B6E9D" w:rsidRDefault="000B6E9D" w:rsidP="003815BF">
      <w:pPr>
        <w:pStyle w:val="ListParagraph"/>
        <w:numPr>
          <w:ilvl w:val="0"/>
          <w:numId w:val="68"/>
        </w:numPr>
      </w:pPr>
      <w:r>
        <w:t>Ability to eat;</w:t>
      </w:r>
    </w:p>
    <w:p w14:paraId="11746D1C" w14:textId="77777777" w:rsidR="000B6E9D" w:rsidRDefault="000B6E9D" w:rsidP="003815BF">
      <w:pPr>
        <w:pStyle w:val="ListParagraph"/>
        <w:numPr>
          <w:ilvl w:val="0"/>
          <w:numId w:val="68"/>
        </w:numPr>
      </w:pPr>
      <w:r>
        <w:t>Take medicine;</w:t>
      </w:r>
    </w:p>
    <w:p w14:paraId="3A8A86AA" w14:textId="77777777" w:rsidR="000B6E9D" w:rsidRDefault="000B6E9D" w:rsidP="003815BF">
      <w:pPr>
        <w:pStyle w:val="ListParagraph"/>
        <w:numPr>
          <w:ilvl w:val="0"/>
          <w:numId w:val="68"/>
        </w:numPr>
      </w:pPr>
      <w:r>
        <w:t>Handle money;</w:t>
      </w:r>
    </w:p>
    <w:p w14:paraId="6F5D0A23" w14:textId="77777777" w:rsidR="000B6E9D" w:rsidRDefault="000B6E9D" w:rsidP="003815BF">
      <w:pPr>
        <w:pStyle w:val="ListParagraph"/>
        <w:numPr>
          <w:ilvl w:val="0"/>
          <w:numId w:val="68"/>
        </w:numPr>
      </w:pPr>
      <w:r>
        <w:t>Use the telephone;</w:t>
      </w:r>
    </w:p>
    <w:p w14:paraId="5F5ACD82" w14:textId="77777777" w:rsidR="000B6E9D" w:rsidRDefault="000B6E9D" w:rsidP="003815BF">
      <w:pPr>
        <w:pStyle w:val="ListParagraph"/>
        <w:numPr>
          <w:ilvl w:val="0"/>
          <w:numId w:val="68"/>
        </w:numPr>
      </w:pPr>
      <w:r>
        <w:t>Ability to use communication devices (i.e. use a computer);</w:t>
      </w:r>
    </w:p>
    <w:p w14:paraId="398AEA8A" w14:textId="77777777" w:rsidR="000B6E9D" w:rsidRDefault="000B6E9D" w:rsidP="003815BF">
      <w:pPr>
        <w:pStyle w:val="ListParagraph"/>
        <w:numPr>
          <w:ilvl w:val="0"/>
          <w:numId w:val="68"/>
        </w:numPr>
      </w:pPr>
      <w:r>
        <w:t>Ability to use online services (i.e. use the internet);</w:t>
      </w:r>
    </w:p>
    <w:p w14:paraId="215482B5" w14:textId="77777777" w:rsidR="000B6E9D" w:rsidRDefault="000B6E9D" w:rsidP="003815BF">
      <w:pPr>
        <w:pStyle w:val="ListParagraph"/>
        <w:numPr>
          <w:ilvl w:val="0"/>
          <w:numId w:val="68"/>
        </w:numPr>
      </w:pPr>
      <w:r>
        <w:t>Ability to use a toilet; and</w:t>
      </w:r>
    </w:p>
    <w:p w14:paraId="422713AC" w14:textId="77777777" w:rsidR="000B6E9D" w:rsidRDefault="000B6E9D" w:rsidP="003815BF">
      <w:pPr>
        <w:pStyle w:val="ListParagraph"/>
        <w:numPr>
          <w:ilvl w:val="0"/>
          <w:numId w:val="68"/>
        </w:numPr>
      </w:pPr>
      <w:r>
        <w:t>Toileting – bladder.</w:t>
      </w:r>
    </w:p>
    <w:p w14:paraId="702A96FB" w14:textId="77777777" w:rsidR="000B6E9D" w:rsidRDefault="000B6E9D" w:rsidP="000B6E9D">
      <w:pPr>
        <w:sectPr w:rsidR="000B6E9D" w:rsidSect="000B6E9D">
          <w:headerReference w:type="even" r:id="rId39"/>
          <w:headerReference w:type="default" r:id="rId40"/>
          <w:footerReference w:type="even" r:id="rId41"/>
          <w:footerReference w:type="default" r:id="rId42"/>
          <w:headerReference w:type="first" r:id="rId43"/>
          <w:footerReference w:type="first" r:id="rId44"/>
          <w:type w:val="continuous"/>
          <w:pgSz w:w="11906" w:h="16838" w:code="9"/>
          <w:pgMar w:top="1440" w:right="1440" w:bottom="1440" w:left="1440" w:header="709" w:footer="709" w:gutter="0"/>
          <w:cols w:space="708"/>
          <w:titlePg/>
          <w:docGrid w:linePitch="360"/>
        </w:sectPr>
      </w:pPr>
      <w:bookmarkStart w:id="712" w:name="_Toc159621347"/>
      <w:bookmarkStart w:id="713" w:name="_Toc159621792"/>
      <w:bookmarkStart w:id="714" w:name="_Toc159627825"/>
    </w:p>
    <w:p w14:paraId="2CEF11CC" w14:textId="77777777" w:rsidR="000B6E9D" w:rsidRDefault="000B6E9D" w:rsidP="000B6E9D">
      <w:pPr>
        <w:pStyle w:val="Heading2"/>
      </w:pPr>
      <w:bookmarkStart w:id="715" w:name="_Toc209187468"/>
      <w:r>
        <w:t>General observations of client</w:t>
      </w:r>
      <w:bookmarkEnd w:id="712"/>
      <w:bookmarkEnd w:id="713"/>
      <w:bookmarkEnd w:id="714"/>
      <w:bookmarkEnd w:id="715"/>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5F741278"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A8A8743" w14:textId="148BCA3C"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B372F0">
              <w:rPr>
                <w:b/>
                <w:color w:val="FFFFFF" w:themeColor="background1"/>
                <w:szCs w:val="24"/>
                <w:lang w:eastAsia="en-AU"/>
              </w:rPr>
              <w:t>General observations of client</w:t>
            </w:r>
            <w:r w:rsidR="00782D46">
              <w:rPr>
                <w:b/>
                <w:color w:val="FFFFFF" w:themeColor="background1"/>
                <w:szCs w:val="24"/>
                <w:lang w:eastAsia="en-AU"/>
              </w:rPr>
              <w:t xml:space="preserve"> </w:t>
            </w:r>
          </w:p>
        </w:tc>
      </w:tr>
      <w:tr w:rsidR="000B6E9D" w:rsidRPr="00C9372C" w14:paraId="229E670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2F56C79" w14:textId="77777777" w:rsidR="000B6E9D" w:rsidRPr="00C9372C" w:rsidRDefault="000B6E9D" w:rsidP="00030411">
            <w:pPr>
              <w:pStyle w:val="Heading3"/>
              <w:spacing w:before="0" w:line="360" w:lineRule="auto"/>
              <w:rPr>
                <w:rFonts w:cs="Arial"/>
                <w:color w:val="auto"/>
                <w:sz w:val="24"/>
                <w:szCs w:val="24"/>
              </w:rPr>
            </w:pPr>
            <w:bookmarkStart w:id="716" w:name="_Toc159621793"/>
            <w:bookmarkStart w:id="717" w:name="_Toc159627826"/>
            <w:r w:rsidRPr="00C9372C">
              <w:rPr>
                <w:rFonts w:cs="Arial"/>
                <w:color w:val="auto"/>
                <w:sz w:val="24"/>
                <w:szCs w:val="24"/>
              </w:rPr>
              <w:t>Response options</w:t>
            </w:r>
            <w:bookmarkEnd w:id="716"/>
            <w:bookmarkEnd w:id="7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C4F207F" w14:textId="77777777" w:rsidR="000B6E9D" w:rsidRPr="00C9372C" w:rsidRDefault="000B6E9D" w:rsidP="00030411">
            <w:r>
              <w:t>Textbox for written response</w:t>
            </w:r>
          </w:p>
        </w:tc>
      </w:tr>
      <w:tr w:rsidR="000B6E9D" w:rsidRPr="00C9372C" w14:paraId="4CFF48E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1E26B0E" w14:textId="77777777" w:rsidR="000B6E9D" w:rsidRPr="00C9372C" w:rsidRDefault="000B6E9D" w:rsidP="00030411">
            <w:pPr>
              <w:pStyle w:val="Heading3"/>
              <w:spacing w:before="0" w:line="360" w:lineRule="auto"/>
              <w:rPr>
                <w:rFonts w:cs="Arial"/>
                <w:color w:val="auto"/>
                <w:sz w:val="24"/>
                <w:szCs w:val="24"/>
              </w:rPr>
            </w:pPr>
            <w:bookmarkStart w:id="718" w:name="_Toc159621794"/>
            <w:bookmarkStart w:id="719" w:name="_Toc159627827"/>
            <w:r w:rsidRPr="00F664DC">
              <w:rPr>
                <w:rFonts w:cs="Arial"/>
                <w:color w:val="auto"/>
                <w:sz w:val="24"/>
                <w:szCs w:val="24"/>
              </w:rPr>
              <w:t>Question rules</w:t>
            </w:r>
            <w:bookmarkEnd w:id="718"/>
            <w:bookmarkEnd w:id="71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631BBD2" w14:textId="07F78689" w:rsidR="000B6E9D" w:rsidRPr="007D245F" w:rsidRDefault="000B6E9D" w:rsidP="00030411">
            <w:pPr>
              <w:rPr>
                <w:b/>
              </w:rPr>
            </w:pPr>
            <w:r w:rsidRPr="00812DB1">
              <w:rPr>
                <w:rFonts w:cstheme="minorHAnsi"/>
                <w:b/>
                <w:bCs/>
              </w:rPr>
              <w:t>Base question</w:t>
            </w:r>
            <w:r w:rsidRPr="00812DB1">
              <w:rPr>
                <w:rFonts w:cstheme="minorHAnsi"/>
              </w:rPr>
              <w:t xml:space="preserve"> </w:t>
            </w:r>
            <w:r w:rsidR="007D245F" w:rsidRPr="007D245F">
              <w:rPr>
                <w:rFonts w:cstheme="minorHAnsi"/>
              </w:rPr>
              <w:t>that is mandatory to complete</w:t>
            </w:r>
          </w:p>
        </w:tc>
      </w:tr>
      <w:tr w:rsidR="000B6E9D" w:rsidRPr="00C9372C" w14:paraId="533EDE6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9D5335" w14:textId="77777777" w:rsidR="000B6E9D" w:rsidRPr="00C9372C" w:rsidRDefault="000B6E9D" w:rsidP="00030411">
            <w:pPr>
              <w:pStyle w:val="Heading3"/>
              <w:spacing w:before="0" w:line="360" w:lineRule="auto"/>
              <w:rPr>
                <w:rFonts w:cs="Arial"/>
                <w:color w:val="auto"/>
                <w:sz w:val="24"/>
                <w:szCs w:val="24"/>
              </w:rPr>
            </w:pPr>
            <w:bookmarkStart w:id="720" w:name="_Toc159621795"/>
            <w:bookmarkStart w:id="721" w:name="_Toc159627828"/>
            <w:r w:rsidRPr="00F664DC">
              <w:rPr>
                <w:rFonts w:cs="Arial"/>
                <w:color w:val="auto"/>
                <w:sz w:val="24"/>
                <w:szCs w:val="24"/>
              </w:rPr>
              <w:t>Pre-populated information</w:t>
            </w:r>
            <w:bookmarkEnd w:id="720"/>
            <w:bookmarkEnd w:id="7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8E116A" w14:textId="77777777" w:rsidR="000B6E9D" w:rsidRDefault="000B6E9D" w:rsidP="00030411">
            <w:r>
              <w:t>No</w:t>
            </w:r>
          </w:p>
        </w:tc>
      </w:tr>
      <w:tr w:rsidR="000B6E9D" w:rsidRPr="00C9372C" w14:paraId="66E8F70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E71FE3" w14:textId="77777777" w:rsidR="000B6E9D" w:rsidRPr="00C9372C" w:rsidRDefault="000B6E9D" w:rsidP="00030411">
            <w:pPr>
              <w:pStyle w:val="Heading3"/>
              <w:spacing w:before="0" w:line="360" w:lineRule="auto"/>
              <w:rPr>
                <w:rFonts w:cs="Arial"/>
                <w:color w:val="auto"/>
                <w:sz w:val="24"/>
                <w:szCs w:val="24"/>
              </w:rPr>
            </w:pPr>
            <w:bookmarkStart w:id="722" w:name="_Toc159621796"/>
            <w:bookmarkStart w:id="723" w:name="_Toc159627829"/>
            <w:r w:rsidRPr="00F664DC">
              <w:rPr>
                <w:rFonts w:cs="Arial"/>
                <w:color w:val="auto"/>
                <w:sz w:val="24"/>
                <w:szCs w:val="24"/>
              </w:rPr>
              <w:t>Response guidance</w:t>
            </w:r>
            <w:bookmarkEnd w:id="722"/>
            <w:bookmarkEnd w:id="72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6BF14B8" w14:textId="77777777" w:rsidR="000B6E9D" w:rsidRDefault="000B6E9D" w:rsidP="00030411">
            <w:pPr>
              <w:rPr>
                <w:u w:val="single"/>
              </w:rPr>
            </w:pPr>
            <w:r>
              <w:rPr>
                <w:u w:val="single"/>
              </w:rPr>
              <w:t>Context:</w:t>
            </w:r>
          </w:p>
          <w:p w14:paraId="3B8A94BC" w14:textId="77777777" w:rsidR="000B6E9D" w:rsidRDefault="000B6E9D" w:rsidP="00030411">
            <w:pPr>
              <w:rPr>
                <w:u w:val="single"/>
              </w:rPr>
            </w:pPr>
          </w:p>
          <w:p w14:paraId="4E78CB7C" w14:textId="77777777" w:rsidR="000B6E9D" w:rsidRPr="00712711" w:rsidRDefault="000B6E9D" w:rsidP="00030411">
            <w:pPr>
              <w:pStyle w:val="ListParagraph"/>
              <w:numPr>
                <w:ilvl w:val="0"/>
                <w:numId w:val="1"/>
              </w:numPr>
              <w:spacing w:after="0"/>
              <w:rPr>
                <w:u w:val="single"/>
              </w:rPr>
            </w:pPr>
            <w:r>
              <w:t xml:space="preserve">General observations related to the client’s ability to complete activities of daily living. This includes if a client </w:t>
            </w:r>
            <w:r>
              <w:lastRenderedPageBreak/>
              <w:t>needs assistance with these activities, and any challenges with the client’s functional ability.</w:t>
            </w:r>
          </w:p>
          <w:p w14:paraId="0B233010" w14:textId="77777777" w:rsidR="000B6E9D" w:rsidRDefault="000B6E9D" w:rsidP="00030411">
            <w:pPr>
              <w:rPr>
                <w:u w:val="single"/>
              </w:rPr>
            </w:pPr>
          </w:p>
          <w:p w14:paraId="5FF78B62" w14:textId="77777777" w:rsidR="000B6E9D" w:rsidRDefault="000B6E9D" w:rsidP="00030411">
            <w:pPr>
              <w:rPr>
                <w:u w:val="single"/>
              </w:rPr>
            </w:pPr>
            <w:r>
              <w:rPr>
                <w:u w:val="single"/>
              </w:rPr>
              <w:t>Consider and record:</w:t>
            </w:r>
          </w:p>
          <w:p w14:paraId="36AB29EF" w14:textId="77777777" w:rsidR="000B6E9D" w:rsidRDefault="000B6E9D" w:rsidP="00030411">
            <w:pPr>
              <w:rPr>
                <w:u w:val="single"/>
              </w:rPr>
            </w:pPr>
          </w:p>
          <w:p w14:paraId="5F748EEA" w14:textId="77777777" w:rsidR="000B6E9D" w:rsidRPr="00E378BB" w:rsidRDefault="000B6E9D" w:rsidP="00030411">
            <w:pPr>
              <w:pStyle w:val="ListParagraph"/>
              <w:numPr>
                <w:ilvl w:val="0"/>
                <w:numId w:val="1"/>
              </w:numPr>
              <w:spacing w:after="0"/>
              <w:rPr>
                <w:u w:val="single"/>
              </w:rPr>
            </w:pPr>
            <w:r>
              <w:t>If the client has commented or mentioned any weakness or an inability to move a body part sufficiently.</w:t>
            </w:r>
          </w:p>
          <w:p w14:paraId="159B7FBA" w14:textId="77777777" w:rsidR="000B6E9D" w:rsidRPr="00FA2045" w:rsidRDefault="000B6E9D" w:rsidP="00030411">
            <w:pPr>
              <w:pStyle w:val="ListParagraph"/>
              <w:numPr>
                <w:ilvl w:val="0"/>
                <w:numId w:val="1"/>
              </w:numPr>
              <w:spacing w:after="0"/>
              <w:rPr>
                <w:u w:val="single"/>
              </w:rPr>
            </w:pPr>
            <w:r>
              <w:t>If the client is experiencing any abnormal movements such as tremors, jerky movements or difficulty walking.</w:t>
            </w:r>
          </w:p>
          <w:p w14:paraId="097FB873" w14:textId="77777777" w:rsidR="000B6E9D" w:rsidRDefault="000B6E9D" w:rsidP="00030411">
            <w:pPr>
              <w:pStyle w:val="ListParagraph"/>
              <w:numPr>
                <w:ilvl w:val="0"/>
                <w:numId w:val="1"/>
              </w:numPr>
              <w:spacing w:after="0"/>
            </w:pPr>
            <w:r w:rsidRPr="00FA2045">
              <w:t xml:space="preserve">If the client </w:t>
            </w:r>
            <w:r>
              <w:t>easily loses balance or has trouble maintaining balance.</w:t>
            </w:r>
          </w:p>
          <w:p w14:paraId="03D3B7E6" w14:textId="77777777" w:rsidR="000B6E9D" w:rsidRDefault="000B6E9D" w:rsidP="00030411">
            <w:pPr>
              <w:pStyle w:val="ListParagraph"/>
              <w:numPr>
                <w:ilvl w:val="0"/>
                <w:numId w:val="1"/>
              </w:numPr>
              <w:spacing w:after="0"/>
            </w:pPr>
            <w:r>
              <w:t>If the client has any swallowing difficulties, and/or feels like there is a lump in their throat.</w:t>
            </w:r>
          </w:p>
          <w:p w14:paraId="6C4294CB" w14:textId="77777777" w:rsidR="000B6E9D" w:rsidRPr="00FA2045" w:rsidRDefault="000B6E9D" w:rsidP="00030411">
            <w:pPr>
              <w:pStyle w:val="ListParagraph"/>
              <w:numPr>
                <w:ilvl w:val="0"/>
                <w:numId w:val="1"/>
              </w:numPr>
              <w:spacing w:after="0"/>
            </w:pPr>
            <w:r>
              <w:t>Any identified day-to-day activities that the client has difficulty with.</w:t>
            </w:r>
          </w:p>
          <w:p w14:paraId="51533053" w14:textId="77777777" w:rsidR="000B6E9D" w:rsidRDefault="000B6E9D" w:rsidP="00030411">
            <w:pPr>
              <w:rPr>
                <w:u w:val="single"/>
              </w:rPr>
            </w:pPr>
          </w:p>
          <w:p w14:paraId="7F71AE4D" w14:textId="77777777" w:rsidR="000B6E9D" w:rsidRDefault="000B6E9D" w:rsidP="00030411">
            <w:pPr>
              <w:rPr>
                <w:u w:val="single"/>
              </w:rPr>
            </w:pPr>
            <w:r>
              <w:rPr>
                <w:u w:val="single"/>
              </w:rPr>
              <w:t>Prompts and/or observations:</w:t>
            </w:r>
          </w:p>
          <w:p w14:paraId="4738AB1F" w14:textId="77777777" w:rsidR="000B6E9D" w:rsidRDefault="000B6E9D" w:rsidP="00030411">
            <w:pPr>
              <w:rPr>
                <w:u w:val="single"/>
              </w:rPr>
            </w:pPr>
          </w:p>
          <w:p w14:paraId="64099482" w14:textId="77777777" w:rsidR="000B6E9D" w:rsidRPr="00CA3D1C" w:rsidRDefault="000B6E9D" w:rsidP="00030411">
            <w:pPr>
              <w:pStyle w:val="ListParagraph"/>
              <w:numPr>
                <w:ilvl w:val="0"/>
                <w:numId w:val="1"/>
              </w:numPr>
              <w:spacing w:after="0"/>
            </w:pPr>
            <w:r>
              <w:t xml:space="preserve">Include your observations from the assessment about how the client manages their day-to-day activities. Do they have challenges moving around the house? Are they able to pick things up? </w:t>
            </w:r>
          </w:p>
          <w:p w14:paraId="5E932DAB" w14:textId="77777777" w:rsidR="000B6E9D" w:rsidRDefault="000B6E9D" w:rsidP="00030411">
            <w:pPr>
              <w:pStyle w:val="ListParagraph"/>
              <w:numPr>
                <w:ilvl w:val="0"/>
                <w:numId w:val="1"/>
              </w:numPr>
              <w:spacing w:after="0"/>
            </w:pPr>
            <w:r>
              <w:t>What are some the challenges that you experience with your day-to-day activities?</w:t>
            </w:r>
          </w:p>
          <w:p w14:paraId="4F4BEF48" w14:textId="77777777" w:rsidR="000B6E9D" w:rsidRDefault="000B6E9D" w:rsidP="00030411">
            <w:pPr>
              <w:pStyle w:val="ListParagraph"/>
              <w:numPr>
                <w:ilvl w:val="0"/>
                <w:numId w:val="1"/>
              </w:numPr>
              <w:spacing w:after="0"/>
            </w:pPr>
            <w:r>
              <w:t>What are the key areas where you need some help?</w:t>
            </w:r>
          </w:p>
          <w:p w14:paraId="2F278828" w14:textId="77777777" w:rsidR="000B6E9D" w:rsidRDefault="000B6E9D" w:rsidP="00030411">
            <w:pPr>
              <w:pStyle w:val="ListParagraph"/>
              <w:numPr>
                <w:ilvl w:val="0"/>
                <w:numId w:val="1"/>
              </w:numPr>
              <w:spacing w:after="0"/>
            </w:pPr>
            <w:r>
              <w:t>What are some things that you used to do in recent years that you now find more challenging?</w:t>
            </w:r>
            <w:r w:rsidRPr="00CA3D1C">
              <w:t xml:space="preserve"> </w:t>
            </w:r>
          </w:p>
          <w:p w14:paraId="1A9F28B2" w14:textId="77777777" w:rsidR="000B6E9D" w:rsidRDefault="000B6E9D" w:rsidP="00030411"/>
        </w:tc>
      </w:tr>
    </w:tbl>
    <w:p w14:paraId="125A8504" w14:textId="77777777" w:rsidR="000B6E9D" w:rsidRDefault="000B6E9D" w:rsidP="000B6E9D">
      <w:pPr>
        <w:pStyle w:val="Heading2"/>
      </w:pPr>
      <w:bookmarkStart w:id="724" w:name="_Toc159621348"/>
      <w:bookmarkStart w:id="725" w:name="_Toc159621797"/>
      <w:bookmarkStart w:id="726" w:name="_Toc159627830"/>
      <w:bookmarkStart w:id="727" w:name="_Toc209187469"/>
      <w:r>
        <w:lastRenderedPageBreak/>
        <w:t>Health literacy difficulties</w:t>
      </w:r>
      <w:bookmarkEnd w:id="724"/>
      <w:bookmarkEnd w:id="725"/>
      <w:bookmarkEnd w:id="726"/>
      <w:bookmarkEnd w:id="72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4143CA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5ADB562"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1A17A6">
              <w:rPr>
                <w:b/>
                <w:color w:val="FFFFFF" w:themeColor="background1"/>
                <w:szCs w:val="24"/>
                <w:lang w:eastAsia="en-AU"/>
              </w:rPr>
              <w:t>Health literacy difficulties</w:t>
            </w:r>
          </w:p>
        </w:tc>
      </w:tr>
      <w:tr w:rsidR="000B6E9D" w:rsidRPr="00C9372C" w14:paraId="59E09FE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767BA84" w14:textId="77777777" w:rsidR="000B6E9D" w:rsidRPr="00C9372C" w:rsidRDefault="000B6E9D" w:rsidP="00030411">
            <w:pPr>
              <w:pStyle w:val="Heading3"/>
              <w:spacing w:before="0" w:line="360" w:lineRule="auto"/>
              <w:rPr>
                <w:rFonts w:cs="Arial"/>
                <w:color w:val="auto"/>
                <w:sz w:val="24"/>
                <w:szCs w:val="24"/>
              </w:rPr>
            </w:pPr>
            <w:bookmarkStart w:id="728" w:name="_Toc159621798"/>
            <w:bookmarkStart w:id="729" w:name="_Toc159627831"/>
            <w:r w:rsidRPr="00C9372C">
              <w:rPr>
                <w:rFonts w:cs="Arial"/>
                <w:color w:val="auto"/>
                <w:sz w:val="24"/>
                <w:szCs w:val="24"/>
              </w:rPr>
              <w:t>Response options</w:t>
            </w:r>
            <w:bookmarkEnd w:id="728"/>
            <w:bookmarkEnd w:id="7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16B50B6" w14:textId="77777777" w:rsidR="000B6E9D" w:rsidRDefault="000B6E9D" w:rsidP="00030411">
            <w:pPr>
              <w:pStyle w:val="ListParagraph"/>
              <w:numPr>
                <w:ilvl w:val="0"/>
                <w:numId w:val="1"/>
              </w:numPr>
              <w:spacing w:after="0"/>
            </w:pPr>
            <w:r>
              <w:t>Yes</w:t>
            </w:r>
          </w:p>
          <w:p w14:paraId="6D045292" w14:textId="77777777" w:rsidR="000B6E9D" w:rsidRPr="00C9372C" w:rsidRDefault="000B6E9D" w:rsidP="00030411">
            <w:pPr>
              <w:pStyle w:val="ListParagraph"/>
              <w:numPr>
                <w:ilvl w:val="0"/>
                <w:numId w:val="1"/>
              </w:numPr>
              <w:spacing w:after="0"/>
            </w:pPr>
            <w:r>
              <w:t>No</w:t>
            </w:r>
          </w:p>
        </w:tc>
      </w:tr>
      <w:tr w:rsidR="000B6E9D" w:rsidRPr="00C9372C" w14:paraId="376FB53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9642EBA" w14:textId="77777777" w:rsidR="000B6E9D" w:rsidRPr="00C9372C" w:rsidRDefault="000B6E9D" w:rsidP="00030411">
            <w:pPr>
              <w:pStyle w:val="Heading3"/>
              <w:spacing w:before="0" w:line="360" w:lineRule="auto"/>
              <w:rPr>
                <w:rFonts w:cs="Arial"/>
                <w:color w:val="auto"/>
                <w:sz w:val="24"/>
                <w:szCs w:val="24"/>
              </w:rPr>
            </w:pPr>
            <w:bookmarkStart w:id="730" w:name="_Toc159621799"/>
            <w:bookmarkStart w:id="731" w:name="_Toc159627832"/>
            <w:r w:rsidRPr="00F664DC">
              <w:rPr>
                <w:rFonts w:cs="Arial"/>
                <w:color w:val="auto"/>
                <w:sz w:val="24"/>
                <w:szCs w:val="24"/>
              </w:rPr>
              <w:t>Question rules</w:t>
            </w:r>
            <w:bookmarkEnd w:id="730"/>
            <w:bookmarkEnd w:id="7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3615111"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43DEC9F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3870599" w14:textId="77777777" w:rsidR="000B6E9D" w:rsidRPr="00C9372C" w:rsidRDefault="000B6E9D" w:rsidP="00030411">
            <w:pPr>
              <w:pStyle w:val="Heading3"/>
              <w:spacing w:before="0" w:line="360" w:lineRule="auto"/>
              <w:rPr>
                <w:rFonts w:cs="Arial"/>
                <w:color w:val="auto"/>
                <w:sz w:val="24"/>
                <w:szCs w:val="24"/>
              </w:rPr>
            </w:pPr>
            <w:bookmarkStart w:id="732" w:name="_Toc159621800"/>
            <w:bookmarkStart w:id="733" w:name="_Toc159627833"/>
            <w:r w:rsidRPr="00F664DC">
              <w:rPr>
                <w:rFonts w:cs="Arial"/>
                <w:color w:val="auto"/>
                <w:sz w:val="24"/>
                <w:szCs w:val="24"/>
              </w:rPr>
              <w:t>Pre-populated information</w:t>
            </w:r>
            <w:bookmarkEnd w:id="732"/>
            <w:bookmarkEnd w:id="73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EE8E87" w14:textId="77777777" w:rsidR="000B6E9D" w:rsidRDefault="000B6E9D" w:rsidP="00030411">
            <w:r>
              <w:t>No</w:t>
            </w:r>
          </w:p>
        </w:tc>
      </w:tr>
      <w:tr w:rsidR="000B6E9D" w:rsidRPr="00C9372C" w14:paraId="72CC47D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F75C41" w14:textId="77777777" w:rsidR="000B6E9D" w:rsidRPr="00C9372C" w:rsidRDefault="000B6E9D" w:rsidP="00030411">
            <w:pPr>
              <w:pStyle w:val="Heading3"/>
              <w:spacing w:before="0" w:line="360" w:lineRule="auto"/>
              <w:rPr>
                <w:rFonts w:cs="Arial"/>
                <w:color w:val="auto"/>
                <w:sz w:val="24"/>
                <w:szCs w:val="24"/>
              </w:rPr>
            </w:pPr>
            <w:bookmarkStart w:id="734" w:name="_Toc159621801"/>
            <w:bookmarkStart w:id="735" w:name="_Toc159627834"/>
            <w:r w:rsidRPr="00F664DC">
              <w:rPr>
                <w:rFonts w:cs="Arial"/>
                <w:color w:val="auto"/>
                <w:sz w:val="24"/>
                <w:szCs w:val="24"/>
              </w:rPr>
              <w:t>Response guidance</w:t>
            </w:r>
            <w:bookmarkEnd w:id="734"/>
            <w:bookmarkEnd w:id="7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09AFAB0" w14:textId="77777777" w:rsidR="000B6E9D" w:rsidRDefault="000B6E9D" w:rsidP="00030411">
            <w:pPr>
              <w:rPr>
                <w:u w:val="single"/>
              </w:rPr>
            </w:pPr>
            <w:r>
              <w:rPr>
                <w:u w:val="single"/>
              </w:rPr>
              <w:t>Context:</w:t>
            </w:r>
          </w:p>
          <w:p w14:paraId="448FF9F2" w14:textId="77777777" w:rsidR="000B6E9D" w:rsidRDefault="000B6E9D" w:rsidP="00030411">
            <w:pPr>
              <w:rPr>
                <w:u w:val="single"/>
              </w:rPr>
            </w:pPr>
          </w:p>
          <w:p w14:paraId="627481BE" w14:textId="77777777" w:rsidR="000B6E9D" w:rsidRPr="00D35075" w:rsidRDefault="000B6E9D" w:rsidP="00030411">
            <w:pPr>
              <w:pStyle w:val="ListParagraph"/>
              <w:numPr>
                <w:ilvl w:val="0"/>
                <w:numId w:val="1"/>
              </w:numPr>
              <w:spacing w:after="0"/>
              <w:rPr>
                <w:u w:val="single"/>
              </w:rPr>
            </w:pPr>
            <w:r w:rsidRPr="00D3117D">
              <w:t xml:space="preserve">Health literacy is the ability to read, understand and use healthcare information to make informed decisions about </w:t>
            </w:r>
            <w:r w:rsidRPr="00D3117D">
              <w:lastRenderedPageBreak/>
              <w:t>health and have the ability to follow treatment instructions where required.</w:t>
            </w:r>
          </w:p>
          <w:p w14:paraId="2AA24525" w14:textId="77777777" w:rsidR="000B6E9D" w:rsidRPr="00D35075" w:rsidRDefault="000B6E9D" w:rsidP="00030411">
            <w:pPr>
              <w:pStyle w:val="ListParagraph"/>
              <w:numPr>
                <w:ilvl w:val="0"/>
                <w:numId w:val="1"/>
              </w:numPr>
              <w:spacing w:after="0"/>
              <w:rPr>
                <w:u w:val="single"/>
              </w:rPr>
            </w:pPr>
            <w:r w:rsidRPr="001F4A48">
              <w:t>People who have low health literacy skills will experience difficulty with communication, resulting in a poor understanding of their condition, treatment options and choices of care. People with low levels of health literacy are one and a half times more likely to have an adverse health outcome than someone who is health literate.</w:t>
            </w:r>
            <w:r w:rsidRPr="001F4A48">
              <w:rPr>
                <w:rStyle w:val="FootnoteReference"/>
              </w:rPr>
              <w:footnoteReference w:id="3"/>
            </w:r>
          </w:p>
          <w:p w14:paraId="2E435E3B" w14:textId="77777777" w:rsidR="000B6E9D" w:rsidRPr="00502CF9" w:rsidRDefault="000B6E9D" w:rsidP="00030411">
            <w:pPr>
              <w:pStyle w:val="ListParagraph"/>
              <w:numPr>
                <w:ilvl w:val="0"/>
                <w:numId w:val="1"/>
              </w:numPr>
              <w:spacing w:after="0"/>
              <w:rPr>
                <w:u w:val="single"/>
              </w:rPr>
            </w:pPr>
            <w:r w:rsidRPr="07436000">
              <w:rPr>
                <w:rFonts w:asciiTheme="minorHAnsi" w:hAnsiTheme="minorHAnsi"/>
                <w:lang w:eastAsia="en-US"/>
              </w:rPr>
              <w:t>Health literacy affects a client’s ability to:</w:t>
            </w:r>
          </w:p>
          <w:p w14:paraId="6982C357" w14:textId="77777777" w:rsidR="000B6E9D" w:rsidRPr="00502CF9" w:rsidRDefault="000B6E9D" w:rsidP="00030411">
            <w:pPr>
              <w:pStyle w:val="ListParagraph"/>
              <w:numPr>
                <w:ilvl w:val="1"/>
                <w:numId w:val="1"/>
              </w:numPr>
              <w:spacing w:after="0"/>
              <w:rPr>
                <w:u w:val="single"/>
              </w:rPr>
            </w:pPr>
            <w:r w:rsidRPr="000D665B">
              <w:t>Share personal information, such as health history with assessors</w:t>
            </w:r>
            <w:r>
              <w:t>; and</w:t>
            </w:r>
          </w:p>
          <w:p w14:paraId="588CCC80" w14:textId="77777777" w:rsidR="000B6E9D" w:rsidRPr="00502CF9" w:rsidRDefault="000B6E9D" w:rsidP="00030411">
            <w:pPr>
              <w:pStyle w:val="ListParagraph"/>
              <w:numPr>
                <w:ilvl w:val="1"/>
                <w:numId w:val="1"/>
              </w:numPr>
              <w:spacing w:after="0"/>
              <w:rPr>
                <w:u w:val="single"/>
              </w:rPr>
            </w:pPr>
            <w:r w:rsidRPr="000D665B">
              <w:t>Navigate the healthcare system, including filling out complex forms and locating services or providers.</w:t>
            </w:r>
          </w:p>
          <w:p w14:paraId="2C8E39EB" w14:textId="77777777" w:rsidR="000B6E9D" w:rsidRDefault="000B6E9D" w:rsidP="00030411">
            <w:pPr>
              <w:rPr>
                <w:u w:val="single"/>
              </w:rPr>
            </w:pPr>
          </w:p>
          <w:p w14:paraId="6750CA08" w14:textId="77777777" w:rsidR="000B6E9D" w:rsidRDefault="000B6E9D" w:rsidP="00030411">
            <w:pPr>
              <w:rPr>
                <w:u w:val="single"/>
              </w:rPr>
            </w:pPr>
            <w:r>
              <w:rPr>
                <w:u w:val="single"/>
              </w:rPr>
              <w:t>Consider and record:</w:t>
            </w:r>
          </w:p>
          <w:p w14:paraId="216370B2" w14:textId="77777777" w:rsidR="000B6E9D" w:rsidRDefault="000B6E9D" w:rsidP="00030411">
            <w:pPr>
              <w:rPr>
                <w:u w:val="single"/>
              </w:rPr>
            </w:pPr>
          </w:p>
          <w:p w14:paraId="7EE723B1" w14:textId="77777777" w:rsidR="000B6E9D" w:rsidRDefault="000B6E9D" w:rsidP="003815BF">
            <w:pPr>
              <w:pStyle w:val="ListParagraph"/>
              <w:numPr>
                <w:ilvl w:val="0"/>
                <w:numId w:val="44"/>
              </w:numPr>
              <w:spacing w:after="0"/>
            </w:pPr>
            <w:r w:rsidRPr="00C729F1">
              <w:t xml:space="preserve">If </w:t>
            </w:r>
            <w:r>
              <w:t>the client is able to read health information, and complete any medical forms by themselves.</w:t>
            </w:r>
          </w:p>
          <w:p w14:paraId="04514500" w14:textId="77777777" w:rsidR="000B6E9D" w:rsidRPr="00C729F1" w:rsidRDefault="000B6E9D" w:rsidP="003815BF">
            <w:pPr>
              <w:pStyle w:val="ListParagraph"/>
              <w:numPr>
                <w:ilvl w:val="0"/>
                <w:numId w:val="44"/>
              </w:numPr>
              <w:spacing w:after="0"/>
            </w:pPr>
            <w:r>
              <w:t>If the client is able to understand and follow information received during medical appointments.</w:t>
            </w:r>
          </w:p>
          <w:p w14:paraId="3CD0C2AE" w14:textId="77777777" w:rsidR="000B6E9D" w:rsidRDefault="000B6E9D" w:rsidP="00030411">
            <w:pPr>
              <w:rPr>
                <w:u w:val="single"/>
              </w:rPr>
            </w:pPr>
          </w:p>
          <w:p w14:paraId="2FC95119" w14:textId="77777777" w:rsidR="000B6E9D" w:rsidRDefault="000B6E9D" w:rsidP="00030411">
            <w:pPr>
              <w:rPr>
                <w:u w:val="single"/>
              </w:rPr>
            </w:pPr>
            <w:r>
              <w:rPr>
                <w:u w:val="single"/>
              </w:rPr>
              <w:t>Prompts and/or observations:</w:t>
            </w:r>
          </w:p>
          <w:p w14:paraId="5938F549" w14:textId="77777777" w:rsidR="000B6E9D" w:rsidRPr="00FA4DBA" w:rsidRDefault="000B6E9D" w:rsidP="00030411">
            <w:pPr>
              <w:rPr>
                <w:u w:val="single"/>
              </w:rPr>
            </w:pPr>
          </w:p>
          <w:p w14:paraId="7926DD1D" w14:textId="77777777" w:rsidR="000B6E9D" w:rsidRDefault="000B6E9D" w:rsidP="003815BF">
            <w:pPr>
              <w:pStyle w:val="ListParagraph"/>
              <w:numPr>
                <w:ilvl w:val="0"/>
                <w:numId w:val="44"/>
              </w:numPr>
              <w:spacing w:after="0"/>
            </w:pPr>
            <w:r w:rsidRPr="000D665B">
              <w:t>Do you need someone to help you read health information?</w:t>
            </w:r>
          </w:p>
          <w:p w14:paraId="62FD9B71" w14:textId="77777777" w:rsidR="000B6E9D" w:rsidRPr="00C902B0" w:rsidRDefault="000B6E9D" w:rsidP="003815BF">
            <w:pPr>
              <w:pStyle w:val="ListParagraph"/>
              <w:numPr>
                <w:ilvl w:val="0"/>
                <w:numId w:val="44"/>
              </w:numPr>
              <w:spacing w:after="0"/>
            </w:pPr>
            <w:r w:rsidRPr="000D665B">
              <w:t>Are you able to comp</w:t>
            </w:r>
            <w:r>
              <w:t>lete medical forms by yourself?</w:t>
            </w:r>
          </w:p>
          <w:p w14:paraId="36412C45" w14:textId="77777777" w:rsidR="000B6E9D" w:rsidRPr="00B42AAA" w:rsidRDefault="000B6E9D" w:rsidP="003815BF">
            <w:pPr>
              <w:pStyle w:val="ListParagraph"/>
              <w:numPr>
                <w:ilvl w:val="0"/>
                <w:numId w:val="44"/>
              </w:numPr>
              <w:spacing w:after="0"/>
            </w:pPr>
            <w:r>
              <w:t>Do you have someone to attend your medical appointments with you? How do they support you during your appointments?</w:t>
            </w:r>
          </w:p>
          <w:p w14:paraId="7D4C3452" w14:textId="77777777" w:rsidR="000B6E9D" w:rsidRPr="00B42AAA" w:rsidRDefault="000B6E9D" w:rsidP="00030411">
            <w:pPr>
              <w:pStyle w:val="ListParagraph"/>
              <w:spacing w:after="0"/>
              <w:ind w:left="720"/>
            </w:pPr>
          </w:p>
          <w:p w14:paraId="6F802526" w14:textId="77777777" w:rsidR="000B6E9D" w:rsidRDefault="000B6E9D" w:rsidP="00030411">
            <w:r>
              <w:rPr>
                <w:u w:val="single"/>
              </w:rPr>
              <w:t>Recommendations:</w:t>
            </w:r>
          </w:p>
          <w:p w14:paraId="221E0A48" w14:textId="77777777" w:rsidR="000B6E9D" w:rsidRDefault="000B6E9D" w:rsidP="00030411"/>
          <w:p w14:paraId="757D4026" w14:textId="77777777" w:rsidR="000B6E9D" w:rsidRDefault="000B6E9D" w:rsidP="00030411">
            <w:pPr>
              <w:pStyle w:val="ListParagraph"/>
              <w:numPr>
                <w:ilvl w:val="0"/>
                <w:numId w:val="1"/>
              </w:numPr>
              <w:spacing w:after="0"/>
            </w:pPr>
            <w:r>
              <w:t>If you suspect the client has health literacy difficulties, it is recommended ensure you following the below steps throughout the access process.</w:t>
            </w:r>
          </w:p>
          <w:p w14:paraId="6112E365" w14:textId="77777777" w:rsidR="000B6E9D" w:rsidRDefault="000B6E9D" w:rsidP="00030411">
            <w:pPr>
              <w:pStyle w:val="ListParagraph"/>
              <w:numPr>
                <w:ilvl w:val="1"/>
                <w:numId w:val="1"/>
              </w:numPr>
              <w:spacing w:after="0"/>
            </w:pPr>
            <w:r>
              <w:t>Use plain language (language the</w:t>
            </w:r>
            <w:r w:rsidRPr="000D665B">
              <w:t xml:space="preserve"> client can understand the fi</w:t>
            </w:r>
            <w:r w:rsidRPr="000D665B">
              <w:softHyphen/>
              <w:t>rst time they read or hear it</w:t>
            </w:r>
            <w:r>
              <w:t>)</w:t>
            </w:r>
          </w:p>
          <w:p w14:paraId="2CAA819E" w14:textId="77777777" w:rsidR="000B6E9D" w:rsidRDefault="000B6E9D" w:rsidP="00030411">
            <w:pPr>
              <w:pStyle w:val="ListParagraph"/>
              <w:numPr>
                <w:ilvl w:val="1"/>
                <w:numId w:val="1"/>
              </w:numPr>
              <w:spacing w:after="0"/>
            </w:pPr>
            <w:r w:rsidRPr="00037DC3">
              <w:t>Ensure the client is supported at the assessme</w:t>
            </w:r>
            <w:r>
              <w:t>nt by a carer or support person</w:t>
            </w:r>
          </w:p>
          <w:p w14:paraId="243B61C4" w14:textId="77777777" w:rsidR="000B6E9D" w:rsidRPr="00421619" w:rsidRDefault="000B6E9D" w:rsidP="00030411">
            <w:pPr>
              <w:pStyle w:val="ListParagraph"/>
              <w:numPr>
                <w:ilvl w:val="1"/>
                <w:numId w:val="1"/>
              </w:numPr>
              <w:spacing w:after="0"/>
            </w:pPr>
            <w:r w:rsidRPr="00037DC3">
              <w:lastRenderedPageBreak/>
              <w:t>Use a translator, interpreter or communication device if required.</w:t>
            </w:r>
          </w:p>
          <w:p w14:paraId="15226E1A" w14:textId="77777777" w:rsidR="000B6E9D" w:rsidRDefault="000B6E9D" w:rsidP="00030411">
            <w:pPr>
              <w:rPr>
                <w:u w:val="single"/>
              </w:rPr>
            </w:pPr>
          </w:p>
          <w:p w14:paraId="64E6A360" w14:textId="77777777" w:rsidR="000B6E9D" w:rsidRDefault="000B6E9D" w:rsidP="00030411">
            <w:pPr>
              <w:rPr>
                <w:u w:val="single"/>
              </w:rPr>
            </w:pPr>
            <w:r>
              <w:rPr>
                <w:u w:val="single"/>
              </w:rPr>
              <w:t>Support resources:</w:t>
            </w:r>
          </w:p>
          <w:p w14:paraId="7F168219" w14:textId="77777777" w:rsidR="000B6E9D" w:rsidRDefault="000B6E9D" w:rsidP="00030411">
            <w:pPr>
              <w:rPr>
                <w:u w:val="single"/>
              </w:rPr>
            </w:pPr>
          </w:p>
          <w:p w14:paraId="1D89EC53" w14:textId="77777777" w:rsidR="000B6E9D" w:rsidRDefault="000B6E9D" w:rsidP="00030411">
            <w:pPr>
              <w:pStyle w:val="ListParagraph"/>
              <w:numPr>
                <w:ilvl w:val="0"/>
                <w:numId w:val="1"/>
              </w:numPr>
              <w:spacing w:after="0"/>
            </w:pPr>
            <w:hyperlink r:id="rId45">
              <w:r w:rsidRPr="07436000">
                <w:rPr>
                  <w:rStyle w:val="Hyperlink"/>
                </w:rPr>
                <w:t>Health literacy | Australian Commission on Safety and Quality in Health Care</w:t>
              </w:r>
            </w:hyperlink>
          </w:p>
          <w:p w14:paraId="4F3BEDB7" w14:textId="77777777" w:rsidR="000B6E9D" w:rsidRDefault="000B6E9D" w:rsidP="00030411">
            <w:pPr>
              <w:pStyle w:val="ListParagraph"/>
              <w:numPr>
                <w:ilvl w:val="0"/>
                <w:numId w:val="1"/>
              </w:numPr>
              <w:spacing w:after="0"/>
            </w:pPr>
            <w:hyperlink r:id="rId46">
              <w:r w:rsidRPr="07436000">
                <w:rPr>
                  <w:rStyle w:val="Hyperlink"/>
                </w:rPr>
                <w:t>Supportive resources on health literacy | Australian Commission on Safety and Quality in Health Care</w:t>
              </w:r>
            </w:hyperlink>
          </w:p>
          <w:p w14:paraId="491B5CD9" w14:textId="77777777" w:rsidR="000B6E9D" w:rsidRDefault="000B6E9D" w:rsidP="00030411">
            <w:pPr>
              <w:pStyle w:val="ListParagraph"/>
              <w:numPr>
                <w:ilvl w:val="0"/>
                <w:numId w:val="1"/>
              </w:numPr>
              <w:spacing w:after="0"/>
            </w:pPr>
            <w:hyperlink r:id="rId47">
              <w:r w:rsidRPr="07436000">
                <w:rPr>
                  <w:rStyle w:val="Hyperlink"/>
                </w:rPr>
                <w:t>Patient related barriers | Australian Government Department of Health and Aged Care</w:t>
              </w:r>
            </w:hyperlink>
          </w:p>
          <w:p w14:paraId="39C5C2BB" w14:textId="77777777" w:rsidR="000B6E9D" w:rsidRDefault="000B6E9D" w:rsidP="00030411">
            <w:pPr>
              <w:pStyle w:val="ListParagraph"/>
              <w:spacing w:after="0"/>
              <w:ind w:left="720"/>
            </w:pPr>
          </w:p>
        </w:tc>
      </w:tr>
    </w:tbl>
    <w:p w14:paraId="21EDD183" w14:textId="77777777" w:rsidR="000B6E9D" w:rsidRDefault="000B6E9D" w:rsidP="000B6E9D">
      <w:pPr>
        <w:pStyle w:val="Heading2"/>
      </w:pPr>
      <w:bookmarkStart w:id="736" w:name="_Toc159621349"/>
      <w:bookmarkStart w:id="737" w:name="_Toc159621802"/>
      <w:bookmarkStart w:id="738" w:name="_Toc159627835"/>
      <w:bookmarkStart w:id="739" w:name="_Toc209187470"/>
      <w:r>
        <w:lastRenderedPageBreak/>
        <w:t>Details of health literacy difficulties</w:t>
      </w:r>
      <w:bookmarkEnd w:id="736"/>
      <w:bookmarkEnd w:id="737"/>
      <w:bookmarkEnd w:id="738"/>
      <w:bookmarkEnd w:id="73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6C43ABE0"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B8B5B8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Details</w:t>
            </w:r>
          </w:p>
        </w:tc>
      </w:tr>
      <w:tr w:rsidR="000B6E9D" w:rsidRPr="00C9372C" w14:paraId="74DAFEF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B259C0B" w14:textId="77777777" w:rsidR="000B6E9D" w:rsidRPr="00C9372C" w:rsidRDefault="000B6E9D" w:rsidP="00030411">
            <w:pPr>
              <w:pStyle w:val="Heading3"/>
              <w:spacing w:before="0" w:line="360" w:lineRule="auto"/>
              <w:rPr>
                <w:rFonts w:cs="Arial"/>
                <w:color w:val="auto"/>
                <w:sz w:val="24"/>
                <w:szCs w:val="24"/>
              </w:rPr>
            </w:pPr>
            <w:bookmarkStart w:id="740" w:name="_Toc159621803"/>
            <w:bookmarkStart w:id="741" w:name="_Toc159627836"/>
            <w:r w:rsidRPr="00C9372C">
              <w:rPr>
                <w:rFonts w:cs="Arial"/>
                <w:color w:val="auto"/>
                <w:sz w:val="24"/>
                <w:szCs w:val="24"/>
              </w:rPr>
              <w:t>Response options</w:t>
            </w:r>
            <w:bookmarkEnd w:id="740"/>
            <w:bookmarkEnd w:id="7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CE052F2" w14:textId="77777777" w:rsidR="000B6E9D" w:rsidRPr="00C9372C" w:rsidRDefault="000B6E9D" w:rsidP="00030411">
            <w:r>
              <w:t>Textbox for written response</w:t>
            </w:r>
          </w:p>
        </w:tc>
      </w:tr>
      <w:tr w:rsidR="000B6E9D" w:rsidRPr="00C9372C" w14:paraId="2047F2F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74C0C6" w14:textId="77777777" w:rsidR="000B6E9D" w:rsidRPr="00C9372C" w:rsidRDefault="000B6E9D" w:rsidP="00030411">
            <w:pPr>
              <w:pStyle w:val="Heading3"/>
              <w:spacing w:before="0" w:line="360" w:lineRule="auto"/>
              <w:rPr>
                <w:rFonts w:cs="Arial"/>
                <w:color w:val="auto"/>
                <w:sz w:val="24"/>
                <w:szCs w:val="24"/>
              </w:rPr>
            </w:pPr>
            <w:bookmarkStart w:id="742" w:name="_Toc159621804"/>
            <w:bookmarkStart w:id="743" w:name="_Toc159627837"/>
            <w:r w:rsidRPr="00F664DC">
              <w:rPr>
                <w:rFonts w:cs="Arial"/>
                <w:color w:val="auto"/>
                <w:sz w:val="24"/>
                <w:szCs w:val="24"/>
              </w:rPr>
              <w:t>Question rules</w:t>
            </w:r>
            <w:bookmarkEnd w:id="742"/>
            <w:bookmarkEnd w:id="74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A141A75"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EED444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41B0C0" w14:textId="77777777" w:rsidR="000B6E9D" w:rsidRPr="00C9372C" w:rsidRDefault="000B6E9D" w:rsidP="00030411">
            <w:pPr>
              <w:pStyle w:val="Heading3"/>
              <w:spacing w:before="0" w:line="360" w:lineRule="auto"/>
              <w:rPr>
                <w:rFonts w:cs="Arial"/>
                <w:color w:val="auto"/>
                <w:sz w:val="24"/>
                <w:szCs w:val="24"/>
              </w:rPr>
            </w:pPr>
            <w:bookmarkStart w:id="744" w:name="_Toc159621805"/>
            <w:bookmarkStart w:id="745" w:name="_Toc159627838"/>
            <w:r w:rsidRPr="00F664DC">
              <w:rPr>
                <w:rFonts w:cs="Arial"/>
                <w:color w:val="auto"/>
                <w:sz w:val="24"/>
                <w:szCs w:val="24"/>
              </w:rPr>
              <w:t>Pre-populated information</w:t>
            </w:r>
            <w:bookmarkEnd w:id="744"/>
            <w:bookmarkEnd w:id="74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266B41" w14:textId="77777777" w:rsidR="000B6E9D" w:rsidRDefault="000B6E9D" w:rsidP="00030411">
            <w:r>
              <w:t>No</w:t>
            </w:r>
          </w:p>
        </w:tc>
      </w:tr>
      <w:tr w:rsidR="000B6E9D" w:rsidRPr="00C9372C" w14:paraId="023EB89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603F74" w14:textId="77777777" w:rsidR="000B6E9D" w:rsidRPr="00C9372C" w:rsidRDefault="000B6E9D" w:rsidP="00030411">
            <w:pPr>
              <w:pStyle w:val="Heading3"/>
              <w:spacing w:before="0" w:line="360" w:lineRule="auto"/>
              <w:rPr>
                <w:rFonts w:cs="Arial"/>
                <w:color w:val="auto"/>
                <w:sz w:val="24"/>
                <w:szCs w:val="24"/>
              </w:rPr>
            </w:pPr>
            <w:bookmarkStart w:id="746" w:name="_Toc159621806"/>
            <w:bookmarkStart w:id="747" w:name="_Toc159627839"/>
            <w:r w:rsidRPr="00F664DC">
              <w:rPr>
                <w:rFonts w:cs="Arial"/>
                <w:color w:val="auto"/>
                <w:sz w:val="24"/>
                <w:szCs w:val="24"/>
              </w:rPr>
              <w:t>Response guidance</w:t>
            </w:r>
            <w:bookmarkEnd w:id="746"/>
            <w:bookmarkEnd w:id="7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A6F2B91" w14:textId="77777777" w:rsidR="000B6E9D" w:rsidRDefault="000B6E9D" w:rsidP="00030411">
            <w:pPr>
              <w:rPr>
                <w:u w:val="single"/>
              </w:rPr>
            </w:pPr>
            <w:r>
              <w:rPr>
                <w:u w:val="single"/>
              </w:rPr>
              <w:t>Context:</w:t>
            </w:r>
          </w:p>
          <w:p w14:paraId="75E73F33" w14:textId="77777777" w:rsidR="000B6E9D" w:rsidRDefault="000B6E9D" w:rsidP="00030411">
            <w:pPr>
              <w:rPr>
                <w:u w:val="single"/>
              </w:rPr>
            </w:pPr>
          </w:p>
          <w:p w14:paraId="43708C73" w14:textId="77777777" w:rsidR="000B6E9D" w:rsidRPr="007B7E61" w:rsidRDefault="000B6E9D" w:rsidP="00030411">
            <w:pPr>
              <w:pStyle w:val="ListParagraph"/>
              <w:numPr>
                <w:ilvl w:val="0"/>
                <w:numId w:val="1"/>
              </w:numPr>
              <w:spacing w:after="0"/>
            </w:pPr>
            <w:r>
              <w:t>An assessor should summarise d</w:t>
            </w:r>
            <w:r w:rsidRPr="007B7E61">
              <w:t>etails o</w:t>
            </w:r>
            <w:r>
              <w:t>f</w:t>
            </w:r>
            <w:r w:rsidRPr="007B7E61">
              <w:t xml:space="preserve"> </w:t>
            </w:r>
            <w:r>
              <w:t>health literacy difficulties being experienced by the client.</w:t>
            </w:r>
          </w:p>
          <w:p w14:paraId="4FC8FA9B" w14:textId="77777777" w:rsidR="000B6E9D" w:rsidRDefault="000B6E9D" w:rsidP="00030411">
            <w:pPr>
              <w:rPr>
                <w:u w:val="single"/>
              </w:rPr>
            </w:pPr>
          </w:p>
          <w:p w14:paraId="6C42FC8C" w14:textId="77777777" w:rsidR="000B6E9D" w:rsidRDefault="000B6E9D" w:rsidP="00030411">
            <w:pPr>
              <w:rPr>
                <w:u w:val="single"/>
              </w:rPr>
            </w:pPr>
            <w:r>
              <w:rPr>
                <w:u w:val="single"/>
              </w:rPr>
              <w:t>Consider and record:</w:t>
            </w:r>
          </w:p>
          <w:p w14:paraId="60DF8ACE" w14:textId="77777777" w:rsidR="000B6E9D" w:rsidRDefault="000B6E9D" w:rsidP="00030411">
            <w:pPr>
              <w:rPr>
                <w:u w:val="single"/>
              </w:rPr>
            </w:pPr>
          </w:p>
          <w:p w14:paraId="7ADCFC17" w14:textId="77777777" w:rsidR="000B6E9D" w:rsidRDefault="000B6E9D" w:rsidP="00030411">
            <w:pPr>
              <w:pStyle w:val="ListParagraph"/>
              <w:numPr>
                <w:ilvl w:val="0"/>
                <w:numId w:val="1"/>
              </w:numPr>
              <w:spacing w:after="0"/>
            </w:pPr>
            <w:r>
              <w:t>Consider and record the:</w:t>
            </w:r>
          </w:p>
          <w:p w14:paraId="0ABFF6D8" w14:textId="77777777" w:rsidR="000B6E9D" w:rsidRDefault="000B6E9D" w:rsidP="00030411">
            <w:pPr>
              <w:pStyle w:val="ListParagraph"/>
              <w:numPr>
                <w:ilvl w:val="1"/>
                <w:numId w:val="1"/>
              </w:numPr>
              <w:spacing w:after="0"/>
            </w:pPr>
            <w:r w:rsidRPr="00F57398">
              <w:t>Difficulties the client has with health literacy</w:t>
            </w:r>
            <w:r>
              <w:t>.</w:t>
            </w:r>
          </w:p>
          <w:p w14:paraId="016D72F2" w14:textId="77777777" w:rsidR="000B6E9D" w:rsidRDefault="000B6E9D" w:rsidP="00030411">
            <w:pPr>
              <w:pStyle w:val="ListParagraph"/>
              <w:numPr>
                <w:ilvl w:val="1"/>
                <w:numId w:val="1"/>
              </w:numPr>
              <w:spacing w:after="0"/>
            </w:pPr>
            <w:r w:rsidRPr="00F57398">
              <w:t>Impact on the client’s ability to understand health information</w:t>
            </w:r>
            <w:r>
              <w:t>.</w:t>
            </w:r>
          </w:p>
          <w:p w14:paraId="5EDF6369" w14:textId="77777777" w:rsidR="000B6E9D" w:rsidRDefault="000B6E9D" w:rsidP="00030411">
            <w:pPr>
              <w:pStyle w:val="ListParagraph"/>
              <w:numPr>
                <w:ilvl w:val="1"/>
                <w:numId w:val="1"/>
              </w:numPr>
              <w:spacing w:after="0"/>
            </w:pPr>
            <w:r w:rsidRPr="00F57398">
              <w:t>Support the client has and/or requires in order to understand and interpret health information.</w:t>
            </w:r>
          </w:p>
          <w:p w14:paraId="3AF5A783" w14:textId="77777777" w:rsidR="000B6E9D" w:rsidRPr="00C55447" w:rsidRDefault="000B6E9D" w:rsidP="00030411">
            <w:pPr>
              <w:pStyle w:val="ListParagraph"/>
              <w:spacing w:after="0"/>
              <w:ind w:left="1440"/>
            </w:pPr>
          </w:p>
          <w:p w14:paraId="7D280EE6" w14:textId="77777777" w:rsidR="000B6E9D" w:rsidRDefault="000B6E9D" w:rsidP="00030411">
            <w:pPr>
              <w:rPr>
                <w:u w:val="single"/>
              </w:rPr>
            </w:pPr>
            <w:r>
              <w:rPr>
                <w:u w:val="single"/>
              </w:rPr>
              <w:t>Prompts and/or observations:</w:t>
            </w:r>
          </w:p>
          <w:p w14:paraId="04D0843F" w14:textId="77777777" w:rsidR="000B6E9D" w:rsidRDefault="000B6E9D" w:rsidP="00030411">
            <w:pPr>
              <w:rPr>
                <w:u w:val="single"/>
              </w:rPr>
            </w:pPr>
          </w:p>
          <w:p w14:paraId="4E6E0D92" w14:textId="77777777" w:rsidR="000B6E9D" w:rsidRDefault="000B6E9D" w:rsidP="00030411">
            <w:pPr>
              <w:pStyle w:val="ListParagraph"/>
              <w:numPr>
                <w:ilvl w:val="0"/>
                <w:numId w:val="1"/>
              </w:numPr>
              <w:spacing w:after="0"/>
            </w:pPr>
            <w:r w:rsidRPr="00264AB5">
              <w:t>How do you coordinate health appointments?</w:t>
            </w:r>
          </w:p>
          <w:p w14:paraId="6F0B8C14" w14:textId="77777777" w:rsidR="000B6E9D" w:rsidRPr="00264AB5" w:rsidRDefault="000B6E9D" w:rsidP="00030411">
            <w:pPr>
              <w:pStyle w:val="ListParagraph"/>
              <w:numPr>
                <w:ilvl w:val="0"/>
                <w:numId w:val="1"/>
              </w:numPr>
              <w:spacing w:after="0"/>
            </w:pPr>
            <w:r>
              <w:t>How do you find the information you need/want?</w:t>
            </w:r>
          </w:p>
          <w:p w14:paraId="2909C6A4" w14:textId="77777777" w:rsidR="000B6E9D" w:rsidRPr="00311A96" w:rsidRDefault="000B6E9D" w:rsidP="00030411">
            <w:pPr>
              <w:pStyle w:val="ListParagraph"/>
              <w:numPr>
                <w:ilvl w:val="0"/>
                <w:numId w:val="1"/>
              </w:numPr>
              <w:spacing w:after="0"/>
              <w:rPr>
                <w:u w:val="single"/>
              </w:rPr>
            </w:pPr>
            <w:r>
              <w:t>What do you find most difficult when seeking to understand information shared by health professionals?</w:t>
            </w:r>
          </w:p>
          <w:p w14:paraId="7716404A" w14:textId="77777777" w:rsidR="000B6E9D" w:rsidRDefault="000B6E9D" w:rsidP="00030411">
            <w:pPr>
              <w:pStyle w:val="ListParagraph"/>
              <w:numPr>
                <w:ilvl w:val="0"/>
                <w:numId w:val="1"/>
              </w:numPr>
            </w:pPr>
            <w:r>
              <w:lastRenderedPageBreak/>
              <w:t>Do you have someone to attend your medical appointments with you? How do they support you during your appointments?</w:t>
            </w:r>
          </w:p>
          <w:p w14:paraId="2BAD585C" w14:textId="77777777" w:rsidR="000B6E9D" w:rsidRPr="00325322" w:rsidRDefault="000B6E9D" w:rsidP="00030411">
            <w:pPr>
              <w:pStyle w:val="ListParagraph"/>
              <w:numPr>
                <w:ilvl w:val="0"/>
                <w:numId w:val="1"/>
              </w:numPr>
            </w:pPr>
            <w:r>
              <w:t>Do you use the My Aged Care Client Record or My Health Record? (if applicable)</w:t>
            </w:r>
          </w:p>
          <w:p w14:paraId="34239677" w14:textId="77777777" w:rsidR="000B6E9D" w:rsidRDefault="000B6E9D" w:rsidP="00030411">
            <w:r>
              <w:rPr>
                <w:u w:val="single"/>
              </w:rPr>
              <w:t>Recommendations:</w:t>
            </w:r>
          </w:p>
          <w:p w14:paraId="5450334A" w14:textId="77777777" w:rsidR="000B6E9D" w:rsidRDefault="000B6E9D" w:rsidP="00030411"/>
          <w:p w14:paraId="23CC727B" w14:textId="77777777" w:rsidR="000B6E9D" w:rsidRDefault="000B6E9D" w:rsidP="00030411">
            <w:pPr>
              <w:pStyle w:val="ListParagraph"/>
              <w:numPr>
                <w:ilvl w:val="0"/>
                <w:numId w:val="1"/>
              </w:numPr>
              <w:spacing w:after="0"/>
            </w:pPr>
            <w:r>
              <w:t>If you suspect the client has health literacy difficulties, it is recommended ensure you following the below steps throughout the access process.</w:t>
            </w:r>
          </w:p>
          <w:p w14:paraId="75508EEE" w14:textId="77777777" w:rsidR="000B6E9D" w:rsidRDefault="000B6E9D" w:rsidP="00030411">
            <w:pPr>
              <w:pStyle w:val="ListParagraph"/>
              <w:numPr>
                <w:ilvl w:val="1"/>
                <w:numId w:val="1"/>
              </w:numPr>
              <w:spacing w:after="0"/>
            </w:pPr>
            <w:r>
              <w:t>Use plain language (language the</w:t>
            </w:r>
            <w:r w:rsidRPr="000D665B">
              <w:t xml:space="preserve"> client can understand the fi</w:t>
            </w:r>
            <w:r w:rsidRPr="000D665B">
              <w:softHyphen/>
              <w:t>rst time they read or hear it</w:t>
            </w:r>
            <w:r>
              <w:t>)</w:t>
            </w:r>
          </w:p>
          <w:p w14:paraId="2E882DC8" w14:textId="77777777" w:rsidR="000B6E9D" w:rsidRDefault="000B6E9D" w:rsidP="00030411">
            <w:pPr>
              <w:pStyle w:val="ListParagraph"/>
              <w:numPr>
                <w:ilvl w:val="1"/>
                <w:numId w:val="1"/>
              </w:numPr>
              <w:spacing w:after="0"/>
            </w:pPr>
            <w:r w:rsidRPr="00037DC3">
              <w:t>Ensure the client is supported at the assessme</w:t>
            </w:r>
            <w:r>
              <w:t>nt by a carer or support person</w:t>
            </w:r>
          </w:p>
          <w:p w14:paraId="39512C18" w14:textId="77777777" w:rsidR="000B6E9D" w:rsidRPr="00421619" w:rsidRDefault="000B6E9D" w:rsidP="00030411">
            <w:pPr>
              <w:pStyle w:val="ListParagraph"/>
              <w:numPr>
                <w:ilvl w:val="1"/>
                <w:numId w:val="1"/>
              </w:numPr>
              <w:spacing w:after="0"/>
            </w:pPr>
            <w:r w:rsidRPr="00037DC3">
              <w:t>Use a translator, interpreter or communication device if required.</w:t>
            </w:r>
          </w:p>
          <w:p w14:paraId="7A1577C5" w14:textId="77777777" w:rsidR="000B6E9D" w:rsidRDefault="000B6E9D" w:rsidP="00030411"/>
          <w:p w14:paraId="24A0C5B7" w14:textId="77777777" w:rsidR="000B6E9D" w:rsidRDefault="000B6E9D" w:rsidP="00030411">
            <w:r>
              <w:rPr>
                <w:u w:val="single"/>
              </w:rPr>
              <w:t>Support resources:</w:t>
            </w:r>
          </w:p>
          <w:p w14:paraId="46CDCEC7" w14:textId="77777777" w:rsidR="000B6E9D" w:rsidRDefault="000B6E9D" w:rsidP="00030411"/>
          <w:p w14:paraId="60828534" w14:textId="77777777" w:rsidR="000B6E9D" w:rsidRDefault="000B6E9D" w:rsidP="00030411">
            <w:pPr>
              <w:pStyle w:val="ListParagraph"/>
              <w:numPr>
                <w:ilvl w:val="0"/>
                <w:numId w:val="1"/>
              </w:numPr>
              <w:spacing w:after="0"/>
            </w:pPr>
            <w:hyperlink r:id="rId48">
              <w:r w:rsidRPr="07436000">
                <w:rPr>
                  <w:rStyle w:val="Hyperlink"/>
                </w:rPr>
                <w:t>Health literacy | Australian Commission on Safety and Quality in Health Care</w:t>
              </w:r>
            </w:hyperlink>
          </w:p>
          <w:p w14:paraId="0A3CFEBA" w14:textId="77777777" w:rsidR="000B6E9D" w:rsidRDefault="000B6E9D" w:rsidP="00030411">
            <w:pPr>
              <w:pStyle w:val="ListParagraph"/>
              <w:numPr>
                <w:ilvl w:val="0"/>
                <w:numId w:val="1"/>
              </w:numPr>
              <w:spacing w:after="0"/>
            </w:pPr>
            <w:hyperlink r:id="rId49">
              <w:r w:rsidRPr="07436000">
                <w:rPr>
                  <w:rStyle w:val="Hyperlink"/>
                </w:rPr>
                <w:t>Supportive resources on health literacy | Australian Commission on Safety and Quality in Health Care</w:t>
              </w:r>
            </w:hyperlink>
          </w:p>
          <w:p w14:paraId="6104C916" w14:textId="77777777" w:rsidR="000B6E9D" w:rsidRPr="00BB33DF" w:rsidRDefault="000B6E9D" w:rsidP="00030411">
            <w:pPr>
              <w:pStyle w:val="ListParagraph"/>
              <w:numPr>
                <w:ilvl w:val="0"/>
                <w:numId w:val="1"/>
              </w:numPr>
              <w:spacing w:after="0"/>
            </w:pPr>
            <w:hyperlink r:id="rId50">
              <w:r w:rsidRPr="07436000">
                <w:rPr>
                  <w:rStyle w:val="Hyperlink"/>
                </w:rPr>
                <w:t>Patient related barriers | Australian Government Department of Health and Aged Care</w:t>
              </w:r>
            </w:hyperlink>
          </w:p>
          <w:p w14:paraId="0FA32E95" w14:textId="77777777" w:rsidR="000B6E9D" w:rsidRDefault="000B6E9D" w:rsidP="00030411"/>
        </w:tc>
      </w:tr>
    </w:tbl>
    <w:p w14:paraId="3B3C1DA5" w14:textId="77777777" w:rsidR="000B6E9D" w:rsidRDefault="000B6E9D" w:rsidP="000B6E9D">
      <w:pPr>
        <w:pStyle w:val="Heading2"/>
      </w:pPr>
      <w:bookmarkStart w:id="748" w:name="_Toc159621350"/>
      <w:bookmarkStart w:id="749" w:name="_Toc159621807"/>
      <w:bookmarkStart w:id="750" w:name="_Toc159627840"/>
      <w:bookmarkStart w:id="751" w:name="_Toc209187471"/>
      <w:r>
        <w:lastRenderedPageBreak/>
        <w:t>Get to places out of walking distance</w:t>
      </w:r>
      <w:bookmarkEnd w:id="748"/>
      <w:bookmarkEnd w:id="749"/>
      <w:bookmarkEnd w:id="750"/>
      <w:bookmarkEnd w:id="75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1350210C"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C4A23E8"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Get to places out of walking distance</w:t>
            </w:r>
          </w:p>
        </w:tc>
      </w:tr>
      <w:tr w:rsidR="000B6E9D" w:rsidRPr="00C9372C" w14:paraId="69AFE2B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41091D2" w14:textId="77777777" w:rsidR="000B6E9D" w:rsidRPr="00C9372C" w:rsidRDefault="000B6E9D" w:rsidP="00030411">
            <w:pPr>
              <w:pStyle w:val="Heading3"/>
              <w:spacing w:before="0" w:line="360" w:lineRule="auto"/>
              <w:rPr>
                <w:rFonts w:cs="Arial"/>
                <w:color w:val="auto"/>
                <w:sz w:val="24"/>
                <w:szCs w:val="24"/>
              </w:rPr>
            </w:pPr>
            <w:bookmarkStart w:id="752" w:name="_Toc159621808"/>
            <w:bookmarkStart w:id="753" w:name="_Toc159627841"/>
            <w:r w:rsidRPr="00C9372C">
              <w:rPr>
                <w:rFonts w:cs="Arial"/>
                <w:color w:val="auto"/>
                <w:sz w:val="24"/>
                <w:szCs w:val="24"/>
              </w:rPr>
              <w:t>Response options</w:t>
            </w:r>
            <w:bookmarkEnd w:id="752"/>
            <w:bookmarkEnd w:id="75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AB6CB35" w14:textId="189D289A" w:rsidR="000B6E9D" w:rsidRDefault="0081124C" w:rsidP="00030411">
            <w:pPr>
              <w:pStyle w:val="ListParagraph"/>
              <w:numPr>
                <w:ilvl w:val="0"/>
                <w:numId w:val="1"/>
              </w:numPr>
              <w:spacing w:after="160" w:line="259" w:lineRule="auto"/>
              <w:rPr>
                <w:rFonts w:asciiTheme="minorHAnsi" w:hAnsiTheme="minorHAnsi" w:cstheme="minorHAnsi"/>
              </w:rPr>
            </w:pPr>
            <w:r>
              <w:rPr>
                <w:rFonts w:asciiTheme="minorHAnsi" w:hAnsiTheme="minorHAnsi"/>
              </w:rPr>
              <w:t>Without help</w:t>
            </w:r>
          </w:p>
          <w:p w14:paraId="219E6049" w14:textId="77D79D8E" w:rsidR="000B6E9D" w:rsidRDefault="0081124C" w:rsidP="00030411">
            <w:pPr>
              <w:pStyle w:val="ListParagraph"/>
              <w:numPr>
                <w:ilvl w:val="0"/>
                <w:numId w:val="1"/>
              </w:numPr>
              <w:spacing w:after="160" w:line="259" w:lineRule="auto"/>
              <w:rPr>
                <w:rFonts w:asciiTheme="minorHAnsi" w:hAnsiTheme="minorHAnsi" w:cstheme="minorHAnsi"/>
              </w:rPr>
            </w:pPr>
            <w:r>
              <w:rPr>
                <w:rFonts w:asciiTheme="minorHAnsi" w:hAnsiTheme="minorHAnsi"/>
              </w:rPr>
              <w:t>With some help</w:t>
            </w:r>
          </w:p>
          <w:p w14:paraId="53E0948E" w14:textId="25C44759" w:rsidR="000B6E9D" w:rsidRPr="00C9372C" w:rsidRDefault="00B448D1" w:rsidP="00030411">
            <w:pPr>
              <w:pStyle w:val="ListParagraph"/>
              <w:numPr>
                <w:ilvl w:val="0"/>
                <w:numId w:val="1"/>
              </w:numPr>
              <w:spacing w:after="0"/>
            </w:pPr>
            <w:r>
              <w:rPr>
                <w:rFonts w:asciiTheme="minorHAnsi" w:hAnsiTheme="minorHAnsi"/>
              </w:rPr>
              <w:t xml:space="preserve">Completely unable </w:t>
            </w:r>
          </w:p>
        </w:tc>
      </w:tr>
      <w:tr w:rsidR="000B6E9D" w:rsidRPr="00C9372C" w14:paraId="0FF5976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B99DCEE" w14:textId="77777777" w:rsidR="000B6E9D" w:rsidRPr="00C9372C" w:rsidRDefault="000B6E9D" w:rsidP="00030411">
            <w:pPr>
              <w:pStyle w:val="Heading3"/>
              <w:spacing w:before="0" w:line="360" w:lineRule="auto"/>
              <w:rPr>
                <w:rFonts w:cs="Arial"/>
                <w:color w:val="auto"/>
                <w:sz w:val="24"/>
                <w:szCs w:val="24"/>
              </w:rPr>
            </w:pPr>
            <w:bookmarkStart w:id="754" w:name="_Toc159621809"/>
            <w:bookmarkStart w:id="755" w:name="_Toc159627842"/>
            <w:r w:rsidRPr="00F664DC">
              <w:rPr>
                <w:rFonts w:cs="Arial"/>
                <w:color w:val="auto"/>
                <w:sz w:val="24"/>
                <w:szCs w:val="24"/>
              </w:rPr>
              <w:t>Question rules</w:t>
            </w:r>
            <w:bookmarkEnd w:id="754"/>
            <w:bookmarkEnd w:id="75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8BD4464" w14:textId="77777777" w:rsidR="000B6E9D" w:rsidRPr="00B72319"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5812B54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BBF2E67" w14:textId="77777777" w:rsidR="000B6E9D" w:rsidRPr="00C9372C" w:rsidRDefault="000B6E9D" w:rsidP="00030411">
            <w:pPr>
              <w:pStyle w:val="Heading3"/>
              <w:spacing w:before="0" w:line="360" w:lineRule="auto"/>
              <w:rPr>
                <w:rFonts w:cs="Arial"/>
                <w:color w:val="auto"/>
                <w:sz w:val="24"/>
                <w:szCs w:val="24"/>
              </w:rPr>
            </w:pPr>
            <w:bookmarkStart w:id="756" w:name="_Toc159621810"/>
            <w:bookmarkStart w:id="757" w:name="_Toc159627843"/>
            <w:r w:rsidRPr="00F664DC">
              <w:rPr>
                <w:rFonts w:cs="Arial"/>
                <w:color w:val="auto"/>
                <w:sz w:val="24"/>
                <w:szCs w:val="24"/>
              </w:rPr>
              <w:t>Pre-populated information</w:t>
            </w:r>
            <w:bookmarkEnd w:id="756"/>
            <w:bookmarkEnd w:id="75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063FE48" w14:textId="77777777" w:rsidR="000B6E9D" w:rsidRPr="00E9389A" w:rsidRDefault="000B6E9D" w:rsidP="00030411">
            <w:pPr>
              <w:spacing w:after="160" w:line="259" w:lineRule="auto"/>
              <w:rPr>
                <w:rFonts w:cstheme="minorHAnsi"/>
              </w:rPr>
            </w:pPr>
            <w:r>
              <w:rPr>
                <w:rFonts w:cstheme="minorHAnsi"/>
              </w:rPr>
              <w:t>Yes:</w:t>
            </w:r>
          </w:p>
          <w:p w14:paraId="271EFA55" w14:textId="77777777" w:rsidR="000B6E9D" w:rsidRDefault="000B6E9D" w:rsidP="003815BF">
            <w:pPr>
              <w:pStyle w:val="ListParagraph"/>
              <w:numPr>
                <w:ilvl w:val="0"/>
                <w:numId w:val="61"/>
              </w:numPr>
              <w:spacing w:after="160" w:line="259" w:lineRule="auto"/>
              <w:rPr>
                <w:rFonts w:cstheme="minorHAnsi"/>
              </w:rPr>
            </w:pPr>
            <w:r>
              <w:rPr>
                <w:rFonts w:cstheme="minorHAnsi"/>
              </w:rPr>
              <w:t>The response will pre-populate from triage (able to get places out of walking distances question)</w:t>
            </w:r>
          </w:p>
          <w:p w14:paraId="6A76511D" w14:textId="77777777" w:rsidR="000B6E9D" w:rsidRPr="00455AC8" w:rsidRDefault="000B6E9D" w:rsidP="00030411">
            <w:pPr>
              <w:pStyle w:val="ListParagraph"/>
              <w:spacing w:after="160" w:line="259" w:lineRule="auto"/>
              <w:ind w:left="720"/>
              <w:rPr>
                <w:rFonts w:cstheme="minorHAnsi"/>
              </w:rPr>
            </w:pPr>
          </w:p>
        </w:tc>
      </w:tr>
      <w:tr w:rsidR="000B6E9D" w:rsidRPr="00C9372C" w14:paraId="1C7E093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0C051C8" w14:textId="77777777" w:rsidR="000B6E9D" w:rsidRPr="00C9372C" w:rsidRDefault="000B6E9D" w:rsidP="00030411">
            <w:pPr>
              <w:pStyle w:val="Heading3"/>
              <w:spacing w:before="0" w:line="360" w:lineRule="auto"/>
              <w:rPr>
                <w:rFonts w:cs="Arial"/>
                <w:color w:val="auto"/>
                <w:sz w:val="24"/>
                <w:szCs w:val="24"/>
              </w:rPr>
            </w:pPr>
            <w:bookmarkStart w:id="758" w:name="_Toc159621811"/>
            <w:bookmarkStart w:id="759" w:name="_Toc159627844"/>
            <w:r w:rsidRPr="00F664DC">
              <w:rPr>
                <w:rFonts w:cs="Arial"/>
                <w:color w:val="auto"/>
                <w:sz w:val="24"/>
                <w:szCs w:val="24"/>
              </w:rPr>
              <w:t>Response guidance</w:t>
            </w:r>
            <w:bookmarkEnd w:id="758"/>
            <w:bookmarkEnd w:id="75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D0E5752" w14:textId="77777777" w:rsidR="000B6E9D" w:rsidRDefault="000B6E9D" w:rsidP="00030411">
            <w:pPr>
              <w:rPr>
                <w:u w:val="single"/>
              </w:rPr>
            </w:pPr>
            <w:r>
              <w:rPr>
                <w:u w:val="single"/>
              </w:rPr>
              <w:t>Context:</w:t>
            </w:r>
          </w:p>
          <w:p w14:paraId="3A38D3AF" w14:textId="77777777" w:rsidR="000B6E9D" w:rsidRDefault="000B6E9D" w:rsidP="00030411">
            <w:pPr>
              <w:rPr>
                <w:u w:val="single"/>
              </w:rPr>
            </w:pPr>
          </w:p>
          <w:p w14:paraId="311DB3D2" w14:textId="77777777" w:rsidR="000B6E9D" w:rsidRPr="00DD2565" w:rsidRDefault="000B6E9D" w:rsidP="00030411">
            <w:pPr>
              <w:pStyle w:val="ListParagraph"/>
              <w:numPr>
                <w:ilvl w:val="0"/>
                <w:numId w:val="1"/>
              </w:numPr>
              <w:spacing w:after="0"/>
              <w:rPr>
                <w:u w:val="single"/>
              </w:rPr>
            </w:pPr>
            <w:r>
              <w:lastRenderedPageBreak/>
              <w:t>An assessor should identify w</w:t>
            </w:r>
            <w:r w:rsidRPr="00B34A6C">
              <w:t xml:space="preserve">hether the client can get to places out of walking distance. </w:t>
            </w:r>
          </w:p>
          <w:p w14:paraId="5B88518F" w14:textId="77777777" w:rsidR="000B6E9D" w:rsidRPr="00AF3DF7" w:rsidRDefault="000B6E9D" w:rsidP="00030411">
            <w:pPr>
              <w:pStyle w:val="ListParagraph"/>
              <w:numPr>
                <w:ilvl w:val="0"/>
                <w:numId w:val="1"/>
              </w:numPr>
              <w:spacing w:after="0"/>
              <w:rPr>
                <w:u w:val="single"/>
              </w:rPr>
            </w:pPr>
            <w:r>
              <w:t>This question</w:t>
            </w:r>
            <w:r w:rsidRPr="00B34A6C">
              <w:t xml:space="preserve"> is not used to </w:t>
            </w:r>
            <w:r>
              <w:t>consider</w:t>
            </w:r>
            <w:r w:rsidRPr="00B34A6C">
              <w:t xml:space="preserve"> the mode of transport a client uses, but whether they need physical assistance or supervision from another person with using public transport, getting to and from places away from home, and driving. </w:t>
            </w:r>
          </w:p>
          <w:p w14:paraId="17ADC5BA" w14:textId="77777777" w:rsidR="000B6E9D" w:rsidRDefault="000B6E9D" w:rsidP="00030411">
            <w:pPr>
              <w:rPr>
                <w:u w:val="single"/>
              </w:rPr>
            </w:pPr>
          </w:p>
          <w:p w14:paraId="00871DD5" w14:textId="77777777" w:rsidR="000B6E9D" w:rsidRDefault="000B6E9D" w:rsidP="00030411">
            <w:pPr>
              <w:rPr>
                <w:u w:val="single"/>
              </w:rPr>
            </w:pPr>
            <w:r>
              <w:rPr>
                <w:u w:val="single"/>
              </w:rPr>
              <w:t>Consider and record:</w:t>
            </w:r>
          </w:p>
          <w:p w14:paraId="5A901CC4" w14:textId="77777777" w:rsidR="000B6E9D" w:rsidRDefault="000B6E9D" w:rsidP="00030411">
            <w:pPr>
              <w:rPr>
                <w:u w:val="single"/>
              </w:rPr>
            </w:pPr>
          </w:p>
          <w:p w14:paraId="65AC615F" w14:textId="77777777" w:rsidR="000B6E9D" w:rsidRPr="00254C67" w:rsidRDefault="000B6E9D" w:rsidP="00030411">
            <w:pPr>
              <w:pStyle w:val="ListParagraph"/>
              <w:numPr>
                <w:ilvl w:val="0"/>
                <w:numId w:val="1"/>
              </w:numPr>
              <w:spacing w:after="0"/>
              <w:rPr>
                <w:u w:val="single"/>
              </w:rPr>
            </w:pPr>
            <w:r>
              <w:t>The response will pre-populate from triage, and the assessor may need to validate that this information is still correct.</w:t>
            </w:r>
          </w:p>
          <w:p w14:paraId="21205A79" w14:textId="77777777" w:rsidR="000B6E9D" w:rsidRPr="008A543F" w:rsidRDefault="000B6E9D" w:rsidP="00030411">
            <w:pPr>
              <w:pStyle w:val="ListParagraph"/>
              <w:numPr>
                <w:ilvl w:val="0"/>
                <w:numId w:val="1"/>
              </w:numPr>
              <w:spacing w:after="0"/>
            </w:pPr>
            <w:r w:rsidRPr="00E21862">
              <w:t xml:space="preserve">Be mindful </w:t>
            </w:r>
            <w:r>
              <w:t>of asking the client to repeat their story again.  It may be more appropriate to frame questions in a way that ask the client to expand on what they shared last time.</w:t>
            </w:r>
          </w:p>
          <w:p w14:paraId="713B8914"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1406BC27"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616CEF9E" w14:textId="59CF86BD" w:rsidR="000B6E9D" w:rsidRPr="00181F39" w:rsidRDefault="00C27E17" w:rsidP="00030411">
            <w:pPr>
              <w:pStyle w:val="ListParagraph"/>
              <w:numPr>
                <w:ilvl w:val="1"/>
                <w:numId w:val="1"/>
              </w:numPr>
              <w:spacing w:after="0"/>
              <w:rPr>
                <w:b/>
                <w:bCs/>
              </w:rPr>
            </w:pPr>
            <w:r>
              <w:rPr>
                <w:b/>
                <w:bCs/>
              </w:rPr>
              <w:t>W</w:t>
            </w:r>
            <w:r w:rsidR="004A286B">
              <w:rPr>
                <w:b/>
                <w:bCs/>
              </w:rPr>
              <w:t>ithout help</w:t>
            </w:r>
            <w:r w:rsidR="000B6E9D">
              <w:rPr>
                <w:b/>
                <w:bCs/>
              </w:rPr>
              <w:t xml:space="preserve">: </w:t>
            </w:r>
            <w:r w:rsidR="000B6E9D">
              <w:t>if the client can travel alone on business, taxis (including organising taxis) or drive their own car.</w:t>
            </w:r>
          </w:p>
          <w:p w14:paraId="2B317D3B" w14:textId="0315E4D3" w:rsidR="000B6E9D" w:rsidRPr="00385908" w:rsidRDefault="004A286B" w:rsidP="00030411">
            <w:pPr>
              <w:pStyle w:val="ListParagraph"/>
              <w:numPr>
                <w:ilvl w:val="1"/>
                <w:numId w:val="1"/>
              </w:numPr>
              <w:spacing w:after="0"/>
            </w:pPr>
            <w:r>
              <w:rPr>
                <w:b/>
                <w:bCs/>
              </w:rPr>
              <w:t>Completely unable</w:t>
            </w:r>
            <w:r w:rsidR="000B6E9D">
              <w:rPr>
                <w:b/>
                <w:bCs/>
              </w:rPr>
              <w:t xml:space="preserve">: </w:t>
            </w:r>
            <w:r w:rsidR="000B6E9D">
              <w:t xml:space="preserve">if the client is completely unable to travel unless emergency arrangements </w:t>
            </w:r>
            <w:r w:rsidR="000B6E9D" w:rsidRPr="00956EA3">
              <w:t>are made for a specialised vehicle like an ambulance. The client requires assistance of more than one person or is not able to travel at all unless using emergency transport.</w:t>
            </w:r>
          </w:p>
          <w:p w14:paraId="249E0B70" w14:textId="20FEB6AE" w:rsidR="000B6E9D" w:rsidRDefault="004A286B" w:rsidP="00030411">
            <w:pPr>
              <w:pStyle w:val="ListParagraph"/>
              <w:numPr>
                <w:ilvl w:val="1"/>
                <w:numId w:val="1"/>
              </w:numPr>
              <w:spacing w:after="0"/>
            </w:pPr>
            <w:r>
              <w:rPr>
                <w:b/>
                <w:bCs/>
              </w:rPr>
              <w:t>With some help</w:t>
            </w:r>
            <w:r w:rsidR="000B6E9D">
              <w:rPr>
                <w:b/>
                <w:bCs/>
              </w:rPr>
              <w:t xml:space="preserve">: </w:t>
            </w:r>
            <w:r w:rsidR="000B6E9D">
              <w:t>if the client can only do so in some circumstances. These circumstances could include:</w:t>
            </w:r>
          </w:p>
          <w:p w14:paraId="5E299AB5" w14:textId="77777777" w:rsidR="000B6E9D" w:rsidRDefault="000B6E9D" w:rsidP="00030411">
            <w:pPr>
              <w:pStyle w:val="ListParagraph"/>
              <w:numPr>
                <w:ilvl w:val="2"/>
                <w:numId w:val="1"/>
              </w:numPr>
              <w:spacing w:after="0"/>
            </w:pPr>
            <w:r>
              <w:t>If they require assistance from a person (informally or formally)</w:t>
            </w:r>
          </w:p>
          <w:p w14:paraId="7D20F57B" w14:textId="77777777" w:rsidR="000B6E9D" w:rsidRDefault="000B6E9D" w:rsidP="00030411">
            <w:pPr>
              <w:pStyle w:val="ListParagraph"/>
              <w:numPr>
                <w:ilvl w:val="2"/>
                <w:numId w:val="1"/>
              </w:numPr>
              <w:spacing w:after="0"/>
            </w:pPr>
            <w:r>
              <w:t>If they possess a restricted driver’s licence and are unable to attend appointments that are out of their restricted driving distance/local area</w:t>
            </w:r>
          </w:p>
          <w:p w14:paraId="747666D1" w14:textId="77777777" w:rsidR="000B6E9D" w:rsidRDefault="000B6E9D" w:rsidP="00030411">
            <w:pPr>
              <w:rPr>
                <w:u w:val="single"/>
              </w:rPr>
            </w:pPr>
          </w:p>
          <w:p w14:paraId="7D5358EE" w14:textId="77777777" w:rsidR="000B6E9D" w:rsidRDefault="000B6E9D" w:rsidP="00030411">
            <w:pPr>
              <w:rPr>
                <w:u w:val="single"/>
              </w:rPr>
            </w:pPr>
            <w:r>
              <w:rPr>
                <w:u w:val="single"/>
              </w:rPr>
              <w:t>Prompts and/or observations:</w:t>
            </w:r>
          </w:p>
          <w:p w14:paraId="0187B028" w14:textId="77777777" w:rsidR="000B6E9D" w:rsidRDefault="000B6E9D" w:rsidP="00030411">
            <w:pPr>
              <w:rPr>
                <w:u w:val="single"/>
              </w:rPr>
            </w:pPr>
          </w:p>
          <w:p w14:paraId="4D7D8E3A" w14:textId="77777777" w:rsidR="000B6E9D" w:rsidRPr="00141B11" w:rsidRDefault="000B6E9D" w:rsidP="00030411">
            <w:pPr>
              <w:pStyle w:val="ListParagraph"/>
              <w:numPr>
                <w:ilvl w:val="0"/>
                <w:numId w:val="1"/>
              </w:numPr>
              <w:spacing w:after="0"/>
              <w:rPr>
                <w:u w:val="single"/>
              </w:rPr>
            </w:pPr>
            <w:r w:rsidRPr="008F459A">
              <w:t xml:space="preserve">How do you manage to access your local community? </w:t>
            </w:r>
          </w:p>
          <w:p w14:paraId="64C61A8A" w14:textId="77777777" w:rsidR="000B6E9D" w:rsidRPr="00311A96" w:rsidRDefault="000B6E9D" w:rsidP="00030411">
            <w:pPr>
              <w:pStyle w:val="ListParagraph"/>
              <w:numPr>
                <w:ilvl w:val="0"/>
                <w:numId w:val="1"/>
              </w:numPr>
              <w:spacing w:after="0"/>
              <w:rPr>
                <w:u w:val="single"/>
              </w:rPr>
            </w:pPr>
            <w:r w:rsidRPr="008F459A">
              <w:lastRenderedPageBreak/>
              <w:t>For example, when did you last visit a GP, have a medical appointment, attend a hairdresser, go shopping, visit friends/family? How did you get there and back?</w:t>
            </w:r>
          </w:p>
          <w:p w14:paraId="1EF512C7" w14:textId="77777777" w:rsidR="000B6E9D" w:rsidRDefault="000B6E9D" w:rsidP="00030411">
            <w:pPr>
              <w:pStyle w:val="ListParagraph"/>
              <w:numPr>
                <w:ilvl w:val="0"/>
                <w:numId w:val="1"/>
              </w:numPr>
              <w:spacing w:after="0"/>
            </w:pPr>
            <w:r w:rsidRPr="00077877">
              <w:t xml:space="preserve">How do you usually get to </w:t>
            </w:r>
            <w:r>
              <w:t xml:space="preserve">your local shops? </w:t>
            </w:r>
          </w:p>
          <w:p w14:paraId="3ADE0C53" w14:textId="77777777" w:rsidR="000B6E9D" w:rsidRDefault="000B6E9D" w:rsidP="00030411">
            <w:pPr>
              <w:pStyle w:val="ListParagraph"/>
              <w:numPr>
                <w:ilvl w:val="0"/>
                <w:numId w:val="1"/>
              </w:numPr>
              <w:spacing w:after="0"/>
            </w:pPr>
            <w:r>
              <w:t>Are you able to walk to the local community/shops by yourself?</w:t>
            </w:r>
          </w:p>
          <w:p w14:paraId="738B902F" w14:textId="77777777" w:rsidR="000B6E9D" w:rsidRPr="00077877" w:rsidRDefault="000B6E9D" w:rsidP="00030411">
            <w:pPr>
              <w:pStyle w:val="ListParagraph"/>
              <w:numPr>
                <w:ilvl w:val="0"/>
                <w:numId w:val="1"/>
              </w:numPr>
              <w:spacing w:after="0"/>
            </w:pPr>
            <w:r>
              <w:t>Can you organise a taxi by yourself?</w:t>
            </w:r>
          </w:p>
          <w:p w14:paraId="4C275894" w14:textId="77777777" w:rsidR="000B6E9D" w:rsidRDefault="000B6E9D" w:rsidP="00030411">
            <w:pPr>
              <w:rPr>
                <w:rFonts w:cstheme="minorHAnsi"/>
              </w:rPr>
            </w:pPr>
          </w:p>
        </w:tc>
      </w:tr>
    </w:tbl>
    <w:p w14:paraId="2A339E6E" w14:textId="77777777" w:rsidR="000B6E9D" w:rsidRDefault="000B6E9D" w:rsidP="000B6E9D">
      <w:pPr>
        <w:pStyle w:val="Heading3"/>
        <w:spacing w:after="240"/>
      </w:pPr>
      <w:bookmarkStart w:id="760" w:name="_Toc159621812"/>
      <w:bookmarkStart w:id="761" w:name="_Toc159627845"/>
      <w:r>
        <w:lastRenderedPageBreak/>
        <w:t>Assistance to get places out of walking distance</w:t>
      </w:r>
      <w:bookmarkEnd w:id="760"/>
      <w:bookmarkEnd w:id="76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B3D6B94"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9519E9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0ED83F9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E550879" w14:textId="77777777" w:rsidR="000B6E9D" w:rsidRPr="00C9372C" w:rsidRDefault="000B6E9D" w:rsidP="00030411">
            <w:pPr>
              <w:pStyle w:val="Heading3"/>
              <w:spacing w:before="0" w:line="360" w:lineRule="auto"/>
              <w:rPr>
                <w:rFonts w:cs="Arial"/>
                <w:color w:val="auto"/>
                <w:sz w:val="24"/>
                <w:szCs w:val="24"/>
              </w:rPr>
            </w:pPr>
            <w:bookmarkStart w:id="762" w:name="_Toc159621813"/>
            <w:bookmarkStart w:id="763" w:name="_Toc159627846"/>
            <w:r w:rsidRPr="00C9372C">
              <w:rPr>
                <w:rFonts w:cs="Arial"/>
                <w:color w:val="auto"/>
                <w:sz w:val="24"/>
                <w:szCs w:val="24"/>
              </w:rPr>
              <w:t>Response options</w:t>
            </w:r>
            <w:bookmarkEnd w:id="762"/>
            <w:bookmarkEnd w:id="76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F32DF9A" w14:textId="77777777" w:rsidR="000B6E9D" w:rsidRDefault="000B6E9D" w:rsidP="00030411">
            <w:pPr>
              <w:pStyle w:val="ListParagraph"/>
              <w:numPr>
                <w:ilvl w:val="0"/>
                <w:numId w:val="1"/>
              </w:numPr>
              <w:spacing w:after="0"/>
            </w:pPr>
            <w:r>
              <w:t>No one</w:t>
            </w:r>
          </w:p>
          <w:p w14:paraId="2DB8E206" w14:textId="77777777" w:rsidR="000B6E9D" w:rsidRPr="00C9372C" w:rsidRDefault="000B6E9D" w:rsidP="00030411">
            <w:pPr>
              <w:pStyle w:val="ListParagraph"/>
              <w:numPr>
                <w:ilvl w:val="0"/>
                <w:numId w:val="1"/>
              </w:numPr>
              <w:spacing w:after="0"/>
            </w:pPr>
            <w:r>
              <w:t>Informal carer(s)</w:t>
            </w:r>
          </w:p>
          <w:p w14:paraId="28C3DA2C" w14:textId="77777777" w:rsidR="000B6E9D" w:rsidRDefault="000B6E9D" w:rsidP="00030411">
            <w:pPr>
              <w:pStyle w:val="ListParagraph"/>
              <w:numPr>
                <w:ilvl w:val="0"/>
                <w:numId w:val="1"/>
              </w:numPr>
              <w:spacing w:after="0"/>
            </w:pPr>
            <w:r>
              <w:t>Aged care service provider(s)</w:t>
            </w:r>
          </w:p>
          <w:p w14:paraId="7C95833A" w14:textId="19FCB32A" w:rsidR="000B6E9D" w:rsidRPr="00C9372C" w:rsidRDefault="000B6E9D" w:rsidP="00030411">
            <w:pPr>
              <w:pStyle w:val="ListParagraph"/>
              <w:numPr>
                <w:ilvl w:val="0"/>
                <w:numId w:val="1"/>
              </w:numPr>
              <w:spacing w:after="0"/>
            </w:pPr>
            <w:r>
              <w:t>Other</w:t>
            </w:r>
            <w:r w:rsidR="004A286B">
              <w:t xml:space="preserve"> </w:t>
            </w:r>
          </w:p>
        </w:tc>
      </w:tr>
      <w:tr w:rsidR="000B6E9D" w:rsidRPr="00C9372C" w14:paraId="6241675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90C062E" w14:textId="77777777" w:rsidR="000B6E9D" w:rsidRPr="00C9372C" w:rsidRDefault="000B6E9D" w:rsidP="00030411">
            <w:pPr>
              <w:pStyle w:val="Heading3"/>
              <w:spacing w:before="0" w:line="360" w:lineRule="auto"/>
              <w:rPr>
                <w:rFonts w:cs="Arial"/>
                <w:color w:val="auto"/>
                <w:sz w:val="24"/>
                <w:szCs w:val="24"/>
              </w:rPr>
            </w:pPr>
            <w:bookmarkStart w:id="764" w:name="_Toc159621814"/>
            <w:bookmarkStart w:id="765" w:name="_Toc159627847"/>
            <w:r w:rsidRPr="00F664DC">
              <w:rPr>
                <w:rFonts w:cs="Arial"/>
                <w:color w:val="auto"/>
                <w:sz w:val="24"/>
                <w:szCs w:val="24"/>
              </w:rPr>
              <w:t>Question rules</w:t>
            </w:r>
            <w:bookmarkEnd w:id="764"/>
            <w:bookmarkEnd w:id="76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55DE63"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1F4E91F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2263353" w14:textId="77777777" w:rsidR="000B6E9D" w:rsidRPr="00C9372C" w:rsidRDefault="000B6E9D" w:rsidP="00030411">
            <w:pPr>
              <w:pStyle w:val="Heading3"/>
              <w:spacing w:before="0" w:line="360" w:lineRule="auto"/>
              <w:rPr>
                <w:rFonts w:cs="Arial"/>
                <w:color w:val="auto"/>
                <w:sz w:val="24"/>
                <w:szCs w:val="24"/>
              </w:rPr>
            </w:pPr>
            <w:bookmarkStart w:id="766" w:name="_Toc159621815"/>
            <w:bookmarkStart w:id="767" w:name="_Toc159627848"/>
            <w:r w:rsidRPr="00F664DC">
              <w:rPr>
                <w:rFonts w:cs="Arial"/>
                <w:color w:val="auto"/>
                <w:sz w:val="24"/>
                <w:szCs w:val="24"/>
              </w:rPr>
              <w:t>Pre-populated information</w:t>
            </w:r>
            <w:bookmarkEnd w:id="766"/>
            <w:bookmarkEnd w:id="76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E8BABE8" w14:textId="77777777" w:rsidR="000B6E9D" w:rsidRDefault="000B6E9D" w:rsidP="00030411">
            <w:r>
              <w:t>No</w:t>
            </w:r>
          </w:p>
        </w:tc>
      </w:tr>
      <w:tr w:rsidR="000B6E9D" w:rsidRPr="00C9372C" w14:paraId="66D2553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42816E" w14:textId="77777777" w:rsidR="000B6E9D" w:rsidRPr="00C9372C" w:rsidRDefault="000B6E9D" w:rsidP="00030411">
            <w:pPr>
              <w:pStyle w:val="Heading3"/>
              <w:spacing w:before="0" w:line="360" w:lineRule="auto"/>
              <w:rPr>
                <w:rFonts w:cs="Arial"/>
                <w:color w:val="auto"/>
                <w:sz w:val="24"/>
                <w:szCs w:val="24"/>
              </w:rPr>
            </w:pPr>
            <w:bookmarkStart w:id="768" w:name="_Toc159621816"/>
            <w:bookmarkStart w:id="769" w:name="_Toc159627849"/>
            <w:r w:rsidRPr="00F664DC">
              <w:rPr>
                <w:rFonts w:cs="Arial"/>
                <w:color w:val="auto"/>
                <w:sz w:val="24"/>
                <w:szCs w:val="24"/>
              </w:rPr>
              <w:t>Response guidance</w:t>
            </w:r>
            <w:bookmarkEnd w:id="768"/>
            <w:bookmarkEnd w:id="76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66C247E" w14:textId="77777777" w:rsidR="000B6E9D" w:rsidRDefault="000B6E9D" w:rsidP="00030411">
            <w:pPr>
              <w:rPr>
                <w:u w:val="single"/>
              </w:rPr>
            </w:pPr>
            <w:r>
              <w:rPr>
                <w:u w:val="single"/>
              </w:rPr>
              <w:t>Context:</w:t>
            </w:r>
          </w:p>
          <w:p w14:paraId="1DC0ACD9" w14:textId="77777777" w:rsidR="000B6E9D" w:rsidRDefault="000B6E9D" w:rsidP="00030411">
            <w:pPr>
              <w:rPr>
                <w:u w:val="single"/>
              </w:rPr>
            </w:pPr>
          </w:p>
          <w:p w14:paraId="03B3C7B8" w14:textId="77777777" w:rsidR="000B6E9D" w:rsidRPr="00712711" w:rsidRDefault="000B6E9D" w:rsidP="00030411">
            <w:pPr>
              <w:pStyle w:val="ListParagraph"/>
              <w:numPr>
                <w:ilvl w:val="0"/>
                <w:numId w:val="1"/>
              </w:numPr>
              <w:spacing w:after="0"/>
              <w:rPr>
                <w:u w:val="single"/>
              </w:rPr>
            </w:pPr>
            <w:r>
              <w:t>An assessor should identify if the client is supported to get to places out of walking distance.</w:t>
            </w:r>
          </w:p>
          <w:p w14:paraId="23018AE1" w14:textId="77777777" w:rsidR="000B6E9D" w:rsidRDefault="000B6E9D" w:rsidP="00030411">
            <w:pPr>
              <w:rPr>
                <w:u w:val="single"/>
              </w:rPr>
            </w:pPr>
          </w:p>
          <w:p w14:paraId="0D399396" w14:textId="77777777" w:rsidR="000B6E9D" w:rsidRDefault="000B6E9D" w:rsidP="00030411">
            <w:pPr>
              <w:rPr>
                <w:u w:val="single"/>
              </w:rPr>
            </w:pPr>
            <w:r>
              <w:rPr>
                <w:u w:val="single"/>
              </w:rPr>
              <w:t>Consider and record:</w:t>
            </w:r>
          </w:p>
          <w:p w14:paraId="74DF9DA8" w14:textId="77777777" w:rsidR="000B6E9D" w:rsidRDefault="000B6E9D" w:rsidP="00030411">
            <w:pPr>
              <w:rPr>
                <w:u w:val="single"/>
              </w:rPr>
            </w:pPr>
          </w:p>
          <w:p w14:paraId="41B030C4" w14:textId="77777777" w:rsidR="000B6E9D" w:rsidRPr="00712711" w:rsidRDefault="000B6E9D" w:rsidP="00030411">
            <w:pPr>
              <w:pStyle w:val="ListParagraph"/>
              <w:numPr>
                <w:ilvl w:val="0"/>
                <w:numId w:val="1"/>
              </w:numPr>
              <w:spacing w:after="0"/>
              <w:rPr>
                <w:u w:val="single"/>
              </w:rPr>
            </w:pPr>
            <w:r>
              <w:t>If the client is receiving any assistance to get to places out of walking distance.</w:t>
            </w:r>
          </w:p>
          <w:p w14:paraId="1F4B9710" w14:textId="77777777" w:rsidR="000B6E9D" w:rsidRDefault="000B6E9D" w:rsidP="00030411">
            <w:pPr>
              <w:rPr>
                <w:u w:val="single"/>
              </w:rPr>
            </w:pPr>
          </w:p>
          <w:p w14:paraId="31EEFBB5" w14:textId="77777777" w:rsidR="000B6E9D" w:rsidRDefault="000B6E9D" w:rsidP="00030411">
            <w:pPr>
              <w:rPr>
                <w:u w:val="single"/>
              </w:rPr>
            </w:pPr>
            <w:r>
              <w:rPr>
                <w:u w:val="single"/>
              </w:rPr>
              <w:t>Prompts and/or observations:</w:t>
            </w:r>
          </w:p>
          <w:p w14:paraId="383B1FC1" w14:textId="77777777" w:rsidR="000B6E9D" w:rsidRDefault="000B6E9D" w:rsidP="00030411">
            <w:pPr>
              <w:rPr>
                <w:u w:val="single"/>
              </w:rPr>
            </w:pPr>
          </w:p>
          <w:p w14:paraId="4F3DF027" w14:textId="77777777" w:rsidR="000B6E9D" w:rsidRDefault="000B6E9D" w:rsidP="00030411">
            <w:pPr>
              <w:pStyle w:val="ListParagraph"/>
              <w:numPr>
                <w:ilvl w:val="0"/>
                <w:numId w:val="1"/>
              </w:numPr>
              <w:spacing w:after="0"/>
            </w:pPr>
            <w:r w:rsidRPr="00093BB5">
              <w:t xml:space="preserve">Does anyone help you get to the local </w:t>
            </w:r>
            <w:r>
              <w:t>community/shops</w:t>
            </w:r>
            <w:r w:rsidRPr="00093BB5">
              <w:t>?</w:t>
            </w:r>
          </w:p>
          <w:p w14:paraId="1632D51F" w14:textId="77777777" w:rsidR="000B6E9D" w:rsidRPr="00077877" w:rsidRDefault="000B6E9D" w:rsidP="00030411">
            <w:pPr>
              <w:pStyle w:val="ListParagraph"/>
              <w:numPr>
                <w:ilvl w:val="0"/>
                <w:numId w:val="1"/>
              </w:numPr>
              <w:spacing w:after="0"/>
              <w:rPr>
                <w:u w:val="single"/>
              </w:rPr>
            </w:pPr>
            <w:r w:rsidRPr="008F459A">
              <w:t>For example, when you last visit</w:t>
            </w:r>
            <w:r>
              <w:t>ed</w:t>
            </w:r>
            <w:r w:rsidRPr="008F459A">
              <w:t xml:space="preserve"> a GP, h</w:t>
            </w:r>
            <w:r>
              <w:t>ad</w:t>
            </w:r>
            <w:r w:rsidRPr="008F459A">
              <w:t xml:space="preserve"> a medical appointment, attend</w:t>
            </w:r>
            <w:r>
              <w:t>ed</w:t>
            </w:r>
            <w:r w:rsidRPr="008F459A">
              <w:t xml:space="preserve"> a hairdresser, </w:t>
            </w:r>
            <w:r>
              <w:t>went</w:t>
            </w:r>
            <w:r w:rsidRPr="008F459A">
              <w:t xml:space="preserve"> shopping, visit</w:t>
            </w:r>
            <w:r>
              <w:t>ed</w:t>
            </w:r>
            <w:r w:rsidRPr="008F459A">
              <w:t xml:space="preserve"> friends/family</w:t>
            </w:r>
            <w:r>
              <w:t xml:space="preserve"> did someone help you get there?</w:t>
            </w:r>
          </w:p>
          <w:p w14:paraId="3726CEA5" w14:textId="77777777" w:rsidR="000B6E9D" w:rsidRDefault="000B6E9D" w:rsidP="00030411"/>
        </w:tc>
      </w:tr>
    </w:tbl>
    <w:p w14:paraId="2E1D52C4" w14:textId="77777777" w:rsidR="000B6E9D" w:rsidRDefault="000B6E9D" w:rsidP="000B6E9D">
      <w:pPr>
        <w:pStyle w:val="Heading3"/>
        <w:spacing w:after="240"/>
      </w:pPr>
      <w:bookmarkStart w:id="770" w:name="_Toc159621817"/>
      <w:bookmarkStart w:id="771" w:name="_Toc159627850"/>
      <w:r>
        <w:t>Is the need to get places out of walking distance being met</w:t>
      </w:r>
      <w:bookmarkEnd w:id="770"/>
      <w:bookmarkEnd w:id="77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317B4F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5FCECD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5A01E11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859FDF" w14:textId="77777777" w:rsidR="000B6E9D" w:rsidRPr="00C9372C" w:rsidRDefault="000B6E9D" w:rsidP="00030411">
            <w:pPr>
              <w:pStyle w:val="Heading3"/>
              <w:spacing w:before="0" w:line="360" w:lineRule="auto"/>
              <w:rPr>
                <w:rFonts w:cs="Arial"/>
                <w:color w:val="auto"/>
                <w:sz w:val="24"/>
                <w:szCs w:val="24"/>
              </w:rPr>
            </w:pPr>
            <w:bookmarkStart w:id="772" w:name="_Toc159621818"/>
            <w:bookmarkStart w:id="773" w:name="_Toc159627851"/>
            <w:r w:rsidRPr="00C9372C">
              <w:rPr>
                <w:rFonts w:cs="Arial"/>
                <w:color w:val="auto"/>
                <w:sz w:val="24"/>
                <w:szCs w:val="24"/>
              </w:rPr>
              <w:t>Response options</w:t>
            </w:r>
            <w:bookmarkEnd w:id="772"/>
            <w:bookmarkEnd w:id="7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45326CC" w14:textId="77777777" w:rsidR="000B6E9D" w:rsidRDefault="000B6E9D" w:rsidP="00030411">
            <w:pPr>
              <w:pStyle w:val="ListParagraph"/>
              <w:numPr>
                <w:ilvl w:val="0"/>
                <w:numId w:val="1"/>
              </w:numPr>
              <w:spacing w:after="0"/>
            </w:pPr>
            <w:r>
              <w:t>Completely unmet</w:t>
            </w:r>
          </w:p>
          <w:p w14:paraId="45043275" w14:textId="77777777" w:rsidR="000B6E9D" w:rsidRDefault="000B6E9D" w:rsidP="00030411">
            <w:pPr>
              <w:pStyle w:val="ListParagraph"/>
              <w:numPr>
                <w:ilvl w:val="0"/>
                <w:numId w:val="1"/>
              </w:numPr>
              <w:spacing w:after="0"/>
            </w:pPr>
            <w:r>
              <w:t>Partially met</w:t>
            </w:r>
          </w:p>
          <w:p w14:paraId="4D107DE2" w14:textId="77777777" w:rsidR="000B6E9D" w:rsidRDefault="000B6E9D" w:rsidP="00030411">
            <w:pPr>
              <w:pStyle w:val="ListParagraph"/>
              <w:numPr>
                <w:ilvl w:val="0"/>
                <w:numId w:val="1"/>
              </w:numPr>
              <w:spacing w:after="0"/>
            </w:pPr>
            <w:r>
              <w:lastRenderedPageBreak/>
              <w:t>Completely met</w:t>
            </w:r>
          </w:p>
          <w:p w14:paraId="0CBA169B" w14:textId="1998EE71" w:rsidR="000B6E9D" w:rsidRPr="00C9372C" w:rsidRDefault="000B6E9D" w:rsidP="00030411">
            <w:pPr>
              <w:pStyle w:val="ListParagraph"/>
              <w:numPr>
                <w:ilvl w:val="0"/>
                <w:numId w:val="1"/>
              </w:numPr>
              <w:spacing w:after="0"/>
            </w:pPr>
            <w:r>
              <w:t>Client does not require assistance</w:t>
            </w:r>
          </w:p>
        </w:tc>
      </w:tr>
      <w:tr w:rsidR="000B6E9D" w:rsidRPr="00C9372C" w14:paraId="0376118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244230" w14:textId="77777777" w:rsidR="000B6E9D" w:rsidRPr="00C9372C" w:rsidRDefault="000B6E9D" w:rsidP="00030411">
            <w:pPr>
              <w:pStyle w:val="Heading3"/>
              <w:spacing w:before="0" w:line="360" w:lineRule="auto"/>
              <w:rPr>
                <w:rFonts w:cs="Arial"/>
                <w:color w:val="auto"/>
                <w:sz w:val="24"/>
                <w:szCs w:val="24"/>
              </w:rPr>
            </w:pPr>
            <w:bookmarkStart w:id="774" w:name="_Toc159621819"/>
            <w:bookmarkStart w:id="775" w:name="_Toc159627852"/>
            <w:r w:rsidRPr="00F664DC">
              <w:rPr>
                <w:rFonts w:cs="Arial"/>
                <w:color w:val="auto"/>
                <w:sz w:val="24"/>
                <w:szCs w:val="24"/>
              </w:rPr>
              <w:lastRenderedPageBreak/>
              <w:t>Question rules</w:t>
            </w:r>
            <w:bookmarkEnd w:id="774"/>
            <w:bookmarkEnd w:id="77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B0BEC54"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06C08C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38B5F07" w14:textId="77777777" w:rsidR="000B6E9D" w:rsidRPr="00C9372C" w:rsidRDefault="000B6E9D" w:rsidP="00030411">
            <w:pPr>
              <w:pStyle w:val="Heading3"/>
              <w:spacing w:before="0" w:line="360" w:lineRule="auto"/>
              <w:rPr>
                <w:rFonts w:cs="Arial"/>
                <w:color w:val="auto"/>
                <w:sz w:val="24"/>
                <w:szCs w:val="24"/>
              </w:rPr>
            </w:pPr>
            <w:bookmarkStart w:id="776" w:name="_Toc159621820"/>
            <w:bookmarkStart w:id="777" w:name="_Toc159627853"/>
            <w:r w:rsidRPr="00F664DC">
              <w:rPr>
                <w:rFonts w:cs="Arial"/>
                <w:color w:val="auto"/>
                <w:sz w:val="24"/>
                <w:szCs w:val="24"/>
              </w:rPr>
              <w:t>Pre-populated information</w:t>
            </w:r>
            <w:bookmarkEnd w:id="776"/>
            <w:bookmarkEnd w:id="77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C97A76" w14:textId="77777777" w:rsidR="000B6E9D" w:rsidRDefault="000B6E9D" w:rsidP="00030411">
            <w:r>
              <w:t>No</w:t>
            </w:r>
          </w:p>
        </w:tc>
      </w:tr>
      <w:tr w:rsidR="000B6E9D" w:rsidRPr="00C9372C" w14:paraId="24DB60A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B99F409" w14:textId="77777777" w:rsidR="000B6E9D" w:rsidRPr="00C9372C" w:rsidRDefault="000B6E9D" w:rsidP="00030411">
            <w:pPr>
              <w:pStyle w:val="Heading3"/>
              <w:spacing w:before="0" w:line="360" w:lineRule="auto"/>
              <w:rPr>
                <w:rFonts w:cs="Arial"/>
                <w:color w:val="auto"/>
                <w:sz w:val="24"/>
                <w:szCs w:val="24"/>
              </w:rPr>
            </w:pPr>
            <w:bookmarkStart w:id="778" w:name="_Toc159621821"/>
            <w:bookmarkStart w:id="779" w:name="_Toc159627854"/>
            <w:r w:rsidRPr="00F664DC">
              <w:rPr>
                <w:rFonts w:cs="Arial"/>
                <w:color w:val="auto"/>
                <w:sz w:val="24"/>
                <w:szCs w:val="24"/>
              </w:rPr>
              <w:t>Response guidance</w:t>
            </w:r>
            <w:bookmarkEnd w:id="778"/>
            <w:bookmarkEnd w:id="77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C34088F" w14:textId="77777777" w:rsidR="000B6E9D" w:rsidRDefault="000B6E9D" w:rsidP="00030411">
            <w:pPr>
              <w:rPr>
                <w:u w:val="single"/>
              </w:rPr>
            </w:pPr>
            <w:r>
              <w:rPr>
                <w:u w:val="single"/>
              </w:rPr>
              <w:t>Context:</w:t>
            </w:r>
          </w:p>
          <w:p w14:paraId="53394990" w14:textId="77777777" w:rsidR="000B6E9D" w:rsidRDefault="000B6E9D" w:rsidP="00030411">
            <w:pPr>
              <w:rPr>
                <w:u w:val="single"/>
              </w:rPr>
            </w:pPr>
          </w:p>
          <w:p w14:paraId="57C7FD91" w14:textId="77777777" w:rsidR="000B6E9D" w:rsidRPr="001F6AE2" w:rsidRDefault="000B6E9D" w:rsidP="00030411">
            <w:pPr>
              <w:pStyle w:val="ListParagraph"/>
              <w:numPr>
                <w:ilvl w:val="0"/>
                <w:numId w:val="1"/>
              </w:numPr>
              <w:spacing w:after="0"/>
            </w:pPr>
            <w:r>
              <w:t>An assessor should identify i</w:t>
            </w:r>
            <w:r w:rsidRPr="001F6AE2">
              <w:t>f the client feels their need to get to places out of walking distance is being met.</w:t>
            </w:r>
          </w:p>
          <w:p w14:paraId="2E577EDD" w14:textId="77777777" w:rsidR="000B6E9D" w:rsidRDefault="000B6E9D" w:rsidP="00030411">
            <w:pPr>
              <w:rPr>
                <w:u w:val="single"/>
              </w:rPr>
            </w:pPr>
          </w:p>
          <w:p w14:paraId="6DAAC04B" w14:textId="77777777" w:rsidR="000B6E9D" w:rsidRDefault="000B6E9D" w:rsidP="00030411">
            <w:pPr>
              <w:rPr>
                <w:u w:val="single"/>
              </w:rPr>
            </w:pPr>
            <w:r>
              <w:rPr>
                <w:u w:val="single"/>
              </w:rPr>
              <w:t>Consider and record:</w:t>
            </w:r>
          </w:p>
          <w:p w14:paraId="4A9FFF8C" w14:textId="77777777" w:rsidR="000B6E9D" w:rsidRDefault="000B6E9D" w:rsidP="00030411">
            <w:pPr>
              <w:rPr>
                <w:u w:val="single"/>
              </w:rPr>
            </w:pPr>
          </w:p>
          <w:p w14:paraId="771B72E6"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7313E7F9"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5DB73690"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58B51CEF"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3723E8DF"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77A98A00" w14:textId="767839D8" w:rsidR="000B6E9D" w:rsidRPr="00546F69"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3E201DC8" w14:textId="77777777" w:rsidR="000B6E9D" w:rsidRDefault="000B6E9D" w:rsidP="00030411">
            <w:pPr>
              <w:rPr>
                <w:u w:val="single"/>
              </w:rPr>
            </w:pPr>
            <w:r>
              <w:rPr>
                <w:u w:val="single"/>
              </w:rPr>
              <w:t>Prompts and/or observations:</w:t>
            </w:r>
          </w:p>
          <w:p w14:paraId="71235E31" w14:textId="77777777" w:rsidR="000B6E9D" w:rsidRDefault="000B6E9D" w:rsidP="00030411">
            <w:pPr>
              <w:rPr>
                <w:u w:val="single"/>
              </w:rPr>
            </w:pPr>
          </w:p>
          <w:p w14:paraId="74E16426" w14:textId="77777777" w:rsidR="000B6E9D" w:rsidRDefault="000B6E9D" w:rsidP="00030411">
            <w:pPr>
              <w:pStyle w:val="ListParagraph"/>
              <w:numPr>
                <w:ilvl w:val="0"/>
                <w:numId w:val="1"/>
              </w:numPr>
              <w:spacing w:after="0"/>
            </w:pPr>
            <w:r w:rsidRPr="00586D2D">
              <w:t xml:space="preserve">Are you able to get to the </w:t>
            </w:r>
            <w:r>
              <w:t>local community</w:t>
            </w:r>
            <w:r w:rsidRPr="00586D2D">
              <w:t xml:space="preserve"> whenever </w:t>
            </w:r>
            <w:r>
              <w:t>you need to</w:t>
            </w:r>
            <w:r w:rsidRPr="00586D2D">
              <w:t>?</w:t>
            </w:r>
          </w:p>
          <w:p w14:paraId="05CC0ACE" w14:textId="77777777" w:rsidR="000B6E9D" w:rsidRDefault="000B6E9D" w:rsidP="00030411">
            <w:pPr>
              <w:pStyle w:val="ListParagraph"/>
              <w:numPr>
                <w:ilvl w:val="0"/>
                <w:numId w:val="1"/>
              </w:numPr>
              <w:spacing w:after="0"/>
            </w:pPr>
            <w:r>
              <w:t>What do you do if you need to travel somewhere out of walking distance?</w:t>
            </w:r>
          </w:p>
          <w:p w14:paraId="7FC74431" w14:textId="77777777" w:rsidR="000B6E9D" w:rsidRPr="00586D2D" w:rsidRDefault="000B6E9D" w:rsidP="00030411">
            <w:pPr>
              <w:pStyle w:val="ListParagraph"/>
              <w:numPr>
                <w:ilvl w:val="0"/>
                <w:numId w:val="1"/>
              </w:numPr>
              <w:spacing w:after="0"/>
            </w:pPr>
            <w:r w:rsidRPr="007D5656">
              <w:t xml:space="preserve">How often are you unable to get to </w:t>
            </w:r>
            <w:r>
              <w:t>places outside of walking distance</w:t>
            </w:r>
            <w:r w:rsidRPr="007D5656">
              <w:t>?</w:t>
            </w:r>
          </w:p>
          <w:p w14:paraId="1A901752" w14:textId="77777777" w:rsidR="000B6E9D" w:rsidRDefault="000B6E9D" w:rsidP="00030411"/>
        </w:tc>
      </w:tr>
    </w:tbl>
    <w:p w14:paraId="0F17EBE5" w14:textId="77777777" w:rsidR="000B6E9D" w:rsidRDefault="000B6E9D" w:rsidP="000B6E9D">
      <w:pPr>
        <w:pStyle w:val="Heading3"/>
        <w:spacing w:after="240"/>
      </w:pPr>
      <w:bookmarkStart w:id="780" w:name="_Toc159621822"/>
      <w:bookmarkStart w:id="781" w:name="_Toc159627855"/>
      <w:r>
        <w:lastRenderedPageBreak/>
        <w:t>Additional details on ability to get places out of walking distance</w:t>
      </w:r>
      <w:bookmarkEnd w:id="780"/>
      <w:bookmarkEnd w:id="78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4CDA2BA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3C1620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615DF82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8C8F38A" w14:textId="77777777" w:rsidR="000B6E9D" w:rsidRPr="00C9372C" w:rsidRDefault="000B6E9D" w:rsidP="00030411">
            <w:pPr>
              <w:pStyle w:val="Heading3"/>
              <w:spacing w:before="0" w:line="360" w:lineRule="auto"/>
              <w:rPr>
                <w:rFonts w:cs="Arial"/>
                <w:color w:val="auto"/>
                <w:sz w:val="24"/>
                <w:szCs w:val="24"/>
              </w:rPr>
            </w:pPr>
            <w:bookmarkStart w:id="782" w:name="_Toc159621823"/>
            <w:bookmarkStart w:id="783" w:name="_Toc159627856"/>
            <w:r w:rsidRPr="00C9372C">
              <w:rPr>
                <w:rFonts w:cs="Arial"/>
                <w:color w:val="auto"/>
                <w:sz w:val="24"/>
                <w:szCs w:val="24"/>
              </w:rPr>
              <w:t>Response options</w:t>
            </w:r>
            <w:bookmarkEnd w:id="782"/>
            <w:bookmarkEnd w:id="7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033E17C" w14:textId="77777777" w:rsidR="000B6E9D" w:rsidRPr="00C9372C" w:rsidRDefault="000B6E9D" w:rsidP="00030411">
            <w:r>
              <w:t>Textbox for written response</w:t>
            </w:r>
          </w:p>
        </w:tc>
      </w:tr>
      <w:tr w:rsidR="000B6E9D" w:rsidRPr="00C9372C" w14:paraId="3DDE2A5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D070E5F" w14:textId="77777777" w:rsidR="000B6E9D" w:rsidRPr="00C9372C" w:rsidRDefault="000B6E9D" w:rsidP="00030411">
            <w:pPr>
              <w:pStyle w:val="Heading3"/>
              <w:spacing w:before="0" w:line="360" w:lineRule="auto"/>
              <w:rPr>
                <w:rFonts w:cs="Arial"/>
                <w:color w:val="auto"/>
                <w:sz w:val="24"/>
                <w:szCs w:val="24"/>
              </w:rPr>
            </w:pPr>
            <w:bookmarkStart w:id="784" w:name="_Toc159621824"/>
            <w:bookmarkStart w:id="785" w:name="_Toc159627857"/>
            <w:r w:rsidRPr="00F664DC">
              <w:rPr>
                <w:rFonts w:cs="Arial"/>
                <w:color w:val="auto"/>
                <w:sz w:val="24"/>
                <w:szCs w:val="24"/>
              </w:rPr>
              <w:t>Question rules</w:t>
            </w:r>
            <w:bookmarkEnd w:id="784"/>
            <w:bookmarkEnd w:id="78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2BF3EEF" w14:textId="6107AF6A" w:rsidR="000B6E9D" w:rsidRDefault="000B6E9D" w:rsidP="00030411">
            <w:r w:rsidRPr="00812DB1">
              <w:rPr>
                <w:rFonts w:cstheme="minorHAnsi"/>
                <w:b/>
                <w:bCs/>
              </w:rPr>
              <w:t>Base question</w:t>
            </w:r>
            <w:r w:rsidRPr="00812DB1">
              <w:rPr>
                <w:rFonts w:cstheme="minorHAnsi"/>
              </w:rPr>
              <w:t xml:space="preserve"> </w:t>
            </w:r>
          </w:p>
        </w:tc>
      </w:tr>
      <w:tr w:rsidR="000B6E9D" w:rsidRPr="00C9372C" w14:paraId="209CADE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F0C464C" w14:textId="77777777" w:rsidR="000B6E9D" w:rsidRPr="00C9372C" w:rsidRDefault="000B6E9D" w:rsidP="00030411">
            <w:pPr>
              <w:pStyle w:val="Heading3"/>
              <w:spacing w:before="0" w:line="360" w:lineRule="auto"/>
              <w:rPr>
                <w:rFonts w:cs="Arial"/>
                <w:color w:val="auto"/>
                <w:sz w:val="24"/>
                <w:szCs w:val="24"/>
              </w:rPr>
            </w:pPr>
            <w:bookmarkStart w:id="786" w:name="_Toc159621825"/>
            <w:bookmarkStart w:id="787" w:name="_Toc159627858"/>
            <w:r w:rsidRPr="00F664DC">
              <w:rPr>
                <w:rFonts w:cs="Arial"/>
                <w:color w:val="auto"/>
                <w:sz w:val="24"/>
                <w:szCs w:val="24"/>
              </w:rPr>
              <w:t>Pre-populated information</w:t>
            </w:r>
            <w:bookmarkEnd w:id="786"/>
            <w:bookmarkEnd w:id="78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F18588" w14:textId="77777777" w:rsidR="000B6E9D" w:rsidRDefault="000B6E9D" w:rsidP="00030411">
            <w:r>
              <w:t>No</w:t>
            </w:r>
          </w:p>
        </w:tc>
      </w:tr>
      <w:tr w:rsidR="000B6E9D" w:rsidRPr="00C9372C" w14:paraId="0564925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5C7C47E" w14:textId="77777777" w:rsidR="000B6E9D" w:rsidRPr="00C9372C" w:rsidRDefault="000B6E9D" w:rsidP="00030411">
            <w:pPr>
              <w:pStyle w:val="Heading3"/>
              <w:spacing w:before="0" w:line="360" w:lineRule="auto"/>
              <w:rPr>
                <w:rFonts w:cs="Arial"/>
                <w:color w:val="auto"/>
                <w:sz w:val="24"/>
                <w:szCs w:val="24"/>
              </w:rPr>
            </w:pPr>
            <w:bookmarkStart w:id="788" w:name="_Toc159621826"/>
            <w:bookmarkStart w:id="789" w:name="_Toc159627859"/>
            <w:r w:rsidRPr="00F664DC">
              <w:rPr>
                <w:rFonts w:cs="Arial"/>
                <w:color w:val="auto"/>
                <w:sz w:val="24"/>
                <w:szCs w:val="24"/>
              </w:rPr>
              <w:t>Response guidance</w:t>
            </w:r>
            <w:bookmarkEnd w:id="788"/>
            <w:bookmarkEnd w:id="7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BC9E63F" w14:textId="77777777" w:rsidR="000B6E9D" w:rsidRDefault="000B6E9D" w:rsidP="00030411">
            <w:pPr>
              <w:rPr>
                <w:u w:val="single"/>
              </w:rPr>
            </w:pPr>
            <w:r>
              <w:rPr>
                <w:u w:val="single"/>
              </w:rPr>
              <w:t>Context:</w:t>
            </w:r>
          </w:p>
          <w:p w14:paraId="1B92DBE0" w14:textId="77777777" w:rsidR="000B6E9D" w:rsidRDefault="000B6E9D" w:rsidP="00030411">
            <w:pPr>
              <w:rPr>
                <w:u w:val="single"/>
              </w:rPr>
            </w:pPr>
          </w:p>
          <w:p w14:paraId="6C09E3CF" w14:textId="77777777" w:rsidR="000B6E9D" w:rsidRPr="00712711" w:rsidRDefault="000B6E9D" w:rsidP="00030411">
            <w:pPr>
              <w:pStyle w:val="ListParagraph"/>
              <w:numPr>
                <w:ilvl w:val="0"/>
                <w:numId w:val="1"/>
              </w:numPr>
              <w:spacing w:after="0"/>
              <w:rPr>
                <w:u w:val="single"/>
              </w:rPr>
            </w:pPr>
            <w:r>
              <w:t xml:space="preserve">Any additional details identified when discussing the client’s ability to get to places out of walking distance. </w:t>
            </w:r>
          </w:p>
          <w:p w14:paraId="52756852" w14:textId="77777777" w:rsidR="000B6E9D" w:rsidRDefault="000B6E9D" w:rsidP="00030411">
            <w:pPr>
              <w:rPr>
                <w:u w:val="single"/>
              </w:rPr>
            </w:pPr>
          </w:p>
          <w:p w14:paraId="7D2FEFD2" w14:textId="77777777" w:rsidR="000B6E9D" w:rsidRDefault="000B6E9D" w:rsidP="00030411">
            <w:pPr>
              <w:rPr>
                <w:u w:val="single"/>
              </w:rPr>
            </w:pPr>
            <w:r>
              <w:rPr>
                <w:u w:val="single"/>
              </w:rPr>
              <w:t>Consider and record:</w:t>
            </w:r>
          </w:p>
          <w:p w14:paraId="331049EB" w14:textId="77777777" w:rsidR="000B6E9D" w:rsidRDefault="000B6E9D" w:rsidP="00030411">
            <w:pPr>
              <w:rPr>
                <w:u w:val="single"/>
              </w:rPr>
            </w:pPr>
          </w:p>
          <w:p w14:paraId="12F09550" w14:textId="77777777" w:rsidR="000B6E9D" w:rsidRPr="00A2757C" w:rsidRDefault="000B6E9D" w:rsidP="00030411">
            <w:pPr>
              <w:pStyle w:val="ListParagraph"/>
              <w:numPr>
                <w:ilvl w:val="0"/>
                <w:numId w:val="1"/>
              </w:numPr>
              <w:spacing w:after="0"/>
              <w:rPr>
                <w:u w:val="single"/>
              </w:rPr>
            </w:pPr>
            <w:r>
              <w:t>The frequency of any support.</w:t>
            </w:r>
          </w:p>
          <w:p w14:paraId="329CE8D8" w14:textId="77777777" w:rsidR="000B6E9D" w:rsidRPr="007864E9" w:rsidRDefault="000B6E9D" w:rsidP="00030411">
            <w:pPr>
              <w:pStyle w:val="ListParagraph"/>
              <w:numPr>
                <w:ilvl w:val="0"/>
                <w:numId w:val="1"/>
              </w:numPr>
              <w:spacing w:after="0"/>
              <w:rPr>
                <w:u w:val="single"/>
              </w:rPr>
            </w:pPr>
            <w:r>
              <w:t>If all of their needs are met within walking distance.</w:t>
            </w:r>
          </w:p>
          <w:p w14:paraId="489D6496" w14:textId="77777777" w:rsidR="000B6E9D" w:rsidRPr="00C10FB8" w:rsidRDefault="000B6E9D" w:rsidP="00030411">
            <w:pPr>
              <w:pStyle w:val="ListParagraph"/>
              <w:numPr>
                <w:ilvl w:val="0"/>
                <w:numId w:val="1"/>
              </w:numPr>
              <w:spacing w:after="0"/>
              <w:rPr>
                <w:u w:val="single"/>
              </w:rPr>
            </w:pPr>
            <w:r>
              <w:t>If they have no desire to travel to places out of walking distance.</w:t>
            </w:r>
          </w:p>
          <w:p w14:paraId="59289838" w14:textId="77777777" w:rsidR="000B6E9D" w:rsidRDefault="000B6E9D" w:rsidP="00030411"/>
        </w:tc>
      </w:tr>
    </w:tbl>
    <w:p w14:paraId="7E4F8A1E" w14:textId="77777777" w:rsidR="000B6E9D" w:rsidRDefault="000B6E9D" w:rsidP="000B6E9D">
      <w:pPr>
        <w:pStyle w:val="Heading2"/>
      </w:pPr>
      <w:bookmarkStart w:id="790" w:name="_Toc159621351"/>
      <w:bookmarkStart w:id="791" w:name="_Toc159621827"/>
      <w:bookmarkStart w:id="792" w:name="_Toc159627860"/>
      <w:bookmarkStart w:id="793" w:name="_Toc209187472"/>
      <w:r>
        <w:t>Ability to drive</w:t>
      </w:r>
      <w:bookmarkEnd w:id="790"/>
      <w:bookmarkEnd w:id="791"/>
      <w:bookmarkEnd w:id="792"/>
      <w:bookmarkEnd w:id="79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24B0ED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C7291AA"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Does the client drive?</w:t>
            </w:r>
          </w:p>
        </w:tc>
      </w:tr>
      <w:tr w:rsidR="000B6E9D" w:rsidRPr="00C9372C" w14:paraId="5C65F0E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484E6AE" w14:textId="77777777" w:rsidR="000B6E9D" w:rsidRPr="00C9372C" w:rsidRDefault="000B6E9D" w:rsidP="00030411">
            <w:pPr>
              <w:pStyle w:val="Heading3"/>
              <w:spacing w:before="0" w:line="360" w:lineRule="auto"/>
              <w:rPr>
                <w:rFonts w:cs="Arial"/>
                <w:color w:val="auto"/>
                <w:sz w:val="24"/>
                <w:szCs w:val="24"/>
              </w:rPr>
            </w:pPr>
            <w:bookmarkStart w:id="794" w:name="_Toc159621828"/>
            <w:bookmarkStart w:id="795" w:name="_Toc159627861"/>
            <w:r w:rsidRPr="00C9372C">
              <w:rPr>
                <w:rFonts w:cs="Arial"/>
                <w:color w:val="auto"/>
                <w:sz w:val="24"/>
                <w:szCs w:val="24"/>
              </w:rPr>
              <w:t>Response options</w:t>
            </w:r>
            <w:bookmarkEnd w:id="794"/>
            <w:bookmarkEnd w:id="79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992913B" w14:textId="77777777" w:rsidR="000B6E9D" w:rsidRDefault="000B6E9D"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2FD01297" w14:textId="2116FBD1" w:rsidR="000B6E9D" w:rsidRPr="0021361C" w:rsidRDefault="000B6E9D" w:rsidP="00030411">
            <w:pPr>
              <w:pStyle w:val="ListParagraph"/>
              <w:numPr>
                <w:ilvl w:val="0"/>
                <w:numId w:val="1"/>
              </w:numPr>
              <w:spacing w:after="0"/>
              <w:rPr>
                <w:rFonts w:asciiTheme="minorHAnsi" w:hAnsiTheme="minorHAnsi" w:cstheme="minorHAnsi"/>
              </w:rPr>
            </w:pPr>
            <w:r w:rsidRPr="07436000">
              <w:rPr>
                <w:rFonts w:asciiTheme="minorHAnsi" w:hAnsiTheme="minorHAnsi"/>
              </w:rPr>
              <w:t>No</w:t>
            </w:r>
          </w:p>
        </w:tc>
      </w:tr>
      <w:tr w:rsidR="000B6E9D" w:rsidRPr="00C9372C" w14:paraId="27D9AD8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DD8147A" w14:textId="77777777" w:rsidR="000B6E9D" w:rsidRPr="00C9372C" w:rsidRDefault="000B6E9D" w:rsidP="00030411">
            <w:pPr>
              <w:pStyle w:val="Heading3"/>
              <w:spacing w:before="0" w:line="360" w:lineRule="auto"/>
              <w:rPr>
                <w:rFonts w:cs="Arial"/>
                <w:color w:val="auto"/>
                <w:sz w:val="24"/>
                <w:szCs w:val="24"/>
              </w:rPr>
            </w:pPr>
            <w:bookmarkStart w:id="796" w:name="_Toc159621829"/>
            <w:bookmarkStart w:id="797" w:name="_Toc159627862"/>
            <w:r w:rsidRPr="00F664DC">
              <w:rPr>
                <w:rFonts w:cs="Arial"/>
                <w:color w:val="auto"/>
                <w:sz w:val="24"/>
                <w:szCs w:val="24"/>
              </w:rPr>
              <w:t>Question rules</w:t>
            </w:r>
            <w:bookmarkEnd w:id="796"/>
            <w:bookmarkEnd w:id="79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96737E" w14:textId="77777777" w:rsidR="000B6E9D" w:rsidRPr="00B72319"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70ADF4D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E3A89A" w14:textId="77777777" w:rsidR="000B6E9D" w:rsidRPr="00C9372C" w:rsidRDefault="000B6E9D" w:rsidP="00030411">
            <w:pPr>
              <w:pStyle w:val="Heading3"/>
              <w:spacing w:before="0" w:line="360" w:lineRule="auto"/>
              <w:rPr>
                <w:rFonts w:cs="Arial"/>
                <w:color w:val="auto"/>
                <w:sz w:val="24"/>
                <w:szCs w:val="24"/>
              </w:rPr>
            </w:pPr>
            <w:bookmarkStart w:id="798" w:name="_Toc159621830"/>
            <w:bookmarkStart w:id="799" w:name="_Toc159627863"/>
            <w:r w:rsidRPr="00F664DC">
              <w:rPr>
                <w:rFonts w:cs="Arial"/>
                <w:color w:val="auto"/>
                <w:sz w:val="24"/>
                <w:szCs w:val="24"/>
              </w:rPr>
              <w:t>Pre-populated information</w:t>
            </w:r>
            <w:bookmarkEnd w:id="798"/>
            <w:bookmarkEnd w:id="7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C8067F" w14:textId="77777777" w:rsidR="000B6E9D" w:rsidRPr="00B17677" w:rsidRDefault="000B6E9D" w:rsidP="00030411">
            <w:pPr>
              <w:rPr>
                <w:rFonts w:cstheme="minorHAnsi"/>
              </w:rPr>
            </w:pPr>
            <w:r>
              <w:rPr>
                <w:rFonts w:cstheme="minorHAnsi"/>
              </w:rPr>
              <w:t>No</w:t>
            </w:r>
          </w:p>
        </w:tc>
      </w:tr>
      <w:tr w:rsidR="000B6E9D" w:rsidRPr="00C9372C" w14:paraId="4A018242" w14:textId="77777777" w:rsidTr="00030411">
        <w:trPr>
          <w:trHeight w:val="6124"/>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C972A4F" w14:textId="77777777" w:rsidR="000B6E9D" w:rsidRPr="00C9372C" w:rsidRDefault="000B6E9D" w:rsidP="00030411">
            <w:pPr>
              <w:pStyle w:val="Heading3"/>
              <w:spacing w:before="0" w:line="360" w:lineRule="auto"/>
              <w:rPr>
                <w:rFonts w:cs="Arial"/>
                <w:color w:val="auto"/>
                <w:sz w:val="24"/>
                <w:szCs w:val="24"/>
              </w:rPr>
            </w:pPr>
            <w:bookmarkStart w:id="800" w:name="_Toc159621831"/>
            <w:bookmarkStart w:id="801" w:name="_Toc159627864"/>
            <w:r w:rsidRPr="00F664DC">
              <w:rPr>
                <w:rFonts w:cs="Arial"/>
                <w:color w:val="auto"/>
                <w:sz w:val="24"/>
                <w:szCs w:val="24"/>
              </w:rPr>
              <w:lastRenderedPageBreak/>
              <w:t>Response guidance</w:t>
            </w:r>
            <w:bookmarkEnd w:id="800"/>
            <w:bookmarkEnd w:id="80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E3EEDBF" w14:textId="77777777" w:rsidR="000B6E9D" w:rsidRDefault="000B6E9D" w:rsidP="00030411">
            <w:pPr>
              <w:rPr>
                <w:u w:val="single"/>
              </w:rPr>
            </w:pPr>
            <w:r>
              <w:rPr>
                <w:u w:val="single"/>
              </w:rPr>
              <w:t>Context:</w:t>
            </w:r>
          </w:p>
          <w:p w14:paraId="3F337215" w14:textId="77777777" w:rsidR="000B6E9D" w:rsidRDefault="000B6E9D" w:rsidP="00030411">
            <w:pPr>
              <w:rPr>
                <w:u w:val="single"/>
              </w:rPr>
            </w:pPr>
          </w:p>
          <w:p w14:paraId="33AC6439" w14:textId="77777777" w:rsidR="000B6E9D" w:rsidRPr="00565616" w:rsidRDefault="000B6E9D" w:rsidP="00030411">
            <w:pPr>
              <w:pStyle w:val="ListParagraph"/>
              <w:numPr>
                <w:ilvl w:val="0"/>
                <w:numId w:val="1"/>
              </w:numPr>
              <w:spacing w:after="0"/>
              <w:rPr>
                <w:u w:val="single"/>
              </w:rPr>
            </w:pPr>
            <w:r>
              <w:t>An assessor should identify if the client is able to drive.</w:t>
            </w:r>
          </w:p>
          <w:p w14:paraId="778DBB51" w14:textId="77777777" w:rsidR="000B6E9D" w:rsidRPr="00712711" w:rsidRDefault="000B6E9D" w:rsidP="00030411">
            <w:pPr>
              <w:pStyle w:val="ListParagraph"/>
              <w:numPr>
                <w:ilvl w:val="0"/>
                <w:numId w:val="1"/>
              </w:numPr>
              <w:spacing w:after="0"/>
              <w:rPr>
                <w:u w:val="single"/>
              </w:rPr>
            </w:pPr>
            <w:r>
              <w:t>This question focuses on the client’s capability to drive, rather than their appetite or need to drive.</w:t>
            </w:r>
          </w:p>
          <w:p w14:paraId="1357FFC0" w14:textId="77777777" w:rsidR="000B6E9D" w:rsidRDefault="000B6E9D" w:rsidP="00030411">
            <w:pPr>
              <w:rPr>
                <w:u w:val="single"/>
              </w:rPr>
            </w:pPr>
          </w:p>
          <w:p w14:paraId="31FB1CD4" w14:textId="77777777" w:rsidR="000B6E9D" w:rsidRDefault="000B6E9D" w:rsidP="00030411">
            <w:pPr>
              <w:rPr>
                <w:u w:val="single"/>
              </w:rPr>
            </w:pPr>
            <w:r>
              <w:rPr>
                <w:u w:val="single"/>
              </w:rPr>
              <w:t>Consider and record:</w:t>
            </w:r>
          </w:p>
          <w:p w14:paraId="098DADB6" w14:textId="77777777" w:rsidR="000B6E9D" w:rsidRDefault="000B6E9D" w:rsidP="00030411">
            <w:pPr>
              <w:rPr>
                <w:u w:val="single"/>
              </w:rPr>
            </w:pPr>
          </w:p>
          <w:p w14:paraId="1B4DD78A"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14529A5C" w14:textId="77777777" w:rsidR="000B6E9D" w:rsidRPr="00822C05" w:rsidRDefault="000B6E9D" w:rsidP="00030411">
            <w:pPr>
              <w:pStyle w:val="ListParagraph"/>
              <w:numPr>
                <w:ilvl w:val="1"/>
                <w:numId w:val="1"/>
              </w:numPr>
            </w:pPr>
            <w:r>
              <w:rPr>
                <w:b/>
                <w:bCs/>
              </w:rPr>
              <w:t xml:space="preserve">Yes: </w:t>
            </w:r>
            <w:r>
              <w:t>the client has a driver’s licence and is able to drive is all typical road conditions.</w:t>
            </w:r>
          </w:p>
          <w:p w14:paraId="3FF86B00" w14:textId="77777777" w:rsidR="000B6E9D" w:rsidRPr="00822C05" w:rsidRDefault="000B6E9D" w:rsidP="00030411">
            <w:pPr>
              <w:pStyle w:val="ListParagraph"/>
              <w:numPr>
                <w:ilvl w:val="1"/>
                <w:numId w:val="1"/>
              </w:numPr>
            </w:pPr>
            <w:r>
              <w:rPr>
                <w:b/>
                <w:bCs/>
              </w:rPr>
              <w:t xml:space="preserve">No: </w:t>
            </w:r>
            <w:r>
              <w:t>the client is unable to, or not allowed to, drive.</w:t>
            </w:r>
          </w:p>
          <w:p w14:paraId="4F0FEB25" w14:textId="77777777" w:rsidR="000B6E9D" w:rsidRDefault="000B6E9D" w:rsidP="00030411">
            <w:pPr>
              <w:rPr>
                <w:u w:val="single"/>
              </w:rPr>
            </w:pPr>
            <w:r>
              <w:rPr>
                <w:u w:val="single"/>
              </w:rPr>
              <w:t>Prompts and/or observations:</w:t>
            </w:r>
          </w:p>
          <w:p w14:paraId="30BCCB8D" w14:textId="77777777" w:rsidR="000B6E9D" w:rsidRDefault="000B6E9D" w:rsidP="00030411">
            <w:pPr>
              <w:rPr>
                <w:u w:val="single"/>
              </w:rPr>
            </w:pPr>
          </w:p>
          <w:p w14:paraId="55D9A348" w14:textId="77777777" w:rsidR="000B6E9D" w:rsidRDefault="000B6E9D" w:rsidP="00030411">
            <w:pPr>
              <w:pStyle w:val="ListParagraph"/>
              <w:numPr>
                <w:ilvl w:val="0"/>
                <w:numId w:val="1"/>
              </w:numPr>
              <w:spacing w:after="0"/>
            </w:pPr>
            <w:r w:rsidRPr="007D5656">
              <w:t xml:space="preserve">Do you drive? </w:t>
            </w:r>
          </w:p>
          <w:p w14:paraId="1959F0CD" w14:textId="77777777" w:rsidR="000B6E9D" w:rsidRDefault="000B6E9D" w:rsidP="00030411">
            <w:pPr>
              <w:pStyle w:val="ListParagraph"/>
              <w:numPr>
                <w:ilvl w:val="0"/>
                <w:numId w:val="1"/>
              </w:numPr>
              <w:spacing w:after="0"/>
            </w:pPr>
            <w:r>
              <w:t xml:space="preserve">Do you have your driver’s license, and do you continue to drive? </w:t>
            </w:r>
          </w:p>
          <w:p w14:paraId="2A77B4AD" w14:textId="77777777" w:rsidR="000B6E9D" w:rsidRDefault="000B6E9D" w:rsidP="00030411">
            <w:pPr>
              <w:pStyle w:val="ListParagraph"/>
              <w:numPr>
                <w:ilvl w:val="0"/>
                <w:numId w:val="1"/>
              </w:numPr>
              <w:spacing w:after="0"/>
            </w:pPr>
            <w:r>
              <w:t>Are there any circumstances where you find it too difficult to drive?</w:t>
            </w:r>
          </w:p>
          <w:p w14:paraId="4D5B2045" w14:textId="77777777" w:rsidR="000B6E9D" w:rsidRDefault="000B6E9D" w:rsidP="00030411">
            <w:pPr>
              <w:pStyle w:val="ListParagraph"/>
              <w:numPr>
                <w:ilvl w:val="0"/>
                <w:numId w:val="1"/>
              </w:numPr>
              <w:spacing w:after="0"/>
            </w:pPr>
            <w:r>
              <w:t>Can you go out on your own, or does someone always help you?</w:t>
            </w:r>
          </w:p>
          <w:p w14:paraId="3BF1E596" w14:textId="77777777" w:rsidR="000B6E9D" w:rsidRPr="00DA4F79" w:rsidRDefault="000B6E9D" w:rsidP="00030411">
            <w:pPr>
              <w:pStyle w:val="ListParagraph"/>
              <w:spacing w:after="0"/>
              <w:ind w:left="720"/>
            </w:pPr>
          </w:p>
        </w:tc>
      </w:tr>
    </w:tbl>
    <w:p w14:paraId="51BD2431" w14:textId="77777777" w:rsidR="0021361C" w:rsidRDefault="0021361C" w:rsidP="0021361C">
      <w:bookmarkStart w:id="802" w:name="_Toc159621832"/>
      <w:bookmarkStart w:id="803" w:name="_Toc159627865"/>
    </w:p>
    <w:p w14:paraId="36EF04DB" w14:textId="4A7A5289" w:rsidR="000B6E9D" w:rsidRDefault="000B6E9D" w:rsidP="000B6E9D">
      <w:pPr>
        <w:pStyle w:val="Heading3"/>
        <w:spacing w:after="240"/>
      </w:pPr>
      <w:r>
        <w:t>Who assists clients to get places out of walking distance if they do not drive</w:t>
      </w:r>
      <w:bookmarkEnd w:id="802"/>
      <w:bookmarkEnd w:id="80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23565F2"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A9A0819"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57132A">
              <w:rPr>
                <w:b/>
                <w:color w:val="FFFFFF" w:themeColor="background1"/>
                <w:szCs w:val="24"/>
                <w:lang w:eastAsia="en-AU"/>
              </w:rPr>
              <w:t>If client does not drive, who assists the client to get to places out of walking distance?</w:t>
            </w:r>
          </w:p>
        </w:tc>
      </w:tr>
      <w:tr w:rsidR="000B6E9D" w:rsidRPr="00C9372C" w14:paraId="7B15B36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594DDF6" w14:textId="77777777" w:rsidR="000B6E9D" w:rsidRPr="00C9372C" w:rsidRDefault="000B6E9D" w:rsidP="00030411">
            <w:pPr>
              <w:pStyle w:val="Heading3"/>
              <w:spacing w:before="0" w:line="360" w:lineRule="auto"/>
              <w:rPr>
                <w:rFonts w:cs="Arial"/>
                <w:color w:val="auto"/>
                <w:sz w:val="24"/>
                <w:szCs w:val="24"/>
              </w:rPr>
            </w:pPr>
            <w:bookmarkStart w:id="804" w:name="_Toc159621833"/>
            <w:bookmarkStart w:id="805" w:name="_Toc159627866"/>
            <w:r w:rsidRPr="00C9372C">
              <w:rPr>
                <w:rFonts w:cs="Arial"/>
                <w:color w:val="auto"/>
                <w:sz w:val="24"/>
                <w:szCs w:val="24"/>
              </w:rPr>
              <w:t>Response options</w:t>
            </w:r>
            <w:bookmarkEnd w:id="804"/>
            <w:bookmarkEnd w:id="8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B141989" w14:textId="77777777" w:rsidR="000B6E9D" w:rsidRDefault="000B6E9D" w:rsidP="00030411">
            <w:pPr>
              <w:pStyle w:val="ListParagraph"/>
              <w:numPr>
                <w:ilvl w:val="0"/>
                <w:numId w:val="1"/>
              </w:numPr>
              <w:spacing w:after="0"/>
            </w:pPr>
            <w:r>
              <w:t>Partner</w:t>
            </w:r>
          </w:p>
          <w:p w14:paraId="6D245736" w14:textId="77777777" w:rsidR="000B6E9D" w:rsidRDefault="000B6E9D" w:rsidP="00030411">
            <w:pPr>
              <w:pStyle w:val="ListParagraph"/>
              <w:numPr>
                <w:ilvl w:val="0"/>
                <w:numId w:val="1"/>
              </w:numPr>
              <w:spacing w:after="0"/>
            </w:pPr>
            <w:r>
              <w:t>Parent</w:t>
            </w:r>
          </w:p>
          <w:p w14:paraId="2632A688" w14:textId="77777777" w:rsidR="000B6E9D" w:rsidRDefault="000B6E9D" w:rsidP="00030411">
            <w:pPr>
              <w:pStyle w:val="ListParagraph"/>
              <w:numPr>
                <w:ilvl w:val="0"/>
                <w:numId w:val="1"/>
              </w:numPr>
              <w:spacing w:after="0"/>
            </w:pPr>
            <w:r>
              <w:t>Other family member (daughter, daughter-in-law, son-in-law, other relative)</w:t>
            </w:r>
          </w:p>
          <w:p w14:paraId="002B8940" w14:textId="77777777" w:rsidR="000B6E9D" w:rsidRDefault="000B6E9D" w:rsidP="00030411">
            <w:pPr>
              <w:pStyle w:val="ListParagraph"/>
              <w:numPr>
                <w:ilvl w:val="0"/>
                <w:numId w:val="1"/>
              </w:numPr>
              <w:spacing w:after="0"/>
            </w:pPr>
            <w:r>
              <w:t>Friend/neighbour</w:t>
            </w:r>
          </w:p>
          <w:p w14:paraId="3D57D257" w14:textId="77777777" w:rsidR="000B6E9D" w:rsidRDefault="000B6E9D" w:rsidP="00030411">
            <w:pPr>
              <w:pStyle w:val="ListParagraph"/>
              <w:numPr>
                <w:ilvl w:val="0"/>
                <w:numId w:val="1"/>
              </w:numPr>
              <w:spacing w:after="0"/>
            </w:pPr>
            <w:r>
              <w:t>Taxi</w:t>
            </w:r>
          </w:p>
          <w:p w14:paraId="6D2D3037" w14:textId="77777777" w:rsidR="000B6E9D" w:rsidRDefault="000B6E9D" w:rsidP="00030411">
            <w:pPr>
              <w:pStyle w:val="ListParagraph"/>
              <w:numPr>
                <w:ilvl w:val="0"/>
                <w:numId w:val="1"/>
              </w:numPr>
              <w:spacing w:after="0"/>
            </w:pPr>
            <w:r>
              <w:t>Aged care service provider transport service</w:t>
            </w:r>
          </w:p>
          <w:p w14:paraId="799F9B4C" w14:textId="0D9488E8" w:rsidR="000B6E9D" w:rsidRPr="00C9372C" w:rsidRDefault="000B6E9D" w:rsidP="00030411">
            <w:pPr>
              <w:pStyle w:val="ListParagraph"/>
              <w:numPr>
                <w:ilvl w:val="0"/>
                <w:numId w:val="1"/>
              </w:numPr>
              <w:spacing w:after="0"/>
            </w:pPr>
          </w:p>
        </w:tc>
      </w:tr>
      <w:tr w:rsidR="000B6E9D" w:rsidRPr="00C9372C" w14:paraId="5B68050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A90A647" w14:textId="77777777" w:rsidR="000B6E9D" w:rsidRPr="00C9372C" w:rsidRDefault="000B6E9D" w:rsidP="00030411">
            <w:pPr>
              <w:pStyle w:val="Heading3"/>
              <w:spacing w:before="0" w:line="360" w:lineRule="auto"/>
              <w:rPr>
                <w:rFonts w:cs="Arial"/>
                <w:color w:val="auto"/>
                <w:sz w:val="24"/>
                <w:szCs w:val="24"/>
              </w:rPr>
            </w:pPr>
            <w:bookmarkStart w:id="806" w:name="_Toc159621834"/>
            <w:bookmarkStart w:id="807" w:name="_Toc159627867"/>
            <w:r w:rsidRPr="00F664DC">
              <w:rPr>
                <w:rFonts w:cs="Arial"/>
                <w:color w:val="auto"/>
                <w:sz w:val="24"/>
                <w:szCs w:val="24"/>
              </w:rPr>
              <w:t>Question rules</w:t>
            </w:r>
            <w:bookmarkEnd w:id="806"/>
            <w:bookmarkEnd w:id="8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A47B141" w14:textId="78AF909D" w:rsidR="000B6E9D" w:rsidRDefault="000B6E9D" w:rsidP="00030411">
            <w:r w:rsidRPr="00812DB1">
              <w:rPr>
                <w:rFonts w:cstheme="minorHAnsi"/>
                <w:b/>
                <w:bCs/>
              </w:rPr>
              <w:t>Base question</w:t>
            </w:r>
            <w:r w:rsidRPr="00812DB1">
              <w:rPr>
                <w:rFonts w:cstheme="minorHAnsi"/>
              </w:rPr>
              <w:t xml:space="preserve"> </w:t>
            </w:r>
          </w:p>
        </w:tc>
      </w:tr>
      <w:tr w:rsidR="000B6E9D" w:rsidRPr="00C9372C" w14:paraId="1FF79A1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0966F8E" w14:textId="77777777" w:rsidR="000B6E9D" w:rsidRPr="00C9372C" w:rsidRDefault="000B6E9D" w:rsidP="00030411">
            <w:pPr>
              <w:pStyle w:val="Heading3"/>
              <w:spacing w:before="0" w:line="360" w:lineRule="auto"/>
              <w:rPr>
                <w:rFonts w:cs="Arial"/>
                <w:color w:val="auto"/>
                <w:sz w:val="24"/>
                <w:szCs w:val="24"/>
              </w:rPr>
            </w:pPr>
            <w:bookmarkStart w:id="808" w:name="_Toc159621835"/>
            <w:bookmarkStart w:id="809" w:name="_Toc159627868"/>
            <w:r w:rsidRPr="00F664DC">
              <w:rPr>
                <w:rFonts w:cs="Arial"/>
                <w:color w:val="auto"/>
                <w:sz w:val="24"/>
                <w:szCs w:val="24"/>
              </w:rPr>
              <w:t>Pre-populated information</w:t>
            </w:r>
            <w:bookmarkEnd w:id="808"/>
            <w:bookmarkEnd w:id="8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6427E63" w14:textId="77777777" w:rsidR="000B6E9D" w:rsidRDefault="000B6E9D" w:rsidP="00030411">
            <w:r>
              <w:t>No</w:t>
            </w:r>
          </w:p>
        </w:tc>
      </w:tr>
      <w:tr w:rsidR="000B6E9D" w:rsidRPr="00C9372C" w14:paraId="452A2B4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DE72E9" w14:textId="77777777" w:rsidR="000B6E9D" w:rsidRPr="00C9372C" w:rsidRDefault="000B6E9D" w:rsidP="00030411">
            <w:pPr>
              <w:pStyle w:val="Heading3"/>
              <w:spacing w:before="0" w:line="360" w:lineRule="auto"/>
              <w:rPr>
                <w:rFonts w:cs="Arial"/>
                <w:color w:val="auto"/>
                <w:sz w:val="24"/>
                <w:szCs w:val="24"/>
              </w:rPr>
            </w:pPr>
            <w:bookmarkStart w:id="810" w:name="_Toc159621836"/>
            <w:bookmarkStart w:id="811" w:name="_Toc159627869"/>
            <w:r w:rsidRPr="00F664DC">
              <w:rPr>
                <w:rFonts w:cs="Arial"/>
                <w:color w:val="auto"/>
                <w:sz w:val="24"/>
                <w:szCs w:val="24"/>
              </w:rPr>
              <w:t>Response guidance</w:t>
            </w:r>
            <w:bookmarkEnd w:id="810"/>
            <w:bookmarkEnd w:id="8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8EB54B3" w14:textId="77777777" w:rsidR="000B6E9D" w:rsidRDefault="000B6E9D" w:rsidP="00030411">
            <w:pPr>
              <w:rPr>
                <w:u w:val="single"/>
              </w:rPr>
            </w:pPr>
            <w:r>
              <w:rPr>
                <w:u w:val="single"/>
              </w:rPr>
              <w:t>Context:</w:t>
            </w:r>
          </w:p>
          <w:p w14:paraId="471D1AD6" w14:textId="77777777" w:rsidR="000B6E9D" w:rsidRDefault="000B6E9D" w:rsidP="00030411">
            <w:pPr>
              <w:rPr>
                <w:u w:val="single"/>
              </w:rPr>
            </w:pPr>
          </w:p>
          <w:p w14:paraId="429B6C58" w14:textId="77777777" w:rsidR="000B6E9D" w:rsidRPr="00712711" w:rsidRDefault="000B6E9D" w:rsidP="00030411">
            <w:pPr>
              <w:pStyle w:val="ListParagraph"/>
              <w:numPr>
                <w:ilvl w:val="0"/>
                <w:numId w:val="1"/>
              </w:numPr>
              <w:spacing w:after="0"/>
              <w:rPr>
                <w:u w:val="single"/>
              </w:rPr>
            </w:pPr>
            <w:r>
              <w:lastRenderedPageBreak/>
              <w:t>An assessor should identify if the client is supported to get to places out of walking distance if they cannot drive.</w:t>
            </w:r>
          </w:p>
          <w:p w14:paraId="5F983552" w14:textId="77777777" w:rsidR="000B6E9D" w:rsidRDefault="000B6E9D" w:rsidP="00030411">
            <w:pPr>
              <w:rPr>
                <w:u w:val="single"/>
              </w:rPr>
            </w:pPr>
          </w:p>
          <w:p w14:paraId="6D428452" w14:textId="77777777" w:rsidR="000B6E9D" w:rsidRDefault="000B6E9D" w:rsidP="00030411">
            <w:pPr>
              <w:rPr>
                <w:u w:val="single"/>
              </w:rPr>
            </w:pPr>
            <w:r>
              <w:rPr>
                <w:u w:val="single"/>
              </w:rPr>
              <w:t>Consider and record:</w:t>
            </w:r>
          </w:p>
          <w:p w14:paraId="2BDB2F75" w14:textId="77777777" w:rsidR="000B6E9D" w:rsidRDefault="000B6E9D" w:rsidP="00030411">
            <w:pPr>
              <w:rPr>
                <w:u w:val="single"/>
              </w:rPr>
            </w:pPr>
          </w:p>
          <w:p w14:paraId="12B8641D" w14:textId="77777777" w:rsidR="000B6E9D" w:rsidRPr="00712711" w:rsidRDefault="000B6E9D" w:rsidP="00030411">
            <w:pPr>
              <w:pStyle w:val="ListParagraph"/>
              <w:numPr>
                <w:ilvl w:val="0"/>
                <w:numId w:val="1"/>
              </w:numPr>
              <w:spacing w:after="0"/>
              <w:rPr>
                <w:u w:val="single"/>
              </w:rPr>
            </w:pPr>
            <w:r>
              <w:t>Typical arrangements for the client to get to places out of walking distance.</w:t>
            </w:r>
          </w:p>
          <w:p w14:paraId="46E56063" w14:textId="77777777" w:rsidR="000B6E9D" w:rsidRDefault="000B6E9D" w:rsidP="00030411">
            <w:pPr>
              <w:rPr>
                <w:u w:val="single"/>
              </w:rPr>
            </w:pPr>
          </w:p>
          <w:p w14:paraId="68AF841D" w14:textId="77777777" w:rsidR="000B6E9D" w:rsidRDefault="000B6E9D" w:rsidP="00030411">
            <w:pPr>
              <w:rPr>
                <w:u w:val="single"/>
              </w:rPr>
            </w:pPr>
            <w:r>
              <w:rPr>
                <w:u w:val="single"/>
              </w:rPr>
              <w:t>Prompts and/or observations:</w:t>
            </w:r>
          </w:p>
          <w:p w14:paraId="306C37AF" w14:textId="77777777" w:rsidR="000B6E9D" w:rsidRPr="005C7E4E" w:rsidRDefault="000B6E9D" w:rsidP="00030411"/>
          <w:p w14:paraId="42A104AC" w14:textId="77777777" w:rsidR="000B6E9D" w:rsidRDefault="000B6E9D" w:rsidP="00030411">
            <w:pPr>
              <w:pStyle w:val="ListParagraph"/>
              <w:numPr>
                <w:ilvl w:val="0"/>
                <w:numId w:val="1"/>
              </w:numPr>
              <w:spacing w:after="0"/>
            </w:pPr>
            <w:r>
              <w:t>Does someone drive you or do you use public transport or transport services when you need to go somewhere?</w:t>
            </w:r>
          </w:p>
          <w:p w14:paraId="363D1AFE" w14:textId="77777777" w:rsidR="000B6E9D" w:rsidRDefault="000B6E9D" w:rsidP="00030411">
            <w:pPr>
              <w:pStyle w:val="ListParagraph"/>
              <w:numPr>
                <w:ilvl w:val="0"/>
                <w:numId w:val="1"/>
              </w:numPr>
              <w:spacing w:after="0"/>
            </w:pPr>
            <w:r>
              <w:t xml:space="preserve">How do you normally go somewhere outside of walking distance? </w:t>
            </w:r>
          </w:p>
          <w:p w14:paraId="61415A50" w14:textId="77777777" w:rsidR="000B6E9D" w:rsidRDefault="000B6E9D" w:rsidP="00030411">
            <w:pPr>
              <w:pStyle w:val="ListParagraph"/>
              <w:numPr>
                <w:ilvl w:val="0"/>
                <w:numId w:val="1"/>
              </w:numPr>
              <w:spacing w:after="0"/>
            </w:pPr>
            <w:r>
              <w:t>Does someone drive you when you need to go somewhere?</w:t>
            </w:r>
          </w:p>
          <w:p w14:paraId="23329950" w14:textId="77777777" w:rsidR="000B6E9D" w:rsidRPr="005C7E4E" w:rsidRDefault="000B6E9D" w:rsidP="00030411">
            <w:pPr>
              <w:pStyle w:val="ListParagraph"/>
              <w:numPr>
                <w:ilvl w:val="0"/>
                <w:numId w:val="1"/>
              </w:numPr>
              <w:spacing w:after="0"/>
            </w:pPr>
            <w:r w:rsidRPr="005C7E4E">
              <w:t>Who drives you when you need to g</w:t>
            </w:r>
            <w:r>
              <w:t>o somewhere</w:t>
            </w:r>
            <w:r w:rsidRPr="005C7E4E">
              <w:t xml:space="preserve">? </w:t>
            </w:r>
          </w:p>
          <w:p w14:paraId="67305B44" w14:textId="77777777" w:rsidR="000B6E9D" w:rsidRDefault="000B6E9D" w:rsidP="00030411"/>
        </w:tc>
      </w:tr>
    </w:tbl>
    <w:p w14:paraId="7DCBFC84" w14:textId="77777777" w:rsidR="000B6E9D" w:rsidRDefault="000B6E9D" w:rsidP="000B6E9D">
      <w:pPr>
        <w:pStyle w:val="Heading2"/>
      </w:pPr>
      <w:bookmarkStart w:id="812" w:name="_Toc159621352"/>
      <w:bookmarkStart w:id="813" w:name="_Toc159621837"/>
      <w:bookmarkStart w:id="814" w:name="_Toc159627870"/>
      <w:bookmarkStart w:id="815" w:name="_Toc209187473"/>
      <w:r>
        <w:lastRenderedPageBreak/>
        <w:t>Undertake light housework</w:t>
      </w:r>
      <w:bookmarkEnd w:id="812"/>
      <w:bookmarkEnd w:id="813"/>
      <w:bookmarkEnd w:id="814"/>
      <w:bookmarkEnd w:id="81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32B9386"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5A3421A"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AC4278">
              <w:rPr>
                <w:b/>
                <w:color w:val="FFFFFF" w:themeColor="background1"/>
                <w:szCs w:val="24"/>
                <w:lang w:eastAsia="en-AU"/>
              </w:rPr>
              <w:t xml:space="preserve">Are you able to undertake </w:t>
            </w:r>
            <w:r>
              <w:rPr>
                <w:b/>
                <w:color w:val="FFFFFF" w:themeColor="background1"/>
                <w:szCs w:val="24"/>
                <w:lang w:eastAsia="en-AU"/>
              </w:rPr>
              <w:t xml:space="preserve">light </w:t>
            </w:r>
            <w:r w:rsidRPr="00AC4278">
              <w:rPr>
                <w:b/>
                <w:color w:val="FFFFFF" w:themeColor="background1"/>
                <w:szCs w:val="24"/>
                <w:lang w:eastAsia="en-AU"/>
              </w:rPr>
              <w:t>housework?</w:t>
            </w:r>
          </w:p>
        </w:tc>
      </w:tr>
      <w:tr w:rsidR="000B6E9D" w:rsidRPr="00C9372C" w14:paraId="483260B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9C73860" w14:textId="77777777" w:rsidR="000B6E9D" w:rsidRPr="00C9372C" w:rsidRDefault="000B6E9D" w:rsidP="00030411">
            <w:pPr>
              <w:pStyle w:val="Heading3"/>
              <w:spacing w:before="0" w:line="360" w:lineRule="auto"/>
              <w:rPr>
                <w:rFonts w:cs="Arial"/>
                <w:color w:val="auto"/>
                <w:sz w:val="24"/>
                <w:szCs w:val="24"/>
              </w:rPr>
            </w:pPr>
            <w:bookmarkStart w:id="816" w:name="_Toc159621838"/>
            <w:bookmarkStart w:id="817" w:name="_Toc159627871"/>
            <w:r w:rsidRPr="00C9372C">
              <w:rPr>
                <w:rFonts w:cs="Arial"/>
                <w:color w:val="auto"/>
                <w:sz w:val="24"/>
                <w:szCs w:val="24"/>
              </w:rPr>
              <w:t>Response options</w:t>
            </w:r>
            <w:bookmarkEnd w:id="816"/>
            <w:bookmarkEnd w:id="8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ACA734B" w14:textId="0DB539E3" w:rsidR="000B6E9D" w:rsidRDefault="00210354"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23B5FBD5" w14:textId="276F3318" w:rsidR="000B6E9D" w:rsidRDefault="00210354"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178AF053" w14:textId="45AEE5C7" w:rsidR="000B6E9D" w:rsidRPr="00C9372C" w:rsidRDefault="00210354" w:rsidP="00030411">
            <w:pPr>
              <w:pStyle w:val="ListParagraph"/>
              <w:numPr>
                <w:ilvl w:val="0"/>
                <w:numId w:val="2"/>
              </w:numPr>
              <w:spacing w:after="0"/>
            </w:pPr>
            <w:r>
              <w:rPr>
                <w:rFonts w:asciiTheme="minorHAnsi" w:hAnsiTheme="minorHAnsi" w:cstheme="minorHAnsi"/>
              </w:rPr>
              <w:t>Completely unable</w:t>
            </w:r>
          </w:p>
        </w:tc>
      </w:tr>
      <w:tr w:rsidR="000B6E9D" w:rsidRPr="00C9372C" w14:paraId="4B5C793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FB62287" w14:textId="77777777" w:rsidR="000B6E9D" w:rsidRPr="00C9372C" w:rsidRDefault="000B6E9D" w:rsidP="00030411">
            <w:pPr>
              <w:pStyle w:val="Heading3"/>
              <w:spacing w:before="0" w:line="360" w:lineRule="auto"/>
              <w:rPr>
                <w:rFonts w:cs="Arial"/>
                <w:color w:val="auto"/>
                <w:sz w:val="24"/>
                <w:szCs w:val="24"/>
              </w:rPr>
            </w:pPr>
            <w:bookmarkStart w:id="818" w:name="_Toc159621839"/>
            <w:bookmarkStart w:id="819" w:name="_Toc159627872"/>
            <w:r w:rsidRPr="00F664DC">
              <w:rPr>
                <w:rFonts w:cs="Arial"/>
                <w:color w:val="auto"/>
                <w:sz w:val="24"/>
                <w:szCs w:val="24"/>
              </w:rPr>
              <w:t>Question rules</w:t>
            </w:r>
            <w:bookmarkEnd w:id="818"/>
            <w:bookmarkEnd w:id="81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577627" w14:textId="77777777" w:rsidR="000B6E9D" w:rsidRPr="00B72319"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3716EE2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5A395B7" w14:textId="77777777" w:rsidR="000B6E9D" w:rsidRPr="00C9372C" w:rsidRDefault="000B6E9D" w:rsidP="00030411">
            <w:pPr>
              <w:pStyle w:val="Heading3"/>
              <w:spacing w:before="0" w:line="360" w:lineRule="auto"/>
              <w:rPr>
                <w:rFonts w:cs="Arial"/>
                <w:color w:val="auto"/>
                <w:sz w:val="24"/>
                <w:szCs w:val="24"/>
              </w:rPr>
            </w:pPr>
            <w:bookmarkStart w:id="820" w:name="_Toc159621840"/>
            <w:bookmarkStart w:id="821" w:name="_Toc159627873"/>
            <w:r w:rsidRPr="00F664DC">
              <w:rPr>
                <w:rFonts w:cs="Arial"/>
                <w:color w:val="auto"/>
                <w:sz w:val="24"/>
                <w:szCs w:val="24"/>
              </w:rPr>
              <w:t>Pre-populated information</w:t>
            </w:r>
            <w:bookmarkEnd w:id="820"/>
            <w:bookmarkEnd w:id="8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FB359AE" w14:textId="77777777" w:rsidR="000B6E9D" w:rsidRPr="00E9389A" w:rsidRDefault="000B6E9D" w:rsidP="00030411">
            <w:pPr>
              <w:spacing w:after="160" w:line="259" w:lineRule="auto"/>
              <w:rPr>
                <w:rFonts w:cstheme="minorHAnsi"/>
              </w:rPr>
            </w:pPr>
            <w:r>
              <w:rPr>
                <w:rFonts w:cstheme="minorHAnsi"/>
              </w:rPr>
              <w:t>Yes:</w:t>
            </w:r>
          </w:p>
          <w:p w14:paraId="7E845DFF" w14:textId="77777777" w:rsidR="000B6E9D" w:rsidRPr="00EE4A19" w:rsidRDefault="000B6E9D" w:rsidP="00030411">
            <w:pPr>
              <w:pStyle w:val="ListParagraph"/>
              <w:numPr>
                <w:ilvl w:val="0"/>
                <w:numId w:val="1"/>
              </w:numPr>
              <w:spacing w:after="160" w:line="259" w:lineRule="auto"/>
              <w:rPr>
                <w:rFonts w:cstheme="minorHAnsi"/>
              </w:rPr>
            </w:pPr>
            <w:r w:rsidRPr="07436000">
              <w:t>The response will pre-populate from triage (able to undertake housework question)</w:t>
            </w:r>
          </w:p>
        </w:tc>
      </w:tr>
      <w:tr w:rsidR="000B6E9D" w:rsidRPr="00C9372C" w14:paraId="72A0734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BB4B61" w14:textId="77777777" w:rsidR="000B6E9D" w:rsidRPr="00C9372C" w:rsidRDefault="000B6E9D" w:rsidP="00030411">
            <w:pPr>
              <w:pStyle w:val="Heading3"/>
              <w:spacing w:before="0" w:line="360" w:lineRule="auto"/>
              <w:rPr>
                <w:rFonts w:cs="Arial"/>
                <w:color w:val="auto"/>
                <w:sz w:val="24"/>
                <w:szCs w:val="24"/>
              </w:rPr>
            </w:pPr>
            <w:bookmarkStart w:id="822" w:name="_Toc159621841"/>
            <w:bookmarkStart w:id="823" w:name="_Toc159627874"/>
            <w:r w:rsidRPr="00F664DC">
              <w:rPr>
                <w:rFonts w:cs="Arial"/>
                <w:color w:val="auto"/>
                <w:sz w:val="24"/>
                <w:szCs w:val="24"/>
              </w:rPr>
              <w:t>Response guidance</w:t>
            </w:r>
            <w:bookmarkEnd w:id="822"/>
            <w:bookmarkEnd w:id="82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47695A" w14:textId="77777777" w:rsidR="000B6E9D" w:rsidRDefault="000B6E9D" w:rsidP="00030411">
            <w:pPr>
              <w:rPr>
                <w:u w:val="single"/>
              </w:rPr>
            </w:pPr>
            <w:r>
              <w:rPr>
                <w:u w:val="single"/>
              </w:rPr>
              <w:t>Context:</w:t>
            </w:r>
          </w:p>
          <w:p w14:paraId="37A1ACD7" w14:textId="77777777" w:rsidR="000B6E9D" w:rsidRDefault="000B6E9D" w:rsidP="00030411">
            <w:pPr>
              <w:rPr>
                <w:u w:val="single"/>
              </w:rPr>
            </w:pPr>
          </w:p>
          <w:p w14:paraId="5070736B" w14:textId="77777777" w:rsidR="000B6E9D" w:rsidRDefault="000B6E9D" w:rsidP="00030411">
            <w:pPr>
              <w:pStyle w:val="ListParagraph"/>
              <w:numPr>
                <w:ilvl w:val="0"/>
                <w:numId w:val="1"/>
              </w:numPr>
              <w:spacing w:after="0"/>
            </w:pPr>
            <w:r>
              <w:t xml:space="preserve">An assessor should determine </w:t>
            </w:r>
            <w:r w:rsidRPr="00FF3448">
              <w:t xml:space="preserve">whether the client can do </w:t>
            </w:r>
            <w:r>
              <w:t xml:space="preserve">light/basic </w:t>
            </w:r>
            <w:r w:rsidRPr="00FF3448">
              <w:t>housework.</w:t>
            </w:r>
          </w:p>
          <w:p w14:paraId="0508BC5F" w14:textId="77777777" w:rsidR="000B6E9D" w:rsidRPr="00043033" w:rsidRDefault="000B6E9D" w:rsidP="00030411">
            <w:pPr>
              <w:pStyle w:val="ListParagraph"/>
              <w:numPr>
                <w:ilvl w:val="0"/>
                <w:numId w:val="1"/>
              </w:numPr>
              <w:spacing w:after="0"/>
            </w:pPr>
            <w:r w:rsidRPr="00FF3448">
              <w:t>Light housework includes dusting, dishwashing, washing clothes, cleaning out the fridge etc.</w:t>
            </w:r>
          </w:p>
          <w:p w14:paraId="3B2F3C96" w14:textId="77777777" w:rsidR="000B6E9D" w:rsidRDefault="000B6E9D" w:rsidP="00030411">
            <w:pPr>
              <w:rPr>
                <w:u w:val="single"/>
              </w:rPr>
            </w:pPr>
          </w:p>
          <w:p w14:paraId="1E34298D" w14:textId="77777777" w:rsidR="000B6E9D" w:rsidRDefault="000B6E9D" w:rsidP="00030411">
            <w:pPr>
              <w:rPr>
                <w:u w:val="single"/>
              </w:rPr>
            </w:pPr>
            <w:r>
              <w:rPr>
                <w:u w:val="single"/>
              </w:rPr>
              <w:t>Consider and record:</w:t>
            </w:r>
          </w:p>
          <w:p w14:paraId="522ABEA5" w14:textId="77777777" w:rsidR="000B6E9D" w:rsidRDefault="000B6E9D" w:rsidP="00030411">
            <w:pPr>
              <w:rPr>
                <w:u w:val="single"/>
              </w:rPr>
            </w:pPr>
          </w:p>
          <w:p w14:paraId="4CE0912A" w14:textId="77777777" w:rsidR="000B6E9D" w:rsidRPr="00254C67" w:rsidRDefault="000B6E9D" w:rsidP="00030411">
            <w:pPr>
              <w:pStyle w:val="ListParagraph"/>
              <w:numPr>
                <w:ilvl w:val="0"/>
                <w:numId w:val="1"/>
              </w:numPr>
              <w:spacing w:after="0"/>
              <w:rPr>
                <w:u w:val="single"/>
              </w:rPr>
            </w:pPr>
            <w:r>
              <w:lastRenderedPageBreak/>
              <w:t>The response will pre-populate from triage, and the assessor may need to validate that this information is still correct.</w:t>
            </w:r>
          </w:p>
          <w:p w14:paraId="5E2DCE33" w14:textId="77777777" w:rsidR="000B6E9D" w:rsidRPr="0085403C" w:rsidRDefault="000B6E9D" w:rsidP="00030411">
            <w:pPr>
              <w:pStyle w:val="ListParagraph"/>
              <w:numPr>
                <w:ilvl w:val="0"/>
                <w:numId w:val="1"/>
              </w:numPr>
              <w:spacing w:after="0"/>
            </w:pPr>
            <w:r w:rsidRPr="00E21862">
              <w:t xml:space="preserve">Be mindful </w:t>
            </w:r>
            <w:r>
              <w:t>of asking the client to repeat their story again. It may be more appropriate to frame questions in a way that ask the client to expand on what they shared last time.</w:t>
            </w:r>
          </w:p>
          <w:p w14:paraId="1E4C617B" w14:textId="77777777" w:rsidR="000B6E9D" w:rsidRPr="00E15436" w:rsidRDefault="000B6E9D" w:rsidP="00030411">
            <w:pPr>
              <w:pStyle w:val="ListParagraph"/>
              <w:numPr>
                <w:ilvl w:val="0"/>
                <w:numId w:val="1"/>
              </w:numPr>
              <w:spacing w:after="0"/>
              <w:rPr>
                <w:u w:val="single"/>
              </w:rPr>
            </w:pPr>
            <w:r w:rsidRPr="00FF3448">
              <w:t>Consider the cl</w:t>
            </w:r>
            <w:r>
              <w:t>ient’s ability to do cleaning, dusting</w:t>
            </w:r>
            <w:r w:rsidRPr="00FF3448">
              <w:t xml:space="preserve">, and other </w:t>
            </w:r>
            <w:r>
              <w:t>simple</w:t>
            </w:r>
            <w:r w:rsidRPr="00FF3448">
              <w:t xml:space="preserve"> house-keeping tasks.</w:t>
            </w:r>
          </w:p>
          <w:p w14:paraId="7344752F" w14:textId="77777777" w:rsidR="000B6E9D" w:rsidRPr="002E4C66" w:rsidRDefault="000B6E9D" w:rsidP="00030411">
            <w:pPr>
              <w:pStyle w:val="ListParagraph"/>
              <w:numPr>
                <w:ilvl w:val="0"/>
                <w:numId w:val="1"/>
              </w:numPr>
              <w:spacing w:after="0"/>
              <w:rPr>
                <w:u w:val="single"/>
              </w:rPr>
            </w:pPr>
            <w:r w:rsidRPr="00B34A6C">
              <w:t>Consider cognitive as well as physical reasons for requiring assistance.</w:t>
            </w:r>
          </w:p>
          <w:p w14:paraId="2450938C" w14:textId="77777777" w:rsidR="000B6E9D" w:rsidRPr="00852739" w:rsidRDefault="000B6E9D" w:rsidP="00030411">
            <w:pPr>
              <w:pStyle w:val="ListParagraph"/>
              <w:numPr>
                <w:ilvl w:val="0"/>
                <w:numId w:val="1"/>
              </w:numPr>
              <w:spacing w:after="0"/>
              <w:rPr>
                <w:u w:val="single"/>
              </w:rPr>
            </w:pPr>
            <w:r>
              <w:t>Do not consider the client’s ability to undertake heavier or more difficult housework, as this is covered as separate questions.</w:t>
            </w:r>
          </w:p>
          <w:p w14:paraId="423924EC" w14:textId="77777777" w:rsidR="000B6E9D" w:rsidRPr="00E15436"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254A3B04" w14:textId="20567CCB" w:rsidR="000B6E9D" w:rsidRPr="00FF3448" w:rsidRDefault="00DD5EE8" w:rsidP="00030411">
            <w:pPr>
              <w:pStyle w:val="ListParagraph"/>
              <w:numPr>
                <w:ilvl w:val="1"/>
                <w:numId w:val="1"/>
              </w:numPr>
            </w:pPr>
            <w:r>
              <w:rPr>
                <w:b/>
                <w:bCs/>
              </w:rPr>
              <w:t>Without help</w:t>
            </w:r>
            <w:r w:rsidR="000B6E9D">
              <w:rPr>
                <w:b/>
                <w:bCs/>
              </w:rPr>
              <w:t xml:space="preserve">: </w:t>
            </w:r>
            <w:r w:rsidR="000B6E9D" w:rsidRPr="00ED373B">
              <w:t>t</w:t>
            </w:r>
            <w:r w:rsidR="000B6E9D" w:rsidRPr="00FF3448">
              <w:t xml:space="preserve">he client can maintain </w:t>
            </w:r>
            <w:r w:rsidR="000B6E9D">
              <w:t xml:space="preserve">basic </w:t>
            </w:r>
            <w:r w:rsidR="000B6E9D" w:rsidRPr="00FF3448">
              <w:t xml:space="preserve">house-keeping tasks independently. For example, </w:t>
            </w:r>
            <w:r w:rsidR="000B6E9D">
              <w:t>cleaning, washing dishes and</w:t>
            </w:r>
            <w:r w:rsidR="000B6E9D" w:rsidRPr="00FF3448">
              <w:t xml:space="preserve"> vacuuming</w:t>
            </w:r>
            <w:r w:rsidR="000B6E9D">
              <w:t>.</w:t>
            </w:r>
            <w:r w:rsidR="000B6E9D" w:rsidRPr="00FF3448">
              <w:t xml:space="preserve"> </w:t>
            </w:r>
          </w:p>
          <w:p w14:paraId="2BC6D4A8" w14:textId="7E8CFF6C" w:rsidR="000B6E9D" w:rsidRPr="004E22D8" w:rsidRDefault="00292F9C" w:rsidP="00030411">
            <w:pPr>
              <w:pStyle w:val="ListParagraph"/>
              <w:numPr>
                <w:ilvl w:val="1"/>
                <w:numId w:val="1"/>
              </w:numPr>
              <w:spacing w:after="0"/>
              <w:rPr>
                <w:u w:val="single"/>
              </w:rPr>
            </w:pPr>
            <w:r>
              <w:rPr>
                <w:b/>
                <w:bCs/>
              </w:rPr>
              <w:t>Completely unable</w:t>
            </w:r>
            <w:r w:rsidR="000B6E9D">
              <w:rPr>
                <w:b/>
                <w:bCs/>
              </w:rPr>
              <w:t xml:space="preserve">: </w:t>
            </w:r>
            <w:r w:rsidR="000B6E9D" w:rsidRPr="00A732E6">
              <w:t>t</w:t>
            </w:r>
            <w:r w:rsidR="000B6E9D" w:rsidRPr="00FF3448">
              <w:t>he client is unable to participate in any housekeeping tasks.</w:t>
            </w:r>
          </w:p>
          <w:p w14:paraId="05D90076" w14:textId="11CEA469" w:rsidR="000B6E9D" w:rsidRPr="00712711" w:rsidRDefault="00292F9C" w:rsidP="003815BF">
            <w:pPr>
              <w:pStyle w:val="ListParagraph"/>
              <w:numPr>
                <w:ilvl w:val="0"/>
                <w:numId w:val="72"/>
              </w:numPr>
              <w:spacing w:after="0"/>
              <w:rPr>
                <w:u w:val="single"/>
              </w:rPr>
            </w:pPr>
            <w:r>
              <w:rPr>
                <w:b/>
                <w:bCs/>
              </w:rPr>
              <w:t>With some help</w:t>
            </w:r>
            <w:r w:rsidR="000B6E9D">
              <w:rPr>
                <w:b/>
                <w:bCs/>
              </w:rPr>
              <w:t>:</w:t>
            </w:r>
            <w:r w:rsidR="000B6E9D">
              <w:t xml:space="preserve"> the client can do a few minor light housework tasks, but these are limited.</w:t>
            </w:r>
          </w:p>
          <w:p w14:paraId="70F350A8" w14:textId="77777777" w:rsidR="000B6E9D" w:rsidRDefault="000B6E9D" w:rsidP="00030411">
            <w:pPr>
              <w:rPr>
                <w:u w:val="single"/>
              </w:rPr>
            </w:pPr>
          </w:p>
          <w:p w14:paraId="416A3A29" w14:textId="77777777" w:rsidR="000B6E9D" w:rsidRDefault="000B6E9D" w:rsidP="00030411">
            <w:pPr>
              <w:rPr>
                <w:u w:val="single"/>
              </w:rPr>
            </w:pPr>
            <w:r>
              <w:rPr>
                <w:u w:val="single"/>
              </w:rPr>
              <w:t>Prompts and/or observations:</w:t>
            </w:r>
          </w:p>
          <w:p w14:paraId="23461DEC" w14:textId="77777777" w:rsidR="000B6E9D" w:rsidRDefault="000B6E9D" w:rsidP="00030411">
            <w:pPr>
              <w:rPr>
                <w:u w:val="single"/>
              </w:rPr>
            </w:pPr>
          </w:p>
          <w:p w14:paraId="53F6B735" w14:textId="77777777" w:rsidR="000B6E9D" w:rsidRPr="00311A96" w:rsidRDefault="000B6E9D" w:rsidP="00030411">
            <w:pPr>
              <w:pStyle w:val="ListParagraph"/>
              <w:numPr>
                <w:ilvl w:val="0"/>
                <w:numId w:val="1"/>
              </w:numPr>
              <w:spacing w:after="0"/>
              <w:rPr>
                <w:u w:val="single"/>
              </w:rPr>
            </w:pPr>
            <w:r w:rsidRPr="000B2CE8">
              <w:t>Observations should be considered. For example, does the client have difficulty bending or reaching? Does the person’s home present as neat and tidy? Are the floors dirty or sticky? Is the bathroom and toilet dirty or mouldy? Are the client’s clothes and bed linen dirty and/or do they smell?</w:t>
            </w:r>
          </w:p>
          <w:p w14:paraId="3ADF493E" w14:textId="77777777" w:rsidR="000B6E9D" w:rsidRPr="0062189B" w:rsidRDefault="000B6E9D" w:rsidP="00030411">
            <w:pPr>
              <w:pStyle w:val="ListParagraph"/>
              <w:numPr>
                <w:ilvl w:val="0"/>
                <w:numId w:val="1"/>
              </w:numPr>
            </w:pPr>
            <w:r w:rsidRPr="0062189B">
              <w:t>What type of equipment do you use to complete the house cleaning?</w:t>
            </w:r>
          </w:p>
          <w:p w14:paraId="230992F6" w14:textId="77777777" w:rsidR="000B6E9D" w:rsidRPr="0062189B" w:rsidRDefault="000B6E9D" w:rsidP="00030411">
            <w:pPr>
              <w:pStyle w:val="ListParagraph"/>
              <w:numPr>
                <w:ilvl w:val="0"/>
                <w:numId w:val="1"/>
              </w:numPr>
            </w:pPr>
            <w:r w:rsidRPr="0062189B">
              <w:t>Do you spread your housework over the day or week?</w:t>
            </w:r>
          </w:p>
          <w:p w14:paraId="4157AD20" w14:textId="77777777" w:rsidR="000B6E9D" w:rsidRPr="0062189B" w:rsidRDefault="000B6E9D" w:rsidP="00030411">
            <w:pPr>
              <w:pStyle w:val="ListParagraph"/>
              <w:numPr>
                <w:ilvl w:val="0"/>
                <w:numId w:val="1"/>
              </w:numPr>
            </w:pPr>
            <w:r w:rsidRPr="0062189B">
              <w:t>How do you manage with cleaning the bathroom? What equipment do you use?</w:t>
            </w:r>
          </w:p>
          <w:p w14:paraId="5B998295" w14:textId="77777777" w:rsidR="000B6E9D" w:rsidRPr="0062189B" w:rsidRDefault="000B6E9D" w:rsidP="00030411">
            <w:pPr>
              <w:pStyle w:val="ListParagraph"/>
              <w:numPr>
                <w:ilvl w:val="0"/>
                <w:numId w:val="1"/>
              </w:numPr>
            </w:pPr>
            <w:r w:rsidRPr="0062189B">
              <w:t>Do you find it difficult bending or reaching?</w:t>
            </w:r>
          </w:p>
          <w:p w14:paraId="2B3385CA" w14:textId="77777777" w:rsidR="000B6E9D" w:rsidRPr="006A527C" w:rsidRDefault="000B6E9D" w:rsidP="00030411">
            <w:pPr>
              <w:pStyle w:val="ListParagraph"/>
              <w:numPr>
                <w:ilvl w:val="0"/>
                <w:numId w:val="1"/>
              </w:numPr>
            </w:pPr>
            <w:r w:rsidRPr="0062189B">
              <w:t xml:space="preserve">How do </w:t>
            </w:r>
            <w:r>
              <w:t>you manage to take out the bins?</w:t>
            </w:r>
          </w:p>
        </w:tc>
      </w:tr>
    </w:tbl>
    <w:p w14:paraId="1073E714" w14:textId="77777777" w:rsidR="000B6E9D" w:rsidRDefault="000B6E9D" w:rsidP="000B6E9D">
      <w:pPr>
        <w:pStyle w:val="Heading3"/>
        <w:spacing w:after="240"/>
      </w:pPr>
      <w:bookmarkStart w:id="824" w:name="_Toc159621842"/>
      <w:bookmarkStart w:id="825" w:name="_Toc159627875"/>
      <w:r>
        <w:lastRenderedPageBreak/>
        <w:t>Assistance with light housework</w:t>
      </w:r>
      <w:bookmarkEnd w:id="824"/>
      <w:bookmarkEnd w:id="82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1D32ACE6"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974B438"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208D64E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C1FC441" w14:textId="77777777" w:rsidR="000B6E9D" w:rsidRPr="00C9372C" w:rsidRDefault="000B6E9D" w:rsidP="00030411">
            <w:pPr>
              <w:pStyle w:val="Heading3"/>
              <w:spacing w:before="0" w:line="360" w:lineRule="auto"/>
              <w:rPr>
                <w:rFonts w:cs="Arial"/>
                <w:color w:val="auto"/>
                <w:sz w:val="24"/>
                <w:szCs w:val="24"/>
              </w:rPr>
            </w:pPr>
            <w:bookmarkStart w:id="826" w:name="_Toc159621843"/>
            <w:bookmarkStart w:id="827" w:name="_Toc159627876"/>
            <w:r w:rsidRPr="00C9372C">
              <w:rPr>
                <w:rFonts w:cs="Arial"/>
                <w:color w:val="auto"/>
                <w:sz w:val="24"/>
                <w:szCs w:val="24"/>
              </w:rPr>
              <w:t>Response options</w:t>
            </w:r>
            <w:bookmarkEnd w:id="826"/>
            <w:bookmarkEnd w:id="8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9B8BD25" w14:textId="77777777" w:rsidR="000B6E9D" w:rsidRDefault="000B6E9D" w:rsidP="00030411">
            <w:pPr>
              <w:pStyle w:val="ListParagraph"/>
              <w:numPr>
                <w:ilvl w:val="0"/>
                <w:numId w:val="1"/>
              </w:numPr>
              <w:spacing w:after="0"/>
            </w:pPr>
            <w:r>
              <w:t>No one</w:t>
            </w:r>
          </w:p>
          <w:p w14:paraId="2F3CEB84" w14:textId="77777777" w:rsidR="000B6E9D" w:rsidRPr="00C9372C" w:rsidRDefault="000B6E9D" w:rsidP="00030411">
            <w:pPr>
              <w:pStyle w:val="ListParagraph"/>
              <w:numPr>
                <w:ilvl w:val="0"/>
                <w:numId w:val="1"/>
              </w:numPr>
              <w:spacing w:after="0"/>
            </w:pPr>
            <w:r>
              <w:t>Informal carer(s)</w:t>
            </w:r>
          </w:p>
          <w:p w14:paraId="4F23EDD6" w14:textId="77777777" w:rsidR="000B6E9D" w:rsidRDefault="000B6E9D" w:rsidP="00030411">
            <w:pPr>
              <w:pStyle w:val="ListParagraph"/>
              <w:numPr>
                <w:ilvl w:val="0"/>
                <w:numId w:val="1"/>
              </w:numPr>
              <w:spacing w:after="0"/>
            </w:pPr>
            <w:r>
              <w:t>Aged care service provider(s)</w:t>
            </w:r>
          </w:p>
          <w:p w14:paraId="3067FE23" w14:textId="1F8973A5" w:rsidR="000B6E9D" w:rsidRPr="00C9372C" w:rsidRDefault="000B6E9D" w:rsidP="00030411">
            <w:pPr>
              <w:pStyle w:val="ListParagraph"/>
              <w:numPr>
                <w:ilvl w:val="0"/>
                <w:numId w:val="1"/>
              </w:numPr>
              <w:spacing w:after="0"/>
            </w:pPr>
            <w:r>
              <w:t>Other</w:t>
            </w:r>
          </w:p>
        </w:tc>
      </w:tr>
      <w:tr w:rsidR="000B6E9D" w:rsidRPr="00C9372C" w14:paraId="1A2FA5C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B659443" w14:textId="77777777" w:rsidR="000B6E9D" w:rsidRPr="00C9372C" w:rsidRDefault="000B6E9D" w:rsidP="00030411">
            <w:pPr>
              <w:pStyle w:val="Heading3"/>
              <w:spacing w:before="0" w:line="360" w:lineRule="auto"/>
              <w:rPr>
                <w:rFonts w:cs="Arial"/>
                <w:color w:val="auto"/>
                <w:sz w:val="24"/>
                <w:szCs w:val="24"/>
              </w:rPr>
            </w:pPr>
            <w:bookmarkStart w:id="828" w:name="_Toc159621844"/>
            <w:bookmarkStart w:id="829" w:name="_Toc159627877"/>
            <w:r w:rsidRPr="00F664DC">
              <w:rPr>
                <w:rFonts w:cs="Arial"/>
                <w:color w:val="auto"/>
                <w:sz w:val="24"/>
                <w:szCs w:val="24"/>
              </w:rPr>
              <w:t>Question rules</w:t>
            </w:r>
            <w:bookmarkEnd w:id="828"/>
            <w:bookmarkEnd w:id="8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F5C913"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62B711A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0F6E4BC" w14:textId="77777777" w:rsidR="000B6E9D" w:rsidRPr="00C9372C" w:rsidRDefault="000B6E9D" w:rsidP="00030411">
            <w:pPr>
              <w:pStyle w:val="Heading3"/>
              <w:spacing w:before="0" w:line="360" w:lineRule="auto"/>
              <w:rPr>
                <w:rFonts w:cs="Arial"/>
                <w:color w:val="auto"/>
                <w:sz w:val="24"/>
                <w:szCs w:val="24"/>
              </w:rPr>
            </w:pPr>
            <w:bookmarkStart w:id="830" w:name="_Toc159621845"/>
            <w:bookmarkStart w:id="831" w:name="_Toc159627878"/>
            <w:r w:rsidRPr="00F664DC">
              <w:rPr>
                <w:rFonts w:cs="Arial"/>
                <w:color w:val="auto"/>
                <w:sz w:val="24"/>
                <w:szCs w:val="24"/>
              </w:rPr>
              <w:t>Pre-populated information</w:t>
            </w:r>
            <w:bookmarkEnd w:id="830"/>
            <w:bookmarkEnd w:id="8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B1D14C" w14:textId="77777777" w:rsidR="000B6E9D" w:rsidRDefault="000B6E9D" w:rsidP="00030411">
            <w:r>
              <w:t>No</w:t>
            </w:r>
          </w:p>
        </w:tc>
      </w:tr>
      <w:tr w:rsidR="000B6E9D" w:rsidRPr="00C9372C" w14:paraId="3E1CEA4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2CDA42" w14:textId="77777777" w:rsidR="000B6E9D" w:rsidRPr="00C9372C" w:rsidRDefault="000B6E9D" w:rsidP="00030411">
            <w:pPr>
              <w:pStyle w:val="Heading3"/>
              <w:spacing w:before="0" w:line="360" w:lineRule="auto"/>
              <w:rPr>
                <w:rFonts w:cs="Arial"/>
                <w:color w:val="auto"/>
                <w:sz w:val="24"/>
                <w:szCs w:val="24"/>
              </w:rPr>
            </w:pPr>
            <w:bookmarkStart w:id="832" w:name="_Toc159621846"/>
            <w:bookmarkStart w:id="833" w:name="_Toc159627879"/>
            <w:r w:rsidRPr="00F664DC">
              <w:rPr>
                <w:rFonts w:cs="Arial"/>
                <w:color w:val="auto"/>
                <w:sz w:val="24"/>
                <w:szCs w:val="24"/>
              </w:rPr>
              <w:t>Response guidance</w:t>
            </w:r>
            <w:bookmarkEnd w:id="832"/>
            <w:bookmarkEnd w:id="83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BDDE5B" w14:textId="77777777" w:rsidR="000B6E9D" w:rsidRDefault="000B6E9D" w:rsidP="00030411">
            <w:pPr>
              <w:rPr>
                <w:u w:val="single"/>
              </w:rPr>
            </w:pPr>
            <w:r>
              <w:rPr>
                <w:u w:val="single"/>
              </w:rPr>
              <w:t>Context:</w:t>
            </w:r>
          </w:p>
          <w:p w14:paraId="7A0834BA" w14:textId="77777777" w:rsidR="000B6E9D" w:rsidRDefault="000B6E9D" w:rsidP="00030411">
            <w:pPr>
              <w:rPr>
                <w:u w:val="single"/>
              </w:rPr>
            </w:pPr>
          </w:p>
          <w:p w14:paraId="27DBC473" w14:textId="77777777" w:rsidR="000B6E9D" w:rsidRPr="00712711" w:rsidRDefault="000B6E9D" w:rsidP="00030411">
            <w:pPr>
              <w:pStyle w:val="ListParagraph"/>
              <w:numPr>
                <w:ilvl w:val="0"/>
                <w:numId w:val="1"/>
              </w:numPr>
              <w:spacing w:after="0"/>
              <w:rPr>
                <w:u w:val="single"/>
              </w:rPr>
            </w:pPr>
            <w:r>
              <w:t>An assessor should identify if the client is supported with light housework.</w:t>
            </w:r>
          </w:p>
          <w:p w14:paraId="350C3370" w14:textId="77777777" w:rsidR="000B6E9D" w:rsidRDefault="000B6E9D" w:rsidP="00030411">
            <w:pPr>
              <w:rPr>
                <w:u w:val="single"/>
              </w:rPr>
            </w:pPr>
          </w:p>
          <w:p w14:paraId="301E2A5A" w14:textId="77777777" w:rsidR="000B6E9D" w:rsidRDefault="000B6E9D" w:rsidP="00030411">
            <w:pPr>
              <w:rPr>
                <w:u w:val="single"/>
              </w:rPr>
            </w:pPr>
            <w:r>
              <w:rPr>
                <w:u w:val="single"/>
              </w:rPr>
              <w:t>Consider and record:</w:t>
            </w:r>
          </w:p>
          <w:p w14:paraId="104B904C" w14:textId="77777777" w:rsidR="000B6E9D" w:rsidRDefault="000B6E9D" w:rsidP="00030411">
            <w:pPr>
              <w:rPr>
                <w:u w:val="single"/>
              </w:rPr>
            </w:pPr>
          </w:p>
          <w:p w14:paraId="3DEB5FAB" w14:textId="77777777" w:rsidR="000B6E9D" w:rsidRDefault="000B6E9D" w:rsidP="00030411">
            <w:pPr>
              <w:pStyle w:val="ListParagraph"/>
              <w:numPr>
                <w:ilvl w:val="0"/>
                <w:numId w:val="1"/>
              </w:numPr>
              <w:spacing w:after="0"/>
            </w:pPr>
            <w:r w:rsidRPr="00D61C35">
              <w:t>If the client is receiving any assistance with light housework.</w:t>
            </w:r>
          </w:p>
          <w:p w14:paraId="09C1F579" w14:textId="77777777" w:rsidR="000B6E9D" w:rsidRPr="00D61C35" w:rsidRDefault="000B6E9D" w:rsidP="00030411">
            <w:pPr>
              <w:pStyle w:val="ListParagraph"/>
              <w:numPr>
                <w:ilvl w:val="0"/>
                <w:numId w:val="1"/>
              </w:numPr>
              <w:spacing w:after="0"/>
            </w:pPr>
            <w:r>
              <w:t>This should include all sources of formal and informal support.</w:t>
            </w:r>
          </w:p>
          <w:p w14:paraId="70F2C7F8" w14:textId="77777777" w:rsidR="000B6E9D" w:rsidRDefault="000B6E9D" w:rsidP="00030411">
            <w:pPr>
              <w:rPr>
                <w:u w:val="single"/>
              </w:rPr>
            </w:pPr>
          </w:p>
          <w:p w14:paraId="2CEE6AF5" w14:textId="77777777" w:rsidR="000B6E9D" w:rsidRDefault="000B6E9D" w:rsidP="00030411">
            <w:pPr>
              <w:rPr>
                <w:u w:val="single"/>
              </w:rPr>
            </w:pPr>
            <w:r>
              <w:rPr>
                <w:u w:val="single"/>
              </w:rPr>
              <w:t>Prompts and/or observations:</w:t>
            </w:r>
          </w:p>
          <w:p w14:paraId="518A0834" w14:textId="77777777" w:rsidR="000B6E9D" w:rsidRDefault="000B6E9D" w:rsidP="00030411">
            <w:pPr>
              <w:rPr>
                <w:u w:val="single"/>
              </w:rPr>
            </w:pPr>
          </w:p>
          <w:p w14:paraId="37698C81" w14:textId="77777777" w:rsidR="000B6E9D" w:rsidRPr="007F4FFB" w:rsidRDefault="000B6E9D" w:rsidP="00030411">
            <w:pPr>
              <w:pStyle w:val="ListParagraph"/>
              <w:numPr>
                <w:ilvl w:val="0"/>
                <w:numId w:val="1"/>
              </w:numPr>
              <w:spacing w:after="0"/>
            </w:pPr>
            <w:r w:rsidRPr="007F4FFB">
              <w:t>Does someone help you with housework?</w:t>
            </w:r>
          </w:p>
          <w:p w14:paraId="674013FE" w14:textId="77777777" w:rsidR="000B6E9D" w:rsidRPr="007F4FFB" w:rsidRDefault="000B6E9D" w:rsidP="00030411">
            <w:pPr>
              <w:pStyle w:val="ListParagraph"/>
              <w:numPr>
                <w:ilvl w:val="0"/>
                <w:numId w:val="1"/>
              </w:numPr>
              <w:spacing w:after="0"/>
            </w:pPr>
            <w:r w:rsidRPr="007F4FFB">
              <w:t>Does someone help you with taking out the bins?</w:t>
            </w:r>
          </w:p>
          <w:p w14:paraId="204BDD07" w14:textId="77777777" w:rsidR="000B6E9D" w:rsidRPr="007F4FFB" w:rsidRDefault="000B6E9D" w:rsidP="00030411">
            <w:pPr>
              <w:pStyle w:val="ListParagraph"/>
              <w:numPr>
                <w:ilvl w:val="0"/>
                <w:numId w:val="1"/>
              </w:numPr>
              <w:spacing w:after="0"/>
            </w:pPr>
            <w:r w:rsidRPr="007F4FFB">
              <w:t>Do you have any carers or services to help you with housework?</w:t>
            </w:r>
          </w:p>
          <w:p w14:paraId="196B22A6" w14:textId="77777777" w:rsidR="000B6E9D" w:rsidRDefault="000B6E9D" w:rsidP="00030411"/>
        </w:tc>
      </w:tr>
    </w:tbl>
    <w:p w14:paraId="7653C967" w14:textId="77777777" w:rsidR="000B6E9D" w:rsidRDefault="000B6E9D" w:rsidP="000B6E9D">
      <w:pPr>
        <w:pStyle w:val="Heading3"/>
        <w:spacing w:after="240"/>
      </w:pPr>
      <w:bookmarkStart w:id="834" w:name="_Toc159621847"/>
      <w:bookmarkStart w:id="835" w:name="_Toc159627880"/>
      <w:r>
        <w:t>If need for light housework is being met</w:t>
      </w:r>
      <w:bookmarkEnd w:id="834"/>
      <w:bookmarkEnd w:id="83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7576720"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762760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25D4254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F1C1C61" w14:textId="77777777" w:rsidR="000B6E9D" w:rsidRPr="00C9372C" w:rsidRDefault="000B6E9D" w:rsidP="00030411">
            <w:pPr>
              <w:pStyle w:val="Heading3"/>
              <w:spacing w:before="0" w:line="360" w:lineRule="auto"/>
              <w:rPr>
                <w:rFonts w:cs="Arial"/>
                <w:color w:val="auto"/>
                <w:sz w:val="24"/>
                <w:szCs w:val="24"/>
              </w:rPr>
            </w:pPr>
            <w:bookmarkStart w:id="836" w:name="_Toc159621848"/>
            <w:bookmarkStart w:id="837" w:name="_Toc159627881"/>
            <w:r w:rsidRPr="00C9372C">
              <w:rPr>
                <w:rFonts w:cs="Arial"/>
                <w:color w:val="auto"/>
                <w:sz w:val="24"/>
                <w:szCs w:val="24"/>
              </w:rPr>
              <w:t>Response options</w:t>
            </w:r>
            <w:bookmarkEnd w:id="836"/>
            <w:bookmarkEnd w:id="8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4798258" w14:textId="77777777" w:rsidR="000B6E9D" w:rsidRDefault="000B6E9D" w:rsidP="00030411">
            <w:pPr>
              <w:pStyle w:val="ListParagraph"/>
              <w:numPr>
                <w:ilvl w:val="0"/>
                <w:numId w:val="1"/>
              </w:numPr>
              <w:spacing w:after="0"/>
            </w:pPr>
            <w:r>
              <w:t>Completely unmet</w:t>
            </w:r>
          </w:p>
          <w:p w14:paraId="148A19ED" w14:textId="77777777" w:rsidR="000B6E9D" w:rsidRDefault="000B6E9D" w:rsidP="00030411">
            <w:pPr>
              <w:pStyle w:val="ListParagraph"/>
              <w:numPr>
                <w:ilvl w:val="0"/>
                <w:numId w:val="1"/>
              </w:numPr>
              <w:spacing w:after="0"/>
            </w:pPr>
            <w:r>
              <w:t>Partially met</w:t>
            </w:r>
          </w:p>
          <w:p w14:paraId="1111562B" w14:textId="77777777" w:rsidR="000B6E9D" w:rsidRDefault="000B6E9D" w:rsidP="00030411">
            <w:pPr>
              <w:pStyle w:val="ListParagraph"/>
              <w:numPr>
                <w:ilvl w:val="0"/>
                <w:numId w:val="1"/>
              </w:numPr>
              <w:spacing w:after="0"/>
            </w:pPr>
            <w:r>
              <w:t>Completely met</w:t>
            </w:r>
          </w:p>
          <w:p w14:paraId="61236485" w14:textId="4AE32DC9" w:rsidR="000B6E9D" w:rsidRPr="00C9372C" w:rsidRDefault="000B6E9D" w:rsidP="00030411">
            <w:pPr>
              <w:pStyle w:val="ListParagraph"/>
              <w:numPr>
                <w:ilvl w:val="0"/>
                <w:numId w:val="1"/>
              </w:numPr>
              <w:spacing w:after="0"/>
            </w:pPr>
            <w:r>
              <w:t>Client does not require assistance</w:t>
            </w:r>
          </w:p>
        </w:tc>
      </w:tr>
      <w:tr w:rsidR="000B6E9D" w:rsidRPr="00C9372C" w14:paraId="70A7411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6A7AC6D" w14:textId="77777777" w:rsidR="000B6E9D" w:rsidRPr="00C9372C" w:rsidRDefault="000B6E9D" w:rsidP="00030411">
            <w:pPr>
              <w:pStyle w:val="Heading3"/>
              <w:spacing w:before="0" w:line="360" w:lineRule="auto"/>
              <w:rPr>
                <w:rFonts w:cs="Arial"/>
                <w:color w:val="auto"/>
                <w:sz w:val="24"/>
                <w:szCs w:val="24"/>
              </w:rPr>
            </w:pPr>
            <w:bookmarkStart w:id="838" w:name="_Toc159621849"/>
            <w:bookmarkStart w:id="839" w:name="_Toc159627882"/>
            <w:r w:rsidRPr="00F664DC">
              <w:rPr>
                <w:rFonts w:cs="Arial"/>
                <w:color w:val="auto"/>
                <w:sz w:val="24"/>
                <w:szCs w:val="24"/>
              </w:rPr>
              <w:t>Question rules</w:t>
            </w:r>
            <w:bookmarkEnd w:id="838"/>
            <w:bookmarkEnd w:id="83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8EA6F0"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39A58EA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B7A0685" w14:textId="77777777" w:rsidR="000B6E9D" w:rsidRPr="00C9372C" w:rsidRDefault="000B6E9D" w:rsidP="00030411">
            <w:pPr>
              <w:pStyle w:val="Heading3"/>
              <w:spacing w:before="0" w:line="360" w:lineRule="auto"/>
              <w:rPr>
                <w:rFonts w:cs="Arial"/>
                <w:color w:val="auto"/>
                <w:sz w:val="24"/>
                <w:szCs w:val="24"/>
              </w:rPr>
            </w:pPr>
            <w:bookmarkStart w:id="840" w:name="_Toc159621850"/>
            <w:bookmarkStart w:id="841" w:name="_Toc159627883"/>
            <w:r w:rsidRPr="00F664DC">
              <w:rPr>
                <w:rFonts w:cs="Arial"/>
                <w:color w:val="auto"/>
                <w:sz w:val="24"/>
                <w:szCs w:val="24"/>
              </w:rPr>
              <w:t>Pre-populated information</w:t>
            </w:r>
            <w:bookmarkEnd w:id="840"/>
            <w:bookmarkEnd w:id="8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359086F" w14:textId="77777777" w:rsidR="000B6E9D" w:rsidRDefault="000B6E9D" w:rsidP="00030411">
            <w:r>
              <w:t>No</w:t>
            </w:r>
          </w:p>
        </w:tc>
      </w:tr>
      <w:tr w:rsidR="000B6E9D" w:rsidRPr="00C9372C" w14:paraId="447BF13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F5E47C1" w14:textId="77777777" w:rsidR="000B6E9D" w:rsidRPr="00C9372C" w:rsidRDefault="000B6E9D" w:rsidP="00030411">
            <w:pPr>
              <w:pStyle w:val="Heading3"/>
              <w:spacing w:before="0" w:line="360" w:lineRule="auto"/>
              <w:rPr>
                <w:rFonts w:cs="Arial"/>
                <w:color w:val="auto"/>
                <w:sz w:val="24"/>
                <w:szCs w:val="24"/>
              </w:rPr>
            </w:pPr>
            <w:bookmarkStart w:id="842" w:name="_Toc159621851"/>
            <w:bookmarkStart w:id="843" w:name="_Toc159627884"/>
            <w:r w:rsidRPr="00F664DC">
              <w:rPr>
                <w:rFonts w:cs="Arial"/>
                <w:color w:val="auto"/>
                <w:sz w:val="24"/>
                <w:szCs w:val="24"/>
              </w:rPr>
              <w:t>Response guidance</w:t>
            </w:r>
            <w:bookmarkEnd w:id="842"/>
            <w:bookmarkEnd w:id="84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F37B98" w14:textId="77777777" w:rsidR="000B6E9D" w:rsidRDefault="000B6E9D" w:rsidP="00030411">
            <w:pPr>
              <w:rPr>
                <w:u w:val="single"/>
              </w:rPr>
            </w:pPr>
            <w:r>
              <w:rPr>
                <w:u w:val="single"/>
              </w:rPr>
              <w:t>Context:</w:t>
            </w:r>
          </w:p>
          <w:p w14:paraId="5DD9772B" w14:textId="77777777" w:rsidR="000B6E9D" w:rsidRDefault="000B6E9D" w:rsidP="00030411">
            <w:pPr>
              <w:rPr>
                <w:u w:val="single"/>
              </w:rPr>
            </w:pPr>
          </w:p>
          <w:p w14:paraId="7ABD9DAF" w14:textId="77777777" w:rsidR="000B6E9D" w:rsidRPr="00712711" w:rsidRDefault="000B6E9D" w:rsidP="00030411">
            <w:pPr>
              <w:pStyle w:val="ListParagraph"/>
              <w:numPr>
                <w:ilvl w:val="0"/>
                <w:numId w:val="1"/>
              </w:numPr>
              <w:spacing w:after="0"/>
              <w:rPr>
                <w:u w:val="single"/>
              </w:rPr>
            </w:pPr>
            <w:r>
              <w:t>An assessor should determine if the client feels their needs for light housework are being sufficiently met.</w:t>
            </w:r>
          </w:p>
          <w:p w14:paraId="57574672" w14:textId="77777777" w:rsidR="000B6E9D" w:rsidRDefault="000B6E9D" w:rsidP="00030411">
            <w:pPr>
              <w:rPr>
                <w:u w:val="single"/>
              </w:rPr>
            </w:pPr>
          </w:p>
          <w:p w14:paraId="4A3677A1" w14:textId="77777777" w:rsidR="000B6E9D" w:rsidRDefault="000B6E9D" w:rsidP="00030411">
            <w:pPr>
              <w:rPr>
                <w:u w:val="single"/>
              </w:rPr>
            </w:pPr>
            <w:r>
              <w:rPr>
                <w:u w:val="single"/>
              </w:rPr>
              <w:t>Consider and record:</w:t>
            </w:r>
          </w:p>
          <w:p w14:paraId="26982AC4" w14:textId="77777777" w:rsidR="000B6E9D" w:rsidRDefault="000B6E9D" w:rsidP="00030411">
            <w:pPr>
              <w:rPr>
                <w:u w:val="single"/>
              </w:rPr>
            </w:pPr>
          </w:p>
          <w:p w14:paraId="36AD5B6C"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33991D3F"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1403B9A7"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6DF6053F"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123429F7"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763AA7BE" w14:textId="60C2A57D" w:rsidR="000B6E9D" w:rsidRPr="001B4352"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43421B02" w14:textId="77777777" w:rsidR="000B6E9D" w:rsidRDefault="000B6E9D" w:rsidP="00030411">
            <w:pPr>
              <w:rPr>
                <w:u w:val="single"/>
              </w:rPr>
            </w:pPr>
            <w:r>
              <w:rPr>
                <w:u w:val="single"/>
              </w:rPr>
              <w:t>Prompts and/or observations:</w:t>
            </w:r>
          </w:p>
          <w:p w14:paraId="5A1306A6" w14:textId="77777777" w:rsidR="000B6E9D" w:rsidRDefault="000B6E9D" w:rsidP="00030411">
            <w:pPr>
              <w:rPr>
                <w:u w:val="single"/>
              </w:rPr>
            </w:pPr>
          </w:p>
          <w:p w14:paraId="26F2EFDD" w14:textId="77777777" w:rsidR="000B6E9D" w:rsidRDefault="000B6E9D" w:rsidP="00030411">
            <w:pPr>
              <w:pStyle w:val="ListParagraph"/>
              <w:numPr>
                <w:ilvl w:val="0"/>
                <w:numId w:val="1"/>
              </w:numPr>
              <w:spacing w:after="0"/>
            </w:pPr>
            <w:r>
              <w:t>Are you able to comfortably complete all your housework?</w:t>
            </w:r>
          </w:p>
          <w:p w14:paraId="50E8B7CB" w14:textId="77777777" w:rsidR="000B6E9D" w:rsidRPr="006C06FB" w:rsidRDefault="000B6E9D" w:rsidP="00030411">
            <w:pPr>
              <w:pStyle w:val="ListParagraph"/>
              <w:numPr>
                <w:ilvl w:val="0"/>
                <w:numId w:val="1"/>
              </w:numPr>
              <w:spacing w:after="0"/>
            </w:pPr>
            <w:r w:rsidRPr="006C06FB">
              <w:t>Do you require any assistance with your housework?</w:t>
            </w:r>
          </w:p>
          <w:p w14:paraId="0ADFBDAB" w14:textId="77777777" w:rsidR="000B6E9D" w:rsidRDefault="000B6E9D" w:rsidP="00030411"/>
        </w:tc>
      </w:tr>
    </w:tbl>
    <w:p w14:paraId="61E15EE9" w14:textId="77777777" w:rsidR="000B6E9D" w:rsidRDefault="000B6E9D" w:rsidP="000B6E9D">
      <w:pPr>
        <w:pStyle w:val="Heading3"/>
        <w:spacing w:after="240"/>
      </w:pPr>
      <w:bookmarkStart w:id="844" w:name="_Toc159621852"/>
      <w:bookmarkStart w:id="845" w:name="_Toc159627885"/>
      <w:r>
        <w:lastRenderedPageBreak/>
        <w:t>Additional details on light housework</w:t>
      </w:r>
      <w:bookmarkEnd w:id="844"/>
      <w:bookmarkEnd w:id="845"/>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72BC13C4"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E02F6A0"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2C58CB9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44F3686" w14:textId="77777777" w:rsidR="000B6E9D" w:rsidRPr="00C9372C" w:rsidRDefault="000B6E9D" w:rsidP="00030411">
            <w:pPr>
              <w:pStyle w:val="Heading3"/>
              <w:spacing w:before="0" w:line="360" w:lineRule="auto"/>
              <w:rPr>
                <w:rFonts w:cs="Arial"/>
                <w:color w:val="auto"/>
                <w:sz w:val="24"/>
                <w:szCs w:val="24"/>
              </w:rPr>
            </w:pPr>
            <w:bookmarkStart w:id="846" w:name="_Toc159621853"/>
            <w:bookmarkStart w:id="847" w:name="_Toc159627886"/>
            <w:r w:rsidRPr="00C9372C">
              <w:rPr>
                <w:rFonts w:cs="Arial"/>
                <w:color w:val="auto"/>
                <w:sz w:val="24"/>
                <w:szCs w:val="24"/>
              </w:rPr>
              <w:t>Response options</w:t>
            </w:r>
            <w:bookmarkEnd w:id="846"/>
            <w:bookmarkEnd w:id="8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DEB70F2" w14:textId="77777777" w:rsidR="000B6E9D" w:rsidRPr="00C9372C" w:rsidRDefault="000B6E9D" w:rsidP="00030411">
            <w:r>
              <w:t>Textbox for written response</w:t>
            </w:r>
          </w:p>
        </w:tc>
      </w:tr>
      <w:tr w:rsidR="000B6E9D" w:rsidRPr="00C9372C" w14:paraId="5715F27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86DA89" w14:textId="77777777" w:rsidR="000B6E9D" w:rsidRPr="00C9372C" w:rsidRDefault="000B6E9D" w:rsidP="00030411">
            <w:pPr>
              <w:pStyle w:val="Heading3"/>
              <w:spacing w:before="0" w:line="360" w:lineRule="auto"/>
              <w:rPr>
                <w:rFonts w:cs="Arial"/>
                <w:color w:val="auto"/>
                <w:sz w:val="24"/>
                <w:szCs w:val="24"/>
              </w:rPr>
            </w:pPr>
            <w:bookmarkStart w:id="848" w:name="_Toc159621854"/>
            <w:bookmarkStart w:id="849" w:name="_Toc159627887"/>
            <w:r w:rsidRPr="00F664DC">
              <w:rPr>
                <w:rFonts w:cs="Arial"/>
                <w:color w:val="auto"/>
                <w:sz w:val="24"/>
                <w:szCs w:val="24"/>
              </w:rPr>
              <w:t>Question rules</w:t>
            </w:r>
            <w:bookmarkEnd w:id="848"/>
            <w:bookmarkEnd w:id="84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7A9795" w14:textId="7EE168AB" w:rsidR="000B6E9D" w:rsidRDefault="000B6E9D" w:rsidP="00030411">
            <w:r w:rsidRPr="00812DB1">
              <w:rPr>
                <w:rFonts w:cstheme="minorHAnsi"/>
                <w:b/>
                <w:bCs/>
              </w:rPr>
              <w:t>Base question</w:t>
            </w:r>
            <w:r w:rsidRPr="00812DB1">
              <w:rPr>
                <w:rFonts w:cstheme="minorHAnsi"/>
              </w:rPr>
              <w:t xml:space="preserve"> </w:t>
            </w:r>
          </w:p>
        </w:tc>
      </w:tr>
      <w:tr w:rsidR="000B6E9D" w:rsidRPr="00C9372C" w14:paraId="694EF7D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0048A92" w14:textId="77777777" w:rsidR="000B6E9D" w:rsidRPr="00C9372C" w:rsidRDefault="000B6E9D" w:rsidP="00030411">
            <w:pPr>
              <w:pStyle w:val="Heading3"/>
              <w:spacing w:before="0" w:line="360" w:lineRule="auto"/>
              <w:rPr>
                <w:rFonts w:cs="Arial"/>
                <w:color w:val="auto"/>
                <w:sz w:val="24"/>
                <w:szCs w:val="24"/>
              </w:rPr>
            </w:pPr>
            <w:bookmarkStart w:id="850" w:name="_Toc159621855"/>
            <w:bookmarkStart w:id="851" w:name="_Toc159627888"/>
            <w:r w:rsidRPr="00F664DC">
              <w:rPr>
                <w:rFonts w:cs="Arial"/>
                <w:color w:val="auto"/>
                <w:sz w:val="24"/>
                <w:szCs w:val="24"/>
              </w:rPr>
              <w:t>Pre-populated information</w:t>
            </w:r>
            <w:bookmarkEnd w:id="850"/>
            <w:bookmarkEnd w:id="85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44A3DB" w14:textId="77777777" w:rsidR="000B6E9D" w:rsidRDefault="000B6E9D" w:rsidP="00030411">
            <w:r>
              <w:t>No</w:t>
            </w:r>
          </w:p>
        </w:tc>
      </w:tr>
      <w:tr w:rsidR="000B6E9D" w:rsidRPr="00C9372C" w14:paraId="09819A5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865D9B" w14:textId="77777777" w:rsidR="000B6E9D" w:rsidRPr="00C9372C" w:rsidRDefault="000B6E9D" w:rsidP="00030411">
            <w:pPr>
              <w:pStyle w:val="Heading3"/>
              <w:spacing w:before="0" w:line="360" w:lineRule="auto"/>
              <w:rPr>
                <w:rFonts w:cs="Arial"/>
                <w:color w:val="auto"/>
                <w:sz w:val="24"/>
                <w:szCs w:val="24"/>
              </w:rPr>
            </w:pPr>
            <w:bookmarkStart w:id="852" w:name="_Toc159621856"/>
            <w:bookmarkStart w:id="853" w:name="_Toc159627889"/>
            <w:r w:rsidRPr="00F664DC">
              <w:rPr>
                <w:rFonts w:cs="Arial"/>
                <w:color w:val="auto"/>
                <w:sz w:val="24"/>
                <w:szCs w:val="24"/>
              </w:rPr>
              <w:t>Response guidance</w:t>
            </w:r>
            <w:bookmarkEnd w:id="852"/>
            <w:bookmarkEnd w:id="85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C1B1C3" w14:textId="77777777" w:rsidR="000B6E9D" w:rsidRDefault="000B6E9D" w:rsidP="00030411">
            <w:pPr>
              <w:rPr>
                <w:u w:val="single"/>
              </w:rPr>
            </w:pPr>
            <w:r>
              <w:rPr>
                <w:u w:val="single"/>
              </w:rPr>
              <w:t>Context:</w:t>
            </w:r>
          </w:p>
          <w:p w14:paraId="47CD775B" w14:textId="77777777" w:rsidR="000B6E9D" w:rsidRDefault="000B6E9D" w:rsidP="00030411">
            <w:pPr>
              <w:rPr>
                <w:u w:val="single"/>
              </w:rPr>
            </w:pPr>
          </w:p>
          <w:p w14:paraId="3068BF04"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undertake light housework.</w:t>
            </w:r>
          </w:p>
          <w:p w14:paraId="3D74D7F1" w14:textId="77777777" w:rsidR="000B6E9D" w:rsidRDefault="000B6E9D" w:rsidP="00030411">
            <w:pPr>
              <w:rPr>
                <w:u w:val="single"/>
              </w:rPr>
            </w:pPr>
          </w:p>
          <w:p w14:paraId="468D0A13" w14:textId="77777777" w:rsidR="000B6E9D" w:rsidRDefault="000B6E9D" w:rsidP="00030411">
            <w:pPr>
              <w:rPr>
                <w:u w:val="single"/>
              </w:rPr>
            </w:pPr>
            <w:r>
              <w:rPr>
                <w:u w:val="single"/>
              </w:rPr>
              <w:t>Consider and record:</w:t>
            </w:r>
          </w:p>
          <w:p w14:paraId="2BC8465B" w14:textId="77777777" w:rsidR="000B6E9D" w:rsidRDefault="000B6E9D" w:rsidP="00030411">
            <w:pPr>
              <w:rPr>
                <w:u w:val="single"/>
              </w:rPr>
            </w:pPr>
          </w:p>
          <w:p w14:paraId="3D3FE787" w14:textId="77777777" w:rsidR="000B6E9D" w:rsidRPr="00A2757C" w:rsidRDefault="000B6E9D" w:rsidP="00030411">
            <w:pPr>
              <w:pStyle w:val="ListParagraph"/>
              <w:numPr>
                <w:ilvl w:val="0"/>
                <w:numId w:val="1"/>
              </w:numPr>
              <w:spacing w:after="0"/>
              <w:rPr>
                <w:u w:val="single"/>
              </w:rPr>
            </w:pPr>
            <w:r>
              <w:t>The frequency of any support.</w:t>
            </w:r>
          </w:p>
          <w:p w14:paraId="57A1F10C" w14:textId="77777777" w:rsidR="000B6E9D" w:rsidRPr="00BB1FFE" w:rsidRDefault="000B6E9D" w:rsidP="00030411">
            <w:pPr>
              <w:pStyle w:val="ListParagraph"/>
              <w:numPr>
                <w:ilvl w:val="0"/>
                <w:numId w:val="1"/>
              </w:numPr>
              <w:spacing w:after="0"/>
              <w:rPr>
                <w:u w:val="single"/>
              </w:rPr>
            </w:pPr>
            <w:r>
              <w:t>If they choose to get assistance with light housework for other reasons (i.e. always paid for this service).</w:t>
            </w:r>
          </w:p>
          <w:p w14:paraId="7AA92C60" w14:textId="77777777" w:rsidR="000B6E9D" w:rsidRPr="00EB2A79" w:rsidRDefault="000B6E9D" w:rsidP="00030411">
            <w:pPr>
              <w:pStyle w:val="ListParagraph"/>
              <w:numPr>
                <w:ilvl w:val="0"/>
                <w:numId w:val="1"/>
              </w:numPr>
              <w:spacing w:after="0"/>
              <w:rPr>
                <w:u w:val="single"/>
              </w:rPr>
            </w:pPr>
            <w:r>
              <w:t>If current arrangements are sustainable.</w:t>
            </w:r>
          </w:p>
          <w:p w14:paraId="471868F8" w14:textId="77777777" w:rsidR="000B6E9D" w:rsidRPr="00EB2A79" w:rsidRDefault="000B6E9D" w:rsidP="00030411">
            <w:pPr>
              <w:pStyle w:val="ListParagraph"/>
              <w:numPr>
                <w:ilvl w:val="0"/>
                <w:numId w:val="1"/>
              </w:numPr>
              <w:spacing w:after="0"/>
            </w:pPr>
            <w:r>
              <w:t>Any incidents or issues flagged during the discussion with the client.</w:t>
            </w:r>
          </w:p>
          <w:p w14:paraId="0E7FC2F2" w14:textId="77777777" w:rsidR="000B6E9D" w:rsidRDefault="000B6E9D" w:rsidP="00030411">
            <w:pPr>
              <w:rPr>
                <w:u w:val="single"/>
              </w:rPr>
            </w:pPr>
          </w:p>
          <w:p w14:paraId="56667104" w14:textId="77777777" w:rsidR="000B6E9D" w:rsidRDefault="000B6E9D" w:rsidP="00030411">
            <w:pPr>
              <w:rPr>
                <w:u w:val="single"/>
              </w:rPr>
            </w:pPr>
            <w:r>
              <w:rPr>
                <w:u w:val="single"/>
              </w:rPr>
              <w:t>Prompts and/or observations:</w:t>
            </w:r>
          </w:p>
          <w:p w14:paraId="330A7BA6" w14:textId="77777777" w:rsidR="000B6E9D" w:rsidRDefault="000B6E9D" w:rsidP="00030411">
            <w:pPr>
              <w:rPr>
                <w:u w:val="single"/>
              </w:rPr>
            </w:pPr>
          </w:p>
          <w:p w14:paraId="343656F0" w14:textId="77777777" w:rsidR="000B6E9D" w:rsidRDefault="000B6E9D" w:rsidP="00030411">
            <w:pPr>
              <w:pStyle w:val="ListParagraph"/>
              <w:numPr>
                <w:ilvl w:val="0"/>
                <w:numId w:val="1"/>
              </w:numPr>
              <w:spacing w:after="0"/>
            </w:pPr>
            <w:r>
              <w:t>Are you able to comfortably complete all your housework?</w:t>
            </w:r>
          </w:p>
          <w:p w14:paraId="23B2018B" w14:textId="77777777" w:rsidR="000B6E9D" w:rsidRDefault="000B6E9D" w:rsidP="00030411">
            <w:pPr>
              <w:pStyle w:val="ListParagraph"/>
              <w:numPr>
                <w:ilvl w:val="0"/>
                <w:numId w:val="1"/>
              </w:numPr>
              <w:spacing w:after="0"/>
            </w:pPr>
            <w:r w:rsidRPr="006C06FB">
              <w:t>Do you require any assistance with your housework?</w:t>
            </w:r>
          </w:p>
          <w:p w14:paraId="7EF1E87D" w14:textId="77777777" w:rsidR="000B6E9D" w:rsidRPr="00AC03B7" w:rsidRDefault="000B6E9D" w:rsidP="00030411">
            <w:pPr>
              <w:pStyle w:val="ListParagraph"/>
              <w:numPr>
                <w:ilvl w:val="0"/>
                <w:numId w:val="1"/>
              </w:numPr>
              <w:spacing w:after="0"/>
            </w:pPr>
            <w:r>
              <w:t>Are current arrangements working and sustainable?</w:t>
            </w:r>
          </w:p>
          <w:p w14:paraId="2171100E" w14:textId="77777777" w:rsidR="000B6E9D" w:rsidRDefault="000B6E9D" w:rsidP="00030411"/>
        </w:tc>
      </w:tr>
    </w:tbl>
    <w:p w14:paraId="4C09D5DD" w14:textId="77777777" w:rsidR="000B6E9D" w:rsidRDefault="000B6E9D" w:rsidP="000B6E9D">
      <w:pPr>
        <w:pStyle w:val="Heading2"/>
      </w:pPr>
      <w:bookmarkStart w:id="854" w:name="_Toc159621353"/>
      <w:bookmarkStart w:id="855" w:name="_Toc159621857"/>
      <w:bookmarkStart w:id="856" w:name="_Toc159627890"/>
      <w:bookmarkStart w:id="857" w:name="_Toc209187474"/>
      <w:r>
        <w:lastRenderedPageBreak/>
        <w:t>Undertake housework (heavy or moderate)</w:t>
      </w:r>
      <w:bookmarkEnd w:id="854"/>
      <w:bookmarkEnd w:id="855"/>
      <w:bookmarkEnd w:id="856"/>
      <w:bookmarkEnd w:id="85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2FC4645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05E6138"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FB08EF">
              <w:rPr>
                <w:b/>
                <w:color w:val="FFFFFF" w:themeColor="background1"/>
                <w:szCs w:val="24"/>
                <w:lang w:eastAsia="en-AU"/>
              </w:rPr>
              <w:t>Undertake housework (heavy/moderate)</w:t>
            </w:r>
          </w:p>
        </w:tc>
      </w:tr>
      <w:tr w:rsidR="000B6E9D" w:rsidRPr="00C9372C" w14:paraId="47D4CD0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C49D331" w14:textId="77777777" w:rsidR="000B6E9D" w:rsidRPr="00C9372C" w:rsidRDefault="000B6E9D" w:rsidP="00030411">
            <w:pPr>
              <w:pStyle w:val="Heading3"/>
              <w:spacing w:before="0" w:line="360" w:lineRule="auto"/>
              <w:rPr>
                <w:rFonts w:cs="Arial"/>
                <w:color w:val="auto"/>
                <w:sz w:val="24"/>
                <w:szCs w:val="24"/>
              </w:rPr>
            </w:pPr>
            <w:bookmarkStart w:id="858" w:name="_Toc159621858"/>
            <w:bookmarkStart w:id="859" w:name="_Toc159627891"/>
            <w:r w:rsidRPr="00C9372C">
              <w:rPr>
                <w:rFonts w:cs="Arial"/>
                <w:color w:val="auto"/>
                <w:sz w:val="24"/>
                <w:szCs w:val="24"/>
              </w:rPr>
              <w:t>Response options</w:t>
            </w:r>
            <w:bookmarkEnd w:id="858"/>
            <w:bookmarkEnd w:id="85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737CF1F" w14:textId="6737C0FA" w:rsidR="000B6E9D" w:rsidRDefault="00CE182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1311CDAD" w14:textId="2764EAD2" w:rsidR="000B6E9D" w:rsidRDefault="00CE182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2D0C3187" w14:textId="3A19AD2E" w:rsidR="000B6E9D" w:rsidRPr="00C9372C" w:rsidRDefault="00CE1825" w:rsidP="00030411">
            <w:pPr>
              <w:pStyle w:val="ListParagraph"/>
              <w:numPr>
                <w:ilvl w:val="0"/>
                <w:numId w:val="2"/>
              </w:numPr>
              <w:spacing w:after="0"/>
            </w:pPr>
            <w:r>
              <w:rPr>
                <w:rFonts w:asciiTheme="minorHAnsi" w:hAnsiTheme="minorHAnsi" w:cstheme="minorHAnsi"/>
              </w:rPr>
              <w:t>Completely unable</w:t>
            </w:r>
          </w:p>
        </w:tc>
      </w:tr>
      <w:tr w:rsidR="000B6E9D" w:rsidRPr="00C9372C" w14:paraId="3E351CA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9CB50BA" w14:textId="77777777" w:rsidR="000B6E9D" w:rsidRPr="00C9372C" w:rsidRDefault="000B6E9D" w:rsidP="00030411">
            <w:pPr>
              <w:pStyle w:val="Heading3"/>
              <w:spacing w:before="0" w:line="360" w:lineRule="auto"/>
              <w:rPr>
                <w:rFonts w:cs="Arial"/>
                <w:color w:val="auto"/>
                <w:sz w:val="24"/>
                <w:szCs w:val="24"/>
              </w:rPr>
            </w:pPr>
            <w:bookmarkStart w:id="860" w:name="_Toc159621859"/>
            <w:bookmarkStart w:id="861" w:name="_Toc159627892"/>
            <w:r w:rsidRPr="00F664DC">
              <w:rPr>
                <w:rFonts w:cs="Arial"/>
                <w:color w:val="auto"/>
                <w:sz w:val="24"/>
                <w:szCs w:val="24"/>
              </w:rPr>
              <w:t>Question rules</w:t>
            </w:r>
            <w:bookmarkEnd w:id="860"/>
            <w:bookmarkEnd w:id="86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7E4C3B8" w14:textId="77777777" w:rsidR="000B6E9D" w:rsidRPr="00B72319"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71060C6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698C5A1" w14:textId="77777777" w:rsidR="000B6E9D" w:rsidRPr="00C9372C" w:rsidRDefault="000B6E9D" w:rsidP="00030411">
            <w:pPr>
              <w:pStyle w:val="Heading3"/>
              <w:spacing w:before="0" w:line="360" w:lineRule="auto"/>
              <w:rPr>
                <w:rFonts w:cs="Arial"/>
                <w:color w:val="auto"/>
                <w:sz w:val="24"/>
                <w:szCs w:val="24"/>
              </w:rPr>
            </w:pPr>
            <w:bookmarkStart w:id="862" w:name="_Toc159621860"/>
            <w:bookmarkStart w:id="863" w:name="_Toc159627893"/>
            <w:r w:rsidRPr="00F664DC">
              <w:rPr>
                <w:rFonts w:cs="Arial"/>
                <w:color w:val="auto"/>
                <w:sz w:val="24"/>
                <w:szCs w:val="24"/>
              </w:rPr>
              <w:t>Pre-populated information</w:t>
            </w:r>
            <w:bookmarkEnd w:id="862"/>
            <w:bookmarkEnd w:id="86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E2633D" w14:textId="77777777" w:rsidR="000B6E9D" w:rsidRPr="00B17677" w:rsidRDefault="000B6E9D" w:rsidP="00030411">
            <w:pPr>
              <w:spacing w:after="160" w:line="259" w:lineRule="auto"/>
              <w:rPr>
                <w:rFonts w:cstheme="minorHAnsi"/>
              </w:rPr>
            </w:pPr>
            <w:r>
              <w:t>No</w:t>
            </w:r>
          </w:p>
        </w:tc>
      </w:tr>
      <w:tr w:rsidR="000B6E9D" w:rsidRPr="00C9372C" w14:paraId="67CCA83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15AA66" w14:textId="77777777" w:rsidR="000B6E9D" w:rsidRPr="00C9372C" w:rsidRDefault="000B6E9D" w:rsidP="00030411">
            <w:pPr>
              <w:pStyle w:val="Heading3"/>
              <w:spacing w:before="0" w:line="360" w:lineRule="auto"/>
              <w:rPr>
                <w:rFonts w:cs="Arial"/>
                <w:color w:val="auto"/>
                <w:sz w:val="24"/>
                <w:szCs w:val="24"/>
              </w:rPr>
            </w:pPr>
            <w:bookmarkStart w:id="864" w:name="_Toc159621861"/>
            <w:bookmarkStart w:id="865" w:name="_Toc159627894"/>
            <w:r w:rsidRPr="00F664DC">
              <w:rPr>
                <w:rFonts w:cs="Arial"/>
                <w:color w:val="auto"/>
                <w:sz w:val="24"/>
                <w:szCs w:val="24"/>
              </w:rPr>
              <w:t>Response guidance</w:t>
            </w:r>
            <w:bookmarkEnd w:id="864"/>
            <w:bookmarkEnd w:id="86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A36D7B5" w14:textId="77777777" w:rsidR="000B6E9D" w:rsidRDefault="000B6E9D" w:rsidP="00030411">
            <w:pPr>
              <w:rPr>
                <w:u w:val="single"/>
              </w:rPr>
            </w:pPr>
            <w:r>
              <w:rPr>
                <w:u w:val="single"/>
              </w:rPr>
              <w:t>Context:</w:t>
            </w:r>
          </w:p>
          <w:p w14:paraId="14FE0DA1" w14:textId="77777777" w:rsidR="000B6E9D" w:rsidRDefault="000B6E9D" w:rsidP="00030411">
            <w:pPr>
              <w:rPr>
                <w:u w:val="single"/>
              </w:rPr>
            </w:pPr>
          </w:p>
          <w:p w14:paraId="715D88EA" w14:textId="77777777" w:rsidR="000B6E9D" w:rsidRDefault="000B6E9D" w:rsidP="00030411">
            <w:pPr>
              <w:pStyle w:val="ListParagraph"/>
              <w:numPr>
                <w:ilvl w:val="0"/>
                <w:numId w:val="1"/>
              </w:numPr>
              <w:spacing w:after="0"/>
            </w:pPr>
            <w:r>
              <w:t xml:space="preserve">An assessor should determine </w:t>
            </w:r>
            <w:r w:rsidRPr="00FF3448">
              <w:t xml:space="preserve">whether the client can do </w:t>
            </w:r>
            <w:r>
              <w:t xml:space="preserve">heavy or moderate </w:t>
            </w:r>
            <w:r w:rsidRPr="00FF3448">
              <w:t>housework.</w:t>
            </w:r>
          </w:p>
          <w:p w14:paraId="2C5A7863" w14:textId="77777777" w:rsidR="000B6E9D" w:rsidRPr="00D838ED" w:rsidRDefault="000B6E9D" w:rsidP="00030411">
            <w:pPr>
              <w:pStyle w:val="ListParagraph"/>
              <w:numPr>
                <w:ilvl w:val="0"/>
                <w:numId w:val="1"/>
              </w:numPr>
              <w:spacing w:after="0"/>
              <w:rPr>
                <w:u w:val="single"/>
              </w:rPr>
            </w:pPr>
            <w:r>
              <w:t>Heavy housework includes removing the vacuum from the cupboard, changing the sheets on a bed etc.</w:t>
            </w:r>
            <w:r w:rsidRPr="00FF3448">
              <w:t xml:space="preserve"> </w:t>
            </w:r>
          </w:p>
          <w:p w14:paraId="25C93FB7" w14:textId="77777777" w:rsidR="000B6E9D" w:rsidRDefault="000B6E9D" w:rsidP="00030411">
            <w:pPr>
              <w:rPr>
                <w:u w:val="single"/>
              </w:rPr>
            </w:pPr>
          </w:p>
          <w:p w14:paraId="349E097A" w14:textId="77777777" w:rsidR="000B6E9D" w:rsidRDefault="000B6E9D" w:rsidP="00030411">
            <w:pPr>
              <w:rPr>
                <w:u w:val="single"/>
              </w:rPr>
            </w:pPr>
            <w:r>
              <w:rPr>
                <w:u w:val="single"/>
              </w:rPr>
              <w:t>Consider and record:</w:t>
            </w:r>
          </w:p>
          <w:p w14:paraId="2DDE576D" w14:textId="77777777" w:rsidR="000B6E9D" w:rsidRDefault="000B6E9D" w:rsidP="00030411">
            <w:pPr>
              <w:rPr>
                <w:u w:val="single"/>
              </w:rPr>
            </w:pPr>
          </w:p>
          <w:p w14:paraId="45CCBCBA" w14:textId="77777777" w:rsidR="000B6E9D" w:rsidRPr="00A424EF" w:rsidRDefault="000B6E9D" w:rsidP="00030411">
            <w:pPr>
              <w:pStyle w:val="ListParagraph"/>
              <w:numPr>
                <w:ilvl w:val="0"/>
                <w:numId w:val="1"/>
              </w:numPr>
              <w:spacing w:after="0"/>
              <w:rPr>
                <w:u w:val="single"/>
              </w:rPr>
            </w:pPr>
            <w:r w:rsidRPr="00FF3448">
              <w:t>Consider the cl</w:t>
            </w:r>
            <w:r>
              <w:t>ient’s ability to do cleaning, v</w:t>
            </w:r>
            <w:r w:rsidRPr="00FF3448">
              <w:t>acuuming, washing, change bed linen and other general house-keeping tasks.</w:t>
            </w:r>
          </w:p>
          <w:p w14:paraId="5A70F406"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3A4E7CD2"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70175AAE" w14:textId="7C6FFC80" w:rsidR="000B6E9D" w:rsidRPr="00FF3448" w:rsidRDefault="00133F6D" w:rsidP="00030411">
            <w:pPr>
              <w:pStyle w:val="ListParagraph"/>
              <w:numPr>
                <w:ilvl w:val="1"/>
                <w:numId w:val="1"/>
              </w:numPr>
            </w:pPr>
            <w:r>
              <w:rPr>
                <w:b/>
                <w:bCs/>
              </w:rPr>
              <w:lastRenderedPageBreak/>
              <w:t>Without help</w:t>
            </w:r>
            <w:r w:rsidR="000B6E9D" w:rsidRPr="005D015D">
              <w:rPr>
                <w:b/>
                <w:bCs/>
              </w:rPr>
              <w:t xml:space="preserve">: </w:t>
            </w:r>
            <w:r w:rsidR="000B6E9D" w:rsidRPr="00ED373B">
              <w:t>t</w:t>
            </w:r>
            <w:r w:rsidR="000B6E9D" w:rsidRPr="00FF3448">
              <w:t xml:space="preserve">he client can maintain house-keeping tasks independently. For example, washing floors, vacuuming, changing bed linen etc. </w:t>
            </w:r>
          </w:p>
          <w:p w14:paraId="4AFEAF9C" w14:textId="5D0B77D3" w:rsidR="000B6E9D" w:rsidRPr="004E22D8" w:rsidRDefault="00133F6D" w:rsidP="00030411">
            <w:pPr>
              <w:pStyle w:val="ListParagraph"/>
              <w:numPr>
                <w:ilvl w:val="1"/>
                <w:numId w:val="1"/>
              </w:numPr>
              <w:spacing w:after="0"/>
              <w:rPr>
                <w:u w:val="single"/>
              </w:rPr>
            </w:pPr>
            <w:r>
              <w:rPr>
                <w:b/>
                <w:bCs/>
              </w:rPr>
              <w:t>Completely unable</w:t>
            </w:r>
            <w:r w:rsidR="000B6E9D">
              <w:rPr>
                <w:b/>
                <w:bCs/>
              </w:rPr>
              <w:t xml:space="preserve">: </w:t>
            </w:r>
            <w:r w:rsidR="000B6E9D" w:rsidRPr="00216A5A">
              <w:t>t</w:t>
            </w:r>
            <w:r w:rsidR="000B6E9D" w:rsidRPr="00FF3448">
              <w:t xml:space="preserve">he client is unable to participate in any </w:t>
            </w:r>
            <w:r w:rsidR="000B6E9D">
              <w:t xml:space="preserve">heavy or moderate </w:t>
            </w:r>
            <w:r w:rsidR="000B6E9D" w:rsidRPr="00FF3448">
              <w:t>housekeeping tasks.</w:t>
            </w:r>
          </w:p>
          <w:p w14:paraId="27A3CAD1" w14:textId="493D1562" w:rsidR="000B6E9D" w:rsidRPr="00D838ED" w:rsidRDefault="00133F6D" w:rsidP="00030411">
            <w:pPr>
              <w:pStyle w:val="ListParagraph"/>
              <w:numPr>
                <w:ilvl w:val="1"/>
                <w:numId w:val="1"/>
              </w:numPr>
              <w:spacing w:after="0"/>
              <w:rPr>
                <w:u w:val="single"/>
              </w:rPr>
            </w:pPr>
            <w:r>
              <w:rPr>
                <w:b/>
                <w:bCs/>
              </w:rPr>
              <w:t>With some help</w:t>
            </w:r>
            <w:r w:rsidR="000B6E9D">
              <w:rPr>
                <w:b/>
                <w:bCs/>
              </w:rPr>
              <w:t>:</w:t>
            </w:r>
            <w:r w:rsidR="000B6E9D" w:rsidRPr="0062189B">
              <w:rPr>
                <w:b/>
                <w:bCs/>
              </w:rPr>
              <w:t xml:space="preserve"> </w:t>
            </w:r>
            <w:r w:rsidR="000B6E9D" w:rsidRPr="00D838ED">
              <w:t>t</w:t>
            </w:r>
            <w:r w:rsidR="000B6E9D" w:rsidRPr="00FF3448">
              <w:t xml:space="preserve">he client can do </w:t>
            </w:r>
            <w:r w:rsidR="000B6E9D">
              <w:t xml:space="preserve">some heavy or moderate housing tasks but not all.  </w:t>
            </w:r>
          </w:p>
          <w:p w14:paraId="51A870EB" w14:textId="77777777" w:rsidR="000B6E9D" w:rsidRDefault="000B6E9D" w:rsidP="00030411">
            <w:pPr>
              <w:rPr>
                <w:u w:val="single"/>
              </w:rPr>
            </w:pPr>
          </w:p>
          <w:p w14:paraId="4600BBAA" w14:textId="77777777" w:rsidR="000B6E9D" w:rsidRDefault="000B6E9D" w:rsidP="00030411">
            <w:pPr>
              <w:rPr>
                <w:u w:val="single"/>
              </w:rPr>
            </w:pPr>
            <w:r>
              <w:rPr>
                <w:u w:val="single"/>
              </w:rPr>
              <w:t>Prompts and/or observations:</w:t>
            </w:r>
          </w:p>
          <w:p w14:paraId="252C4FDC" w14:textId="77777777" w:rsidR="000B6E9D" w:rsidRDefault="000B6E9D" w:rsidP="00030411">
            <w:pPr>
              <w:rPr>
                <w:u w:val="single"/>
              </w:rPr>
            </w:pPr>
          </w:p>
          <w:p w14:paraId="3000825D" w14:textId="77777777" w:rsidR="000B6E9D" w:rsidRPr="00311A96" w:rsidRDefault="000B6E9D" w:rsidP="00030411">
            <w:pPr>
              <w:pStyle w:val="ListParagraph"/>
              <w:numPr>
                <w:ilvl w:val="0"/>
                <w:numId w:val="1"/>
              </w:numPr>
              <w:spacing w:after="0"/>
              <w:rPr>
                <w:u w:val="single"/>
              </w:rPr>
            </w:pPr>
            <w:r w:rsidRPr="000B2CE8">
              <w:t>Observations should be considered. For example, does the client have difficulty bending or reaching? Does the person’s home present as neat and tidy? Are the floors dirty or sticky? Is the bathroom and toilet dirty or mouldy? Are the client’s clothes and bed linen dirty and/or do they smell?</w:t>
            </w:r>
          </w:p>
          <w:p w14:paraId="1E9602A7" w14:textId="77777777" w:rsidR="000B6E9D" w:rsidRPr="0062189B" w:rsidRDefault="000B6E9D" w:rsidP="00030411">
            <w:pPr>
              <w:pStyle w:val="ListParagraph"/>
              <w:numPr>
                <w:ilvl w:val="0"/>
                <w:numId w:val="1"/>
              </w:numPr>
            </w:pPr>
            <w:r w:rsidRPr="0062189B">
              <w:t>How do you manage cleaning floors (vacuuming and mopping), taking out the bins, getting to the letterbox?</w:t>
            </w:r>
          </w:p>
          <w:p w14:paraId="7BF0847A" w14:textId="77777777" w:rsidR="000B6E9D" w:rsidRPr="0062189B" w:rsidRDefault="000B6E9D" w:rsidP="00030411">
            <w:pPr>
              <w:pStyle w:val="ListParagraph"/>
              <w:numPr>
                <w:ilvl w:val="0"/>
                <w:numId w:val="1"/>
              </w:numPr>
            </w:pPr>
            <w:r w:rsidRPr="0062189B">
              <w:t>What type of equipment do you use to complete the house cleaning (for example, type of vacuum cleaner)?</w:t>
            </w:r>
          </w:p>
          <w:p w14:paraId="551724EB" w14:textId="77777777" w:rsidR="000B6E9D" w:rsidRPr="0062189B" w:rsidRDefault="000B6E9D" w:rsidP="00030411">
            <w:pPr>
              <w:pStyle w:val="ListParagraph"/>
              <w:numPr>
                <w:ilvl w:val="0"/>
                <w:numId w:val="1"/>
              </w:numPr>
            </w:pPr>
            <w:r w:rsidRPr="0062189B">
              <w:t>Do you spread your housework over the day or week?</w:t>
            </w:r>
          </w:p>
          <w:p w14:paraId="73F03B16" w14:textId="77777777" w:rsidR="000B6E9D" w:rsidRPr="0062189B" w:rsidRDefault="000B6E9D" w:rsidP="00030411">
            <w:pPr>
              <w:pStyle w:val="ListParagraph"/>
              <w:numPr>
                <w:ilvl w:val="0"/>
                <w:numId w:val="1"/>
              </w:numPr>
            </w:pPr>
            <w:r w:rsidRPr="0062189B">
              <w:t>How do you manage with cleaning the bathroom? What equipment do you use?</w:t>
            </w:r>
          </w:p>
          <w:p w14:paraId="6217B486" w14:textId="77777777" w:rsidR="000B6E9D" w:rsidRPr="0062189B" w:rsidRDefault="000B6E9D" w:rsidP="00030411">
            <w:pPr>
              <w:pStyle w:val="ListParagraph"/>
              <w:numPr>
                <w:ilvl w:val="0"/>
                <w:numId w:val="1"/>
              </w:numPr>
            </w:pPr>
            <w:r w:rsidRPr="0062189B">
              <w:t>How do you manage to change your bed linen?</w:t>
            </w:r>
          </w:p>
          <w:p w14:paraId="42756A7F" w14:textId="77777777" w:rsidR="000B6E9D" w:rsidRPr="0062189B" w:rsidRDefault="000B6E9D" w:rsidP="00030411">
            <w:pPr>
              <w:pStyle w:val="ListParagraph"/>
              <w:numPr>
                <w:ilvl w:val="0"/>
                <w:numId w:val="1"/>
              </w:numPr>
            </w:pPr>
            <w:r w:rsidRPr="0062189B">
              <w:t>How do you manage the washing, ironing and laundry? Is your washing machine a top or front loader?</w:t>
            </w:r>
            <w:r>
              <w:t xml:space="preserve"> </w:t>
            </w:r>
            <w:r w:rsidRPr="0062189B">
              <w:t xml:space="preserve">How do you manage to carry </w:t>
            </w:r>
            <w:r>
              <w:t xml:space="preserve">wet laundry to the clothesline? </w:t>
            </w:r>
            <w:r w:rsidRPr="0062189B">
              <w:t>How do you manage to peg clothes on the line?</w:t>
            </w:r>
            <w:r>
              <w:t xml:space="preserve"> </w:t>
            </w:r>
            <w:r w:rsidRPr="0062189B">
              <w:t>Do you use a clothing stand in your home to dry wet laundry?</w:t>
            </w:r>
          </w:p>
          <w:p w14:paraId="2D83609B" w14:textId="77777777" w:rsidR="000B6E9D" w:rsidRPr="0062189B" w:rsidRDefault="000B6E9D" w:rsidP="00030411">
            <w:pPr>
              <w:pStyle w:val="ListParagraph"/>
              <w:numPr>
                <w:ilvl w:val="0"/>
                <w:numId w:val="1"/>
              </w:numPr>
            </w:pPr>
            <w:r w:rsidRPr="0062189B">
              <w:t>Do you find it difficult bending or reaching?</w:t>
            </w:r>
          </w:p>
          <w:p w14:paraId="241DE550" w14:textId="77777777" w:rsidR="000B6E9D" w:rsidRDefault="000B6E9D" w:rsidP="00030411">
            <w:pPr>
              <w:pStyle w:val="ListParagraph"/>
              <w:numPr>
                <w:ilvl w:val="0"/>
                <w:numId w:val="1"/>
              </w:numPr>
              <w:spacing w:after="0"/>
            </w:pPr>
            <w:r w:rsidRPr="0062189B">
              <w:t xml:space="preserve">How do </w:t>
            </w:r>
            <w:r>
              <w:t>you manage to take out the bins?</w:t>
            </w:r>
          </w:p>
          <w:p w14:paraId="29F30116" w14:textId="77777777" w:rsidR="000B6E9D" w:rsidRPr="00AC03B7" w:rsidRDefault="000B6E9D" w:rsidP="00030411">
            <w:pPr>
              <w:pStyle w:val="ListParagraph"/>
              <w:numPr>
                <w:ilvl w:val="0"/>
                <w:numId w:val="1"/>
              </w:numPr>
              <w:spacing w:after="0"/>
            </w:pPr>
            <w:r>
              <w:t>Are current arrangements working and sustainable?</w:t>
            </w:r>
          </w:p>
          <w:p w14:paraId="6A7D665B" w14:textId="77777777" w:rsidR="000B6E9D" w:rsidRPr="005D015D" w:rsidRDefault="000B6E9D" w:rsidP="00030411"/>
        </w:tc>
      </w:tr>
    </w:tbl>
    <w:p w14:paraId="315D58A9" w14:textId="77777777" w:rsidR="000B6E9D" w:rsidRDefault="000B6E9D" w:rsidP="000B6E9D">
      <w:pPr>
        <w:pStyle w:val="Heading3"/>
        <w:spacing w:after="240"/>
      </w:pPr>
      <w:bookmarkStart w:id="866" w:name="_Toc159621862"/>
      <w:bookmarkStart w:id="867" w:name="_Toc159627895"/>
      <w:r>
        <w:lastRenderedPageBreak/>
        <w:t>Assistance with heavy or moderate housework</w:t>
      </w:r>
      <w:bookmarkEnd w:id="866"/>
      <w:bookmarkEnd w:id="86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6D0215F"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51F24B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7BD2937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99D2FC0" w14:textId="77777777" w:rsidR="000B6E9D" w:rsidRPr="00C9372C" w:rsidRDefault="000B6E9D" w:rsidP="00030411">
            <w:pPr>
              <w:pStyle w:val="Heading3"/>
              <w:spacing w:before="0" w:line="360" w:lineRule="auto"/>
              <w:rPr>
                <w:rFonts w:cs="Arial"/>
                <w:color w:val="auto"/>
                <w:sz w:val="24"/>
                <w:szCs w:val="24"/>
              </w:rPr>
            </w:pPr>
            <w:bookmarkStart w:id="868" w:name="_Toc159621863"/>
            <w:bookmarkStart w:id="869" w:name="_Toc159627896"/>
            <w:r w:rsidRPr="00C9372C">
              <w:rPr>
                <w:rFonts w:cs="Arial"/>
                <w:color w:val="auto"/>
                <w:sz w:val="24"/>
                <w:szCs w:val="24"/>
              </w:rPr>
              <w:t>Response options</w:t>
            </w:r>
            <w:bookmarkEnd w:id="868"/>
            <w:bookmarkEnd w:id="86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E3DA482" w14:textId="77777777" w:rsidR="000B6E9D" w:rsidRDefault="000B6E9D" w:rsidP="00030411">
            <w:pPr>
              <w:pStyle w:val="ListParagraph"/>
              <w:numPr>
                <w:ilvl w:val="0"/>
                <w:numId w:val="1"/>
              </w:numPr>
              <w:spacing w:after="0"/>
            </w:pPr>
            <w:r>
              <w:t>No one</w:t>
            </w:r>
          </w:p>
          <w:p w14:paraId="6DDCB4D7" w14:textId="77777777" w:rsidR="000B6E9D" w:rsidRPr="00C9372C" w:rsidRDefault="000B6E9D" w:rsidP="00030411">
            <w:pPr>
              <w:pStyle w:val="ListParagraph"/>
              <w:numPr>
                <w:ilvl w:val="0"/>
                <w:numId w:val="1"/>
              </w:numPr>
              <w:spacing w:after="0"/>
            </w:pPr>
            <w:r>
              <w:t>Informal carer(s)</w:t>
            </w:r>
          </w:p>
          <w:p w14:paraId="47127CFD" w14:textId="77777777" w:rsidR="000B6E9D" w:rsidRDefault="000B6E9D" w:rsidP="00030411">
            <w:pPr>
              <w:pStyle w:val="ListParagraph"/>
              <w:numPr>
                <w:ilvl w:val="0"/>
                <w:numId w:val="1"/>
              </w:numPr>
              <w:spacing w:after="0"/>
            </w:pPr>
            <w:r>
              <w:t>Aged care service provider(s)</w:t>
            </w:r>
          </w:p>
          <w:p w14:paraId="2B51CA81" w14:textId="77074CAE" w:rsidR="000B6E9D" w:rsidRPr="00C9372C" w:rsidRDefault="000B6E9D" w:rsidP="00030411">
            <w:pPr>
              <w:pStyle w:val="ListParagraph"/>
              <w:numPr>
                <w:ilvl w:val="0"/>
                <w:numId w:val="1"/>
              </w:numPr>
              <w:spacing w:after="0"/>
            </w:pPr>
            <w:r>
              <w:t>Other</w:t>
            </w:r>
          </w:p>
        </w:tc>
      </w:tr>
      <w:tr w:rsidR="000B6E9D" w:rsidRPr="00C9372C" w14:paraId="70BD267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8707647" w14:textId="77777777" w:rsidR="000B6E9D" w:rsidRPr="00C9372C" w:rsidRDefault="000B6E9D" w:rsidP="00030411">
            <w:pPr>
              <w:pStyle w:val="Heading3"/>
              <w:spacing w:before="0" w:line="360" w:lineRule="auto"/>
              <w:rPr>
                <w:rFonts w:cs="Arial"/>
                <w:color w:val="auto"/>
                <w:sz w:val="24"/>
                <w:szCs w:val="24"/>
              </w:rPr>
            </w:pPr>
            <w:bookmarkStart w:id="870" w:name="_Toc159621864"/>
            <w:bookmarkStart w:id="871" w:name="_Toc159627897"/>
            <w:r w:rsidRPr="00F664DC">
              <w:rPr>
                <w:rFonts w:cs="Arial"/>
                <w:color w:val="auto"/>
                <w:sz w:val="24"/>
                <w:szCs w:val="24"/>
              </w:rPr>
              <w:t>Question rules</w:t>
            </w:r>
            <w:bookmarkEnd w:id="870"/>
            <w:bookmarkEnd w:id="87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D765C3B"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3A9BA9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37A6859" w14:textId="77777777" w:rsidR="000B6E9D" w:rsidRPr="00C9372C" w:rsidRDefault="000B6E9D" w:rsidP="00030411">
            <w:pPr>
              <w:pStyle w:val="Heading3"/>
              <w:spacing w:before="0" w:line="360" w:lineRule="auto"/>
              <w:rPr>
                <w:rFonts w:cs="Arial"/>
                <w:color w:val="auto"/>
                <w:sz w:val="24"/>
                <w:szCs w:val="24"/>
              </w:rPr>
            </w:pPr>
            <w:bookmarkStart w:id="872" w:name="_Toc159621865"/>
            <w:bookmarkStart w:id="873" w:name="_Toc159627898"/>
            <w:r w:rsidRPr="00F664DC">
              <w:rPr>
                <w:rFonts w:cs="Arial"/>
                <w:color w:val="auto"/>
                <w:sz w:val="24"/>
                <w:szCs w:val="24"/>
              </w:rPr>
              <w:lastRenderedPageBreak/>
              <w:t>Pre-populated information</w:t>
            </w:r>
            <w:bookmarkEnd w:id="872"/>
            <w:bookmarkEnd w:id="8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A01D734" w14:textId="77777777" w:rsidR="000B6E9D" w:rsidRDefault="000B6E9D" w:rsidP="00030411">
            <w:r>
              <w:t>No</w:t>
            </w:r>
          </w:p>
        </w:tc>
      </w:tr>
      <w:tr w:rsidR="000B6E9D" w:rsidRPr="00C9372C" w14:paraId="7736E66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166E387" w14:textId="77777777" w:rsidR="000B6E9D" w:rsidRPr="00C9372C" w:rsidRDefault="000B6E9D" w:rsidP="00030411">
            <w:pPr>
              <w:pStyle w:val="Heading3"/>
              <w:spacing w:before="0" w:line="360" w:lineRule="auto"/>
              <w:rPr>
                <w:rFonts w:cs="Arial"/>
                <w:color w:val="auto"/>
                <w:sz w:val="24"/>
                <w:szCs w:val="24"/>
              </w:rPr>
            </w:pPr>
            <w:bookmarkStart w:id="874" w:name="_Toc159621866"/>
            <w:bookmarkStart w:id="875" w:name="_Toc159627899"/>
            <w:r w:rsidRPr="00F664DC">
              <w:rPr>
                <w:rFonts w:cs="Arial"/>
                <w:color w:val="auto"/>
                <w:sz w:val="24"/>
                <w:szCs w:val="24"/>
              </w:rPr>
              <w:t>Response guidance</w:t>
            </w:r>
            <w:bookmarkEnd w:id="874"/>
            <w:bookmarkEnd w:id="87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339B3F" w14:textId="77777777" w:rsidR="000B6E9D" w:rsidRDefault="000B6E9D" w:rsidP="00030411">
            <w:pPr>
              <w:rPr>
                <w:u w:val="single"/>
              </w:rPr>
            </w:pPr>
            <w:r>
              <w:rPr>
                <w:u w:val="single"/>
              </w:rPr>
              <w:t>Context:</w:t>
            </w:r>
          </w:p>
          <w:p w14:paraId="0DD77444" w14:textId="77777777" w:rsidR="000B6E9D" w:rsidRDefault="000B6E9D" w:rsidP="00030411">
            <w:pPr>
              <w:rPr>
                <w:u w:val="single"/>
              </w:rPr>
            </w:pPr>
          </w:p>
          <w:p w14:paraId="1D9406E8" w14:textId="77777777" w:rsidR="000B6E9D" w:rsidRPr="00712711" w:rsidRDefault="000B6E9D" w:rsidP="00030411">
            <w:pPr>
              <w:pStyle w:val="ListParagraph"/>
              <w:numPr>
                <w:ilvl w:val="0"/>
                <w:numId w:val="1"/>
              </w:numPr>
              <w:spacing w:after="0"/>
              <w:rPr>
                <w:u w:val="single"/>
              </w:rPr>
            </w:pPr>
            <w:r>
              <w:t>An assessor should identify if the client is supported with heavy or moderate housework.</w:t>
            </w:r>
          </w:p>
          <w:p w14:paraId="52D9C095" w14:textId="77777777" w:rsidR="000B6E9D" w:rsidRDefault="000B6E9D" w:rsidP="00030411">
            <w:pPr>
              <w:rPr>
                <w:u w:val="single"/>
              </w:rPr>
            </w:pPr>
          </w:p>
          <w:p w14:paraId="06BDE6DB" w14:textId="77777777" w:rsidR="000B6E9D" w:rsidRDefault="000B6E9D" w:rsidP="00030411">
            <w:pPr>
              <w:rPr>
                <w:u w:val="single"/>
              </w:rPr>
            </w:pPr>
            <w:r>
              <w:rPr>
                <w:u w:val="single"/>
              </w:rPr>
              <w:t>Consider and record:</w:t>
            </w:r>
          </w:p>
          <w:p w14:paraId="3E4E010D" w14:textId="77777777" w:rsidR="000B6E9D" w:rsidRDefault="000B6E9D" w:rsidP="00030411">
            <w:pPr>
              <w:rPr>
                <w:u w:val="single"/>
              </w:rPr>
            </w:pPr>
          </w:p>
          <w:p w14:paraId="518B30FB" w14:textId="77777777" w:rsidR="000B6E9D" w:rsidRPr="00712711" w:rsidRDefault="000B6E9D" w:rsidP="00030411">
            <w:pPr>
              <w:pStyle w:val="ListParagraph"/>
              <w:numPr>
                <w:ilvl w:val="0"/>
                <w:numId w:val="1"/>
              </w:numPr>
              <w:spacing w:after="0"/>
              <w:rPr>
                <w:u w:val="single"/>
              </w:rPr>
            </w:pPr>
            <w:r>
              <w:t>If the client is receiving any assistance with heavy or moderate housework.</w:t>
            </w:r>
          </w:p>
          <w:p w14:paraId="63E2DE2E" w14:textId="77777777" w:rsidR="000B6E9D" w:rsidRDefault="000B6E9D" w:rsidP="00030411">
            <w:pPr>
              <w:rPr>
                <w:u w:val="single"/>
              </w:rPr>
            </w:pPr>
          </w:p>
          <w:p w14:paraId="1172721D" w14:textId="77777777" w:rsidR="000B6E9D" w:rsidRDefault="000B6E9D" w:rsidP="00030411">
            <w:pPr>
              <w:rPr>
                <w:u w:val="single"/>
              </w:rPr>
            </w:pPr>
            <w:r>
              <w:rPr>
                <w:u w:val="single"/>
              </w:rPr>
              <w:t>Prompts and/or observations:</w:t>
            </w:r>
          </w:p>
          <w:p w14:paraId="6E908F7C" w14:textId="77777777" w:rsidR="000B6E9D" w:rsidRDefault="000B6E9D" w:rsidP="00030411">
            <w:pPr>
              <w:rPr>
                <w:u w:val="single"/>
              </w:rPr>
            </w:pPr>
          </w:p>
          <w:p w14:paraId="3ADD76CB" w14:textId="77777777" w:rsidR="000B6E9D" w:rsidRPr="0062189B" w:rsidRDefault="000B6E9D" w:rsidP="00030411">
            <w:pPr>
              <w:pStyle w:val="ListParagraph"/>
              <w:numPr>
                <w:ilvl w:val="0"/>
                <w:numId w:val="1"/>
              </w:numPr>
            </w:pPr>
            <w:r>
              <w:t>Does someone help you with</w:t>
            </w:r>
            <w:r w:rsidRPr="0062189B">
              <w:t xml:space="preserve"> cleaning the bathroom? </w:t>
            </w:r>
          </w:p>
          <w:p w14:paraId="5D230F34" w14:textId="77777777" w:rsidR="000B6E9D" w:rsidRPr="0062189B" w:rsidRDefault="000B6E9D" w:rsidP="00030411">
            <w:pPr>
              <w:pStyle w:val="ListParagraph"/>
              <w:numPr>
                <w:ilvl w:val="0"/>
                <w:numId w:val="1"/>
              </w:numPr>
            </w:pPr>
            <w:r>
              <w:t>Does someone help you</w:t>
            </w:r>
            <w:r w:rsidRPr="0062189B">
              <w:t xml:space="preserve"> to change your bed linen?</w:t>
            </w:r>
          </w:p>
          <w:p w14:paraId="250B2658" w14:textId="77777777" w:rsidR="000B6E9D" w:rsidRPr="00311A96" w:rsidRDefault="000B6E9D" w:rsidP="00030411">
            <w:pPr>
              <w:pStyle w:val="ListParagraph"/>
              <w:numPr>
                <w:ilvl w:val="0"/>
                <w:numId w:val="1"/>
              </w:numPr>
              <w:spacing w:after="0"/>
              <w:rPr>
                <w:u w:val="single"/>
              </w:rPr>
            </w:pPr>
            <w:r>
              <w:t>Does someone help you with</w:t>
            </w:r>
            <w:r w:rsidRPr="0062189B">
              <w:t xml:space="preserve"> the washing, ironing, and laundry? </w:t>
            </w:r>
          </w:p>
          <w:p w14:paraId="37CAB963" w14:textId="77777777" w:rsidR="000B6E9D" w:rsidRDefault="000B6E9D" w:rsidP="00030411"/>
        </w:tc>
      </w:tr>
    </w:tbl>
    <w:p w14:paraId="1030E1CC" w14:textId="77777777" w:rsidR="000B6E9D" w:rsidRDefault="000B6E9D" w:rsidP="000B6E9D">
      <w:pPr>
        <w:pStyle w:val="Heading3"/>
        <w:spacing w:after="240"/>
      </w:pPr>
      <w:bookmarkStart w:id="876" w:name="_Toc159621867"/>
      <w:bookmarkStart w:id="877" w:name="_Toc159627900"/>
      <w:r>
        <w:t>If need for heavy or moderate housework is being met</w:t>
      </w:r>
      <w:bookmarkEnd w:id="876"/>
      <w:bookmarkEnd w:id="87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101017C1"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E52F86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0537D02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46C1184" w14:textId="77777777" w:rsidR="000B6E9D" w:rsidRPr="00C9372C" w:rsidRDefault="000B6E9D" w:rsidP="00030411">
            <w:pPr>
              <w:pStyle w:val="Heading3"/>
              <w:spacing w:before="0" w:line="360" w:lineRule="auto"/>
              <w:rPr>
                <w:rFonts w:cs="Arial"/>
                <w:color w:val="auto"/>
                <w:sz w:val="24"/>
                <w:szCs w:val="24"/>
              </w:rPr>
            </w:pPr>
            <w:bookmarkStart w:id="878" w:name="_Toc159621868"/>
            <w:bookmarkStart w:id="879" w:name="_Toc159627901"/>
            <w:r w:rsidRPr="00C9372C">
              <w:rPr>
                <w:rFonts w:cs="Arial"/>
                <w:color w:val="auto"/>
                <w:sz w:val="24"/>
                <w:szCs w:val="24"/>
              </w:rPr>
              <w:t>Response options</w:t>
            </w:r>
            <w:bookmarkEnd w:id="878"/>
            <w:bookmarkEnd w:id="87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0E8DCF4" w14:textId="77777777" w:rsidR="000B6E9D" w:rsidRDefault="000B6E9D" w:rsidP="00030411">
            <w:pPr>
              <w:pStyle w:val="ListParagraph"/>
              <w:numPr>
                <w:ilvl w:val="0"/>
                <w:numId w:val="1"/>
              </w:numPr>
              <w:spacing w:after="0"/>
            </w:pPr>
            <w:r>
              <w:t>Completely unmet</w:t>
            </w:r>
          </w:p>
          <w:p w14:paraId="10715AFB" w14:textId="77777777" w:rsidR="000B6E9D" w:rsidRDefault="000B6E9D" w:rsidP="00030411">
            <w:pPr>
              <w:pStyle w:val="ListParagraph"/>
              <w:numPr>
                <w:ilvl w:val="0"/>
                <w:numId w:val="1"/>
              </w:numPr>
              <w:spacing w:after="0"/>
            </w:pPr>
            <w:r>
              <w:t>Partially met</w:t>
            </w:r>
          </w:p>
          <w:p w14:paraId="67BBF698" w14:textId="77777777" w:rsidR="000B6E9D" w:rsidRDefault="000B6E9D" w:rsidP="00030411">
            <w:pPr>
              <w:pStyle w:val="ListParagraph"/>
              <w:numPr>
                <w:ilvl w:val="0"/>
                <w:numId w:val="1"/>
              </w:numPr>
              <w:spacing w:after="0"/>
            </w:pPr>
            <w:r>
              <w:t>Completely met</w:t>
            </w:r>
          </w:p>
          <w:p w14:paraId="30F013E4" w14:textId="17724278" w:rsidR="000B6E9D" w:rsidRPr="00C9372C" w:rsidRDefault="000B6E9D" w:rsidP="00030411">
            <w:pPr>
              <w:pStyle w:val="ListParagraph"/>
              <w:numPr>
                <w:ilvl w:val="0"/>
                <w:numId w:val="1"/>
              </w:numPr>
              <w:spacing w:after="0"/>
            </w:pPr>
            <w:r>
              <w:t>Client does not require assistance</w:t>
            </w:r>
          </w:p>
        </w:tc>
      </w:tr>
      <w:tr w:rsidR="000B6E9D" w:rsidRPr="00C9372C" w14:paraId="27EC738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939E041" w14:textId="77777777" w:rsidR="000B6E9D" w:rsidRPr="00C9372C" w:rsidRDefault="000B6E9D" w:rsidP="00030411">
            <w:pPr>
              <w:pStyle w:val="Heading3"/>
              <w:spacing w:before="0" w:line="360" w:lineRule="auto"/>
              <w:rPr>
                <w:rFonts w:cs="Arial"/>
                <w:color w:val="auto"/>
                <w:sz w:val="24"/>
                <w:szCs w:val="24"/>
              </w:rPr>
            </w:pPr>
            <w:bookmarkStart w:id="880" w:name="_Toc159621869"/>
            <w:bookmarkStart w:id="881" w:name="_Toc159627902"/>
            <w:r w:rsidRPr="00F664DC">
              <w:rPr>
                <w:rFonts w:cs="Arial"/>
                <w:color w:val="auto"/>
                <w:sz w:val="24"/>
                <w:szCs w:val="24"/>
              </w:rPr>
              <w:t>Question rules</w:t>
            </w:r>
            <w:bookmarkEnd w:id="880"/>
            <w:bookmarkEnd w:id="88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C5D0743"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5EDB834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518C1E2" w14:textId="77777777" w:rsidR="000B6E9D" w:rsidRPr="00C9372C" w:rsidRDefault="000B6E9D" w:rsidP="00030411">
            <w:pPr>
              <w:pStyle w:val="Heading3"/>
              <w:spacing w:before="0" w:line="360" w:lineRule="auto"/>
              <w:rPr>
                <w:rFonts w:cs="Arial"/>
                <w:color w:val="auto"/>
                <w:sz w:val="24"/>
                <w:szCs w:val="24"/>
              </w:rPr>
            </w:pPr>
            <w:bookmarkStart w:id="882" w:name="_Toc159621870"/>
            <w:bookmarkStart w:id="883" w:name="_Toc159627903"/>
            <w:r w:rsidRPr="00F664DC">
              <w:rPr>
                <w:rFonts w:cs="Arial"/>
                <w:color w:val="auto"/>
                <w:sz w:val="24"/>
                <w:szCs w:val="24"/>
              </w:rPr>
              <w:t>Pre-populated information</w:t>
            </w:r>
            <w:bookmarkEnd w:id="882"/>
            <w:bookmarkEnd w:id="8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1D2CBA7" w14:textId="77777777" w:rsidR="000B6E9D" w:rsidRDefault="000B6E9D" w:rsidP="00030411">
            <w:r>
              <w:t>No</w:t>
            </w:r>
          </w:p>
        </w:tc>
      </w:tr>
      <w:tr w:rsidR="000B6E9D" w:rsidRPr="00C9372C" w14:paraId="7A2F24B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4760A8" w14:textId="77777777" w:rsidR="000B6E9D" w:rsidRPr="00C9372C" w:rsidRDefault="000B6E9D" w:rsidP="00030411">
            <w:pPr>
              <w:pStyle w:val="Heading3"/>
              <w:spacing w:before="0" w:line="360" w:lineRule="auto"/>
              <w:rPr>
                <w:rFonts w:cs="Arial"/>
                <w:color w:val="auto"/>
                <w:sz w:val="24"/>
                <w:szCs w:val="24"/>
              </w:rPr>
            </w:pPr>
            <w:bookmarkStart w:id="884" w:name="_Toc159621871"/>
            <w:bookmarkStart w:id="885" w:name="_Toc159627904"/>
            <w:r w:rsidRPr="00F664DC">
              <w:rPr>
                <w:rFonts w:cs="Arial"/>
                <w:color w:val="auto"/>
                <w:sz w:val="24"/>
                <w:szCs w:val="24"/>
              </w:rPr>
              <w:t>Response guidance</w:t>
            </w:r>
            <w:bookmarkEnd w:id="884"/>
            <w:bookmarkEnd w:id="88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B53D32B" w14:textId="77777777" w:rsidR="000B6E9D" w:rsidRDefault="000B6E9D" w:rsidP="00030411">
            <w:pPr>
              <w:rPr>
                <w:u w:val="single"/>
              </w:rPr>
            </w:pPr>
            <w:r>
              <w:rPr>
                <w:u w:val="single"/>
              </w:rPr>
              <w:t>Context:</w:t>
            </w:r>
          </w:p>
          <w:p w14:paraId="79D8CCB1" w14:textId="77777777" w:rsidR="000B6E9D" w:rsidRDefault="000B6E9D" w:rsidP="00030411">
            <w:pPr>
              <w:rPr>
                <w:u w:val="single"/>
              </w:rPr>
            </w:pPr>
          </w:p>
          <w:p w14:paraId="0D31ABB9" w14:textId="77777777" w:rsidR="000B6E9D" w:rsidRPr="00620FB5" w:rsidRDefault="000B6E9D" w:rsidP="00030411">
            <w:pPr>
              <w:pStyle w:val="ListParagraph"/>
              <w:numPr>
                <w:ilvl w:val="0"/>
                <w:numId w:val="1"/>
              </w:numPr>
              <w:spacing w:after="0"/>
              <w:rPr>
                <w:u w:val="single"/>
              </w:rPr>
            </w:pPr>
            <w:r>
              <w:t>An assessor should determine if the client feels their needs for heavy or moderate housework are currently being met.</w:t>
            </w:r>
          </w:p>
          <w:p w14:paraId="459590C7" w14:textId="77777777" w:rsidR="000B6E9D" w:rsidRDefault="000B6E9D" w:rsidP="00030411">
            <w:pPr>
              <w:rPr>
                <w:u w:val="single"/>
              </w:rPr>
            </w:pPr>
          </w:p>
          <w:p w14:paraId="15E00174" w14:textId="77777777" w:rsidR="000B6E9D" w:rsidRDefault="000B6E9D" w:rsidP="00030411">
            <w:pPr>
              <w:rPr>
                <w:u w:val="single"/>
              </w:rPr>
            </w:pPr>
            <w:r>
              <w:rPr>
                <w:u w:val="single"/>
              </w:rPr>
              <w:t>Consider and record:</w:t>
            </w:r>
          </w:p>
          <w:p w14:paraId="4DA48CD7" w14:textId="77777777" w:rsidR="000B6E9D" w:rsidRDefault="000B6E9D" w:rsidP="00030411">
            <w:pPr>
              <w:rPr>
                <w:u w:val="single"/>
              </w:rPr>
            </w:pPr>
          </w:p>
          <w:p w14:paraId="3CBBFBCF" w14:textId="77777777" w:rsidR="000B6E9D" w:rsidRDefault="000B6E9D" w:rsidP="00030411">
            <w:pPr>
              <w:pStyle w:val="ListParagraph"/>
              <w:numPr>
                <w:ilvl w:val="0"/>
                <w:numId w:val="1"/>
              </w:numPr>
            </w:pPr>
            <w:r>
              <w:t xml:space="preserve">When responding to this question, consider the client’s perception first.  If necessary, investigate other considerations (for example, assessor and/or support person observations) if there appears to be a conflict </w:t>
            </w:r>
            <w:r>
              <w:lastRenderedPageBreak/>
              <w:t>between the client’s perception of their needs and their actual needs.</w:t>
            </w:r>
          </w:p>
          <w:p w14:paraId="12B7F6AA"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367E8FA8"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3059E6D7"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03F99289"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18774FBD" w14:textId="35F80877" w:rsidR="000B6E9D" w:rsidRPr="00A37FFE"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343AC174" w14:textId="77777777" w:rsidR="000B6E9D" w:rsidRDefault="000B6E9D" w:rsidP="00030411">
            <w:pPr>
              <w:rPr>
                <w:u w:val="single"/>
              </w:rPr>
            </w:pPr>
            <w:r>
              <w:rPr>
                <w:u w:val="single"/>
              </w:rPr>
              <w:t>Prompts and/or observations:</w:t>
            </w:r>
          </w:p>
          <w:p w14:paraId="4D1C5708" w14:textId="77777777" w:rsidR="000B6E9D" w:rsidRDefault="000B6E9D" w:rsidP="00030411">
            <w:pPr>
              <w:rPr>
                <w:u w:val="single"/>
              </w:rPr>
            </w:pPr>
          </w:p>
          <w:p w14:paraId="5343AA38" w14:textId="77777777" w:rsidR="000B6E9D" w:rsidRDefault="000B6E9D" w:rsidP="00030411">
            <w:pPr>
              <w:pStyle w:val="ListParagraph"/>
              <w:numPr>
                <w:ilvl w:val="0"/>
                <w:numId w:val="1"/>
              </w:numPr>
              <w:spacing w:after="0"/>
            </w:pPr>
            <w:r>
              <w:t>Are you able to comfortably clean your bathroom?</w:t>
            </w:r>
          </w:p>
          <w:p w14:paraId="65E5F7CA" w14:textId="77777777" w:rsidR="000B6E9D" w:rsidRDefault="000B6E9D" w:rsidP="00030411">
            <w:pPr>
              <w:pStyle w:val="ListParagraph"/>
              <w:numPr>
                <w:ilvl w:val="0"/>
                <w:numId w:val="1"/>
              </w:numPr>
              <w:spacing w:after="0"/>
            </w:pPr>
            <w:r>
              <w:t>Are you able to comfortably change your bed linen?</w:t>
            </w:r>
          </w:p>
          <w:p w14:paraId="425FEB3B" w14:textId="77777777" w:rsidR="000B6E9D" w:rsidRPr="00FB614C" w:rsidRDefault="000B6E9D" w:rsidP="00030411">
            <w:pPr>
              <w:pStyle w:val="ListParagraph"/>
              <w:numPr>
                <w:ilvl w:val="0"/>
                <w:numId w:val="1"/>
              </w:numPr>
              <w:spacing w:after="0"/>
              <w:rPr>
                <w:u w:val="single"/>
              </w:rPr>
            </w:pPr>
            <w:r>
              <w:t xml:space="preserve">Are you able to comfortably do </w:t>
            </w:r>
            <w:r w:rsidRPr="0062189B">
              <w:t xml:space="preserve">the washing, ironing, and laundry? </w:t>
            </w:r>
          </w:p>
          <w:p w14:paraId="74D01105" w14:textId="77777777" w:rsidR="000B6E9D" w:rsidRPr="00AC03B7" w:rsidRDefault="000B6E9D" w:rsidP="00030411">
            <w:pPr>
              <w:pStyle w:val="ListParagraph"/>
              <w:numPr>
                <w:ilvl w:val="0"/>
                <w:numId w:val="1"/>
              </w:numPr>
              <w:spacing w:after="0"/>
            </w:pPr>
            <w:r w:rsidRPr="006C06FB">
              <w:t>Do you require any assistance with your housework?</w:t>
            </w:r>
          </w:p>
          <w:p w14:paraId="6D29DDCE" w14:textId="77777777" w:rsidR="000B6E9D" w:rsidRDefault="000B6E9D" w:rsidP="00030411"/>
        </w:tc>
      </w:tr>
    </w:tbl>
    <w:p w14:paraId="7DA15F11" w14:textId="77777777" w:rsidR="000B6E9D" w:rsidRDefault="000B6E9D" w:rsidP="000B6E9D">
      <w:pPr>
        <w:pStyle w:val="Heading3"/>
        <w:spacing w:after="240"/>
      </w:pPr>
      <w:bookmarkStart w:id="886" w:name="_Toc159621872"/>
      <w:bookmarkStart w:id="887" w:name="_Toc159627905"/>
      <w:r>
        <w:lastRenderedPageBreak/>
        <w:t>Additional details on heavy or moderate housework</w:t>
      </w:r>
      <w:bookmarkEnd w:id="886"/>
      <w:bookmarkEnd w:id="88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65CA54B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2C90B7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5AEA74E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E209A98" w14:textId="77777777" w:rsidR="000B6E9D" w:rsidRPr="00C9372C" w:rsidRDefault="000B6E9D" w:rsidP="00030411">
            <w:pPr>
              <w:pStyle w:val="Heading3"/>
              <w:spacing w:before="0" w:line="360" w:lineRule="auto"/>
              <w:rPr>
                <w:rFonts w:cs="Arial"/>
                <w:color w:val="auto"/>
                <w:sz w:val="24"/>
                <w:szCs w:val="24"/>
              </w:rPr>
            </w:pPr>
            <w:bookmarkStart w:id="888" w:name="_Toc159621873"/>
            <w:bookmarkStart w:id="889" w:name="_Toc159627906"/>
            <w:r w:rsidRPr="00C9372C">
              <w:rPr>
                <w:rFonts w:cs="Arial"/>
                <w:color w:val="auto"/>
                <w:sz w:val="24"/>
                <w:szCs w:val="24"/>
              </w:rPr>
              <w:t>Response options</w:t>
            </w:r>
            <w:bookmarkEnd w:id="888"/>
            <w:bookmarkEnd w:id="8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3D76FD7" w14:textId="77777777" w:rsidR="000B6E9D" w:rsidRPr="00C9372C" w:rsidRDefault="000B6E9D" w:rsidP="00030411">
            <w:r>
              <w:t>Textbox for written response</w:t>
            </w:r>
          </w:p>
        </w:tc>
      </w:tr>
      <w:tr w:rsidR="000B6E9D" w:rsidRPr="00C9372C" w14:paraId="0592FFA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93AE09" w14:textId="77777777" w:rsidR="000B6E9D" w:rsidRPr="00C9372C" w:rsidRDefault="000B6E9D" w:rsidP="00030411">
            <w:pPr>
              <w:pStyle w:val="Heading3"/>
              <w:spacing w:before="0" w:line="360" w:lineRule="auto"/>
              <w:rPr>
                <w:rFonts w:cs="Arial"/>
                <w:color w:val="auto"/>
                <w:sz w:val="24"/>
                <w:szCs w:val="24"/>
              </w:rPr>
            </w:pPr>
            <w:bookmarkStart w:id="890" w:name="_Toc159621874"/>
            <w:bookmarkStart w:id="891" w:name="_Toc159627907"/>
            <w:r w:rsidRPr="00F664DC">
              <w:rPr>
                <w:rFonts w:cs="Arial"/>
                <w:color w:val="auto"/>
                <w:sz w:val="24"/>
                <w:szCs w:val="24"/>
              </w:rPr>
              <w:t>Question rules</w:t>
            </w:r>
            <w:bookmarkEnd w:id="890"/>
            <w:bookmarkEnd w:id="89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889399" w14:textId="28796F4B" w:rsidR="000B6E9D" w:rsidRDefault="000B6E9D" w:rsidP="00030411">
            <w:r w:rsidRPr="00812DB1">
              <w:rPr>
                <w:rFonts w:cstheme="minorHAnsi"/>
                <w:b/>
                <w:bCs/>
              </w:rPr>
              <w:t>Base question</w:t>
            </w:r>
            <w:r w:rsidRPr="00812DB1">
              <w:rPr>
                <w:rFonts w:cstheme="minorHAnsi"/>
              </w:rPr>
              <w:t xml:space="preserve"> </w:t>
            </w:r>
          </w:p>
        </w:tc>
      </w:tr>
      <w:tr w:rsidR="000B6E9D" w:rsidRPr="00C9372C" w14:paraId="3752054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67079A" w14:textId="77777777" w:rsidR="000B6E9D" w:rsidRPr="00C9372C" w:rsidRDefault="000B6E9D" w:rsidP="00030411">
            <w:pPr>
              <w:pStyle w:val="Heading3"/>
              <w:spacing w:before="0" w:line="360" w:lineRule="auto"/>
              <w:rPr>
                <w:rFonts w:cs="Arial"/>
                <w:color w:val="auto"/>
                <w:sz w:val="24"/>
                <w:szCs w:val="24"/>
              </w:rPr>
            </w:pPr>
            <w:bookmarkStart w:id="892" w:name="_Toc159621875"/>
            <w:bookmarkStart w:id="893" w:name="_Toc159627908"/>
            <w:r w:rsidRPr="00F664DC">
              <w:rPr>
                <w:rFonts w:cs="Arial"/>
                <w:color w:val="auto"/>
                <w:sz w:val="24"/>
                <w:szCs w:val="24"/>
              </w:rPr>
              <w:t>Pre-populated information</w:t>
            </w:r>
            <w:bookmarkEnd w:id="892"/>
            <w:bookmarkEnd w:id="89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29B9FE5" w14:textId="77777777" w:rsidR="000B6E9D" w:rsidRDefault="000B6E9D" w:rsidP="00030411">
            <w:r>
              <w:t>No</w:t>
            </w:r>
          </w:p>
        </w:tc>
      </w:tr>
      <w:tr w:rsidR="000B6E9D" w:rsidRPr="00C9372C" w14:paraId="38E25AA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0A0927C" w14:textId="77777777" w:rsidR="000B6E9D" w:rsidRPr="00C9372C" w:rsidRDefault="000B6E9D" w:rsidP="00030411">
            <w:pPr>
              <w:pStyle w:val="Heading3"/>
              <w:spacing w:before="0" w:line="360" w:lineRule="auto"/>
              <w:rPr>
                <w:rFonts w:cs="Arial"/>
                <w:color w:val="auto"/>
                <w:sz w:val="24"/>
                <w:szCs w:val="24"/>
              </w:rPr>
            </w:pPr>
            <w:bookmarkStart w:id="894" w:name="_Toc159621876"/>
            <w:bookmarkStart w:id="895" w:name="_Toc159627909"/>
            <w:r w:rsidRPr="00F664DC">
              <w:rPr>
                <w:rFonts w:cs="Arial"/>
                <w:color w:val="auto"/>
                <w:sz w:val="24"/>
                <w:szCs w:val="24"/>
              </w:rPr>
              <w:t>Response guidance</w:t>
            </w:r>
            <w:bookmarkEnd w:id="894"/>
            <w:bookmarkEnd w:id="89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209344" w14:textId="77777777" w:rsidR="000B6E9D" w:rsidRDefault="000B6E9D" w:rsidP="00030411">
            <w:pPr>
              <w:rPr>
                <w:u w:val="single"/>
              </w:rPr>
            </w:pPr>
            <w:r>
              <w:rPr>
                <w:u w:val="single"/>
              </w:rPr>
              <w:t>Context:</w:t>
            </w:r>
          </w:p>
          <w:p w14:paraId="7BBE409C" w14:textId="77777777" w:rsidR="000B6E9D" w:rsidRDefault="000B6E9D" w:rsidP="00030411">
            <w:pPr>
              <w:rPr>
                <w:u w:val="single"/>
              </w:rPr>
            </w:pPr>
          </w:p>
          <w:p w14:paraId="4CC1A79E"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undertake heavy or moderate housework.</w:t>
            </w:r>
          </w:p>
          <w:p w14:paraId="3C48377C" w14:textId="77777777" w:rsidR="000B6E9D" w:rsidRDefault="000B6E9D" w:rsidP="00030411">
            <w:pPr>
              <w:rPr>
                <w:u w:val="single"/>
              </w:rPr>
            </w:pPr>
          </w:p>
          <w:p w14:paraId="398556C8" w14:textId="77777777" w:rsidR="000B6E9D" w:rsidRDefault="000B6E9D" w:rsidP="00030411">
            <w:pPr>
              <w:rPr>
                <w:u w:val="single"/>
              </w:rPr>
            </w:pPr>
            <w:r>
              <w:rPr>
                <w:u w:val="single"/>
              </w:rPr>
              <w:t>Consider and record:</w:t>
            </w:r>
          </w:p>
          <w:p w14:paraId="4B5EFC1D" w14:textId="77777777" w:rsidR="000B6E9D" w:rsidRDefault="000B6E9D" w:rsidP="00030411">
            <w:pPr>
              <w:rPr>
                <w:u w:val="single"/>
              </w:rPr>
            </w:pPr>
          </w:p>
          <w:p w14:paraId="15FACCFD" w14:textId="77777777" w:rsidR="000B6E9D" w:rsidRPr="00A2757C" w:rsidRDefault="000B6E9D" w:rsidP="00030411">
            <w:pPr>
              <w:pStyle w:val="ListParagraph"/>
              <w:numPr>
                <w:ilvl w:val="0"/>
                <w:numId w:val="1"/>
              </w:numPr>
              <w:spacing w:after="0"/>
              <w:rPr>
                <w:u w:val="single"/>
              </w:rPr>
            </w:pPr>
            <w:r>
              <w:t>The frequency of any support.</w:t>
            </w:r>
          </w:p>
          <w:p w14:paraId="5196C154" w14:textId="77777777" w:rsidR="000B6E9D" w:rsidRPr="0058523B" w:rsidRDefault="000B6E9D" w:rsidP="00030411">
            <w:pPr>
              <w:pStyle w:val="ListParagraph"/>
              <w:numPr>
                <w:ilvl w:val="0"/>
                <w:numId w:val="1"/>
              </w:numPr>
              <w:spacing w:after="0"/>
              <w:rPr>
                <w:u w:val="single"/>
              </w:rPr>
            </w:pPr>
            <w:r>
              <w:t>If the client receives help for other reasons (i.e. they have always paid/received for this type of assistance).</w:t>
            </w:r>
          </w:p>
          <w:p w14:paraId="1F838EEE" w14:textId="77777777" w:rsidR="000B6E9D" w:rsidRDefault="000B6E9D" w:rsidP="00030411">
            <w:pPr>
              <w:pStyle w:val="ListParagraph"/>
              <w:numPr>
                <w:ilvl w:val="0"/>
                <w:numId w:val="1"/>
              </w:numPr>
              <w:spacing w:after="0"/>
            </w:pPr>
            <w:r w:rsidRPr="0058523B">
              <w:t>If current arrangements are sustainable.</w:t>
            </w:r>
          </w:p>
          <w:p w14:paraId="150F0B04" w14:textId="77777777" w:rsidR="000B6E9D" w:rsidRDefault="000B6E9D" w:rsidP="00030411">
            <w:pPr>
              <w:pStyle w:val="ListParagraph"/>
              <w:numPr>
                <w:ilvl w:val="0"/>
                <w:numId w:val="1"/>
              </w:numPr>
              <w:spacing w:after="0"/>
            </w:pPr>
            <w:r>
              <w:lastRenderedPageBreak/>
              <w:t>If they live in an environment where there is a limited requirement for any heavy or moderate housework.</w:t>
            </w:r>
          </w:p>
          <w:p w14:paraId="7D266806" w14:textId="77777777" w:rsidR="000B6E9D" w:rsidRDefault="000B6E9D" w:rsidP="00030411">
            <w:pPr>
              <w:pStyle w:val="ListParagraph"/>
              <w:numPr>
                <w:ilvl w:val="0"/>
                <w:numId w:val="1"/>
              </w:numPr>
              <w:spacing w:after="0"/>
            </w:pPr>
            <w:r>
              <w:t>Any housework requirements outside of the house (i.e. maintaining gardens).</w:t>
            </w:r>
          </w:p>
          <w:p w14:paraId="4571AAA3" w14:textId="77777777" w:rsidR="000B6E9D" w:rsidRPr="0058523B" w:rsidRDefault="000B6E9D" w:rsidP="00030411">
            <w:pPr>
              <w:pStyle w:val="ListParagraph"/>
              <w:numPr>
                <w:ilvl w:val="0"/>
                <w:numId w:val="1"/>
              </w:numPr>
              <w:spacing w:after="0"/>
            </w:pPr>
            <w:r>
              <w:t>Any incidents or issues flagged during the discussion with the client.</w:t>
            </w:r>
          </w:p>
          <w:p w14:paraId="34ABFDD1" w14:textId="77777777" w:rsidR="000B6E9D" w:rsidRDefault="000B6E9D" w:rsidP="00030411">
            <w:pPr>
              <w:rPr>
                <w:u w:val="single"/>
              </w:rPr>
            </w:pPr>
          </w:p>
          <w:p w14:paraId="45350328" w14:textId="77777777" w:rsidR="000B6E9D" w:rsidRDefault="000B6E9D" w:rsidP="00030411">
            <w:pPr>
              <w:rPr>
                <w:u w:val="single"/>
              </w:rPr>
            </w:pPr>
            <w:r>
              <w:rPr>
                <w:u w:val="single"/>
              </w:rPr>
              <w:t>Prompts and/or observations:</w:t>
            </w:r>
          </w:p>
          <w:p w14:paraId="1DC6F345" w14:textId="77777777" w:rsidR="000B6E9D" w:rsidRDefault="000B6E9D" w:rsidP="00030411">
            <w:pPr>
              <w:rPr>
                <w:u w:val="single"/>
              </w:rPr>
            </w:pPr>
          </w:p>
          <w:p w14:paraId="746F5A75" w14:textId="77777777" w:rsidR="000B6E9D" w:rsidRDefault="000B6E9D" w:rsidP="00030411">
            <w:pPr>
              <w:pStyle w:val="ListParagraph"/>
              <w:numPr>
                <w:ilvl w:val="0"/>
                <w:numId w:val="1"/>
              </w:numPr>
              <w:spacing w:after="0"/>
            </w:pPr>
            <w:r>
              <w:t>Are you able to comfortably clean your bathroom?</w:t>
            </w:r>
          </w:p>
          <w:p w14:paraId="6EEE23C7" w14:textId="77777777" w:rsidR="000B6E9D" w:rsidRDefault="000B6E9D" w:rsidP="00030411">
            <w:pPr>
              <w:pStyle w:val="ListParagraph"/>
              <w:numPr>
                <w:ilvl w:val="0"/>
                <w:numId w:val="1"/>
              </w:numPr>
              <w:spacing w:after="0"/>
            </w:pPr>
            <w:r>
              <w:t>Are you able to comfortably change your bed linen?</w:t>
            </w:r>
          </w:p>
          <w:p w14:paraId="40DF6B13" w14:textId="77777777" w:rsidR="000B6E9D" w:rsidRPr="00FB614C" w:rsidRDefault="000B6E9D" w:rsidP="00030411">
            <w:pPr>
              <w:pStyle w:val="ListParagraph"/>
              <w:numPr>
                <w:ilvl w:val="0"/>
                <w:numId w:val="1"/>
              </w:numPr>
              <w:spacing w:after="0"/>
              <w:rPr>
                <w:u w:val="single"/>
              </w:rPr>
            </w:pPr>
            <w:r>
              <w:t xml:space="preserve">Are you able to comfortably do </w:t>
            </w:r>
            <w:r w:rsidRPr="0062189B">
              <w:t xml:space="preserve">the washing, ironing, and laundry? </w:t>
            </w:r>
          </w:p>
          <w:p w14:paraId="561B9364" w14:textId="77777777" w:rsidR="000B6E9D" w:rsidRPr="00FB614C" w:rsidRDefault="000B6E9D" w:rsidP="00030411">
            <w:pPr>
              <w:pStyle w:val="ListParagraph"/>
              <w:numPr>
                <w:ilvl w:val="0"/>
                <w:numId w:val="1"/>
              </w:numPr>
              <w:spacing w:after="0"/>
            </w:pPr>
            <w:r w:rsidRPr="006C06FB">
              <w:t>Do you require any assistance with your housework?</w:t>
            </w:r>
          </w:p>
          <w:p w14:paraId="7AF234D9" w14:textId="77777777" w:rsidR="000B6E9D" w:rsidRDefault="000B6E9D" w:rsidP="00030411"/>
        </w:tc>
      </w:tr>
    </w:tbl>
    <w:p w14:paraId="5EBC68D8" w14:textId="77777777" w:rsidR="000B6E9D" w:rsidRDefault="000B6E9D" w:rsidP="000B6E9D">
      <w:pPr>
        <w:pStyle w:val="Heading2"/>
      </w:pPr>
      <w:bookmarkStart w:id="896" w:name="_Toc159621354"/>
      <w:bookmarkStart w:id="897" w:name="_Toc159621877"/>
      <w:bookmarkStart w:id="898" w:name="_Toc159627910"/>
      <w:bookmarkStart w:id="899" w:name="_Toc209187475"/>
      <w:r>
        <w:lastRenderedPageBreak/>
        <w:t>Go shopping</w:t>
      </w:r>
      <w:bookmarkEnd w:id="896"/>
      <w:bookmarkEnd w:id="897"/>
      <w:bookmarkEnd w:id="898"/>
      <w:bookmarkEnd w:id="89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81D93BC"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D0F1EC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956305">
              <w:rPr>
                <w:b/>
                <w:color w:val="FFFFFF" w:themeColor="background1"/>
                <w:szCs w:val="24"/>
                <w:lang w:eastAsia="en-AU"/>
              </w:rPr>
              <w:t>Go shopping (assuming transportation)</w:t>
            </w:r>
          </w:p>
        </w:tc>
      </w:tr>
      <w:tr w:rsidR="000B6E9D" w:rsidRPr="00C9372C" w14:paraId="6433963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1B9777A" w14:textId="77777777" w:rsidR="000B6E9D" w:rsidRPr="00C9372C" w:rsidRDefault="000B6E9D" w:rsidP="00030411">
            <w:pPr>
              <w:pStyle w:val="Heading3"/>
              <w:spacing w:before="0" w:line="360" w:lineRule="auto"/>
              <w:rPr>
                <w:rFonts w:cs="Arial"/>
                <w:color w:val="auto"/>
                <w:sz w:val="24"/>
                <w:szCs w:val="24"/>
              </w:rPr>
            </w:pPr>
            <w:bookmarkStart w:id="900" w:name="_Toc159621878"/>
            <w:bookmarkStart w:id="901" w:name="_Toc159627911"/>
            <w:r w:rsidRPr="00C9372C">
              <w:rPr>
                <w:rFonts w:cs="Arial"/>
                <w:color w:val="auto"/>
                <w:sz w:val="24"/>
                <w:szCs w:val="24"/>
              </w:rPr>
              <w:t>Response options</w:t>
            </w:r>
            <w:bookmarkEnd w:id="900"/>
            <w:bookmarkEnd w:id="90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329578A" w14:textId="109CC3A3" w:rsidR="000B6E9D" w:rsidRDefault="0016186E"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54102944" w14:textId="7FC44729" w:rsidR="000B6E9D" w:rsidRDefault="0016186E"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 xml:space="preserve">With </w:t>
            </w:r>
            <w:r w:rsidR="009C5B6A">
              <w:rPr>
                <w:rFonts w:asciiTheme="minorHAnsi" w:hAnsiTheme="minorHAnsi" w:cstheme="minorHAnsi"/>
              </w:rPr>
              <w:t xml:space="preserve">come </w:t>
            </w:r>
            <w:r>
              <w:rPr>
                <w:rFonts w:asciiTheme="minorHAnsi" w:hAnsiTheme="minorHAnsi" w:cstheme="minorHAnsi"/>
              </w:rPr>
              <w:t>help</w:t>
            </w:r>
          </w:p>
          <w:p w14:paraId="0B0BF145" w14:textId="4C17FF19" w:rsidR="000B6E9D" w:rsidRPr="00C9372C" w:rsidRDefault="009C5B6A"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49C725A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A15C37F" w14:textId="77777777" w:rsidR="000B6E9D" w:rsidRPr="00C9372C" w:rsidRDefault="000B6E9D" w:rsidP="00030411">
            <w:pPr>
              <w:pStyle w:val="Heading3"/>
              <w:spacing w:before="0" w:line="360" w:lineRule="auto"/>
              <w:rPr>
                <w:rFonts w:cs="Arial"/>
                <w:color w:val="auto"/>
                <w:sz w:val="24"/>
                <w:szCs w:val="24"/>
              </w:rPr>
            </w:pPr>
            <w:bookmarkStart w:id="902" w:name="_Toc159621879"/>
            <w:bookmarkStart w:id="903" w:name="_Toc159627912"/>
            <w:r w:rsidRPr="00F664DC">
              <w:rPr>
                <w:rFonts w:cs="Arial"/>
                <w:color w:val="auto"/>
                <w:sz w:val="24"/>
                <w:szCs w:val="24"/>
              </w:rPr>
              <w:t>Question rules</w:t>
            </w:r>
            <w:bookmarkEnd w:id="902"/>
            <w:bookmarkEnd w:id="90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F9B5FB" w14:textId="77777777" w:rsidR="000B6E9D" w:rsidRPr="00D25557"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3F55583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FCCF89" w14:textId="77777777" w:rsidR="000B6E9D" w:rsidRPr="00C9372C" w:rsidRDefault="000B6E9D" w:rsidP="00030411">
            <w:pPr>
              <w:pStyle w:val="Heading3"/>
              <w:spacing w:before="0" w:line="360" w:lineRule="auto"/>
              <w:rPr>
                <w:rFonts w:cs="Arial"/>
                <w:color w:val="auto"/>
                <w:sz w:val="24"/>
                <w:szCs w:val="24"/>
              </w:rPr>
            </w:pPr>
            <w:bookmarkStart w:id="904" w:name="_Toc159621880"/>
            <w:bookmarkStart w:id="905" w:name="_Toc159627913"/>
            <w:r w:rsidRPr="00F664DC">
              <w:rPr>
                <w:rFonts w:cs="Arial"/>
                <w:color w:val="auto"/>
                <w:sz w:val="24"/>
                <w:szCs w:val="24"/>
              </w:rPr>
              <w:t>Pre-populated information</w:t>
            </w:r>
            <w:bookmarkEnd w:id="904"/>
            <w:bookmarkEnd w:id="9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8B2A060" w14:textId="77777777" w:rsidR="000B6E9D" w:rsidRPr="006863D9" w:rsidRDefault="000B6E9D" w:rsidP="00030411">
            <w:pPr>
              <w:spacing w:after="160" w:line="259" w:lineRule="auto"/>
              <w:rPr>
                <w:rFonts w:cstheme="minorHAnsi"/>
              </w:rPr>
            </w:pPr>
            <w:r>
              <w:rPr>
                <w:rFonts w:cstheme="minorHAnsi"/>
              </w:rPr>
              <w:t>Yes:</w:t>
            </w:r>
          </w:p>
          <w:p w14:paraId="37BF420A" w14:textId="77777777" w:rsidR="000B6E9D" w:rsidRPr="00E70E3C" w:rsidRDefault="000B6E9D" w:rsidP="00030411">
            <w:pPr>
              <w:pStyle w:val="ListParagraph"/>
              <w:numPr>
                <w:ilvl w:val="0"/>
                <w:numId w:val="1"/>
              </w:numPr>
              <w:spacing w:after="160" w:line="259" w:lineRule="auto"/>
              <w:rPr>
                <w:rFonts w:cstheme="minorHAnsi"/>
              </w:rPr>
            </w:pPr>
            <w:r w:rsidRPr="07436000">
              <w:t>The response will pre-populate from triage (able to shop for groceries on own question)</w:t>
            </w:r>
          </w:p>
        </w:tc>
      </w:tr>
      <w:tr w:rsidR="000B6E9D" w:rsidRPr="00C9372C" w14:paraId="70B39B4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25327B" w14:textId="77777777" w:rsidR="000B6E9D" w:rsidRPr="00C9372C" w:rsidRDefault="000B6E9D" w:rsidP="00030411">
            <w:pPr>
              <w:pStyle w:val="Heading3"/>
              <w:spacing w:before="0" w:line="360" w:lineRule="auto"/>
              <w:rPr>
                <w:rFonts w:cs="Arial"/>
                <w:color w:val="auto"/>
                <w:sz w:val="24"/>
                <w:szCs w:val="24"/>
              </w:rPr>
            </w:pPr>
            <w:bookmarkStart w:id="906" w:name="_Toc159621881"/>
            <w:bookmarkStart w:id="907" w:name="_Toc159627914"/>
            <w:r w:rsidRPr="00F664DC">
              <w:rPr>
                <w:rFonts w:cs="Arial"/>
                <w:color w:val="auto"/>
                <w:sz w:val="24"/>
                <w:szCs w:val="24"/>
              </w:rPr>
              <w:t>Response guidance</w:t>
            </w:r>
            <w:bookmarkEnd w:id="906"/>
            <w:bookmarkEnd w:id="9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60E7AFD" w14:textId="77777777" w:rsidR="000B6E9D" w:rsidRDefault="000B6E9D" w:rsidP="00030411">
            <w:pPr>
              <w:rPr>
                <w:u w:val="single"/>
              </w:rPr>
            </w:pPr>
            <w:r>
              <w:rPr>
                <w:u w:val="single"/>
              </w:rPr>
              <w:t>Context:</w:t>
            </w:r>
          </w:p>
          <w:p w14:paraId="049121BE" w14:textId="77777777" w:rsidR="000B6E9D" w:rsidRDefault="000B6E9D" w:rsidP="00030411">
            <w:pPr>
              <w:rPr>
                <w:u w:val="single"/>
              </w:rPr>
            </w:pPr>
          </w:p>
          <w:p w14:paraId="4EC823BB" w14:textId="77777777" w:rsidR="000B6E9D" w:rsidRPr="006431AD" w:rsidRDefault="000B6E9D" w:rsidP="00030411">
            <w:pPr>
              <w:pStyle w:val="ListParagraph"/>
              <w:numPr>
                <w:ilvl w:val="0"/>
                <w:numId w:val="1"/>
              </w:numPr>
              <w:spacing w:after="0"/>
              <w:rPr>
                <w:u w:val="single"/>
              </w:rPr>
            </w:pPr>
            <w:r>
              <w:t>An assessor should identify w</w:t>
            </w:r>
            <w:r w:rsidRPr="00B148C3">
              <w:t xml:space="preserve">hether the client can go shopping for groceries or clothes, assuming they have transportation to get to the shops. </w:t>
            </w:r>
          </w:p>
          <w:p w14:paraId="6F0F8F21" w14:textId="77777777" w:rsidR="000B6E9D" w:rsidRDefault="000B6E9D" w:rsidP="00030411">
            <w:pPr>
              <w:rPr>
                <w:u w:val="single"/>
              </w:rPr>
            </w:pPr>
          </w:p>
          <w:p w14:paraId="42F2C8CB" w14:textId="77777777" w:rsidR="000B6E9D" w:rsidRDefault="000B6E9D" w:rsidP="00030411">
            <w:pPr>
              <w:rPr>
                <w:u w:val="single"/>
              </w:rPr>
            </w:pPr>
            <w:r>
              <w:rPr>
                <w:u w:val="single"/>
              </w:rPr>
              <w:t>Consider and record:</w:t>
            </w:r>
          </w:p>
          <w:p w14:paraId="770DEB7C" w14:textId="77777777" w:rsidR="000B6E9D" w:rsidRDefault="000B6E9D" w:rsidP="00030411">
            <w:pPr>
              <w:rPr>
                <w:u w:val="single"/>
              </w:rPr>
            </w:pPr>
          </w:p>
          <w:p w14:paraId="6C0FE8C8" w14:textId="77777777" w:rsidR="000B6E9D" w:rsidRPr="00254C67" w:rsidRDefault="000B6E9D" w:rsidP="00030411">
            <w:pPr>
              <w:pStyle w:val="ListParagraph"/>
              <w:numPr>
                <w:ilvl w:val="0"/>
                <w:numId w:val="1"/>
              </w:numPr>
              <w:spacing w:after="0"/>
              <w:rPr>
                <w:u w:val="single"/>
              </w:rPr>
            </w:pPr>
            <w:r>
              <w:t>The response will pre-populate from triage, and the assessor may need to validate that this information is still correct.</w:t>
            </w:r>
          </w:p>
          <w:p w14:paraId="396240DC" w14:textId="77777777" w:rsidR="000B6E9D" w:rsidRPr="00197DA0" w:rsidRDefault="000B6E9D" w:rsidP="00030411">
            <w:pPr>
              <w:pStyle w:val="ListParagraph"/>
              <w:numPr>
                <w:ilvl w:val="0"/>
                <w:numId w:val="1"/>
              </w:numPr>
              <w:spacing w:after="0"/>
            </w:pPr>
            <w:r w:rsidRPr="00E21862">
              <w:t xml:space="preserve">Be mindful </w:t>
            </w:r>
            <w:r>
              <w:t>of asking the client to repeat their story again.  It may be more appropriate to frame questions in a way that ask the client to expand on what they shared last time.</w:t>
            </w:r>
          </w:p>
          <w:p w14:paraId="095F09AC" w14:textId="77777777" w:rsidR="000B6E9D" w:rsidRPr="00197DA0" w:rsidRDefault="000B6E9D" w:rsidP="00030411">
            <w:pPr>
              <w:pStyle w:val="ListParagraph"/>
              <w:numPr>
                <w:ilvl w:val="0"/>
                <w:numId w:val="1"/>
              </w:numPr>
              <w:spacing w:after="0"/>
              <w:rPr>
                <w:u w:val="single"/>
              </w:rPr>
            </w:pPr>
            <w:r w:rsidRPr="00B148C3">
              <w:lastRenderedPageBreak/>
              <w:t xml:space="preserve">Consider the client’s ability </w:t>
            </w:r>
            <w:r>
              <w:t xml:space="preserve">to travel </w:t>
            </w:r>
            <w:r w:rsidRPr="00B148C3">
              <w:t>the distance required; to select and carry items (vision, reaching/bending ability) as well as cognition.</w:t>
            </w:r>
          </w:p>
          <w:p w14:paraId="1E02C57B" w14:textId="77777777" w:rsidR="000B6E9D" w:rsidRPr="00D65D09"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6B5EC9C9" w14:textId="6A0C6CBC" w:rsidR="000B6E9D" w:rsidRPr="0003562F" w:rsidRDefault="00113731" w:rsidP="00030411">
            <w:pPr>
              <w:pStyle w:val="ListParagraph"/>
              <w:numPr>
                <w:ilvl w:val="1"/>
                <w:numId w:val="1"/>
              </w:numPr>
              <w:spacing w:after="0"/>
              <w:rPr>
                <w:u w:val="single"/>
              </w:rPr>
            </w:pPr>
            <w:r>
              <w:rPr>
                <w:b/>
                <w:bCs/>
              </w:rPr>
              <w:t>Without help</w:t>
            </w:r>
            <w:r w:rsidR="000B6E9D" w:rsidRPr="00F31B8E">
              <w:t xml:space="preserve"> </w:t>
            </w:r>
            <w:r w:rsidR="000B6E9D">
              <w:t>t</w:t>
            </w:r>
            <w:r w:rsidR="000B6E9D" w:rsidRPr="00F31B8E">
              <w:t>he client can take care of all their shopping needs themselves once they are at the shops.</w:t>
            </w:r>
            <w:r w:rsidR="000B6E9D">
              <w:t xml:space="preserve">  This includes online shopping.</w:t>
            </w:r>
          </w:p>
          <w:p w14:paraId="2E701683" w14:textId="3E7AEF2B" w:rsidR="000B6E9D" w:rsidRPr="00D00ED4" w:rsidRDefault="00113731" w:rsidP="00030411">
            <w:pPr>
              <w:pStyle w:val="ListParagraph"/>
              <w:numPr>
                <w:ilvl w:val="1"/>
                <w:numId w:val="1"/>
              </w:numPr>
              <w:spacing w:after="0"/>
              <w:rPr>
                <w:u w:val="single"/>
              </w:rPr>
            </w:pPr>
            <w:r>
              <w:rPr>
                <w:b/>
                <w:bCs/>
              </w:rPr>
              <w:t>Completely unable</w:t>
            </w:r>
            <w:r w:rsidR="000B6E9D">
              <w:rPr>
                <w:b/>
                <w:bCs/>
              </w:rPr>
              <w:t xml:space="preserve">: </w:t>
            </w:r>
            <w:r w:rsidR="000B6E9D" w:rsidRPr="00D00ED4">
              <w:t>t</w:t>
            </w:r>
            <w:r w:rsidR="000B6E9D" w:rsidRPr="00F31B8E">
              <w:t>he client is completely unable to participate in any shopping activities.</w:t>
            </w:r>
          </w:p>
          <w:p w14:paraId="1D1C680C" w14:textId="3D9AB4E4" w:rsidR="000B6E9D" w:rsidRPr="00D65D09" w:rsidRDefault="00113731" w:rsidP="00030411">
            <w:pPr>
              <w:pStyle w:val="ListParagraph"/>
              <w:numPr>
                <w:ilvl w:val="1"/>
                <w:numId w:val="1"/>
              </w:numPr>
              <w:spacing w:after="0"/>
              <w:rPr>
                <w:u w:val="single"/>
              </w:rPr>
            </w:pPr>
            <w:r>
              <w:rPr>
                <w:b/>
                <w:bCs/>
              </w:rPr>
              <w:t>With some help</w:t>
            </w:r>
            <w:r w:rsidR="000B6E9D" w:rsidRPr="00D00ED4">
              <w:rPr>
                <w:b/>
                <w:bCs/>
              </w:rPr>
              <w:t xml:space="preserve">: </w:t>
            </w:r>
            <w:r w:rsidR="000B6E9D" w:rsidRPr="00D00ED4">
              <w:t>t</w:t>
            </w:r>
            <w:r w:rsidR="000B6E9D" w:rsidRPr="00F31B8E">
              <w:t xml:space="preserve">he client needs someone to go with them on all shopping trips as they are unable to attend the shops themselves and need to be accompanied due to difficulty paying, reading labels, reaching and/or bending for items. This includes providing another person with a shopping list that they have prepared. </w:t>
            </w:r>
          </w:p>
          <w:p w14:paraId="65D060A2" w14:textId="77777777" w:rsidR="000B6E9D" w:rsidRPr="00D00ED4" w:rsidRDefault="000B6E9D" w:rsidP="00030411">
            <w:pPr>
              <w:pStyle w:val="ListParagraph"/>
              <w:spacing w:after="0"/>
              <w:ind w:left="1440"/>
              <w:rPr>
                <w:u w:val="single"/>
              </w:rPr>
            </w:pPr>
          </w:p>
          <w:p w14:paraId="0618239C" w14:textId="77777777" w:rsidR="000B6E9D" w:rsidRDefault="000B6E9D" w:rsidP="00030411">
            <w:pPr>
              <w:rPr>
                <w:u w:val="single"/>
              </w:rPr>
            </w:pPr>
            <w:r>
              <w:rPr>
                <w:u w:val="single"/>
              </w:rPr>
              <w:t>Prompts and/or observations:</w:t>
            </w:r>
          </w:p>
          <w:p w14:paraId="671ADBB4" w14:textId="77777777" w:rsidR="000B6E9D" w:rsidRDefault="000B6E9D" w:rsidP="00030411">
            <w:pPr>
              <w:rPr>
                <w:u w:val="single"/>
              </w:rPr>
            </w:pPr>
          </w:p>
          <w:p w14:paraId="0C6B85E6" w14:textId="77777777" w:rsidR="000B6E9D" w:rsidRDefault="000B6E9D" w:rsidP="003815BF">
            <w:pPr>
              <w:pStyle w:val="ListParagraph"/>
              <w:numPr>
                <w:ilvl w:val="0"/>
                <w:numId w:val="42"/>
              </w:numPr>
              <w:spacing w:after="0"/>
            </w:pPr>
            <w:r w:rsidRPr="008F459A">
              <w:t>How do you manage to complete your shopping?</w:t>
            </w:r>
          </w:p>
          <w:p w14:paraId="13FC858D" w14:textId="77777777" w:rsidR="000B6E9D" w:rsidRDefault="000B6E9D" w:rsidP="003815BF">
            <w:pPr>
              <w:pStyle w:val="ListParagraph"/>
              <w:numPr>
                <w:ilvl w:val="0"/>
                <w:numId w:val="42"/>
              </w:numPr>
              <w:spacing w:after="0"/>
            </w:pPr>
            <w:r w:rsidRPr="008F459A">
              <w:t>Where do you do your shopping?</w:t>
            </w:r>
          </w:p>
          <w:p w14:paraId="599C2027" w14:textId="77777777" w:rsidR="000B6E9D" w:rsidRDefault="000B6E9D" w:rsidP="003815BF">
            <w:pPr>
              <w:pStyle w:val="ListParagraph"/>
              <w:numPr>
                <w:ilvl w:val="0"/>
                <w:numId w:val="42"/>
              </w:numPr>
              <w:spacing w:after="0"/>
            </w:pPr>
            <w:r w:rsidRPr="008F459A">
              <w:t>How often do you go shopping?</w:t>
            </w:r>
          </w:p>
          <w:p w14:paraId="558A5F45" w14:textId="77777777" w:rsidR="000B6E9D" w:rsidRPr="008F459A" w:rsidRDefault="000B6E9D" w:rsidP="003815BF">
            <w:pPr>
              <w:pStyle w:val="ListParagraph"/>
              <w:numPr>
                <w:ilvl w:val="0"/>
                <w:numId w:val="42"/>
              </w:numPr>
              <w:spacing w:after="0"/>
            </w:pPr>
            <w:r w:rsidRPr="008F459A">
              <w:t>How do you manage carrying the groceries?</w:t>
            </w:r>
          </w:p>
          <w:p w14:paraId="3875B182" w14:textId="77777777" w:rsidR="000B6E9D" w:rsidRDefault="000B6E9D" w:rsidP="003815BF">
            <w:pPr>
              <w:pStyle w:val="ListParagraph"/>
              <w:numPr>
                <w:ilvl w:val="0"/>
                <w:numId w:val="42"/>
              </w:numPr>
              <w:spacing w:after="0"/>
            </w:pPr>
            <w:r w:rsidRPr="008F459A">
              <w:t>Do you get anything home delivered?</w:t>
            </w:r>
            <w:r>
              <w:t xml:space="preserve"> </w:t>
            </w:r>
          </w:p>
          <w:p w14:paraId="1627A118" w14:textId="77777777" w:rsidR="000B6E9D" w:rsidRPr="00CB4090" w:rsidRDefault="000B6E9D" w:rsidP="00030411">
            <w:pPr>
              <w:pStyle w:val="ListParagraph"/>
              <w:numPr>
                <w:ilvl w:val="0"/>
                <w:numId w:val="1"/>
              </w:numPr>
              <w:spacing w:after="0"/>
              <w:rPr>
                <w:u w:val="single"/>
              </w:rPr>
            </w:pPr>
            <w:r>
              <w:t>T</w:t>
            </w:r>
            <w:r w:rsidRPr="00692CC3">
              <w:t>ake note of the client’s cupboards/pantry and fridge and the presence of food items; consider the expiry dates on food packages and milk/juice cartons; take note of the client’s clothing (e.g.is it in good/poor condition).</w:t>
            </w:r>
          </w:p>
          <w:p w14:paraId="095BD988" w14:textId="77777777" w:rsidR="000B6E9D" w:rsidRPr="00CB4090" w:rsidRDefault="000B6E9D" w:rsidP="00030411">
            <w:pPr>
              <w:pStyle w:val="ListParagraph"/>
              <w:numPr>
                <w:ilvl w:val="0"/>
                <w:numId w:val="1"/>
              </w:numPr>
              <w:spacing w:after="0"/>
            </w:pPr>
            <w:r>
              <w:t>Are current arrangements working and sustainable?</w:t>
            </w:r>
          </w:p>
          <w:p w14:paraId="23B4F8A5" w14:textId="77777777" w:rsidR="000B6E9D" w:rsidRDefault="000B6E9D" w:rsidP="00030411">
            <w:pPr>
              <w:rPr>
                <w:rFonts w:cstheme="minorHAnsi"/>
              </w:rPr>
            </w:pPr>
          </w:p>
        </w:tc>
      </w:tr>
    </w:tbl>
    <w:p w14:paraId="355985C8" w14:textId="77777777" w:rsidR="000B6E9D" w:rsidRDefault="000B6E9D" w:rsidP="000B6E9D">
      <w:pPr>
        <w:pStyle w:val="Heading3"/>
        <w:spacing w:after="240"/>
      </w:pPr>
      <w:bookmarkStart w:id="908" w:name="_Toc159621882"/>
      <w:bookmarkStart w:id="909" w:name="_Toc159627915"/>
      <w:r>
        <w:lastRenderedPageBreak/>
        <w:t>Assistance with going shopping</w:t>
      </w:r>
      <w:bookmarkEnd w:id="908"/>
      <w:bookmarkEnd w:id="90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82CA9A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66E151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56F2007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474C395" w14:textId="77777777" w:rsidR="000B6E9D" w:rsidRPr="00C9372C" w:rsidRDefault="000B6E9D" w:rsidP="00030411">
            <w:pPr>
              <w:pStyle w:val="Heading3"/>
              <w:spacing w:before="0" w:line="360" w:lineRule="auto"/>
              <w:rPr>
                <w:rFonts w:cs="Arial"/>
                <w:color w:val="auto"/>
                <w:sz w:val="24"/>
                <w:szCs w:val="24"/>
              </w:rPr>
            </w:pPr>
            <w:bookmarkStart w:id="910" w:name="_Toc159621883"/>
            <w:bookmarkStart w:id="911" w:name="_Toc159627916"/>
            <w:r w:rsidRPr="00C9372C">
              <w:rPr>
                <w:rFonts w:cs="Arial"/>
                <w:color w:val="auto"/>
                <w:sz w:val="24"/>
                <w:szCs w:val="24"/>
              </w:rPr>
              <w:t>Response options</w:t>
            </w:r>
            <w:bookmarkEnd w:id="910"/>
            <w:bookmarkEnd w:id="9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E7FFE25" w14:textId="77777777" w:rsidR="000B6E9D" w:rsidRDefault="000B6E9D" w:rsidP="00030411">
            <w:pPr>
              <w:pStyle w:val="ListParagraph"/>
              <w:numPr>
                <w:ilvl w:val="0"/>
                <w:numId w:val="1"/>
              </w:numPr>
              <w:spacing w:after="0"/>
            </w:pPr>
            <w:r>
              <w:t>No one</w:t>
            </w:r>
          </w:p>
          <w:p w14:paraId="0F45DB8A" w14:textId="77777777" w:rsidR="000B6E9D" w:rsidRPr="00C9372C" w:rsidRDefault="000B6E9D" w:rsidP="00030411">
            <w:pPr>
              <w:pStyle w:val="ListParagraph"/>
              <w:numPr>
                <w:ilvl w:val="0"/>
                <w:numId w:val="1"/>
              </w:numPr>
              <w:spacing w:after="0"/>
            </w:pPr>
            <w:r>
              <w:t>Informal carer(s)</w:t>
            </w:r>
          </w:p>
          <w:p w14:paraId="0603E79F" w14:textId="77777777" w:rsidR="000B6E9D" w:rsidRDefault="000B6E9D" w:rsidP="00030411">
            <w:pPr>
              <w:pStyle w:val="ListParagraph"/>
              <w:numPr>
                <w:ilvl w:val="0"/>
                <w:numId w:val="1"/>
              </w:numPr>
              <w:spacing w:after="0"/>
            </w:pPr>
            <w:r>
              <w:t>Aged care service provider(s)</w:t>
            </w:r>
          </w:p>
          <w:p w14:paraId="5ED971DC" w14:textId="617728A5" w:rsidR="000B6E9D" w:rsidRPr="00C9372C" w:rsidRDefault="000B6E9D" w:rsidP="00030411">
            <w:pPr>
              <w:pStyle w:val="ListParagraph"/>
              <w:numPr>
                <w:ilvl w:val="0"/>
                <w:numId w:val="1"/>
              </w:numPr>
              <w:spacing w:after="0"/>
            </w:pPr>
            <w:r>
              <w:t>Other</w:t>
            </w:r>
          </w:p>
        </w:tc>
      </w:tr>
      <w:tr w:rsidR="000B6E9D" w:rsidRPr="00C9372C" w14:paraId="09CCE8A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D093651" w14:textId="77777777" w:rsidR="000B6E9D" w:rsidRPr="00C9372C" w:rsidRDefault="000B6E9D" w:rsidP="00030411">
            <w:pPr>
              <w:pStyle w:val="Heading3"/>
              <w:spacing w:before="0" w:line="360" w:lineRule="auto"/>
              <w:rPr>
                <w:rFonts w:cs="Arial"/>
                <w:color w:val="auto"/>
                <w:sz w:val="24"/>
                <w:szCs w:val="24"/>
              </w:rPr>
            </w:pPr>
            <w:bookmarkStart w:id="912" w:name="_Toc159621884"/>
            <w:bookmarkStart w:id="913" w:name="_Toc159627917"/>
            <w:r w:rsidRPr="00F664DC">
              <w:rPr>
                <w:rFonts w:cs="Arial"/>
                <w:color w:val="auto"/>
                <w:sz w:val="24"/>
                <w:szCs w:val="24"/>
              </w:rPr>
              <w:t>Question rules</w:t>
            </w:r>
            <w:bookmarkEnd w:id="912"/>
            <w:bookmarkEnd w:id="91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758DC8"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838FEC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0634F3" w14:textId="77777777" w:rsidR="000B6E9D" w:rsidRPr="00C9372C" w:rsidRDefault="000B6E9D" w:rsidP="00030411">
            <w:pPr>
              <w:pStyle w:val="Heading3"/>
              <w:spacing w:before="0" w:line="360" w:lineRule="auto"/>
              <w:rPr>
                <w:rFonts w:cs="Arial"/>
                <w:color w:val="auto"/>
                <w:sz w:val="24"/>
                <w:szCs w:val="24"/>
              </w:rPr>
            </w:pPr>
            <w:bookmarkStart w:id="914" w:name="_Toc159621885"/>
            <w:bookmarkStart w:id="915" w:name="_Toc159627918"/>
            <w:r w:rsidRPr="00F664DC">
              <w:rPr>
                <w:rFonts w:cs="Arial"/>
                <w:color w:val="auto"/>
                <w:sz w:val="24"/>
                <w:szCs w:val="24"/>
              </w:rPr>
              <w:t>Pre-populated information</w:t>
            </w:r>
            <w:bookmarkEnd w:id="914"/>
            <w:bookmarkEnd w:id="9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A29FF6F" w14:textId="77777777" w:rsidR="000B6E9D" w:rsidRDefault="000B6E9D" w:rsidP="00030411">
            <w:r>
              <w:t>No</w:t>
            </w:r>
          </w:p>
        </w:tc>
      </w:tr>
      <w:tr w:rsidR="000B6E9D" w:rsidRPr="00C9372C" w14:paraId="679FE72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9397CD" w14:textId="77777777" w:rsidR="000B6E9D" w:rsidRPr="00C9372C" w:rsidRDefault="000B6E9D" w:rsidP="00030411">
            <w:pPr>
              <w:pStyle w:val="Heading3"/>
              <w:spacing w:before="0" w:line="360" w:lineRule="auto"/>
              <w:rPr>
                <w:rFonts w:cs="Arial"/>
                <w:color w:val="auto"/>
                <w:sz w:val="24"/>
                <w:szCs w:val="24"/>
              </w:rPr>
            </w:pPr>
            <w:bookmarkStart w:id="916" w:name="_Toc159621886"/>
            <w:bookmarkStart w:id="917" w:name="_Toc159627919"/>
            <w:r w:rsidRPr="00F664DC">
              <w:rPr>
                <w:rFonts w:cs="Arial"/>
                <w:color w:val="auto"/>
                <w:sz w:val="24"/>
                <w:szCs w:val="24"/>
              </w:rPr>
              <w:t>Response guidance</w:t>
            </w:r>
            <w:bookmarkEnd w:id="916"/>
            <w:bookmarkEnd w:id="9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2335616" w14:textId="77777777" w:rsidR="000B6E9D" w:rsidRDefault="000B6E9D" w:rsidP="00030411">
            <w:pPr>
              <w:rPr>
                <w:u w:val="single"/>
              </w:rPr>
            </w:pPr>
            <w:r>
              <w:rPr>
                <w:u w:val="single"/>
              </w:rPr>
              <w:t>Context:</w:t>
            </w:r>
          </w:p>
          <w:p w14:paraId="567A4FD3" w14:textId="77777777" w:rsidR="000B6E9D" w:rsidRDefault="000B6E9D" w:rsidP="00030411">
            <w:pPr>
              <w:rPr>
                <w:u w:val="single"/>
              </w:rPr>
            </w:pPr>
          </w:p>
          <w:p w14:paraId="2D553695" w14:textId="77777777" w:rsidR="000B6E9D" w:rsidRPr="00B94860" w:rsidRDefault="000B6E9D" w:rsidP="00030411">
            <w:pPr>
              <w:pStyle w:val="ListParagraph"/>
              <w:numPr>
                <w:ilvl w:val="0"/>
                <w:numId w:val="1"/>
              </w:numPr>
              <w:spacing w:after="0"/>
            </w:pPr>
            <w:r>
              <w:t xml:space="preserve">An assessor should determine if </w:t>
            </w:r>
            <w:r w:rsidRPr="00B94860">
              <w:t>the client is supported to go shopping.</w:t>
            </w:r>
          </w:p>
          <w:p w14:paraId="391BBF4E" w14:textId="77777777" w:rsidR="000B6E9D" w:rsidRDefault="000B6E9D" w:rsidP="00030411">
            <w:pPr>
              <w:rPr>
                <w:u w:val="single"/>
              </w:rPr>
            </w:pPr>
          </w:p>
          <w:p w14:paraId="7886F09E" w14:textId="77777777" w:rsidR="000B6E9D" w:rsidRDefault="000B6E9D" w:rsidP="00030411">
            <w:pPr>
              <w:rPr>
                <w:u w:val="single"/>
              </w:rPr>
            </w:pPr>
            <w:r>
              <w:rPr>
                <w:u w:val="single"/>
              </w:rPr>
              <w:t>Consider and record:</w:t>
            </w:r>
          </w:p>
          <w:p w14:paraId="6BC9E311" w14:textId="77777777" w:rsidR="000B6E9D" w:rsidRDefault="000B6E9D" w:rsidP="00030411">
            <w:pPr>
              <w:rPr>
                <w:u w:val="single"/>
              </w:rPr>
            </w:pPr>
          </w:p>
          <w:p w14:paraId="3B19052D" w14:textId="77777777" w:rsidR="000B6E9D" w:rsidRPr="00712711" w:rsidRDefault="000B6E9D" w:rsidP="00030411">
            <w:pPr>
              <w:pStyle w:val="ListParagraph"/>
              <w:numPr>
                <w:ilvl w:val="0"/>
                <w:numId w:val="1"/>
              </w:numPr>
              <w:spacing w:after="0"/>
              <w:rPr>
                <w:u w:val="single"/>
              </w:rPr>
            </w:pPr>
            <w:r>
              <w:t>If the client is receiving any assistance to go shopping.</w:t>
            </w:r>
          </w:p>
          <w:p w14:paraId="49E86EE2" w14:textId="77777777" w:rsidR="000B6E9D" w:rsidRDefault="000B6E9D" w:rsidP="00030411">
            <w:pPr>
              <w:rPr>
                <w:u w:val="single"/>
              </w:rPr>
            </w:pPr>
          </w:p>
          <w:p w14:paraId="74F29E47" w14:textId="77777777" w:rsidR="000B6E9D" w:rsidRDefault="000B6E9D" w:rsidP="00030411">
            <w:pPr>
              <w:rPr>
                <w:u w:val="single"/>
              </w:rPr>
            </w:pPr>
            <w:r>
              <w:rPr>
                <w:u w:val="single"/>
              </w:rPr>
              <w:t>Prompts and/or observations:</w:t>
            </w:r>
          </w:p>
          <w:p w14:paraId="1AAF0341" w14:textId="77777777" w:rsidR="000B6E9D" w:rsidRDefault="000B6E9D" w:rsidP="00030411">
            <w:pPr>
              <w:rPr>
                <w:u w:val="single"/>
              </w:rPr>
            </w:pPr>
          </w:p>
          <w:p w14:paraId="471C9906" w14:textId="77777777" w:rsidR="000B6E9D" w:rsidRDefault="000B6E9D" w:rsidP="00030411">
            <w:pPr>
              <w:pStyle w:val="ListParagraph"/>
              <w:numPr>
                <w:ilvl w:val="0"/>
                <w:numId w:val="1"/>
              </w:numPr>
              <w:spacing w:after="0"/>
            </w:pPr>
            <w:r w:rsidRPr="00EA4C04">
              <w:t xml:space="preserve">Does someone help you with your shopping? </w:t>
            </w:r>
          </w:p>
          <w:p w14:paraId="2F274ECD" w14:textId="77777777" w:rsidR="000B6E9D" w:rsidRDefault="000B6E9D" w:rsidP="00030411">
            <w:pPr>
              <w:pStyle w:val="ListParagraph"/>
              <w:numPr>
                <w:ilvl w:val="0"/>
                <w:numId w:val="1"/>
              </w:numPr>
              <w:spacing w:after="0"/>
            </w:pPr>
            <w:r>
              <w:t xml:space="preserve">Does someone go shopping with you? What do they help you with? </w:t>
            </w:r>
          </w:p>
          <w:p w14:paraId="1206DD3A" w14:textId="77777777" w:rsidR="000B6E9D" w:rsidRDefault="000B6E9D" w:rsidP="00030411">
            <w:pPr>
              <w:pStyle w:val="ListParagraph"/>
              <w:numPr>
                <w:ilvl w:val="0"/>
                <w:numId w:val="1"/>
              </w:numPr>
              <w:spacing w:after="0"/>
            </w:pPr>
            <w:r w:rsidRPr="008F459A">
              <w:t>Do you get anything home delivered?</w:t>
            </w:r>
            <w:r>
              <w:t xml:space="preserve"> </w:t>
            </w:r>
          </w:p>
          <w:p w14:paraId="2C61A9E0" w14:textId="77777777" w:rsidR="000B6E9D" w:rsidRPr="00EA4C04" w:rsidRDefault="000B6E9D" w:rsidP="00030411">
            <w:pPr>
              <w:pStyle w:val="ListParagraph"/>
              <w:numPr>
                <w:ilvl w:val="0"/>
                <w:numId w:val="1"/>
              </w:numPr>
              <w:spacing w:after="0"/>
            </w:pPr>
            <w:r>
              <w:t>Does anyone help you with your home deliveries?</w:t>
            </w:r>
          </w:p>
          <w:p w14:paraId="39BECBDE" w14:textId="77777777" w:rsidR="000B6E9D" w:rsidRDefault="000B6E9D" w:rsidP="00030411"/>
        </w:tc>
      </w:tr>
    </w:tbl>
    <w:p w14:paraId="7C73A565" w14:textId="77777777" w:rsidR="000B6E9D" w:rsidRDefault="000B6E9D" w:rsidP="000B6E9D">
      <w:pPr>
        <w:pStyle w:val="Heading3"/>
        <w:spacing w:after="240"/>
      </w:pPr>
      <w:bookmarkStart w:id="918" w:name="_Toc159621887"/>
      <w:bookmarkStart w:id="919" w:name="_Toc159627920"/>
      <w:r>
        <w:lastRenderedPageBreak/>
        <w:t>If need for shopping is being met</w:t>
      </w:r>
      <w:bookmarkEnd w:id="918"/>
      <w:bookmarkEnd w:id="919"/>
    </w:p>
    <w:tbl>
      <w:tblPr>
        <w:tblStyle w:val="TableGrid"/>
        <w:tblpPr w:leftFromText="180" w:rightFromText="180" w:vertAnchor="text" w:tblpY="1"/>
        <w:tblOverlap w:val="never"/>
        <w:tblW w:w="4999"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8"/>
        <w:gridCol w:w="6696"/>
      </w:tblGrid>
      <w:tr w:rsidR="000B6E9D" w:rsidRPr="00C9372C" w14:paraId="54D1A159"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B9D18E9"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7A207F40" w14:textId="77777777" w:rsidTr="00030411">
        <w:trPr>
          <w:trHeight w:val="704"/>
        </w:trPr>
        <w:tc>
          <w:tcPr>
            <w:tcW w:w="1286"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927B32B" w14:textId="77777777" w:rsidR="000B6E9D" w:rsidRPr="00C9372C" w:rsidRDefault="000B6E9D" w:rsidP="00030411">
            <w:pPr>
              <w:pStyle w:val="Heading3"/>
              <w:spacing w:before="0" w:line="360" w:lineRule="auto"/>
              <w:rPr>
                <w:rFonts w:cs="Arial"/>
                <w:color w:val="auto"/>
                <w:sz w:val="24"/>
                <w:szCs w:val="24"/>
              </w:rPr>
            </w:pPr>
            <w:bookmarkStart w:id="920" w:name="_Toc159621888"/>
            <w:bookmarkStart w:id="921" w:name="_Toc159627921"/>
            <w:r w:rsidRPr="00C9372C">
              <w:rPr>
                <w:rFonts w:cs="Arial"/>
                <w:color w:val="auto"/>
                <w:sz w:val="24"/>
                <w:szCs w:val="24"/>
              </w:rPr>
              <w:t>Response options</w:t>
            </w:r>
            <w:bookmarkEnd w:id="920"/>
            <w:bookmarkEnd w:id="921"/>
          </w:p>
        </w:tc>
        <w:tc>
          <w:tcPr>
            <w:tcW w:w="3714"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311384F" w14:textId="77777777" w:rsidR="000B6E9D" w:rsidRDefault="000B6E9D" w:rsidP="00030411">
            <w:pPr>
              <w:pStyle w:val="ListParagraph"/>
              <w:numPr>
                <w:ilvl w:val="0"/>
                <w:numId w:val="1"/>
              </w:numPr>
              <w:spacing w:after="0"/>
            </w:pPr>
            <w:r>
              <w:t>Completely unmet</w:t>
            </w:r>
          </w:p>
          <w:p w14:paraId="56AA17AC" w14:textId="77777777" w:rsidR="000B6E9D" w:rsidRDefault="000B6E9D" w:rsidP="00030411">
            <w:pPr>
              <w:pStyle w:val="ListParagraph"/>
              <w:numPr>
                <w:ilvl w:val="0"/>
                <w:numId w:val="1"/>
              </w:numPr>
              <w:spacing w:after="0"/>
            </w:pPr>
            <w:r>
              <w:t>Partially met</w:t>
            </w:r>
          </w:p>
          <w:p w14:paraId="565B0DAE" w14:textId="77777777" w:rsidR="000B6E9D" w:rsidRDefault="000B6E9D" w:rsidP="00030411">
            <w:pPr>
              <w:pStyle w:val="ListParagraph"/>
              <w:numPr>
                <w:ilvl w:val="0"/>
                <w:numId w:val="1"/>
              </w:numPr>
              <w:spacing w:after="0"/>
            </w:pPr>
            <w:r>
              <w:t>Completely met</w:t>
            </w:r>
          </w:p>
          <w:p w14:paraId="7E28B123" w14:textId="5DC9D28A" w:rsidR="000B6E9D" w:rsidRPr="00C9372C" w:rsidRDefault="000B6E9D" w:rsidP="00030411">
            <w:pPr>
              <w:pStyle w:val="ListParagraph"/>
              <w:numPr>
                <w:ilvl w:val="0"/>
                <w:numId w:val="1"/>
              </w:numPr>
              <w:spacing w:after="0"/>
            </w:pPr>
            <w:r>
              <w:t>Client does not require assistance</w:t>
            </w:r>
          </w:p>
        </w:tc>
      </w:tr>
      <w:tr w:rsidR="000B6E9D" w:rsidRPr="00C9372C" w14:paraId="2BFF5093" w14:textId="77777777" w:rsidTr="00030411">
        <w:trPr>
          <w:trHeight w:val="704"/>
        </w:trPr>
        <w:tc>
          <w:tcPr>
            <w:tcW w:w="1286"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BEBE0C" w14:textId="77777777" w:rsidR="000B6E9D" w:rsidRPr="00C9372C" w:rsidRDefault="000B6E9D" w:rsidP="00030411">
            <w:pPr>
              <w:pStyle w:val="Heading3"/>
              <w:spacing w:before="0" w:line="360" w:lineRule="auto"/>
              <w:rPr>
                <w:rFonts w:cs="Arial"/>
                <w:color w:val="auto"/>
                <w:sz w:val="24"/>
                <w:szCs w:val="24"/>
              </w:rPr>
            </w:pPr>
            <w:bookmarkStart w:id="922" w:name="_Toc159621889"/>
            <w:bookmarkStart w:id="923" w:name="_Toc159627922"/>
            <w:r w:rsidRPr="00F664DC">
              <w:rPr>
                <w:rFonts w:cs="Arial"/>
                <w:color w:val="auto"/>
                <w:sz w:val="24"/>
                <w:szCs w:val="24"/>
              </w:rPr>
              <w:t>Question rules</w:t>
            </w:r>
            <w:bookmarkEnd w:id="922"/>
            <w:bookmarkEnd w:id="923"/>
          </w:p>
        </w:tc>
        <w:tc>
          <w:tcPr>
            <w:tcW w:w="3714"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8DBFAD"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330DF935" w14:textId="77777777" w:rsidTr="00030411">
        <w:trPr>
          <w:trHeight w:val="704"/>
        </w:trPr>
        <w:tc>
          <w:tcPr>
            <w:tcW w:w="1286"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CC2F3A3" w14:textId="77777777" w:rsidR="000B6E9D" w:rsidRPr="00C9372C" w:rsidRDefault="000B6E9D" w:rsidP="00030411">
            <w:pPr>
              <w:pStyle w:val="Heading3"/>
              <w:spacing w:before="0" w:line="360" w:lineRule="auto"/>
              <w:rPr>
                <w:rFonts w:cs="Arial"/>
                <w:color w:val="auto"/>
                <w:sz w:val="24"/>
                <w:szCs w:val="24"/>
              </w:rPr>
            </w:pPr>
            <w:bookmarkStart w:id="924" w:name="_Toc159621890"/>
            <w:bookmarkStart w:id="925" w:name="_Toc159627923"/>
            <w:r w:rsidRPr="00F664DC">
              <w:rPr>
                <w:rFonts w:cs="Arial"/>
                <w:color w:val="auto"/>
                <w:sz w:val="24"/>
                <w:szCs w:val="24"/>
              </w:rPr>
              <w:t>Pre-populated information</w:t>
            </w:r>
            <w:bookmarkEnd w:id="924"/>
            <w:bookmarkEnd w:id="925"/>
          </w:p>
        </w:tc>
        <w:tc>
          <w:tcPr>
            <w:tcW w:w="3714"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09A50E" w14:textId="77777777" w:rsidR="000B6E9D" w:rsidRDefault="000B6E9D" w:rsidP="00030411">
            <w:r>
              <w:t>No</w:t>
            </w:r>
          </w:p>
        </w:tc>
      </w:tr>
      <w:tr w:rsidR="000B6E9D" w:rsidRPr="00C9372C" w14:paraId="3DC2ED04" w14:textId="77777777" w:rsidTr="00030411">
        <w:trPr>
          <w:trHeight w:val="704"/>
        </w:trPr>
        <w:tc>
          <w:tcPr>
            <w:tcW w:w="1286"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A1E280B" w14:textId="77777777" w:rsidR="000B6E9D" w:rsidRPr="00C9372C" w:rsidRDefault="000B6E9D" w:rsidP="00030411">
            <w:pPr>
              <w:pStyle w:val="Heading3"/>
              <w:spacing w:before="0" w:line="360" w:lineRule="auto"/>
              <w:rPr>
                <w:rFonts w:cs="Arial"/>
                <w:color w:val="auto"/>
                <w:sz w:val="24"/>
                <w:szCs w:val="24"/>
              </w:rPr>
            </w:pPr>
            <w:bookmarkStart w:id="926" w:name="_Toc159621891"/>
            <w:bookmarkStart w:id="927" w:name="_Toc159627924"/>
            <w:r w:rsidRPr="00F664DC">
              <w:rPr>
                <w:rFonts w:cs="Arial"/>
                <w:color w:val="auto"/>
                <w:sz w:val="24"/>
                <w:szCs w:val="24"/>
              </w:rPr>
              <w:t>Response guidance</w:t>
            </w:r>
            <w:bookmarkEnd w:id="926"/>
            <w:bookmarkEnd w:id="927"/>
          </w:p>
        </w:tc>
        <w:tc>
          <w:tcPr>
            <w:tcW w:w="3714"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1F2F3E8" w14:textId="77777777" w:rsidR="000B6E9D" w:rsidRDefault="000B6E9D" w:rsidP="00030411">
            <w:pPr>
              <w:rPr>
                <w:u w:val="single"/>
              </w:rPr>
            </w:pPr>
            <w:r>
              <w:rPr>
                <w:u w:val="single"/>
              </w:rPr>
              <w:t>Context:</w:t>
            </w:r>
          </w:p>
          <w:p w14:paraId="5083D0D0" w14:textId="77777777" w:rsidR="000B6E9D" w:rsidRDefault="000B6E9D" w:rsidP="00030411">
            <w:pPr>
              <w:rPr>
                <w:u w:val="single"/>
              </w:rPr>
            </w:pPr>
          </w:p>
          <w:p w14:paraId="6BEEAAFA" w14:textId="77777777" w:rsidR="000B6E9D" w:rsidRPr="00712711" w:rsidRDefault="000B6E9D" w:rsidP="00030411">
            <w:pPr>
              <w:pStyle w:val="ListParagraph"/>
              <w:numPr>
                <w:ilvl w:val="0"/>
                <w:numId w:val="1"/>
              </w:numPr>
              <w:spacing w:after="0"/>
              <w:rPr>
                <w:u w:val="single"/>
              </w:rPr>
            </w:pPr>
            <w:r>
              <w:t>An assessor should identify if the client feels their need to go shopping is being met.</w:t>
            </w:r>
          </w:p>
          <w:p w14:paraId="3E223CD8" w14:textId="77777777" w:rsidR="000B6E9D" w:rsidRDefault="000B6E9D" w:rsidP="00030411">
            <w:pPr>
              <w:rPr>
                <w:u w:val="single"/>
              </w:rPr>
            </w:pPr>
          </w:p>
          <w:p w14:paraId="42850668" w14:textId="77777777" w:rsidR="000B6E9D" w:rsidRDefault="000B6E9D" w:rsidP="00030411">
            <w:pPr>
              <w:rPr>
                <w:u w:val="single"/>
              </w:rPr>
            </w:pPr>
            <w:r>
              <w:rPr>
                <w:u w:val="single"/>
              </w:rPr>
              <w:t>Consider and record:</w:t>
            </w:r>
          </w:p>
          <w:p w14:paraId="045398C1" w14:textId="77777777" w:rsidR="000B6E9D" w:rsidRDefault="000B6E9D" w:rsidP="00030411">
            <w:pPr>
              <w:rPr>
                <w:u w:val="single"/>
              </w:rPr>
            </w:pPr>
          </w:p>
          <w:p w14:paraId="1617D6D8"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2B99CED2"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46A02A87" w14:textId="77777777" w:rsidR="000B6E9D" w:rsidRPr="008F2B13" w:rsidRDefault="000B6E9D" w:rsidP="00030411">
            <w:pPr>
              <w:pStyle w:val="ListParagraph"/>
              <w:numPr>
                <w:ilvl w:val="1"/>
                <w:numId w:val="1"/>
              </w:numPr>
              <w:spacing w:after="0"/>
              <w:rPr>
                <w:b/>
                <w:bCs/>
              </w:rPr>
            </w:pPr>
            <w:r w:rsidRPr="008F2B13">
              <w:rPr>
                <w:b/>
                <w:bCs/>
              </w:rPr>
              <w:lastRenderedPageBreak/>
              <w:t>Completely unmet</w:t>
            </w:r>
            <w:r>
              <w:rPr>
                <w:b/>
                <w:bCs/>
              </w:rPr>
              <w:t xml:space="preserve">: </w:t>
            </w:r>
            <w:r>
              <w:t>the client’s needs are not being met.</w:t>
            </w:r>
          </w:p>
          <w:p w14:paraId="098C4786"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65A0A849"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5F64D2BB" w14:textId="1D9934D2" w:rsidR="000B6E9D" w:rsidRPr="006452D4"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39F54473" w14:textId="77777777" w:rsidR="000B6E9D" w:rsidRPr="006452D4" w:rsidRDefault="000B6E9D" w:rsidP="00030411">
            <w:pPr>
              <w:pStyle w:val="ListParagraph"/>
              <w:ind w:left="1440"/>
              <w:rPr>
                <w:b/>
                <w:bCs/>
              </w:rPr>
            </w:pPr>
          </w:p>
          <w:p w14:paraId="114FB491" w14:textId="77777777" w:rsidR="000B6E9D" w:rsidRDefault="000B6E9D" w:rsidP="00030411">
            <w:pPr>
              <w:rPr>
                <w:u w:val="single"/>
              </w:rPr>
            </w:pPr>
            <w:r>
              <w:rPr>
                <w:u w:val="single"/>
              </w:rPr>
              <w:t>Prompts and/or observations:</w:t>
            </w:r>
          </w:p>
          <w:p w14:paraId="39CEC869" w14:textId="77777777" w:rsidR="000B6E9D" w:rsidRDefault="000B6E9D" w:rsidP="00030411">
            <w:pPr>
              <w:rPr>
                <w:u w:val="single"/>
              </w:rPr>
            </w:pPr>
          </w:p>
          <w:p w14:paraId="4CEB44A7" w14:textId="77777777" w:rsidR="000B6E9D" w:rsidRPr="00311A96" w:rsidRDefault="000B6E9D" w:rsidP="00030411">
            <w:pPr>
              <w:pStyle w:val="ListParagraph"/>
              <w:numPr>
                <w:ilvl w:val="0"/>
                <w:numId w:val="1"/>
              </w:numPr>
              <w:spacing w:after="0"/>
              <w:rPr>
                <w:u w:val="single"/>
              </w:rPr>
            </w:pPr>
            <w:r>
              <w:t>Do you feel like you are able to shop when you need to?</w:t>
            </w:r>
          </w:p>
          <w:p w14:paraId="78B592B5" w14:textId="77777777" w:rsidR="000B6E9D" w:rsidRDefault="000B6E9D" w:rsidP="00030411">
            <w:pPr>
              <w:pStyle w:val="ListParagraph"/>
              <w:numPr>
                <w:ilvl w:val="0"/>
                <w:numId w:val="1"/>
              </w:numPr>
              <w:spacing w:after="0"/>
            </w:pPr>
            <w:r w:rsidRPr="005F6C99">
              <w:t>How many times have you been unable to shop when required?</w:t>
            </w:r>
          </w:p>
          <w:p w14:paraId="68CA1400" w14:textId="77777777" w:rsidR="000B6E9D" w:rsidRPr="005F6C99" w:rsidRDefault="000B6E9D" w:rsidP="00030411">
            <w:pPr>
              <w:pStyle w:val="ListParagraph"/>
              <w:numPr>
                <w:ilvl w:val="0"/>
                <w:numId w:val="1"/>
              </w:numPr>
              <w:spacing w:after="0"/>
            </w:pPr>
            <w:r>
              <w:t xml:space="preserve">Do you feel that you require more support with your shopping? </w:t>
            </w:r>
          </w:p>
          <w:p w14:paraId="2B6E33B8" w14:textId="77777777" w:rsidR="000B6E9D" w:rsidRDefault="000B6E9D" w:rsidP="00030411"/>
        </w:tc>
      </w:tr>
    </w:tbl>
    <w:p w14:paraId="7A0B7DC1" w14:textId="77777777" w:rsidR="000B6E9D" w:rsidRDefault="000B6E9D" w:rsidP="000B6E9D">
      <w:pPr>
        <w:pStyle w:val="Heading3"/>
        <w:spacing w:after="240"/>
      </w:pPr>
      <w:bookmarkStart w:id="928" w:name="_Toc159621892"/>
      <w:bookmarkStart w:id="929" w:name="_Toc159627925"/>
      <w:r>
        <w:lastRenderedPageBreak/>
        <w:t>Additional details on shopping</w:t>
      </w:r>
      <w:bookmarkEnd w:id="928"/>
      <w:bookmarkEnd w:id="92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4111D3F9"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5E44402"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5D8F369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3FDC9BA" w14:textId="77777777" w:rsidR="000B6E9D" w:rsidRPr="00C9372C" w:rsidRDefault="000B6E9D" w:rsidP="00030411">
            <w:pPr>
              <w:pStyle w:val="Heading3"/>
              <w:spacing w:before="0" w:line="360" w:lineRule="auto"/>
              <w:rPr>
                <w:rFonts w:cs="Arial"/>
                <w:color w:val="auto"/>
                <w:sz w:val="24"/>
                <w:szCs w:val="24"/>
              </w:rPr>
            </w:pPr>
            <w:bookmarkStart w:id="930" w:name="_Toc159621893"/>
            <w:bookmarkStart w:id="931" w:name="_Toc159627926"/>
            <w:r w:rsidRPr="00C9372C">
              <w:rPr>
                <w:rFonts w:cs="Arial"/>
                <w:color w:val="auto"/>
                <w:sz w:val="24"/>
                <w:szCs w:val="24"/>
              </w:rPr>
              <w:t>Response options</w:t>
            </w:r>
            <w:bookmarkEnd w:id="930"/>
            <w:bookmarkEnd w:id="9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A30CF59" w14:textId="77777777" w:rsidR="000B6E9D" w:rsidRPr="00C9372C" w:rsidRDefault="000B6E9D" w:rsidP="00030411">
            <w:r>
              <w:t>Textbox for written response</w:t>
            </w:r>
          </w:p>
        </w:tc>
      </w:tr>
      <w:tr w:rsidR="000B6E9D" w:rsidRPr="00C9372C" w14:paraId="525A22D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A2E0D9B" w14:textId="77777777" w:rsidR="000B6E9D" w:rsidRPr="00C9372C" w:rsidRDefault="000B6E9D" w:rsidP="00030411">
            <w:pPr>
              <w:pStyle w:val="Heading3"/>
              <w:spacing w:before="0" w:line="360" w:lineRule="auto"/>
              <w:rPr>
                <w:rFonts w:cs="Arial"/>
                <w:color w:val="auto"/>
                <w:sz w:val="24"/>
                <w:szCs w:val="24"/>
              </w:rPr>
            </w:pPr>
            <w:bookmarkStart w:id="932" w:name="_Toc159621894"/>
            <w:bookmarkStart w:id="933" w:name="_Toc159627927"/>
            <w:r w:rsidRPr="00F664DC">
              <w:rPr>
                <w:rFonts w:cs="Arial"/>
                <w:color w:val="auto"/>
                <w:sz w:val="24"/>
                <w:szCs w:val="24"/>
              </w:rPr>
              <w:t>Question rules</w:t>
            </w:r>
            <w:bookmarkEnd w:id="932"/>
            <w:bookmarkEnd w:id="93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3CCC97A" w14:textId="55AF5DCC" w:rsidR="000B6E9D" w:rsidRDefault="000B6E9D" w:rsidP="00030411">
            <w:r w:rsidRPr="00812DB1">
              <w:rPr>
                <w:rFonts w:cstheme="minorHAnsi"/>
                <w:b/>
                <w:bCs/>
              </w:rPr>
              <w:t>Base question</w:t>
            </w:r>
            <w:r w:rsidRPr="00812DB1">
              <w:rPr>
                <w:rFonts w:cstheme="minorHAnsi"/>
              </w:rPr>
              <w:t xml:space="preserve"> </w:t>
            </w:r>
          </w:p>
        </w:tc>
      </w:tr>
      <w:tr w:rsidR="000B6E9D" w:rsidRPr="00C9372C" w14:paraId="5408DBA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F66911" w14:textId="77777777" w:rsidR="000B6E9D" w:rsidRPr="00C9372C" w:rsidRDefault="000B6E9D" w:rsidP="00030411">
            <w:pPr>
              <w:pStyle w:val="Heading3"/>
              <w:spacing w:before="0" w:line="360" w:lineRule="auto"/>
              <w:rPr>
                <w:rFonts w:cs="Arial"/>
                <w:color w:val="auto"/>
                <w:sz w:val="24"/>
                <w:szCs w:val="24"/>
              </w:rPr>
            </w:pPr>
            <w:bookmarkStart w:id="934" w:name="_Toc159621895"/>
            <w:bookmarkStart w:id="935" w:name="_Toc159627928"/>
            <w:r w:rsidRPr="00F664DC">
              <w:rPr>
                <w:rFonts w:cs="Arial"/>
                <w:color w:val="auto"/>
                <w:sz w:val="24"/>
                <w:szCs w:val="24"/>
              </w:rPr>
              <w:t>Pre-populated information</w:t>
            </w:r>
            <w:bookmarkEnd w:id="934"/>
            <w:bookmarkEnd w:id="9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6299369" w14:textId="77777777" w:rsidR="000B6E9D" w:rsidRDefault="000B6E9D" w:rsidP="00030411">
            <w:r>
              <w:t>No</w:t>
            </w:r>
          </w:p>
        </w:tc>
      </w:tr>
      <w:tr w:rsidR="000B6E9D" w:rsidRPr="00C9372C" w14:paraId="11EFD37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DEFAC4" w14:textId="77777777" w:rsidR="000B6E9D" w:rsidRPr="00C9372C" w:rsidRDefault="000B6E9D" w:rsidP="00030411">
            <w:pPr>
              <w:pStyle w:val="Heading3"/>
              <w:spacing w:before="0" w:line="360" w:lineRule="auto"/>
              <w:rPr>
                <w:rFonts w:cs="Arial"/>
                <w:color w:val="auto"/>
                <w:sz w:val="24"/>
                <w:szCs w:val="24"/>
              </w:rPr>
            </w:pPr>
            <w:bookmarkStart w:id="936" w:name="_Toc159621896"/>
            <w:bookmarkStart w:id="937" w:name="_Toc159627929"/>
            <w:r w:rsidRPr="00F664DC">
              <w:rPr>
                <w:rFonts w:cs="Arial"/>
                <w:color w:val="auto"/>
                <w:sz w:val="24"/>
                <w:szCs w:val="24"/>
              </w:rPr>
              <w:t>Response guidance</w:t>
            </w:r>
            <w:bookmarkEnd w:id="936"/>
            <w:bookmarkEnd w:id="9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472963" w14:textId="77777777" w:rsidR="000B6E9D" w:rsidRDefault="000B6E9D" w:rsidP="00030411">
            <w:pPr>
              <w:rPr>
                <w:u w:val="single"/>
              </w:rPr>
            </w:pPr>
            <w:r>
              <w:rPr>
                <w:u w:val="single"/>
              </w:rPr>
              <w:t>Context:</w:t>
            </w:r>
          </w:p>
          <w:p w14:paraId="180BA24B" w14:textId="77777777" w:rsidR="000B6E9D" w:rsidRDefault="000B6E9D" w:rsidP="00030411">
            <w:pPr>
              <w:rPr>
                <w:u w:val="single"/>
              </w:rPr>
            </w:pPr>
          </w:p>
          <w:p w14:paraId="115DDD4F"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go shopping.</w:t>
            </w:r>
          </w:p>
          <w:p w14:paraId="58FFCCCE" w14:textId="77777777" w:rsidR="000B6E9D" w:rsidRDefault="000B6E9D" w:rsidP="00030411">
            <w:pPr>
              <w:rPr>
                <w:u w:val="single"/>
              </w:rPr>
            </w:pPr>
          </w:p>
          <w:p w14:paraId="6860E203" w14:textId="77777777" w:rsidR="000B6E9D" w:rsidRDefault="000B6E9D" w:rsidP="00030411">
            <w:pPr>
              <w:rPr>
                <w:u w:val="single"/>
              </w:rPr>
            </w:pPr>
            <w:r>
              <w:rPr>
                <w:u w:val="single"/>
              </w:rPr>
              <w:t>Consider and record:</w:t>
            </w:r>
          </w:p>
          <w:p w14:paraId="67CB6B7F" w14:textId="77777777" w:rsidR="000B6E9D" w:rsidRDefault="000B6E9D" w:rsidP="00030411">
            <w:pPr>
              <w:rPr>
                <w:u w:val="single"/>
              </w:rPr>
            </w:pPr>
          </w:p>
          <w:p w14:paraId="01E7E23F" w14:textId="77777777" w:rsidR="000B6E9D" w:rsidRPr="00A2757C" w:rsidRDefault="000B6E9D" w:rsidP="00030411">
            <w:pPr>
              <w:pStyle w:val="ListParagraph"/>
              <w:numPr>
                <w:ilvl w:val="0"/>
                <w:numId w:val="1"/>
              </w:numPr>
              <w:spacing w:after="0"/>
              <w:rPr>
                <w:u w:val="single"/>
              </w:rPr>
            </w:pPr>
            <w:r>
              <w:t>The frequency of any support.</w:t>
            </w:r>
          </w:p>
          <w:p w14:paraId="37DF4F13" w14:textId="77777777" w:rsidR="000B6E9D" w:rsidRPr="00D51C0C" w:rsidRDefault="000B6E9D" w:rsidP="00030411">
            <w:pPr>
              <w:pStyle w:val="ListParagraph"/>
              <w:numPr>
                <w:ilvl w:val="0"/>
                <w:numId w:val="1"/>
              </w:numPr>
              <w:spacing w:after="0"/>
              <w:rPr>
                <w:u w:val="single"/>
              </w:rPr>
            </w:pPr>
            <w:r>
              <w:t>If current arrangements are sustainable.</w:t>
            </w:r>
          </w:p>
          <w:p w14:paraId="0CE94AA0" w14:textId="77777777" w:rsidR="000B6E9D" w:rsidRPr="00BE38FD" w:rsidRDefault="000B6E9D" w:rsidP="00030411">
            <w:pPr>
              <w:pStyle w:val="ListParagraph"/>
              <w:numPr>
                <w:ilvl w:val="0"/>
                <w:numId w:val="1"/>
              </w:numPr>
              <w:spacing w:after="0"/>
              <w:rPr>
                <w:u w:val="single"/>
              </w:rPr>
            </w:pPr>
            <w:r>
              <w:t>If there are things they feel they need to ‘go without’ due to limitations on their ability to go shopping.</w:t>
            </w:r>
          </w:p>
          <w:p w14:paraId="6CE08183" w14:textId="77777777" w:rsidR="000B6E9D" w:rsidRPr="00EB2A79" w:rsidRDefault="000B6E9D" w:rsidP="00030411">
            <w:pPr>
              <w:pStyle w:val="ListParagraph"/>
              <w:numPr>
                <w:ilvl w:val="0"/>
                <w:numId w:val="1"/>
              </w:numPr>
              <w:spacing w:after="0"/>
              <w:rPr>
                <w:u w:val="single"/>
              </w:rPr>
            </w:pPr>
            <w:r>
              <w:t>What they find easy and what they find hard.</w:t>
            </w:r>
          </w:p>
          <w:p w14:paraId="7BD570ED" w14:textId="77777777" w:rsidR="000B6E9D" w:rsidRPr="00FF4BD0" w:rsidRDefault="000B6E9D" w:rsidP="00030411">
            <w:pPr>
              <w:pStyle w:val="ListParagraph"/>
              <w:numPr>
                <w:ilvl w:val="0"/>
                <w:numId w:val="1"/>
              </w:numPr>
              <w:spacing w:after="0"/>
            </w:pPr>
            <w:r>
              <w:t>Any incidents or issues flagged during the discussion with the client.</w:t>
            </w:r>
          </w:p>
          <w:p w14:paraId="465A3B7E" w14:textId="77777777" w:rsidR="000B6E9D" w:rsidRDefault="000B6E9D" w:rsidP="00030411">
            <w:pPr>
              <w:rPr>
                <w:u w:val="single"/>
              </w:rPr>
            </w:pPr>
          </w:p>
          <w:p w14:paraId="0EA9334F" w14:textId="77777777" w:rsidR="000B6E9D" w:rsidRDefault="000B6E9D" w:rsidP="00030411">
            <w:pPr>
              <w:rPr>
                <w:u w:val="single"/>
              </w:rPr>
            </w:pPr>
            <w:r>
              <w:rPr>
                <w:u w:val="single"/>
              </w:rPr>
              <w:lastRenderedPageBreak/>
              <w:t>Prompts and/or observations:</w:t>
            </w:r>
          </w:p>
          <w:p w14:paraId="0C220BB5" w14:textId="77777777" w:rsidR="000B6E9D" w:rsidRDefault="000B6E9D" w:rsidP="00030411">
            <w:pPr>
              <w:rPr>
                <w:u w:val="single"/>
              </w:rPr>
            </w:pPr>
          </w:p>
          <w:p w14:paraId="1127E677" w14:textId="77777777" w:rsidR="000B6E9D" w:rsidRDefault="000B6E9D" w:rsidP="00030411">
            <w:pPr>
              <w:pStyle w:val="ListParagraph"/>
              <w:numPr>
                <w:ilvl w:val="0"/>
                <w:numId w:val="1"/>
              </w:numPr>
              <w:spacing w:after="0"/>
            </w:pPr>
            <w:r w:rsidRPr="005F6C99">
              <w:t>When have you been unable to shop when required?</w:t>
            </w:r>
          </w:p>
          <w:p w14:paraId="42C11030" w14:textId="77777777" w:rsidR="000B6E9D" w:rsidRDefault="000B6E9D" w:rsidP="00030411">
            <w:pPr>
              <w:pStyle w:val="ListParagraph"/>
              <w:numPr>
                <w:ilvl w:val="0"/>
                <w:numId w:val="1"/>
              </w:numPr>
              <w:spacing w:after="0"/>
            </w:pPr>
            <w:r>
              <w:t>Why have you been unable to shop when required?</w:t>
            </w:r>
          </w:p>
          <w:p w14:paraId="0396DAAE" w14:textId="77777777" w:rsidR="000B6E9D" w:rsidRPr="005F6C99" w:rsidRDefault="000B6E9D" w:rsidP="00030411">
            <w:pPr>
              <w:pStyle w:val="ListParagraph"/>
              <w:numPr>
                <w:ilvl w:val="0"/>
                <w:numId w:val="1"/>
              </w:numPr>
              <w:spacing w:after="0"/>
            </w:pPr>
            <w:r>
              <w:t xml:space="preserve">Do you feel that you require more support with your shopping? </w:t>
            </w:r>
          </w:p>
          <w:p w14:paraId="4D500580" w14:textId="77777777" w:rsidR="000B6E9D" w:rsidRDefault="000B6E9D" w:rsidP="00030411"/>
        </w:tc>
      </w:tr>
    </w:tbl>
    <w:p w14:paraId="38917A5E" w14:textId="77777777" w:rsidR="000B6E9D" w:rsidRDefault="000B6E9D" w:rsidP="000B6E9D">
      <w:bookmarkStart w:id="938" w:name="_Toc159621355"/>
      <w:bookmarkStart w:id="939" w:name="_Toc159621897"/>
      <w:bookmarkStart w:id="940" w:name="_Toc159627930"/>
    </w:p>
    <w:p w14:paraId="401029B6" w14:textId="77777777" w:rsidR="000B6E9D" w:rsidRDefault="000B6E9D" w:rsidP="000B6E9D">
      <w:pPr>
        <w:pStyle w:val="Heading2"/>
      </w:pPr>
      <w:bookmarkStart w:id="941" w:name="_Toc209187476"/>
      <w:r>
        <w:t>Prepare meals</w:t>
      </w:r>
      <w:bookmarkEnd w:id="938"/>
      <w:bookmarkEnd w:id="939"/>
      <w:bookmarkEnd w:id="940"/>
      <w:bookmarkEnd w:id="94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EF520F2"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71D027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11712D">
              <w:rPr>
                <w:b/>
                <w:color w:val="FFFFFF" w:themeColor="background1"/>
                <w:szCs w:val="24"/>
                <w:lang w:eastAsia="en-AU"/>
              </w:rPr>
              <w:t>Prepare meals</w:t>
            </w:r>
          </w:p>
        </w:tc>
      </w:tr>
      <w:tr w:rsidR="000B6E9D" w:rsidRPr="00C9372C" w14:paraId="234BCF1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CFDABD8" w14:textId="77777777" w:rsidR="000B6E9D" w:rsidRPr="00C9372C" w:rsidRDefault="000B6E9D" w:rsidP="00030411">
            <w:pPr>
              <w:pStyle w:val="Heading3"/>
              <w:spacing w:before="0" w:line="360" w:lineRule="auto"/>
              <w:rPr>
                <w:rFonts w:cs="Arial"/>
                <w:color w:val="auto"/>
                <w:sz w:val="24"/>
                <w:szCs w:val="24"/>
              </w:rPr>
            </w:pPr>
            <w:bookmarkStart w:id="942" w:name="_Toc159621898"/>
            <w:bookmarkStart w:id="943" w:name="_Toc159627931"/>
            <w:r w:rsidRPr="00C9372C">
              <w:rPr>
                <w:rFonts w:cs="Arial"/>
                <w:color w:val="auto"/>
                <w:sz w:val="24"/>
                <w:szCs w:val="24"/>
              </w:rPr>
              <w:t>Response options</w:t>
            </w:r>
            <w:bookmarkEnd w:id="942"/>
            <w:bookmarkEnd w:id="94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AB665B3" w14:textId="57F6E3C8" w:rsidR="000B6E9D" w:rsidRDefault="003C559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12682A8B" w14:textId="32F62E6E" w:rsidR="000B6E9D" w:rsidRDefault="003C559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4134D7E9" w14:textId="21E3DCC8" w:rsidR="000B6E9D" w:rsidRPr="00C9372C" w:rsidRDefault="003C5595"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7E2CDC9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53E60B" w14:textId="77777777" w:rsidR="000B6E9D" w:rsidRPr="00C9372C" w:rsidRDefault="000B6E9D" w:rsidP="00030411">
            <w:pPr>
              <w:pStyle w:val="Heading3"/>
              <w:spacing w:before="0" w:line="360" w:lineRule="auto"/>
              <w:rPr>
                <w:rFonts w:cs="Arial"/>
                <w:color w:val="auto"/>
                <w:sz w:val="24"/>
                <w:szCs w:val="24"/>
              </w:rPr>
            </w:pPr>
            <w:bookmarkStart w:id="944" w:name="_Toc159621899"/>
            <w:bookmarkStart w:id="945" w:name="_Toc159627932"/>
            <w:r w:rsidRPr="00F664DC">
              <w:rPr>
                <w:rFonts w:cs="Arial"/>
                <w:color w:val="auto"/>
                <w:sz w:val="24"/>
                <w:szCs w:val="24"/>
              </w:rPr>
              <w:t>Question rules</w:t>
            </w:r>
            <w:bookmarkEnd w:id="944"/>
            <w:bookmarkEnd w:id="94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3ACFB2D" w14:textId="77777777" w:rsidR="000B6E9D" w:rsidRPr="00D25557"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0CB7D86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A186920" w14:textId="77777777" w:rsidR="000B6E9D" w:rsidRPr="00C9372C" w:rsidRDefault="000B6E9D" w:rsidP="00030411">
            <w:pPr>
              <w:pStyle w:val="Heading3"/>
              <w:spacing w:before="0" w:line="360" w:lineRule="auto"/>
              <w:rPr>
                <w:rFonts w:cs="Arial"/>
                <w:color w:val="auto"/>
                <w:sz w:val="24"/>
                <w:szCs w:val="24"/>
              </w:rPr>
            </w:pPr>
            <w:bookmarkStart w:id="946" w:name="_Toc159621900"/>
            <w:bookmarkStart w:id="947" w:name="_Toc159627933"/>
            <w:r w:rsidRPr="00F664DC">
              <w:rPr>
                <w:rFonts w:cs="Arial"/>
                <w:color w:val="auto"/>
                <w:sz w:val="24"/>
                <w:szCs w:val="24"/>
              </w:rPr>
              <w:t>Pre-populated information</w:t>
            </w:r>
            <w:bookmarkEnd w:id="946"/>
            <w:bookmarkEnd w:id="9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585AE4B" w14:textId="77777777" w:rsidR="000B6E9D" w:rsidRPr="006863D9" w:rsidRDefault="000B6E9D" w:rsidP="00030411">
            <w:pPr>
              <w:spacing w:after="160" w:line="259" w:lineRule="auto"/>
              <w:rPr>
                <w:rFonts w:cstheme="minorHAnsi"/>
              </w:rPr>
            </w:pPr>
            <w:r>
              <w:rPr>
                <w:rFonts w:cstheme="minorHAnsi"/>
              </w:rPr>
              <w:t>Yes:</w:t>
            </w:r>
          </w:p>
          <w:p w14:paraId="647C3987" w14:textId="77777777" w:rsidR="000B6E9D" w:rsidRPr="004A001B" w:rsidRDefault="000B6E9D" w:rsidP="00030411">
            <w:pPr>
              <w:pStyle w:val="ListParagraph"/>
              <w:numPr>
                <w:ilvl w:val="0"/>
                <w:numId w:val="1"/>
              </w:numPr>
              <w:spacing w:after="160" w:line="259" w:lineRule="auto"/>
              <w:rPr>
                <w:rFonts w:cstheme="minorHAnsi"/>
              </w:rPr>
            </w:pPr>
            <w:r w:rsidRPr="07436000">
              <w:t>The response will pre-populate from triage (able to prepare meals question)</w:t>
            </w:r>
          </w:p>
        </w:tc>
      </w:tr>
      <w:tr w:rsidR="000B6E9D" w:rsidRPr="00C9372C" w14:paraId="2CF77AF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F65BB0" w14:textId="77777777" w:rsidR="000B6E9D" w:rsidRPr="00C9372C" w:rsidRDefault="000B6E9D" w:rsidP="00030411">
            <w:pPr>
              <w:pStyle w:val="Heading3"/>
              <w:spacing w:before="0" w:line="360" w:lineRule="auto"/>
              <w:rPr>
                <w:rFonts w:cs="Arial"/>
                <w:color w:val="auto"/>
                <w:sz w:val="24"/>
                <w:szCs w:val="24"/>
              </w:rPr>
            </w:pPr>
            <w:bookmarkStart w:id="948" w:name="_Toc159621901"/>
            <w:bookmarkStart w:id="949" w:name="_Toc159627934"/>
            <w:r w:rsidRPr="00F664DC">
              <w:rPr>
                <w:rFonts w:cs="Arial"/>
                <w:color w:val="auto"/>
                <w:sz w:val="24"/>
                <w:szCs w:val="24"/>
              </w:rPr>
              <w:t>Response guidance</w:t>
            </w:r>
            <w:bookmarkEnd w:id="948"/>
            <w:bookmarkEnd w:id="94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D28281C" w14:textId="77777777" w:rsidR="000B6E9D" w:rsidRDefault="000B6E9D" w:rsidP="00030411">
            <w:pPr>
              <w:rPr>
                <w:u w:val="single"/>
              </w:rPr>
            </w:pPr>
            <w:r>
              <w:rPr>
                <w:u w:val="single"/>
              </w:rPr>
              <w:t>Context:</w:t>
            </w:r>
          </w:p>
          <w:p w14:paraId="2897845A" w14:textId="77777777" w:rsidR="000B6E9D" w:rsidRDefault="000B6E9D" w:rsidP="00030411">
            <w:pPr>
              <w:rPr>
                <w:u w:val="single"/>
              </w:rPr>
            </w:pPr>
          </w:p>
          <w:p w14:paraId="57BD43CA" w14:textId="77777777" w:rsidR="000B6E9D" w:rsidRPr="00F72F81" w:rsidRDefault="000B6E9D" w:rsidP="00030411">
            <w:pPr>
              <w:pStyle w:val="ListParagraph"/>
              <w:numPr>
                <w:ilvl w:val="0"/>
                <w:numId w:val="1"/>
              </w:numPr>
              <w:spacing w:after="0"/>
              <w:rPr>
                <w:u w:val="single"/>
              </w:rPr>
            </w:pPr>
            <w:r>
              <w:t>An assessor should identify w</w:t>
            </w:r>
            <w:r w:rsidRPr="00AF0CB9">
              <w:t xml:space="preserve">hether the client can prepare their own meals, including the delivery of prepared meals, help with meal preparation and managing basic nutrition. </w:t>
            </w:r>
          </w:p>
          <w:p w14:paraId="12DE8715" w14:textId="77777777" w:rsidR="000B6E9D" w:rsidRDefault="000B6E9D" w:rsidP="00030411">
            <w:pPr>
              <w:rPr>
                <w:u w:val="single"/>
              </w:rPr>
            </w:pPr>
          </w:p>
          <w:p w14:paraId="7DF0FD47" w14:textId="77777777" w:rsidR="000B6E9D" w:rsidRDefault="000B6E9D" w:rsidP="00030411">
            <w:pPr>
              <w:rPr>
                <w:u w:val="single"/>
              </w:rPr>
            </w:pPr>
            <w:r>
              <w:rPr>
                <w:u w:val="single"/>
              </w:rPr>
              <w:t>Consider and record:</w:t>
            </w:r>
          </w:p>
          <w:p w14:paraId="21318607" w14:textId="77777777" w:rsidR="000B6E9D" w:rsidRDefault="000B6E9D" w:rsidP="00030411">
            <w:pPr>
              <w:rPr>
                <w:u w:val="single"/>
              </w:rPr>
            </w:pPr>
          </w:p>
          <w:p w14:paraId="03EF907D" w14:textId="77777777" w:rsidR="000B6E9D" w:rsidRPr="00254C67" w:rsidRDefault="000B6E9D" w:rsidP="00030411">
            <w:pPr>
              <w:pStyle w:val="ListParagraph"/>
              <w:numPr>
                <w:ilvl w:val="0"/>
                <w:numId w:val="1"/>
              </w:numPr>
              <w:spacing w:after="0"/>
              <w:rPr>
                <w:u w:val="single"/>
              </w:rPr>
            </w:pPr>
            <w:r>
              <w:t>The response will pre-populate from triage, and the assessor may need to validate that this information is still correct.</w:t>
            </w:r>
          </w:p>
          <w:p w14:paraId="1886CC00" w14:textId="77777777" w:rsidR="000B6E9D" w:rsidRPr="00254C67" w:rsidRDefault="000B6E9D" w:rsidP="00030411">
            <w:pPr>
              <w:pStyle w:val="ListParagraph"/>
              <w:numPr>
                <w:ilvl w:val="0"/>
                <w:numId w:val="1"/>
              </w:numPr>
              <w:spacing w:after="0"/>
            </w:pPr>
            <w:r w:rsidRPr="00E21862">
              <w:t xml:space="preserve">Be mindful </w:t>
            </w:r>
            <w:r>
              <w:t>of asking the client to repeat their story again.  It may be more appropriate to frame questions in a way that ask the client to expand on what they shared last time.</w:t>
            </w:r>
          </w:p>
          <w:p w14:paraId="064CE582"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4F0D66F8" w14:textId="77777777" w:rsidR="000B6E9D" w:rsidRPr="00AF6864"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50342184" w14:textId="1CAACB34" w:rsidR="000B6E9D" w:rsidRPr="00B05C7A" w:rsidRDefault="007C3999" w:rsidP="00030411">
            <w:pPr>
              <w:pStyle w:val="ListParagraph"/>
              <w:numPr>
                <w:ilvl w:val="1"/>
                <w:numId w:val="1"/>
              </w:numPr>
              <w:spacing w:after="0"/>
              <w:rPr>
                <w:u w:val="single"/>
              </w:rPr>
            </w:pPr>
            <w:r>
              <w:rPr>
                <w:b/>
                <w:bCs/>
              </w:rPr>
              <w:t>Without help</w:t>
            </w:r>
            <w:r w:rsidR="000B6E9D">
              <w:rPr>
                <w:b/>
                <w:bCs/>
              </w:rPr>
              <w:t xml:space="preserve">: </w:t>
            </w:r>
            <w:r w:rsidR="000B6E9D" w:rsidRPr="009D7D3B">
              <w:t>t</w:t>
            </w:r>
            <w:r w:rsidR="000B6E9D" w:rsidRPr="00B00346">
              <w:t>he client is able to plan and cook full meals themselves. This includes heating pre-p</w:t>
            </w:r>
            <w:r w:rsidR="000B6E9D">
              <w:t>repared meals for convenience.</w:t>
            </w:r>
          </w:p>
          <w:p w14:paraId="7AF6B498" w14:textId="2E9F5C8C" w:rsidR="000B6E9D" w:rsidRPr="00AF6864" w:rsidRDefault="007C3999" w:rsidP="00030411">
            <w:pPr>
              <w:pStyle w:val="ListParagraph"/>
              <w:numPr>
                <w:ilvl w:val="1"/>
                <w:numId w:val="1"/>
              </w:numPr>
              <w:spacing w:after="0"/>
              <w:rPr>
                <w:u w:val="single"/>
              </w:rPr>
            </w:pPr>
            <w:r>
              <w:rPr>
                <w:b/>
                <w:bCs/>
              </w:rPr>
              <w:lastRenderedPageBreak/>
              <w:t>Completely unable</w:t>
            </w:r>
            <w:r w:rsidR="000B6E9D">
              <w:rPr>
                <w:b/>
                <w:bCs/>
              </w:rPr>
              <w:t>:</w:t>
            </w:r>
            <w:r w:rsidR="000B6E9D" w:rsidRPr="00B00346">
              <w:t xml:space="preserve"> </w:t>
            </w:r>
            <w:r w:rsidR="000B6E9D">
              <w:t>t</w:t>
            </w:r>
            <w:r w:rsidR="000B6E9D" w:rsidRPr="00B00346">
              <w:t>he client is completely unable to participate in any activities associated with meal preparation.</w:t>
            </w:r>
          </w:p>
          <w:p w14:paraId="657B1DC8" w14:textId="1EC40260" w:rsidR="000B6E9D" w:rsidRPr="00AF6864" w:rsidRDefault="007C3999" w:rsidP="00030411">
            <w:pPr>
              <w:pStyle w:val="ListParagraph"/>
              <w:numPr>
                <w:ilvl w:val="1"/>
                <w:numId w:val="1"/>
              </w:numPr>
              <w:spacing w:after="0"/>
              <w:rPr>
                <w:u w:val="single"/>
              </w:rPr>
            </w:pPr>
            <w:r>
              <w:rPr>
                <w:b/>
                <w:bCs/>
              </w:rPr>
              <w:t>With some help</w:t>
            </w:r>
            <w:r w:rsidR="000B6E9D" w:rsidRPr="00AF6864">
              <w:rPr>
                <w:b/>
                <w:bCs/>
              </w:rPr>
              <w:t>:</w:t>
            </w:r>
            <w:r w:rsidR="000B6E9D" w:rsidRPr="00B00346">
              <w:t xml:space="preserve"> </w:t>
            </w:r>
            <w:r w:rsidR="000B6E9D">
              <w:t>t</w:t>
            </w:r>
            <w:r w:rsidR="000B6E9D" w:rsidRPr="00B00346">
              <w:t>he client can prepare some things but they are unable to cook full meals themselves. For example, they are able to prepare cups of tea and coffee with toast/biscuits, light meals such as sandwiches, heating</w:t>
            </w:r>
            <w:r w:rsidR="000B6E9D">
              <w:t xml:space="preserve">/reheating pre-prepared meals. </w:t>
            </w:r>
          </w:p>
          <w:p w14:paraId="3F327785" w14:textId="77777777" w:rsidR="000B6E9D" w:rsidRPr="00AF6864" w:rsidRDefault="000B6E9D" w:rsidP="00030411">
            <w:pPr>
              <w:pStyle w:val="ListParagraph"/>
              <w:spacing w:after="0"/>
              <w:ind w:left="720"/>
              <w:rPr>
                <w:u w:val="single"/>
              </w:rPr>
            </w:pPr>
          </w:p>
          <w:p w14:paraId="0E1FF872" w14:textId="77777777" w:rsidR="000B6E9D" w:rsidRDefault="000B6E9D" w:rsidP="00030411">
            <w:pPr>
              <w:rPr>
                <w:u w:val="single"/>
              </w:rPr>
            </w:pPr>
            <w:r>
              <w:rPr>
                <w:u w:val="single"/>
              </w:rPr>
              <w:t>Prompts and/or observations:</w:t>
            </w:r>
          </w:p>
          <w:p w14:paraId="7B8AD9B2" w14:textId="77777777" w:rsidR="000B6E9D" w:rsidRDefault="000B6E9D" w:rsidP="00030411">
            <w:pPr>
              <w:rPr>
                <w:u w:val="single"/>
              </w:rPr>
            </w:pPr>
          </w:p>
          <w:p w14:paraId="18CE68EB" w14:textId="77777777" w:rsidR="000B6E9D" w:rsidRPr="00FA1186" w:rsidRDefault="000B6E9D" w:rsidP="00030411">
            <w:pPr>
              <w:pStyle w:val="ListParagraph"/>
              <w:numPr>
                <w:ilvl w:val="0"/>
                <w:numId w:val="1"/>
              </w:numPr>
              <w:spacing w:after="0"/>
              <w:rPr>
                <w:u w:val="single"/>
              </w:rPr>
            </w:pPr>
            <w:r w:rsidRPr="00AF0CB9">
              <w:t xml:space="preserve">A person with dementia may lack the organisational skills to prepare a meal or is at risk of scalding themselves or leaving the stove on. </w:t>
            </w:r>
          </w:p>
          <w:p w14:paraId="419BBE89" w14:textId="77777777" w:rsidR="000B6E9D" w:rsidRPr="00AF6864" w:rsidRDefault="000B6E9D" w:rsidP="00030411">
            <w:pPr>
              <w:pStyle w:val="ListParagraph"/>
              <w:numPr>
                <w:ilvl w:val="0"/>
                <w:numId w:val="1"/>
              </w:numPr>
              <w:spacing w:after="0"/>
              <w:rPr>
                <w:u w:val="single"/>
              </w:rPr>
            </w:pPr>
            <w:r w:rsidRPr="00AF0CB9">
              <w:t>A person may have difficulty standing to prepare meals or lack the dexterity to cut food.</w:t>
            </w:r>
          </w:p>
          <w:p w14:paraId="0EE96C55" w14:textId="77777777" w:rsidR="000B6E9D" w:rsidRPr="00AF6864" w:rsidRDefault="000B6E9D" w:rsidP="00030411">
            <w:pPr>
              <w:pStyle w:val="ListParagraph"/>
              <w:numPr>
                <w:ilvl w:val="0"/>
                <w:numId w:val="1"/>
              </w:numPr>
              <w:spacing w:after="0"/>
              <w:rPr>
                <w:u w:val="single"/>
              </w:rPr>
            </w:pPr>
            <w:r w:rsidRPr="00D162F8">
              <w:t xml:space="preserve">How do you manage to prepare your meals? </w:t>
            </w:r>
          </w:p>
          <w:p w14:paraId="2BEDB533" w14:textId="77777777" w:rsidR="000B6E9D" w:rsidRPr="00AF6864" w:rsidRDefault="000B6E9D" w:rsidP="00030411">
            <w:pPr>
              <w:pStyle w:val="ListParagraph"/>
              <w:numPr>
                <w:ilvl w:val="0"/>
                <w:numId w:val="1"/>
              </w:numPr>
              <w:spacing w:after="0"/>
              <w:rPr>
                <w:u w:val="single"/>
              </w:rPr>
            </w:pPr>
            <w:r w:rsidRPr="00D162F8">
              <w:t xml:space="preserve">What do you prepare and eat day-to-day? </w:t>
            </w:r>
          </w:p>
          <w:p w14:paraId="594D2178" w14:textId="77777777" w:rsidR="000B6E9D" w:rsidRPr="00AF6864" w:rsidRDefault="000B6E9D" w:rsidP="00030411">
            <w:pPr>
              <w:pStyle w:val="ListParagraph"/>
              <w:numPr>
                <w:ilvl w:val="0"/>
                <w:numId w:val="1"/>
              </w:numPr>
              <w:spacing w:after="0"/>
              <w:rPr>
                <w:u w:val="single"/>
              </w:rPr>
            </w:pPr>
            <w:r w:rsidRPr="00D162F8">
              <w:t xml:space="preserve">How many meals do you prepare for yourself day-to-day? </w:t>
            </w:r>
          </w:p>
          <w:p w14:paraId="7F09DE6B" w14:textId="77777777" w:rsidR="000B6E9D" w:rsidRPr="00AF6864" w:rsidRDefault="000B6E9D" w:rsidP="00030411">
            <w:pPr>
              <w:pStyle w:val="ListParagraph"/>
              <w:numPr>
                <w:ilvl w:val="0"/>
                <w:numId w:val="1"/>
              </w:numPr>
              <w:spacing w:after="0"/>
              <w:rPr>
                <w:u w:val="single"/>
              </w:rPr>
            </w:pPr>
            <w:r w:rsidRPr="00D162F8">
              <w:t xml:space="preserve">Do you prepare and freeze meals for reheating at a later date? </w:t>
            </w:r>
          </w:p>
          <w:p w14:paraId="38A6A94E" w14:textId="77777777" w:rsidR="000B6E9D" w:rsidRPr="00B01972" w:rsidRDefault="000B6E9D" w:rsidP="00030411">
            <w:pPr>
              <w:pStyle w:val="ListParagraph"/>
              <w:numPr>
                <w:ilvl w:val="0"/>
                <w:numId w:val="3"/>
              </w:numPr>
              <w:spacing w:after="0"/>
            </w:pPr>
            <w:r w:rsidRPr="00D162F8">
              <w:t>Do you stand or sit to prepare meals?</w:t>
            </w:r>
          </w:p>
          <w:p w14:paraId="6CB9E7AE" w14:textId="77777777" w:rsidR="000B6E9D" w:rsidRPr="00CB4090" w:rsidRDefault="000B6E9D" w:rsidP="00030411">
            <w:pPr>
              <w:pStyle w:val="ListParagraph"/>
              <w:numPr>
                <w:ilvl w:val="0"/>
                <w:numId w:val="1"/>
              </w:numPr>
              <w:spacing w:after="0"/>
              <w:rPr>
                <w:u w:val="single"/>
              </w:rPr>
            </w:pPr>
            <w:r w:rsidRPr="00B01972">
              <w:t>Observations should be considered. For example, does the client have pre-prepared or frozen meals in the fridge/freezer? Does the person present as malnourished or overweight? Is the gas/electric stove and oven in working order and does it appear to have been used? Is a microwave present? Consider asking the client to demonstrate how they use the kettle, stove, oven and/or microwave.</w:t>
            </w:r>
          </w:p>
          <w:p w14:paraId="32F9EFF4" w14:textId="77777777" w:rsidR="000B6E9D" w:rsidRPr="00CB4090" w:rsidRDefault="000B6E9D" w:rsidP="00030411">
            <w:pPr>
              <w:pStyle w:val="ListParagraph"/>
              <w:numPr>
                <w:ilvl w:val="0"/>
                <w:numId w:val="1"/>
              </w:numPr>
              <w:spacing w:after="0"/>
            </w:pPr>
            <w:r>
              <w:t>Are current arrangements working and sustainable?</w:t>
            </w:r>
          </w:p>
          <w:p w14:paraId="3977334A" w14:textId="77777777" w:rsidR="000B6E9D" w:rsidRDefault="000B6E9D" w:rsidP="00030411">
            <w:pPr>
              <w:rPr>
                <w:rFonts w:cstheme="minorHAnsi"/>
              </w:rPr>
            </w:pPr>
          </w:p>
        </w:tc>
      </w:tr>
    </w:tbl>
    <w:p w14:paraId="2D346052" w14:textId="77777777" w:rsidR="000B6E9D" w:rsidRDefault="000B6E9D" w:rsidP="000B6E9D">
      <w:pPr>
        <w:pStyle w:val="Heading3"/>
        <w:spacing w:after="240"/>
      </w:pPr>
      <w:bookmarkStart w:id="950" w:name="_Toc159621902"/>
      <w:bookmarkStart w:id="951" w:name="_Toc159627935"/>
      <w:r>
        <w:lastRenderedPageBreak/>
        <w:t>Assistance with prepare meals</w:t>
      </w:r>
      <w:bookmarkEnd w:id="950"/>
      <w:bookmarkEnd w:id="95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3D792EE"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D5FEB6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45EC890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02CA89A" w14:textId="77777777" w:rsidR="000B6E9D" w:rsidRPr="00C9372C" w:rsidRDefault="000B6E9D" w:rsidP="00030411">
            <w:pPr>
              <w:pStyle w:val="Heading3"/>
              <w:spacing w:before="0" w:line="360" w:lineRule="auto"/>
              <w:rPr>
                <w:rFonts w:cs="Arial"/>
                <w:color w:val="auto"/>
                <w:sz w:val="24"/>
                <w:szCs w:val="24"/>
              </w:rPr>
            </w:pPr>
            <w:bookmarkStart w:id="952" w:name="_Toc159621903"/>
            <w:bookmarkStart w:id="953" w:name="_Toc159627936"/>
            <w:r w:rsidRPr="00C9372C">
              <w:rPr>
                <w:rFonts w:cs="Arial"/>
                <w:color w:val="auto"/>
                <w:sz w:val="24"/>
                <w:szCs w:val="24"/>
              </w:rPr>
              <w:t>Response options</w:t>
            </w:r>
            <w:bookmarkEnd w:id="952"/>
            <w:bookmarkEnd w:id="95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C4CE467" w14:textId="77777777" w:rsidR="000B6E9D" w:rsidRDefault="000B6E9D" w:rsidP="00030411">
            <w:pPr>
              <w:pStyle w:val="ListParagraph"/>
              <w:numPr>
                <w:ilvl w:val="0"/>
                <w:numId w:val="1"/>
              </w:numPr>
              <w:spacing w:after="0"/>
            </w:pPr>
            <w:r>
              <w:t>No one</w:t>
            </w:r>
          </w:p>
          <w:p w14:paraId="6CE30FB1" w14:textId="77777777" w:rsidR="000B6E9D" w:rsidRPr="00C9372C" w:rsidRDefault="000B6E9D" w:rsidP="00030411">
            <w:pPr>
              <w:pStyle w:val="ListParagraph"/>
              <w:numPr>
                <w:ilvl w:val="0"/>
                <w:numId w:val="1"/>
              </w:numPr>
              <w:spacing w:after="0"/>
            </w:pPr>
            <w:r>
              <w:t>Informal carer(s)</w:t>
            </w:r>
          </w:p>
          <w:p w14:paraId="5DDDF60E" w14:textId="77777777" w:rsidR="000B6E9D" w:rsidRDefault="000B6E9D" w:rsidP="00030411">
            <w:pPr>
              <w:pStyle w:val="ListParagraph"/>
              <w:numPr>
                <w:ilvl w:val="0"/>
                <w:numId w:val="1"/>
              </w:numPr>
              <w:spacing w:after="0"/>
            </w:pPr>
            <w:r>
              <w:t>Aged care service provider(s)</w:t>
            </w:r>
          </w:p>
          <w:p w14:paraId="27356190" w14:textId="0BADE9D2" w:rsidR="000B6E9D" w:rsidRPr="00C9372C" w:rsidRDefault="000B6E9D" w:rsidP="00030411">
            <w:pPr>
              <w:pStyle w:val="ListParagraph"/>
              <w:numPr>
                <w:ilvl w:val="0"/>
                <w:numId w:val="1"/>
              </w:numPr>
              <w:spacing w:after="0"/>
            </w:pPr>
            <w:r>
              <w:t>Other</w:t>
            </w:r>
          </w:p>
        </w:tc>
      </w:tr>
      <w:tr w:rsidR="000B6E9D" w:rsidRPr="00C9372C" w14:paraId="22057F1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E52E3AF" w14:textId="77777777" w:rsidR="000B6E9D" w:rsidRPr="00C9372C" w:rsidRDefault="000B6E9D" w:rsidP="00030411">
            <w:pPr>
              <w:pStyle w:val="Heading3"/>
              <w:spacing w:before="0" w:line="360" w:lineRule="auto"/>
              <w:rPr>
                <w:rFonts w:cs="Arial"/>
                <w:color w:val="auto"/>
                <w:sz w:val="24"/>
                <w:szCs w:val="24"/>
              </w:rPr>
            </w:pPr>
            <w:bookmarkStart w:id="954" w:name="_Toc159621904"/>
            <w:bookmarkStart w:id="955" w:name="_Toc159627937"/>
            <w:r w:rsidRPr="00F664DC">
              <w:rPr>
                <w:rFonts w:cs="Arial"/>
                <w:color w:val="auto"/>
                <w:sz w:val="24"/>
                <w:szCs w:val="24"/>
              </w:rPr>
              <w:t>Question rules</w:t>
            </w:r>
            <w:bookmarkEnd w:id="954"/>
            <w:bookmarkEnd w:id="95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CF5853E"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6A752A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E9F1B8" w14:textId="77777777" w:rsidR="000B6E9D" w:rsidRPr="00C9372C" w:rsidRDefault="000B6E9D" w:rsidP="00030411">
            <w:pPr>
              <w:pStyle w:val="Heading3"/>
              <w:spacing w:before="0" w:line="360" w:lineRule="auto"/>
              <w:rPr>
                <w:rFonts w:cs="Arial"/>
                <w:color w:val="auto"/>
                <w:sz w:val="24"/>
                <w:szCs w:val="24"/>
              </w:rPr>
            </w:pPr>
            <w:bookmarkStart w:id="956" w:name="_Toc159621905"/>
            <w:bookmarkStart w:id="957" w:name="_Toc159627938"/>
            <w:r w:rsidRPr="00F664DC">
              <w:rPr>
                <w:rFonts w:cs="Arial"/>
                <w:color w:val="auto"/>
                <w:sz w:val="24"/>
                <w:szCs w:val="24"/>
              </w:rPr>
              <w:lastRenderedPageBreak/>
              <w:t>Pre-populated information</w:t>
            </w:r>
            <w:bookmarkEnd w:id="956"/>
            <w:bookmarkEnd w:id="95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EB018C" w14:textId="77777777" w:rsidR="000B6E9D" w:rsidRDefault="000B6E9D" w:rsidP="00030411">
            <w:r>
              <w:t>No</w:t>
            </w:r>
          </w:p>
        </w:tc>
      </w:tr>
      <w:tr w:rsidR="000B6E9D" w:rsidRPr="00C9372C" w14:paraId="31B7BD4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C1B38E0" w14:textId="77777777" w:rsidR="000B6E9D" w:rsidRPr="00C9372C" w:rsidRDefault="000B6E9D" w:rsidP="00030411">
            <w:pPr>
              <w:pStyle w:val="Heading3"/>
              <w:spacing w:before="0" w:line="360" w:lineRule="auto"/>
              <w:rPr>
                <w:rFonts w:cs="Arial"/>
                <w:color w:val="auto"/>
                <w:sz w:val="24"/>
                <w:szCs w:val="24"/>
              </w:rPr>
            </w:pPr>
            <w:bookmarkStart w:id="958" w:name="_Toc159621906"/>
            <w:bookmarkStart w:id="959" w:name="_Toc159627939"/>
            <w:r w:rsidRPr="00F664DC">
              <w:rPr>
                <w:rFonts w:cs="Arial"/>
                <w:color w:val="auto"/>
                <w:sz w:val="24"/>
                <w:szCs w:val="24"/>
              </w:rPr>
              <w:t>Response guidance</w:t>
            </w:r>
            <w:bookmarkEnd w:id="958"/>
            <w:bookmarkEnd w:id="95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619942" w14:textId="77777777" w:rsidR="000B6E9D" w:rsidRDefault="000B6E9D" w:rsidP="00030411">
            <w:pPr>
              <w:rPr>
                <w:u w:val="single"/>
              </w:rPr>
            </w:pPr>
            <w:r>
              <w:rPr>
                <w:u w:val="single"/>
              </w:rPr>
              <w:t>Context:</w:t>
            </w:r>
          </w:p>
          <w:p w14:paraId="3A412F13" w14:textId="77777777" w:rsidR="000B6E9D" w:rsidRDefault="000B6E9D" w:rsidP="00030411">
            <w:pPr>
              <w:rPr>
                <w:u w:val="single"/>
              </w:rPr>
            </w:pPr>
          </w:p>
          <w:p w14:paraId="71B7CB49" w14:textId="77777777" w:rsidR="000B6E9D" w:rsidRPr="00712711" w:rsidRDefault="000B6E9D" w:rsidP="00030411">
            <w:pPr>
              <w:pStyle w:val="ListParagraph"/>
              <w:numPr>
                <w:ilvl w:val="0"/>
                <w:numId w:val="1"/>
              </w:numPr>
              <w:spacing w:after="0"/>
              <w:rPr>
                <w:u w:val="single"/>
              </w:rPr>
            </w:pPr>
            <w:r>
              <w:t>An assessor should identify if the client is supported with preparing meals.</w:t>
            </w:r>
          </w:p>
          <w:p w14:paraId="32FE9220" w14:textId="77777777" w:rsidR="000B6E9D" w:rsidRDefault="000B6E9D" w:rsidP="00030411">
            <w:pPr>
              <w:rPr>
                <w:u w:val="single"/>
              </w:rPr>
            </w:pPr>
          </w:p>
          <w:p w14:paraId="6B38B0F6" w14:textId="77777777" w:rsidR="000B6E9D" w:rsidRDefault="000B6E9D" w:rsidP="00030411">
            <w:pPr>
              <w:rPr>
                <w:u w:val="single"/>
              </w:rPr>
            </w:pPr>
            <w:r>
              <w:rPr>
                <w:u w:val="single"/>
              </w:rPr>
              <w:t>Consider and record:</w:t>
            </w:r>
          </w:p>
          <w:p w14:paraId="78E9B750" w14:textId="77777777" w:rsidR="000B6E9D" w:rsidRDefault="000B6E9D" w:rsidP="00030411">
            <w:pPr>
              <w:rPr>
                <w:u w:val="single"/>
              </w:rPr>
            </w:pPr>
          </w:p>
          <w:p w14:paraId="392A7245" w14:textId="77777777" w:rsidR="000B6E9D" w:rsidRPr="00712711" w:rsidRDefault="000B6E9D" w:rsidP="00030411">
            <w:pPr>
              <w:pStyle w:val="ListParagraph"/>
              <w:numPr>
                <w:ilvl w:val="0"/>
                <w:numId w:val="1"/>
              </w:numPr>
              <w:spacing w:after="0"/>
              <w:rPr>
                <w:u w:val="single"/>
              </w:rPr>
            </w:pPr>
            <w:r>
              <w:t>If the client is receiving any assistance to prepare meals.</w:t>
            </w:r>
          </w:p>
          <w:p w14:paraId="2C6EA4CC" w14:textId="77777777" w:rsidR="000B6E9D" w:rsidRDefault="000B6E9D" w:rsidP="00030411">
            <w:pPr>
              <w:rPr>
                <w:u w:val="single"/>
              </w:rPr>
            </w:pPr>
          </w:p>
          <w:p w14:paraId="2BB4F6E2" w14:textId="77777777" w:rsidR="000B6E9D" w:rsidRDefault="000B6E9D" w:rsidP="00030411">
            <w:pPr>
              <w:rPr>
                <w:u w:val="single"/>
              </w:rPr>
            </w:pPr>
            <w:r>
              <w:rPr>
                <w:u w:val="single"/>
              </w:rPr>
              <w:t>Prompts and/or observations:</w:t>
            </w:r>
          </w:p>
          <w:p w14:paraId="58700E99" w14:textId="77777777" w:rsidR="000B6E9D" w:rsidRDefault="000B6E9D" w:rsidP="00030411">
            <w:pPr>
              <w:rPr>
                <w:u w:val="single"/>
              </w:rPr>
            </w:pPr>
          </w:p>
          <w:p w14:paraId="5DECDCE5" w14:textId="77777777" w:rsidR="000B6E9D" w:rsidRDefault="000B6E9D" w:rsidP="00030411">
            <w:pPr>
              <w:pStyle w:val="ListParagraph"/>
              <w:numPr>
                <w:ilvl w:val="0"/>
                <w:numId w:val="1"/>
              </w:numPr>
              <w:spacing w:after="0"/>
            </w:pPr>
            <w:r w:rsidRPr="00F13A12">
              <w:t>Does anyone help you prepare meals?</w:t>
            </w:r>
          </w:p>
          <w:p w14:paraId="62E32ACF" w14:textId="77777777" w:rsidR="000B6E9D" w:rsidRPr="00535988" w:rsidRDefault="000B6E9D" w:rsidP="00030411">
            <w:pPr>
              <w:pStyle w:val="ListParagraph"/>
              <w:numPr>
                <w:ilvl w:val="0"/>
                <w:numId w:val="1"/>
              </w:numPr>
              <w:spacing w:after="0"/>
            </w:pPr>
            <w:r>
              <w:t xml:space="preserve">Do you have any services in place that prepare meals for you? </w:t>
            </w:r>
          </w:p>
          <w:p w14:paraId="3FEE3D70" w14:textId="77777777" w:rsidR="000B6E9D" w:rsidRDefault="000B6E9D" w:rsidP="00030411">
            <w:pPr>
              <w:pStyle w:val="ListParagraph"/>
              <w:spacing w:after="0"/>
              <w:ind w:left="720"/>
            </w:pPr>
          </w:p>
        </w:tc>
      </w:tr>
    </w:tbl>
    <w:p w14:paraId="70E5A449" w14:textId="77777777" w:rsidR="000B6E9D" w:rsidRDefault="000B6E9D" w:rsidP="000B6E9D">
      <w:pPr>
        <w:pStyle w:val="Heading3"/>
        <w:spacing w:after="240"/>
      </w:pPr>
      <w:bookmarkStart w:id="960" w:name="_Toc159621907"/>
      <w:bookmarkStart w:id="961" w:name="_Toc159627940"/>
      <w:r>
        <w:t>If need for preparing meals is being met</w:t>
      </w:r>
      <w:bookmarkEnd w:id="960"/>
      <w:bookmarkEnd w:id="96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76726CA"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4DC6DA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66B4DB6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B47D0AD" w14:textId="77777777" w:rsidR="000B6E9D" w:rsidRPr="00C9372C" w:rsidRDefault="000B6E9D" w:rsidP="00030411">
            <w:pPr>
              <w:pStyle w:val="Heading3"/>
              <w:spacing w:before="0" w:line="360" w:lineRule="auto"/>
              <w:rPr>
                <w:rFonts w:cs="Arial"/>
                <w:color w:val="auto"/>
                <w:sz w:val="24"/>
                <w:szCs w:val="24"/>
              </w:rPr>
            </w:pPr>
            <w:bookmarkStart w:id="962" w:name="_Toc159621908"/>
            <w:bookmarkStart w:id="963" w:name="_Toc159627941"/>
            <w:r w:rsidRPr="00C9372C">
              <w:rPr>
                <w:rFonts w:cs="Arial"/>
                <w:color w:val="auto"/>
                <w:sz w:val="24"/>
                <w:szCs w:val="24"/>
              </w:rPr>
              <w:t>Response options</w:t>
            </w:r>
            <w:bookmarkEnd w:id="962"/>
            <w:bookmarkEnd w:id="96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D1D46A7" w14:textId="77777777" w:rsidR="000B6E9D" w:rsidRDefault="000B6E9D" w:rsidP="00030411">
            <w:pPr>
              <w:pStyle w:val="ListParagraph"/>
              <w:numPr>
                <w:ilvl w:val="0"/>
                <w:numId w:val="1"/>
              </w:numPr>
              <w:spacing w:after="0"/>
            </w:pPr>
            <w:r>
              <w:t>Completely unmet</w:t>
            </w:r>
          </w:p>
          <w:p w14:paraId="572C4B49" w14:textId="77777777" w:rsidR="000B6E9D" w:rsidRDefault="000B6E9D" w:rsidP="00030411">
            <w:pPr>
              <w:pStyle w:val="ListParagraph"/>
              <w:numPr>
                <w:ilvl w:val="0"/>
                <w:numId w:val="1"/>
              </w:numPr>
              <w:spacing w:after="0"/>
            </w:pPr>
            <w:r>
              <w:t>Partially met</w:t>
            </w:r>
          </w:p>
          <w:p w14:paraId="59510875" w14:textId="77777777" w:rsidR="000B6E9D" w:rsidRDefault="000B6E9D" w:rsidP="00030411">
            <w:pPr>
              <w:pStyle w:val="ListParagraph"/>
              <w:numPr>
                <w:ilvl w:val="0"/>
                <w:numId w:val="1"/>
              </w:numPr>
              <w:spacing w:after="0"/>
            </w:pPr>
            <w:r>
              <w:t>Completely met</w:t>
            </w:r>
          </w:p>
          <w:p w14:paraId="14BE61A6" w14:textId="75F596C2" w:rsidR="000B6E9D" w:rsidRPr="00C9372C" w:rsidRDefault="000B6E9D" w:rsidP="00030411">
            <w:pPr>
              <w:pStyle w:val="ListParagraph"/>
              <w:numPr>
                <w:ilvl w:val="0"/>
                <w:numId w:val="1"/>
              </w:numPr>
              <w:spacing w:after="0"/>
            </w:pPr>
            <w:r w:rsidRPr="008F2B13">
              <w:rPr>
                <w:b/>
              </w:rPr>
              <w:t>Client does not require assistance</w:t>
            </w:r>
          </w:p>
        </w:tc>
      </w:tr>
      <w:tr w:rsidR="000B6E9D" w:rsidRPr="00C9372C" w14:paraId="63FE0C4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35287F7" w14:textId="77777777" w:rsidR="000B6E9D" w:rsidRPr="00C9372C" w:rsidRDefault="000B6E9D" w:rsidP="00030411">
            <w:pPr>
              <w:pStyle w:val="Heading3"/>
              <w:spacing w:before="0" w:line="360" w:lineRule="auto"/>
              <w:rPr>
                <w:rFonts w:cs="Arial"/>
                <w:color w:val="auto"/>
                <w:sz w:val="24"/>
                <w:szCs w:val="24"/>
              </w:rPr>
            </w:pPr>
            <w:bookmarkStart w:id="964" w:name="_Toc159621909"/>
            <w:bookmarkStart w:id="965" w:name="_Toc159627942"/>
            <w:r w:rsidRPr="00F664DC">
              <w:rPr>
                <w:rFonts w:cs="Arial"/>
                <w:color w:val="auto"/>
                <w:sz w:val="24"/>
                <w:szCs w:val="24"/>
              </w:rPr>
              <w:t>Question rules</w:t>
            </w:r>
            <w:bookmarkEnd w:id="964"/>
            <w:bookmarkEnd w:id="96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036DE61"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3A8881B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2AB061" w14:textId="77777777" w:rsidR="000B6E9D" w:rsidRPr="00C9372C" w:rsidRDefault="000B6E9D" w:rsidP="00030411">
            <w:pPr>
              <w:pStyle w:val="Heading3"/>
              <w:spacing w:before="0" w:line="360" w:lineRule="auto"/>
              <w:rPr>
                <w:rFonts w:cs="Arial"/>
                <w:color w:val="auto"/>
                <w:sz w:val="24"/>
                <w:szCs w:val="24"/>
              </w:rPr>
            </w:pPr>
            <w:bookmarkStart w:id="966" w:name="_Toc159621910"/>
            <w:bookmarkStart w:id="967" w:name="_Toc159627943"/>
            <w:r w:rsidRPr="00F664DC">
              <w:rPr>
                <w:rFonts w:cs="Arial"/>
                <w:color w:val="auto"/>
                <w:sz w:val="24"/>
                <w:szCs w:val="24"/>
              </w:rPr>
              <w:t>Pre-populated information</w:t>
            </w:r>
            <w:bookmarkEnd w:id="966"/>
            <w:bookmarkEnd w:id="96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BD3AE1" w14:textId="77777777" w:rsidR="000B6E9D" w:rsidRDefault="000B6E9D" w:rsidP="00030411">
            <w:r>
              <w:t>No</w:t>
            </w:r>
          </w:p>
        </w:tc>
      </w:tr>
      <w:tr w:rsidR="000B6E9D" w:rsidRPr="00C9372C" w14:paraId="00A1A49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1E4F0E5" w14:textId="77777777" w:rsidR="000B6E9D" w:rsidRPr="00C9372C" w:rsidRDefault="000B6E9D" w:rsidP="00030411">
            <w:pPr>
              <w:pStyle w:val="Heading3"/>
              <w:spacing w:before="0" w:line="360" w:lineRule="auto"/>
              <w:rPr>
                <w:rFonts w:cs="Arial"/>
                <w:color w:val="auto"/>
                <w:sz w:val="24"/>
                <w:szCs w:val="24"/>
              </w:rPr>
            </w:pPr>
            <w:bookmarkStart w:id="968" w:name="_Toc159621911"/>
            <w:bookmarkStart w:id="969" w:name="_Toc159627944"/>
            <w:r w:rsidRPr="00F664DC">
              <w:rPr>
                <w:rFonts w:cs="Arial"/>
                <w:color w:val="auto"/>
                <w:sz w:val="24"/>
                <w:szCs w:val="24"/>
              </w:rPr>
              <w:t>Response guidance</w:t>
            </w:r>
            <w:bookmarkEnd w:id="968"/>
            <w:bookmarkEnd w:id="96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6FA497F" w14:textId="77777777" w:rsidR="000B6E9D" w:rsidRDefault="000B6E9D" w:rsidP="00030411">
            <w:pPr>
              <w:rPr>
                <w:u w:val="single"/>
              </w:rPr>
            </w:pPr>
            <w:r>
              <w:rPr>
                <w:u w:val="single"/>
              </w:rPr>
              <w:t>Context:</w:t>
            </w:r>
          </w:p>
          <w:p w14:paraId="2AE271D8" w14:textId="77777777" w:rsidR="000B6E9D" w:rsidRDefault="000B6E9D" w:rsidP="00030411">
            <w:pPr>
              <w:rPr>
                <w:u w:val="single"/>
              </w:rPr>
            </w:pPr>
          </w:p>
          <w:p w14:paraId="4C3623BD" w14:textId="77777777" w:rsidR="000B6E9D" w:rsidRPr="008D29CD" w:rsidRDefault="000B6E9D" w:rsidP="00030411">
            <w:pPr>
              <w:pStyle w:val="ListParagraph"/>
              <w:numPr>
                <w:ilvl w:val="0"/>
                <w:numId w:val="1"/>
              </w:numPr>
              <w:spacing w:after="0"/>
              <w:rPr>
                <w:u w:val="single"/>
              </w:rPr>
            </w:pPr>
            <w:r>
              <w:t>An assessor should identify if the client feels their needs for preparing meals are being met.</w:t>
            </w:r>
          </w:p>
          <w:p w14:paraId="5405F34F" w14:textId="77777777" w:rsidR="000B6E9D" w:rsidRDefault="000B6E9D" w:rsidP="00030411">
            <w:pPr>
              <w:rPr>
                <w:u w:val="single"/>
              </w:rPr>
            </w:pPr>
          </w:p>
          <w:p w14:paraId="0353FBE3" w14:textId="77777777" w:rsidR="000B6E9D" w:rsidRDefault="000B6E9D" w:rsidP="00030411">
            <w:pPr>
              <w:rPr>
                <w:u w:val="single"/>
              </w:rPr>
            </w:pPr>
            <w:r>
              <w:rPr>
                <w:u w:val="single"/>
              </w:rPr>
              <w:t>Consider and record:</w:t>
            </w:r>
          </w:p>
          <w:p w14:paraId="47F2F34E" w14:textId="77777777" w:rsidR="000B6E9D" w:rsidRDefault="000B6E9D" w:rsidP="00030411">
            <w:pPr>
              <w:rPr>
                <w:u w:val="single"/>
              </w:rPr>
            </w:pPr>
          </w:p>
          <w:p w14:paraId="4E6CC7E3"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3E3D240F" w14:textId="77777777" w:rsidR="000B6E9D" w:rsidRDefault="000B6E9D" w:rsidP="00030411">
            <w:pPr>
              <w:pStyle w:val="ListParagraph"/>
              <w:numPr>
                <w:ilvl w:val="0"/>
                <w:numId w:val="1"/>
              </w:numPr>
            </w:pPr>
            <w:r w:rsidRPr="00C44281">
              <w:lastRenderedPageBreak/>
              <w:t>Use the below definitions to assist with</w:t>
            </w:r>
            <w:r>
              <w:t xml:space="preserve"> the response.</w:t>
            </w:r>
            <w:r w:rsidRPr="00C44281">
              <w:t xml:space="preserve"> </w:t>
            </w:r>
          </w:p>
          <w:p w14:paraId="4A9D300F"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0B499CC6"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22100BEF"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5CA6858C" w14:textId="7DE27AAF" w:rsidR="000B6E9D" w:rsidRPr="00563424"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7B5E2EC3" w14:textId="77777777" w:rsidR="000B6E9D" w:rsidRDefault="000B6E9D" w:rsidP="00030411">
            <w:pPr>
              <w:rPr>
                <w:u w:val="single"/>
              </w:rPr>
            </w:pPr>
            <w:r>
              <w:rPr>
                <w:u w:val="single"/>
              </w:rPr>
              <w:t>Prompts and/or observations:</w:t>
            </w:r>
          </w:p>
          <w:p w14:paraId="6734E60C" w14:textId="77777777" w:rsidR="000B6E9D" w:rsidRDefault="000B6E9D" w:rsidP="00030411">
            <w:pPr>
              <w:rPr>
                <w:u w:val="single"/>
              </w:rPr>
            </w:pPr>
          </w:p>
          <w:p w14:paraId="736A5A42" w14:textId="77777777" w:rsidR="000B6E9D" w:rsidRDefault="000B6E9D" w:rsidP="00030411">
            <w:pPr>
              <w:pStyle w:val="ListParagraph"/>
              <w:numPr>
                <w:ilvl w:val="0"/>
                <w:numId w:val="1"/>
              </w:numPr>
              <w:spacing w:after="0"/>
            </w:pPr>
            <w:r w:rsidRPr="00F726E4">
              <w:t>Have you been unable to prepare meals?</w:t>
            </w:r>
          </w:p>
          <w:p w14:paraId="52159880" w14:textId="77777777" w:rsidR="000B6E9D" w:rsidRPr="00F726E4" w:rsidRDefault="000B6E9D" w:rsidP="00030411">
            <w:pPr>
              <w:pStyle w:val="ListParagraph"/>
              <w:numPr>
                <w:ilvl w:val="0"/>
                <w:numId w:val="1"/>
              </w:numPr>
              <w:spacing w:after="0"/>
            </w:pPr>
            <w:r>
              <w:t>Are you comfortable preparing your own meals?</w:t>
            </w:r>
          </w:p>
          <w:p w14:paraId="21885087" w14:textId="77777777" w:rsidR="000B6E9D" w:rsidRPr="00F726E4" w:rsidRDefault="000B6E9D" w:rsidP="00030411">
            <w:pPr>
              <w:pStyle w:val="ListParagraph"/>
              <w:numPr>
                <w:ilvl w:val="0"/>
                <w:numId w:val="1"/>
              </w:numPr>
              <w:spacing w:after="0"/>
            </w:pPr>
            <w:r w:rsidRPr="00F726E4">
              <w:t>Do you feel like you require any supports to prepare meals?</w:t>
            </w:r>
          </w:p>
          <w:p w14:paraId="0585FF59" w14:textId="77777777" w:rsidR="000B6E9D" w:rsidRDefault="000B6E9D" w:rsidP="00030411"/>
        </w:tc>
      </w:tr>
    </w:tbl>
    <w:p w14:paraId="54332119" w14:textId="77777777" w:rsidR="000B6E9D" w:rsidRDefault="000B6E9D" w:rsidP="000B6E9D">
      <w:bookmarkStart w:id="970" w:name="_Toc159621912"/>
      <w:bookmarkStart w:id="971" w:name="_Toc159627945"/>
    </w:p>
    <w:p w14:paraId="6029E8CD" w14:textId="77777777" w:rsidR="000B6E9D" w:rsidRDefault="000B6E9D" w:rsidP="000B6E9D">
      <w:pPr>
        <w:pStyle w:val="Heading3"/>
        <w:spacing w:after="240"/>
      </w:pPr>
      <w:r>
        <w:t>Additional details on preparing meals</w:t>
      </w:r>
      <w:bookmarkEnd w:id="970"/>
      <w:bookmarkEnd w:id="97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7DC77E3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2D4EE51"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2FB1598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941767E" w14:textId="77777777" w:rsidR="000B6E9D" w:rsidRPr="00C9372C" w:rsidRDefault="000B6E9D" w:rsidP="00030411">
            <w:pPr>
              <w:pStyle w:val="Heading3"/>
              <w:spacing w:before="0" w:line="360" w:lineRule="auto"/>
              <w:rPr>
                <w:rFonts w:cs="Arial"/>
                <w:color w:val="auto"/>
                <w:sz w:val="24"/>
                <w:szCs w:val="24"/>
              </w:rPr>
            </w:pPr>
            <w:bookmarkStart w:id="972" w:name="_Toc159621913"/>
            <w:bookmarkStart w:id="973" w:name="_Toc159627946"/>
            <w:r w:rsidRPr="00C9372C">
              <w:rPr>
                <w:rFonts w:cs="Arial"/>
                <w:color w:val="auto"/>
                <w:sz w:val="24"/>
                <w:szCs w:val="24"/>
              </w:rPr>
              <w:t>Response options</w:t>
            </w:r>
            <w:bookmarkEnd w:id="972"/>
            <w:bookmarkEnd w:id="9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F6BA54E" w14:textId="77777777" w:rsidR="000B6E9D" w:rsidRPr="00C9372C" w:rsidRDefault="000B6E9D" w:rsidP="00030411">
            <w:r>
              <w:t>Textbox for written response</w:t>
            </w:r>
          </w:p>
        </w:tc>
      </w:tr>
      <w:tr w:rsidR="000B6E9D" w:rsidRPr="00C9372C" w14:paraId="461E207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1C49916" w14:textId="77777777" w:rsidR="000B6E9D" w:rsidRPr="00C9372C" w:rsidRDefault="000B6E9D" w:rsidP="00030411">
            <w:pPr>
              <w:pStyle w:val="Heading3"/>
              <w:spacing w:before="0" w:line="360" w:lineRule="auto"/>
              <w:rPr>
                <w:rFonts w:cs="Arial"/>
                <w:color w:val="auto"/>
                <w:sz w:val="24"/>
                <w:szCs w:val="24"/>
              </w:rPr>
            </w:pPr>
            <w:bookmarkStart w:id="974" w:name="_Toc159621914"/>
            <w:bookmarkStart w:id="975" w:name="_Toc159627947"/>
            <w:r w:rsidRPr="00F664DC">
              <w:rPr>
                <w:rFonts w:cs="Arial"/>
                <w:color w:val="auto"/>
                <w:sz w:val="24"/>
                <w:szCs w:val="24"/>
              </w:rPr>
              <w:t>Question rules</w:t>
            </w:r>
            <w:bookmarkEnd w:id="974"/>
            <w:bookmarkEnd w:id="97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E31C34D" w14:textId="43AE34E0" w:rsidR="000B6E9D" w:rsidRDefault="000B6E9D" w:rsidP="00030411">
            <w:r w:rsidRPr="00812DB1">
              <w:rPr>
                <w:rFonts w:cstheme="minorHAnsi"/>
                <w:b/>
                <w:bCs/>
              </w:rPr>
              <w:t>Base question</w:t>
            </w:r>
            <w:r w:rsidRPr="00812DB1">
              <w:rPr>
                <w:rFonts w:cstheme="minorHAnsi"/>
              </w:rPr>
              <w:t xml:space="preserve"> </w:t>
            </w:r>
          </w:p>
        </w:tc>
      </w:tr>
      <w:tr w:rsidR="000B6E9D" w:rsidRPr="00C9372C" w14:paraId="03389A4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CCF3CC3" w14:textId="77777777" w:rsidR="000B6E9D" w:rsidRPr="00C9372C" w:rsidRDefault="000B6E9D" w:rsidP="00030411">
            <w:pPr>
              <w:pStyle w:val="Heading3"/>
              <w:spacing w:before="0" w:line="360" w:lineRule="auto"/>
              <w:rPr>
                <w:rFonts w:cs="Arial"/>
                <w:color w:val="auto"/>
                <w:sz w:val="24"/>
                <w:szCs w:val="24"/>
              </w:rPr>
            </w:pPr>
            <w:bookmarkStart w:id="976" w:name="_Toc159621915"/>
            <w:bookmarkStart w:id="977" w:name="_Toc159627948"/>
            <w:r w:rsidRPr="00F664DC">
              <w:rPr>
                <w:rFonts w:cs="Arial"/>
                <w:color w:val="auto"/>
                <w:sz w:val="24"/>
                <w:szCs w:val="24"/>
              </w:rPr>
              <w:t>Pre-populated information</w:t>
            </w:r>
            <w:bookmarkEnd w:id="976"/>
            <w:bookmarkEnd w:id="97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5AB0AD" w14:textId="77777777" w:rsidR="000B6E9D" w:rsidRDefault="000B6E9D" w:rsidP="00030411">
            <w:r>
              <w:t>No</w:t>
            </w:r>
          </w:p>
        </w:tc>
      </w:tr>
      <w:tr w:rsidR="000B6E9D" w:rsidRPr="00C9372C" w14:paraId="7F47192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83E0A0" w14:textId="77777777" w:rsidR="000B6E9D" w:rsidRPr="00C9372C" w:rsidRDefault="000B6E9D" w:rsidP="00030411">
            <w:pPr>
              <w:pStyle w:val="Heading3"/>
              <w:spacing w:before="0" w:line="360" w:lineRule="auto"/>
              <w:rPr>
                <w:rFonts w:cs="Arial"/>
                <w:color w:val="auto"/>
                <w:sz w:val="24"/>
                <w:szCs w:val="24"/>
              </w:rPr>
            </w:pPr>
            <w:bookmarkStart w:id="978" w:name="_Toc159621916"/>
            <w:bookmarkStart w:id="979" w:name="_Toc159627949"/>
            <w:r w:rsidRPr="00F664DC">
              <w:rPr>
                <w:rFonts w:cs="Arial"/>
                <w:color w:val="auto"/>
                <w:sz w:val="24"/>
                <w:szCs w:val="24"/>
              </w:rPr>
              <w:t>Response guidance</w:t>
            </w:r>
            <w:bookmarkEnd w:id="978"/>
            <w:bookmarkEnd w:id="97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74D2881" w14:textId="77777777" w:rsidR="000B6E9D" w:rsidRDefault="000B6E9D" w:rsidP="00030411">
            <w:pPr>
              <w:rPr>
                <w:u w:val="single"/>
              </w:rPr>
            </w:pPr>
            <w:r>
              <w:rPr>
                <w:u w:val="single"/>
              </w:rPr>
              <w:t>Context:</w:t>
            </w:r>
          </w:p>
          <w:p w14:paraId="2617A732" w14:textId="77777777" w:rsidR="000B6E9D" w:rsidRDefault="000B6E9D" w:rsidP="00030411">
            <w:pPr>
              <w:rPr>
                <w:u w:val="single"/>
              </w:rPr>
            </w:pPr>
          </w:p>
          <w:p w14:paraId="7475E3D4"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prepare meals.</w:t>
            </w:r>
          </w:p>
          <w:p w14:paraId="69B244D5" w14:textId="77777777" w:rsidR="000B6E9D" w:rsidRDefault="000B6E9D" w:rsidP="00030411">
            <w:pPr>
              <w:rPr>
                <w:u w:val="single"/>
              </w:rPr>
            </w:pPr>
          </w:p>
          <w:p w14:paraId="7707934A" w14:textId="77777777" w:rsidR="000B6E9D" w:rsidRDefault="000B6E9D" w:rsidP="00030411">
            <w:pPr>
              <w:rPr>
                <w:u w:val="single"/>
              </w:rPr>
            </w:pPr>
            <w:r>
              <w:rPr>
                <w:u w:val="single"/>
              </w:rPr>
              <w:t>Consider and record:</w:t>
            </w:r>
          </w:p>
          <w:p w14:paraId="78AA7E02" w14:textId="77777777" w:rsidR="000B6E9D" w:rsidRDefault="000B6E9D" w:rsidP="00030411">
            <w:pPr>
              <w:rPr>
                <w:u w:val="single"/>
              </w:rPr>
            </w:pPr>
          </w:p>
          <w:p w14:paraId="3FB103F2" w14:textId="77777777" w:rsidR="000B6E9D" w:rsidRPr="00A2757C" w:rsidRDefault="000B6E9D" w:rsidP="00030411">
            <w:pPr>
              <w:pStyle w:val="ListParagraph"/>
              <w:numPr>
                <w:ilvl w:val="0"/>
                <w:numId w:val="1"/>
              </w:numPr>
              <w:spacing w:after="0"/>
              <w:rPr>
                <w:u w:val="single"/>
              </w:rPr>
            </w:pPr>
            <w:r>
              <w:t>The frequency of any support.</w:t>
            </w:r>
          </w:p>
          <w:p w14:paraId="04F12014" w14:textId="77777777" w:rsidR="000B6E9D" w:rsidRPr="0075729A" w:rsidRDefault="000B6E9D" w:rsidP="00030411">
            <w:pPr>
              <w:pStyle w:val="ListParagraph"/>
              <w:numPr>
                <w:ilvl w:val="0"/>
                <w:numId w:val="1"/>
              </w:numPr>
              <w:spacing w:after="0"/>
              <w:rPr>
                <w:u w:val="single"/>
              </w:rPr>
            </w:pPr>
            <w:r>
              <w:t>If current arrangements are sustainable.</w:t>
            </w:r>
          </w:p>
          <w:p w14:paraId="3168457B" w14:textId="77777777" w:rsidR="000B6E9D" w:rsidRPr="0075729A" w:rsidRDefault="000B6E9D" w:rsidP="00030411">
            <w:pPr>
              <w:pStyle w:val="ListParagraph"/>
              <w:numPr>
                <w:ilvl w:val="0"/>
                <w:numId w:val="1"/>
              </w:numPr>
              <w:spacing w:after="0"/>
              <w:rPr>
                <w:u w:val="single"/>
              </w:rPr>
            </w:pPr>
            <w:r>
              <w:t>If the client is happy with their meals.</w:t>
            </w:r>
          </w:p>
          <w:p w14:paraId="083E4B97" w14:textId="77777777" w:rsidR="000B6E9D" w:rsidRPr="00140326" w:rsidRDefault="000B6E9D" w:rsidP="00030411">
            <w:pPr>
              <w:pStyle w:val="ListParagraph"/>
              <w:numPr>
                <w:ilvl w:val="0"/>
                <w:numId w:val="1"/>
              </w:numPr>
              <w:spacing w:after="0"/>
              <w:rPr>
                <w:u w:val="single"/>
              </w:rPr>
            </w:pPr>
            <w:r>
              <w:t>If typical meals are appropriate (i.e. sufficient and nutritious).</w:t>
            </w:r>
          </w:p>
          <w:p w14:paraId="58E69368" w14:textId="77777777" w:rsidR="000B6E9D" w:rsidRPr="00140326" w:rsidRDefault="000B6E9D" w:rsidP="00030411">
            <w:pPr>
              <w:pStyle w:val="ListParagraph"/>
              <w:numPr>
                <w:ilvl w:val="0"/>
                <w:numId w:val="1"/>
              </w:numPr>
              <w:spacing w:after="0"/>
            </w:pPr>
            <w:r>
              <w:t>Any incidents or issues flagged during the discussion with the client.</w:t>
            </w:r>
          </w:p>
          <w:p w14:paraId="20B1D56C" w14:textId="77777777" w:rsidR="000B6E9D" w:rsidRDefault="000B6E9D" w:rsidP="00030411">
            <w:pPr>
              <w:rPr>
                <w:u w:val="single"/>
              </w:rPr>
            </w:pPr>
          </w:p>
          <w:p w14:paraId="61556580" w14:textId="77777777" w:rsidR="000B6E9D" w:rsidRDefault="000B6E9D" w:rsidP="00030411">
            <w:pPr>
              <w:rPr>
                <w:u w:val="single"/>
              </w:rPr>
            </w:pPr>
            <w:r>
              <w:rPr>
                <w:u w:val="single"/>
              </w:rPr>
              <w:lastRenderedPageBreak/>
              <w:t>Prompts and/or observations:</w:t>
            </w:r>
          </w:p>
          <w:p w14:paraId="2423D477" w14:textId="77777777" w:rsidR="000B6E9D" w:rsidRDefault="000B6E9D" w:rsidP="00030411">
            <w:pPr>
              <w:rPr>
                <w:u w:val="single"/>
              </w:rPr>
            </w:pPr>
          </w:p>
          <w:p w14:paraId="0D9AA177" w14:textId="77777777" w:rsidR="000B6E9D" w:rsidRPr="00C269BB" w:rsidRDefault="000B6E9D" w:rsidP="00030411">
            <w:pPr>
              <w:pStyle w:val="ListParagraph"/>
              <w:numPr>
                <w:ilvl w:val="0"/>
                <w:numId w:val="1"/>
              </w:numPr>
              <w:spacing w:after="0"/>
              <w:rPr>
                <w:u w:val="single"/>
              </w:rPr>
            </w:pPr>
            <w:r>
              <w:t>Are you happy with current arrangements?</w:t>
            </w:r>
          </w:p>
          <w:p w14:paraId="0031099B" w14:textId="77777777" w:rsidR="000B6E9D" w:rsidRPr="00C269BB" w:rsidRDefault="000B6E9D" w:rsidP="00030411">
            <w:pPr>
              <w:pStyle w:val="ListParagraph"/>
              <w:numPr>
                <w:ilvl w:val="0"/>
                <w:numId w:val="1"/>
              </w:numPr>
              <w:spacing w:after="0"/>
            </w:pPr>
            <w:r w:rsidRPr="00C269BB">
              <w:t>Are you happy with your typical meals?</w:t>
            </w:r>
          </w:p>
          <w:p w14:paraId="744A3BB3" w14:textId="77777777" w:rsidR="000B6E9D" w:rsidRPr="006452D4" w:rsidRDefault="000B6E9D" w:rsidP="00030411">
            <w:pPr>
              <w:pStyle w:val="ListParagraph"/>
              <w:numPr>
                <w:ilvl w:val="0"/>
                <w:numId w:val="1"/>
              </w:numPr>
              <w:spacing w:after="0"/>
              <w:rPr>
                <w:u w:val="single"/>
              </w:rPr>
            </w:pPr>
            <w:r>
              <w:t>Are there sometimes impacts on your ability to prepare meals or receive help?</w:t>
            </w:r>
          </w:p>
          <w:p w14:paraId="5EE12B4D" w14:textId="77777777" w:rsidR="000B6E9D" w:rsidRPr="00C269BB" w:rsidRDefault="000B6E9D" w:rsidP="00030411">
            <w:pPr>
              <w:pStyle w:val="ListParagraph"/>
              <w:spacing w:after="0"/>
              <w:ind w:left="720"/>
              <w:rPr>
                <w:u w:val="single"/>
              </w:rPr>
            </w:pPr>
          </w:p>
        </w:tc>
      </w:tr>
    </w:tbl>
    <w:p w14:paraId="659C50B1" w14:textId="77777777" w:rsidR="000B6E9D" w:rsidRDefault="000B6E9D" w:rsidP="000B6E9D">
      <w:pPr>
        <w:pStyle w:val="Heading2"/>
      </w:pPr>
      <w:bookmarkStart w:id="980" w:name="_Toc159621356"/>
      <w:bookmarkStart w:id="981" w:name="_Toc159621917"/>
      <w:bookmarkStart w:id="982" w:name="_Toc159627950"/>
      <w:bookmarkStart w:id="983" w:name="_Toc209187477"/>
      <w:r>
        <w:lastRenderedPageBreak/>
        <w:t>Take medicine</w:t>
      </w:r>
      <w:bookmarkEnd w:id="980"/>
      <w:bookmarkEnd w:id="981"/>
      <w:bookmarkEnd w:id="982"/>
      <w:bookmarkEnd w:id="98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508261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8D0959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445B37">
              <w:rPr>
                <w:b/>
                <w:color w:val="FFFFFF" w:themeColor="background1"/>
                <w:szCs w:val="24"/>
                <w:lang w:eastAsia="en-AU"/>
              </w:rPr>
              <w:t>Take medicine</w:t>
            </w:r>
          </w:p>
        </w:tc>
      </w:tr>
      <w:tr w:rsidR="000B6E9D" w:rsidRPr="00C9372C" w14:paraId="6A8688F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4A9FE79" w14:textId="77777777" w:rsidR="000B6E9D" w:rsidRPr="00C9372C" w:rsidRDefault="000B6E9D" w:rsidP="00030411">
            <w:pPr>
              <w:pStyle w:val="Heading3"/>
              <w:spacing w:before="0" w:line="360" w:lineRule="auto"/>
              <w:rPr>
                <w:rFonts w:cs="Arial"/>
                <w:color w:val="auto"/>
                <w:sz w:val="24"/>
                <w:szCs w:val="24"/>
              </w:rPr>
            </w:pPr>
            <w:bookmarkStart w:id="984" w:name="_Toc159621918"/>
            <w:bookmarkStart w:id="985" w:name="_Toc159627951"/>
            <w:r w:rsidRPr="00C9372C">
              <w:rPr>
                <w:rFonts w:cs="Arial"/>
                <w:color w:val="auto"/>
                <w:sz w:val="24"/>
                <w:szCs w:val="24"/>
              </w:rPr>
              <w:t>Response options</w:t>
            </w:r>
            <w:bookmarkEnd w:id="984"/>
            <w:bookmarkEnd w:id="98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89431AF" w14:textId="5D6EBEFD" w:rsidR="000B6E9D" w:rsidRDefault="00CD19F8"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4842FC96" w14:textId="7CA1D908" w:rsidR="000B6E9D" w:rsidRDefault="00CD19F8"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4CE0E38D" w14:textId="6810020A" w:rsidR="000B6E9D" w:rsidRPr="00C9372C" w:rsidRDefault="00CD19F8"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2851D3F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4239E9" w14:textId="77777777" w:rsidR="000B6E9D" w:rsidRPr="00C9372C" w:rsidRDefault="000B6E9D" w:rsidP="00030411">
            <w:pPr>
              <w:pStyle w:val="Heading3"/>
              <w:spacing w:before="0" w:line="360" w:lineRule="auto"/>
              <w:rPr>
                <w:rFonts w:cs="Arial"/>
                <w:color w:val="auto"/>
                <w:sz w:val="24"/>
                <w:szCs w:val="24"/>
              </w:rPr>
            </w:pPr>
            <w:bookmarkStart w:id="986" w:name="_Toc159621919"/>
            <w:bookmarkStart w:id="987" w:name="_Toc159627952"/>
            <w:r w:rsidRPr="00F664DC">
              <w:rPr>
                <w:rFonts w:cs="Arial"/>
                <w:color w:val="auto"/>
                <w:sz w:val="24"/>
                <w:szCs w:val="24"/>
              </w:rPr>
              <w:t>Question rules</w:t>
            </w:r>
            <w:bookmarkEnd w:id="986"/>
            <w:bookmarkEnd w:id="98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B47DFA" w14:textId="77777777" w:rsidR="000B6E9D" w:rsidRPr="00DA36BC"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4D4BAED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3D4CD2" w14:textId="77777777" w:rsidR="000B6E9D" w:rsidRPr="00C9372C" w:rsidRDefault="000B6E9D" w:rsidP="00030411">
            <w:pPr>
              <w:pStyle w:val="Heading3"/>
              <w:spacing w:before="0" w:line="360" w:lineRule="auto"/>
              <w:rPr>
                <w:rFonts w:cs="Arial"/>
                <w:color w:val="auto"/>
                <w:sz w:val="24"/>
                <w:szCs w:val="24"/>
              </w:rPr>
            </w:pPr>
            <w:bookmarkStart w:id="988" w:name="_Toc159621920"/>
            <w:bookmarkStart w:id="989" w:name="_Toc159627953"/>
            <w:r w:rsidRPr="00F664DC">
              <w:rPr>
                <w:rFonts w:cs="Arial"/>
                <w:color w:val="auto"/>
                <w:sz w:val="24"/>
                <w:szCs w:val="24"/>
              </w:rPr>
              <w:t>Pre-populated information</w:t>
            </w:r>
            <w:bookmarkEnd w:id="988"/>
            <w:bookmarkEnd w:id="9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8B906EE" w14:textId="77777777" w:rsidR="000B6E9D" w:rsidRPr="00B17677" w:rsidRDefault="000B6E9D" w:rsidP="00030411">
            <w:pPr>
              <w:spacing w:after="160" w:line="259" w:lineRule="auto"/>
              <w:rPr>
                <w:rFonts w:cstheme="minorHAnsi"/>
              </w:rPr>
            </w:pPr>
            <w:r>
              <w:t>No</w:t>
            </w:r>
          </w:p>
        </w:tc>
      </w:tr>
      <w:tr w:rsidR="000B6E9D" w:rsidRPr="00C9372C" w14:paraId="77C36ED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B7FCB97" w14:textId="77777777" w:rsidR="000B6E9D" w:rsidRPr="00C9372C" w:rsidRDefault="000B6E9D" w:rsidP="00030411">
            <w:pPr>
              <w:pStyle w:val="Heading3"/>
              <w:spacing w:before="0" w:line="360" w:lineRule="auto"/>
              <w:rPr>
                <w:rFonts w:cs="Arial"/>
                <w:color w:val="auto"/>
                <w:sz w:val="24"/>
                <w:szCs w:val="24"/>
              </w:rPr>
            </w:pPr>
            <w:bookmarkStart w:id="990" w:name="_Toc159621921"/>
            <w:bookmarkStart w:id="991" w:name="_Toc159627954"/>
            <w:r w:rsidRPr="00F664DC">
              <w:rPr>
                <w:rFonts w:cs="Arial"/>
                <w:color w:val="auto"/>
                <w:sz w:val="24"/>
                <w:szCs w:val="24"/>
              </w:rPr>
              <w:t>Response guidance</w:t>
            </w:r>
            <w:bookmarkEnd w:id="990"/>
            <w:bookmarkEnd w:id="99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B25D5D" w14:textId="77777777" w:rsidR="000B6E9D" w:rsidRDefault="000B6E9D" w:rsidP="00030411">
            <w:pPr>
              <w:rPr>
                <w:u w:val="single"/>
              </w:rPr>
            </w:pPr>
            <w:r>
              <w:rPr>
                <w:u w:val="single"/>
              </w:rPr>
              <w:t>Context:</w:t>
            </w:r>
          </w:p>
          <w:p w14:paraId="75B475D9" w14:textId="77777777" w:rsidR="000B6E9D" w:rsidRDefault="000B6E9D" w:rsidP="00030411">
            <w:pPr>
              <w:rPr>
                <w:u w:val="single"/>
              </w:rPr>
            </w:pPr>
          </w:p>
          <w:p w14:paraId="271A0776" w14:textId="77777777" w:rsidR="000B6E9D" w:rsidRPr="00712711" w:rsidRDefault="000B6E9D" w:rsidP="00030411">
            <w:pPr>
              <w:pStyle w:val="ListParagraph"/>
              <w:numPr>
                <w:ilvl w:val="0"/>
                <w:numId w:val="1"/>
              </w:numPr>
              <w:spacing w:after="0"/>
              <w:rPr>
                <w:u w:val="single"/>
              </w:rPr>
            </w:pPr>
            <w:r>
              <w:t>An assessor should determine w</w:t>
            </w:r>
            <w:r w:rsidRPr="004A74B6">
              <w:t>hether the client can take their own medication or administer injections.</w:t>
            </w:r>
          </w:p>
          <w:p w14:paraId="2C9CF6A3" w14:textId="77777777" w:rsidR="000B6E9D" w:rsidRDefault="000B6E9D" w:rsidP="00030411">
            <w:pPr>
              <w:rPr>
                <w:u w:val="single"/>
              </w:rPr>
            </w:pPr>
          </w:p>
          <w:p w14:paraId="1CAE8A9B" w14:textId="77777777" w:rsidR="000B6E9D" w:rsidRDefault="000B6E9D" w:rsidP="00030411">
            <w:pPr>
              <w:rPr>
                <w:u w:val="single"/>
              </w:rPr>
            </w:pPr>
            <w:r>
              <w:rPr>
                <w:u w:val="single"/>
              </w:rPr>
              <w:t>Consider and record:</w:t>
            </w:r>
          </w:p>
          <w:p w14:paraId="6F082968" w14:textId="77777777" w:rsidR="000B6E9D" w:rsidRDefault="000B6E9D" w:rsidP="00030411">
            <w:pPr>
              <w:rPr>
                <w:u w:val="single"/>
              </w:rPr>
            </w:pPr>
          </w:p>
          <w:p w14:paraId="27297777" w14:textId="77777777" w:rsidR="000B6E9D" w:rsidRPr="00CD4C5D" w:rsidRDefault="000B6E9D" w:rsidP="00030411">
            <w:pPr>
              <w:pStyle w:val="ListParagraph"/>
              <w:numPr>
                <w:ilvl w:val="0"/>
                <w:numId w:val="1"/>
              </w:numPr>
              <w:spacing w:after="0"/>
              <w:rPr>
                <w:u w:val="single"/>
              </w:rPr>
            </w:pPr>
            <w:r w:rsidRPr="004A74B6">
              <w:t xml:space="preserve">Consider cognitive as well as physical reasons. For example, a client may have a visual impairment and </w:t>
            </w:r>
            <w:r>
              <w:t>be</w:t>
            </w:r>
            <w:r w:rsidRPr="004A74B6">
              <w:t xml:space="preserve"> unable to read labels correctly or </w:t>
            </w:r>
            <w:r>
              <w:t xml:space="preserve">have </w:t>
            </w:r>
            <w:r w:rsidRPr="004A74B6">
              <w:t xml:space="preserve">arthritic hands </w:t>
            </w:r>
            <w:r>
              <w:t xml:space="preserve">that </w:t>
            </w:r>
            <w:r w:rsidRPr="004A74B6">
              <w:t>cause difficulty opening medication packets/bottles.</w:t>
            </w:r>
          </w:p>
          <w:p w14:paraId="7CD8CD4B"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2448B7E0" w14:textId="11A01D1F" w:rsidR="000B6E9D" w:rsidRPr="007677D3" w:rsidRDefault="00DA5A94" w:rsidP="00030411">
            <w:pPr>
              <w:pStyle w:val="ListParagraph"/>
              <w:numPr>
                <w:ilvl w:val="1"/>
                <w:numId w:val="1"/>
              </w:numPr>
              <w:spacing w:after="0"/>
              <w:rPr>
                <w:u w:val="single"/>
              </w:rPr>
            </w:pPr>
            <w:r>
              <w:rPr>
                <w:b/>
                <w:bCs/>
              </w:rPr>
              <w:t>Without help</w:t>
            </w:r>
            <w:r w:rsidR="000B6E9D">
              <w:rPr>
                <w:b/>
                <w:bCs/>
              </w:rPr>
              <w:t xml:space="preserve">: </w:t>
            </w:r>
            <w:r w:rsidR="000B6E9D" w:rsidRPr="008574F8">
              <w:t>t</w:t>
            </w:r>
            <w:r w:rsidR="000B6E9D" w:rsidRPr="00B00346">
              <w:t>he client is able to take their medication in the right doses at the right time (self-medicates).</w:t>
            </w:r>
          </w:p>
          <w:p w14:paraId="14C2C925" w14:textId="44587A8E" w:rsidR="000B6E9D" w:rsidRPr="007677D3" w:rsidRDefault="00DA5A94" w:rsidP="00030411">
            <w:pPr>
              <w:pStyle w:val="ListParagraph"/>
              <w:numPr>
                <w:ilvl w:val="1"/>
                <w:numId w:val="1"/>
              </w:numPr>
              <w:spacing w:after="0"/>
              <w:rPr>
                <w:u w:val="single"/>
              </w:rPr>
            </w:pPr>
            <w:r>
              <w:rPr>
                <w:b/>
                <w:bCs/>
              </w:rPr>
              <w:t>Completely unable</w:t>
            </w:r>
            <w:r w:rsidR="000B6E9D">
              <w:rPr>
                <w:b/>
                <w:bCs/>
              </w:rPr>
              <w:t xml:space="preserve">: </w:t>
            </w:r>
            <w:r w:rsidR="000B6E9D" w:rsidRPr="00B00346">
              <w:t xml:space="preserve"> </w:t>
            </w:r>
            <w:r w:rsidR="000B6E9D">
              <w:t>t</w:t>
            </w:r>
            <w:r w:rsidR="000B6E9D" w:rsidRPr="00B00346">
              <w:t>he client is not capable of organising, dispensing or taking their own medication and/or has compliance issues with their medication regime.</w:t>
            </w:r>
          </w:p>
          <w:p w14:paraId="0FAB4FD6" w14:textId="7B9805E4" w:rsidR="000B6E9D" w:rsidRPr="00712711" w:rsidRDefault="00DA5A94" w:rsidP="00030411">
            <w:pPr>
              <w:pStyle w:val="ListParagraph"/>
              <w:numPr>
                <w:ilvl w:val="1"/>
                <w:numId w:val="1"/>
              </w:numPr>
              <w:spacing w:after="0"/>
              <w:rPr>
                <w:u w:val="single"/>
              </w:rPr>
            </w:pPr>
            <w:r>
              <w:rPr>
                <w:b/>
                <w:bCs/>
              </w:rPr>
              <w:t>With some help</w:t>
            </w:r>
            <w:r w:rsidR="000B6E9D">
              <w:rPr>
                <w:b/>
                <w:bCs/>
              </w:rPr>
              <w:t xml:space="preserve">: </w:t>
            </w:r>
            <w:r w:rsidR="000B6E9D" w:rsidRPr="008473E8">
              <w:t>t</w:t>
            </w:r>
            <w:r w:rsidR="000B6E9D" w:rsidRPr="00B00346">
              <w:t>he client is able to take their medication if someone prepares it for them and/or reminds them to take it</w:t>
            </w:r>
            <w:r w:rsidR="000B6E9D">
              <w:t xml:space="preserve"> (i.e. using a dosette box or blister pack)</w:t>
            </w:r>
            <w:r w:rsidR="000B6E9D" w:rsidRPr="00B00346">
              <w:t>. This includes prompting the client to take or dispense medication due to memory difficulties or confusion.</w:t>
            </w:r>
          </w:p>
          <w:p w14:paraId="3A226B7B" w14:textId="77777777" w:rsidR="000B6E9D" w:rsidRDefault="000B6E9D" w:rsidP="00030411">
            <w:pPr>
              <w:rPr>
                <w:u w:val="single"/>
              </w:rPr>
            </w:pPr>
          </w:p>
          <w:p w14:paraId="55822400" w14:textId="77777777" w:rsidR="000B6E9D" w:rsidRDefault="000B6E9D" w:rsidP="00030411">
            <w:pPr>
              <w:rPr>
                <w:u w:val="single"/>
              </w:rPr>
            </w:pPr>
            <w:r>
              <w:rPr>
                <w:u w:val="single"/>
              </w:rPr>
              <w:t>Prompts and/or observations:</w:t>
            </w:r>
          </w:p>
          <w:p w14:paraId="7CABF76D" w14:textId="77777777" w:rsidR="000B6E9D" w:rsidRDefault="000B6E9D" w:rsidP="00030411">
            <w:pPr>
              <w:rPr>
                <w:u w:val="single"/>
              </w:rPr>
            </w:pPr>
          </w:p>
          <w:p w14:paraId="6C401239" w14:textId="77777777" w:rsidR="000B6E9D" w:rsidRDefault="000B6E9D" w:rsidP="00030411">
            <w:pPr>
              <w:pStyle w:val="ListParagraph"/>
              <w:numPr>
                <w:ilvl w:val="0"/>
                <w:numId w:val="1"/>
              </w:numPr>
            </w:pPr>
            <w:r>
              <w:t>Do you have a pill box or blister pack?</w:t>
            </w:r>
          </w:p>
          <w:p w14:paraId="7107F7D6" w14:textId="77777777" w:rsidR="000B6E9D" w:rsidRDefault="000B6E9D" w:rsidP="00030411">
            <w:pPr>
              <w:pStyle w:val="ListParagraph"/>
              <w:numPr>
                <w:ilvl w:val="0"/>
                <w:numId w:val="1"/>
              </w:numPr>
            </w:pPr>
            <w:r>
              <w:t>How do you go about taking your medications?</w:t>
            </w:r>
          </w:p>
          <w:p w14:paraId="59BBB292" w14:textId="77777777" w:rsidR="000B6E9D" w:rsidRDefault="000B6E9D" w:rsidP="00030411">
            <w:pPr>
              <w:pStyle w:val="ListParagraph"/>
              <w:numPr>
                <w:ilvl w:val="0"/>
                <w:numId w:val="1"/>
              </w:numPr>
            </w:pPr>
            <w:r>
              <w:t>Do you have any difficulties using a</w:t>
            </w:r>
            <w:r w:rsidRPr="00B00346">
              <w:t xml:space="preserve"> dosette box/blister pack?</w:t>
            </w:r>
            <w:r>
              <w:t xml:space="preserve"> </w:t>
            </w:r>
          </w:p>
          <w:p w14:paraId="10BE5F30" w14:textId="77777777" w:rsidR="000B6E9D" w:rsidRPr="009243FB" w:rsidRDefault="000B6E9D" w:rsidP="00030411">
            <w:pPr>
              <w:pStyle w:val="ListParagraph"/>
              <w:numPr>
                <w:ilvl w:val="0"/>
                <w:numId w:val="1"/>
              </w:numPr>
              <w:spacing w:after="0"/>
              <w:rPr>
                <w:u w:val="single"/>
              </w:rPr>
            </w:pPr>
            <w:r w:rsidRPr="00B00346">
              <w:t>Observations shou</w:t>
            </w:r>
            <w:r>
              <w:t>ld be considered. For example, a</w:t>
            </w:r>
            <w:r w:rsidRPr="00B00346">
              <w:t>re there loose pills lying on the counter/floor</w:t>
            </w:r>
            <w:r>
              <w:t>?</w:t>
            </w:r>
          </w:p>
          <w:p w14:paraId="7256673C" w14:textId="77777777" w:rsidR="000B6E9D" w:rsidRPr="009243FB" w:rsidRDefault="000B6E9D" w:rsidP="00030411">
            <w:pPr>
              <w:pStyle w:val="ListParagraph"/>
              <w:spacing w:after="0"/>
              <w:ind w:left="720"/>
              <w:rPr>
                <w:u w:val="single"/>
              </w:rPr>
            </w:pPr>
          </w:p>
        </w:tc>
      </w:tr>
    </w:tbl>
    <w:p w14:paraId="6C5557F3" w14:textId="77777777" w:rsidR="002B4A4F" w:rsidRDefault="002B4A4F" w:rsidP="002B4A4F">
      <w:bookmarkStart w:id="992" w:name="_Toc159621922"/>
      <w:bookmarkStart w:id="993" w:name="_Toc159627955"/>
    </w:p>
    <w:p w14:paraId="1F802CA9" w14:textId="01E5EA2C" w:rsidR="000B6E9D" w:rsidRDefault="000B6E9D" w:rsidP="000B6E9D">
      <w:pPr>
        <w:pStyle w:val="Heading3"/>
        <w:spacing w:after="240"/>
      </w:pPr>
      <w:r>
        <w:t>Assistance with taking medicine</w:t>
      </w:r>
      <w:bookmarkEnd w:id="992"/>
      <w:bookmarkEnd w:id="99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190022D"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33E214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4245797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CB06093" w14:textId="77777777" w:rsidR="000B6E9D" w:rsidRPr="00C9372C" w:rsidRDefault="000B6E9D" w:rsidP="00030411">
            <w:pPr>
              <w:pStyle w:val="Heading3"/>
              <w:spacing w:before="0" w:line="360" w:lineRule="auto"/>
              <w:rPr>
                <w:rFonts w:cs="Arial"/>
                <w:color w:val="auto"/>
                <w:sz w:val="24"/>
                <w:szCs w:val="24"/>
              </w:rPr>
            </w:pPr>
            <w:bookmarkStart w:id="994" w:name="_Toc159621923"/>
            <w:bookmarkStart w:id="995" w:name="_Toc159627956"/>
            <w:r w:rsidRPr="00C9372C">
              <w:rPr>
                <w:rFonts w:cs="Arial"/>
                <w:color w:val="auto"/>
                <w:sz w:val="24"/>
                <w:szCs w:val="24"/>
              </w:rPr>
              <w:t>Response options</w:t>
            </w:r>
            <w:bookmarkEnd w:id="994"/>
            <w:bookmarkEnd w:id="99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575B448" w14:textId="77777777" w:rsidR="000B6E9D" w:rsidRDefault="000B6E9D" w:rsidP="00030411">
            <w:pPr>
              <w:pStyle w:val="ListParagraph"/>
              <w:numPr>
                <w:ilvl w:val="0"/>
                <w:numId w:val="1"/>
              </w:numPr>
              <w:spacing w:after="0"/>
            </w:pPr>
            <w:r>
              <w:t>No one</w:t>
            </w:r>
          </w:p>
          <w:p w14:paraId="7F91EF91" w14:textId="77777777" w:rsidR="000B6E9D" w:rsidRPr="00C9372C" w:rsidRDefault="000B6E9D" w:rsidP="00030411">
            <w:pPr>
              <w:pStyle w:val="ListParagraph"/>
              <w:numPr>
                <w:ilvl w:val="0"/>
                <w:numId w:val="1"/>
              </w:numPr>
              <w:spacing w:after="0"/>
            </w:pPr>
            <w:r>
              <w:t>Informal carer(s)</w:t>
            </w:r>
          </w:p>
          <w:p w14:paraId="1CA07D79" w14:textId="77777777" w:rsidR="000B6E9D" w:rsidRDefault="000B6E9D" w:rsidP="00030411">
            <w:pPr>
              <w:pStyle w:val="ListParagraph"/>
              <w:numPr>
                <w:ilvl w:val="0"/>
                <w:numId w:val="1"/>
              </w:numPr>
              <w:spacing w:after="0"/>
            </w:pPr>
            <w:r>
              <w:t>Aged care service provider(s)</w:t>
            </w:r>
          </w:p>
          <w:p w14:paraId="53FA3EBB" w14:textId="21265C32" w:rsidR="000B6E9D" w:rsidRPr="00C9372C" w:rsidRDefault="000B6E9D" w:rsidP="00030411">
            <w:pPr>
              <w:pStyle w:val="ListParagraph"/>
              <w:numPr>
                <w:ilvl w:val="0"/>
                <w:numId w:val="1"/>
              </w:numPr>
              <w:spacing w:after="0"/>
            </w:pPr>
            <w:r>
              <w:t>Other</w:t>
            </w:r>
          </w:p>
        </w:tc>
      </w:tr>
      <w:tr w:rsidR="000B6E9D" w:rsidRPr="00C9372C" w14:paraId="66A34DC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522C96" w14:textId="77777777" w:rsidR="000B6E9D" w:rsidRPr="00C9372C" w:rsidRDefault="000B6E9D" w:rsidP="00030411">
            <w:pPr>
              <w:pStyle w:val="Heading3"/>
              <w:spacing w:before="0" w:line="360" w:lineRule="auto"/>
              <w:rPr>
                <w:rFonts w:cs="Arial"/>
                <w:color w:val="auto"/>
                <w:sz w:val="24"/>
                <w:szCs w:val="24"/>
              </w:rPr>
            </w:pPr>
            <w:bookmarkStart w:id="996" w:name="_Toc159621924"/>
            <w:bookmarkStart w:id="997" w:name="_Toc159627957"/>
            <w:r w:rsidRPr="00F664DC">
              <w:rPr>
                <w:rFonts w:cs="Arial"/>
                <w:color w:val="auto"/>
                <w:sz w:val="24"/>
                <w:szCs w:val="24"/>
              </w:rPr>
              <w:t>Question rules</w:t>
            </w:r>
            <w:bookmarkEnd w:id="996"/>
            <w:bookmarkEnd w:id="99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1856C95"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17A413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1EC5165" w14:textId="77777777" w:rsidR="000B6E9D" w:rsidRPr="00C9372C" w:rsidRDefault="000B6E9D" w:rsidP="00030411">
            <w:pPr>
              <w:pStyle w:val="Heading3"/>
              <w:spacing w:before="0" w:line="360" w:lineRule="auto"/>
              <w:rPr>
                <w:rFonts w:cs="Arial"/>
                <w:color w:val="auto"/>
                <w:sz w:val="24"/>
                <w:szCs w:val="24"/>
              </w:rPr>
            </w:pPr>
            <w:bookmarkStart w:id="998" w:name="_Toc159621925"/>
            <w:bookmarkStart w:id="999" w:name="_Toc159627958"/>
            <w:r w:rsidRPr="00F664DC">
              <w:rPr>
                <w:rFonts w:cs="Arial"/>
                <w:color w:val="auto"/>
                <w:sz w:val="24"/>
                <w:szCs w:val="24"/>
              </w:rPr>
              <w:t>Pre-populated information</w:t>
            </w:r>
            <w:bookmarkEnd w:id="998"/>
            <w:bookmarkEnd w:id="9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FB51B5" w14:textId="77777777" w:rsidR="000B6E9D" w:rsidRDefault="000B6E9D" w:rsidP="00030411">
            <w:r>
              <w:t>No</w:t>
            </w:r>
          </w:p>
        </w:tc>
      </w:tr>
      <w:tr w:rsidR="000B6E9D" w:rsidRPr="00C9372C" w14:paraId="6C2324A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A24476D" w14:textId="77777777" w:rsidR="000B6E9D" w:rsidRPr="00C9372C" w:rsidRDefault="000B6E9D" w:rsidP="00030411">
            <w:pPr>
              <w:pStyle w:val="Heading3"/>
              <w:spacing w:before="0" w:line="360" w:lineRule="auto"/>
              <w:rPr>
                <w:rFonts w:cs="Arial"/>
                <w:color w:val="auto"/>
                <w:sz w:val="24"/>
                <w:szCs w:val="24"/>
              </w:rPr>
            </w:pPr>
            <w:bookmarkStart w:id="1000" w:name="_Toc159621926"/>
            <w:bookmarkStart w:id="1001" w:name="_Toc159627959"/>
            <w:r w:rsidRPr="00F664DC">
              <w:rPr>
                <w:rFonts w:cs="Arial"/>
                <w:color w:val="auto"/>
                <w:sz w:val="24"/>
                <w:szCs w:val="24"/>
              </w:rPr>
              <w:t>Response guidance</w:t>
            </w:r>
            <w:bookmarkEnd w:id="1000"/>
            <w:bookmarkEnd w:id="100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D501C8" w14:textId="77777777" w:rsidR="000B6E9D" w:rsidRDefault="000B6E9D" w:rsidP="00030411">
            <w:pPr>
              <w:rPr>
                <w:u w:val="single"/>
              </w:rPr>
            </w:pPr>
            <w:r>
              <w:rPr>
                <w:u w:val="single"/>
              </w:rPr>
              <w:t>Context:</w:t>
            </w:r>
          </w:p>
          <w:p w14:paraId="62B21FAF" w14:textId="77777777" w:rsidR="000B6E9D" w:rsidRDefault="000B6E9D" w:rsidP="00030411">
            <w:pPr>
              <w:rPr>
                <w:u w:val="single"/>
              </w:rPr>
            </w:pPr>
          </w:p>
          <w:p w14:paraId="66766818" w14:textId="77777777" w:rsidR="000B6E9D" w:rsidRPr="00712711" w:rsidRDefault="000B6E9D" w:rsidP="00030411">
            <w:pPr>
              <w:pStyle w:val="ListParagraph"/>
              <w:numPr>
                <w:ilvl w:val="0"/>
                <w:numId w:val="1"/>
              </w:numPr>
              <w:spacing w:after="0"/>
              <w:rPr>
                <w:u w:val="single"/>
              </w:rPr>
            </w:pPr>
            <w:r>
              <w:t>An assessor should identify if the client is supported with taking medicine.</w:t>
            </w:r>
          </w:p>
          <w:p w14:paraId="678453A8" w14:textId="77777777" w:rsidR="000B6E9D" w:rsidRDefault="000B6E9D" w:rsidP="00030411">
            <w:pPr>
              <w:rPr>
                <w:u w:val="single"/>
              </w:rPr>
            </w:pPr>
          </w:p>
          <w:p w14:paraId="5A8A464C" w14:textId="77777777" w:rsidR="000B6E9D" w:rsidRDefault="000B6E9D" w:rsidP="00030411">
            <w:pPr>
              <w:rPr>
                <w:u w:val="single"/>
              </w:rPr>
            </w:pPr>
            <w:r>
              <w:rPr>
                <w:u w:val="single"/>
              </w:rPr>
              <w:t>Consider and record:</w:t>
            </w:r>
          </w:p>
          <w:p w14:paraId="05B7AB87" w14:textId="77777777" w:rsidR="000B6E9D" w:rsidRDefault="000B6E9D" w:rsidP="00030411">
            <w:pPr>
              <w:rPr>
                <w:u w:val="single"/>
              </w:rPr>
            </w:pPr>
          </w:p>
          <w:p w14:paraId="723C0C51" w14:textId="77777777" w:rsidR="000B6E9D" w:rsidRPr="00712711" w:rsidRDefault="000B6E9D" w:rsidP="00030411">
            <w:pPr>
              <w:pStyle w:val="ListParagraph"/>
              <w:numPr>
                <w:ilvl w:val="0"/>
                <w:numId w:val="1"/>
              </w:numPr>
              <w:spacing w:after="0"/>
              <w:rPr>
                <w:u w:val="single"/>
              </w:rPr>
            </w:pPr>
            <w:r>
              <w:t>If the client is receiving any assistance to take medicine.</w:t>
            </w:r>
          </w:p>
          <w:p w14:paraId="04B17B10" w14:textId="77777777" w:rsidR="000B6E9D" w:rsidRDefault="000B6E9D" w:rsidP="00030411">
            <w:pPr>
              <w:rPr>
                <w:u w:val="single"/>
              </w:rPr>
            </w:pPr>
          </w:p>
          <w:p w14:paraId="27CABD33" w14:textId="77777777" w:rsidR="000B6E9D" w:rsidRDefault="000B6E9D" w:rsidP="00030411">
            <w:pPr>
              <w:rPr>
                <w:u w:val="single"/>
              </w:rPr>
            </w:pPr>
            <w:r>
              <w:rPr>
                <w:u w:val="single"/>
              </w:rPr>
              <w:t>Prompts and/or observations:</w:t>
            </w:r>
          </w:p>
          <w:p w14:paraId="27C923B2" w14:textId="77777777" w:rsidR="000B6E9D" w:rsidRDefault="000B6E9D" w:rsidP="00030411">
            <w:pPr>
              <w:rPr>
                <w:u w:val="single"/>
              </w:rPr>
            </w:pPr>
          </w:p>
          <w:p w14:paraId="6A6B3928" w14:textId="77777777" w:rsidR="000B6E9D" w:rsidRDefault="000B6E9D" w:rsidP="00030411">
            <w:pPr>
              <w:pStyle w:val="ListParagraph"/>
              <w:numPr>
                <w:ilvl w:val="0"/>
                <w:numId w:val="1"/>
              </w:numPr>
            </w:pPr>
            <w:r>
              <w:t>Does someone help you fill your pill box or blister pack?</w:t>
            </w:r>
          </w:p>
          <w:p w14:paraId="2E7C970A" w14:textId="77777777" w:rsidR="000B6E9D" w:rsidRDefault="000B6E9D" w:rsidP="00030411">
            <w:pPr>
              <w:pStyle w:val="ListParagraph"/>
              <w:numPr>
                <w:ilvl w:val="0"/>
                <w:numId w:val="1"/>
              </w:numPr>
            </w:pPr>
            <w:r>
              <w:t xml:space="preserve">Does someone help you take your medications? </w:t>
            </w:r>
          </w:p>
          <w:p w14:paraId="7CBB167F" w14:textId="77777777" w:rsidR="000B6E9D" w:rsidRDefault="000B6E9D" w:rsidP="00030411">
            <w:pPr>
              <w:pStyle w:val="ListParagraph"/>
              <w:numPr>
                <w:ilvl w:val="0"/>
                <w:numId w:val="1"/>
              </w:numPr>
            </w:pPr>
            <w:r>
              <w:t>Does someone help you administer injections?</w:t>
            </w:r>
          </w:p>
          <w:p w14:paraId="305B0B5C" w14:textId="77777777" w:rsidR="000B6E9D" w:rsidRDefault="000B6E9D" w:rsidP="00030411">
            <w:pPr>
              <w:pStyle w:val="ListParagraph"/>
              <w:numPr>
                <w:ilvl w:val="0"/>
                <w:numId w:val="1"/>
              </w:numPr>
            </w:pPr>
            <w:r>
              <w:t>Do you have someone to remind you to take your medication daily?</w:t>
            </w:r>
          </w:p>
          <w:p w14:paraId="2FCFA0C3" w14:textId="77777777" w:rsidR="000B6E9D" w:rsidRPr="00AC03B7" w:rsidRDefault="000B6E9D" w:rsidP="00030411">
            <w:pPr>
              <w:pStyle w:val="ListParagraph"/>
              <w:numPr>
                <w:ilvl w:val="0"/>
                <w:numId w:val="1"/>
              </w:numPr>
              <w:spacing w:after="0"/>
            </w:pPr>
            <w:r>
              <w:t>Are current arrangements working and sustainable?</w:t>
            </w:r>
          </w:p>
          <w:p w14:paraId="4B573899" w14:textId="77777777" w:rsidR="000B6E9D" w:rsidRDefault="000B6E9D" w:rsidP="00030411"/>
        </w:tc>
      </w:tr>
    </w:tbl>
    <w:p w14:paraId="1B427ADB" w14:textId="77777777" w:rsidR="000B6E9D" w:rsidRDefault="000B6E9D" w:rsidP="000B6E9D">
      <w:pPr>
        <w:pStyle w:val="Heading3"/>
        <w:spacing w:after="240"/>
      </w:pPr>
      <w:bookmarkStart w:id="1002" w:name="_Toc159621927"/>
      <w:bookmarkStart w:id="1003" w:name="_Toc159627960"/>
      <w:r>
        <w:lastRenderedPageBreak/>
        <w:t>If need for taking medicine is being met</w:t>
      </w:r>
      <w:bookmarkEnd w:id="1002"/>
      <w:bookmarkEnd w:id="100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04B26E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06FE904"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1AAAB5B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E204DB4" w14:textId="77777777" w:rsidR="000B6E9D" w:rsidRPr="00C9372C" w:rsidRDefault="000B6E9D" w:rsidP="00030411">
            <w:pPr>
              <w:pStyle w:val="Heading3"/>
              <w:spacing w:before="0" w:line="360" w:lineRule="auto"/>
              <w:rPr>
                <w:rFonts w:cs="Arial"/>
                <w:color w:val="auto"/>
                <w:sz w:val="24"/>
                <w:szCs w:val="24"/>
              </w:rPr>
            </w:pPr>
            <w:bookmarkStart w:id="1004" w:name="_Toc159621928"/>
            <w:bookmarkStart w:id="1005" w:name="_Toc159627961"/>
            <w:r w:rsidRPr="00C9372C">
              <w:rPr>
                <w:rFonts w:cs="Arial"/>
                <w:color w:val="auto"/>
                <w:sz w:val="24"/>
                <w:szCs w:val="24"/>
              </w:rPr>
              <w:t>Response options</w:t>
            </w:r>
            <w:bookmarkEnd w:id="1004"/>
            <w:bookmarkEnd w:id="10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851A770" w14:textId="77777777" w:rsidR="000B6E9D" w:rsidRDefault="000B6E9D" w:rsidP="00030411">
            <w:pPr>
              <w:pStyle w:val="ListParagraph"/>
              <w:numPr>
                <w:ilvl w:val="0"/>
                <w:numId w:val="1"/>
              </w:numPr>
              <w:spacing w:after="0"/>
            </w:pPr>
            <w:r>
              <w:t>Completely unmet</w:t>
            </w:r>
          </w:p>
          <w:p w14:paraId="4F91649B" w14:textId="77777777" w:rsidR="000B6E9D" w:rsidRDefault="000B6E9D" w:rsidP="00030411">
            <w:pPr>
              <w:pStyle w:val="ListParagraph"/>
              <w:numPr>
                <w:ilvl w:val="0"/>
                <w:numId w:val="1"/>
              </w:numPr>
              <w:spacing w:after="0"/>
            </w:pPr>
            <w:r>
              <w:t>Partially met</w:t>
            </w:r>
          </w:p>
          <w:p w14:paraId="17CD5DE3" w14:textId="77777777" w:rsidR="000B6E9D" w:rsidRDefault="000B6E9D" w:rsidP="00030411">
            <w:pPr>
              <w:pStyle w:val="ListParagraph"/>
              <w:numPr>
                <w:ilvl w:val="0"/>
                <w:numId w:val="1"/>
              </w:numPr>
              <w:spacing w:after="0"/>
            </w:pPr>
            <w:r>
              <w:t>Completely met</w:t>
            </w:r>
          </w:p>
          <w:p w14:paraId="3C977D32" w14:textId="348AEB39" w:rsidR="000B6E9D" w:rsidRPr="00C9372C" w:rsidRDefault="000B6E9D" w:rsidP="00030411">
            <w:pPr>
              <w:pStyle w:val="ListParagraph"/>
              <w:numPr>
                <w:ilvl w:val="0"/>
                <w:numId w:val="1"/>
              </w:numPr>
              <w:spacing w:after="0"/>
            </w:pPr>
            <w:r>
              <w:t>Client does not require assistance</w:t>
            </w:r>
          </w:p>
        </w:tc>
      </w:tr>
      <w:tr w:rsidR="000B6E9D" w:rsidRPr="00C9372C" w14:paraId="701B7A0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2090891" w14:textId="77777777" w:rsidR="000B6E9D" w:rsidRPr="00C9372C" w:rsidRDefault="000B6E9D" w:rsidP="00030411">
            <w:pPr>
              <w:pStyle w:val="Heading3"/>
              <w:spacing w:before="0" w:line="360" w:lineRule="auto"/>
              <w:rPr>
                <w:rFonts w:cs="Arial"/>
                <w:color w:val="auto"/>
                <w:sz w:val="24"/>
                <w:szCs w:val="24"/>
              </w:rPr>
            </w:pPr>
            <w:bookmarkStart w:id="1006" w:name="_Toc159621929"/>
            <w:bookmarkStart w:id="1007" w:name="_Toc159627962"/>
            <w:r w:rsidRPr="00F664DC">
              <w:rPr>
                <w:rFonts w:cs="Arial"/>
                <w:color w:val="auto"/>
                <w:sz w:val="24"/>
                <w:szCs w:val="24"/>
              </w:rPr>
              <w:t>Question rules</w:t>
            </w:r>
            <w:bookmarkEnd w:id="1006"/>
            <w:bookmarkEnd w:id="10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9A5E2B"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B985A0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243ECB" w14:textId="77777777" w:rsidR="000B6E9D" w:rsidRPr="00C9372C" w:rsidRDefault="000B6E9D" w:rsidP="00030411">
            <w:pPr>
              <w:pStyle w:val="Heading3"/>
              <w:spacing w:before="0" w:line="360" w:lineRule="auto"/>
              <w:rPr>
                <w:rFonts w:cs="Arial"/>
                <w:color w:val="auto"/>
                <w:sz w:val="24"/>
                <w:szCs w:val="24"/>
              </w:rPr>
            </w:pPr>
            <w:bookmarkStart w:id="1008" w:name="_Toc159621930"/>
            <w:bookmarkStart w:id="1009" w:name="_Toc159627963"/>
            <w:r w:rsidRPr="00F664DC">
              <w:rPr>
                <w:rFonts w:cs="Arial"/>
                <w:color w:val="auto"/>
                <w:sz w:val="24"/>
                <w:szCs w:val="24"/>
              </w:rPr>
              <w:t>Pre-populated information</w:t>
            </w:r>
            <w:bookmarkEnd w:id="1008"/>
            <w:bookmarkEnd w:id="10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E89E80F" w14:textId="77777777" w:rsidR="000B6E9D" w:rsidRDefault="000B6E9D" w:rsidP="00030411">
            <w:r>
              <w:t>No</w:t>
            </w:r>
          </w:p>
        </w:tc>
      </w:tr>
      <w:tr w:rsidR="000B6E9D" w:rsidRPr="00C9372C" w14:paraId="561600A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EC2521A" w14:textId="77777777" w:rsidR="000B6E9D" w:rsidRPr="00C9372C" w:rsidRDefault="000B6E9D" w:rsidP="00030411">
            <w:pPr>
              <w:pStyle w:val="Heading3"/>
              <w:spacing w:before="0" w:line="360" w:lineRule="auto"/>
              <w:rPr>
                <w:rFonts w:cs="Arial"/>
                <w:color w:val="auto"/>
                <w:sz w:val="24"/>
                <w:szCs w:val="24"/>
              </w:rPr>
            </w:pPr>
            <w:bookmarkStart w:id="1010" w:name="_Toc159621931"/>
            <w:bookmarkStart w:id="1011" w:name="_Toc159627964"/>
            <w:r w:rsidRPr="00F664DC">
              <w:rPr>
                <w:rFonts w:cs="Arial"/>
                <w:color w:val="auto"/>
                <w:sz w:val="24"/>
                <w:szCs w:val="24"/>
              </w:rPr>
              <w:t>Response guidance</w:t>
            </w:r>
            <w:bookmarkEnd w:id="1010"/>
            <w:bookmarkEnd w:id="10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D472A9" w14:textId="77777777" w:rsidR="000B6E9D" w:rsidRDefault="000B6E9D" w:rsidP="00030411">
            <w:pPr>
              <w:rPr>
                <w:u w:val="single"/>
              </w:rPr>
            </w:pPr>
            <w:r>
              <w:rPr>
                <w:u w:val="single"/>
              </w:rPr>
              <w:t>Context:</w:t>
            </w:r>
          </w:p>
          <w:p w14:paraId="343F6E40" w14:textId="77777777" w:rsidR="000B6E9D" w:rsidRDefault="000B6E9D" w:rsidP="00030411">
            <w:pPr>
              <w:rPr>
                <w:u w:val="single"/>
              </w:rPr>
            </w:pPr>
          </w:p>
          <w:p w14:paraId="00755137" w14:textId="77777777" w:rsidR="000B6E9D" w:rsidRPr="00712711" w:rsidRDefault="000B6E9D" w:rsidP="00030411">
            <w:pPr>
              <w:pStyle w:val="ListParagraph"/>
              <w:numPr>
                <w:ilvl w:val="0"/>
                <w:numId w:val="1"/>
              </w:numPr>
              <w:spacing w:after="0"/>
              <w:rPr>
                <w:u w:val="single"/>
              </w:rPr>
            </w:pPr>
            <w:r>
              <w:t>An assessor should identify if the client’s needs for taking medicine are being met.</w:t>
            </w:r>
          </w:p>
          <w:p w14:paraId="2FB954CB" w14:textId="77777777" w:rsidR="000B6E9D" w:rsidRDefault="000B6E9D" w:rsidP="00030411">
            <w:pPr>
              <w:rPr>
                <w:u w:val="single"/>
              </w:rPr>
            </w:pPr>
          </w:p>
          <w:p w14:paraId="73F6B0DB" w14:textId="77777777" w:rsidR="000B6E9D" w:rsidRDefault="000B6E9D" w:rsidP="00030411">
            <w:pPr>
              <w:rPr>
                <w:u w:val="single"/>
              </w:rPr>
            </w:pPr>
            <w:r>
              <w:rPr>
                <w:u w:val="single"/>
              </w:rPr>
              <w:t>Consider and record:</w:t>
            </w:r>
          </w:p>
          <w:p w14:paraId="59EBC758" w14:textId="77777777" w:rsidR="000B6E9D" w:rsidRDefault="000B6E9D" w:rsidP="00030411">
            <w:pPr>
              <w:rPr>
                <w:u w:val="single"/>
              </w:rPr>
            </w:pPr>
          </w:p>
          <w:p w14:paraId="454B4DEA"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74F8E6C4"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0BB9E877"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7617C910"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09894E9F"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7399DB23" w14:textId="3B96C9EF" w:rsidR="000B6E9D" w:rsidRPr="002200DF"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7078C273" w14:textId="77777777" w:rsidR="000B6E9D" w:rsidRDefault="000B6E9D" w:rsidP="00030411">
            <w:pPr>
              <w:rPr>
                <w:u w:val="single"/>
              </w:rPr>
            </w:pPr>
            <w:r>
              <w:rPr>
                <w:u w:val="single"/>
              </w:rPr>
              <w:t>Prompts and/or observations:</w:t>
            </w:r>
          </w:p>
          <w:p w14:paraId="63C8B5FA" w14:textId="77777777" w:rsidR="000B6E9D" w:rsidRDefault="000B6E9D" w:rsidP="00030411">
            <w:pPr>
              <w:rPr>
                <w:u w:val="single"/>
              </w:rPr>
            </w:pPr>
          </w:p>
          <w:p w14:paraId="25FA2FEF" w14:textId="77777777" w:rsidR="000B6E9D" w:rsidRDefault="000B6E9D" w:rsidP="00030411">
            <w:pPr>
              <w:pStyle w:val="ListParagraph"/>
              <w:numPr>
                <w:ilvl w:val="0"/>
                <w:numId w:val="1"/>
              </w:numPr>
              <w:spacing w:after="0"/>
            </w:pPr>
            <w:r w:rsidRPr="00907A2D">
              <w:t>Are you able to take your medication on your own?</w:t>
            </w:r>
          </w:p>
          <w:p w14:paraId="0A0D9DD3" w14:textId="77777777" w:rsidR="000B6E9D" w:rsidRPr="00907A2D" w:rsidRDefault="000B6E9D" w:rsidP="00030411">
            <w:pPr>
              <w:pStyle w:val="ListParagraph"/>
              <w:numPr>
                <w:ilvl w:val="0"/>
                <w:numId w:val="1"/>
              </w:numPr>
              <w:spacing w:after="0"/>
            </w:pPr>
            <w:r>
              <w:t>Are you comfortable with taking your own medication consistently?</w:t>
            </w:r>
          </w:p>
          <w:p w14:paraId="476C4B65" w14:textId="77777777" w:rsidR="000B6E9D" w:rsidRPr="00907A2D" w:rsidRDefault="000B6E9D" w:rsidP="00030411">
            <w:pPr>
              <w:pStyle w:val="ListParagraph"/>
              <w:numPr>
                <w:ilvl w:val="0"/>
                <w:numId w:val="1"/>
              </w:numPr>
              <w:spacing w:after="0"/>
            </w:pPr>
            <w:r w:rsidRPr="00907A2D">
              <w:t>Do you miss your medication regularly?</w:t>
            </w:r>
            <w:r>
              <w:t xml:space="preserve"> How often?</w:t>
            </w:r>
          </w:p>
          <w:p w14:paraId="20952DD2" w14:textId="77777777" w:rsidR="000B6E9D" w:rsidRPr="00907A2D" w:rsidRDefault="000B6E9D" w:rsidP="00030411">
            <w:pPr>
              <w:pStyle w:val="ListParagraph"/>
              <w:numPr>
                <w:ilvl w:val="0"/>
                <w:numId w:val="1"/>
              </w:numPr>
              <w:spacing w:after="0"/>
            </w:pPr>
            <w:r w:rsidRPr="00907A2D">
              <w:t>Do you require any additional support to take your medication consistently?</w:t>
            </w:r>
          </w:p>
          <w:p w14:paraId="160B99BF" w14:textId="77777777" w:rsidR="000B6E9D" w:rsidRDefault="000B6E9D" w:rsidP="00030411"/>
        </w:tc>
      </w:tr>
    </w:tbl>
    <w:p w14:paraId="25245027" w14:textId="77777777" w:rsidR="000B6E9D" w:rsidRDefault="000B6E9D" w:rsidP="000B6E9D">
      <w:pPr>
        <w:pStyle w:val="Heading3"/>
        <w:spacing w:after="240"/>
      </w:pPr>
      <w:bookmarkStart w:id="1012" w:name="_Toc159621932"/>
      <w:bookmarkStart w:id="1013" w:name="_Toc159627965"/>
      <w:r>
        <w:lastRenderedPageBreak/>
        <w:t>Additional details on taking medicine</w:t>
      </w:r>
      <w:bookmarkEnd w:id="1012"/>
      <w:bookmarkEnd w:id="101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5C921E08"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D23AC33"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044619F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C96FC55" w14:textId="77777777" w:rsidR="000B6E9D" w:rsidRPr="00C9372C" w:rsidRDefault="000B6E9D" w:rsidP="00030411">
            <w:pPr>
              <w:pStyle w:val="Heading3"/>
              <w:spacing w:before="0" w:line="360" w:lineRule="auto"/>
              <w:rPr>
                <w:rFonts w:cs="Arial"/>
                <w:color w:val="auto"/>
                <w:sz w:val="24"/>
                <w:szCs w:val="24"/>
              </w:rPr>
            </w:pPr>
            <w:bookmarkStart w:id="1014" w:name="_Toc159621933"/>
            <w:bookmarkStart w:id="1015" w:name="_Toc159627966"/>
            <w:r w:rsidRPr="00C9372C">
              <w:rPr>
                <w:rFonts w:cs="Arial"/>
                <w:color w:val="auto"/>
                <w:sz w:val="24"/>
                <w:szCs w:val="24"/>
              </w:rPr>
              <w:t>Response options</w:t>
            </w:r>
            <w:bookmarkEnd w:id="1014"/>
            <w:bookmarkEnd w:id="10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75B4A80" w14:textId="77777777" w:rsidR="000B6E9D" w:rsidRPr="00C9372C" w:rsidRDefault="000B6E9D" w:rsidP="00030411">
            <w:r>
              <w:t>Textbox for written response</w:t>
            </w:r>
          </w:p>
        </w:tc>
      </w:tr>
      <w:tr w:rsidR="000B6E9D" w:rsidRPr="00C9372C" w14:paraId="6431722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600B1B" w14:textId="77777777" w:rsidR="000B6E9D" w:rsidRPr="00C9372C" w:rsidRDefault="000B6E9D" w:rsidP="00030411">
            <w:pPr>
              <w:pStyle w:val="Heading3"/>
              <w:spacing w:before="0" w:line="360" w:lineRule="auto"/>
              <w:rPr>
                <w:rFonts w:cs="Arial"/>
                <w:color w:val="auto"/>
                <w:sz w:val="24"/>
                <w:szCs w:val="24"/>
              </w:rPr>
            </w:pPr>
            <w:bookmarkStart w:id="1016" w:name="_Toc159621934"/>
            <w:bookmarkStart w:id="1017" w:name="_Toc159627967"/>
            <w:r w:rsidRPr="00F664DC">
              <w:rPr>
                <w:rFonts w:cs="Arial"/>
                <w:color w:val="auto"/>
                <w:sz w:val="24"/>
                <w:szCs w:val="24"/>
              </w:rPr>
              <w:t>Question rules</w:t>
            </w:r>
            <w:bookmarkEnd w:id="1016"/>
            <w:bookmarkEnd w:id="10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96B884" w14:textId="46EECC25" w:rsidR="000B6E9D" w:rsidRDefault="000B6E9D" w:rsidP="00030411">
            <w:r w:rsidRPr="00812DB1">
              <w:rPr>
                <w:rFonts w:cstheme="minorHAnsi"/>
                <w:b/>
                <w:bCs/>
              </w:rPr>
              <w:t>Base question</w:t>
            </w:r>
            <w:r w:rsidRPr="00812DB1">
              <w:rPr>
                <w:rFonts w:cstheme="minorHAnsi"/>
              </w:rPr>
              <w:t xml:space="preserve"> </w:t>
            </w:r>
          </w:p>
        </w:tc>
      </w:tr>
      <w:tr w:rsidR="000B6E9D" w:rsidRPr="00C9372C" w14:paraId="08343FE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F4FF9C" w14:textId="77777777" w:rsidR="000B6E9D" w:rsidRPr="00C9372C" w:rsidRDefault="000B6E9D" w:rsidP="00030411">
            <w:pPr>
              <w:pStyle w:val="Heading3"/>
              <w:spacing w:before="0" w:line="360" w:lineRule="auto"/>
              <w:rPr>
                <w:rFonts w:cs="Arial"/>
                <w:color w:val="auto"/>
                <w:sz w:val="24"/>
                <w:szCs w:val="24"/>
              </w:rPr>
            </w:pPr>
            <w:bookmarkStart w:id="1018" w:name="_Toc159621935"/>
            <w:bookmarkStart w:id="1019" w:name="_Toc159627968"/>
            <w:r w:rsidRPr="00F664DC">
              <w:rPr>
                <w:rFonts w:cs="Arial"/>
                <w:color w:val="auto"/>
                <w:sz w:val="24"/>
                <w:szCs w:val="24"/>
              </w:rPr>
              <w:t>Pre-populated information</w:t>
            </w:r>
            <w:bookmarkEnd w:id="1018"/>
            <w:bookmarkEnd w:id="101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CFEDB69" w14:textId="77777777" w:rsidR="000B6E9D" w:rsidRDefault="000B6E9D" w:rsidP="00030411">
            <w:r>
              <w:t>No</w:t>
            </w:r>
          </w:p>
        </w:tc>
      </w:tr>
      <w:tr w:rsidR="000B6E9D" w:rsidRPr="00C9372C" w14:paraId="251A811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839AF1" w14:textId="77777777" w:rsidR="000B6E9D" w:rsidRPr="00C9372C" w:rsidRDefault="000B6E9D" w:rsidP="00030411">
            <w:pPr>
              <w:pStyle w:val="Heading3"/>
              <w:spacing w:before="0" w:line="360" w:lineRule="auto"/>
              <w:rPr>
                <w:rFonts w:cs="Arial"/>
                <w:color w:val="auto"/>
                <w:sz w:val="24"/>
                <w:szCs w:val="24"/>
              </w:rPr>
            </w:pPr>
            <w:bookmarkStart w:id="1020" w:name="_Toc159621936"/>
            <w:bookmarkStart w:id="1021" w:name="_Toc159627969"/>
            <w:r w:rsidRPr="00F664DC">
              <w:rPr>
                <w:rFonts w:cs="Arial"/>
                <w:color w:val="auto"/>
                <w:sz w:val="24"/>
                <w:szCs w:val="24"/>
              </w:rPr>
              <w:t>Response guidance</w:t>
            </w:r>
            <w:bookmarkEnd w:id="1020"/>
            <w:bookmarkEnd w:id="10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EDBE138" w14:textId="77777777" w:rsidR="000B6E9D" w:rsidRDefault="000B6E9D" w:rsidP="00030411">
            <w:pPr>
              <w:rPr>
                <w:u w:val="single"/>
              </w:rPr>
            </w:pPr>
            <w:r>
              <w:rPr>
                <w:u w:val="single"/>
              </w:rPr>
              <w:t>Context:</w:t>
            </w:r>
          </w:p>
          <w:p w14:paraId="045C211A" w14:textId="77777777" w:rsidR="000B6E9D" w:rsidRDefault="000B6E9D" w:rsidP="00030411">
            <w:pPr>
              <w:rPr>
                <w:u w:val="single"/>
              </w:rPr>
            </w:pPr>
          </w:p>
          <w:p w14:paraId="5D6E8A61"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take medicine.</w:t>
            </w:r>
          </w:p>
          <w:p w14:paraId="74BFA452" w14:textId="77777777" w:rsidR="000B6E9D" w:rsidRDefault="000B6E9D" w:rsidP="00030411">
            <w:pPr>
              <w:rPr>
                <w:u w:val="single"/>
              </w:rPr>
            </w:pPr>
          </w:p>
          <w:p w14:paraId="770FCC01" w14:textId="77777777" w:rsidR="000B6E9D" w:rsidRDefault="000B6E9D" w:rsidP="00030411">
            <w:pPr>
              <w:rPr>
                <w:u w:val="single"/>
              </w:rPr>
            </w:pPr>
            <w:r>
              <w:rPr>
                <w:u w:val="single"/>
              </w:rPr>
              <w:t>Consider and record:</w:t>
            </w:r>
          </w:p>
          <w:p w14:paraId="34124A0F" w14:textId="77777777" w:rsidR="000B6E9D" w:rsidRDefault="000B6E9D" w:rsidP="00030411">
            <w:pPr>
              <w:rPr>
                <w:u w:val="single"/>
              </w:rPr>
            </w:pPr>
          </w:p>
          <w:p w14:paraId="3CAFF97E" w14:textId="77777777" w:rsidR="000B6E9D" w:rsidRPr="00A2148B" w:rsidRDefault="000B6E9D" w:rsidP="00030411">
            <w:pPr>
              <w:pStyle w:val="ListParagraph"/>
              <w:numPr>
                <w:ilvl w:val="0"/>
                <w:numId w:val="1"/>
              </w:numPr>
              <w:spacing w:after="0"/>
              <w:rPr>
                <w:u w:val="single"/>
              </w:rPr>
            </w:pPr>
            <w:r>
              <w:t>The frequency of any support.</w:t>
            </w:r>
          </w:p>
          <w:p w14:paraId="46031AA9" w14:textId="77777777" w:rsidR="000B6E9D" w:rsidRPr="007D4D0E" w:rsidRDefault="000B6E9D" w:rsidP="00030411">
            <w:pPr>
              <w:pStyle w:val="ListParagraph"/>
              <w:numPr>
                <w:ilvl w:val="0"/>
                <w:numId w:val="1"/>
              </w:numPr>
              <w:spacing w:after="0"/>
              <w:rPr>
                <w:u w:val="single"/>
              </w:rPr>
            </w:pPr>
            <w:r>
              <w:t>Any concerns that the client may not be sufficiently managing to take medicine.</w:t>
            </w:r>
          </w:p>
          <w:p w14:paraId="00228E9B" w14:textId="77777777" w:rsidR="000B6E9D" w:rsidRDefault="000B6E9D" w:rsidP="00030411">
            <w:pPr>
              <w:pStyle w:val="ListParagraph"/>
              <w:numPr>
                <w:ilvl w:val="0"/>
                <w:numId w:val="1"/>
              </w:numPr>
              <w:spacing w:after="0"/>
            </w:pPr>
            <w:r w:rsidRPr="007D4D0E">
              <w:t>If current arrangements are sustainable.</w:t>
            </w:r>
          </w:p>
          <w:p w14:paraId="48C56F2E" w14:textId="77777777" w:rsidR="000B6E9D" w:rsidRPr="007D4D0E" w:rsidRDefault="000B6E9D" w:rsidP="00030411">
            <w:pPr>
              <w:pStyle w:val="ListParagraph"/>
              <w:numPr>
                <w:ilvl w:val="0"/>
                <w:numId w:val="1"/>
              </w:numPr>
              <w:spacing w:after="0"/>
            </w:pPr>
            <w:r>
              <w:t>Any incidents or issues flagged during the discussion with the client.</w:t>
            </w:r>
          </w:p>
          <w:p w14:paraId="59470B42" w14:textId="77777777" w:rsidR="000B6E9D" w:rsidRDefault="000B6E9D" w:rsidP="00030411">
            <w:pPr>
              <w:rPr>
                <w:u w:val="single"/>
              </w:rPr>
            </w:pPr>
          </w:p>
          <w:p w14:paraId="1587B926" w14:textId="77777777" w:rsidR="000B6E9D" w:rsidRDefault="000B6E9D" w:rsidP="00030411">
            <w:pPr>
              <w:rPr>
                <w:u w:val="single"/>
              </w:rPr>
            </w:pPr>
          </w:p>
          <w:p w14:paraId="12D695F0" w14:textId="77777777" w:rsidR="000B6E9D" w:rsidRDefault="000B6E9D" w:rsidP="00030411">
            <w:pPr>
              <w:rPr>
                <w:u w:val="single"/>
              </w:rPr>
            </w:pPr>
            <w:r>
              <w:rPr>
                <w:u w:val="single"/>
              </w:rPr>
              <w:t>Prompts and/or observations:</w:t>
            </w:r>
          </w:p>
          <w:p w14:paraId="4D42D554" w14:textId="77777777" w:rsidR="000B6E9D" w:rsidRDefault="000B6E9D" w:rsidP="00030411">
            <w:pPr>
              <w:rPr>
                <w:u w:val="single"/>
              </w:rPr>
            </w:pPr>
          </w:p>
          <w:p w14:paraId="17FED9C0" w14:textId="77777777" w:rsidR="000B6E9D" w:rsidRPr="00907A2D" w:rsidRDefault="000B6E9D" w:rsidP="00030411">
            <w:pPr>
              <w:pStyle w:val="ListParagraph"/>
              <w:numPr>
                <w:ilvl w:val="0"/>
                <w:numId w:val="1"/>
              </w:numPr>
              <w:spacing w:after="0"/>
            </w:pPr>
            <w:r w:rsidRPr="00907A2D">
              <w:t>Do you require any additional support to take your medication consistently?</w:t>
            </w:r>
          </w:p>
          <w:p w14:paraId="26F4533F" w14:textId="77777777" w:rsidR="000B6E9D" w:rsidRPr="00652A88" w:rsidRDefault="000B6E9D" w:rsidP="00030411">
            <w:pPr>
              <w:pStyle w:val="ListParagraph"/>
              <w:numPr>
                <w:ilvl w:val="0"/>
                <w:numId w:val="1"/>
              </w:numPr>
              <w:spacing w:after="0"/>
            </w:pPr>
            <w:r w:rsidRPr="00652A88">
              <w:t>How often do you forget to take your medication?</w:t>
            </w:r>
          </w:p>
          <w:p w14:paraId="062A7015" w14:textId="77777777" w:rsidR="000B6E9D" w:rsidRDefault="000B6E9D" w:rsidP="00030411"/>
        </w:tc>
      </w:tr>
    </w:tbl>
    <w:p w14:paraId="04D71052" w14:textId="77777777" w:rsidR="000B6E9D" w:rsidRDefault="000B6E9D" w:rsidP="000B6E9D">
      <w:pPr>
        <w:pStyle w:val="Heading2"/>
      </w:pPr>
      <w:bookmarkStart w:id="1022" w:name="_Toc159621357"/>
      <w:bookmarkStart w:id="1023" w:name="_Toc159621937"/>
      <w:bookmarkStart w:id="1024" w:name="_Toc159627970"/>
      <w:bookmarkStart w:id="1025" w:name="_Toc209187478"/>
      <w:r>
        <w:t>Handle money</w:t>
      </w:r>
      <w:bookmarkEnd w:id="1022"/>
      <w:bookmarkEnd w:id="1023"/>
      <w:bookmarkEnd w:id="1024"/>
      <w:bookmarkEnd w:id="102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2F2A7B6F"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999DFC6"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19312A">
              <w:rPr>
                <w:b/>
                <w:color w:val="FFFFFF" w:themeColor="background1"/>
                <w:szCs w:val="24"/>
                <w:lang w:eastAsia="en-AU"/>
              </w:rPr>
              <w:t>Handle money</w:t>
            </w:r>
          </w:p>
        </w:tc>
      </w:tr>
      <w:tr w:rsidR="000B6E9D" w:rsidRPr="00C9372C" w14:paraId="67FE79C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BCE1643" w14:textId="77777777" w:rsidR="000B6E9D" w:rsidRPr="00C9372C" w:rsidRDefault="000B6E9D" w:rsidP="00030411">
            <w:pPr>
              <w:pStyle w:val="Heading3"/>
              <w:spacing w:before="0" w:line="360" w:lineRule="auto"/>
              <w:rPr>
                <w:rFonts w:cs="Arial"/>
                <w:color w:val="auto"/>
                <w:sz w:val="24"/>
                <w:szCs w:val="24"/>
              </w:rPr>
            </w:pPr>
            <w:bookmarkStart w:id="1026" w:name="_Toc159621938"/>
            <w:bookmarkStart w:id="1027" w:name="_Toc159627971"/>
            <w:r w:rsidRPr="00C9372C">
              <w:rPr>
                <w:rFonts w:cs="Arial"/>
                <w:color w:val="auto"/>
                <w:sz w:val="24"/>
                <w:szCs w:val="24"/>
              </w:rPr>
              <w:t>Response options</w:t>
            </w:r>
            <w:bookmarkEnd w:id="1026"/>
            <w:bookmarkEnd w:id="10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C38C002" w14:textId="789C87FB" w:rsidR="000B6E9D" w:rsidRDefault="009820B2"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406419E1" w14:textId="77777777" w:rsidR="00852AAE" w:rsidRDefault="00852AAE"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 xml:space="preserve">With some help </w:t>
            </w:r>
          </w:p>
          <w:p w14:paraId="165F7B00" w14:textId="495E16F8" w:rsidR="000B6E9D" w:rsidRPr="00C9372C" w:rsidRDefault="00852AAE"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7F57E70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892ABC6" w14:textId="77777777" w:rsidR="000B6E9D" w:rsidRPr="00C9372C" w:rsidRDefault="000B6E9D" w:rsidP="00030411">
            <w:pPr>
              <w:pStyle w:val="Heading3"/>
              <w:spacing w:before="0" w:line="360" w:lineRule="auto"/>
              <w:rPr>
                <w:rFonts w:cs="Arial"/>
                <w:color w:val="auto"/>
                <w:sz w:val="24"/>
                <w:szCs w:val="24"/>
              </w:rPr>
            </w:pPr>
            <w:bookmarkStart w:id="1028" w:name="_Toc159621939"/>
            <w:bookmarkStart w:id="1029" w:name="_Toc159627972"/>
            <w:r w:rsidRPr="00F664DC">
              <w:rPr>
                <w:rFonts w:cs="Arial"/>
                <w:color w:val="auto"/>
                <w:sz w:val="24"/>
                <w:szCs w:val="24"/>
              </w:rPr>
              <w:t>Question rules</w:t>
            </w:r>
            <w:bookmarkEnd w:id="1028"/>
            <w:bookmarkEnd w:id="10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DD494A9" w14:textId="77777777" w:rsidR="000B6E9D" w:rsidRPr="00DA36BC"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6B4AF5E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A476E0E" w14:textId="77777777" w:rsidR="000B6E9D" w:rsidRPr="00C9372C" w:rsidRDefault="000B6E9D" w:rsidP="00030411">
            <w:pPr>
              <w:pStyle w:val="Heading3"/>
              <w:spacing w:before="0" w:line="360" w:lineRule="auto"/>
              <w:rPr>
                <w:rFonts w:cs="Arial"/>
                <w:color w:val="auto"/>
                <w:sz w:val="24"/>
                <w:szCs w:val="24"/>
              </w:rPr>
            </w:pPr>
            <w:bookmarkStart w:id="1030" w:name="_Toc159621940"/>
            <w:bookmarkStart w:id="1031" w:name="_Toc159627973"/>
            <w:r w:rsidRPr="00F664DC">
              <w:rPr>
                <w:rFonts w:cs="Arial"/>
                <w:color w:val="auto"/>
                <w:sz w:val="24"/>
                <w:szCs w:val="24"/>
              </w:rPr>
              <w:t>Pre-populated information</w:t>
            </w:r>
            <w:bookmarkEnd w:id="1030"/>
            <w:bookmarkEnd w:id="10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560001" w14:textId="77777777" w:rsidR="000B6E9D" w:rsidRPr="00B17677" w:rsidRDefault="000B6E9D" w:rsidP="00030411">
            <w:pPr>
              <w:spacing w:after="160" w:line="259" w:lineRule="auto"/>
              <w:rPr>
                <w:rFonts w:cstheme="minorHAnsi"/>
              </w:rPr>
            </w:pPr>
            <w:r>
              <w:t>No</w:t>
            </w:r>
          </w:p>
        </w:tc>
      </w:tr>
      <w:tr w:rsidR="000B6E9D" w:rsidRPr="00C9372C" w14:paraId="1AE5684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5C9CE48" w14:textId="77777777" w:rsidR="000B6E9D" w:rsidRPr="00C9372C" w:rsidRDefault="000B6E9D" w:rsidP="00030411">
            <w:pPr>
              <w:pStyle w:val="Heading3"/>
              <w:spacing w:before="0" w:line="360" w:lineRule="auto"/>
              <w:rPr>
                <w:rFonts w:cs="Arial"/>
                <w:color w:val="auto"/>
                <w:sz w:val="24"/>
                <w:szCs w:val="24"/>
              </w:rPr>
            </w:pPr>
            <w:bookmarkStart w:id="1032" w:name="_Toc159621941"/>
            <w:bookmarkStart w:id="1033" w:name="_Toc159627974"/>
            <w:r w:rsidRPr="00F664DC">
              <w:rPr>
                <w:rFonts w:cs="Arial"/>
                <w:color w:val="auto"/>
                <w:sz w:val="24"/>
                <w:szCs w:val="24"/>
              </w:rPr>
              <w:t>Response guidance</w:t>
            </w:r>
            <w:bookmarkEnd w:id="1032"/>
            <w:bookmarkEnd w:id="103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FB6EC2" w14:textId="77777777" w:rsidR="000B6E9D" w:rsidRDefault="000B6E9D" w:rsidP="00030411">
            <w:pPr>
              <w:rPr>
                <w:u w:val="single"/>
              </w:rPr>
            </w:pPr>
            <w:r>
              <w:rPr>
                <w:u w:val="single"/>
              </w:rPr>
              <w:t>Context:</w:t>
            </w:r>
          </w:p>
          <w:p w14:paraId="5DD4D0B5" w14:textId="77777777" w:rsidR="000B6E9D" w:rsidRDefault="000B6E9D" w:rsidP="00030411">
            <w:pPr>
              <w:rPr>
                <w:u w:val="single"/>
              </w:rPr>
            </w:pPr>
          </w:p>
          <w:p w14:paraId="48578D7D" w14:textId="77777777" w:rsidR="000B6E9D" w:rsidRPr="00B21DDF" w:rsidRDefault="000B6E9D" w:rsidP="00030411">
            <w:pPr>
              <w:pStyle w:val="ListParagraph"/>
              <w:numPr>
                <w:ilvl w:val="0"/>
                <w:numId w:val="1"/>
              </w:numPr>
              <w:spacing w:after="0"/>
              <w:rPr>
                <w:u w:val="single"/>
              </w:rPr>
            </w:pPr>
            <w:r>
              <w:lastRenderedPageBreak/>
              <w:t>An assessor should determine w</w:t>
            </w:r>
            <w:r w:rsidRPr="005815B5">
              <w:t xml:space="preserve">hether the client can handle their own money. </w:t>
            </w:r>
          </w:p>
          <w:p w14:paraId="61DBD72A" w14:textId="77777777" w:rsidR="000B6E9D" w:rsidRPr="00712711" w:rsidRDefault="000B6E9D" w:rsidP="00030411">
            <w:pPr>
              <w:pStyle w:val="ListParagraph"/>
              <w:numPr>
                <w:ilvl w:val="0"/>
                <w:numId w:val="1"/>
              </w:numPr>
              <w:spacing w:after="0"/>
              <w:rPr>
                <w:u w:val="single"/>
              </w:rPr>
            </w:pPr>
            <w:r w:rsidRPr="005815B5">
              <w:t>It is not used to record if they can physically get to the bank</w:t>
            </w:r>
            <w:r>
              <w:t>.</w:t>
            </w:r>
          </w:p>
          <w:p w14:paraId="49DA4F88" w14:textId="77777777" w:rsidR="000B6E9D" w:rsidRDefault="000B6E9D" w:rsidP="00030411">
            <w:pPr>
              <w:rPr>
                <w:u w:val="single"/>
              </w:rPr>
            </w:pPr>
          </w:p>
          <w:p w14:paraId="5729F61D" w14:textId="77777777" w:rsidR="000B6E9D" w:rsidRDefault="000B6E9D" w:rsidP="00030411">
            <w:pPr>
              <w:rPr>
                <w:u w:val="single"/>
              </w:rPr>
            </w:pPr>
            <w:r>
              <w:rPr>
                <w:u w:val="single"/>
              </w:rPr>
              <w:t>Consider and record:</w:t>
            </w:r>
          </w:p>
          <w:p w14:paraId="7FD38AFA" w14:textId="77777777" w:rsidR="000B6E9D" w:rsidRDefault="000B6E9D" w:rsidP="00030411">
            <w:pPr>
              <w:rPr>
                <w:u w:val="single"/>
              </w:rPr>
            </w:pPr>
          </w:p>
          <w:p w14:paraId="71878DDB" w14:textId="77777777" w:rsidR="000B6E9D" w:rsidRPr="00E75DA2" w:rsidRDefault="000B6E9D" w:rsidP="00030411">
            <w:pPr>
              <w:pStyle w:val="ListParagraph"/>
              <w:numPr>
                <w:ilvl w:val="0"/>
                <w:numId w:val="1"/>
              </w:numPr>
              <w:spacing w:after="0"/>
              <w:rPr>
                <w:u w:val="single"/>
              </w:rPr>
            </w:pPr>
            <w:r w:rsidRPr="005815B5">
              <w:t>Consider cognitive as well as physical reasons. For example, a client may not be able to manage their budget and pay bills reliably, but they are able to pay for their groceries.</w:t>
            </w:r>
          </w:p>
          <w:p w14:paraId="785A0045" w14:textId="77777777" w:rsidR="000B6E9D" w:rsidRPr="00DC201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2FC93EB2" w14:textId="304A1703" w:rsidR="000B6E9D" w:rsidRPr="00E643E8" w:rsidRDefault="00C620BE" w:rsidP="00030411">
            <w:pPr>
              <w:pStyle w:val="ListParagraph"/>
              <w:numPr>
                <w:ilvl w:val="1"/>
                <w:numId w:val="1"/>
              </w:numPr>
              <w:spacing w:after="0"/>
              <w:rPr>
                <w:u w:val="single"/>
              </w:rPr>
            </w:pPr>
            <w:r>
              <w:rPr>
                <w:b/>
                <w:bCs/>
              </w:rPr>
              <w:t>Without help</w:t>
            </w:r>
            <w:r w:rsidR="000B6E9D">
              <w:rPr>
                <w:b/>
                <w:bCs/>
              </w:rPr>
              <w:t xml:space="preserve">: </w:t>
            </w:r>
            <w:r w:rsidR="000B6E9D" w:rsidRPr="0068658D">
              <w:t>t</w:t>
            </w:r>
            <w:r w:rsidR="000B6E9D" w:rsidRPr="00707725">
              <w:t>he client manages their own finances. For example, income, banking, bill paying and cheque writing. This includes using direct debit for convenience.</w:t>
            </w:r>
          </w:p>
          <w:p w14:paraId="5676EE3B" w14:textId="03022778" w:rsidR="000B6E9D" w:rsidRPr="00E643E8" w:rsidRDefault="00C620BE" w:rsidP="00030411">
            <w:pPr>
              <w:pStyle w:val="ListParagraph"/>
              <w:numPr>
                <w:ilvl w:val="1"/>
                <w:numId w:val="1"/>
              </w:numPr>
              <w:spacing w:after="0"/>
              <w:rPr>
                <w:u w:val="single"/>
              </w:rPr>
            </w:pPr>
            <w:r>
              <w:rPr>
                <w:b/>
                <w:bCs/>
              </w:rPr>
              <w:t>Completely unable</w:t>
            </w:r>
            <w:r w:rsidR="000B6E9D">
              <w:rPr>
                <w:b/>
                <w:bCs/>
              </w:rPr>
              <w:t xml:space="preserve">: </w:t>
            </w:r>
            <w:r w:rsidR="000B6E9D">
              <w:t>t</w:t>
            </w:r>
            <w:r w:rsidR="000B6E9D" w:rsidRPr="00707725">
              <w:t>he client is not capable of handling money or finances.</w:t>
            </w:r>
          </w:p>
          <w:p w14:paraId="2B9E36C9" w14:textId="642FADFC" w:rsidR="000B6E9D" w:rsidRPr="00712711" w:rsidRDefault="00C620BE" w:rsidP="00030411">
            <w:pPr>
              <w:pStyle w:val="ListParagraph"/>
              <w:numPr>
                <w:ilvl w:val="1"/>
                <w:numId w:val="1"/>
              </w:numPr>
              <w:spacing w:after="0"/>
              <w:rPr>
                <w:u w:val="single"/>
              </w:rPr>
            </w:pPr>
            <w:r>
              <w:rPr>
                <w:b/>
                <w:bCs/>
              </w:rPr>
              <w:t>With some help</w:t>
            </w:r>
            <w:r w:rsidR="000B6E9D">
              <w:rPr>
                <w:b/>
                <w:bCs/>
              </w:rPr>
              <w:t xml:space="preserve">: </w:t>
            </w:r>
            <w:r w:rsidR="000B6E9D">
              <w:t>t</w:t>
            </w:r>
            <w:r w:rsidR="000B6E9D" w:rsidRPr="00707725">
              <w:t>he client manages the day-to-day buying and expenses but needs assistance with banking, managing cheque books, bill paying</w:t>
            </w:r>
            <w:r w:rsidR="000B6E9D">
              <w:t xml:space="preserve">, and/or </w:t>
            </w:r>
            <w:r w:rsidR="000B6E9D" w:rsidRPr="00707725">
              <w:t>major purchases.</w:t>
            </w:r>
          </w:p>
          <w:p w14:paraId="6FA87F54" w14:textId="77777777" w:rsidR="000B6E9D" w:rsidRDefault="000B6E9D" w:rsidP="00030411">
            <w:pPr>
              <w:rPr>
                <w:u w:val="single"/>
              </w:rPr>
            </w:pPr>
          </w:p>
          <w:p w14:paraId="2E29B034" w14:textId="77777777" w:rsidR="000B6E9D" w:rsidRDefault="000B6E9D" w:rsidP="00030411">
            <w:pPr>
              <w:rPr>
                <w:u w:val="single"/>
              </w:rPr>
            </w:pPr>
            <w:r>
              <w:rPr>
                <w:u w:val="single"/>
              </w:rPr>
              <w:t>Prompts and/or observations:</w:t>
            </w:r>
          </w:p>
          <w:p w14:paraId="105989F1" w14:textId="77777777" w:rsidR="000B6E9D" w:rsidRDefault="000B6E9D" w:rsidP="00030411">
            <w:pPr>
              <w:rPr>
                <w:u w:val="single"/>
              </w:rPr>
            </w:pPr>
          </w:p>
          <w:p w14:paraId="560DAE3A" w14:textId="77777777" w:rsidR="000B6E9D" w:rsidRPr="00531B2E" w:rsidRDefault="000B6E9D" w:rsidP="00030411">
            <w:pPr>
              <w:pStyle w:val="ListParagraph"/>
              <w:numPr>
                <w:ilvl w:val="0"/>
                <w:numId w:val="1"/>
              </w:numPr>
            </w:pPr>
            <w:r w:rsidRPr="00531B2E">
              <w:t>How do you manage day-to-day buying of groceries?</w:t>
            </w:r>
          </w:p>
          <w:p w14:paraId="65E1D271" w14:textId="77777777" w:rsidR="000B6E9D" w:rsidRPr="003E1131" w:rsidRDefault="000B6E9D" w:rsidP="00030411">
            <w:pPr>
              <w:pStyle w:val="ListParagraph"/>
              <w:numPr>
                <w:ilvl w:val="0"/>
                <w:numId w:val="1"/>
              </w:numPr>
              <w:rPr>
                <w:szCs w:val="22"/>
              </w:rPr>
            </w:pPr>
            <w:r w:rsidRPr="00531B2E">
              <w:t>How do you pay your bills?</w:t>
            </w:r>
          </w:p>
          <w:p w14:paraId="23531E0E" w14:textId="77777777" w:rsidR="000B6E9D" w:rsidRPr="00CB6953" w:rsidRDefault="000B6E9D" w:rsidP="00030411">
            <w:pPr>
              <w:pStyle w:val="ListParagraph"/>
              <w:numPr>
                <w:ilvl w:val="0"/>
                <w:numId w:val="1"/>
              </w:numPr>
              <w:spacing w:after="0"/>
              <w:rPr>
                <w:u w:val="single"/>
              </w:rPr>
            </w:pPr>
            <w:r w:rsidRPr="00707725">
              <w:t>Take note of whether there are unpaid bills lying around the client’s home or ask them to show you a recent bill that they have paid or had debited. If they paid the bill themselves, ask how they did this.</w:t>
            </w:r>
          </w:p>
          <w:p w14:paraId="46B4D33B" w14:textId="77777777" w:rsidR="000B6E9D" w:rsidRPr="00CB6953" w:rsidRDefault="000B6E9D" w:rsidP="00030411">
            <w:pPr>
              <w:pStyle w:val="ListParagraph"/>
              <w:numPr>
                <w:ilvl w:val="0"/>
                <w:numId w:val="1"/>
              </w:numPr>
              <w:spacing w:after="0"/>
            </w:pPr>
            <w:r>
              <w:t>Are current arrangements working and sustainable?</w:t>
            </w:r>
          </w:p>
          <w:p w14:paraId="2218579A" w14:textId="77777777" w:rsidR="000B6E9D" w:rsidRPr="00D0369B" w:rsidRDefault="000B6E9D" w:rsidP="00030411">
            <w:pPr>
              <w:pStyle w:val="ListParagraph"/>
              <w:spacing w:after="0"/>
              <w:ind w:left="720"/>
              <w:rPr>
                <w:u w:val="single"/>
              </w:rPr>
            </w:pPr>
          </w:p>
        </w:tc>
      </w:tr>
    </w:tbl>
    <w:p w14:paraId="6DDDD0D1" w14:textId="77777777" w:rsidR="000B6E9D" w:rsidRDefault="000B6E9D" w:rsidP="000B6E9D">
      <w:pPr>
        <w:pStyle w:val="Heading3"/>
        <w:spacing w:after="240"/>
      </w:pPr>
      <w:bookmarkStart w:id="1034" w:name="_Toc159621942"/>
      <w:bookmarkStart w:id="1035" w:name="_Toc159627975"/>
      <w:r>
        <w:lastRenderedPageBreak/>
        <w:t>Assistance with handling money</w:t>
      </w:r>
      <w:bookmarkEnd w:id="1034"/>
      <w:bookmarkEnd w:id="103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1D0F79A"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1A0D324"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4AA6D38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8B79B9A" w14:textId="77777777" w:rsidR="000B6E9D" w:rsidRPr="00C9372C" w:rsidRDefault="000B6E9D" w:rsidP="00030411">
            <w:pPr>
              <w:pStyle w:val="Heading3"/>
              <w:spacing w:before="0" w:line="360" w:lineRule="auto"/>
              <w:rPr>
                <w:rFonts w:cs="Arial"/>
                <w:color w:val="auto"/>
                <w:sz w:val="24"/>
                <w:szCs w:val="24"/>
              </w:rPr>
            </w:pPr>
            <w:bookmarkStart w:id="1036" w:name="_Toc159621943"/>
            <w:bookmarkStart w:id="1037" w:name="_Toc159627976"/>
            <w:r w:rsidRPr="00C9372C">
              <w:rPr>
                <w:rFonts w:cs="Arial"/>
                <w:color w:val="auto"/>
                <w:sz w:val="24"/>
                <w:szCs w:val="24"/>
              </w:rPr>
              <w:t>Response options</w:t>
            </w:r>
            <w:bookmarkEnd w:id="1036"/>
            <w:bookmarkEnd w:id="10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6D90F75" w14:textId="77777777" w:rsidR="000B6E9D" w:rsidRDefault="000B6E9D" w:rsidP="00030411">
            <w:pPr>
              <w:pStyle w:val="ListParagraph"/>
              <w:numPr>
                <w:ilvl w:val="0"/>
                <w:numId w:val="1"/>
              </w:numPr>
              <w:spacing w:after="0"/>
            </w:pPr>
            <w:r>
              <w:t>No one</w:t>
            </w:r>
          </w:p>
          <w:p w14:paraId="5032AAEF" w14:textId="77777777" w:rsidR="000B6E9D" w:rsidRPr="00C9372C" w:rsidRDefault="000B6E9D" w:rsidP="00030411">
            <w:pPr>
              <w:pStyle w:val="ListParagraph"/>
              <w:numPr>
                <w:ilvl w:val="0"/>
                <w:numId w:val="1"/>
              </w:numPr>
              <w:spacing w:after="0"/>
            </w:pPr>
            <w:r>
              <w:t>Informal carer(s)</w:t>
            </w:r>
          </w:p>
          <w:p w14:paraId="42D46BD7" w14:textId="77777777" w:rsidR="000B6E9D" w:rsidRDefault="000B6E9D" w:rsidP="00030411">
            <w:pPr>
              <w:pStyle w:val="ListParagraph"/>
              <w:numPr>
                <w:ilvl w:val="0"/>
                <w:numId w:val="1"/>
              </w:numPr>
              <w:spacing w:after="0"/>
            </w:pPr>
            <w:r>
              <w:t>Aged care service provider(s)</w:t>
            </w:r>
          </w:p>
          <w:p w14:paraId="6A39E8DA" w14:textId="40008A87" w:rsidR="000B6E9D" w:rsidRPr="00C9372C" w:rsidRDefault="000B6E9D" w:rsidP="00030411">
            <w:pPr>
              <w:pStyle w:val="ListParagraph"/>
              <w:numPr>
                <w:ilvl w:val="0"/>
                <w:numId w:val="1"/>
              </w:numPr>
              <w:spacing w:after="0"/>
            </w:pPr>
            <w:r>
              <w:t>Other</w:t>
            </w:r>
          </w:p>
        </w:tc>
      </w:tr>
      <w:tr w:rsidR="000B6E9D" w:rsidRPr="00C9372C" w14:paraId="24F8866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0EB8B0" w14:textId="77777777" w:rsidR="000B6E9D" w:rsidRPr="00C9372C" w:rsidRDefault="000B6E9D" w:rsidP="00030411">
            <w:pPr>
              <w:pStyle w:val="Heading3"/>
              <w:spacing w:before="0" w:line="360" w:lineRule="auto"/>
              <w:rPr>
                <w:rFonts w:cs="Arial"/>
                <w:color w:val="auto"/>
                <w:sz w:val="24"/>
                <w:szCs w:val="24"/>
              </w:rPr>
            </w:pPr>
            <w:bookmarkStart w:id="1038" w:name="_Toc159621944"/>
            <w:bookmarkStart w:id="1039" w:name="_Toc159627977"/>
            <w:r w:rsidRPr="00F664DC">
              <w:rPr>
                <w:rFonts w:cs="Arial"/>
                <w:color w:val="auto"/>
                <w:sz w:val="24"/>
                <w:szCs w:val="24"/>
              </w:rPr>
              <w:t>Question rules</w:t>
            </w:r>
            <w:bookmarkEnd w:id="1038"/>
            <w:bookmarkEnd w:id="103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8D02A6E"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026EABA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D498325" w14:textId="77777777" w:rsidR="000B6E9D" w:rsidRPr="00C9372C" w:rsidRDefault="000B6E9D" w:rsidP="00030411">
            <w:pPr>
              <w:pStyle w:val="Heading3"/>
              <w:spacing w:before="0" w:line="360" w:lineRule="auto"/>
              <w:rPr>
                <w:rFonts w:cs="Arial"/>
                <w:color w:val="auto"/>
                <w:sz w:val="24"/>
                <w:szCs w:val="24"/>
              </w:rPr>
            </w:pPr>
            <w:bookmarkStart w:id="1040" w:name="_Toc159621945"/>
            <w:bookmarkStart w:id="1041" w:name="_Toc159627978"/>
            <w:r w:rsidRPr="00F664DC">
              <w:rPr>
                <w:rFonts w:cs="Arial"/>
                <w:color w:val="auto"/>
                <w:sz w:val="24"/>
                <w:szCs w:val="24"/>
              </w:rPr>
              <w:lastRenderedPageBreak/>
              <w:t>Pre-populated information</w:t>
            </w:r>
            <w:bookmarkEnd w:id="1040"/>
            <w:bookmarkEnd w:id="10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8391F33" w14:textId="77777777" w:rsidR="000B6E9D" w:rsidRDefault="000B6E9D" w:rsidP="00030411">
            <w:r>
              <w:t>No</w:t>
            </w:r>
          </w:p>
        </w:tc>
      </w:tr>
      <w:tr w:rsidR="000B6E9D" w:rsidRPr="00C9372C" w14:paraId="5181C32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ABB6A53" w14:textId="77777777" w:rsidR="000B6E9D" w:rsidRPr="00C9372C" w:rsidRDefault="000B6E9D" w:rsidP="00030411">
            <w:pPr>
              <w:pStyle w:val="Heading3"/>
              <w:spacing w:before="0" w:line="360" w:lineRule="auto"/>
              <w:rPr>
                <w:rFonts w:cs="Arial"/>
                <w:color w:val="auto"/>
                <w:sz w:val="24"/>
                <w:szCs w:val="24"/>
              </w:rPr>
            </w:pPr>
            <w:bookmarkStart w:id="1042" w:name="_Toc159621946"/>
            <w:bookmarkStart w:id="1043" w:name="_Toc159627979"/>
            <w:r w:rsidRPr="00F664DC">
              <w:rPr>
                <w:rFonts w:cs="Arial"/>
                <w:color w:val="auto"/>
                <w:sz w:val="24"/>
                <w:szCs w:val="24"/>
              </w:rPr>
              <w:t>Response guidance</w:t>
            </w:r>
            <w:bookmarkEnd w:id="1042"/>
            <w:bookmarkEnd w:id="104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EAD164" w14:textId="77777777" w:rsidR="000B6E9D" w:rsidRDefault="000B6E9D" w:rsidP="00030411">
            <w:pPr>
              <w:rPr>
                <w:u w:val="single"/>
              </w:rPr>
            </w:pPr>
            <w:r>
              <w:rPr>
                <w:u w:val="single"/>
              </w:rPr>
              <w:t>Context:</w:t>
            </w:r>
          </w:p>
          <w:p w14:paraId="756FAEA2" w14:textId="77777777" w:rsidR="000B6E9D" w:rsidRDefault="000B6E9D" w:rsidP="00030411">
            <w:pPr>
              <w:rPr>
                <w:u w:val="single"/>
              </w:rPr>
            </w:pPr>
          </w:p>
          <w:p w14:paraId="588B7DBA" w14:textId="77777777" w:rsidR="000B6E9D" w:rsidRPr="00712711" w:rsidRDefault="000B6E9D" w:rsidP="00030411">
            <w:pPr>
              <w:pStyle w:val="ListParagraph"/>
              <w:numPr>
                <w:ilvl w:val="0"/>
                <w:numId w:val="1"/>
              </w:numPr>
              <w:spacing w:after="0"/>
              <w:rPr>
                <w:u w:val="single"/>
              </w:rPr>
            </w:pPr>
            <w:r>
              <w:t>An assessor should identify if the client is supported with handling money.</w:t>
            </w:r>
          </w:p>
          <w:p w14:paraId="7A633297" w14:textId="77777777" w:rsidR="000B6E9D" w:rsidRDefault="000B6E9D" w:rsidP="00030411">
            <w:pPr>
              <w:rPr>
                <w:u w:val="single"/>
              </w:rPr>
            </w:pPr>
          </w:p>
          <w:p w14:paraId="4A98CBE2" w14:textId="77777777" w:rsidR="000B6E9D" w:rsidRDefault="000B6E9D" w:rsidP="00030411">
            <w:pPr>
              <w:rPr>
                <w:u w:val="single"/>
              </w:rPr>
            </w:pPr>
            <w:r>
              <w:rPr>
                <w:u w:val="single"/>
              </w:rPr>
              <w:t>Consider and record:</w:t>
            </w:r>
          </w:p>
          <w:p w14:paraId="62D26ED9" w14:textId="77777777" w:rsidR="000B6E9D" w:rsidRDefault="000B6E9D" w:rsidP="00030411">
            <w:pPr>
              <w:rPr>
                <w:u w:val="single"/>
              </w:rPr>
            </w:pPr>
          </w:p>
          <w:p w14:paraId="3DF35B31" w14:textId="77777777" w:rsidR="000B6E9D" w:rsidRPr="00712711" w:rsidRDefault="000B6E9D" w:rsidP="00030411">
            <w:pPr>
              <w:pStyle w:val="ListParagraph"/>
              <w:numPr>
                <w:ilvl w:val="0"/>
                <w:numId w:val="1"/>
              </w:numPr>
              <w:spacing w:after="0"/>
              <w:rPr>
                <w:u w:val="single"/>
              </w:rPr>
            </w:pPr>
            <w:r>
              <w:t>If the client is receiving any assistance with handling money.</w:t>
            </w:r>
          </w:p>
          <w:p w14:paraId="3BFE30E8" w14:textId="77777777" w:rsidR="000B6E9D" w:rsidRDefault="000B6E9D" w:rsidP="00030411">
            <w:pPr>
              <w:rPr>
                <w:u w:val="single"/>
              </w:rPr>
            </w:pPr>
          </w:p>
          <w:p w14:paraId="21A70069" w14:textId="77777777" w:rsidR="000B6E9D" w:rsidRDefault="000B6E9D" w:rsidP="00030411">
            <w:pPr>
              <w:rPr>
                <w:u w:val="single"/>
              </w:rPr>
            </w:pPr>
            <w:r>
              <w:rPr>
                <w:u w:val="single"/>
              </w:rPr>
              <w:t>Prompts and/or observations:</w:t>
            </w:r>
          </w:p>
          <w:p w14:paraId="1EC7849A" w14:textId="77777777" w:rsidR="000B6E9D" w:rsidRDefault="000B6E9D" w:rsidP="00030411">
            <w:pPr>
              <w:rPr>
                <w:u w:val="single"/>
              </w:rPr>
            </w:pPr>
          </w:p>
          <w:p w14:paraId="6736D438" w14:textId="77777777" w:rsidR="000B6E9D" w:rsidRPr="005A719B" w:rsidRDefault="000B6E9D" w:rsidP="00030411">
            <w:pPr>
              <w:pStyle w:val="ListParagraph"/>
              <w:numPr>
                <w:ilvl w:val="0"/>
                <w:numId w:val="1"/>
              </w:numPr>
              <w:spacing w:after="0"/>
            </w:pPr>
            <w:r w:rsidRPr="005A719B">
              <w:t xml:space="preserve">Does anyone help you manage your day to day buying of groceries? </w:t>
            </w:r>
          </w:p>
          <w:p w14:paraId="3D78651A" w14:textId="77777777" w:rsidR="000B6E9D" w:rsidRPr="0060304E" w:rsidRDefault="000B6E9D" w:rsidP="00030411">
            <w:pPr>
              <w:pStyle w:val="ListParagraph"/>
              <w:numPr>
                <w:ilvl w:val="0"/>
                <w:numId w:val="1"/>
              </w:numPr>
              <w:spacing w:after="0"/>
            </w:pPr>
            <w:r w:rsidRPr="0060304E">
              <w:t>Does someone help you pay your bills?</w:t>
            </w:r>
          </w:p>
          <w:p w14:paraId="4ECB5A7B" w14:textId="77777777" w:rsidR="000B6E9D" w:rsidRPr="0060304E" w:rsidRDefault="000B6E9D" w:rsidP="00030411">
            <w:pPr>
              <w:pStyle w:val="ListParagraph"/>
              <w:numPr>
                <w:ilvl w:val="0"/>
                <w:numId w:val="1"/>
              </w:numPr>
              <w:spacing w:after="0"/>
            </w:pPr>
            <w:r>
              <w:t>Do you have someone helping you manage your finances?</w:t>
            </w:r>
          </w:p>
          <w:p w14:paraId="6A5AF7D3" w14:textId="77777777" w:rsidR="000B6E9D" w:rsidRDefault="000B6E9D" w:rsidP="00030411">
            <w:pPr>
              <w:rPr>
                <w:u w:val="single"/>
              </w:rPr>
            </w:pPr>
          </w:p>
          <w:p w14:paraId="3EE23D02" w14:textId="77777777" w:rsidR="000B6E9D" w:rsidRDefault="000B6E9D" w:rsidP="00030411">
            <w:pPr>
              <w:rPr>
                <w:u w:val="single"/>
              </w:rPr>
            </w:pPr>
            <w:r>
              <w:rPr>
                <w:u w:val="single"/>
              </w:rPr>
              <w:t>Support resources:</w:t>
            </w:r>
          </w:p>
          <w:p w14:paraId="084B4A06" w14:textId="77777777" w:rsidR="000B6E9D" w:rsidRDefault="000B6E9D" w:rsidP="00030411">
            <w:pPr>
              <w:rPr>
                <w:u w:val="single"/>
              </w:rPr>
            </w:pPr>
          </w:p>
          <w:p w14:paraId="4B6388EB" w14:textId="77777777" w:rsidR="000B6E9D" w:rsidRDefault="000B6E9D" w:rsidP="00030411">
            <w:pPr>
              <w:pStyle w:val="ListParagraph"/>
              <w:numPr>
                <w:ilvl w:val="0"/>
                <w:numId w:val="1"/>
              </w:numPr>
              <w:spacing w:after="0"/>
            </w:pPr>
            <w:r>
              <w:t>Responses to this question may raise some potential areas of concern on financial abuse that could need exploring further:</w:t>
            </w:r>
          </w:p>
          <w:p w14:paraId="448876D0" w14:textId="77777777" w:rsidR="000B6E9D" w:rsidRDefault="000B6E9D" w:rsidP="00030411">
            <w:pPr>
              <w:pStyle w:val="ListParagraph"/>
              <w:numPr>
                <w:ilvl w:val="1"/>
                <w:numId w:val="1"/>
              </w:numPr>
              <w:spacing w:after="0"/>
            </w:pPr>
            <w:hyperlink r:id="rId51" w:history="1">
              <w:r>
                <w:rPr>
                  <w:rStyle w:val="Hyperlink"/>
                </w:rPr>
                <w:t>Powers of attorney and financial abuse of older people in Australia | Australian Institute of Family Studies (aifs.gov.au)</w:t>
              </w:r>
            </w:hyperlink>
          </w:p>
          <w:p w14:paraId="4242E26D" w14:textId="77777777" w:rsidR="000B6E9D" w:rsidRDefault="000B6E9D" w:rsidP="00030411">
            <w:pPr>
              <w:pStyle w:val="ListParagraph"/>
              <w:numPr>
                <w:ilvl w:val="1"/>
                <w:numId w:val="1"/>
              </w:numPr>
              <w:spacing w:after="0"/>
            </w:pPr>
            <w:r>
              <w:t>National hotline: 1800 Elder Help</w:t>
            </w:r>
          </w:p>
          <w:p w14:paraId="1AF559C6" w14:textId="77777777" w:rsidR="000B6E9D" w:rsidRDefault="000B6E9D" w:rsidP="00030411">
            <w:pPr>
              <w:pStyle w:val="ListParagraph"/>
              <w:spacing w:after="0"/>
              <w:ind w:left="720"/>
            </w:pPr>
          </w:p>
        </w:tc>
      </w:tr>
    </w:tbl>
    <w:p w14:paraId="7A2911F9" w14:textId="77777777" w:rsidR="000B6E9D" w:rsidRDefault="000B6E9D" w:rsidP="000B6E9D">
      <w:pPr>
        <w:pStyle w:val="Heading3"/>
        <w:spacing w:after="240"/>
      </w:pPr>
      <w:bookmarkStart w:id="1044" w:name="_Toc159621947"/>
      <w:bookmarkStart w:id="1045" w:name="_Toc159627980"/>
      <w:r>
        <w:t>If need for handling money is being met</w:t>
      </w:r>
      <w:bookmarkEnd w:id="1044"/>
      <w:bookmarkEnd w:id="104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E18B9BA"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4A376FE"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45A355A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599EB09" w14:textId="77777777" w:rsidR="000B6E9D" w:rsidRPr="00C9372C" w:rsidRDefault="000B6E9D" w:rsidP="00030411">
            <w:pPr>
              <w:pStyle w:val="Heading3"/>
              <w:spacing w:before="0" w:line="360" w:lineRule="auto"/>
              <w:rPr>
                <w:rFonts w:cs="Arial"/>
                <w:color w:val="auto"/>
                <w:sz w:val="24"/>
                <w:szCs w:val="24"/>
              </w:rPr>
            </w:pPr>
            <w:bookmarkStart w:id="1046" w:name="_Toc159621948"/>
            <w:bookmarkStart w:id="1047" w:name="_Toc159627981"/>
            <w:r w:rsidRPr="00C9372C">
              <w:rPr>
                <w:rFonts w:cs="Arial"/>
                <w:color w:val="auto"/>
                <w:sz w:val="24"/>
                <w:szCs w:val="24"/>
              </w:rPr>
              <w:t>Response options</w:t>
            </w:r>
            <w:bookmarkEnd w:id="1046"/>
            <w:bookmarkEnd w:id="10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CDAA9A3" w14:textId="77777777" w:rsidR="000B6E9D" w:rsidRDefault="000B6E9D" w:rsidP="00030411">
            <w:pPr>
              <w:pStyle w:val="ListParagraph"/>
              <w:numPr>
                <w:ilvl w:val="0"/>
                <w:numId w:val="1"/>
              </w:numPr>
              <w:spacing w:after="0"/>
            </w:pPr>
            <w:r>
              <w:t>Completely unmet</w:t>
            </w:r>
          </w:p>
          <w:p w14:paraId="5BAAA54F" w14:textId="77777777" w:rsidR="000B6E9D" w:rsidRDefault="000B6E9D" w:rsidP="00030411">
            <w:pPr>
              <w:pStyle w:val="ListParagraph"/>
              <w:numPr>
                <w:ilvl w:val="0"/>
                <w:numId w:val="1"/>
              </w:numPr>
              <w:spacing w:after="0"/>
            </w:pPr>
            <w:r>
              <w:t>Partially met</w:t>
            </w:r>
          </w:p>
          <w:p w14:paraId="3C94B266" w14:textId="77777777" w:rsidR="000B6E9D" w:rsidRDefault="000B6E9D" w:rsidP="00030411">
            <w:pPr>
              <w:pStyle w:val="ListParagraph"/>
              <w:numPr>
                <w:ilvl w:val="0"/>
                <w:numId w:val="1"/>
              </w:numPr>
              <w:spacing w:after="0"/>
            </w:pPr>
            <w:r>
              <w:t>Completely met</w:t>
            </w:r>
          </w:p>
          <w:p w14:paraId="2F8CBFB5" w14:textId="7E92C30E" w:rsidR="000B6E9D" w:rsidRPr="00C9372C" w:rsidRDefault="000B6E9D" w:rsidP="00030411">
            <w:pPr>
              <w:pStyle w:val="ListParagraph"/>
              <w:numPr>
                <w:ilvl w:val="0"/>
                <w:numId w:val="1"/>
              </w:numPr>
              <w:spacing w:after="0"/>
            </w:pPr>
            <w:r>
              <w:t>Client does not require assistance</w:t>
            </w:r>
          </w:p>
        </w:tc>
      </w:tr>
      <w:tr w:rsidR="000B6E9D" w:rsidRPr="00C9372C" w14:paraId="1143A7B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18B0EB" w14:textId="77777777" w:rsidR="000B6E9D" w:rsidRPr="00C9372C" w:rsidRDefault="000B6E9D" w:rsidP="00030411">
            <w:pPr>
              <w:pStyle w:val="Heading3"/>
              <w:spacing w:before="0" w:line="360" w:lineRule="auto"/>
              <w:rPr>
                <w:rFonts w:cs="Arial"/>
                <w:color w:val="auto"/>
                <w:sz w:val="24"/>
                <w:szCs w:val="24"/>
              </w:rPr>
            </w:pPr>
            <w:bookmarkStart w:id="1048" w:name="_Toc159621949"/>
            <w:bookmarkStart w:id="1049" w:name="_Toc159627982"/>
            <w:r w:rsidRPr="00F664DC">
              <w:rPr>
                <w:rFonts w:cs="Arial"/>
                <w:color w:val="auto"/>
                <w:sz w:val="24"/>
                <w:szCs w:val="24"/>
              </w:rPr>
              <w:t>Question rules</w:t>
            </w:r>
            <w:bookmarkEnd w:id="1048"/>
            <w:bookmarkEnd w:id="104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480063"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3870C4C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B85D179" w14:textId="77777777" w:rsidR="000B6E9D" w:rsidRPr="00C9372C" w:rsidRDefault="000B6E9D" w:rsidP="00030411">
            <w:pPr>
              <w:pStyle w:val="Heading3"/>
              <w:spacing w:before="0" w:line="360" w:lineRule="auto"/>
              <w:rPr>
                <w:rFonts w:cs="Arial"/>
                <w:color w:val="auto"/>
                <w:sz w:val="24"/>
                <w:szCs w:val="24"/>
              </w:rPr>
            </w:pPr>
            <w:bookmarkStart w:id="1050" w:name="_Toc159621950"/>
            <w:bookmarkStart w:id="1051" w:name="_Toc159627983"/>
            <w:r w:rsidRPr="00F664DC">
              <w:rPr>
                <w:rFonts w:cs="Arial"/>
                <w:color w:val="auto"/>
                <w:sz w:val="24"/>
                <w:szCs w:val="24"/>
              </w:rPr>
              <w:t>Pre-populated information</w:t>
            </w:r>
            <w:bookmarkEnd w:id="1050"/>
            <w:bookmarkEnd w:id="105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C1FF6E" w14:textId="77777777" w:rsidR="000B6E9D" w:rsidRDefault="000B6E9D" w:rsidP="00030411">
            <w:r>
              <w:t>No</w:t>
            </w:r>
          </w:p>
        </w:tc>
      </w:tr>
      <w:tr w:rsidR="000B6E9D" w:rsidRPr="00C9372C" w14:paraId="3384E2C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93ABBE5" w14:textId="77777777" w:rsidR="000B6E9D" w:rsidRPr="00C9372C" w:rsidRDefault="000B6E9D" w:rsidP="00030411">
            <w:pPr>
              <w:pStyle w:val="Heading3"/>
              <w:spacing w:before="0" w:line="360" w:lineRule="auto"/>
              <w:rPr>
                <w:rFonts w:cs="Arial"/>
                <w:color w:val="auto"/>
                <w:sz w:val="24"/>
                <w:szCs w:val="24"/>
              </w:rPr>
            </w:pPr>
            <w:bookmarkStart w:id="1052" w:name="_Toc159621951"/>
            <w:bookmarkStart w:id="1053" w:name="_Toc159627984"/>
            <w:r w:rsidRPr="00F664DC">
              <w:rPr>
                <w:rFonts w:cs="Arial"/>
                <w:color w:val="auto"/>
                <w:sz w:val="24"/>
                <w:szCs w:val="24"/>
              </w:rPr>
              <w:t>Response guidance</w:t>
            </w:r>
            <w:bookmarkEnd w:id="1052"/>
            <w:bookmarkEnd w:id="105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D472EB6" w14:textId="77777777" w:rsidR="000B6E9D" w:rsidRDefault="000B6E9D" w:rsidP="00030411">
            <w:pPr>
              <w:rPr>
                <w:u w:val="single"/>
              </w:rPr>
            </w:pPr>
            <w:r>
              <w:rPr>
                <w:u w:val="single"/>
              </w:rPr>
              <w:t>Context:</w:t>
            </w:r>
          </w:p>
          <w:p w14:paraId="6ED7D2E2" w14:textId="77777777" w:rsidR="000B6E9D" w:rsidRDefault="000B6E9D" w:rsidP="00030411">
            <w:pPr>
              <w:rPr>
                <w:u w:val="single"/>
              </w:rPr>
            </w:pPr>
          </w:p>
          <w:p w14:paraId="68C20EFA" w14:textId="77777777" w:rsidR="000B6E9D" w:rsidRPr="00712711" w:rsidRDefault="000B6E9D" w:rsidP="00030411">
            <w:pPr>
              <w:pStyle w:val="ListParagraph"/>
              <w:numPr>
                <w:ilvl w:val="0"/>
                <w:numId w:val="1"/>
              </w:numPr>
              <w:spacing w:after="0"/>
              <w:rPr>
                <w:u w:val="single"/>
              </w:rPr>
            </w:pPr>
            <w:r>
              <w:t>An assessor should identify if the client’s needs to manage money is being met.</w:t>
            </w:r>
          </w:p>
          <w:p w14:paraId="77C575CB" w14:textId="77777777" w:rsidR="000B6E9D" w:rsidRDefault="000B6E9D" w:rsidP="00030411">
            <w:pPr>
              <w:rPr>
                <w:u w:val="single"/>
              </w:rPr>
            </w:pPr>
          </w:p>
          <w:p w14:paraId="6D44D8F1" w14:textId="77777777" w:rsidR="000B6E9D" w:rsidRDefault="000B6E9D" w:rsidP="00030411">
            <w:pPr>
              <w:rPr>
                <w:u w:val="single"/>
              </w:rPr>
            </w:pPr>
            <w:r>
              <w:rPr>
                <w:u w:val="single"/>
              </w:rPr>
              <w:t>Consider and record:</w:t>
            </w:r>
          </w:p>
          <w:p w14:paraId="05437A7C" w14:textId="77777777" w:rsidR="000B6E9D" w:rsidRDefault="000B6E9D" w:rsidP="00030411">
            <w:pPr>
              <w:rPr>
                <w:u w:val="single"/>
              </w:rPr>
            </w:pPr>
          </w:p>
          <w:p w14:paraId="08BE8DF0"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1157EE15"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75555073"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64FC4E27"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3E4F0A1B"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794382C6" w14:textId="232CC7BA" w:rsidR="000B6E9D" w:rsidRPr="000264D4" w:rsidRDefault="000B6E9D" w:rsidP="00030411">
            <w:pPr>
              <w:pStyle w:val="ListParagraph"/>
              <w:numPr>
                <w:ilvl w:val="1"/>
                <w:numId w:val="1"/>
              </w:numPr>
              <w:rPr>
                <w:b/>
                <w:bCs/>
              </w:rPr>
            </w:pPr>
            <w:r w:rsidRPr="008F2B13">
              <w:rPr>
                <w:b/>
                <w:bCs/>
              </w:rPr>
              <w:t>Client does not require assistance</w:t>
            </w:r>
            <w:r>
              <w:rPr>
                <w:b/>
                <w:bCs/>
              </w:rPr>
              <w:t>:</w:t>
            </w:r>
            <w:r>
              <w:t xml:space="preserve"> the client does not require any assistance to meet their needs.</w:t>
            </w:r>
          </w:p>
          <w:p w14:paraId="2DFCE562" w14:textId="77777777" w:rsidR="000B6E9D" w:rsidRDefault="000B6E9D" w:rsidP="00030411">
            <w:pPr>
              <w:rPr>
                <w:u w:val="single"/>
              </w:rPr>
            </w:pPr>
          </w:p>
          <w:p w14:paraId="59F8B964" w14:textId="77777777" w:rsidR="000B6E9D" w:rsidRDefault="000B6E9D" w:rsidP="00030411">
            <w:pPr>
              <w:rPr>
                <w:u w:val="single"/>
              </w:rPr>
            </w:pPr>
            <w:r>
              <w:rPr>
                <w:u w:val="single"/>
              </w:rPr>
              <w:t>Prompts and/or observations:</w:t>
            </w:r>
          </w:p>
          <w:p w14:paraId="35ED1489" w14:textId="77777777" w:rsidR="000B6E9D" w:rsidRDefault="000B6E9D" w:rsidP="00030411">
            <w:pPr>
              <w:rPr>
                <w:u w:val="single"/>
              </w:rPr>
            </w:pPr>
          </w:p>
          <w:p w14:paraId="63399220" w14:textId="77777777" w:rsidR="000B6E9D" w:rsidRPr="00A950CE" w:rsidRDefault="000B6E9D" w:rsidP="00030411">
            <w:pPr>
              <w:pStyle w:val="ListParagraph"/>
              <w:numPr>
                <w:ilvl w:val="0"/>
                <w:numId w:val="1"/>
              </w:numPr>
              <w:spacing w:after="0"/>
            </w:pPr>
            <w:r w:rsidRPr="00A950CE">
              <w:t xml:space="preserve">Do you feel like you have full control over handling your money? </w:t>
            </w:r>
          </w:p>
          <w:p w14:paraId="32A7C4F8" w14:textId="77777777" w:rsidR="000B6E9D" w:rsidRPr="00A950CE" w:rsidRDefault="000B6E9D" w:rsidP="00030411">
            <w:pPr>
              <w:pStyle w:val="ListParagraph"/>
              <w:numPr>
                <w:ilvl w:val="0"/>
                <w:numId w:val="1"/>
              </w:numPr>
              <w:spacing w:after="0"/>
            </w:pPr>
            <w:r w:rsidRPr="00A950CE">
              <w:t>Do you need any supports with handling your money?</w:t>
            </w:r>
          </w:p>
          <w:p w14:paraId="693C34C9" w14:textId="77777777" w:rsidR="000B6E9D" w:rsidRDefault="000B6E9D" w:rsidP="00030411">
            <w:pPr>
              <w:pStyle w:val="ListParagraph"/>
              <w:numPr>
                <w:ilvl w:val="0"/>
                <w:numId w:val="1"/>
              </w:numPr>
              <w:spacing w:after="0"/>
            </w:pPr>
            <w:r w:rsidRPr="00A950CE">
              <w:t xml:space="preserve">Do you need someone to help you </w:t>
            </w:r>
            <w:r>
              <w:t>manage</w:t>
            </w:r>
            <w:r w:rsidRPr="00A950CE">
              <w:t xml:space="preserve"> your bills?</w:t>
            </w:r>
          </w:p>
          <w:p w14:paraId="45C1E2ED" w14:textId="77777777" w:rsidR="000B6E9D" w:rsidRPr="000264D4" w:rsidRDefault="000B6E9D" w:rsidP="00030411">
            <w:pPr>
              <w:pStyle w:val="ListParagraph"/>
              <w:numPr>
                <w:ilvl w:val="0"/>
                <w:numId w:val="1"/>
              </w:numPr>
              <w:spacing w:after="0"/>
            </w:pPr>
            <w:r>
              <w:t>Do you need someone to help you manage your day to day groceries?</w:t>
            </w:r>
          </w:p>
          <w:p w14:paraId="3A2B8B1E" w14:textId="77777777" w:rsidR="000B6E9D" w:rsidRDefault="000B6E9D" w:rsidP="00030411">
            <w:pPr>
              <w:pStyle w:val="ListParagraph"/>
              <w:spacing w:after="0"/>
              <w:ind w:left="720"/>
            </w:pPr>
          </w:p>
        </w:tc>
      </w:tr>
    </w:tbl>
    <w:p w14:paraId="0BFBCC53" w14:textId="77777777" w:rsidR="000B6E9D" w:rsidRDefault="000B6E9D" w:rsidP="000B6E9D">
      <w:pPr>
        <w:pStyle w:val="Heading3"/>
        <w:spacing w:after="240"/>
      </w:pPr>
      <w:bookmarkStart w:id="1054" w:name="_Toc159621952"/>
      <w:bookmarkStart w:id="1055" w:name="_Toc159627985"/>
      <w:r>
        <w:lastRenderedPageBreak/>
        <w:t>Additional details on handling money</w:t>
      </w:r>
      <w:bookmarkEnd w:id="1054"/>
      <w:bookmarkEnd w:id="1055"/>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31EA2819"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5DA4732"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0131007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11263D" w14:textId="77777777" w:rsidR="000B6E9D" w:rsidRPr="00C9372C" w:rsidRDefault="000B6E9D" w:rsidP="00030411">
            <w:pPr>
              <w:pStyle w:val="Heading3"/>
              <w:spacing w:before="0" w:line="360" w:lineRule="auto"/>
              <w:rPr>
                <w:rFonts w:cs="Arial"/>
                <w:color w:val="auto"/>
                <w:sz w:val="24"/>
                <w:szCs w:val="24"/>
              </w:rPr>
            </w:pPr>
            <w:bookmarkStart w:id="1056" w:name="_Toc159621953"/>
            <w:bookmarkStart w:id="1057" w:name="_Toc159627986"/>
            <w:r w:rsidRPr="00C9372C">
              <w:rPr>
                <w:rFonts w:cs="Arial"/>
                <w:color w:val="auto"/>
                <w:sz w:val="24"/>
                <w:szCs w:val="24"/>
              </w:rPr>
              <w:t>Response options</w:t>
            </w:r>
            <w:bookmarkEnd w:id="1056"/>
            <w:bookmarkEnd w:id="105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FF4E639" w14:textId="77777777" w:rsidR="000B6E9D" w:rsidRPr="00C9372C" w:rsidRDefault="000B6E9D" w:rsidP="00030411">
            <w:r>
              <w:t>Textbox for written response</w:t>
            </w:r>
          </w:p>
        </w:tc>
      </w:tr>
      <w:tr w:rsidR="000B6E9D" w:rsidRPr="00C9372C" w14:paraId="7875A98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FEC5E7A" w14:textId="77777777" w:rsidR="000B6E9D" w:rsidRPr="00C9372C" w:rsidRDefault="000B6E9D" w:rsidP="00030411">
            <w:pPr>
              <w:pStyle w:val="Heading3"/>
              <w:spacing w:before="0" w:line="360" w:lineRule="auto"/>
              <w:rPr>
                <w:rFonts w:cs="Arial"/>
                <w:color w:val="auto"/>
                <w:sz w:val="24"/>
                <w:szCs w:val="24"/>
              </w:rPr>
            </w:pPr>
            <w:bookmarkStart w:id="1058" w:name="_Toc159621954"/>
            <w:bookmarkStart w:id="1059" w:name="_Toc159627987"/>
            <w:r w:rsidRPr="00F664DC">
              <w:rPr>
                <w:rFonts w:cs="Arial"/>
                <w:color w:val="auto"/>
                <w:sz w:val="24"/>
                <w:szCs w:val="24"/>
              </w:rPr>
              <w:t>Question rules</w:t>
            </w:r>
            <w:bookmarkEnd w:id="1058"/>
            <w:bookmarkEnd w:id="105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F14876" w14:textId="521A76B7" w:rsidR="000B6E9D" w:rsidRDefault="000B6E9D" w:rsidP="00030411">
            <w:r w:rsidRPr="00812DB1">
              <w:rPr>
                <w:rFonts w:cstheme="minorHAnsi"/>
                <w:b/>
                <w:bCs/>
              </w:rPr>
              <w:t>Base question</w:t>
            </w:r>
            <w:r w:rsidRPr="00812DB1">
              <w:rPr>
                <w:rFonts w:cstheme="minorHAnsi"/>
              </w:rPr>
              <w:t xml:space="preserve"> </w:t>
            </w:r>
          </w:p>
        </w:tc>
      </w:tr>
      <w:tr w:rsidR="000B6E9D" w:rsidRPr="00C9372C" w14:paraId="071DC36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F4EDD7" w14:textId="77777777" w:rsidR="000B6E9D" w:rsidRPr="00C9372C" w:rsidRDefault="000B6E9D" w:rsidP="00030411">
            <w:pPr>
              <w:pStyle w:val="Heading3"/>
              <w:spacing w:before="0" w:line="360" w:lineRule="auto"/>
              <w:rPr>
                <w:rFonts w:cs="Arial"/>
                <w:color w:val="auto"/>
                <w:sz w:val="24"/>
                <w:szCs w:val="24"/>
              </w:rPr>
            </w:pPr>
            <w:bookmarkStart w:id="1060" w:name="_Toc159621955"/>
            <w:bookmarkStart w:id="1061" w:name="_Toc159627988"/>
            <w:r w:rsidRPr="00F664DC">
              <w:rPr>
                <w:rFonts w:cs="Arial"/>
                <w:color w:val="auto"/>
                <w:sz w:val="24"/>
                <w:szCs w:val="24"/>
              </w:rPr>
              <w:t>Pre-populated information</w:t>
            </w:r>
            <w:bookmarkEnd w:id="1060"/>
            <w:bookmarkEnd w:id="106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5536A2" w14:textId="77777777" w:rsidR="000B6E9D" w:rsidRDefault="000B6E9D" w:rsidP="00030411">
            <w:r>
              <w:t>No</w:t>
            </w:r>
          </w:p>
        </w:tc>
      </w:tr>
      <w:tr w:rsidR="000B6E9D" w:rsidRPr="00C9372C" w14:paraId="7A53678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BDE75D4" w14:textId="77777777" w:rsidR="000B6E9D" w:rsidRPr="00C9372C" w:rsidRDefault="000B6E9D" w:rsidP="00030411">
            <w:pPr>
              <w:pStyle w:val="Heading3"/>
              <w:spacing w:before="0" w:line="360" w:lineRule="auto"/>
              <w:rPr>
                <w:rFonts w:cs="Arial"/>
                <w:color w:val="auto"/>
                <w:sz w:val="24"/>
                <w:szCs w:val="24"/>
              </w:rPr>
            </w:pPr>
            <w:bookmarkStart w:id="1062" w:name="_Toc159621956"/>
            <w:bookmarkStart w:id="1063" w:name="_Toc159627989"/>
            <w:r w:rsidRPr="00F664DC">
              <w:rPr>
                <w:rFonts w:cs="Arial"/>
                <w:color w:val="auto"/>
                <w:sz w:val="24"/>
                <w:szCs w:val="24"/>
              </w:rPr>
              <w:lastRenderedPageBreak/>
              <w:t>Response guidance</w:t>
            </w:r>
            <w:bookmarkEnd w:id="1062"/>
            <w:bookmarkEnd w:id="106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05B01F5" w14:textId="77777777" w:rsidR="000B6E9D" w:rsidRDefault="000B6E9D" w:rsidP="00030411">
            <w:pPr>
              <w:rPr>
                <w:u w:val="single"/>
              </w:rPr>
            </w:pPr>
            <w:r>
              <w:rPr>
                <w:u w:val="single"/>
              </w:rPr>
              <w:t>Context:</w:t>
            </w:r>
          </w:p>
          <w:p w14:paraId="7E66F9D4" w14:textId="77777777" w:rsidR="000B6E9D" w:rsidRDefault="000B6E9D" w:rsidP="00030411">
            <w:pPr>
              <w:rPr>
                <w:u w:val="single"/>
              </w:rPr>
            </w:pPr>
          </w:p>
          <w:p w14:paraId="4F8B3473"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handle money.</w:t>
            </w:r>
          </w:p>
          <w:p w14:paraId="2A67F220" w14:textId="77777777" w:rsidR="000B6E9D" w:rsidRDefault="000B6E9D" w:rsidP="00030411">
            <w:pPr>
              <w:rPr>
                <w:u w:val="single"/>
              </w:rPr>
            </w:pPr>
          </w:p>
          <w:p w14:paraId="70C08100" w14:textId="77777777" w:rsidR="000B6E9D" w:rsidRDefault="000B6E9D" w:rsidP="00030411">
            <w:pPr>
              <w:rPr>
                <w:u w:val="single"/>
              </w:rPr>
            </w:pPr>
            <w:r>
              <w:rPr>
                <w:u w:val="single"/>
              </w:rPr>
              <w:t>Consider and record:</w:t>
            </w:r>
          </w:p>
          <w:p w14:paraId="2421D2DD" w14:textId="77777777" w:rsidR="000B6E9D" w:rsidRDefault="000B6E9D" w:rsidP="00030411">
            <w:pPr>
              <w:rPr>
                <w:u w:val="single"/>
              </w:rPr>
            </w:pPr>
          </w:p>
          <w:p w14:paraId="40A3377C" w14:textId="77777777" w:rsidR="000B6E9D" w:rsidRPr="00A2757C" w:rsidRDefault="000B6E9D" w:rsidP="00030411">
            <w:pPr>
              <w:pStyle w:val="ListParagraph"/>
              <w:numPr>
                <w:ilvl w:val="0"/>
                <w:numId w:val="1"/>
              </w:numPr>
              <w:spacing w:after="0"/>
              <w:rPr>
                <w:u w:val="single"/>
              </w:rPr>
            </w:pPr>
            <w:r>
              <w:t>The frequency of any support.</w:t>
            </w:r>
          </w:p>
          <w:p w14:paraId="509469A9" w14:textId="77777777" w:rsidR="000B6E9D" w:rsidRDefault="000B6E9D" w:rsidP="00030411">
            <w:pPr>
              <w:pStyle w:val="ListParagraph"/>
              <w:numPr>
                <w:ilvl w:val="0"/>
                <w:numId w:val="1"/>
              </w:numPr>
              <w:spacing w:after="0"/>
            </w:pPr>
            <w:r>
              <w:t>Circumstances where some needs are being met and other needs are not being met.</w:t>
            </w:r>
          </w:p>
          <w:p w14:paraId="68A65B86" w14:textId="77777777" w:rsidR="000B6E9D" w:rsidRDefault="000B6E9D" w:rsidP="00030411">
            <w:pPr>
              <w:pStyle w:val="ListParagraph"/>
              <w:numPr>
                <w:ilvl w:val="0"/>
                <w:numId w:val="1"/>
              </w:numPr>
              <w:spacing w:after="0"/>
            </w:pPr>
            <w:r w:rsidRPr="00BD49F5">
              <w:t>If current arrangements are sustainable.</w:t>
            </w:r>
          </w:p>
          <w:p w14:paraId="5112096E" w14:textId="77777777" w:rsidR="000B6E9D" w:rsidRPr="00491FAD" w:rsidRDefault="000B6E9D" w:rsidP="00030411">
            <w:pPr>
              <w:pStyle w:val="ListParagraph"/>
              <w:numPr>
                <w:ilvl w:val="0"/>
                <w:numId w:val="1"/>
              </w:numPr>
              <w:spacing w:after="0"/>
              <w:rPr>
                <w:sz w:val="22"/>
              </w:rPr>
            </w:pPr>
            <w:r>
              <w:t>Any incidents or issues flagged during the discussion with the client.</w:t>
            </w:r>
          </w:p>
          <w:p w14:paraId="3C00B46D" w14:textId="77777777" w:rsidR="000B6E9D" w:rsidRDefault="000B6E9D" w:rsidP="00030411">
            <w:pPr>
              <w:rPr>
                <w:u w:val="single"/>
              </w:rPr>
            </w:pPr>
          </w:p>
          <w:p w14:paraId="02168FEB" w14:textId="77777777" w:rsidR="000B6E9D" w:rsidRDefault="000B6E9D" w:rsidP="00030411">
            <w:pPr>
              <w:rPr>
                <w:u w:val="single"/>
              </w:rPr>
            </w:pPr>
            <w:r>
              <w:rPr>
                <w:u w:val="single"/>
              </w:rPr>
              <w:t>Prompts and/or observations:</w:t>
            </w:r>
          </w:p>
          <w:p w14:paraId="369BE770" w14:textId="77777777" w:rsidR="000B6E9D" w:rsidRDefault="000B6E9D" w:rsidP="00030411">
            <w:pPr>
              <w:rPr>
                <w:u w:val="single"/>
              </w:rPr>
            </w:pPr>
          </w:p>
          <w:p w14:paraId="160A8EF5" w14:textId="77777777" w:rsidR="000B6E9D" w:rsidRPr="00A950CE" w:rsidRDefault="000B6E9D" w:rsidP="00030411">
            <w:pPr>
              <w:pStyle w:val="ListParagraph"/>
              <w:numPr>
                <w:ilvl w:val="0"/>
                <w:numId w:val="1"/>
              </w:numPr>
              <w:spacing w:after="0"/>
            </w:pPr>
            <w:r w:rsidRPr="00A950CE">
              <w:t xml:space="preserve">What supports do you need with handling your money? </w:t>
            </w:r>
          </w:p>
          <w:p w14:paraId="2E1AFA43" w14:textId="77777777" w:rsidR="000B6E9D" w:rsidRPr="00A950CE" w:rsidRDefault="000B6E9D" w:rsidP="00030411">
            <w:pPr>
              <w:pStyle w:val="ListParagraph"/>
              <w:numPr>
                <w:ilvl w:val="0"/>
                <w:numId w:val="1"/>
              </w:numPr>
              <w:spacing w:after="0"/>
            </w:pPr>
            <w:r w:rsidRPr="00A950CE">
              <w:t>How can someone support you with handling your money?</w:t>
            </w:r>
          </w:p>
          <w:p w14:paraId="5BFFAB17" w14:textId="77777777" w:rsidR="000B6E9D" w:rsidRDefault="000B6E9D" w:rsidP="00030411"/>
        </w:tc>
      </w:tr>
    </w:tbl>
    <w:p w14:paraId="6CB7552C" w14:textId="77777777" w:rsidR="000B6E9D" w:rsidRDefault="000B6E9D" w:rsidP="000B6E9D">
      <w:pPr>
        <w:pStyle w:val="Heading2"/>
      </w:pPr>
      <w:bookmarkStart w:id="1064" w:name="_Toc159621358"/>
      <w:bookmarkStart w:id="1065" w:name="_Toc159621957"/>
      <w:bookmarkStart w:id="1066" w:name="_Toc159627990"/>
      <w:bookmarkStart w:id="1067" w:name="_Toc209187479"/>
      <w:r>
        <w:t>Use the telephone</w:t>
      </w:r>
      <w:bookmarkEnd w:id="1064"/>
      <w:bookmarkEnd w:id="1065"/>
      <w:bookmarkEnd w:id="1066"/>
      <w:bookmarkEnd w:id="106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62AE99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04B5C90"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Use telephone</w:t>
            </w:r>
          </w:p>
        </w:tc>
      </w:tr>
      <w:tr w:rsidR="000B6E9D" w:rsidRPr="00C9372C" w14:paraId="2B087CD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7500132" w14:textId="77777777" w:rsidR="000B6E9D" w:rsidRPr="00C9372C" w:rsidRDefault="000B6E9D" w:rsidP="00030411">
            <w:pPr>
              <w:pStyle w:val="Heading3"/>
              <w:spacing w:before="0" w:line="360" w:lineRule="auto"/>
              <w:rPr>
                <w:rFonts w:cs="Arial"/>
                <w:color w:val="auto"/>
                <w:sz w:val="24"/>
                <w:szCs w:val="24"/>
              </w:rPr>
            </w:pPr>
            <w:bookmarkStart w:id="1068" w:name="_Toc159621958"/>
            <w:bookmarkStart w:id="1069" w:name="_Toc159627991"/>
            <w:r w:rsidRPr="00C9372C">
              <w:rPr>
                <w:rFonts w:cs="Arial"/>
                <w:color w:val="auto"/>
                <w:sz w:val="24"/>
                <w:szCs w:val="24"/>
              </w:rPr>
              <w:t>Response options</w:t>
            </w:r>
            <w:bookmarkEnd w:id="1068"/>
            <w:bookmarkEnd w:id="106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34AD5FA" w14:textId="6DB85D43" w:rsidR="000B6E9D" w:rsidRDefault="006910AE"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68FF8021" w14:textId="54DECEBF" w:rsidR="000B6E9D" w:rsidRDefault="001A47DB"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 xml:space="preserve">With some help </w:t>
            </w:r>
          </w:p>
          <w:p w14:paraId="2CE3678E" w14:textId="02AE5586" w:rsidR="000B6E9D" w:rsidRPr="00C9372C" w:rsidRDefault="001A47DB"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06E2F7A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FAA1E2A" w14:textId="77777777" w:rsidR="000B6E9D" w:rsidRPr="00C9372C" w:rsidRDefault="000B6E9D" w:rsidP="00030411">
            <w:pPr>
              <w:pStyle w:val="Heading3"/>
              <w:spacing w:before="0" w:line="360" w:lineRule="auto"/>
              <w:rPr>
                <w:rFonts w:cs="Arial"/>
                <w:color w:val="auto"/>
                <w:sz w:val="24"/>
                <w:szCs w:val="24"/>
              </w:rPr>
            </w:pPr>
            <w:bookmarkStart w:id="1070" w:name="_Toc159621959"/>
            <w:bookmarkStart w:id="1071" w:name="_Toc159627992"/>
            <w:r w:rsidRPr="00F664DC">
              <w:rPr>
                <w:rFonts w:cs="Arial"/>
                <w:color w:val="auto"/>
                <w:sz w:val="24"/>
                <w:szCs w:val="24"/>
              </w:rPr>
              <w:t>Question rules</w:t>
            </w:r>
            <w:bookmarkEnd w:id="1070"/>
            <w:bookmarkEnd w:id="107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C543E33" w14:textId="77777777" w:rsidR="000B6E9D" w:rsidRPr="00F33574"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24D27EF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C42B1CE" w14:textId="77777777" w:rsidR="000B6E9D" w:rsidRPr="00C9372C" w:rsidRDefault="000B6E9D" w:rsidP="00030411">
            <w:pPr>
              <w:pStyle w:val="Heading3"/>
              <w:spacing w:before="0" w:line="360" w:lineRule="auto"/>
              <w:rPr>
                <w:rFonts w:cs="Arial"/>
                <w:color w:val="auto"/>
                <w:sz w:val="24"/>
                <w:szCs w:val="24"/>
              </w:rPr>
            </w:pPr>
            <w:bookmarkStart w:id="1072" w:name="_Toc159621960"/>
            <w:bookmarkStart w:id="1073" w:name="_Toc159627993"/>
            <w:r w:rsidRPr="00F664DC">
              <w:rPr>
                <w:rFonts w:cs="Arial"/>
                <w:color w:val="auto"/>
                <w:sz w:val="24"/>
                <w:szCs w:val="24"/>
              </w:rPr>
              <w:t>Pre-populated information</w:t>
            </w:r>
            <w:bookmarkEnd w:id="1072"/>
            <w:bookmarkEnd w:id="10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5AC0F44" w14:textId="77777777" w:rsidR="000B6E9D" w:rsidRPr="00B17677" w:rsidRDefault="000B6E9D" w:rsidP="00030411">
            <w:pPr>
              <w:spacing w:after="160" w:line="259" w:lineRule="auto"/>
              <w:rPr>
                <w:rFonts w:cstheme="minorHAnsi"/>
              </w:rPr>
            </w:pPr>
            <w:r>
              <w:t>No</w:t>
            </w:r>
          </w:p>
        </w:tc>
      </w:tr>
      <w:tr w:rsidR="000B6E9D" w:rsidRPr="00C9372C" w14:paraId="2C59BA5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A5DACB6" w14:textId="77777777" w:rsidR="000B6E9D" w:rsidRPr="00C9372C" w:rsidRDefault="000B6E9D" w:rsidP="00030411">
            <w:pPr>
              <w:pStyle w:val="Heading3"/>
              <w:spacing w:before="0" w:line="360" w:lineRule="auto"/>
              <w:rPr>
                <w:rFonts w:cs="Arial"/>
                <w:color w:val="auto"/>
                <w:sz w:val="24"/>
                <w:szCs w:val="24"/>
              </w:rPr>
            </w:pPr>
            <w:bookmarkStart w:id="1074" w:name="_Toc159621961"/>
            <w:bookmarkStart w:id="1075" w:name="_Toc159627994"/>
            <w:r w:rsidRPr="00F664DC">
              <w:rPr>
                <w:rFonts w:cs="Arial"/>
                <w:color w:val="auto"/>
                <w:sz w:val="24"/>
                <w:szCs w:val="24"/>
              </w:rPr>
              <w:t>Response guidance</w:t>
            </w:r>
            <w:bookmarkEnd w:id="1074"/>
            <w:bookmarkEnd w:id="107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6B799EF" w14:textId="77777777" w:rsidR="000B6E9D" w:rsidRDefault="000B6E9D" w:rsidP="00030411">
            <w:pPr>
              <w:rPr>
                <w:u w:val="single"/>
              </w:rPr>
            </w:pPr>
            <w:r>
              <w:rPr>
                <w:u w:val="single"/>
              </w:rPr>
              <w:t>Context:</w:t>
            </w:r>
          </w:p>
          <w:p w14:paraId="3C993B2B" w14:textId="77777777" w:rsidR="000B6E9D" w:rsidRDefault="000B6E9D" w:rsidP="00030411">
            <w:pPr>
              <w:rPr>
                <w:u w:val="single"/>
              </w:rPr>
            </w:pPr>
          </w:p>
          <w:p w14:paraId="5D7FB630" w14:textId="77777777" w:rsidR="000B6E9D" w:rsidRPr="00712711" w:rsidRDefault="000B6E9D" w:rsidP="00030411">
            <w:pPr>
              <w:pStyle w:val="ListParagraph"/>
              <w:numPr>
                <w:ilvl w:val="0"/>
                <w:numId w:val="1"/>
              </w:numPr>
              <w:spacing w:after="0"/>
              <w:rPr>
                <w:u w:val="single"/>
              </w:rPr>
            </w:pPr>
            <w:r>
              <w:t>An assessor should identify whether the client can use a telephone.</w:t>
            </w:r>
          </w:p>
          <w:p w14:paraId="077D39EA" w14:textId="77777777" w:rsidR="000B6E9D" w:rsidRDefault="000B6E9D" w:rsidP="00030411">
            <w:pPr>
              <w:rPr>
                <w:u w:val="single"/>
              </w:rPr>
            </w:pPr>
          </w:p>
          <w:p w14:paraId="6A237DC1" w14:textId="77777777" w:rsidR="000B6E9D" w:rsidRDefault="000B6E9D" w:rsidP="00030411">
            <w:pPr>
              <w:rPr>
                <w:u w:val="single"/>
              </w:rPr>
            </w:pPr>
            <w:r>
              <w:rPr>
                <w:u w:val="single"/>
              </w:rPr>
              <w:t>Consider and record:</w:t>
            </w:r>
          </w:p>
          <w:p w14:paraId="6E9C3458" w14:textId="77777777" w:rsidR="000B6E9D" w:rsidRDefault="000B6E9D" w:rsidP="00030411">
            <w:pPr>
              <w:rPr>
                <w:u w:val="single"/>
              </w:rPr>
            </w:pPr>
          </w:p>
          <w:p w14:paraId="79910EFF" w14:textId="77777777" w:rsidR="000B6E9D" w:rsidRPr="005B6FBF" w:rsidRDefault="000B6E9D" w:rsidP="00030411">
            <w:pPr>
              <w:pStyle w:val="ListParagraph"/>
              <w:numPr>
                <w:ilvl w:val="0"/>
                <w:numId w:val="1"/>
              </w:numPr>
              <w:spacing w:after="0"/>
              <w:rPr>
                <w:u w:val="single"/>
              </w:rPr>
            </w:pPr>
            <w:r w:rsidRPr="00B34A6C">
              <w:t>Consider cognitive as well as physical reasons for requiring assistance.</w:t>
            </w:r>
          </w:p>
          <w:p w14:paraId="4CF956BB"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148114C9" w14:textId="347C1B4F" w:rsidR="000B6E9D" w:rsidRPr="00181F39" w:rsidRDefault="001E7E51" w:rsidP="00030411">
            <w:pPr>
              <w:pStyle w:val="ListParagraph"/>
              <w:numPr>
                <w:ilvl w:val="1"/>
                <w:numId w:val="1"/>
              </w:numPr>
              <w:spacing w:after="0"/>
              <w:rPr>
                <w:b/>
                <w:bCs/>
              </w:rPr>
            </w:pPr>
            <w:r>
              <w:rPr>
                <w:b/>
                <w:bCs/>
              </w:rPr>
              <w:t>Without help</w:t>
            </w:r>
            <w:r w:rsidR="000B6E9D">
              <w:rPr>
                <w:b/>
                <w:bCs/>
              </w:rPr>
              <w:t xml:space="preserve">: </w:t>
            </w:r>
            <w:r w:rsidR="000B6E9D">
              <w:t>if the client owns and can use their telephone when required.</w:t>
            </w:r>
          </w:p>
          <w:p w14:paraId="3707161F" w14:textId="495652E9" w:rsidR="000B6E9D" w:rsidRPr="00385908" w:rsidRDefault="001E7E51" w:rsidP="00030411">
            <w:pPr>
              <w:pStyle w:val="ListParagraph"/>
              <w:numPr>
                <w:ilvl w:val="1"/>
                <w:numId w:val="1"/>
              </w:numPr>
              <w:spacing w:after="0"/>
            </w:pPr>
            <w:r>
              <w:rPr>
                <w:b/>
                <w:bCs/>
              </w:rPr>
              <w:lastRenderedPageBreak/>
              <w:t>Completely unable</w:t>
            </w:r>
            <w:r w:rsidR="000B6E9D">
              <w:rPr>
                <w:b/>
                <w:bCs/>
              </w:rPr>
              <w:t xml:space="preserve">: </w:t>
            </w:r>
            <w:r w:rsidR="000B6E9D">
              <w:t>if the client is not capable of using a telephone.</w:t>
            </w:r>
          </w:p>
          <w:p w14:paraId="25E87875" w14:textId="35108981" w:rsidR="000B6E9D" w:rsidRPr="00A54851" w:rsidRDefault="001E7E51" w:rsidP="00030411">
            <w:pPr>
              <w:pStyle w:val="ListParagraph"/>
              <w:numPr>
                <w:ilvl w:val="1"/>
                <w:numId w:val="1"/>
              </w:numPr>
              <w:spacing w:after="0"/>
            </w:pPr>
            <w:r>
              <w:rPr>
                <w:b/>
                <w:bCs/>
              </w:rPr>
              <w:t>With some help</w:t>
            </w:r>
            <w:r w:rsidR="000B6E9D">
              <w:rPr>
                <w:b/>
                <w:bCs/>
              </w:rPr>
              <w:t xml:space="preserve">: </w:t>
            </w:r>
            <w:r w:rsidR="000B6E9D">
              <w:t>if the client does not own a telephone and/or has no need to use a telephone, but would be capable of using one. Alternatively, if a client can only use a telephone in some circumstances (i.e. with some minor assistance).</w:t>
            </w:r>
          </w:p>
          <w:p w14:paraId="6261E822" w14:textId="77777777" w:rsidR="000B6E9D" w:rsidRDefault="000B6E9D" w:rsidP="00030411">
            <w:pPr>
              <w:rPr>
                <w:u w:val="single"/>
              </w:rPr>
            </w:pPr>
          </w:p>
          <w:p w14:paraId="61135311" w14:textId="77777777" w:rsidR="000B6E9D" w:rsidRDefault="000B6E9D" w:rsidP="00030411">
            <w:pPr>
              <w:rPr>
                <w:u w:val="single"/>
              </w:rPr>
            </w:pPr>
            <w:r>
              <w:rPr>
                <w:u w:val="single"/>
              </w:rPr>
              <w:t>Prompts and/or observations:</w:t>
            </w:r>
          </w:p>
          <w:p w14:paraId="3D669089" w14:textId="77777777" w:rsidR="000B6E9D" w:rsidRDefault="000B6E9D" w:rsidP="00030411">
            <w:pPr>
              <w:rPr>
                <w:u w:val="single"/>
              </w:rPr>
            </w:pPr>
          </w:p>
          <w:p w14:paraId="22C3BE0C" w14:textId="77777777" w:rsidR="000B6E9D" w:rsidRPr="00A950CE" w:rsidRDefault="000B6E9D" w:rsidP="00030411">
            <w:pPr>
              <w:pStyle w:val="ListParagraph"/>
              <w:numPr>
                <w:ilvl w:val="0"/>
                <w:numId w:val="1"/>
              </w:numPr>
              <w:spacing w:after="0"/>
            </w:pPr>
            <w:r w:rsidRPr="00A950CE">
              <w:t xml:space="preserve">Do you use your telephone? </w:t>
            </w:r>
          </w:p>
          <w:p w14:paraId="4A5EA9E0" w14:textId="77777777" w:rsidR="000B6E9D" w:rsidRDefault="000B6E9D" w:rsidP="00030411">
            <w:pPr>
              <w:pStyle w:val="ListParagraph"/>
              <w:numPr>
                <w:ilvl w:val="0"/>
                <w:numId w:val="1"/>
              </w:numPr>
              <w:spacing w:after="0"/>
            </w:pPr>
            <w:r>
              <w:t>How often do you use your telephone?</w:t>
            </w:r>
          </w:p>
          <w:p w14:paraId="2CA7D636" w14:textId="77777777" w:rsidR="000B6E9D" w:rsidRDefault="000B6E9D" w:rsidP="00030411">
            <w:pPr>
              <w:pStyle w:val="ListParagraph"/>
              <w:numPr>
                <w:ilvl w:val="0"/>
                <w:numId w:val="1"/>
              </w:numPr>
              <w:spacing w:after="0"/>
            </w:pPr>
            <w:r>
              <w:t>Are current arrangements working and sustainable?</w:t>
            </w:r>
          </w:p>
          <w:p w14:paraId="3DD1954F" w14:textId="77777777" w:rsidR="000B6E9D" w:rsidRPr="00323A02" w:rsidRDefault="000B6E9D" w:rsidP="00030411">
            <w:pPr>
              <w:pStyle w:val="ListParagraph"/>
              <w:spacing w:after="0"/>
              <w:ind w:left="720"/>
            </w:pPr>
          </w:p>
        </w:tc>
      </w:tr>
    </w:tbl>
    <w:p w14:paraId="094D54E6" w14:textId="77777777" w:rsidR="000B6E9D" w:rsidRDefault="000B6E9D" w:rsidP="000B6E9D">
      <w:pPr>
        <w:pStyle w:val="Heading3"/>
        <w:spacing w:after="240"/>
      </w:pPr>
      <w:bookmarkStart w:id="1076" w:name="_Toc159621962"/>
      <w:bookmarkStart w:id="1077" w:name="_Toc159627995"/>
      <w:r>
        <w:lastRenderedPageBreak/>
        <w:t>Assistance with using a telephone</w:t>
      </w:r>
      <w:bookmarkEnd w:id="1076"/>
      <w:bookmarkEnd w:id="107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DF70471"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6BEBA1E"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31747F7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8721A1F" w14:textId="77777777" w:rsidR="000B6E9D" w:rsidRPr="00C9372C" w:rsidRDefault="000B6E9D" w:rsidP="00030411">
            <w:pPr>
              <w:pStyle w:val="Heading3"/>
              <w:spacing w:before="0" w:line="360" w:lineRule="auto"/>
              <w:rPr>
                <w:rFonts w:cs="Arial"/>
                <w:color w:val="auto"/>
                <w:sz w:val="24"/>
                <w:szCs w:val="24"/>
              </w:rPr>
            </w:pPr>
            <w:bookmarkStart w:id="1078" w:name="_Toc159621963"/>
            <w:bookmarkStart w:id="1079" w:name="_Toc159627996"/>
            <w:r w:rsidRPr="00C9372C">
              <w:rPr>
                <w:rFonts w:cs="Arial"/>
                <w:color w:val="auto"/>
                <w:sz w:val="24"/>
                <w:szCs w:val="24"/>
              </w:rPr>
              <w:t>Response options</w:t>
            </w:r>
            <w:bookmarkEnd w:id="1078"/>
            <w:bookmarkEnd w:id="107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C610482" w14:textId="77777777" w:rsidR="000B6E9D" w:rsidRDefault="000B6E9D" w:rsidP="00030411">
            <w:pPr>
              <w:pStyle w:val="ListParagraph"/>
              <w:numPr>
                <w:ilvl w:val="0"/>
                <w:numId w:val="1"/>
              </w:numPr>
              <w:spacing w:after="0"/>
            </w:pPr>
            <w:r>
              <w:t>No one</w:t>
            </w:r>
          </w:p>
          <w:p w14:paraId="20F6C2A0" w14:textId="77777777" w:rsidR="000B6E9D" w:rsidRPr="00C9372C" w:rsidRDefault="000B6E9D" w:rsidP="00030411">
            <w:pPr>
              <w:pStyle w:val="ListParagraph"/>
              <w:numPr>
                <w:ilvl w:val="0"/>
                <w:numId w:val="1"/>
              </w:numPr>
              <w:spacing w:after="0"/>
            </w:pPr>
            <w:r>
              <w:t>Informal carer(s)</w:t>
            </w:r>
          </w:p>
          <w:p w14:paraId="35952DF8" w14:textId="77777777" w:rsidR="000B6E9D" w:rsidRDefault="000B6E9D" w:rsidP="00030411">
            <w:pPr>
              <w:pStyle w:val="ListParagraph"/>
              <w:numPr>
                <w:ilvl w:val="0"/>
                <w:numId w:val="1"/>
              </w:numPr>
              <w:spacing w:after="0"/>
            </w:pPr>
            <w:r>
              <w:t>Aged care service provider(s)</w:t>
            </w:r>
          </w:p>
          <w:p w14:paraId="371165A0" w14:textId="5FD4F78C" w:rsidR="000B6E9D" w:rsidRPr="00C9372C" w:rsidRDefault="000B6E9D" w:rsidP="00030411">
            <w:pPr>
              <w:pStyle w:val="ListParagraph"/>
              <w:numPr>
                <w:ilvl w:val="0"/>
                <w:numId w:val="1"/>
              </w:numPr>
              <w:spacing w:after="0"/>
            </w:pPr>
            <w:r>
              <w:t>Other</w:t>
            </w:r>
          </w:p>
        </w:tc>
      </w:tr>
      <w:tr w:rsidR="000B6E9D" w:rsidRPr="00C9372C" w14:paraId="1026EDA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D4BF2D7" w14:textId="77777777" w:rsidR="000B6E9D" w:rsidRPr="00C9372C" w:rsidRDefault="000B6E9D" w:rsidP="00030411">
            <w:pPr>
              <w:pStyle w:val="Heading3"/>
              <w:spacing w:before="0" w:line="360" w:lineRule="auto"/>
              <w:rPr>
                <w:rFonts w:cs="Arial"/>
                <w:color w:val="auto"/>
                <w:sz w:val="24"/>
                <w:szCs w:val="24"/>
              </w:rPr>
            </w:pPr>
            <w:bookmarkStart w:id="1080" w:name="_Toc159621964"/>
            <w:bookmarkStart w:id="1081" w:name="_Toc159627997"/>
            <w:r w:rsidRPr="00F664DC">
              <w:rPr>
                <w:rFonts w:cs="Arial"/>
                <w:color w:val="auto"/>
                <w:sz w:val="24"/>
                <w:szCs w:val="24"/>
              </w:rPr>
              <w:t>Question rules</w:t>
            </w:r>
            <w:bookmarkEnd w:id="1080"/>
            <w:bookmarkEnd w:id="108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B01BCA"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BA4E91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076D36A" w14:textId="77777777" w:rsidR="000B6E9D" w:rsidRPr="00C9372C" w:rsidRDefault="000B6E9D" w:rsidP="00030411">
            <w:pPr>
              <w:pStyle w:val="Heading3"/>
              <w:spacing w:before="0" w:line="360" w:lineRule="auto"/>
              <w:rPr>
                <w:rFonts w:cs="Arial"/>
                <w:color w:val="auto"/>
                <w:sz w:val="24"/>
                <w:szCs w:val="24"/>
              </w:rPr>
            </w:pPr>
            <w:bookmarkStart w:id="1082" w:name="_Toc159621965"/>
            <w:bookmarkStart w:id="1083" w:name="_Toc159627998"/>
            <w:r w:rsidRPr="00F664DC">
              <w:rPr>
                <w:rFonts w:cs="Arial"/>
                <w:color w:val="auto"/>
                <w:sz w:val="24"/>
                <w:szCs w:val="24"/>
              </w:rPr>
              <w:t>Pre-populated information</w:t>
            </w:r>
            <w:bookmarkEnd w:id="1082"/>
            <w:bookmarkEnd w:id="10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995D81" w14:textId="77777777" w:rsidR="000B6E9D" w:rsidRDefault="000B6E9D" w:rsidP="00030411">
            <w:r>
              <w:t>No</w:t>
            </w:r>
          </w:p>
        </w:tc>
      </w:tr>
      <w:tr w:rsidR="000B6E9D" w:rsidRPr="00C9372C" w14:paraId="3802129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08EFF49" w14:textId="77777777" w:rsidR="000B6E9D" w:rsidRPr="00C9372C" w:rsidRDefault="000B6E9D" w:rsidP="00030411">
            <w:pPr>
              <w:pStyle w:val="Heading3"/>
              <w:spacing w:before="0" w:line="360" w:lineRule="auto"/>
              <w:rPr>
                <w:rFonts w:cs="Arial"/>
                <w:color w:val="auto"/>
                <w:sz w:val="24"/>
                <w:szCs w:val="24"/>
              </w:rPr>
            </w:pPr>
            <w:bookmarkStart w:id="1084" w:name="_Toc159621966"/>
            <w:bookmarkStart w:id="1085" w:name="_Toc159627999"/>
            <w:r w:rsidRPr="00F664DC">
              <w:rPr>
                <w:rFonts w:cs="Arial"/>
                <w:color w:val="auto"/>
                <w:sz w:val="24"/>
                <w:szCs w:val="24"/>
              </w:rPr>
              <w:t>Response guidance</w:t>
            </w:r>
            <w:bookmarkEnd w:id="1084"/>
            <w:bookmarkEnd w:id="108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8E4449A" w14:textId="77777777" w:rsidR="000B6E9D" w:rsidRDefault="000B6E9D" w:rsidP="00030411">
            <w:pPr>
              <w:rPr>
                <w:u w:val="single"/>
              </w:rPr>
            </w:pPr>
            <w:r>
              <w:rPr>
                <w:u w:val="single"/>
              </w:rPr>
              <w:t>Context:</w:t>
            </w:r>
          </w:p>
          <w:p w14:paraId="38287A73" w14:textId="77777777" w:rsidR="000B6E9D" w:rsidRDefault="000B6E9D" w:rsidP="00030411">
            <w:pPr>
              <w:rPr>
                <w:u w:val="single"/>
              </w:rPr>
            </w:pPr>
          </w:p>
          <w:p w14:paraId="03EE5D18" w14:textId="77777777" w:rsidR="000B6E9D" w:rsidRPr="00325322" w:rsidRDefault="000B6E9D" w:rsidP="00030411">
            <w:pPr>
              <w:pStyle w:val="ListParagraph"/>
              <w:numPr>
                <w:ilvl w:val="0"/>
                <w:numId w:val="1"/>
              </w:numPr>
              <w:spacing w:after="0"/>
              <w:rPr>
                <w:u w:val="single"/>
              </w:rPr>
            </w:pPr>
            <w:r>
              <w:t>An assessor should determine if the client is supported to use a telephone.</w:t>
            </w:r>
          </w:p>
          <w:p w14:paraId="6A760C47" w14:textId="77777777" w:rsidR="000B6E9D" w:rsidRDefault="000B6E9D" w:rsidP="00030411">
            <w:pPr>
              <w:rPr>
                <w:u w:val="single"/>
              </w:rPr>
            </w:pPr>
          </w:p>
          <w:p w14:paraId="4DC1E03A" w14:textId="77777777" w:rsidR="000B6E9D" w:rsidRPr="00325322" w:rsidRDefault="000B6E9D" w:rsidP="00030411">
            <w:pPr>
              <w:rPr>
                <w:u w:val="single"/>
              </w:rPr>
            </w:pPr>
          </w:p>
          <w:p w14:paraId="21C3E225" w14:textId="77777777" w:rsidR="000B6E9D" w:rsidRDefault="000B6E9D" w:rsidP="00030411">
            <w:pPr>
              <w:rPr>
                <w:u w:val="single"/>
              </w:rPr>
            </w:pPr>
            <w:r>
              <w:rPr>
                <w:u w:val="single"/>
              </w:rPr>
              <w:t>Consider and record:</w:t>
            </w:r>
          </w:p>
          <w:p w14:paraId="72C76D72" w14:textId="77777777" w:rsidR="000B6E9D" w:rsidRDefault="000B6E9D" w:rsidP="00030411">
            <w:pPr>
              <w:rPr>
                <w:u w:val="single"/>
              </w:rPr>
            </w:pPr>
          </w:p>
          <w:p w14:paraId="67BE9D9B" w14:textId="77777777" w:rsidR="000B6E9D" w:rsidRPr="00712711" w:rsidRDefault="000B6E9D" w:rsidP="00030411">
            <w:pPr>
              <w:pStyle w:val="ListParagraph"/>
              <w:numPr>
                <w:ilvl w:val="0"/>
                <w:numId w:val="1"/>
              </w:numPr>
              <w:spacing w:after="0"/>
              <w:rPr>
                <w:u w:val="single"/>
              </w:rPr>
            </w:pPr>
            <w:r>
              <w:t>If the client is receiving any assistance use a telephone.</w:t>
            </w:r>
          </w:p>
          <w:p w14:paraId="16B1326E" w14:textId="77777777" w:rsidR="000B6E9D" w:rsidRDefault="000B6E9D" w:rsidP="00030411">
            <w:pPr>
              <w:rPr>
                <w:u w:val="single"/>
              </w:rPr>
            </w:pPr>
          </w:p>
          <w:p w14:paraId="26E867C0" w14:textId="77777777" w:rsidR="000B6E9D" w:rsidRDefault="000B6E9D" w:rsidP="00030411">
            <w:pPr>
              <w:rPr>
                <w:u w:val="single"/>
              </w:rPr>
            </w:pPr>
            <w:r>
              <w:rPr>
                <w:u w:val="single"/>
              </w:rPr>
              <w:t>Prompts and/or observations:</w:t>
            </w:r>
          </w:p>
          <w:p w14:paraId="3CE0F6A9" w14:textId="77777777" w:rsidR="000B6E9D" w:rsidRDefault="000B6E9D" w:rsidP="00030411">
            <w:pPr>
              <w:rPr>
                <w:u w:val="single"/>
              </w:rPr>
            </w:pPr>
          </w:p>
          <w:p w14:paraId="1D6376EE" w14:textId="77777777" w:rsidR="000B6E9D" w:rsidRPr="00A950CE" w:rsidRDefault="000B6E9D" w:rsidP="00030411">
            <w:pPr>
              <w:pStyle w:val="ListParagraph"/>
              <w:numPr>
                <w:ilvl w:val="0"/>
                <w:numId w:val="1"/>
              </w:numPr>
              <w:spacing w:after="0"/>
            </w:pPr>
            <w:r w:rsidRPr="00A950CE">
              <w:t xml:space="preserve">Does someone help you to use your telephone? </w:t>
            </w:r>
          </w:p>
          <w:p w14:paraId="0BD65185" w14:textId="77777777" w:rsidR="000B6E9D" w:rsidRDefault="000B6E9D" w:rsidP="00030411"/>
        </w:tc>
      </w:tr>
    </w:tbl>
    <w:p w14:paraId="4290ECD3" w14:textId="77777777" w:rsidR="000B6E9D" w:rsidRDefault="000B6E9D" w:rsidP="000B6E9D">
      <w:pPr>
        <w:pStyle w:val="Heading3"/>
        <w:spacing w:after="240"/>
      </w:pPr>
      <w:bookmarkStart w:id="1086" w:name="_Toc159621967"/>
      <w:bookmarkStart w:id="1087" w:name="_Toc159628000"/>
      <w:r>
        <w:lastRenderedPageBreak/>
        <w:t>If need to use a telephone is being met</w:t>
      </w:r>
      <w:bookmarkEnd w:id="1086"/>
      <w:bookmarkEnd w:id="108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74B17E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CDA21AF"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52AAD23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6E0F73F" w14:textId="77777777" w:rsidR="000B6E9D" w:rsidRPr="00C9372C" w:rsidRDefault="000B6E9D" w:rsidP="00030411">
            <w:pPr>
              <w:pStyle w:val="Heading3"/>
              <w:spacing w:before="0" w:line="360" w:lineRule="auto"/>
              <w:rPr>
                <w:rFonts w:cs="Arial"/>
                <w:color w:val="auto"/>
                <w:sz w:val="24"/>
                <w:szCs w:val="24"/>
              </w:rPr>
            </w:pPr>
            <w:bookmarkStart w:id="1088" w:name="_Toc159621968"/>
            <w:bookmarkStart w:id="1089" w:name="_Toc159628001"/>
            <w:r w:rsidRPr="00C9372C">
              <w:rPr>
                <w:rFonts w:cs="Arial"/>
                <w:color w:val="auto"/>
                <w:sz w:val="24"/>
                <w:szCs w:val="24"/>
              </w:rPr>
              <w:t>Response options</w:t>
            </w:r>
            <w:bookmarkEnd w:id="1088"/>
            <w:bookmarkEnd w:id="10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F7A0F2B" w14:textId="77777777" w:rsidR="000B6E9D" w:rsidRDefault="000B6E9D" w:rsidP="00030411">
            <w:pPr>
              <w:pStyle w:val="ListParagraph"/>
              <w:numPr>
                <w:ilvl w:val="0"/>
                <w:numId w:val="1"/>
              </w:numPr>
              <w:spacing w:after="0"/>
            </w:pPr>
            <w:r>
              <w:t>Completely unmet</w:t>
            </w:r>
          </w:p>
          <w:p w14:paraId="48A4B1F2" w14:textId="77777777" w:rsidR="000B6E9D" w:rsidRDefault="000B6E9D" w:rsidP="00030411">
            <w:pPr>
              <w:pStyle w:val="ListParagraph"/>
              <w:numPr>
                <w:ilvl w:val="0"/>
                <w:numId w:val="1"/>
              </w:numPr>
              <w:spacing w:after="0"/>
            </w:pPr>
            <w:r>
              <w:t>Partially met</w:t>
            </w:r>
          </w:p>
          <w:p w14:paraId="714B7C22" w14:textId="77777777" w:rsidR="000B6E9D" w:rsidRDefault="000B6E9D" w:rsidP="00030411">
            <w:pPr>
              <w:pStyle w:val="ListParagraph"/>
              <w:numPr>
                <w:ilvl w:val="0"/>
                <w:numId w:val="1"/>
              </w:numPr>
              <w:spacing w:after="0"/>
            </w:pPr>
            <w:r>
              <w:t>Completely met</w:t>
            </w:r>
          </w:p>
          <w:p w14:paraId="77E621C7" w14:textId="0CF8BF5F" w:rsidR="000B6E9D" w:rsidRPr="00C9372C" w:rsidRDefault="000B6E9D" w:rsidP="00030411">
            <w:pPr>
              <w:pStyle w:val="ListParagraph"/>
              <w:numPr>
                <w:ilvl w:val="0"/>
                <w:numId w:val="1"/>
              </w:numPr>
              <w:spacing w:after="0"/>
            </w:pPr>
            <w:r>
              <w:t>Client does not require assistance</w:t>
            </w:r>
          </w:p>
        </w:tc>
      </w:tr>
      <w:tr w:rsidR="000B6E9D" w:rsidRPr="00C9372C" w14:paraId="444D326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4E8839" w14:textId="77777777" w:rsidR="000B6E9D" w:rsidRPr="00C9372C" w:rsidRDefault="000B6E9D" w:rsidP="00030411">
            <w:pPr>
              <w:pStyle w:val="Heading3"/>
              <w:spacing w:before="0" w:line="360" w:lineRule="auto"/>
              <w:rPr>
                <w:rFonts w:cs="Arial"/>
                <w:color w:val="auto"/>
                <w:sz w:val="24"/>
                <w:szCs w:val="24"/>
              </w:rPr>
            </w:pPr>
            <w:bookmarkStart w:id="1090" w:name="_Toc159621969"/>
            <w:bookmarkStart w:id="1091" w:name="_Toc159628002"/>
            <w:r w:rsidRPr="00F664DC">
              <w:rPr>
                <w:rFonts w:cs="Arial"/>
                <w:color w:val="auto"/>
                <w:sz w:val="24"/>
                <w:szCs w:val="24"/>
              </w:rPr>
              <w:t>Question rules</w:t>
            </w:r>
            <w:bookmarkEnd w:id="1090"/>
            <w:bookmarkEnd w:id="109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5CCFE86"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5FD648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094279C" w14:textId="77777777" w:rsidR="000B6E9D" w:rsidRPr="00C9372C" w:rsidRDefault="000B6E9D" w:rsidP="00030411">
            <w:pPr>
              <w:pStyle w:val="Heading3"/>
              <w:spacing w:before="0" w:line="360" w:lineRule="auto"/>
              <w:rPr>
                <w:rFonts w:cs="Arial"/>
                <w:color w:val="auto"/>
                <w:sz w:val="24"/>
                <w:szCs w:val="24"/>
              </w:rPr>
            </w:pPr>
            <w:bookmarkStart w:id="1092" w:name="_Toc159621970"/>
            <w:bookmarkStart w:id="1093" w:name="_Toc159628003"/>
            <w:r w:rsidRPr="00F664DC">
              <w:rPr>
                <w:rFonts w:cs="Arial"/>
                <w:color w:val="auto"/>
                <w:sz w:val="24"/>
                <w:szCs w:val="24"/>
              </w:rPr>
              <w:t>Pre-populated information</w:t>
            </w:r>
            <w:bookmarkEnd w:id="1092"/>
            <w:bookmarkEnd w:id="109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EC0655D" w14:textId="77777777" w:rsidR="000B6E9D" w:rsidRDefault="000B6E9D" w:rsidP="00030411">
            <w:r>
              <w:t>No</w:t>
            </w:r>
          </w:p>
        </w:tc>
      </w:tr>
      <w:tr w:rsidR="000B6E9D" w:rsidRPr="00C9372C" w14:paraId="5252F70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0623F4" w14:textId="77777777" w:rsidR="000B6E9D" w:rsidRPr="00C9372C" w:rsidRDefault="000B6E9D" w:rsidP="00030411">
            <w:pPr>
              <w:pStyle w:val="Heading3"/>
              <w:spacing w:before="0" w:line="360" w:lineRule="auto"/>
              <w:rPr>
                <w:rFonts w:cs="Arial"/>
                <w:color w:val="auto"/>
                <w:sz w:val="24"/>
                <w:szCs w:val="24"/>
              </w:rPr>
            </w:pPr>
            <w:bookmarkStart w:id="1094" w:name="_Toc159621971"/>
            <w:bookmarkStart w:id="1095" w:name="_Toc159628004"/>
            <w:r w:rsidRPr="00F664DC">
              <w:rPr>
                <w:rFonts w:cs="Arial"/>
                <w:color w:val="auto"/>
                <w:sz w:val="24"/>
                <w:szCs w:val="24"/>
              </w:rPr>
              <w:t>Response guidance</w:t>
            </w:r>
            <w:bookmarkEnd w:id="1094"/>
            <w:bookmarkEnd w:id="109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79DEEC1" w14:textId="77777777" w:rsidR="000B6E9D" w:rsidRDefault="000B6E9D" w:rsidP="00030411">
            <w:pPr>
              <w:rPr>
                <w:u w:val="single"/>
              </w:rPr>
            </w:pPr>
            <w:r>
              <w:rPr>
                <w:u w:val="single"/>
              </w:rPr>
              <w:t>Context:</w:t>
            </w:r>
          </w:p>
          <w:p w14:paraId="60DD34E8" w14:textId="77777777" w:rsidR="000B6E9D" w:rsidRDefault="000B6E9D" w:rsidP="00030411">
            <w:pPr>
              <w:rPr>
                <w:u w:val="single"/>
              </w:rPr>
            </w:pPr>
          </w:p>
          <w:p w14:paraId="21439D79" w14:textId="77777777" w:rsidR="000B6E9D" w:rsidRPr="00712711" w:rsidRDefault="000B6E9D" w:rsidP="00030411">
            <w:pPr>
              <w:pStyle w:val="ListParagraph"/>
              <w:numPr>
                <w:ilvl w:val="0"/>
                <w:numId w:val="1"/>
              </w:numPr>
              <w:spacing w:after="0"/>
              <w:rPr>
                <w:u w:val="single"/>
              </w:rPr>
            </w:pPr>
            <w:r>
              <w:t>If the client feels their needs to use a telephone are being met.</w:t>
            </w:r>
          </w:p>
          <w:p w14:paraId="39FCE1BB" w14:textId="77777777" w:rsidR="000B6E9D" w:rsidRDefault="000B6E9D" w:rsidP="00030411">
            <w:pPr>
              <w:rPr>
                <w:u w:val="single"/>
              </w:rPr>
            </w:pPr>
          </w:p>
          <w:p w14:paraId="356C944F" w14:textId="77777777" w:rsidR="000B6E9D" w:rsidRDefault="000B6E9D" w:rsidP="00030411">
            <w:pPr>
              <w:rPr>
                <w:u w:val="single"/>
              </w:rPr>
            </w:pPr>
            <w:r>
              <w:rPr>
                <w:u w:val="single"/>
              </w:rPr>
              <w:t>Consider and record:</w:t>
            </w:r>
          </w:p>
          <w:p w14:paraId="21825838" w14:textId="77777777" w:rsidR="000B6E9D" w:rsidRDefault="000B6E9D" w:rsidP="00030411">
            <w:pPr>
              <w:rPr>
                <w:u w:val="single"/>
              </w:rPr>
            </w:pPr>
          </w:p>
          <w:p w14:paraId="207F14B1"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4649948E"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0FD4E5A7"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757AF7E1"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09846622"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374ECF57" w14:textId="18177179" w:rsidR="000B6E9D" w:rsidRPr="006423A1"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6574FDCB" w14:textId="77777777" w:rsidR="000B6E9D" w:rsidRPr="006423A1" w:rsidRDefault="000B6E9D" w:rsidP="00030411">
            <w:pPr>
              <w:pStyle w:val="ListParagraph"/>
              <w:ind w:left="1440"/>
              <w:rPr>
                <w:b/>
                <w:bCs/>
              </w:rPr>
            </w:pPr>
          </w:p>
          <w:p w14:paraId="54392FA2" w14:textId="77777777" w:rsidR="000B6E9D" w:rsidRDefault="000B6E9D" w:rsidP="00030411">
            <w:pPr>
              <w:rPr>
                <w:u w:val="single"/>
              </w:rPr>
            </w:pPr>
            <w:r>
              <w:rPr>
                <w:u w:val="single"/>
              </w:rPr>
              <w:t>Prompts and/or observations:</w:t>
            </w:r>
          </w:p>
          <w:p w14:paraId="30E5405B" w14:textId="77777777" w:rsidR="000B6E9D" w:rsidRDefault="000B6E9D" w:rsidP="00030411">
            <w:pPr>
              <w:rPr>
                <w:u w:val="single"/>
              </w:rPr>
            </w:pPr>
          </w:p>
          <w:p w14:paraId="65E2A91D" w14:textId="77777777" w:rsidR="000B6E9D" w:rsidRPr="00C15E0E" w:rsidRDefault="000B6E9D" w:rsidP="00030411">
            <w:pPr>
              <w:pStyle w:val="ListParagraph"/>
              <w:numPr>
                <w:ilvl w:val="0"/>
                <w:numId w:val="1"/>
              </w:numPr>
              <w:spacing w:after="0"/>
            </w:pPr>
            <w:r w:rsidRPr="00C15E0E">
              <w:t xml:space="preserve">Do you </w:t>
            </w:r>
            <w:r>
              <w:t xml:space="preserve">feel like you are able to use the telephone when required? </w:t>
            </w:r>
          </w:p>
          <w:p w14:paraId="437EB75E" w14:textId="77777777" w:rsidR="000B6E9D" w:rsidRPr="00C15E0E" w:rsidRDefault="000B6E9D" w:rsidP="00030411">
            <w:pPr>
              <w:pStyle w:val="ListParagraph"/>
              <w:numPr>
                <w:ilvl w:val="0"/>
                <w:numId w:val="1"/>
              </w:numPr>
              <w:spacing w:after="0"/>
            </w:pPr>
            <w:r>
              <w:t xml:space="preserve">Do you need any support to use your telephone? </w:t>
            </w:r>
          </w:p>
          <w:p w14:paraId="6F4D7852" w14:textId="77777777" w:rsidR="000B6E9D" w:rsidRPr="00C15E0E" w:rsidRDefault="000B6E9D" w:rsidP="00030411">
            <w:pPr>
              <w:pStyle w:val="ListParagraph"/>
              <w:numPr>
                <w:ilvl w:val="0"/>
                <w:numId w:val="1"/>
              </w:numPr>
              <w:spacing w:after="0"/>
            </w:pPr>
            <w:r>
              <w:t>Have you ever been unable to use a phone when required?</w:t>
            </w:r>
          </w:p>
          <w:p w14:paraId="0A0DE691" w14:textId="77777777" w:rsidR="000B6E9D" w:rsidRDefault="000B6E9D" w:rsidP="00030411"/>
        </w:tc>
      </w:tr>
    </w:tbl>
    <w:p w14:paraId="53DCBEA2" w14:textId="77777777" w:rsidR="000B6E9D" w:rsidRDefault="000B6E9D" w:rsidP="000B6E9D">
      <w:pPr>
        <w:pStyle w:val="Heading3"/>
        <w:spacing w:after="240"/>
      </w:pPr>
      <w:bookmarkStart w:id="1096" w:name="_Toc159621972"/>
      <w:bookmarkStart w:id="1097" w:name="_Toc159628005"/>
      <w:r>
        <w:lastRenderedPageBreak/>
        <w:t>Additional details on using a telephone</w:t>
      </w:r>
      <w:bookmarkEnd w:id="1096"/>
      <w:bookmarkEnd w:id="109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0EAA5294"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68A31EE"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058D4D8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72EA672" w14:textId="77777777" w:rsidR="000B6E9D" w:rsidRPr="00C9372C" w:rsidRDefault="000B6E9D" w:rsidP="00030411">
            <w:pPr>
              <w:pStyle w:val="Heading3"/>
              <w:spacing w:before="0" w:line="360" w:lineRule="auto"/>
              <w:rPr>
                <w:rFonts w:cs="Arial"/>
                <w:color w:val="auto"/>
                <w:sz w:val="24"/>
                <w:szCs w:val="24"/>
              </w:rPr>
            </w:pPr>
            <w:bookmarkStart w:id="1098" w:name="_Toc159621973"/>
            <w:bookmarkStart w:id="1099" w:name="_Toc159628006"/>
            <w:r w:rsidRPr="00C9372C">
              <w:rPr>
                <w:rFonts w:cs="Arial"/>
                <w:color w:val="auto"/>
                <w:sz w:val="24"/>
                <w:szCs w:val="24"/>
              </w:rPr>
              <w:t>Response options</w:t>
            </w:r>
            <w:bookmarkEnd w:id="1098"/>
            <w:bookmarkEnd w:id="10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3B4437A" w14:textId="77777777" w:rsidR="000B6E9D" w:rsidRPr="00C9372C" w:rsidRDefault="000B6E9D" w:rsidP="00030411">
            <w:r>
              <w:t>Textbox for written response</w:t>
            </w:r>
          </w:p>
        </w:tc>
      </w:tr>
      <w:tr w:rsidR="000B6E9D" w:rsidRPr="00C9372C" w14:paraId="41E54B6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E4F6D6" w14:textId="77777777" w:rsidR="000B6E9D" w:rsidRPr="00C9372C" w:rsidRDefault="000B6E9D" w:rsidP="00030411">
            <w:pPr>
              <w:pStyle w:val="Heading3"/>
              <w:spacing w:before="0" w:line="360" w:lineRule="auto"/>
              <w:rPr>
                <w:rFonts w:cs="Arial"/>
                <w:color w:val="auto"/>
                <w:sz w:val="24"/>
                <w:szCs w:val="24"/>
              </w:rPr>
            </w:pPr>
            <w:bookmarkStart w:id="1100" w:name="_Toc159621974"/>
            <w:bookmarkStart w:id="1101" w:name="_Toc159628007"/>
            <w:r w:rsidRPr="00F664DC">
              <w:rPr>
                <w:rFonts w:cs="Arial"/>
                <w:color w:val="auto"/>
                <w:sz w:val="24"/>
                <w:szCs w:val="24"/>
              </w:rPr>
              <w:t>Question rules</w:t>
            </w:r>
            <w:bookmarkEnd w:id="1100"/>
            <w:bookmarkEnd w:id="110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DE36B4" w14:textId="5C492B10" w:rsidR="000B6E9D" w:rsidRDefault="000B6E9D" w:rsidP="00030411">
            <w:r w:rsidRPr="00812DB1">
              <w:rPr>
                <w:rFonts w:cstheme="minorHAnsi"/>
                <w:b/>
                <w:bCs/>
              </w:rPr>
              <w:t>Base question</w:t>
            </w:r>
            <w:r w:rsidRPr="00812DB1">
              <w:rPr>
                <w:rFonts w:cstheme="minorHAnsi"/>
              </w:rPr>
              <w:t xml:space="preserve"> </w:t>
            </w:r>
          </w:p>
        </w:tc>
      </w:tr>
      <w:tr w:rsidR="000B6E9D" w:rsidRPr="00C9372C" w14:paraId="7635535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8A176B" w14:textId="77777777" w:rsidR="000B6E9D" w:rsidRPr="00C9372C" w:rsidRDefault="000B6E9D" w:rsidP="00030411">
            <w:pPr>
              <w:pStyle w:val="Heading3"/>
              <w:spacing w:before="0" w:line="360" w:lineRule="auto"/>
              <w:rPr>
                <w:rFonts w:cs="Arial"/>
                <w:color w:val="auto"/>
                <w:sz w:val="24"/>
                <w:szCs w:val="24"/>
              </w:rPr>
            </w:pPr>
            <w:bookmarkStart w:id="1102" w:name="_Toc159621975"/>
            <w:bookmarkStart w:id="1103" w:name="_Toc159628008"/>
            <w:r w:rsidRPr="00F664DC">
              <w:rPr>
                <w:rFonts w:cs="Arial"/>
                <w:color w:val="auto"/>
                <w:sz w:val="24"/>
                <w:szCs w:val="24"/>
              </w:rPr>
              <w:t>Pre-populated information</w:t>
            </w:r>
            <w:bookmarkEnd w:id="1102"/>
            <w:bookmarkEnd w:id="110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0B1206B" w14:textId="77777777" w:rsidR="000B6E9D" w:rsidRDefault="000B6E9D" w:rsidP="00030411">
            <w:r>
              <w:t>No</w:t>
            </w:r>
          </w:p>
        </w:tc>
      </w:tr>
      <w:tr w:rsidR="000B6E9D" w:rsidRPr="00C9372C" w14:paraId="330A997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6CBA385" w14:textId="77777777" w:rsidR="000B6E9D" w:rsidRPr="00C9372C" w:rsidRDefault="000B6E9D" w:rsidP="00030411">
            <w:pPr>
              <w:pStyle w:val="Heading3"/>
              <w:spacing w:before="0" w:line="360" w:lineRule="auto"/>
              <w:rPr>
                <w:rFonts w:cs="Arial"/>
                <w:color w:val="auto"/>
                <w:sz w:val="24"/>
                <w:szCs w:val="24"/>
              </w:rPr>
            </w:pPr>
            <w:bookmarkStart w:id="1104" w:name="_Toc159621976"/>
            <w:bookmarkStart w:id="1105" w:name="_Toc159628009"/>
            <w:r w:rsidRPr="00F664DC">
              <w:rPr>
                <w:rFonts w:cs="Arial"/>
                <w:color w:val="auto"/>
                <w:sz w:val="24"/>
                <w:szCs w:val="24"/>
              </w:rPr>
              <w:t>Response guidance</w:t>
            </w:r>
            <w:bookmarkEnd w:id="1104"/>
            <w:bookmarkEnd w:id="11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4D2105" w14:textId="77777777" w:rsidR="000B6E9D" w:rsidRDefault="000B6E9D" w:rsidP="00030411">
            <w:pPr>
              <w:rPr>
                <w:u w:val="single"/>
              </w:rPr>
            </w:pPr>
            <w:r>
              <w:rPr>
                <w:u w:val="single"/>
              </w:rPr>
              <w:t>Context:</w:t>
            </w:r>
          </w:p>
          <w:p w14:paraId="12F8B8D3" w14:textId="77777777" w:rsidR="000B6E9D" w:rsidRDefault="000B6E9D" w:rsidP="00030411">
            <w:pPr>
              <w:rPr>
                <w:u w:val="single"/>
              </w:rPr>
            </w:pPr>
          </w:p>
          <w:p w14:paraId="6AD741CE"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use a telephone.</w:t>
            </w:r>
          </w:p>
          <w:p w14:paraId="5F045CCB" w14:textId="77777777" w:rsidR="000B6E9D" w:rsidRDefault="000B6E9D" w:rsidP="00030411">
            <w:pPr>
              <w:rPr>
                <w:u w:val="single"/>
              </w:rPr>
            </w:pPr>
          </w:p>
          <w:p w14:paraId="4568B362" w14:textId="77777777" w:rsidR="000B6E9D" w:rsidRDefault="000B6E9D" w:rsidP="00030411">
            <w:pPr>
              <w:rPr>
                <w:u w:val="single"/>
              </w:rPr>
            </w:pPr>
            <w:r>
              <w:rPr>
                <w:u w:val="single"/>
              </w:rPr>
              <w:t>Consider and record:</w:t>
            </w:r>
          </w:p>
          <w:p w14:paraId="5CB6960F" w14:textId="77777777" w:rsidR="000B6E9D" w:rsidRDefault="000B6E9D" w:rsidP="00030411">
            <w:pPr>
              <w:rPr>
                <w:u w:val="single"/>
              </w:rPr>
            </w:pPr>
          </w:p>
          <w:p w14:paraId="63A7A705" w14:textId="77777777" w:rsidR="000B6E9D" w:rsidRPr="00A2757C" w:rsidRDefault="000B6E9D" w:rsidP="00030411">
            <w:pPr>
              <w:pStyle w:val="ListParagraph"/>
              <w:numPr>
                <w:ilvl w:val="0"/>
                <w:numId w:val="1"/>
              </w:numPr>
              <w:spacing w:after="0"/>
              <w:rPr>
                <w:u w:val="single"/>
              </w:rPr>
            </w:pPr>
            <w:r>
              <w:t>The frequency of any support.</w:t>
            </w:r>
          </w:p>
          <w:p w14:paraId="31BF6866" w14:textId="77777777" w:rsidR="000B6E9D" w:rsidRPr="00FA10F5" w:rsidRDefault="000B6E9D" w:rsidP="00030411">
            <w:pPr>
              <w:pStyle w:val="ListParagraph"/>
              <w:numPr>
                <w:ilvl w:val="0"/>
                <w:numId w:val="1"/>
              </w:numPr>
              <w:spacing w:after="0"/>
              <w:rPr>
                <w:u w:val="single"/>
              </w:rPr>
            </w:pPr>
            <w:r>
              <w:t>If current arrangements are sustainable.</w:t>
            </w:r>
          </w:p>
          <w:p w14:paraId="1714D504" w14:textId="77777777" w:rsidR="000B6E9D" w:rsidRPr="00FA10F5" w:rsidRDefault="000B6E9D" w:rsidP="00030411">
            <w:pPr>
              <w:pStyle w:val="ListParagraph"/>
              <w:numPr>
                <w:ilvl w:val="0"/>
                <w:numId w:val="1"/>
              </w:numPr>
              <w:spacing w:after="0"/>
              <w:rPr>
                <w:u w:val="single"/>
              </w:rPr>
            </w:pPr>
            <w:r>
              <w:t>If there are any safety concerns due to an inability to use a telephone.</w:t>
            </w:r>
          </w:p>
          <w:p w14:paraId="153CCAA1" w14:textId="77777777" w:rsidR="000B6E9D" w:rsidRPr="00DD5716" w:rsidRDefault="000B6E9D" w:rsidP="00030411">
            <w:pPr>
              <w:pStyle w:val="ListParagraph"/>
              <w:numPr>
                <w:ilvl w:val="0"/>
                <w:numId w:val="1"/>
              </w:numPr>
              <w:spacing w:after="0"/>
              <w:rPr>
                <w:sz w:val="22"/>
              </w:rPr>
            </w:pPr>
            <w:r>
              <w:t xml:space="preserve">Any incidents or issues flagged during the discussion with the client. </w:t>
            </w:r>
          </w:p>
          <w:p w14:paraId="5836439A" w14:textId="77777777" w:rsidR="000B6E9D" w:rsidRDefault="000B6E9D" w:rsidP="00030411">
            <w:pPr>
              <w:rPr>
                <w:u w:val="single"/>
              </w:rPr>
            </w:pPr>
          </w:p>
          <w:p w14:paraId="34CC3EDE" w14:textId="77777777" w:rsidR="000B6E9D" w:rsidRDefault="000B6E9D" w:rsidP="00030411">
            <w:pPr>
              <w:rPr>
                <w:u w:val="single"/>
              </w:rPr>
            </w:pPr>
            <w:r>
              <w:rPr>
                <w:u w:val="single"/>
              </w:rPr>
              <w:t>Prompts and/or observations:</w:t>
            </w:r>
          </w:p>
          <w:p w14:paraId="1A948EE9" w14:textId="77777777" w:rsidR="000B6E9D" w:rsidRDefault="000B6E9D" w:rsidP="00030411">
            <w:pPr>
              <w:rPr>
                <w:u w:val="single"/>
              </w:rPr>
            </w:pPr>
          </w:p>
          <w:p w14:paraId="503B4654" w14:textId="77777777" w:rsidR="000B6E9D" w:rsidRPr="00EE500E" w:rsidRDefault="000B6E9D" w:rsidP="00030411">
            <w:pPr>
              <w:pStyle w:val="ListParagraph"/>
              <w:numPr>
                <w:ilvl w:val="0"/>
                <w:numId w:val="1"/>
              </w:numPr>
              <w:spacing w:after="0"/>
            </w:pPr>
            <w:r w:rsidRPr="00EE500E">
              <w:t xml:space="preserve">How can someone assist you with using the telephone? </w:t>
            </w:r>
          </w:p>
          <w:p w14:paraId="0D05DB83" w14:textId="77777777" w:rsidR="000B6E9D" w:rsidRPr="00CD2C03" w:rsidRDefault="000B6E9D" w:rsidP="00030411">
            <w:pPr>
              <w:pStyle w:val="ListParagraph"/>
              <w:numPr>
                <w:ilvl w:val="0"/>
                <w:numId w:val="1"/>
              </w:numPr>
              <w:spacing w:after="0"/>
            </w:pPr>
            <w:r w:rsidRPr="00CD2C03">
              <w:t xml:space="preserve">What supports do you need to use your telephone? </w:t>
            </w:r>
          </w:p>
          <w:p w14:paraId="34C2DFA5" w14:textId="77777777" w:rsidR="000B6E9D" w:rsidRDefault="000B6E9D" w:rsidP="00030411"/>
        </w:tc>
      </w:tr>
    </w:tbl>
    <w:p w14:paraId="38AEC3AC" w14:textId="77777777" w:rsidR="000B6E9D" w:rsidRDefault="000B6E9D" w:rsidP="000B6E9D">
      <w:pPr>
        <w:pStyle w:val="Heading2"/>
      </w:pPr>
      <w:bookmarkStart w:id="1106" w:name="_Toc159621359"/>
      <w:bookmarkStart w:id="1107" w:name="_Toc159621977"/>
      <w:bookmarkStart w:id="1108" w:name="_Toc159628010"/>
      <w:bookmarkStart w:id="1109" w:name="_Toc209187480"/>
      <w:r>
        <w:t>Use of other communication device</w:t>
      </w:r>
      <w:bookmarkEnd w:id="1106"/>
      <w:bookmarkEnd w:id="1107"/>
      <w:bookmarkEnd w:id="1108"/>
      <w:r>
        <w:t>s</w:t>
      </w:r>
      <w:bookmarkEnd w:id="110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8C1B4CF"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3957BF9"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9B0F4B">
              <w:rPr>
                <w:b/>
                <w:color w:val="FFFFFF" w:themeColor="background1"/>
                <w:szCs w:val="24"/>
                <w:lang w:eastAsia="en-AU"/>
              </w:rPr>
              <w:t>Use other communication device</w:t>
            </w:r>
            <w:r>
              <w:rPr>
                <w:b/>
                <w:color w:val="FFFFFF" w:themeColor="background1"/>
                <w:szCs w:val="24"/>
                <w:lang w:eastAsia="en-AU"/>
              </w:rPr>
              <w:t>/s</w:t>
            </w:r>
          </w:p>
        </w:tc>
      </w:tr>
      <w:tr w:rsidR="000B6E9D" w:rsidRPr="00C9372C" w14:paraId="64117CB5" w14:textId="77777777" w:rsidTr="00030411">
        <w:trPr>
          <w:trHeight w:val="986"/>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A422942" w14:textId="77777777" w:rsidR="000B6E9D" w:rsidRPr="00C9372C" w:rsidRDefault="000B6E9D" w:rsidP="00030411">
            <w:pPr>
              <w:pStyle w:val="Heading3"/>
              <w:spacing w:before="0" w:line="360" w:lineRule="auto"/>
              <w:rPr>
                <w:rFonts w:cs="Arial"/>
                <w:color w:val="auto"/>
                <w:sz w:val="24"/>
                <w:szCs w:val="24"/>
              </w:rPr>
            </w:pPr>
            <w:bookmarkStart w:id="1110" w:name="_Toc159621978"/>
            <w:bookmarkStart w:id="1111" w:name="_Toc159628011"/>
            <w:r w:rsidRPr="00C9372C">
              <w:rPr>
                <w:rFonts w:cs="Arial"/>
                <w:color w:val="auto"/>
                <w:sz w:val="24"/>
                <w:szCs w:val="24"/>
              </w:rPr>
              <w:t>Response options</w:t>
            </w:r>
            <w:bookmarkEnd w:id="1110"/>
            <w:bookmarkEnd w:id="11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735D4CB" w14:textId="6E6C7276" w:rsidR="000B6E9D" w:rsidRDefault="004468CB"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4731477D" w14:textId="51701014" w:rsidR="000B6E9D" w:rsidRDefault="008242D3"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489054C9" w14:textId="5325A8CE" w:rsidR="000B6E9D" w:rsidRPr="00C9372C" w:rsidRDefault="008242D3" w:rsidP="00030411">
            <w:pPr>
              <w:pStyle w:val="ListParagraph"/>
              <w:numPr>
                <w:ilvl w:val="0"/>
                <w:numId w:val="2"/>
              </w:numPr>
              <w:spacing w:after="0"/>
            </w:pPr>
            <w:r>
              <w:rPr>
                <w:rFonts w:asciiTheme="minorHAnsi" w:hAnsiTheme="minorHAnsi" w:cstheme="minorHAnsi"/>
              </w:rPr>
              <w:t>Completely unable</w:t>
            </w:r>
          </w:p>
        </w:tc>
      </w:tr>
      <w:tr w:rsidR="000B6E9D" w:rsidRPr="00C9372C" w14:paraId="26CBEB7E" w14:textId="77777777" w:rsidTr="00030411">
        <w:trPr>
          <w:trHeight w:val="70"/>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DEA15DB" w14:textId="77777777" w:rsidR="000B6E9D" w:rsidRPr="00C9372C" w:rsidRDefault="000B6E9D" w:rsidP="00030411">
            <w:pPr>
              <w:pStyle w:val="Heading3"/>
              <w:spacing w:before="0" w:line="360" w:lineRule="auto"/>
              <w:rPr>
                <w:rFonts w:cs="Arial"/>
                <w:color w:val="auto"/>
                <w:sz w:val="24"/>
                <w:szCs w:val="24"/>
              </w:rPr>
            </w:pPr>
            <w:bookmarkStart w:id="1112" w:name="_Toc159621979"/>
            <w:bookmarkStart w:id="1113" w:name="_Toc159628012"/>
            <w:r w:rsidRPr="00F664DC">
              <w:rPr>
                <w:rFonts w:cs="Arial"/>
                <w:color w:val="auto"/>
                <w:sz w:val="24"/>
                <w:szCs w:val="24"/>
              </w:rPr>
              <w:t>Question rules</w:t>
            </w:r>
            <w:bookmarkEnd w:id="1112"/>
            <w:bookmarkEnd w:id="111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8552DD3" w14:textId="77777777" w:rsidR="000B6E9D" w:rsidRPr="00DA36BC"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5F1D796B" w14:textId="77777777" w:rsidTr="00030411">
        <w:trPr>
          <w:trHeight w:val="986"/>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161391" w14:textId="77777777" w:rsidR="000B6E9D" w:rsidRPr="00C9372C" w:rsidRDefault="000B6E9D" w:rsidP="00030411">
            <w:pPr>
              <w:pStyle w:val="Heading3"/>
              <w:spacing w:before="0" w:line="360" w:lineRule="auto"/>
              <w:rPr>
                <w:rFonts w:cs="Arial"/>
                <w:color w:val="auto"/>
                <w:sz w:val="24"/>
                <w:szCs w:val="24"/>
              </w:rPr>
            </w:pPr>
            <w:bookmarkStart w:id="1114" w:name="_Toc159621980"/>
            <w:bookmarkStart w:id="1115" w:name="_Toc159628013"/>
            <w:r w:rsidRPr="00F664DC">
              <w:rPr>
                <w:rFonts w:cs="Arial"/>
                <w:color w:val="auto"/>
                <w:sz w:val="24"/>
                <w:szCs w:val="24"/>
              </w:rPr>
              <w:t>Pre-populated information</w:t>
            </w:r>
            <w:bookmarkEnd w:id="1114"/>
            <w:bookmarkEnd w:id="11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F996DE" w14:textId="77777777" w:rsidR="000B6E9D" w:rsidRPr="00B17677" w:rsidRDefault="000B6E9D" w:rsidP="00030411">
            <w:pPr>
              <w:spacing w:after="160" w:line="259" w:lineRule="auto"/>
              <w:rPr>
                <w:rFonts w:cstheme="minorHAnsi"/>
              </w:rPr>
            </w:pPr>
            <w:r>
              <w:t>No</w:t>
            </w:r>
          </w:p>
        </w:tc>
      </w:tr>
      <w:tr w:rsidR="000B6E9D" w:rsidRPr="00C9372C" w14:paraId="6558E728" w14:textId="77777777" w:rsidTr="00030411">
        <w:trPr>
          <w:trHeight w:val="986"/>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8C7F59D" w14:textId="77777777" w:rsidR="000B6E9D" w:rsidRPr="00C9372C" w:rsidRDefault="000B6E9D" w:rsidP="00030411">
            <w:pPr>
              <w:pStyle w:val="Heading3"/>
              <w:spacing w:before="0" w:line="360" w:lineRule="auto"/>
              <w:rPr>
                <w:rFonts w:cs="Arial"/>
                <w:color w:val="auto"/>
                <w:sz w:val="24"/>
                <w:szCs w:val="24"/>
              </w:rPr>
            </w:pPr>
            <w:bookmarkStart w:id="1116" w:name="_Toc159621981"/>
            <w:bookmarkStart w:id="1117" w:name="_Toc159628014"/>
            <w:r w:rsidRPr="00F664DC">
              <w:rPr>
                <w:rFonts w:cs="Arial"/>
                <w:color w:val="auto"/>
                <w:sz w:val="24"/>
                <w:szCs w:val="24"/>
              </w:rPr>
              <w:t>Response guidance</w:t>
            </w:r>
            <w:bookmarkEnd w:id="1116"/>
            <w:bookmarkEnd w:id="11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A263630" w14:textId="77777777" w:rsidR="000B6E9D" w:rsidRDefault="000B6E9D" w:rsidP="00030411">
            <w:pPr>
              <w:rPr>
                <w:u w:val="single"/>
              </w:rPr>
            </w:pPr>
            <w:r>
              <w:rPr>
                <w:u w:val="single"/>
              </w:rPr>
              <w:t>Context:</w:t>
            </w:r>
          </w:p>
          <w:p w14:paraId="26F9CB72" w14:textId="77777777" w:rsidR="000B6E9D" w:rsidRDefault="000B6E9D" w:rsidP="00030411">
            <w:pPr>
              <w:rPr>
                <w:u w:val="single"/>
              </w:rPr>
            </w:pPr>
          </w:p>
          <w:p w14:paraId="57FE9F91" w14:textId="77777777" w:rsidR="000B6E9D" w:rsidRPr="00363127" w:rsidRDefault="000B6E9D" w:rsidP="00030411">
            <w:pPr>
              <w:pStyle w:val="ListParagraph"/>
              <w:numPr>
                <w:ilvl w:val="0"/>
                <w:numId w:val="1"/>
              </w:numPr>
              <w:spacing w:after="0"/>
            </w:pPr>
            <w:r>
              <w:t xml:space="preserve">An assessor should identify if </w:t>
            </w:r>
            <w:r w:rsidRPr="00363127">
              <w:t xml:space="preserve">the client is able to use other communication devices.  </w:t>
            </w:r>
          </w:p>
          <w:p w14:paraId="5E3C5EA2" w14:textId="77777777" w:rsidR="000B6E9D" w:rsidRPr="00363127" w:rsidRDefault="000B6E9D" w:rsidP="00030411">
            <w:pPr>
              <w:pStyle w:val="ListParagraph"/>
              <w:numPr>
                <w:ilvl w:val="0"/>
                <w:numId w:val="1"/>
              </w:numPr>
              <w:spacing w:after="0"/>
            </w:pPr>
            <w:r w:rsidRPr="00363127">
              <w:lastRenderedPageBreak/>
              <w:t>Other communication devices include items such as a computer, a mobile phone, a tablet that can be used to communicate with other people.</w:t>
            </w:r>
          </w:p>
          <w:p w14:paraId="4D074857" w14:textId="77777777" w:rsidR="000B6E9D" w:rsidRDefault="000B6E9D" w:rsidP="00030411">
            <w:pPr>
              <w:rPr>
                <w:u w:val="single"/>
              </w:rPr>
            </w:pPr>
          </w:p>
          <w:p w14:paraId="2B6F0321" w14:textId="77777777" w:rsidR="000B6E9D" w:rsidRDefault="000B6E9D" w:rsidP="00030411">
            <w:pPr>
              <w:rPr>
                <w:u w:val="single"/>
              </w:rPr>
            </w:pPr>
            <w:r>
              <w:rPr>
                <w:u w:val="single"/>
              </w:rPr>
              <w:t>Consider and record:</w:t>
            </w:r>
          </w:p>
          <w:p w14:paraId="5CD7D471" w14:textId="77777777" w:rsidR="000B6E9D" w:rsidRDefault="000B6E9D" w:rsidP="00030411">
            <w:pPr>
              <w:rPr>
                <w:u w:val="single"/>
              </w:rPr>
            </w:pPr>
          </w:p>
          <w:p w14:paraId="5EFDC984" w14:textId="77777777" w:rsidR="000B6E9D" w:rsidRPr="003E5FA8" w:rsidRDefault="000B6E9D" w:rsidP="00030411">
            <w:pPr>
              <w:pStyle w:val="ListParagraph"/>
              <w:numPr>
                <w:ilvl w:val="0"/>
                <w:numId w:val="1"/>
              </w:numPr>
              <w:spacing w:after="0"/>
              <w:rPr>
                <w:u w:val="single"/>
              </w:rPr>
            </w:pPr>
            <w:r w:rsidRPr="00B34A6C">
              <w:t>Consider cognitive as well as physical reasons for requiring assistance.</w:t>
            </w:r>
          </w:p>
          <w:p w14:paraId="4928BE52"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3B1A22CF" w14:textId="5E35685E" w:rsidR="000B6E9D" w:rsidRPr="00181F39" w:rsidRDefault="008242D3" w:rsidP="00030411">
            <w:pPr>
              <w:pStyle w:val="ListParagraph"/>
              <w:numPr>
                <w:ilvl w:val="1"/>
                <w:numId w:val="1"/>
              </w:numPr>
              <w:spacing w:after="0"/>
              <w:rPr>
                <w:b/>
                <w:bCs/>
              </w:rPr>
            </w:pPr>
            <w:r>
              <w:rPr>
                <w:b/>
                <w:bCs/>
              </w:rPr>
              <w:t>Without help</w:t>
            </w:r>
            <w:r w:rsidR="000B6E9D">
              <w:rPr>
                <w:b/>
                <w:bCs/>
              </w:rPr>
              <w:t xml:space="preserve">: </w:t>
            </w:r>
            <w:r w:rsidR="000B6E9D">
              <w:t>if the client owns and can use their communication device when required.</w:t>
            </w:r>
          </w:p>
          <w:p w14:paraId="74B642ED" w14:textId="393DBE87" w:rsidR="000B6E9D" w:rsidRPr="00385908" w:rsidRDefault="008242D3" w:rsidP="00030411">
            <w:pPr>
              <w:pStyle w:val="ListParagraph"/>
              <w:numPr>
                <w:ilvl w:val="1"/>
                <w:numId w:val="1"/>
              </w:numPr>
              <w:spacing w:after="0"/>
            </w:pPr>
            <w:r>
              <w:rPr>
                <w:b/>
                <w:bCs/>
              </w:rPr>
              <w:t>Completely unable</w:t>
            </w:r>
            <w:r w:rsidR="000B6E9D">
              <w:rPr>
                <w:b/>
                <w:bCs/>
              </w:rPr>
              <w:t xml:space="preserve">: </w:t>
            </w:r>
            <w:r w:rsidR="000B6E9D">
              <w:t>if the client is not capable of using a communication device.</w:t>
            </w:r>
          </w:p>
          <w:p w14:paraId="0F32753D" w14:textId="2351E819" w:rsidR="000B6E9D" w:rsidRPr="003B793D" w:rsidRDefault="008242D3" w:rsidP="00030411">
            <w:pPr>
              <w:pStyle w:val="ListParagraph"/>
              <w:numPr>
                <w:ilvl w:val="1"/>
                <w:numId w:val="1"/>
              </w:numPr>
              <w:spacing w:after="0"/>
            </w:pPr>
            <w:r>
              <w:rPr>
                <w:b/>
                <w:bCs/>
              </w:rPr>
              <w:t>With some help</w:t>
            </w:r>
            <w:r w:rsidR="000B6E9D">
              <w:rPr>
                <w:b/>
                <w:bCs/>
              </w:rPr>
              <w:t xml:space="preserve">: </w:t>
            </w:r>
            <w:r w:rsidR="000B6E9D">
              <w:t>if the client does not own a communication device and/or has no need to use a communication device, but would be capable of using one.  Alternatively, if a client can only use a communication device in some circumstances (i.e. with some minor assistance).</w:t>
            </w:r>
          </w:p>
          <w:p w14:paraId="1DC85172" w14:textId="77777777" w:rsidR="000B6E9D" w:rsidRDefault="000B6E9D" w:rsidP="00030411">
            <w:pPr>
              <w:rPr>
                <w:u w:val="single"/>
              </w:rPr>
            </w:pPr>
          </w:p>
          <w:p w14:paraId="28E9434E" w14:textId="77777777" w:rsidR="000B6E9D" w:rsidRDefault="000B6E9D" w:rsidP="00030411">
            <w:pPr>
              <w:rPr>
                <w:u w:val="single"/>
              </w:rPr>
            </w:pPr>
            <w:r>
              <w:rPr>
                <w:u w:val="single"/>
              </w:rPr>
              <w:t>Prompts and/or observations:</w:t>
            </w:r>
          </w:p>
          <w:p w14:paraId="17C7C65A" w14:textId="77777777" w:rsidR="000B6E9D" w:rsidRDefault="000B6E9D" w:rsidP="00030411">
            <w:pPr>
              <w:rPr>
                <w:u w:val="single"/>
              </w:rPr>
            </w:pPr>
          </w:p>
          <w:p w14:paraId="66113B51" w14:textId="77777777" w:rsidR="000B6E9D" w:rsidRDefault="000B6E9D" w:rsidP="00030411">
            <w:pPr>
              <w:pStyle w:val="ListParagraph"/>
              <w:numPr>
                <w:ilvl w:val="0"/>
                <w:numId w:val="1"/>
              </w:numPr>
              <w:spacing w:after="0"/>
            </w:pPr>
            <w:r w:rsidRPr="00D450B8">
              <w:t>Do you use any other communication devices other than a telephone?</w:t>
            </w:r>
          </w:p>
          <w:p w14:paraId="3E1D7D59" w14:textId="77777777" w:rsidR="000B6E9D" w:rsidRDefault="000B6E9D" w:rsidP="00030411">
            <w:pPr>
              <w:pStyle w:val="ListParagraph"/>
              <w:numPr>
                <w:ilvl w:val="0"/>
                <w:numId w:val="1"/>
              </w:numPr>
              <w:spacing w:after="0"/>
            </w:pPr>
            <w:r>
              <w:t>Other than a telephone, do you use any communication devices such as a tablet/iPad?</w:t>
            </w:r>
          </w:p>
          <w:p w14:paraId="0C5EA0E4" w14:textId="77777777" w:rsidR="000B6E9D" w:rsidRDefault="000B6E9D" w:rsidP="00030411">
            <w:pPr>
              <w:pStyle w:val="ListParagraph"/>
              <w:numPr>
                <w:ilvl w:val="0"/>
                <w:numId w:val="1"/>
              </w:numPr>
              <w:spacing w:after="0"/>
            </w:pPr>
            <w:r>
              <w:t>Are current arrangements working and sustainable?</w:t>
            </w:r>
          </w:p>
          <w:p w14:paraId="254F1156" w14:textId="77777777" w:rsidR="000B6E9D" w:rsidRPr="003B793D" w:rsidRDefault="000B6E9D" w:rsidP="00030411">
            <w:pPr>
              <w:pStyle w:val="ListParagraph"/>
              <w:spacing w:after="0"/>
              <w:ind w:left="720"/>
            </w:pPr>
          </w:p>
        </w:tc>
      </w:tr>
    </w:tbl>
    <w:p w14:paraId="1EA8DE59" w14:textId="77777777" w:rsidR="000B6E9D" w:rsidRDefault="000B6E9D" w:rsidP="000B6E9D">
      <w:pPr>
        <w:pStyle w:val="Heading3"/>
        <w:spacing w:after="240"/>
      </w:pPr>
      <w:bookmarkStart w:id="1118" w:name="_Toc159621982"/>
      <w:bookmarkStart w:id="1119" w:name="_Toc159628015"/>
      <w:r>
        <w:lastRenderedPageBreak/>
        <w:t>Assistance with using other communication device/s</w:t>
      </w:r>
      <w:bookmarkEnd w:id="1118"/>
      <w:bookmarkEnd w:id="111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278FE1B"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F66B6A0"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4AAFF26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6B90D73" w14:textId="77777777" w:rsidR="000B6E9D" w:rsidRPr="00C9372C" w:rsidRDefault="000B6E9D" w:rsidP="00030411">
            <w:pPr>
              <w:pStyle w:val="Heading3"/>
              <w:spacing w:before="0" w:line="360" w:lineRule="auto"/>
              <w:rPr>
                <w:rFonts w:cs="Arial"/>
                <w:color w:val="auto"/>
                <w:sz w:val="24"/>
                <w:szCs w:val="24"/>
              </w:rPr>
            </w:pPr>
            <w:bookmarkStart w:id="1120" w:name="_Toc159621983"/>
            <w:bookmarkStart w:id="1121" w:name="_Toc159628016"/>
            <w:r w:rsidRPr="00C9372C">
              <w:rPr>
                <w:rFonts w:cs="Arial"/>
                <w:color w:val="auto"/>
                <w:sz w:val="24"/>
                <w:szCs w:val="24"/>
              </w:rPr>
              <w:t>Response options</w:t>
            </w:r>
            <w:bookmarkEnd w:id="1120"/>
            <w:bookmarkEnd w:id="11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445E518" w14:textId="77777777" w:rsidR="000B6E9D" w:rsidRDefault="000B6E9D" w:rsidP="00030411">
            <w:pPr>
              <w:pStyle w:val="ListParagraph"/>
              <w:numPr>
                <w:ilvl w:val="0"/>
                <w:numId w:val="1"/>
              </w:numPr>
              <w:spacing w:after="0"/>
            </w:pPr>
            <w:r>
              <w:t>No one</w:t>
            </w:r>
          </w:p>
          <w:p w14:paraId="6872AE45" w14:textId="77777777" w:rsidR="000B6E9D" w:rsidRPr="00C9372C" w:rsidRDefault="000B6E9D" w:rsidP="00030411">
            <w:pPr>
              <w:pStyle w:val="ListParagraph"/>
              <w:numPr>
                <w:ilvl w:val="0"/>
                <w:numId w:val="1"/>
              </w:numPr>
              <w:spacing w:after="0"/>
            </w:pPr>
            <w:r>
              <w:t>Informal carer(s)</w:t>
            </w:r>
          </w:p>
          <w:p w14:paraId="12948421" w14:textId="77777777" w:rsidR="000B6E9D" w:rsidRDefault="000B6E9D" w:rsidP="00030411">
            <w:pPr>
              <w:pStyle w:val="ListParagraph"/>
              <w:numPr>
                <w:ilvl w:val="0"/>
                <w:numId w:val="1"/>
              </w:numPr>
              <w:spacing w:after="0"/>
            </w:pPr>
            <w:r>
              <w:t>Aged care service provider(s)</w:t>
            </w:r>
          </w:p>
          <w:p w14:paraId="669DB184" w14:textId="4ADCEA6D" w:rsidR="000B6E9D" w:rsidRPr="00C9372C" w:rsidRDefault="000B6E9D" w:rsidP="00030411">
            <w:pPr>
              <w:pStyle w:val="ListParagraph"/>
              <w:numPr>
                <w:ilvl w:val="0"/>
                <w:numId w:val="1"/>
              </w:numPr>
              <w:spacing w:after="0"/>
            </w:pPr>
            <w:r>
              <w:t>Other</w:t>
            </w:r>
          </w:p>
        </w:tc>
      </w:tr>
      <w:tr w:rsidR="000B6E9D" w:rsidRPr="00C9372C" w14:paraId="31CB874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AF2AD35" w14:textId="77777777" w:rsidR="000B6E9D" w:rsidRPr="00C9372C" w:rsidRDefault="000B6E9D" w:rsidP="00030411">
            <w:pPr>
              <w:pStyle w:val="Heading3"/>
              <w:spacing w:before="0" w:line="360" w:lineRule="auto"/>
              <w:rPr>
                <w:rFonts w:cs="Arial"/>
                <w:color w:val="auto"/>
                <w:sz w:val="24"/>
                <w:szCs w:val="24"/>
              </w:rPr>
            </w:pPr>
            <w:bookmarkStart w:id="1122" w:name="_Toc159621984"/>
            <w:bookmarkStart w:id="1123" w:name="_Toc159628017"/>
            <w:r w:rsidRPr="00F664DC">
              <w:rPr>
                <w:rFonts w:cs="Arial"/>
                <w:color w:val="auto"/>
                <w:sz w:val="24"/>
                <w:szCs w:val="24"/>
              </w:rPr>
              <w:t>Question rules</w:t>
            </w:r>
            <w:bookmarkEnd w:id="1122"/>
            <w:bookmarkEnd w:id="112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AEBC404"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5061517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8125123" w14:textId="77777777" w:rsidR="000B6E9D" w:rsidRPr="00C9372C" w:rsidRDefault="000B6E9D" w:rsidP="00030411">
            <w:pPr>
              <w:pStyle w:val="Heading3"/>
              <w:spacing w:before="0" w:line="360" w:lineRule="auto"/>
              <w:rPr>
                <w:rFonts w:cs="Arial"/>
                <w:color w:val="auto"/>
                <w:sz w:val="24"/>
                <w:szCs w:val="24"/>
              </w:rPr>
            </w:pPr>
            <w:bookmarkStart w:id="1124" w:name="_Toc159621985"/>
            <w:bookmarkStart w:id="1125" w:name="_Toc159628018"/>
            <w:r w:rsidRPr="00F664DC">
              <w:rPr>
                <w:rFonts w:cs="Arial"/>
                <w:color w:val="auto"/>
                <w:sz w:val="24"/>
                <w:szCs w:val="24"/>
              </w:rPr>
              <w:t>Pre-populated information</w:t>
            </w:r>
            <w:bookmarkEnd w:id="1124"/>
            <w:bookmarkEnd w:id="112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BFA673" w14:textId="77777777" w:rsidR="000B6E9D" w:rsidRDefault="000B6E9D" w:rsidP="00030411">
            <w:r>
              <w:t>No</w:t>
            </w:r>
          </w:p>
        </w:tc>
      </w:tr>
      <w:tr w:rsidR="000B6E9D" w:rsidRPr="00C9372C" w14:paraId="1DA31C9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07FD55E" w14:textId="77777777" w:rsidR="000B6E9D" w:rsidRPr="00C9372C" w:rsidRDefault="000B6E9D" w:rsidP="00030411">
            <w:pPr>
              <w:pStyle w:val="Heading3"/>
              <w:spacing w:before="0" w:line="360" w:lineRule="auto"/>
              <w:rPr>
                <w:rFonts w:cs="Arial"/>
                <w:color w:val="auto"/>
                <w:sz w:val="24"/>
                <w:szCs w:val="24"/>
              </w:rPr>
            </w:pPr>
            <w:bookmarkStart w:id="1126" w:name="_Toc159621986"/>
            <w:bookmarkStart w:id="1127" w:name="_Toc159628019"/>
            <w:r w:rsidRPr="00F664DC">
              <w:rPr>
                <w:rFonts w:cs="Arial"/>
                <w:color w:val="auto"/>
                <w:sz w:val="24"/>
                <w:szCs w:val="24"/>
              </w:rPr>
              <w:t>Response guidance</w:t>
            </w:r>
            <w:bookmarkEnd w:id="1126"/>
            <w:bookmarkEnd w:id="11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3295064" w14:textId="77777777" w:rsidR="000B6E9D" w:rsidRDefault="000B6E9D" w:rsidP="00030411">
            <w:pPr>
              <w:rPr>
                <w:u w:val="single"/>
              </w:rPr>
            </w:pPr>
            <w:r>
              <w:rPr>
                <w:u w:val="single"/>
              </w:rPr>
              <w:t>Context:</w:t>
            </w:r>
          </w:p>
          <w:p w14:paraId="62FDCC9D" w14:textId="77777777" w:rsidR="000B6E9D" w:rsidRDefault="000B6E9D" w:rsidP="00030411">
            <w:pPr>
              <w:rPr>
                <w:u w:val="single"/>
              </w:rPr>
            </w:pPr>
          </w:p>
          <w:p w14:paraId="3D9F9D65" w14:textId="77777777" w:rsidR="000B6E9D" w:rsidRPr="00712711" w:rsidRDefault="000B6E9D" w:rsidP="00030411">
            <w:pPr>
              <w:pStyle w:val="ListParagraph"/>
              <w:numPr>
                <w:ilvl w:val="0"/>
                <w:numId w:val="1"/>
              </w:numPr>
              <w:spacing w:after="0"/>
              <w:rPr>
                <w:u w:val="single"/>
              </w:rPr>
            </w:pPr>
            <w:r>
              <w:lastRenderedPageBreak/>
              <w:t>An assessor should determine if the client is supported to use a communication device/s.</w:t>
            </w:r>
          </w:p>
          <w:p w14:paraId="2F660DEC" w14:textId="77777777" w:rsidR="000B6E9D" w:rsidRDefault="000B6E9D" w:rsidP="00030411">
            <w:pPr>
              <w:rPr>
                <w:u w:val="single"/>
              </w:rPr>
            </w:pPr>
          </w:p>
          <w:p w14:paraId="7930F597" w14:textId="77777777" w:rsidR="000B6E9D" w:rsidRDefault="000B6E9D" w:rsidP="00030411">
            <w:pPr>
              <w:rPr>
                <w:u w:val="single"/>
              </w:rPr>
            </w:pPr>
            <w:r>
              <w:rPr>
                <w:u w:val="single"/>
              </w:rPr>
              <w:t>Consider and record:</w:t>
            </w:r>
          </w:p>
          <w:p w14:paraId="664AA068" w14:textId="77777777" w:rsidR="000B6E9D" w:rsidRDefault="000B6E9D" w:rsidP="00030411">
            <w:pPr>
              <w:rPr>
                <w:u w:val="single"/>
              </w:rPr>
            </w:pPr>
          </w:p>
          <w:p w14:paraId="57F8AE0A" w14:textId="77777777" w:rsidR="000B6E9D" w:rsidRPr="00712711" w:rsidRDefault="000B6E9D" w:rsidP="00030411">
            <w:pPr>
              <w:pStyle w:val="ListParagraph"/>
              <w:numPr>
                <w:ilvl w:val="0"/>
                <w:numId w:val="1"/>
              </w:numPr>
              <w:spacing w:after="0"/>
              <w:rPr>
                <w:u w:val="single"/>
              </w:rPr>
            </w:pPr>
            <w:r>
              <w:t>If the client is receiving any assistance to use a communication device/s.</w:t>
            </w:r>
          </w:p>
          <w:p w14:paraId="7A39A3ED" w14:textId="77777777" w:rsidR="000B6E9D" w:rsidRDefault="000B6E9D" w:rsidP="00030411">
            <w:pPr>
              <w:rPr>
                <w:u w:val="single"/>
              </w:rPr>
            </w:pPr>
          </w:p>
          <w:p w14:paraId="1052A353" w14:textId="77777777" w:rsidR="000B6E9D" w:rsidRDefault="000B6E9D" w:rsidP="00030411">
            <w:pPr>
              <w:rPr>
                <w:u w:val="single"/>
              </w:rPr>
            </w:pPr>
            <w:r>
              <w:rPr>
                <w:u w:val="single"/>
              </w:rPr>
              <w:t>Prompts and/or observations:</w:t>
            </w:r>
          </w:p>
          <w:p w14:paraId="4D50741A" w14:textId="77777777" w:rsidR="000B6E9D" w:rsidRDefault="000B6E9D" w:rsidP="00030411">
            <w:pPr>
              <w:rPr>
                <w:u w:val="single"/>
              </w:rPr>
            </w:pPr>
          </w:p>
          <w:p w14:paraId="2282F831" w14:textId="77777777" w:rsidR="000B6E9D" w:rsidRDefault="000B6E9D" w:rsidP="00030411">
            <w:pPr>
              <w:pStyle w:val="ListParagraph"/>
              <w:numPr>
                <w:ilvl w:val="0"/>
                <w:numId w:val="1"/>
              </w:numPr>
              <w:spacing w:after="0"/>
            </w:pPr>
            <w:r w:rsidRPr="00FA162D">
              <w:t xml:space="preserve">Does </w:t>
            </w:r>
            <w:r>
              <w:t>someone</w:t>
            </w:r>
            <w:r w:rsidRPr="00FA162D">
              <w:t xml:space="preserve"> help you use your device?</w:t>
            </w:r>
          </w:p>
          <w:p w14:paraId="1578351D" w14:textId="77777777" w:rsidR="000B6E9D" w:rsidRPr="00FA162D" w:rsidRDefault="000B6E9D" w:rsidP="00030411">
            <w:pPr>
              <w:pStyle w:val="ListParagraph"/>
              <w:numPr>
                <w:ilvl w:val="0"/>
                <w:numId w:val="1"/>
              </w:numPr>
              <w:spacing w:after="0"/>
            </w:pPr>
            <w:r>
              <w:t>Do you have someone who assists you with using your device?</w:t>
            </w:r>
            <w:r w:rsidRPr="00FA162D">
              <w:t xml:space="preserve"> </w:t>
            </w:r>
          </w:p>
          <w:p w14:paraId="3F9A4DB0" w14:textId="77777777" w:rsidR="000B6E9D" w:rsidRDefault="000B6E9D" w:rsidP="00030411"/>
        </w:tc>
      </w:tr>
    </w:tbl>
    <w:p w14:paraId="158CF440" w14:textId="77777777" w:rsidR="000B6E9D" w:rsidRDefault="000B6E9D" w:rsidP="000B6E9D">
      <w:pPr>
        <w:pStyle w:val="Heading3"/>
        <w:spacing w:after="240"/>
      </w:pPr>
      <w:bookmarkStart w:id="1128" w:name="_Toc159621987"/>
      <w:bookmarkStart w:id="1129" w:name="_Toc159628020"/>
      <w:r>
        <w:lastRenderedPageBreak/>
        <w:t>If need for using other communication device/s is being met</w:t>
      </w:r>
      <w:bookmarkEnd w:id="1128"/>
      <w:bookmarkEnd w:id="112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7D0F578"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B82E67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17E3450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665CEF1" w14:textId="77777777" w:rsidR="000B6E9D" w:rsidRPr="00C9372C" w:rsidRDefault="000B6E9D" w:rsidP="00030411">
            <w:pPr>
              <w:pStyle w:val="Heading3"/>
              <w:spacing w:before="0" w:line="360" w:lineRule="auto"/>
              <w:rPr>
                <w:rFonts w:cs="Arial"/>
                <w:color w:val="auto"/>
                <w:sz w:val="24"/>
                <w:szCs w:val="24"/>
              </w:rPr>
            </w:pPr>
            <w:bookmarkStart w:id="1130" w:name="_Toc159621988"/>
            <w:bookmarkStart w:id="1131" w:name="_Toc159628021"/>
            <w:r w:rsidRPr="00C9372C">
              <w:rPr>
                <w:rFonts w:cs="Arial"/>
                <w:color w:val="auto"/>
                <w:sz w:val="24"/>
                <w:szCs w:val="24"/>
              </w:rPr>
              <w:t>Response options</w:t>
            </w:r>
            <w:bookmarkEnd w:id="1130"/>
            <w:bookmarkEnd w:id="11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AC0BEED" w14:textId="77777777" w:rsidR="000B6E9D" w:rsidRDefault="000B6E9D" w:rsidP="00030411">
            <w:pPr>
              <w:pStyle w:val="ListParagraph"/>
              <w:numPr>
                <w:ilvl w:val="0"/>
                <w:numId w:val="1"/>
              </w:numPr>
              <w:spacing w:after="0"/>
            </w:pPr>
            <w:r>
              <w:t>Completely unmet</w:t>
            </w:r>
          </w:p>
          <w:p w14:paraId="4F697FF6" w14:textId="77777777" w:rsidR="000B6E9D" w:rsidRDefault="000B6E9D" w:rsidP="00030411">
            <w:pPr>
              <w:pStyle w:val="ListParagraph"/>
              <w:numPr>
                <w:ilvl w:val="0"/>
                <w:numId w:val="1"/>
              </w:numPr>
              <w:spacing w:after="0"/>
            </w:pPr>
            <w:r>
              <w:t>Partially met</w:t>
            </w:r>
          </w:p>
          <w:p w14:paraId="1D5ECF92" w14:textId="77777777" w:rsidR="000B6E9D" w:rsidRDefault="000B6E9D" w:rsidP="00030411">
            <w:pPr>
              <w:pStyle w:val="ListParagraph"/>
              <w:numPr>
                <w:ilvl w:val="0"/>
                <w:numId w:val="1"/>
              </w:numPr>
              <w:spacing w:after="0"/>
            </w:pPr>
            <w:r>
              <w:t>Completely met</w:t>
            </w:r>
          </w:p>
          <w:p w14:paraId="594DC74A" w14:textId="12EF6DDD" w:rsidR="000B6E9D" w:rsidRPr="00C9372C" w:rsidRDefault="000B6E9D" w:rsidP="00030411">
            <w:pPr>
              <w:pStyle w:val="ListParagraph"/>
              <w:numPr>
                <w:ilvl w:val="0"/>
                <w:numId w:val="1"/>
              </w:numPr>
              <w:spacing w:after="0"/>
            </w:pPr>
            <w:r>
              <w:t>Client does not require assistance</w:t>
            </w:r>
          </w:p>
        </w:tc>
      </w:tr>
      <w:tr w:rsidR="000B6E9D" w:rsidRPr="00C9372C" w14:paraId="52B7C75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DB69D9" w14:textId="77777777" w:rsidR="000B6E9D" w:rsidRPr="00C9372C" w:rsidRDefault="000B6E9D" w:rsidP="00030411">
            <w:pPr>
              <w:pStyle w:val="Heading3"/>
              <w:spacing w:before="0" w:line="360" w:lineRule="auto"/>
              <w:rPr>
                <w:rFonts w:cs="Arial"/>
                <w:color w:val="auto"/>
                <w:sz w:val="24"/>
                <w:szCs w:val="24"/>
              </w:rPr>
            </w:pPr>
            <w:bookmarkStart w:id="1132" w:name="_Toc159621989"/>
            <w:bookmarkStart w:id="1133" w:name="_Toc159628022"/>
            <w:r w:rsidRPr="00F664DC">
              <w:rPr>
                <w:rFonts w:cs="Arial"/>
                <w:color w:val="auto"/>
                <w:sz w:val="24"/>
                <w:szCs w:val="24"/>
              </w:rPr>
              <w:t>Question rules</w:t>
            </w:r>
            <w:bookmarkEnd w:id="1132"/>
            <w:bookmarkEnd w:id="113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0785091"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32B4409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67D17C" w14:textId="77777777" w:rsidR="000B6E9D" w:rsidRPr="00C9372C" w:rsidRDefault="000B6E9D" w:rsidP="00030411">
            <w:pPr>
              <w:pStyle w:val="Heading3"/>
              <w:spacing w:before="0" w:line="360" w:lineRule="auto"/>
              <w:rPr>
                <w:rFonts w:cs="Arial"/>
                <w:color w:val="auto"/>
                <w:sz w:val="24"/>
                <w:szCs w:val="24"/>
              </w:rPr>
            </w:pPr>
            <w:bookmarkStart w:id="1134" w:name="_Toc159621990"/>
            <w:bookmarkStart w:id="1135" w:name="_Toc159628023"/>
            <w:r w:rsidRPr="00F664DC">
              <w:rPr>
                <w:rFonts w:cs="Arial"/>
                <w:color w:val="auto"/>
                <w:sz w:val="24"/>
                <w:szCs w:val="24"/>
              </w:rPr>
              <w:t>Pre-populated information</w:t>
            </w:r>
            <w:bookmarkEnd w:id="1134"/>
            <w:bookmarkEnd w:id="11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DC83AB" w14:textId="77777777" w:rsidR="000B6E9D" w:rsidRDefault="000B6E9D" w:rsidP="00030411">
            <w:r>
              <w:t>No</w:t>
            </w:r>
          </w:p>
        </w:tc>
      </w:tr>
      <w:tr w:rsidR="000B6E9D" w:rsidRPr="00C9372C" w14:paraId="77A900F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1FACDD" w14:textId="77777777" w:rsidR="000B6E9D" w:rsidRPr="00C9372C" w:rsidRDefault="000B6E9D" w:rsidP="00030411">
            <w:pPr>
              <w:pStyle w:val="Heading3"/>
              <w:spacing w:before="0" w:line="360" w:lineRule="auto"/>
              <w:rPr>
                <w:rFonts w:cs="Arial"/>
                <w:color w:val="auto"/>
                <w:sz w:val="24"/>
                <w:szCs w:val="24"/>
              </w:rPr>
            </w:pPr>
            <w:bookmarkStart w:id="1136" w:name="_Toc159621991"/>
            <w:bookmarkStart w:id="1137" w:name="_Toc159628024"/>
            <w:r w:rsidRPr="00F664DC">
              <w:rPr>
                <w:rFonts w:cs="Arial"/>
                <w:color w:val="auto"/>
                <w:sz w:val="24"/>
                <w:szCs w:val="24"/>
              </w:rPr>
              <w:t>Response guidance</w:t>
            </w:r>
            <w:bookmarkEnd w:id="1136"/>
            <w:bookmarkEnd w:id="11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376E5C" w14:textId="77777777" w:rsidR="000B6E9D" w:rsidRDefault="000B6E9D" w:rsidP="00030411">
            <w:pPr>
              <w:rPr>
                <w:u w:val="single"/>
              </w:rPr>
            </w:pPr>
            <w:r>
              <w:rPr>
                <w:u w:val="single"/>
              </w:rPr>
              <w:t>Context:</w:t>
            </w:r>
          </w:p>
          <w:p w14:paraId="23916B42" w14:textId="77777777" w:rsidR="000B6E9D" w:rsidRDefault="000B6E9D" w:rsidP="00030411">
            <w:pPr>
              <w:rPr>
                <w:u w:val="single"/>
              </w:rPr>
            </w:pPr>
          </w:p>
          <w:p w14:paraId="1CCC806C" w14:textId="77777777" w:rsidR="000B6E9D" w:rsidRPr="00712711" w:rsidRDefault="000B6E9D" w:rsidP="00030411">
            <w:pPr>
              <w:pStyle w:val="ListParagraph"/>
              <w:numPr>
                <w:ilvl w:val="0"/>
                <w:numId w:val="1"/>
              </w:numPr>
              <w:spacing w:after="0"/>
              <w:rPr>
                <w:u w:val="single"/>
              </w:rPr>
            </w:pPr>
            <w:r>
              <w:t>An assessor should determine if the client feels their needs are being met to use a communication device/s.</w:t>
            </w:r>
          </w:p>
          <w:p w14:paraId="6C67779D" w14:textId="77777777" w:rsidR="000B6E9D" w:rsidRDefault="000B6E9D" w:rsidP="00030411">
            <w:pPr>
              <w:rPr>
                <w:u w:val="single"/>
              </w:rPr>
            </w:pPr>
          </w:p>
          <w:p w14:paraId="5864ADB5" w14:textId="77777777" w:rsidR="000B6E9D" w:rsidRDefault="000B6E9D" w:rsidP="00030411">
            <w:pPr>
              <w:rPr>
                <w:u w:val="single"/>
              </w:rPr>
            </w:pPr>
            <w:r>
              <w:rPr>
                <w:u w:val="single"/>
              </w:rPr>
              <w:t>Consider and record:</w:t>
            </w:r>
          </w:p>
          <w:p w14:paraId="2968D358" w14:textId="77777777" w:rsidR="000B6E9D" w:rsidRDefault="000B6E9D" w:rsidP="00030411">
            <w:pPr>
              <w:rPr>
                <w:u w:val="single"/>
              </w:rPr>
            </w:pPr>
          </w:p>
          <w:p w14:paraId="3580A199"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22C44120"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5E033A98"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3CEBCE7B" w14:textId="77777777" w:rsidR="000B6E9D" w:rsidRPr="008F2B13" w:rsidRDefault="000B6E9D" w:rsidP="00030411">
            <w:pPr>
              <w:pStyle w:val="ListParagraph"/>
              <w:numPr>
                <w:ilvl w:val="1"/>
                <w:numId w:val="1"/>
              </w:numPr>
              <w:spacing w:after="0"/>
              <w:rPr>
                <w:b/>
                <w:bCs/>
              </w:rPr>
            </w:pPr>
            <w:r w:rsidRPr="008F2B13">
              <w:rPr>
                <w:b/>
                <w:bCs/>
              </w:rPr>
              <w:lastRenderedPageBreak/>
              <w:t>Partially met</w:t>
            </w:r>
            <w:r>
              <w:rPr>
                <w:b/>
                <w:bCs/>
              </w:rPr>
              <w:t xml:space="preserve">: </w:t>
            </w:r>
            <w:r w:rsidRPr="005669E6">
              <w:t>some of the client’s needs are being met and/or the client’s needs are only being met some of the time.</w:t>
            </w:r>
          </w:p>
          <w:p w14:paraId="3D5D28CA"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39F29AA2" w14:textId="2230A9A2" w:rsidR="000B6E9D" w:rsidRPr="00A01406"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2B231D1B" w14:textId="77777777" w:rsidR="000B6E9D" w:rsidRDefault="000B6E9D" w:rsidP="00030411">
            <w:pPr>
              <w:rPr>
                <w:u w:val="single"/>
              </w:rPr>
            </w:pPr>
            <w:r>
              <w:rPr>
                <w:u w:val="single"/>
              </w:rPr>
              <w:t>Prompts and/or observations:</w:t>
            </w:r>
          </w:p>
          <w:p w14:paraId="7D206FFE" w14:textId="77777777" w:rsidR="000B6E9D" w:rsidRDefault="000B6E9D" w:rsidP="00030411">
            <w:pPr>
              <w:rPr>
                <w:u w:val="single"/>
              </w:rPr>
            </w:pPr>
          </w:p>
          <w:p w14:paraId="607565A6" w14:textId="77777777" w:rsidR="000B6E9D" w:rsidRDefault="000B6E9D" w:rsidP="00030411">
            <w:pPr>
              <w:pStyle w:val="ListParagraph"/>
              <w:numPr>
                <w:ilvl w:val="0"/>
                <w:numId w:val="1"/>
              </w:numPr>
              <w:spacing w:after="0"/>
            </w:pPr>
            <w:r>
              <w:t>Do you require any help with using your device?</w:t>
            </w:r>
          </w:p>
          <w:p w14:paraId="12C96D3F" w14:textId="77777777" w:rsidR="000B6E9D" w:rsidRDefault="000B6E9D" w:rsidP="00030411">
            <w:pPr>
              <w:pStyle w:val="ListParagraph"/>
              <w:numPr>
                <w:ilvl w:val="0"/>
                <w:numId w:val="1"/>
              </w:numPr>
              <w:spacing w:after="0"/>
            </w:pPr>
            <w:r>
              <w:t xml:space="preserve">Have you been unable to use your device when you need to use it? </w:t>
            </w:r>
          </w:p>
          <w:p w14:paraId="5470B87E" w14:textId="77777777" w:rsidR="000B6E9D" w:rsidRPr="0096415F" w:rsidRDefault="000B6E9D" w:rsidP="00030411">
            <w:pPr>
              <w:pStyle w:val="ListParagraph"/>
              <w:numPr>
                <w:ilvl w:val="0"/>
                <w:numId w:val="1"/>
              </w:numPr>
              <w:spacing w:after="0"/>
            </w:pPr>
            <w:r>
              <w:t>Do you feel like you are able to use your device when required?</w:t>
            </w:r>
          </w:p>
          <w:p w14:paraId="036292DE" w14:textId="77777777" w:rsidR="000B6E9D" w:rsidRDefault="000B6E9D" w:rsidP="00030411"/>
        </w:tc>
      </w:tr>
    </w:tbl>
    <w:p w14:paraId="4FD8A3B7" w14:textId="77777777" w:rsidR="000B6E9D" w:rsidRDefault="000B6E9D" w:rsidP="000B6E9D">
      <w:pPr>
        <w:pStyle w:val="Heading3"/>
        <w:spacing w:after="240"/>
      </w:pPr>
      <w:bookmarkStart w:id="1138" w:name="_Toc159621992"/>
      <w:bookmarkStart w:id="1139" w:name="_Toc159628025"/>
      <w:r>
        <w:lastRenderedPageBreak/>
        <w:t>Additional details on using other communication device/s</w:t>
      </w:r>
      <w:bookmarkEnd w:id="1138"/>
      <w:bookmarkEnd w:id="113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3003B62E"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50D730E"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64F05B1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970D13D" w14:textId="77777777" w:rsidR="000B6E9D" w:rsidRPr="00C9372C" w:rsidRDefault="000B6E9D" w:rsidP="00030411">
            <w:pPr>
              <w:pStyle w:val="Heading3"/>
              <w:spacing w:before="0" w:line="360" w:lineRule="auto"/>
              <w:rPr>
                <w:rFonts w:cs="Arial"/>
                <w:color w:val="auto"/>
                <w:sz w:val="24"/>
                <w:szCs w:val="24"/>
              </w:rPr>
            </w:pPr>
            <w:bookmarkStart w:id="1140" w:name="_Toc159621993"/>
            <w:bookmarkStart w:id="1141" w:name="_Toc159628026"/>
            <w:r w:rsidRPr="00C9372C">
              <w:rPr>
                <w:rFonts w:cs="Arial"/>
                <w:color w:val="auto"/>
                <w:sz w:val="24"/>
                <w:szCs w:val="24"/>
              </w:rPr>
              <w:t>Response options</w:t>
            </w:r>
            <w:bookmarkEnd w:id="1140"/>
            <w:bookmarkEnd w:id="11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817D26D" w14:textId="77777777" w:rsidR="000B6E9D" w:rsidRPr="00C9372C" w:rsidRDefault="000B6E9D" w:rsidP="00030411">
            <w:r>
              <w:t>Textbox for written response</w:t>
            </w:r>
          </w:p>
        </w:tc>
      </w:tr>
      <w:tr w:rsidR="000B6E9D" w:rsidRPr="00C9372C" w14:paraId="4D5438A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E363BC" w14:textId="77777777" w:rsidR="000B6E9D" w:rsidRPr="00C9372C" w:rsidRDefault="000B6E9D" w:rsidP="00030411">
            <w:pPr>
              <w:pStyle w:val="Heading3"/>
              <w:spacing w:before="0" w:line="360" w:lineRule="auto"/>
              <w:rPr>
                <w:rFonts w:cs="Arial"/>
                <w:color w:val="auto"/>
                <w:sz w:val="24"/>
                <w:szCs w:val="24"/>
              </w:rPr>
            </w:pPr>
            <w:bookmarkStart w:id="1142" w:name="_Toc159621994"/>
            <w:bookmarkStart w:id="1143" w:name="_Toc159628027"/>
            <w:r w:rsidRPr="00F664DC">
              <w:rPr>
                <w:rFonts w:cs="Arial"/>
                <w:color w:val="auto"/>
                <w:sz w:val="24"/>
                <w:szCs w:val="24"/>
              </w:rPr>
              <w:t>Question rules</w:t>
            </w:r>
            <w:bookmarkEnd w:id="1142"/>
            <w:bookmarkEnd w:id="114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761017" w14:textId="38653387" w:rsidR="000B6E9D" w:rsidRDefault="000B6E9D" w:rsidP="00030411">
            <w:r w:rsidRPr="00812DB1">
              <w:rPr>
                <w:rFonts w:cstheme="minorHAnsi"/>
                <w:b/>
                <w:bCs/>
              </w:rPr>
              <w:t>Base question</w:t>
            </w:r>
            <w:r w:rsidRPr="00812DB1">
              <w:rPr>
                <w:rFonts w:cstheme="minorHAnsi"/>
              </w:rPr>
              <w:t xml:space="preserve"> </w:t>
            </w:r>
          </w:p>
        </w:tc>
      </w:tr>
      <w:tr w:rsidR="000B6E9D" w:rsidRPr="00C9372C" w14:paraId="779C4F8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0ECAC5" w14:textId="77777777" w:rsidR="000B6E9D" w:rsidRPr="00C9372C" w:rsidRDefault="000B6E9D" w:rsidP="00030411">
            <w:pPr>
              <w:pStyle w:val="Heading3"/>
              <w:spacing w:before="0" w:line="360" w:lineRule="auto"/>
              <w:rPr>
                <w:rFonts w:cs="Arial"/>
                <w:color w:val="auto"/>
                <w:sz w:val="24"/>
                <w:szCs w:val="24"/>
              </w:rPr>
            </w:pPr>
            <w:bookmarkStart w:id="1144" w:name="_Toc159621995"/>
            <w:bookmarkStart w:id="1145" w:name="_Toc159628028"/>
            <w:r w:rsidRPr="00F664DC">
              <w:rPr>
                <w:rFonts w:cs="Arial"/>
                <w:color w:val="auto"/>
                <w:sz w:val="24"/>
                <w:szCs w:val="24"/>
              </w:rPr>
              <w:t>Pre-populated information</w:t>
            </w:r>
            <w:bookmarkEnd w:id="1144"/>
            <w:bookmarkEnd w:id="114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985A874" w14:textId="77777777" w:rsidR="000B6E9D" w:rsidRDefault="000B6E9D" w:rsidP="00030411">
            <w:r>
              <w:t>No</w:t>
            </w:r>
          </w:p>
        </w:tc>
      </w:tr>
      <w:tr w:rsidR="000B6E9D" w:rsidRPr="00C9372C" w14:paraId="0DFB050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2A371F0" w14:textId="77777777" w:rsidR="000B6E9D" w:rsidRPr="00C9372C" w:rsidRDefault="000B6E9D" w:rsidP="00030411">
            <w:pPr>
              <w:pStyle w:val="Heading3"/>
              <w:spacing w:before="0" w:line="360" w:lineRule="auto"/>
              <w:rPr>
                <w:rFonts w:cs="Arial"/>
                <w:color w:val="auto"/>
                <w:sz w:val="24"/>
                <w:szCs w:val="24"/>
              </w:rPr>
            </w:pPr>
            <w:bookmarkStart w:id="1146" w:name="_Toc159621996"/>
            <w:bookmarkStart w:id="1147" w:name="_Toc159628029"/>
            <w:r w:rsidRPr="00F664DC">
              <w:rPr>
                <w:rFonts w:cs="Arial"/>
                <w:color w:val="auto"/>
                <w:sz w:val="24"/>
                <w:szCs w:val="24"/>
              </w:rPr>
              <w:t>Response guidance</w:t>
            </w:r>
            <w:bookmarkEnd w:id="1146"/>
            <w:bookmarkEnd w:id="11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356EF1D" w14:textId="77777777" w:rsidR="000B6E9D" w:rsidRDefault="000B6E9D" w:rsidP="00030411">
            <w:pPr>
              <w:rPr>
                <w:u w:val="single"/>
              </w:rPr>
            </w:pPr>
            <w:r>
              <w:rPr>
                <w:u w:val="single"/>
              </w:rPr>
              <w:t>Context:</w:t>
            </w:r>
          </w:p>
          <w:p w14:paraId="091FE6BB" w14:textId="77777777" w:rsidR="000B6E9D" w:rsidRDefault="000B6E9D" w:rsidP="00030411">
            <w:pPr>
              <w:rPr>
                <w:u w:val="single"/>
              </w:rPr>
            </w:pPr>
          </w:p>
          <w:p w14:paraId="27E35A71"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use a communication device/s.</w:t>
            </w:r>
          </w:p>
          <w:p w14:paraId="581177F7" w14:textId="77777777" w:rsidR="000B6E9D" w:rsidRDefault="000B6E9D" w:rsidP="00030411">
            <w:pPr>
              <w:rPr>
                <w:u w:val="single"/>
              </w:rPr>
            </w:pPr>
          </w:p>
          <w:p w14:paraId="3134338B" w14:textId="77777777" w:rsidR="000B6E9D" w:rsidRDefault="000B6E9D" w:rsidP="00030411">
            <w:pPr>
              <w:rPr>
                <w:u w:val="single"/>
              </w:rPr>
            </w:pPr>
            <w:r>
              <w:rPr>
                <w:u w:val="single"/>
              </w:rPr>
              <w:t>Consider and record:</w:t>
            </w:r>
          </w:p>
          <w:p w14:paraId="3AAA3C27" w14:textId="77777777" w:rsidR="000B6E9D" w:rsidRDefault="000B6E9D" w:rsidP="00030411">
            <w:pPr>
              <w:rPr>
                <w:u w:val="single"/>
              </w:rPr>
            </w:pPr>
          </w:p>
          <w:p w14:paraId="2FD28A26" w14:textId="77777777" w:rsidR="000B6E9D" w:rsidRPr="00A2757C" w:rsidRDefault="000B6E9D" w:rsidP="00030411">
            <w:pPr>
              <w:pStyle w:val="ListParagraph"/>
              <w:numPr>
                <w:ilvl w:val="0"/>
                <w:numId w:val="1"/>
              </w:numPr>
              <w:spacing w:after="0"/>
              <w:rPr>
                <w:u w:val="single"/>
              </w:rPr>
            </w:pPr>
            <w:r>
              <w:t>The frequency of any support.</w:t>
            </w:r>
          </w:p>
          <w:p w14:paraId="3B0A8F73" w14:textId="77777777" w:rsidR="000B6E9D" w:rsidRPr="00DF1077" w:rsidRDefault="000B6E9D" w:rsidP="00030411">
            <w:pPr>
              <w:pStyle w:val="ListParagraph"/>
              <w:numPr>
                <w:ilvl w:val="0"/>
                <w:numId w:val="1"/>
              </w:numPr>
              <w:spacing w:after="0"/>
              <w:rPr>
                <w:u w:val="single"/>
              </w:rPr>
            </w:pPr>
            <w:r>
              <w:t>Which communication devices they can and cannot use.</w:t>
            </w:r>
          </w:p>
          <w:p w14:paraId="1F2DF8BC" w14:textId="77777777" w:rsidR="000B6E9D" w:rsidRPr="00FA10F5" w:rsidRDefault="000B6E9D" w:rsidP="00030411">
            <w:pPr>
              <w:pStyle w:val="ListParagraph"/>
              <w:numPr>
                <w:ilvl w:val="0"/>
                <w:numId w:val="1"/>
              </w:numPr>
              <w:spacing w:after="0"/>
              <w:rPr>
                <w:u w:val="single"/>
              </w:rPr>
            </w:pPr>
            <w:r>
              <w:t>If current arrangements are sustainable.</w:t>
            </w:r>
          </w:p>
          <w:p w14:paraId="41AC027D" w14:textId="77777777" w:rsidR="000B6E9D" w:rsidRPr="00FA10F5" w:rsidRDefault="000B6E9D" w:rsidP="00030411">
            <w:pPr>
              <w:pStyle w:val="ListParagraph"/>
              <w:numPr>
                <w:ilvl w:val="0"/>
                <w:numId w:val="1"/>
              </w:numPr>
              <w:spacing w:after="0"/>
              <w:rPr>
                <w:u w:val="single"/>
              </w:rPr>
            </w:pPr>
            <w:r>
              <w:t>If there are any safety concerns due to an inability to use a telephone.</w:t>
            </w:r>
          </w:p>
          <w:p w14:paraId="7EE8461B" w14:textId="77777777" w:rsidR="000B6E9D" w:rsidRPr="00754A2B" w:rsidRDefault="000B6E9D" w:rsidP="00030411">
            <w:pPr>
              <w:pStyle w:val="ListParagraph"/>
              <w:numPr>
                <w:ilvl w:val="0"/>
                <w:numId w:val="1"/>
              </w:numPr>
              <w:spacing w:after="0"/>
              <w:rPr>
                <w:sz w:val="22"/>
              </w:rPr>
            </w:pPr>
            <w:r>
              <w:t xml:space="preserve">Any incidents or issues flagged during the discussion with the client. </w:t>
            </w:r>
          </w:p>
          <w:p w14:paraId="2FD66BB3" w14:textId="77777777" w:rsidR="000B6E9D" w:rsidRDefault="000B6E9D" w:rsidP="00030411">
            <w:pPr>
              <w:rPr>
                <w:u w:val="single"/>
              </w:rPr>
            </w:pPr>
          </w:p>
          <w:p w14:paraId="4FEE8F76" w14:textId="77777777" w:rsidR="000B6E9D" w:rsidRDefault="000B6E9D" w:rsidP="00030411">
            <w:pPr>
              <w:rPr>
                <w:u w:val="single"/>
              </w:rPr>
            </w:pPr>
            <w:r>
              <w:rPr>
                <w:u w:val="single"/>
              </w:rPr>
              <w:t>Prompts and/or observations:</w:t>
            </w:r>
          </w:p>
          <w:p w14:paraId="0E028F1E" w14:textId="77777777" w:rsidR="000B6E9D" w:rsidRDefault="000B6E9D" w:rsidP="00030411">
            <w:pPr>
              <w:rPr>
                <w:u w:val="single"/>
              </w:rPr>
            </w:pPr>
          </w:p>
          <w:p w14:paraId="13391EEF" w14:textId="77777777" w:rsidR="000B6E9D" w:rsidRDefault="000B6E9D" w:rsidP="00030411">
            <w:pPr>
              <w:pStyle w:val="ListParagraph"/>
              <w:numPr>
                <w:ilvl w:val="0"/>
                <w:numId w:val="1"/>
              </w:numPr>
              <w:spacing w:after="0"/>
              <w:rPr>
                <w:rFonts w:asciiTheme="minorHAnsi" w:eastAsiaTheme="minorHAnsi" w:hAnsiTheme="minorHAnsi"/>
                <w:szCs w:val="22"/>
                <w:u w:val="single"/>
                <w:lang w:eastAsia="en-US"/>
              </w:rPr>
            </w:pPr>
            <w:r w:rsidRPr="009A2E3B">
              <w:t>What supports do you require to use your device?</w:t>
            </w:r>
          </w:p>
          <w:p w14:paraId="116470AC" w14:textId="77777777" w:rsidR="000B6E9D" w:rsidRDefault="000B6E9D" w:rsidP="00030411">
            <w:pPr>
              <w:pStyle w:val="ListParagraph"/>
              <w:numPr>
                <w:ilvl w:val="0"/>
                <w:numId w:val="1"/>
              </w:numPr>
              <w:spacing w:after="0"/>
              <w:rPr>
                <w:rFonts w:asciiTheme="minorHAnsi" w:eastAsiaTheme="minorHAnsi" w:hAnsiTheme="minorHAnsi"/>
                <w:szCs w:val="22"/>
                <w:lang w:eastAsia="en-US"/>
              </w:rPr>
            </w:pPr>
            <w:r w:rsidRPr="07436000">
              <w:rPr>
                <w:rFonts w:asciiTheme="minorHAnsi" w:hAnsiTheme="minorHAnsi"/>
                <w:lang w:eastAsia="en-US"/>
              </w:rPr>
              <w:lastRenderedPageBreak/>
              <w:t xml:space="preserve">How can someone help you to use your device whenever required? </w:t>
            </w:r>
          </w:p>
          <w:p w14:paraId="554332A7" w14:textId="77777777" w:rsidR="000B6E9D" w:rsidRPr="00754A2B" w:rsidRDefault="000B6E9D" w:rsidP="00030411">
            <w:pPr>
              <w:pStyle w:val="ListParagraph"/>
              <w:spacing w:after="0"/>
              <w:ind w:left="720"/>
              <w:rPr>
                <w:rFonts w:asciiTheme="minorHAnsi" w:eastAsiaTheme="minorHAnsi" w:hAnsiTheme="minorHAnsi"/>
                <w:szCs w:val="22"/>
                <w:lang w:eastAsia="en-US"/>
              </w:rPr>
            </w:pPr>
          </w:p>
        </w:tc>
      </w:tr>
    </w:tbl>
    <w:p w14:paraId="71FD1856" w14:textId="77777777" w:rsidR="000B6E9D" w:rsidRDefault="000B6E9D" w:rsidP="000B6E9D">
      <w:pPr>
        <w:pStyle w:val="Heading2"/>
      </w:pPr>
      <w:bookmarkStart w:id="1148" w:name="_Toc159621360"/>
      <w:bookmarkStart w:id="1149" w:name="_Toc159621997"/>
      <w:bookmarkStart w:id="1150" w:name="_Toc159628030"/>
      <w:bookmarkStart w:id="1151" w:name="_Toc209187481"/>
      <w:r>
        <w:lastRenderedPageBreak/>
        <w:t>Use online services</w:t>
      </w:r>
      <w:bookmarkEnd w:id="1148"/>
      <w:bookmarkEnd w:id="1149"/>
      <w:bookmarkEnd w:id="1150"/>
      <w:bookmarkEnd w:id="115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CAD215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59B94EE"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46CD4">
              <w:rPr>
                <w:b/>
                <w:color w:val="FFFFFF" w:themeColor="background1"/>
                <w:szCs w:val="24"/>
                <w:lang w:eastAsia="en-AU"/>
              </w:rPr>
              <w:t>Use online services</w:t>
            </w:r>
          </w:p>
        </w:tc>
      </w:tr>
      <w:tr w:rsidR="000B6E9D" w:rsidRPr="00C9372C" w14:paraId="7C7E890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8E4C6E4" w14:textId="77777777" w:rsidR="000B6E9D" w:rsidRPr="00C9372C" w:rsidRDefault="000B6E9D" w:rsidP="00030411">
            <w:pPr>
              <w:pStyle w:val="Heading3"/>
              <w:spacing w:before="0" w:line="360" w:lineRule="auto"/>
              <w:rPr>
                <w:rFonts w:cs="Arial"/>
                <w:color w:val="auto"/>
                <w:sz w:val="24"/>
                <w:szCs w:val="24"/>
              </w:rPr>
            </w:pPr>
            <w:bookmarkStart w:id="1152" w:name="_Toc159621998"/>
            <w:bookmarkStart w:id="1153" w:name="_Toc159628031"/>
            <w:r w:rsidRPr="00C9372C">
              <w:rPr>
                <w:rFonts w:cs="Arial"/>
                <w:color w:val="auto"/>
                <w:sz w:val="24"/>
                <w:szCs w:val="24"/>
              </w:rPr>
              <w:t>Response options</w:t>
            </w:r>
            <w:bookmarkEnd w:id="1152"/>
            <w:bookmarkEnd w:id="115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BAF1330" w14:textId="6A276E7F" w:rsidR="000B6E9D" w:rsidRDefault="0090261B"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767FE3AA" w14:textId="05C6F4FA" w:rsidR="000B6E9D" w:rsidRDefault="009A7760"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234DD8AF" w14:textId="3CB0D172" w:rsidR="000B6E9D" w:rsidRPr="00C9372C" w:rsidRDefault="009A7760" w:rsidP="00030411">
            <w:pPr>
              <w:pStyle w:val="ListParagraph"/>
              <w:numPr>
                <w:ilvl w:val="0"/>
                <w:numId w:val="2"/>
              </w:numPr>
              <w:spacing w:after="0"/>
            </w:pPr>
            <w:r>
              <w:rPr>
                <w:rFonts w:asciiTheme="minorHAnsi" w:hAnsiTheme="minorHAnsi" w:cstheme="minorHAnsi"/>
              </w:rPr>
              <w:t>Completely unable</w:t>
            </w:r>
          </w:p>
        </w:tc>
      </w:tr>
      <w:tr w:rsidR="000B6E9D" w:rsidRPr="00C9372C" w14:paraId="186A7DE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D5B3752" w14:textId="77777777" w:rsidR="000B6E9D" w:rsidRPr="00C9372C" w:rsidRDefault="000B6E9D" w:rsidP="00030411">
            <w:pPr>
              <w:pStyle w:val="Heading3"/>
              <w:spacing w:before="0" w:line="360" w:lineRule="auto"/>
              <w:rPr>
                <w:rFonts w:cs="Arial"/>
                <w:color w:val="auto"/>
                <w:sz w:val="24"/>
                <w:szCs w:val="24"/>
              </w:rPr>
            </w:pPr>
            <w:bookmarkStart w:id="1154" w:name="_Toc159621999"/>
            <w:bookmarkStart w:id="1155" w:name="_Toc159628032"/>
            <w:r w:rsidRPr="00F664DC">
              <w:rPr>
                <w:rFonts w:cs="Arial"/>
                <w:color w:val="auto"/>
                <w:sz w:val="24"/>
                <w:szCs w:val="24"/>
              </w:rPr>
              <w:t>Question rules</w:t>
            </w:r>
            <w:bookmarkEnd w:id="1154"/>
            <w:bookmarkEnd w:id="115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6608C0" w14:textId="77777777" w:rsidR="000B6E9D" w:rsidRPr="00DA36BC"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36306F6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6DAE36" w14:textId="77777777" w:rsidR="000B6E9D" w:rsidRPr="00C9372C" w:rsidRDefault="000B6E9D" w:rsidP="00030411">
            <w:pPr>
              <w:pStyle w:val="Heading3"/>
              <w:spacing w:before="0" w:line="360" w:lineRule="auto"/>
              <w:rPr>
                <w:rFonts w:cs="Arial"/>
                <w:color w:val="auto"/>
                <w:sz w:val="24"/>
                <w:szCs w:val="24"/>
              </w:rPr>
            </w:pPr>
            <w:bookmarkStart w:id="1156" w:name="_Toc159622000"/>
            <w:bookmarkStart w:id="1157" w:name="_Toc159628033"/>
            <w:r w:rsidRPr="00F664DC">
              <w:rPr>
                <w:rFonts w:cs="Arial"/>
                <w:color w:val="auto"/>
                <w:sz w:val="24"/>
                <w:szCs w:val="24"/>
              </w:rPr>
              <w:t>Pre-populated information</w:t>
            </w:r>
            <w:bookmarkEnd w:id="1156"/>
            <w:bookmarkEnd w:id="115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C1218A" w14:textId="77777777" w:rsidR="000B6E9D" w:rsidRPr="00B17677" w:rsidRDefault="000B6E9D" w:rsidP="00030411">
            <w:pPr>
              <w:spacing w:after="160" w:line="259" w:lineRule="auto"/>
              <w:rPr>
                <w:rFonts w:cstheme="minorHAnsi"/>
              </w:rPr>
            </w:pPr>
            <w:r>
              <w:rPr>
                <w:rFonts w:cstheme="minorHAnsi"/>
              </w:rPr>
              <w:t>No</w:t>
            </w:r>
          </w:p>
        </w:tc>
      </w:tr>
      <w:tr w:rsidR="000B6E9D" w:rsidRPr="00C9372C" w14:paraId="30D26E2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B2E3B5F" w14:textId="77777777" w:rsidR="000B6E9D" w:rsidRPr="00C9372C" w:rsidRDefault="000B6E9D" w:rsidP="00030411">
            <w:pPr>
              <w:pStyle w:val="Heading3"/>
              <w:spacing w:before="0" w:line="360" w:lineRule="auto"/>
              <w:rPr>
                <w:rFonts w:cs="Arial"/>
                <w:color w:val="auto"/>
                <w:sz w:val="24"/>
                <w:szCs w:val="24"/>
              </w:rPr>
            </w:pPr>
            <w:bookmarkStart w:id="1158" w:name="_Toc159622001"/>
            <w:bookmarkStart w:id="1159" w:name="_Toc159628034"/>
            <w:r w:rsidRPr="00F664DC">
              <w:rPr>
                <w:rFonts w:cs="Arial"/>
                <w:color w:val="auto"/>
                <w:sz w:val="24"/>
                <w:szCs w:val="24"/>
              </w:rPr>
              <w:t>Response guidance</w:t>
            </w:r>
            <w:bookmarkEnd w:id="1158"/>
            <w:bookmarkEnd w:id="115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7A8A8DE" w14:textId="77777777" w:rsidR="000B6E9D" w:rsidRDefault="000B6E9D" w:rsidP="00030411">
            <w:pPr>
              <w:rPr>
                <w:u w:val="single"/>
              </w:rPr>
            </w:pPr>
            <w:r>
              <w:rPr>
                <w:u w:val="single"/>
              </w:rPr>
              <w:t>Context:</w:t>
            </w:r>
          </w:p>
          <w:p w14:paraId="5C632224" w14:textId="77777777" w:rsidR="000B6E9D" w:rsidRDefault="000B6E9D" w:rsidP="00030411">
            <w:pPr>
              <w:rPr>
                <w:u w:val="single"/>
              </w:rPr>
            </w:pPr>
          </w:p>
          <w:p w14:paraId="6221A295" w14:textId="77777777" w:rsidR="000B6E9D" w:rsidRPr="00F023B0" w:rsidRDefault="000B6E9D" w:rsidP="00030411">
            <w:pPr>
              <w:pStyle w:val="ListParagraph"/>
              <w:numPr>
                <w:ilvl w:val="0"/>
                <w:numId w:val="1"/>
              </w:numPr>
              <w:spacing w:after="0"/>
            </w:pPr>
            <w:r>
              <w:t>An assessor should identify w</w:t>
            </w:r>
            <w:r w:rsidRPr="00F023B0">
              <w:t>hether the client is able to use online services.</w:t>
            </w:r>
          </w:p>
          <w:p w14:paraId="3F67105C" w14:textId="77777777" w:rsidR="000B6E9D" w:rsidRPr="00F023B0" w:rsidRDefault="000B6E9D" w:rsidP="00030411">
            <w:pPr>
              <w:pStyle w:val="ListParagraph"/>
              <w:numPr>
                <w:ilvl w:val="0"/>
                <w:numId w:val="1"/>
              </w:numPr>
              <w:spacing w:after="0"/>
            </w:pPr>
            <w:r w:rsidRPr="00F023B0">
              <w:t xml:space="preserve">Online services are any information and services provided over the internet. Online services not only allow people to communicate with each other, but they also provide access to information. Online services can range from simple to complex: the use of a search engine or managing finances. </w:t>
            </w:r>
          </w:p>
          <w:p w14:paraId="6FEB7847" w14:textId="77777777" w:rsidR="000B6E9D" w:rsidRDefault="000B6E9D" w:rsidP="00030411">
            <w:pPr>
              <w:rPr>
                <w:u w:val="single"/>
              </w:rPr>
            </w:pPr>
          </w:p>
          <w:p w14:paraId="37723A59" w14:textId="77777777" w:rsidR="000B6E9D" w:rsidRDefault="000B6E9D" w:rsidP="00030411">
            <w:pPr>
              <w:rPr>
                <w:u w:val="single"/>
              </w:rPr>
            </w:pPr>
            <w:r>
              <w:rPr>
                <w:u w:val="single"/>
              </w:rPr>
              <w:t>Consider and record:</w:t>
            </w:r>
          </w:p>
          <w:p w14:paraId="34353A3B" w14:textId="77777777" w:rsidR="000B6E9D" w:rsidRDefault="000B6E9D" w:rsidP="00030411">
            <w:pPr>
              <w:rPr>
                <w:u w:val="single"/>
              </w:rPr>
            </w:pPr>
          </w:p>
          <w:p w14:paraId="7907B15D"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372C2503"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3394B10B" w14:textId="2D53E89F" w:rsidR="000B6E9D" w:rsidRPr="00181F39" w:rsidRDefault="009A7760" w:rsidP="00030411">
            <w:pPr>
              <w:pStyle w:val="ListParagraph"/>
              <w:numPr>
                <w:ilvl w:val="1"/>
                <w:numId w:val="1"/>
              </w:numPr>
              <w:spacing w:after="0"/>
              <w:rPr>
                <w:b/>
                <w:bCs/>
              </w:rPr>
            </w:pPr>
            <w:r>
              <w:rPr>
                <w:b/>
                <w:bCs/>
              </w:rPr>
              <w:t>Without help</w:t>
            </w:r>
            <w:r w:rsidR="000B6E9D">
              <w:rPr>
                <w:b/>
                <w:bCs/>
              </w:rPr>
              <w:t xml:space="preserve">: </w:t>
            </w:r>
            <w:r w:rsidR="000B6E9D">
              <w:t>if the client is able to use some online services.</w:t>
            </w:r>
          </w:p>
          <w:p w14:paraId="6A58BB60" w14:textId="19E93E5C" w:rsidR="000B6E9D" w:rsidRPr="00385908" w:rsidRDefault="009A7760" w:rsidP="00030411">
            <w:pPr>
              <w:pStyle w:val="ListParagraph"/>
              <w:numPr>
                <w:ilvl w:val="1"/>
                <w:numId w:val="1"/>
              </w:numPr>
              <w:spacing w:after="0"/>
            </w:pPr>
            <w:r>
              <w:rPr>
                <w:b/>
                <w:bCs/>
              </w:rPr>
              <w:t>Completely unable</w:t>
            </w:r>
            <w:r w:rsidR="000B6E9D">
              <w:rPr>
                <w:b/>
                <w:bCs/>
              </w:rPr>
              <w:t xml:space="preserve">: </w:t>
            </w:r>
            <w:r w:rsidR="000B6E9D">
              <w:t>if the client is unable to use any online services.</w:t>
            </w:r>
          </w:p>
          <w:p w14:paraId="69193D8B" w14:textId="23308FBE" w:rsidR="000B6E9D" w:rsidRDefault="009A7760" w:rsidP="00030411">
            <w:pPr>
              <w:pStyle w:val="ListParagraph"/>
              <w:numPr>
                <w:ilvl w:val="1"/>
                <w:numId w:val="1"/>
              </w:numPr>
              <w:spacing w:after="0"/>
            </w:pPr>
            <w:r>
              <w:rPr>
                <w:b/>
                <w:bCs/>
              </w:rPr>
              <w:t>With some help</w:t>
            </w:r>
            <w:r w:rsidR="000B6E9D">
              <w:rPr>
                <w:b/>
                <w:bCs/>
              </w:rPr>
              <w:t xml:space="preserve">: </w:t>
            </w:r>
            <w:r w:rsidR="000B6E9D">
              <w:t>if the client does not have access to online services, but could use these services if required.  Alternatively, if the client can use online services with some assistance.</w:t>
            </w:r>
          </w:p>
          <w:p w14:paraId="085AFE60" w14:textId="77777777" w:rsidR="000B6E9D" w:rsidRDefault="000B6E9D" w:rsidP="00030411">
            <w:pPr>
              <w:rPr>
                <w:u w:val="single"/>
              </w:rPr>
            </w:pPr>
          </w:p>
          <w:p w14:paraId="25DD6C8A" w14:textId="77777777" w:rsidR="000B6E9D" w:rsidRDefault="000B6E9D" w:rsidP="00030411">
            <w:pPr>
              <w:rPr>
                <w:u w:val="single"/>
              </w:rPr>
            </w:pPr>
          </w:p>
          <w:p w14:paraId="3A999E6F" w14:textId="77777777" w:rsidR="000B6E9D" w:rsidRDefault="000B6E9D" w:rsidP="00030411">
            <w:pPr>
              <w:rPr>
                <w:u w:val="single"/>
              </w:rPr>
            </w:pPr>
            <w:r>
              <w:rPr>
                <w:u w:val="single"/>
              </w:rPr>
              <w:t>Prompts and/or observations:</w:t>
            </w:r>
          </w:p>
          <w:p w14:paraId="325FD9EC" w14:textId="77777777" w:rsidR="000B6E9D" w:rsidRDefault="000B6E9D" w:rsidP="00030411">
            <w:pPr>
              <w:rPr>
                <w:u w:val="single"/>
              </w:rPr>
            </w:pPr>
          </w:p>
          <w:p w14:paraId="22380528" w14:textId="77777777" w:rsidR="000B6E9D" w:rsidRPr="00405F4E" w:rsidRDefault="000B6E9D" w:rsidP="00030411">
            <w:pPr>
              <w:pStyle w:val="ListParagraph"/>
              <w:numPr>
                <w:ilvl w:val="0"/>
                <w:numId w:val="1"/>
              </w:numPr>
              <w:spacing w:after="0"/>
            </w:pPr>
            <w:r>
              <w:t>Are you able to use the internet?</w:t>
            </w:r>
          </w:p>
          <w:p w14:paraId="5A2AA1E0" w14:textId="77777777" w:rsidR="000B6E9D" w:rsidRDefault="000B6E9D" w:rsidP="00030411">
            <w:pPr>
              <w:pStyle w:val="ListParagraph"/>
              <w:numPr>
                <w:ilvl w:val="0"/>
                <w:numId w:val="1"/>
              </w:numPr>
              <w:spacing w:after="0"/>
            </w:pPr>
            <w:r w:rsidRPr="00405F4E">
              <w:lastRenderedPageBreak/>
              <w:t xml:space="preserve">Do you use any online services? </w:t>
            </w:r>
          </w:p>
          <w:p w14:paraId="3091001E" w14:textId="77777777" w:rsidR="000B6E9D" w:rsidRDefault="000B6E9D" w:rsidP="00030411">
            <w:pPr>
              <w:pStyle w:val="ListParagraph"/>
              <w:numPr>
                <w:ilvl w:val="0"/>
                <w:numId w:val="1"/>
              </w:numPr>
              <w:spacing w:after="0"/>
            </w:pPr>
            <w:r>
              <w:t>Are current arrangements working and sustainable?</w:t>
            </w:r>
          </w:p>
          <w:p w14:paraId="45BE4E66" w14:textId="77777777" w:rsidR="000B6E9D" w:rsidRDefault="000B6E9D" w:rsidP="00030411">
            <w:pPr>
              <w:pStyle w:val="ListParagraph"/>
              <w:spacing w:after="0"/>
              <w:ind w:left="720"/>
              <w:rPr>
                <w:rFonts w:asciiTheme="minorHAnsi" w:hAnsiTheme="minorHAnsi" w:cstheme="minorHAnsi"/>
              </w:rPr>
            </w:pPr>
          </w:p>
        </w:tc>
      </w:tr>
    </w:tbl>
    <w:p w14:paraId="13D9AD5C" w14:textId="77777777" w:rsidR="000B6E9D" w:rsidRDefault="000B6E9D" w:rsidP="000B6E9D">
      <w:pPr>
        <w:pStyle w:val="Heading3"/>
        <w:spacing w:after="240"/>
      </w:pPr>
      <w:bookmarkStart w:id="1160" w:name="_Toc159622002"/>
      <w:bookmarkStart w:id="1161" w:name="_Toc159628035"/>
      <w:r>
        <w:lastRenderedPageBreak/>
        <w:t>Assistance with using online services</w:t>
      </w:r>
      <w:bookmarkEnd w:id="1160"/>
      <w:bookmarkEnd w:id="116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1DAB314"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0DC6350"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548218C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E14D6E3" w14:textId="77777777" w:rsidR="000B6E9D" w:rsidRPr="00C9372C" w:rsidRDefault="000B6E9D" w:rsidP="00030411">
            <w:pPr>
              <w:pStyle w:val="Heading3"/>
              <w:spacing w:before="0" w:line="360" w:lineRule="auto"/>
              <w:rPr>
                <w:rFonts w:cs="Arial"/>
                <w:color w:val="auto"/>
                <w:sz w:val="24"/>
                <w:szCs w:val="24"/>
              </w:rPr>
            </w:pPr>
            <w:bookmarkStart w:id="1162" w:name="_Toc159622003"/>
            <w:bookmarkStart w:id="1163" w:name="_Toc159628036"/>
            <w:r w:rsidRPr="00C9372C">
              <w:rPr>
                <w:rFonts w:cs="Arial"/>
                <w:color w:val="auto"/>
                <w:sz w:val="24"/>
                <w:szCs w:val="24"/>
              </w:rPr>
              <w:t>Response options</w:t>
            </w:r>
            <w:bookmarkEnd w:id="1162"/>
            <w:bookmarkEnd w:id="116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084AD64" w14:textId="77777777" w:rsidR="000B6E9D" w:rsidRDefault="000B6E9D" w:rsidP="00030411">
            <w:pPr>
              <w:pStyle w:val="ListParagraph"/>
              <w:numPr>
                <w:ilvl w:val="0"/>
                <w:numId w:val="1"/>
              </w:numPr>
              <w:spacing w:after="0"/>
            </w:pPr>
            <w:r>
              <w:t>No one</w:t>
            </w:r>
          </w:p>
          <w:p w14:paraId="7CFC9098" w14:textId="77777777" w:rsidR="000B6E9D" w:rsidRPr="00C9372C" w:rsidRDefault="000B6E9D" w:rsidP="00030411">
            <w:pPr>
              <w:pStyle w:val="ListParagraph"/>
              <w:numPr>
                <w:ilvl w:val="0"/>
                <w:numId w:val="1"/>
              </w:numPr>
              <w:spacing w:after="0"/>
            </w:pPr>
            <w:r>
              <w:t>Informal carer(s)</w:t>
            </w:r>
          </w:p>
          <w:p w14:paraId="00440B10" w14:textId="77777777" w:rsidR="000B6E9D" w:rsidRDefault="000B6E9D" w:rsidP="00030411">
            <w:pPr>
              <w:pStyle w:val="ListParagraph"/>
              <w:numPr>
                <w:ilvl w:val="0"/>
                <w:numId w:val="1"/>
              </w:numPr>
              <w:spacing w:after="0"/>
            </w:pPr>
            <w:r>
              <w:t>Aged care service provider(s)</w:t>
            </w:r>
          </w:p>
          <w:p w14:paraId="4D691CC9" w14:textId="21574C26" w:rsidR="000B6E9D" w:rsidRPr="00C9372C" w:rsidRDefault="000B6E9D" w:rsidP="00030411">
            <w:pPr>
              <w:pStyle w:val="ListParagraph"/>
              <w:numPr>
                <w:ilvl w:val="0"/>
                <w:numId w:val="1"/>
              </w:numPr>
              <w:spacing w:after="0"/>
            </w:pPr>
            <w:r>
              <w:t>Other</w:t>
            </w:r>
          </w:p>
        </w:tc>
      </w:tr>
      <w:tr w:rsidR="000B6E9D" w:rsidRPr="00C9372C" w14:paraId="7CA8CE4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DFE20CE" w14:textId="77777777" w:rsidR="000B6E9D" w:rsidRPr="00C9372C" w:rsidRDefault="000B6E9D" w:rsidP="00030411">
            <w:pPr>
              <w:pStyle w:val="Heading3"/>
              <w:spacing w:before="0" w:line="360" w:lineRule="auto"/>
              <w:rPr>
                <w:rFonts w:cs="Arial"/>
                <w:color w:val="auto"/>
                <w:sz w:val="24"/>
                <w:szCs w:val="24"/>
              </w:rPr>
            </w:pPr>
            <w:bookmarkStart w:id="1164" w:name="_Toc159622004"/>
            <w:bookmarkStart w:id="1165" w:name="_Toc159628037"/>
            <w:r w:rsidRPr="00F664DC">
              <w:rPr>
                <w:rFonts w:cs="Arial"/>
                <w:color w:val="auto"/>
                <w:sz w:val="24"/>
                <w:szCs w:val="24"/>
              </w:rPr>
              <w:t>Question rules</w:t>
            </w:r>
            <w:bookmarkEnd w:id="1164"/>
            <w:bookmarkEnd w:id="116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3D3862"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057276B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FD9ED4" w14:textId="77777777" w:rsidR="000B6E9D" w:rsidRPr="00C9372C" w:rsidRDefault="000B6E9D" w:rsidP="00030411">
            <w:pPr>
              <w:pStyle w:val="Heading3"/>
              <w:spacing w:before="0" w:line="360" w:lineRule="auto"/>
              <w:rPr>
                <w:rFonts w:cs="Arial"/>
                <w:color w:val="auto"/>
                <w:sz w:val="24"/>
                <w:szCs w:val="24"/>
              </w:rPr>
            </w:pPr>
            <w:bookmarkStart w:id="1166" w:name="_Toc159622005"/>
            <w:bookmarkStart w:id="1167" w:name="_Toc159628038"/>
            <w:r w:rsidRPr="00F664DC">
              <w:rPr>
                <w:rFonts w:cs="Arial"/>
                <w:color w:val="auto"/>
                <w:sz w:val="24"/>
                <w:szCs w:val="24"/>
              </w:rPr>
              <w:t>Pre-populated information</w:t>
            </w:r>
            <w:bookmarkEnd w:id="1166"/>
            <w:bookmarkEnd w:id="116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6C317BE" w14:textId="77777777" w:rsidR="000B6E9D" w:rsidRDefault="000B6E9D" w:rsidP="00030411">
            <w:r>
              <w:t>No</w:t>
            </w:r>
          </w:p>
        </w:tc>
      </w:tr>
      <w:tr w:rsidR="000B6E9D" w:rsidRPr="00C9372C" w14:paraId="35727FE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412825" w14:textId="77777777" w:rsidR="000B6E9D" w:rsidRPr="00C9372C" w:rsidRDefault="000B6E9D" w:rsidP="00030411">
            <w:pPr>
              <w:pStyle w:val="Heading3"/>
              <w:spacing w:before="0" w:line="360" w:lineRule="auto"/>
              <w:rPr>
                <w:rFonts w:cs="Arial"/>
                <w:color w:val="auto"/>
                <w:sz w:val="24"/>
                <w:szCs w:val="24"/>
              </w:rPr>
            </w:pPr>
            <w:bookmarkStart w:id="1168" w:name="_Toc159622006"/>
            <w:bookmarkStart w:id="1169" w:name="_Toc159628039"/>
            <w:r w:rsidRPr="00F664DC">
              <w:rPr>
                <w:rFonts w:cs="Arial"/>
                <w:color w:val="auto"/>
                <w:sz w:val="24"/>
                <w:szCs w:val="24"/>
              </w:rPr>
              <w:t>Response guidance</w:t>
            </w:r>
            <w:bookmarkEnd w:id="1168"/>
            <w:bookmarkEnd w:id="116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ADC8DE" w14:textId="77777777" w:rsidR="000B6E9D" w:rsidRDefault="000B6E9D" w:rsidP="00030411">
            <w:pPr>
              <w:rPr>
                <w:u w:val="single"/>
              </w:rPr>
            </w:pPr>
            <w:r>
              <w:rPr>
                <w:u w:val="single"/>
              </w:rPr>
              <w:t>Context:</w:t>
            </w:r>
          </w:p>
          <w:p w14:paraId="36FFB3AE" w14:textId="77777777" w:rsidR="000B6E9D" w:rsidRDefault="000B6E9D" w:rsidP="00030411">
            <w:pPr>
              <w:rPr>
                <w:u w:val="single"/>
              </w:rPr>
            </w:pPr>
          </w:p>
          <w:p w14:paraId="0A9CFB8C" w14:textId="77777777" w:rsidR="000B6E9D" w:rsidRPr="00712711" w:rsidRDefault="000B6E9D" w:rsidP="00030411">
            <w:pPr>
              <w:pStyle w:val="ListParagraph"/>
              <w:numPr>
                <w:ilvl w:val="0"/>
                <w:numId w:val="1"/>
              </w:numPr>
              <w:spacing w:after="0"/>
              <w:rPr>
                <w:u w:val="single"/>
              </w:rPr>
            </w:pPr>
            <w:r>
              <w:t>An assessor should identify if the client is supported with using online services.</w:t>
            </w:r>
          </w:p>
          <w:p w14:paraId="436ADB76" w14:textId="77777777" w:rsidR="000B6E9D" w:rsidRDefault="000B6E9D" w:rsidP="00030411">
            <w:pPr>
              <w:rPr>
                <w:u w:val="single"/>
              </w:rPr>
            </w:pPr>
          </w:p>
          <w:p w14:paraId="75722125" w14:textId="77777777" w:rsidR="000B6E9D" w:rsidRDefault="000B6E9D" w:rsidP="00030411">
            <w:pPr>
              <w:rPr>
                <w:u w:val="single"/>
              </w:rPr>
            </w:pPr>
            <w:r>
              <w:rPr>
                <w:u w:val="single"/>
              </w:rPr>
              <w:t>Consider and record:</w:t>
            </w:r>
          </w:p>
          <w:p w14:paraId="366E7C22" w14:textId="77777777" w:rsidR="000B6E9D" w:rsidRDefault="000B6E9D" w:rsidP="00030411">
            <w:pPr>
              <w:rPr>
                <w:u w:val="single"/>
              </w:rPr>
            </w:pPr>
          </w:p>
          <w:p w14:paraId="479CE936" w14:textId="77777777" w:rsidR="000B6E9D" w:rsidRPr="00712711" w:rsidRDefault="000B6E9D" w:rsidP="00030411">
            <w:pPr>
              <w:pStyle w:val="ListParagraph"/>
              <w:numPr>
                <w:ilvl w:val="0"/>
                <w:numId w:val="1"/>
              </w:numPr>
              <w:spacing w:after="0"/>
              <w:rPr>
                <w:u w:val="single"/>
              </w:rPr>
            </w:pPr>
            <w:r>
              <w:t>If the client is receiving any assistance to use online services.</w:t>
            </w:r>
          </w:p>
          <w:p w14:paraId="69AB93AF" w14:textId="77777777" w:rsidR="000B6E9D" w:rsidRDefault="000B6E9D" w:rsidP="00030411">
            <w:pPr>
              <w:rPr>
                <w:u w:val="single"/>
              </w:rPr>
            </w:pPr>
          </w:p>
          <w:p w14:paraId="764D7CF5" w14:textId="77777777" w:rsidR="000B6E9D" w:rsidRDefault="000B6E9D" w:rsidP="00030411">
            <w:pPr>
              <w:rPr>
                <w:u w:val="single"/>
              </w:rPr>
            </w:pPr>
            <w:r>
              <w:rPr>
                <w:u w:val="single"/>
              </w:rPr>
              <w:t>Prompts and/or observations:</w:t>
            </w:r>
          </w:p>
          <w:p w14:paraId="15BFC1C9" w14:textId="77777777" w:rsidR="000B6E9D" w:rsidRDefault="000B6E9D" w:rsidP="00030411">
            <w:pPr>
              <w:rPr>
                <w:u w:val="single"/>
              </w:rPr>
            </w:pPr>
          </w:p>
          <w:p w14:paraId="7879FC61" w14:textId="77777777" w:rsidR="000B6E9D" w:rsidRPr="00405F4E" w:rsidRDefault="000B6E9D" w:rsidP="00030411">
            <w:pPr>
              <w:pStyle w:val="ListParagraph"/>
              <w:numPr>
                <w:ilvl w:val="0"/>
                <w:numId w:val="1"/>
              </w:numPr>
              <w:spacing w:after="0"/>
            </w:pPr>
            <w:r w:rsidRPr="00405F4E">
              <w:t>Does someone help you use your online services?</w:t>
            </w:r>
          </w:p>
          <w:p w14:paraId="7AD41690" w14:textId="77777777" w:rsidR="000B6E9D" w:rsidRDefault="000B6E9D" w:rsidP="00030411"/>
        </w:tc>
      </w:tr>
    </w:tbl>
    <w:p w14:paraId="04A2C3C7" w14:textId="77777777" w:rsidR="000B6E9D" w:rsidRDefault="000B6E9D" w:rsidP="000B6E9D">
      <w:pPr>
        <w:pStyle w:val="Heading3"/>
        <w:spacing w:after="240"/>
      </w:pPr>
      <w:bookmarkStart w:id="1170" w:name="_Toc159622007"/>
      <w:bookmarkStart w:id="1171" w:name="_Toc159628040"/>
      <w:r>
        <w:t>If need for using online services is being met</w:t>
      </w:r>
      <w:bookmarkEnd w:id="1170"/>
      <w:bookmarkEnd w:id="117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1305EFC9"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33D557F"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72D5BBD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5CCB53A" w14:textId="77777777" w:rsidR="000B6E9D" w:rsidRPr="00C9372C" w:rsidRDefault="000B6E9D" w:rsidP="00030411">
            <w:pPr>
              <w:pStyle w:val="Heading3"/>
              <w:spacing w:before="0" w:line="360" w:lineRule="auto"/>
              <w:rPr>
                <w:rFonts w:cs="Arial"/>
                <w:color w:val="auto"/>
                <w:sz w:val="24"/>
                <w:szCs w:val="24"/>
              </w:rPr>
            </w:pPr>
            <w:bookmarkStart w:id="1172" w:name="_Toc159622008"/>
            <w:bookmarkStart w:id="1173" w:name="_Toc159628041"/>
            <w:r w:rsidRPr="00C9372C">
              <w:rPr>
                <w:rFonts w:cs="Arial"/>
                <w:color w:val="auto"/>
                <w:sz w:val="24"/>
                <w:szCs w:val="24"/>
              </w:rPr>
              <w:t>Response options</w:t>
            </w:r>
            <w:bookmarkEnd w:id="1172"/>
            <w:bookmarkEnd w:id="11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9516FA6" w14:textId="77777777" w:rsidR="000B6E9D" w:rsidRDefault="000B6E9D" w:rsidP="00030411">
            <w:pPr>
              <w:pStyle w:val="ListParagraph"/>
              <w:numPr>
                <w:ilvl w:val="0"/>
                <w:numId w:val="1"/>
              </w:numPr>
              <w:spacing w:after="0"/>
            </w:pPr>
            <w:r>
              <w:t>Completely unmet</w:t>
            </w:r>
          </w:p>
          <w:p w14:paraId="44351DA1" w14:textId="77777777" w:rsidR="000B6E9D" w:rsidRDefault="000B6E9D" w:rsidP="00030411">
            <w:pPr>
              <w:pStyle w:val="ListParagraph"/>
              <w:numPr>
                <w:ilvl w:val="0"/>
                <w:numId w:val="1"/>
              </w:numPr>
              <w:spacing w:after="0"/>
            </w:pPr>
            <w:r>
              <w:t>Partially met</w:t>
            </w:r>
          </w:p>
          <w:p w14:paraId="44BE79BD" w14:textId="77777777" w:rsidR="000B6E9D" w:rsidRDefault="000B6E9D" w:rsidP="00030411">
            <w:pPr>
              <w:pStyle w:val="ListParagraph"/>
              <w:numPr>
                <w:ilvl w:val="0"/>
                <w:numId w:val="1"/>
              </w:numPr>
              <w:spacing w:after="0"/>
            </w:pPr>
            <w:r>
              <w:t>Completely met</w:t>
            </w:r>
          </w:p>
          <w:p w14:paraId="5A510FBD" w14:textId="484921DF" w:rsidR="000B6E9D" w:rsidRPr="00C9372C" w:rsidRDefault="000B6E9D" w:rsidP="00030411">
            <w:pPr>
              <w:pStyle w:val="ListParagraph"/>
              <w:numPr>
                <w:ilvl w:val="0"/>
                <w:numId w:val="1"/>
              </w:numPr>
              <w:spacing w:after="0"/>
            </w:pPr>
            <w:r>
              <w:t>Client does not require assistance</w:t>
            </w:r>
            <w:r w:rsidR="00397A19">
              <w:t xml:space="preserve"> </w:t>
            </w:r>
          </w:p>
        </w:tc>
      </w:tr>
      <w:tr w:rsidR="000B6E9D" w:rsidRPr="00C9372C" w14:paraId="4E23C5B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C93524A" w14:textId="77777777" w:rsidR="000B6E9D" w:rsidRPr="00C9372C" w:rsidRDefault="000B6E9D" w:rsidP="00030411">
            <w:pPr>
              <w:pStyle w:val="Heading3"/>
              <w:spacing w:before="0" w:line="360" w:lineRule="auto"/>
              <w:rPr>
                <w:rFonts w:cs="Arial"/>
                <w:color w:val="auto"/>
                <w:sz w:val="24"/>
                <w:szCs w:val="24"/>
              </w:rPr>
            </w:pPr>
            <w:bookmarkStart w:id="1174" w:name="_Toc159622009"/>
            <w:bookmarkStart w:id="1175" w:name="_Toc159628042"/>
            <w:r w:rsidRPr="00F664DC">
              <w:rPr>
                <w:rFonts w:cs="Arial"/>
                <w:color w:val="auto"/>
                <w:sz w:val="24"/>
                <w:szCs w:val="24"/>
              </w:rPr>
              <w:t>Question rules</w:t>
            </w:r>
            <w:bookmarkEnd w:id="1174"/>
            <w:bookmarkEnd w:id="117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C8A30C"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0E6B562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D6607AD" w14:textId="77777777" w:rsidR="000B6E9D" w:rsidRPr="00C9372C" w:rsidRDefault="000B6E9D" w:rsidP="00030411">
            <w:pPr>
              <w:pStyle w:val="Heading3"/>
              <w:spacing w:before="0" w:line="360" w:lineRule="auto"/>
              <w:rPr>
                <w:rFonts w:cs="Arial"/>
                <w:color w:val="auto"/>
                <w:sz w:val="24"/>
                <w:szCs w:val="24"/>
              </w:rPr>
            </w:pPr>
            <w:bookmarkStart w:id="1176" w:name="_Toc159622010"/>
            <w:bookmarkStart w:id="1177" w:name="_Toc159628043"/>
            <w:r w:rsidRPr="00F664DC">
              <w:rPr>
                <w:rFonts w:cs="Arial"/>
                <w:color w:val="auto"/>
                <w:sz w:val="24"/>
                <w:szCs w:val="24"/>
              </w:rPr>
              <w:t>Pre-populated information</w:t>
            </w:r>
            <w:bookmarkEnd w:id="1176"/>
            <w:bookmarkEnd w:id="117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416923" w14:textId="77777777" w:rsidR="000B6E9D" w:rsidRDefault="000B6E9D" w:rsidP="00030411">
            <w:r>
              <w:t>No</w:t>
            </w:r>
          </w:p>
        </w:tc>
      </w:tr>
      <w:tr w:rsidR="000B6E9D" w:rsidRPr="00C9372C" w14:paraId="7E8AD2D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D417D7" w14:textId="77777777" w:rsidR="000B6E9D" w:rsidRPr="00C9372C" w:rsidRDefault="000B6E9D" w:rsidP="00030411">
            <w:pPr>
              <w:pStyle w:val="Heading3"/>
              <w:spacing w:before="0" w:line="360" w:lineRule="auto"/>
              <w:rPr>
                <w:rFonts w:cs="Arial"/>
                <w:color w:val="auto"/>
                <w:sz w:val="24"/>
                <w:szCs w:val="24"/>
              </w:rPr>
            </w:pPr>
            <w:bookmarkStart w:id="1178" w:name="_Toc159622011"/>
            <w:bookmarkStart w:id="1179" w:name="_Toc159628044"/>
            <w:r w:rsidRPr="00F664DC">
              <w:rPr>
                <w:rFonts w:cs="Arial"/>
                <w:color w:val="auto"/>
                <w:sz w:val="24"/>
                <w:szCs w:val="24"/>
              </w:rPr>
              <w:t>Response guidance</w:t>
            </w:r>
            <w:bookmarkEnd w:id="1178"/>
            <w:bookmarkEnd w:id="117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A36381" w14:textId="77777777" w:rsidR="000B6E9D" w:rsidRDefault="000B6E9D" w:rsidP="00030411">
            <w:pPr>
              <w:rPr>
                <w:u w:val="single"/>
              </w:rPr>
            </w:pPr>
            <w:r>
              <w:rPr>
                <w:u w:val="single"/>
              </w:rPr>
              <w:t>Context:</w:t>
            </w:r>
          </w:p>
          <w:p w14:paraId="042D21E3" w14:textId="77777777" w:rsidR="000B6E9D" w:rsidRDefault="000B6E9D" w:rsidP="00030411">
            <w:pPr>
              <w:rPr>
                <w:u w:val="single"/>
              </w:rPr>
            </w:pPr>
          </w:p>
          <w:p w14:paraId="5279A2A8" w14:textId="77777777" w:rsidR="000B6E9D" w:rsidRPr="00712711" w:rsidRDefault="000B6E9D" w:rsidP="00030411">
            <w:pPr>
              <w:pStyle w:val="ListParagraph"/>
              <w:numPr>
                <w:ilvl w:val="0"/>
                <w:numId w:val="1"/>
              </w:numPr>
              <w:spacing w:after="0"/>
              <w:rPr>
                <w:u w:val="single"/>
              </w:rPr>
            </w:pPr>
            <w:r>
              <w:t>An assessor should identify if the client feels their need to use online services is being met.</w:t>
            </w:r>
          </w:p>
          <w:p w14:paraId="1F61F2C8" w14:textId="77777777" w:rsidR="000B6E9D" w:rsidRDefault="000B6E9D" w:rsidP="00030411">
            <w:pPr>
              <w:rPr>
                <w:u w:val="single"/>
              </w:rPr>
            </w:pPr>
          </w:p>
          <w:p w14:paraId="0BAB9DC7" w14:textId="77777777" w:rsidR="000B6E9D" w:rsidRDefault="000B6E9D" w:rsidP="00030411">
            <w:pPr>
              <w:rPr>
                <w:u w:val="single"/>
              </w:rPr>
            </w:pPr>
            <w:r>
              <w:rPr>
                <w:u w:val="single"/>
              </w:rPr>
              <w:t>Consider and record:</w:t>
            </w:r>
          </w:p>
          <w:p w14:paraId="51D09AD5" w14:textId="77777777" w:rsidR="000B6E9D" w:rsidRDefault="000B6E9D" w:rsidP="00030411">
            <w:pPr>
              <w:rPr>
                <w:u w:val="single"/>
              </w:rPr>
            </w:pPr>
          </w:p>
          <w:p w14:paraId="4AD0B86B"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443FAEF2"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5A275E18"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335192F0"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5B7EE152"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2D96E25A" w14:textId="648A0AB1" w:rsidR="000B6E9D" w:rsidRPr="00DE7C7C"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10766F30" w14:textId="77777777" w:rsidR="000B6E9D" w:rsidRDefault="000B6E9D" w:rsidP="00030411">
            <w:pPr>
              <w:rPr>
                <w:u w:val="single"/>
              </w:rPr>
            </w:pPr>
            <w:r>
              <w:rPr>
                <w:u w:val="single"/>
              </w:rPr>
              <w:t>Prompts and/or observations:</w:t>
            </w:r>
          </w:p>
          <w:p w14:paraId="2A944BC5" w14:textId="77777777" w:rsidR="000B6E9D" w:rsidRDefault="000B6E9D" w:rsidP="00030411">
            <w:pPr>
              <w:rPr>
                <w:u w:val="single"/>
              </w:rPr>
            </w:pPr>
          </w:p>
          <w:p w14:paraId="162B9B69" w14:textId="77777777" w:rsidR="000B6E9D" w:rsidRPr="00983024" w:rsidRDefault="000B6E9D" w:rsidP="00030411">
            <w:pPr>
              <w:pStyle w:val="ListParagraph"/>
              <w:numPr>
                <w:ilvl w:val="0"/>
                <w:numId w:val="1"/>
              </w:numPr>
              <w:spacing w:after="0"/>
              <w:rPr>
                <w:u w:val="single"/>
              </w:rPr>
            </w:pPr>
            <w:r>
              <w:t>Do you require any support when using online services?</w:t>
            </w:r>
          </w:p>
          <w:p w14:paraId="21F5D2A1" w14:textId="77777777" w:rsidR="000B6E9D" w:rsidRPr="00311A96" w:rsidRDefault="000B6E9D" w:rsidP="00030411">
            <w:pPr>
              <w:pStyle w:val="ListParagraph"/>
              <w:numPr>
                <w:ilvl w:val="0"/>
                <w:numId w:val="1"/>
              </w:numPr>
              <w:spacing w:after="0"/>
              <w:rPr>
                <w:u w:val="single"/>
              </w:rPr>
            </w:pPr>
            <w:r>
              <w:t xml:space="preserve">Are you able to access using your online services when required? </w:t>
            </w:r>
          </w:p>
          <w:p w14:paraId="6E9E28E7" w14:textId="77777777" w:rsidR="000B6E9D" w:rsidRPr="00983024" w:rsidRDefault="000B6E9D" w:rsidP="00030411">
            <w:pPr>
              <w:pStyle w:val="ListParagraph"/>
              <w:numPr>
                <w:ilvl w:val="0"/>
                <w:numId w:val="1"/>
              </w:numPr>
              <w:spacing w:after="0"/>
            </w:pPr>
            <w:r w:rsidRPr="00983024">
              <w:t>Have you ever been unable to access your online services when required?</w:t>
            </w:r>
          </w:p>
          <w:p w14:paraId="44940B85" w14:textId="77777777" w:rsidR="000B6E9D" w:rsidRDefault="000B6E9D" w:rsidP="00030411"/>
        </w:tc>
      </w:tr>
    </w:tbl>
    <w:p w14:paraId="2EC78708" w14:textId="77777777" w:rsidR="000B6E9D" w:rsidRDefault="000B6E9D" w:rsidP="000B6E9D">
      <w:pPr>
        <w:pStyle w:val="Heading3"/>
        <w:spacing w:after="240"/>
      </w:pPr>
      <w:bookmarkStart w:id="1180" w:name="_Toc159622012"/>
      <w:bookmarkStart w:id="1181" w:name="_Toc159628045"/>
      <w:r>
        <w:lastRenderedPageBreak/>
        <w:t>Additional details on using online services</w:t>
      </w:r>
      <w:bookmarkEnd w:id="1180"/>
      <w:bookmarkEnd w:id="118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42F8FEC1"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793FA60"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2EDFC1F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5520FB2" w14:textId="77777777" w:rsidR="000B6E9D" w:rsidRPr="00C9372C" w:rsidRDefault="000B6E9D" w:rsidP="00030411">
            <w:pPr>
              <w:pStyle w:val="Heading3"/>
              <w:spacing w:before="0" w:line="360" w:lineRule="auto"/>
              <w:rPr>
                <w:rFonts w:cs="Arial"/>
                <w:color w:val="auto"/>
                <w:sz w:val="24"/>
                <w:szCs w:val="24"/>
              </w:rPr>
            </w:pPr>
            <w:bookmarkStart w:id="1182" w:name="_Toc159622013"/>
            <w:bookmarkStart w:id="1183" w:name="_Toc159628046"/>
            <w:r w:rsidRPr="00C9372C">
              <w:rPr>
                <w:rFonts w:cs="Arial"/>
                <w:color w:val="auto"/>
                <w:sz w:val="24"/>
                <w:szCs w:val="24"/>
              </w:rPr>
              <w:t>Response options</w:t>
            </w:r>
            <w:bookmarkEnd w:id="1182"/>
            <w:bookmarkEnd w:id="11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8311AD9" w14:textId="77777777" w:rsidR="000B6E9D" w:rsidRPr="00C9372C" w:rsidRDefault="000B6E9D" w:rsidP="00030411">
            <w:r>
              <w:t>Textbox for written response</w:t>
            </w:r>
          </w:p>
        </w:tc>
      </w:tr>
      <w:tr w:rsidR="000B6E9D" w:rsidRPr="00C9372C" w14:paraId="22E9473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921C181" w14:textId="77777777" w:rsidR="000B6E9D" w:rsidRPr="00C9372C" w:rsidRDefault="000B6E9D" w:rsidP="00030411">
            <w:pPr>
              <w:pStyle w:val="Heading3"/>
              <w:spacing w:before="0" w:line="360" w:lineRule="auto"/>
              <w:rPr>
                <w:rFonts w:cs="Arial"/>
                <w:color w:val="auto"/>
                <w:sz w:val="24"/>
                <w:szCs w:val="24"/>
              </w:rPr>
            </w:pPr>
            <w:bookmarkStart w:id="1184" w:name="_Toc159622014"/>
            <w:bookmarkStart w:id="1185" w:name="_Toc159628047"/>
            <w:r w:rsidRPr="00F664DC">
              <w:rPr>
                <w:rFonts w:cs="Arial"/>
                <w:color w:val="auto"/>
                <w:sz w:val="24"/>
                <w:szCs w:val="24"/>
              </w:rPr>
              <w:t>Question rules</w:t>
            </w:r>
            <w:bookmarkEnd w:id="1184"/>
            <w:bookmarkEnd w:id="118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F094D59" w14:textId="1D768ABA" w:rsidR="000B6E9D" w:rsidRDefault="000B6E9D" w:rsidP="00030411">
            <w:r w:rsidRPr="00812DB1">
              <w:rPr>
                <w:rFonts w:cstheme="minorHAnsi"/>
                <w:b/>
                <w:bCs/>
              </w:rPr>
              <w:t>Base question</w:t>
            </w:r>
            <w:r w:rsidRPr="00812DB1">
              <w:rPr>
                <w:rFonts w:cstheme="minorHAnsi"/>
              </w:rPr>
              <w:t xml:space="preserve"> </w:t>
            </w:r>
          </w:p>
        </w:tc>
      </w:tr>
      <w:tr w:rsidR="000B6E9D" w:rsidRPr="00C9372C" w14:paraId="56B30AC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A5DFACB" w14:textId="77777777" w:rsidR="000B6E9D" w:rsidRPr="00C9372C" w:rsidRDefault="000B6E9D" w:rsidP="00030411">
            <w:pPr>
              <w:pStyle w:val="Heading3"/>
              <w:spacing w:before="0" w:line="360" w:lineRule="auto"/>
              <w:rPr>
                <w:rFonts w:cs="Arial"/>
                <w:color w:val="auto"/>
                <w:sz w:val="24"/>
                <w:szCs w:val="24"/>
              </w:rPr>
            </w:pPr>
            <w:bookmarkStart w:id="1186" w:name="_Toc159622015"/>
            <w:bookmarkStart w:id="1187" w:name="_Toc159628048"/>
            <w:r w:rsidRPr="00F664DC">
              <w:rPr>
                <w:rFonts w:cs="Arial"/>
                <w:color w:val="auto"/>
                <w:sz w:val="24"/>
                <w:szCs w:val="24"/>
              </w:rPr>
              <w:t>Pre-populated information</w:t>
            </w:r>
            <w:bookmarkEnd w:id="1186"/>
            <w:bookmarkEnd w:id="118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6B3A94" w14:textId="77777777" w:rsidR="000B6E9D" w:rsidRDefault="000B6E9D" w:rsidP="00030411">
            <w:r>
              <w:t>No</w:t>
            </w:r>
          </w:p>
        </w:tc>
      </w:tr>
      <w:tr w:rsidR="000B6E9D" w:rsidRPr="00C9372C" w14:paraId="4FDC5AA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B0FA97" w14:textId="77777777" w:rsidR="000B6E9D" w:rsidRPr="00C9372C" w:rsidRDefault="000B6E9D" w:rsidP="00030411">
            <w:pPr>
              <w:pStyle w:val="Heading3"/>
              <w:spacing w:before="0" w:line="360" w:lineRule="auto"/>
              <w:rPr>
                <w:rFonts w:cs="Arial"/>
                <w:color w:val="auto"/>
                <w:sz w:val="24"/>
                <w:szCs w:val="24"/>
              </w:rPr>
            </w:pPr>
            <w:bookmarkStart w:id="1188" w:name="_Toc159622016"/>
            <w:bookmarkStart w:id="1189" w:name="_Toc159628049"/>
            <w:r w:rsidRPr="00F664DC">
              <w:rPr>
                <w:rFonts w:cs="Arial"/>
                <w:color w:val="auto"/>
                <w:sz w:val="24"/>
                <w:szCs w:val="24"/>
              </w:rPr>
              <w:t>Response guidance</w:t>
            </w:r>
            <w:bookmarkEnd w:id="1188"/>
            <w:bookmarkEnd w:id="11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8A3038" w14:textId="77777777" w:rsidR="000B6E9D" w:rsidRDefault="000B6E9D" w:rsidP="00030411">
            <w:pPr>
              <w:rPr>
                <w:u w:val="single"/>
              </w:rPr>
            </w:pPr>
            <w:r>
              <w:rPr>
                <w:u w:val="single"/>
              </w:rPr>
              <w:t>Context:</w:t>
            </w:r>
          </w:p>
          <w:p w14:paraId="4568CB7B" w14:textId="77777777" w:rsidR="000B6E9D" w:rsidRDefault="000B6E9D" w:rsidP="00030411">
            <w:pPr>
              <w:rPr>
                <w:u w:val="single"/>
              </w:rPr>
            </w:pPr>
          </w:p>
          <w:p w14:paraId="60530054" w14:textId="77777777" w:rsidR="000B6E9D" w:rsidRPr="00E7525E" w:rsidRDefault="000B6E9D" w:rsidP="00030411">
            <w:pPr>
              <w:pStyle w:val="ListParagraph"/>
              <w:numPr>
                <w:ilvl w:val="0"/>
                <w:numId w:val="1"/>
              </w:numPr>
              <w:spacing w:after="0"/>
              <w:rPr>
                <w:u w:val="single"/>
              </w:rPr>
            </w:pPr>
            <w:r>
              <w:lastRenderedPageBreak/>
              <w:t>Any additional details identified when discussing the client’s ability to use online services.</w:t>
            </w:r>
          </w:p>
          <w:p w14:paraId="6B407DC4" w14:textId="77777777" w:rsidR="000B6E9D" w:rsidRDefault="000B6E9D" w:rsidP="00030411">
            <w:pPr>
              <w:rPr>
                <w:u w:val="single"/>
              </w:rPr>
            </w:pPr>
          </w:p>
          <w:p w14:paraId="2425AD95" w14:textId="77777777" w:rsidR="000B6E9D" w:rsidRDefault="000B6E9D" w:rsidP="00030411">
            <w:pPr>
              <w:rPr>
                <w:u w:val="single"/>
              </w:rPr>
            </w:pPr>
            <w:r>
              <w:rPr>
                <w:u w:val="single"/>
              </w:rPr>
              <w:t>Consider and record:</w:t>
            </w:r>
          </w:p>
          <w:p w14:paraId="5480FDD3" w14:textId="77777777" w:rsidR="000B6E9D" w:rsidRDefault="000B6E9D" w:rsidP="00030411">
            <w:pPr>
              <w:rPr>
                <w:u w:val="single"/>
              </w:rPr>
            </w:pPr>
          </w:p>
          <w:p w14:paraId="7396798A" w14:textId="77777777" w:rsidR="000B6E9D" w:rsidRPr="00A2757C" w:rsidRDefault="000B6E9D" w:rsidP="00030411">
            <w:pPr>
              <w:pStyle w:val="ListParagraph"/>
              <w:numPr>
                <w:ilvl w:val="0"/>
                <w:numId w:val="1"/>
              </w:numPr>
              <w:spacing w:after="0"/>
              <w:rPr>
                <w:u w:val="single"/>
              </w:rPr>
            </w:pPr>
            <w:r>
              <w:t>The frequency of any support.</w:t>
            </w:r>
          </w:p>
          <w:p w14:paraId="6EC1A6EE" w14:textId="77777777" w:rsidR="000B6E9D" w:rsidRPr="00886A52" w:rsidRDefault="000B6E9D" w:rsidP="00030411">
            <w:pPr>
              <w:pStyle w:val="ListParagraph"/>
              <w:numPr>
                <w:ilvl w:val="0"/>
                <w:numId w:val="1"/>
              </w:numPr>
              <w:spacing w:after="0"/>
              <w:rPr>
                <w:u w:val="single"/>
              </w:rPr>
            </w:pPr>
            <w:r>
              <w:t>If they have an appetite to learn more.</w:t>
            </w:r>
          </w:p>
          <w:p w14:paraId="162DE5C9" w14:textId="77777777" w:rsidR="000B6E9D" w:rsidRPr="00FA10F5" w:rsidRDefault="000B6E9D" w:rsidP="00030411">
            <w:pPr>
              <w:pStyle w:val="ListParagraph"/>
              <w:numPr>
                <w:ilvl w:val="0"/>
                <w:numId w:val="1"/>
              </w:numPr>
              <w:spacing w:after="0"/>
              <w:rPr>
                <w:u w:val="single"/>
              </w:rPr>
            </w:pPr>
            <w:r>
              <w:t>If current arrangements are sustainable.</w:t>
            </w:r>
          </w:p>
          <w:p w14:paraId="79D50417" w14:textId="77777777" w:rsidR="000B6E9D" w:rsidRPr="00FA10F5" w:rsidRDefault="000B6E9D" w:rsidP="00030411">
            <w:pPr>
              <w:pStyle w:val="ListParagraph"/>
              <w:numPr>
                <w:ilvl w:val="0"/>
                <w:numId w:val="1"/>
              </w:numPr>
              <w:spacing w:after="0"/>
              <w:rPr>
                <w:u w:val="single"/>
              </w:rPr>
            </w:pPr>
            <w:r>
              <w:t>If there are any safety concerns due to an inability to use a communication device.</w:t>
            </w:r>
          </w:p>
          <w:p w14:paraId="7C0AEFC5" w14:textId="77777777" w:rsidR="000B6E9D" w:rsidRPr="00886A52" w:rsidRDefault="000B6E9D" w:rsidP="00030411">
            <w:pPr>
              <w:pStyle w:val="ListParagraph"/>
              <w:numPr>
                <w:ilvl w:val="0"/>
                <w:numId w:val="1"/>
              </w:numPr>
              <w:spacing w:after="0"/>
              <w:rPr>
                <w:sz w:val="22"/>
              </w:rPr>
            </w:pPr>
            <w:r>
              <w:t xml:space="preserve">Any incidents or issues flagged during the discussion with the client. </w:t>
            </w:r>
          </w:p>
          <w:p w14:paraId="4A9D5DDD" w14:textId="77777777" w:rsidR="000B6E9D" w:rsidRDefault="000B6E9D" w:rsidP="00030411">
            <w:pPr>
              <w:rPr>
                <w:u w:val="single"/>
              </w:rPr>
            </w:pPr>
          </w:p>
          <w:p w14:paraId="1226C686" w14:textId="77777777" w:rsidR="000B6E9D" w:rsidRDefault="000B6E9D" w:rsidP="00030411">
            <w:pPr>
              <w:rPr>
                <w:u w:val="single"/>
              </w:rPr>
            </w:pPr>
            <w:r>
              <w:rPr>
                <w:u w:val="single"/>
              </w:rPr>
              <w:t>Prompts and/or observations:</w:t>
            </w:r>
          </w:p>
          <w:p w14:paraId="749AB0FC" w14:textId="77777777" w:rsidR="000B6E9D" w:rsidRPr="00EA0C1B" w:rsidRDefault="000B6E9D" w:rsidP="00030411"/>
          <w:p w14:paraId="6D849720" w14:textId="77777777" w:rsidR="000B6E9D" w:rsidRPr="00EA0C1B" w:rsidRDefault="000B6E9D" w:rsidP="00030411">
            <w:pPr>
              <w:pStyle w:val="ListParagraph"/>
              <w:numPr>
                <w:ilvl w:val="0"/>
                <w:numId w:val="1"/>
              </w:numPr>
              <w:spacing w:after="0"/>
            </w:pPr>
            <w:r w:rsidRPr="00EA0C1B">
              <w:t>What supports do you need to access online services?</w:t>
            </w:r>
          </w:p>
          <w:p w14:paraId="12A68FE7" w14:textId="77777777" w:rsidR="000B6E9D" w:rsidRPr="00EA0C1B" w:rsidRDefault="000B6E9D" w:rsidP="00030411">
            <w:pPr>
              <w:pStyle w:val="ListParagraph"/>
              <w:numPr>
                <w:ilvl w:val="0"/>
                <w:numId w:val="1"/>
              </w:numPr>
              <w:spacing w:after="0"/>
            </w:pPr>
            <w:r w:rsidRPr="00EA0C1B">
              <w:t>Can you tell me more about how you can be better supported when using your online services?</w:t>
            </w:r>
          </w:p>
          <w:p w14:paraId="1AEB4C57" w14:textId="77777777" w:rsidR="000B6E9D" w:rsidRDefault="000B6E9D" w:rsidP="00030411"/>
        </w:tc>
      </w:tr>
    </w:tbl>
    <w:p w14:paraId="538EA996" w14:textId="77777777" w:rsidR="000B6E9D" w:rsidRDefault="000B6E9D" w:rsidP="000B6E9D">
      <w:pPr>
        <w:pStyle w:val="Heading2"/>
      </w:pPr>
      <w:bookmarkStart w:id="1190" w:name="_Toc159621361"/>
      <w:bookmarkStart w:id="1191" w:name="_Toc159622017"/>
      <w:bookmarkStart w:id="1192" w:name="_Toc159628050"/>
      <w:bookmarkStart w:id="1193" w:name="_Toc209187482"/>
      <w:r>
        <w:lastRenderedPageBreak/>
        <w:t>Ability to walk</w:t>
      </w:r>
      <w:bookmarkEnd w:id="1190"/>
      <w:bookmarkEnd w:id="1191"/>
      <w:bookmarkEnd w:id="1192"/>
      <w:bookmarkEnd w:id="119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8A4F54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30CAF11"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Walk</w:t>
            </w:r>
          </w:p>
        </w:tc>
      </w:tr>
      <w:tr w:rsidR="000B6E9D" w:rsidRPr="00C9372C" w14:paraId="15BA1C2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B622698" w14:textId="77777777" w:rsidR="000B6E9D" w:rsidRPr="00C9372C" w:rsidRDefault="000B6E9D" w:rsidP="00030411">
            <w:pPr>
              <w:pStyle w:val="Heading3"/>
              <w:spacing w:before="0" w:line="360" w:lineRule="auto"/>
              <w:rPr>
                <w:rFonts w:cs="Arial"/>
                <w:color w:val="auto"/>
                <w:sz w:val="24"/>
                <w:szCs w:val="24"/>
              </w:rPr>
            </w:pPr>
            <w:bookmarkStart w:id="1194" w:name="_Toc159622018"/>
            <w:bookmarkStart w:id="1195" w:name="_Toc159628051"/>
            <w:r w:rsidRPr="00C9372C">
              <w:rPr>
                <w:rFonts w:cs="Arial"/>
                <w:color w:val="auto"/>
                <w:sz w:val="24"/>
                <w:szCs w:val="24"/>
              </w:rPr>
              <w:t>Response options</w:t>
            </w:r>
            <w:bookmarkEnd w:id="1194"/>
            <w:bookmarkEnd w:id="119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F6F567B" w14:textId="6AB7FE9E" w:rsidR="000B6E9D" w:rsidRDefault="00532E56"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1D558E8B" w14:textId="2FAFD5B5" w:rsidR="000B6E9D" w:rsidRDefault="00532E56"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764A26A9" w14:textId="0FFA786B" w:rsidR="000B6E9D" w:rsidRPr="00C9372C" w:rsidRDefault="00532E56" w:rsidP="00030411">
            <w:pPr>
              <w:pStyle w:val="ListParagraph"/>
              <w:numPr>
                <w:ilvl w:val="0"/>
                <w:numId w:val="2"/>
              </w:numPr>
              <w:spacing w:after="0"/>
            </w:pPr>
            <w:r>
              <w:t xml:space="preserve">Completely unable </w:t>
            </w:r>
          </w:p>
        </w:tc>
      </w:tr>
      <w:tr w:rsidR="000B6E9D" w:rsidRPr="00C9372C" w14:paraId="75F4609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FD5E5D9" w14:textId="77777777" w:rsidR="000B6E9D" w:rsidRPr="00C9372C" w:rsidRDefault="000B6E9D" w:rsidP="00030411">
            <w:pPr>
              <w:pStyle w:val="Heading3"/>
              <w:spacing w:before="0" w:line="360" w:lineRule="auto"/>
              <w:rPr>
                <w:rFonts w:cs="Arial"/>
                <w:color w:val="auto"/>
                <w:sz w:val="24"/>
                <w:szCs w:val="24"/>
              </w:rPr>
            </w:pPr>
            <w:bookmarkStart w:id="1196" w:name="_Toc159622019"/>
            <w:bookmarkStart w:id="1197" w:name="_Toc159628052"/>
            <w:r w:rsidRPr="00F664DC">
              <w:rPr>
                <w:rFonts w:cs="Arial"/>
                <w:color w:val="auto"/>
                <w:sz w:val="24"/>
                <w:szCs w:val="24"/>
              </w:rPr>
              <w:t>Question rules</w:t>
            </w:r>
            <w:bookmarkEnd w:id="1196"/>
            <w:bookmarkEnd w:id="119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DF70B9" w14:textId="77777777" w:rsidR="000B6E9D" w:rsidRPr="00BA3C94"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0732F7D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B298227" w14:textId="77777777" w:rsidR="000B6E9D" w:rsidRPr="00C9372C" w:rsidRDefault="000B6E9D" w:rsidP="00030411">
            <w:pPr>
              <w:pStyle w:val="Heading3"/>
              <w:spacing w:before="0" w:line="360" w:lineRule="auto"/>
              <w:rPr>
                <w:rFonts w:cs="Arial"/>
                <w:color w:val="auto"/>
                <w:sz w:val="24"/>
                <w:szCs w:val="24"/>
              </w:rPr>
            </w:pPr>
            <w:bookmarkStart w:id="1198" w:name="_Toc159622020"/>
            <w:bookmarkStart w:id="1199" w:name="_Toc159628053"/>
            <w:r w:rsidRPr="00F664DC">
              <w:rPr>
                <w:rFonts w:cs="Arial"/>
                <w:color w:val="auto"/>
                <w:sz w:val="24"/>
                <w:szCs w:val="24"/>
              </w:rPr>
              <w:t>Pre-populated information</w:t>
            </w:r>
            <w:bookmarkEnd w:id="1198"/>
            <w:bookmarkEnd w:id="11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272E62A" w14:textId="77777777" w:rsidR="000B6E9D" w:rsidRPr="006863D9" w:rsidRDefault="000B6E9D" w:rsidP="00030411">
            <w:pPr>
              <w:spacing w:after="160" w:line="259" w:lineRule="auto"/>
              <w:rPr>
                <w:rFonts w:cstheme="minorHAnsi"/>
              </w:rPr>
            </w:pPr>
            <w:r>
              <w:rPr>
                <w:rFonts w:cstheme="minorHAnsi"/>
              </w:rPr>
              <w:t>Yes:</w:t>
            </w:r>
          </w:p>
          <w:p w14:paraId="4CF4A47C" w14:textId="77777777" w:rsidR="000B6E9D" w:rsidRDefault="000B6E9D" w:rsidP="00030411">
            <w:pPr>
              <w:pStyle w:val="ListParagraph"/>
              <w:numPr>
                <w:ilvl w:val="0"/>
                <w:numId w:val="1"/>
              </w:numPr>
              <w:spacing w:after="160" w:line="259" w:lineRule="auto"/>
              <w:rPr>
                <w:rFonts w:cstheme="minorHAnsi"/>
              </w:rPr>
            </w:pPr>
            <w:r w:rsidRPr="07436000">
              <w:t>The response will pre-populate from triage (ability to walk question)</w:t>
            </w:r>
          </w:p>
          <w:p w14:paraId="605710F9" w14:textId="77777777" w:rsidR="000B6E9D" w:rsidRPr="007C7688" w:rsidRDefault="000B6E9D" w:rsidP="00030411">
            <w:pPr>
              <w:pStyle w:val="ListParagraph"/>
              <w:spacing w:after="160" w:line="259" w:lineRule="auto"/>
              <w:ind w:left="720"/>
              <w:rPr>
                <w:rFonts w:cstheme="minorHAnsi"/>
              </w:rPr>
            </w:pPr>
          </w:p>
        </w:tc>
      </w:tr>
      <w:tr w:rsidR="000B6E9D" w:rsidRPr="00C9372C" w14:paraId="43E6B1F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95A2B8C" w14:textId="77777777" w:rsidR="000B6E9D" w:rsidRPr="00C9372C" w:rsidRDefault="000B6E9D" w:rsidP="00030411">
            <w:pPr>
              <w:pStyle w:val="Heading3"/>
              <w:spacing w:before="0" w:line="360" w:lineRule="auto"/>
              <w:rPr>
                <w:rFonts w:cs="Arial"/>
                <w:color w:val="auto"/>
                <w:sz w:val="24"/>
                <w:szCs w:val="24"/>
              </w:rPr>
            </w:pPr>
            <w:bookmarkStart w:id="1200" w:name="_Toc159622021"/>
            <w:bookmarkStart w:id="1201" w:name="_Toc159628054"/>
            <w:r w:rsidRPr="00F664DC">
              <w:rPr>
                <w:rFonts w:cs="Arial"/>
                <w:color w:val="auto"/>
                <w:sz w:val="24"/>
                <w:szCs w:val="24"/>
              </w:rPr>
              <w:t>Response guidance</w:t>
            </w:r>
            <w:bookmarkEnd w:id="1200"/>
            <w:bookmarkEnd w:id="120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458828" w14:textId="77777777" w:rsidR="000B6E9D" w:rsidRDefault="000B6E9D" w:rsidP="00030411">
            <w:pPr>
              <w:rPr>
                <w:u w:val="single"/>
              </w:rPr>
            </w:pPr>
            <w:r>
              <w:rPr>
                <w:u w:val="single"/>
              </w:rPr>
              <w:t>Context:</w:t>
            </w:r>
          </w:p>
          <w:p w14:paraId="3D852865" w14:textId="77777777" w:rsidR="000B6E9D" w:rsidRPr="00992AA6" w:rsidRDefault="000B6E9D" w:rsidP="00030411">
            <w:pPr>
              <w:rPr>
                <w:u w:val="single"/>
              </w:rPr>
            </w:pPr>
          </w:p>
          <w:p w14:paraId="386B7792" w14:textId="77777777" w:rsidR="000B6E9D" w:rsidRPr="00C7052B" w:rsidRDefault="000B6E9D" w:rsidP="00030411">
            <w:pPr>
              <w:pStyle w:val="ListParagraph"/>
              <w:numPr>
                <w:ilvl w:val="0"/>
                <w:numId w:val="1"/>
              </w:numPr>
              <w:spacing w:after="160" w:line="259" w:lineRule="auto"/>
              <w:rPr>
                <w:rFonts w:asciiTheme="minorHAnsi" w:hAnsiTheme="minorHAnsi" w:cstheme="minorHAnsi"/>
              </w:rPr>
            </w:pPr>
            <w:r>
              <w:t xml:space="preserve">An assessor should determine </w:t>
            </w:r>
            <w:r w:rsidRPr="00992AA6">
              <w:rPr>
                <w:rFonts w:asciiTheme="minorHAnsi" w:hAnsiTheme="minorHAnsi"/>
              </w:rPr>
              <w:t xml:space="preserve">whether the client can walk. </w:t>
            </w:r>
          </w:p>
          <w:p w14:paraId="0DD6DD74" w14:textId="77777777" w:rsidR="000B6E9D" w:rsidRPr="005656EC" w:rsidRDefault="000B6E9D" w:rsidP="00030411">
            <w:pPr>
              <w:pStyle w:val="ListParagraph"/>
              <w:numPr>
                <w:ilvl w:val="0"/>
                <w:numId w:val="1"/>
              </w:numPr>
              <w:spacing w:after="160" w:line="259" w:lineRule="auto"/>
              <w:rPr>
                <w:rFonts w:asciiTheme="minorHAnsi" w:hAnsiTheme="minorHAnsi" w:cstheme="minorHAnsi"/>
              </w:rPr>
            </w:pPr>
            <w:r>
              <w:rPr>
                <w:rFonts w:asciiTheme="minorHAnsi" w:hAnsiTheme="minorHAnsi"/>
              </w:rPr>
              <w:t>In their response, an assessor should c</w:t>
            </w:r>
            <w:r w:rsidRPr="00992AA6">
              <w:rPr>
                <w:rFonts w:asciiTheme="minorHAnsi" w:hAnsiTheme="minorHAnsi"/>
              </w:rPr>
              <w:t>onsider difficulties with indoor, outdoor and community mobility.</w:t>
            </w:r>
          </w:p>
          <w:p w14:paraId="06FA7493" w14:textId="77777777" w:rsidR="000B6E9D" w:rsidRDefault="000B6E9D" w:rsidP="00030411">
            <w:pPr>
              <w:rPr>
                <w:u w:val="single"/>
              </w:rPr>
            </w:pPr>
            <w:r>
              <w:rPr>
                <w:u w:val="single"/>
              </w:rPr>
              <w:t>Consider and record:</w:t>
            </w:r>
          </w:p>
          <w:p w14:paraId="5156DF2D" w14:textId="77777777" w:rsidR="000B6E9D" w:rsidRDefault="000B6E9D" w:rsidP="00030411">
            <w:pPr>
              <w:rPr>
                <w:u w:val="single"/>
              </w:rPr>
            </w:pPr>
          </w:p>
          <w:p w14:paraId="0CBCAEE5" w14:textId="77777777" w:rsidR="000B6E9D" w:rsidRPr="00254C67" w:rsidRDefault="000B6E9D" w:rsidP="00030411">
            <w:pPr>
              <w:pStyle w:val="ListParagraph"/>
              <w:numPr>
                <w:ilvl w:val="0"/>
                <w:numId w:val="1"/>
              </w:numPr>
              <w:spacing w:after="0"/>
              <w:rPr>
                <w:u w:val="single"/>
              </w:rPr>
            </w:pPr>
            <w:r>
              <w:lastRenderedPageBreak/>
              <w:t>The response will pre-populate from triage, and the assessor may need to validate that this information is still correct.</w:t>
            </w:r>
          </w:p>
          <w:p w14:paraId="3D8E5019" w14:textId="77777777" w:rsidR="000B6E9D" w:rsidRPr="0016328B" w:rsidRDefault="000B6E9D" w:rsidP="00030411">
            <w:pPr>
              <w:pStyle w:val="ListParagraph"/>
              <w:numPr>
                <w:ilvl w:val="0"/>
                <w:numId w:val="1"/>
              </w:numPr>
              <w:spacing w:after="0"/>
            </w:pPr>
            <w:r w:rsidRPr="00E21862">
              <w:t xml:space="preserve">Be mindful </w:t>
            </w:r>
            <w:r>
              <w:t>of asking the client to repeat their story again. It may be more appropriate to frame questions in a way that ask the client to expand on what they shared last time.</w:t>
            </w:r>
          </w:p>
          <w:p w14:paraId="17A39ECF" w14:textId="77777777" w:rsidR="000B6E9D" w:rsidRPr="00DC45D4" w:rsidRDefault="000B6E9D" w:rsidP="00030411">
            <w:pPr>
              <w:pStyle w:val="ListParagraph"/>
              <w:numPr>
                <w:ilvl w:val="0"/>
                <w:numId w:val="1"/>
              </w:numPr>
              <w:spacing w:after="0"/>
              <w:rPr>
                <w:u w:val="single"/>
              </w:rPr>
            </w:pPr>
            <w:r w:rsidRPr="000F71C0">
              <w:t xml:space="preserve">Consider difficulties around the home (indoors and outdoors) or away from </w:t>
            </w:r>
            <w:r>
              <w:t xml:space="preserve">home </w:t>
            </w:r>
            <w:r w:rsidRPr="000F71C0">
              <w:t>(community mobility).</w:t>
            </w:r>
          </w:p>
          <w:p w14:paraId="7B1028DD"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35FC92EF" w14:textId="77777777" w:rsidR="000B6E9D" w:rsidRPr="005B05E6"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359D9CFD" w14:textId="5C8333EA" w:rsidR="000B6E9D" w:rsidRPr="009609D0" w:rsidRDefault="00C478D7" w:rsidP="00030411">
            <w:pPr>
              <w:pStyle w:val="ListParagraph"/>
              <w:numPr>
                <w:ilvl w:val="1"/>
                <w:numId w:val="1"/>
              </w:numPr>
              <w:spacing w:after="0"/>
              <w:rPr>
                <w:u w:val="single"/>
              </w:rPr>
            </w:pPr>
            <w:r>
              <w:rPr>
                <w:b/>
                <w:bCs/>
              </w:rPr>
              <w:t>Without help</w:t>
            </w:r>
            <w:r w:rsidR="000B6E9D">
              <w:rPr>
                <w:b/>
                <w:bCs/>
              </w:rPr>
              <w:t xml:space="preserve">: </w:t>
            </w:r>
            <w:r w:rsidR="000B6E9D" w:rsidRPr="00E127E6">
              <w:t>t</w:t>
            </w:r>
            <w:r w:rsidR="000B6E9D" w:rsidRPr="00E5030E">
              <w:t>he client walks with no walking aids</w:t>
            </w:r>
            <w:r w:rsidR="000B6E9D">
              <w:t xml:space="preserve"> or is</w:t>
            </w:r>
            <w:r w:rsidR="000B6E9D" w:rsidRPr="00E5030E">
              <w:t xml:space="preserve"> independent with mobility using a walking stick or simila</w:t>
            </w:r>
            <w:r w:rsidR="000B6E9D">
              <w:t>r.</w:t>
            </w:r>
          </w:p>
          <w:p w14:paraId="7A9C584B" w14:textId="79A3A3D7" w:rsidR="000B6E9D" w:rsidRPr="00E95800" w:rsidRDefault="00C478D7" w:rsidP="00030411">
            <w:pPr>
              <w:pStyle w:val="ListParagraph"/>
              <w:numPr>
                <w:ilvl w:val="1"/>
                <w:numId w:val="1"/>
              </w:numPr>
              <w:spacing w:after="0"/>
              <w:rPr>
                <w:u w:val="single"/>
              </w:rPr>
            </w:pPr>
            <w:r>
              <w:rPr>
                <w:b/>
                <w:bCs/>
              </w:rPr>
              <w:t>Completely unable</w:t>
            </w:r>
            <w:r w:rsidR="000B6E9D">
              <w:rPr>
                <w:b/>
                <w:bCs/>
              </w:rPr>
              <w:t xml:space="preserve">: </w:t>
            </w:r>
            <w:r w:rsidR="000B6E9D">
              <w:t xml:space="preserve">the client </w:t>
            </w:r>
            <w:r w:rsidR="000B6E9D" w:rsidRPr="00E5030E">
              <w:t>is wheelchair bound and is unable to self-propel, is bed bound or needs assistance of more than one person to mobilise.</w:t>
            </w:r>
          </w:p>
          <w:p w14:paraId="5AF432E6" w14:textId="5EFDB332" w:rsidR="000B6E9D" w:rsidRPr="00E95800" w:rsidRDefault="00C478D7" w:rsidP="00030411">
            <w:pPr>
              <w:pStyle w:val="ListParagraph"/>
              <w:numPr>
                <w:ilvl w:val="1"/>
                <w:numId w:val="1"/>
              </w:numPr>
              <w:spacing w:after="0"/>
              <w:rPr>
                <w:u w:val="single"/>
              </w:rPr>
            </w:pPr>
            <w:r>
              <w:rPr>
                <w:b/>
                <w:bCs/>
              </w:rPr>
              <w:t>With some help</w:t>
            </w:r>
            <w:r w:rsidR="000B6E9D">
              <w:rPr>
                <w:b/>
                <w:bCs/>
              </w:rPr>
              <w:t xml:space="preserve">: </w:t>
            </w:r>
            <w:r w:rsidR="000B6E9D">
              <w:t>the client:</w:t>
            </w:r>
          </w:p>
          <w:p w14:paraId="655192EB" w14:textId="77777777" w:rsidR="000B6E9D" w:rsidRPr="005A35F2" w:rsidRDefault="000B6E9D" w:rsidP="00030411">
            <w:pPr>
              <w:pStyle w:val="ListParagraph"/>
              <w:numPr>
                <w:ilvl w:val="2"/>
                <w:numId w:val="1"/>
              </w:numPr>
            </w:pPr>
            <w:r>
              <w:t>U</w:t>
            </w:r>
            <w:r w:rsidRPr="005A35F2">
              <w:t>ses a walking stick but it is not meeting their needs and the client is at risk of falling</w:t>
            </w:r>
            <w:r>
              <w:t>;</w:t>
            </w:r>
          </w:p>
          <w:p w14:paraId="057E3AC2" w14:textId="77777777" w:rsidR="000B6E9D" w:rsidRPr="005A35F2" w:rsidRDefault="000B6E9D" w:rsidP="00030411">
            <w:pPr>
              <w:pStyle w:val="ListParagraph"/>
              <w:numPr>
                <w:ilvl w:val="2"/>
                <w:numId w:val="1"/>
              </w:numPr>
            </w:pPr>
            <w:r>
              <w:t>W</w:t>
            </w:r>
            <w:r w:rsidRPr="005A35F2">
              <w:t>alks with the assistance of one other person and/or uses a walking frame, crutches or aids that require the use of both arms</w:t>
            </w:r>
            <w:r>
              <w:t>;</w:t>
            </w:r>
          </w:p>
          <w:p w14:paraId="56A0E1D7" w14:textId="77777777" w:rsidR="000B6E9D" w:rsidRPr="005A35F2" w:rsidRDefault="000B6E9D" w:rsidP="00030411">
            <w:pPr>
              <w:pStyle w:val="ListParagraph"/>
              <w:numPr>
                <w:ilvl w:val="2"/>
                <w:numId w:val="1"/>
              </w:numPr>
            </w:pPr>
            <w:r>
              <w:t>W</w:t>
            </w:r>
            <w:r w:rsidRPr="005A35F2">
              <w:t>alks with a quad stick or one crutch and is reliant on this aid for mobility at all times</w:t>
            </w:r>
            <w:r>
              <w:t>;</w:t>
            </w:r>
          </w:p>
          <w:p w14:paraId="7504EC3D" w14:textId="77777777" w:rsidR="000B6E9D" w:rsidRPr="005A35F2" w:rsidRDefault="000B6E9D" w:rsidP="00030411">
            <w:pPr>
              <w:pStyle w:val="ListParagraph"/>
              <w:numPr>
                <w:ilvl w:val="2"/>
                <w:numId w:val="1"/>
              </w:numPr>
            </w:pPr>
            <w:r>
              <w:t>H</w:t>
            </w:r>
            <w:r w:rsidRPr="005A35F2">
              <w:t>as foot problems (such as overgrown/ingrown toenails, calluses, bunions, amputations) that impact on their ability to walk</w:t>
            </w:r>
            <w:r>
              <w:t>;</w:t>
            </w:r>
          </w:p>
          <w:p w14:paraId="58E7D905" w14:textId="77777777" w:rsidR="000B6E9D" w:rsidRPr="005A35F2" w:rsidRDefault="000B6E9D" w:rsidP="00030411">
            <w:pPr>
              <w:pStyle w:val="ListParagraph"/>
              <w:numPr>
                <w:ilvl w:val="2"/>
                <w:numId w:val="1"/>
              </w:numPr>
            </w:pPr>
            <w:r>
              <w:t>H</w:t>
            </w:r>
            <w:r w:rsidRPr="005A35F2">
              <w:t>as breathing problems and/or uses oxygen that impacts on and limits their mobility</w:t>
            </w:r>
            <w:r>
              <w:t>; and/or</w:t>
            </w:r>
          </w:p>
          <w:p w14:paraId="517D6E35" w14:textId="77777777" w:rsidR="000B6E9D" w:rsidRPr="00062474" w:rsidRDefault="000B6E9D" w:rsidP="00030411">
            <w:pPr>
              <w:pStyle w:val="ListParagraph"/>
              <w:numPr>
                <w:ilvl w:val="2"/>
                <w:numId w:val="1"/>
              </w:numPr>
            </w:pPr>
            <w:r w:rsidRPr="005A35F2">
              <w:t>Uses a wheelchair without the help of others (able to self- propel a manual wheelchair or use an electric wheel</w:t>
            </w:r>
            <w:r>
              <w:t>c</w:t>
            </w:r>
            <w:r w:rsidRPr="005A35F2">
              <w:t>hair).</w:t>
            </w:r>
          </w:p>
          <w:p w14:paraId="53F9B57A" w14:textId="77777777" w:rsidR="000B6E9D" w:rsidRDefault="000B6E9D" w:rsidP="00030411">
            <w:pPr>
              <w:rPr>
                <w:u w:val="single"/>
              </w:rPr>
            </w:pPr>
            <w:r>
              <w:rPr>
                <w:u w:val="single"/>
              </w:rPr>
              <w:t>Prompts and/or observations:</w:t>
            </w:r>
          </w:p>
          <w:p w14:paraId="2DB3FB70" w14:textId="77777777" w:rsidR="000B6E9D" w:rsidRDefault="000B6E9D" w:rsidP="00030411">
            <w:pPr>
              <w:rPr>
                <w:u w:val="single"/>
              </w:rPr>
            </w:pPr>
          </w:p>
          <w:p w14:paraId="6CC1C3AA" w14:textId="77777777" w:rsidR="000B6E9D" w:rsidRPr="00367D82" w:rsidRDefault="000B6E9D" w:rsidP="00030411">
            <w:pPr>
              <w:pStyle w:val="ListParagraph"/>
              <w:numPr>
                <w:ilvl w:val="0"/>
                <w:numId w:val="1"/>
              </w:numPr>
            </w:pPr>
            <w:r w:rsidRPr="00367D82">
              <w:t xml:space="preserve">Ask the client about their mobility around the house, garden and community. </w:t>
            </w:r>
          </w:p>
          <w:p w14:paraId="607C31A3" w14:textId="77777777" w:rsidR="000B6E9D" w:rsidRPr="00367D82" w:rsidRDefault="000B6E9D" w:rsidP="00030411">
            <w:pPr>
              <w:pStyle w:val="ListParagraph"/>
              <w:numPr>
                <w:ilvl w:val="0"/>
                <w:numId w:val="1"/>
              </w:numPr>
            </w:pPr>
            <w:r w:rsidRPr="00367D82">
              <w:t>Where do you walk to?</w:t>
            </w:r>
          </w:p>
          <w:p w14:paraId="1789352D" w14:textId="77777777" w:rsidR="000B6E9D" w:rsidRPr="00367D82" w:rsidRDefault="000B6E9D" w:rsidP="00030411">
            <w:pPr>
              <w:pStyle w:val="ListParagraph"/>
              <w:numPr>
                <w:ilvl w:val="0"/>
                <w:numId w:val="1"/>
              </w:numPr>
            </w:pPr>
            <w:r w:rsidRPr="00367D82">
              <w:t>How far can you walk? (50m or 200m)</w:t>
            </w:r>
          </w:p>
          <w:p w14:paraId="05C9B59A" w14:textId="77777777" w:rsidR="000B6E9D" w:rsidRPr="00367D82" w:rsidRDefault="000B6E9D" w:rsidP="00030411">
            <w:pPr>
              <w:pStyle w:val="ListParagraph"/>
              <w:numPr>
                <w:ilvl w:val="0"/>
                <w:numId w:val="1"/>
              </w:numPr>
            </w:pPr>
            <w:r w:rsidRPr="00367D82">
              <w:lastRenderedPageBreak/>
              <w:t>How long can you walk for? (10 or 20 minutes)</w:t>
            </w:r>
          </w:p>
          <w:p w14:paraId="2648758B" w14:textId="77777777" w:rsidR="000B6E9D" w:rsidRPr="00367D82" w:rsidRDefault="000B6E9D" w:rsidP="00030411">
            <w:pPr>
              <w:pStyle w:val="ListParagraph"/>
              <w:numPr>
                <w:ilvl w:val="0"/>
                <w:numId w:val="1"/>
              </w:numPr>
            </w:pPr>
            <w:r w:rsidRPr="00367D82">
              <w:t>How often do you walk?</w:t>
            </w:r>
          </w:p>
          <w:p w14:paraId="44D2097F" w14:textId="77777777" w:rsidR="000B6E9D" w:rsidRPr="00367D82" w:rsidRDefault="000B6E9D" w:rsidP="00030411">
            <w:pPr>
              <w:pStyle w:val="ListParagraph"/>
              <w:numPr>
                <w:ilvl w:val="0"/>
                <w:numId w:val="1"/>
              </w:numPr>
            </w:pPr>
            <w:r w:rsidRPr="00367D82">
              <w:t>Do you use any aids to assist with walking? (walk without aids, use a walking stick, walking frame, wheelchair [manual/electric] or other aid?)</w:t>
            </w:r>
          </w:p>
          <w:p w14:paraId="48C32939" w14:textId="77777777" w:rsidR="000B6E9D" w:rsidRPr="00367D82" w:rsidRDefault="000B6E9D" w:rsidP="00030411">
            <w:pPr>
              <w:pStyle w:val="ListParagraph"/>
              <w:numPr>
                <w:ilvl w:val="0"/>
                <w:numId w:val="1"/>
              </w:numPr>
            </w:pPr>
            <w:r w:rsidRPr="00367D82">
              <w:t>How confident are you getting around your home – is there anything that slows you down or bothers you?</w:t>
            </w:r>
          </w:p>
          <w:p w14:paraId="0211529E" w14:textId="77777777" w:rsidR="000B6E9D" w:rsidRDefault="000B6E9D" w:rsidP="00030411">
            <w:pPr>
              <w:pStyle w:val="ListParagraph"/>
              <w:numPr>
                <w:ilvl w:val="0"/>
                <w:numId w:val="1"/>
              </w:numPr>
            </w:pPr>
            <w:r w:rsidRPr="00367D82">
              <w:t>Do other health matters (such as breathing, strength, arthritis or medication) affect your mobility? If so, how?</w:t>
            </w:r>
          </w:p>
          <w:p w14:paraId="6D9B21E1" w14:textId="77777777" w:rsidR="000B6E9D" w:rsidRDefault="000B6E9D" w:rsidP="00030411">
            <w:pPr>
              <w:pStyle w:val="ListParagraph"/>
              <w:numPr>
                <w:ilvl w:val="0"/>
                <w:numId w:val="1"/>
              </w:numPr>
            </w:pPr>
            <w:r w:rsidRPr="005D434C">
              <w:t>Do you limit activity for fear of falling?</w:t>
            </w:r>
          </w:p>
          <w:p w14:paraId="736FB491" w14:textId="77777777" w:rsidR="000B6E9D" w:rsidRDefault="000B6E9D" w:rsidP="00030411">
            <w:pPr>
              <w:pStyle w:val="ListParagraph"/>
              <w:numPr>
                <w:ilvl w:val="0"/>
                <w:numId w:val="1"/>
              </w:numPr>
            </w:pPr>
            <w:r w:rsidRPr="00291D9E">
              <w:t>Take note of how the client walks and moves around their home and</w:t>
            </w:r>
            <w:r>
              <w:t xml:space="preserve"> whether they experience pain or difficulty when walking in and out of the front and back doors, stairs, the bathroom and toilet, the bedroom, kitchen and laundry and any other rooms that they use.</w:t>
            </w:r>
          </w:p>
          <w:p w14:paraId="1F6F0AF3" w14:textId="77777777" w:rsidR="000B6E9D" w:rsidRPr="00CB6953" w:rsidRDefault="000B6E9D" w:rsidP="00030411">
            <w:pPr>
              <w:pStyle w:val="ListParagraph"/>
              <w:numPr>
                <w:ilvl w:val="0"/>
                <w:numId w:val="1"/>
              </w:numPr>
              <w:spacing w:after="0"/>
              <w:rPr>
                <w:u w:val="single"/>
              </w:rPr>
            </w:pPr>
            <w:r>
              <w:t>Observe the condition of the equipment, for example the height and tip of their walking stick; the sturdiness of their walking frame; the tyres, brakes and seat on their wheelchair; other aids. Is the equipment suitable and safe for the person?</w:t>
            </w:r>
          </w:p>
          <w:p w14:paraId="0203D1E4" w14:textId="77777777" w:rsidR="000B6E9D" w:rsidRPr="00CB6953" w:rsidRDefault="000B6E9D" w:rsidP="00030411">
            <w:pPr>
              <w:pStyle w:val="ListParagraph"/>
              <w:numPr>
                <w:ilvl w:val="0"/>
                <w:numId w:val="1"/>
              </w:numPr>
              <w:spacing w:after="0"/>
            </w:pPr>
            <w:r>
              <w:t>Are current arrangements working and sustainable?</w:t>
            </w:r>
          </w:p>
          <w:p w14:paraId="6797C17C" w14:textId="77777777" w:rsidR="000B6E9D" w:rsidRDefault="000B6E9D" w:rsidP="00030411">
            <w:pPr>
              <w:rPr>
                <w:rFonts w:cstheme="minorHAnsi"/>
              </w:rPr>
            </w:pPr>
          </w:p>
        </w:tc>
      </w:tr>
    </w:tbl>
    <w:p w14:paraId="0445AA72" w14:textId="77777777" w:rsidR="000B6E9D" w:rsidRDefault="000B6E9D" w:rsidP="000B6E9D">
      <w:pPr>
        <w:pStyle w:val="Heading3"/>
        <w:spacing w:after="240"/>
      </w:pPr>
      <w:bookmarkStart w:id="1202" w:name="_Toc159622022"/>
      <w:bookmarkStart w:id="1203" w:name="_Toc159628055"/>
      <w:r>
        <w:lastRenderedPageBreak/>
        <w:t>Assistance with walking</w:t>
      </w:r>
      <w:bookmarkEnd w:id="1202"/>
      <w:bookmarkEnd w:id="120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0F0727A"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FA891D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4A1D4F0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36465CC" w14:textId="77777777" w:rsidR="000B6E9D" w:rsidRPr="00C9372C" w:rsidRDefault="000B6E9D" w:rsidP="00030411">
            <w:pPr>
              <w:pStyle w:val="Heading3"/>
              <w:spacing w:before="0" w:line="360" w:lineRule="auto"/>
              <w:rPr>
                <w:rFonts w:cs="Arial"/>
                <w:color w:val="auto"/>
                <w:sz w:val="24"/>
                <w:szCs w:val="24"/>
              </w:rPr>
            </w:pPr>
            <w:bookmarkStart w:id="1204" w:name="_Toc159622023"/>
            <w:bookmarkStart w:id="1205" w:name="_Toc159628056"/>
            <w:r w:rsidRPr="00C9372C">
              <w:rPr>
                <w:rFonts w:cs="Arial"/>
                <w:color w:val="auto"/>
                <w:sz w:val="24"/>
                <w:szCs w:val="24"/>
              </w:rPr>
              <w:t>Response options</w:t>
            </w:r>
            <w:bookmarkEnd w:id="1204"/>
            <w:bookmarkEnd w:id="12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DA214C8" w14:textId="77777777" w:rsidR="000B6E9D" w:rsidRDefault="000B6E9D" w:rsidP="00030411">
            <w:pPr>
              <w:pStyle w:val="ListParagraph"/>
              <w:numPr>
                <w:ilvl w:val="0"/>
                <w:numId w:val="1"/>
              </w:numPr>
              <w:spacing w:after="0"/>
            </w:pPr>
            <w:r>
              <w:t>No one</w:t>
            </w:r>
          </w:p>
          <w:p w14:paraId="2E04218C" w14:textId="77777777" w:rsidR="000B6E9D" w:rsidRPr="00C9372C" w:rsidRDefault="000B6E9D" w:rsidP="00030411">
            <w:pPr>
              <w:pStyle w:val="ListParagraph"/>
              <w:numPr>
                <w:ilvl w:val="0"/>
                <w:numId w:val="1"/>
              </w:numPr>
              <w:spacing w:after="0"/>
            </w:pPr>
            <w:r>
              <w:t>Informal carer(s)</w:t>
            </w:r>
          </w:p>
          <w:p w14:paraId="6F87D4C5" w14:textId="77777777" w:rsidR="000B6E9D" w:rsidRDefault="000B6E9D" w:rsidP="00030411">
            <w:pPr>
              <w:pStyle w:val="ListParagraph"/>
              <w:numPr>
                <w:ilvl w:val="0"/>
                <w:numId w:val="1"/>
              </w:numPr>
              <w:spacing w:after="0"/>
            </w:pPr>
            <w:r>
              <w:t>Aged care service provider(s)</w:t>
            </w:r>
          </w:p>
          <w:p w14:paraId="48FA6C66" w14:textId="34447E83" w:rsidR="000B6E9D" w:rsidRPr="00C9372C" w:rsidRDefault="000B6E9D" w:rsidP="00030411">
            <w:pPr>
              <w:pStyle w:val="ListParagraph"/>
              <w:numPr>
                <w:ilvl w:val="0"/>
                <w:numId w:val="1"/>
              </w:numPr>
              <w:spacing w:after="0"/>
            </w:pPr>
            <w:r>
              <w:t>Other</w:t>
            </w:r>
          </w:p>
        </w:tc>
      </w:tr>
      <w:tr w:rsidR="000B6E9D" w:rsidRPr="00C9372C" w14:paraId="726F931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16CE447" w14:textId="77777777" w:rsidR="000B6E9D" w:rsidRPr="00C9372C" w:rsidRDefault="000B6E9D" w:rsidP="00030411">
            <w:pPr>
              <w:pStyle w:val="Heading3"/>
              <w:spacing w:before="0" w:line="360" w:lineRule="auto"/>
              <w:rPr>
                <w:rFonts w:cs="Arial"/>
                <w:color w:val="auto"/>
                <w:sz w:val="24"/>
                <w:szCs w:val="24"/>
              </w:rPr>
            </w:pPr>
            <w:bookmarkStart w:id="1206" w:name="_Toc159622024"/>
            <w:bookmarkStart w:id="1207" w:name="_Toc159628057"/>
            <w:r w:rsidRPr="00F664DC">
              <w:rPr>
                <w:rFonts w:cs="Arial"/>
                <w:color w:val="auto"/>
                <w:sz w:val="24"/>
                <w:szCs w:val="24"/>
              </w:rPr>
              <w:t>Question rules</w:t>
            </w:r>
            <w:bookmarkEnd w:id="1206"/>
            <w:bookmarkEnd w:id="12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7E6EDB"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1981BB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D6A906E" w14:textId="77777777" w:rsidR="000B6E9D" w:rsidRPr="00C9372C" w:rsidRDefault="000B6E9D" w:rsidP="00030411">
            <w:pPr>
              <w:pStyle w:val="Heading3"/>
              <w:spacing w:before="0" w:line="360" w:lineRule="auto"/>
              <w:rPr>
                <w:rFonts w:cs="Arial"/>
                <w:color w:val="auto"/>
                <w:sz w:val="24"/>
                <w:szCs w:val="24"/>
              </w:rPr>
            </w:pPr>
            <w:bookmarkStart w:id="1208" w:name="_Toc159622025"/>
            <w:bookmarkStart w:id="1209" w:name="_Toc159628058"/>
            <w:r w:rsidRPr="00F664DC">
              <w:rPr>
                <w:rFonts w:cs="Arial"/>
                <w:color w:val="auto"/>
                <w:sz w:val="24"/>
                <w:szCs w:val="24"/>
              </w:rPr>
              <w:t>Pre-populated information</w:t>
            </w:r>
            <w:bookmarkEnd w:id="1208"/>
            <w:bookmarkEnd w:id="12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C3392EB" w14:textId="77777777" w:rsidR="000B6E9D" w:rsidRDefault="000B6E9D" w:rsidP="00030411">
            <w:r>
              <w:t>No</w:t>
            </w:r>
          </w:p>
        </w:tc>
      </w:tr>
      <w:tr w:rsidR="000B6E9D" w:rsidRPr="00C9372C" w14:paraId="34A5780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36CD762" w14:textId="77777777" w:rsidR="000B6E9D" w:rsidRPr="00C9372C" w:rsidRDefault="000B6E9D" w:rsidP="00030411">
            <w:pPr>
              <w:pStyle w:val="Heading3"/>
              <w:spacing w:before="0" w:line="360" w:lineRule="auto"/>
              <w:rPr>
                <w:rFonts w:cs="Arial"/>
                <w:color w:val="auto"/>
                <w:sz w:val="24"/>
                <w:szCs w:val="24"/>
              </w:rPr>
            </w:pPr>
            <w:bookmarkStart w:id="1210" w:name="_Toc159622026"/>
            <w:bookmarkStart w:id="1211" w:name="_Toc159628059"/>
            <w:r w:rsidRPr="00F664DC">
              <w:rPr>
                <w:rFonts w:cs="Arial"/>
                <w:color w:val="auto"/>
                <w:sz w:val="24"/>
                <w:szCs w:val="24"/>
              </w:rPr>
              <w:t>Response guidance</w:t>
            </w:r>
            <w:bookmarkEnd w:id="1210"/>
            <w:bookmarkEnd w:id="12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18FAD81" w14:textId="77777777" w:rsidR="000B6E9D" w:rsidRDefault="000B6E9D" w:rsidP="00030411">
            <w:pPr>
              <w:rPr>
                <w:u w:val="single"/>
              </w:rPr>
            </w:pPr>
            <w:r>
              <w:rPr>
                <w:u w:val="single"/>
              </w:rPr>
              <w:t>Context:</w:t>
            </w:r>
          </w:p>
          <w:p w14:paraId="60002513" w14:textId="77777777" w:rsidR="000B6E9D" w:rsidRDefault="000B6E9D" w:rsidP="00030411">
            <w:pPr>
              <w:rPr>
                <w:u w:val="single"/>
              </w:rPr>
            </w:pPr>
          </w:p>
          <w:p w14:paraId="009B235F" w14:textId="77777777" w:rsidR="000B6E9D" w:rsidRPr="00BA5CE8" w:rsidRDefault="000B6E9D" w:rsidP="00030411">
            <w:pPr>
              <w:pStyle w:val="ListParagraph"/>
              <w:numPr>
                <w:ilvl w:val="0"/>
                <w:numId w:val="1"/>
              </w:numPr>
              <w:spacing w:after="0"/>
              <w:rPr>
                <w:u w:val="single"/>
              </w:rPr>
            </w:pPr>
            <w:r>
              <w:t>An assessor should identify if the client is provided any support with walking.</w:t>
            </w:r>
          </w:p>
          <w:p w14:paraId="5AA8A257" w14:textId="77777777" w:rsidR="000B6E9D" w:rsidRPr="00BA5CE8" w:rsidRDefault="000B6E9D" w:rsidP="00030411">
            <w:pPr>
              <w:pStyle w:val="ListParagraph"/>
              <w:numPr>
                <w:ilvl w:val="0"/>
                <w:numId w:val="1"/>
              </w:numPr>
              <w:spacing w:after="0"/>
              <w:rPr>
                <w:u w:val="single"/>
              </w:rPr>
            </w:pPr>
            <w:r>
              <w:t>This question should only consider assistance from other people, rather than support through a wheelchair.</w:t>
            </w:r>
          </w:p>
          <w:p w14:paraId="1268D19B" w14:textId="77777777" w:rsidR="000B6E9D" w:rsidRDefault="000B6E9D" w:rsidP="00030411">
            <w:pPr>
              <w:rPr>
                <w:u w:val="single"/>
              </w:rPr>
            </w:pPr>
          </w:p>
          <w:p w14:paraId="5A3DD8C3" w14:textId="77777777" w:rsidR="000B6E9D" w:rsidRDefault="000B6E9D" w:rsidP="00030411">
            <w:pPr>
              <w:rPr>
                <w:u w:val="single"/>
              </w:rPr>
            </w:pPr>
            <w:r>
              <w:rPr>
                <w:u w:val="single"/>
              </w:rPr>
              <w:t>Consider and record:</w:t>
            </w:r>
          </w:p>
          <w:p w14:paraId="11B18630" w14:textId="77777777" w:rsidR="000B6E9D" w:rsidRDefault="000B6E9D" w:rsidP="00030411">
            <w:pPr>
              <w:rPr>
                <w:u w:val="single"/>
              </w:rPr>
            </w:pPr>
          </w:p>
          <w:p w14:paraId="62758EA4" w14:textId="77777777" w:rsidR="000B6E9D" w:rsidRPr="0016515E" w:rsidRDefault="000B6E9D" w:rsidP="00030411">
            <w:pPr>
              <w:pStyle w:val="ListParagraph"/>
              <w:numPr>
                <w:ilvl w:val="0"/>
                <w:numId w:val="1"/>
              </w:numPr>
              <w:spacing w:after="0"/>
              <w:rPr>
                <w:u w:val="single"/>
              </w:rPr>
            </w:pPr>
            <w:r>
              <w:lastRenderedPageBreak/>
              <w:t>If the client is receiving any assistance from anyone with walking.</w:t>
            </w:r>
          </w:p>
          <w:p w14:paraId="52EE140D" w14:textId="77777777" w:rsidR="000B6E9D" w:rsidRDefault="000B6E9D" w:rsidP="00030411">
            <w:pPr>
              <w:rPr>
                <w:u w:val="single"/>
              </w:rPr>
            </w:pPr>
          </w:p>
          <w:p w14:paraId="128414D6" w14:textId="77777777" w:rsidR="000B6E9D" w:rsidRDefault="000B6E9D" w:rsidP="00030411">
            <w:pPr>
              <w:rPr>
                <w:u w:val="single"/>
              </w:rPr>
            </w:pPr>
            <w:r>
              <w:rPr>
                <w:u w:val="single"/>
              </w:rPr>
              <w:t>Prompts and/or observations:</w:t>
            </w:r>
          </w:p>
          <w:p w14:paraId="70200E9C" w14:textId="77777777" w:rsidR="000B6E9D" w:rsidRDefault="000B6E9D" w:rsidP="00030411">
            <w:pPr>
              <w:rPr>
                <w:u w:val="single"/>
              </w:rPr>
            </w:pPr>
          </w:p>
          <w:p w14:paraId="18DD71B5" w14:textId="77777777" w:rsidR="000B6E9D" w:rsidRPr="003B114B" w:rsidRDefault="000B6E9D" w:rsidP="00030411">
            <w:pPr>
              <w:pStyle w:val="ListParagraph"/>
              <w:numPr>
                <w:ilvl w:val="0"/>
                <w:numId w:val="1"/>
              </w:numPr>
              <w:spacing w:after="0"/>
            </w:pPr>
            <w:r w:rsidRPr="003B114B">
              <w:t>When you need to walk do you have someone who helps you</w:t>
            </w:r>
            <w:r>
              <w:t xml:space="preserve"> get around</w:t>
            </w:r>
            <w:r w:rsidRPr="003B114B">
              <w:t>?</w:t>
            </w:r>
          </w:p>
          <w:p w14:paraId="025FEA20" w14:textId="77777777" w:rsidR="000B6E9D" w:rsidRDefault="000B6E9D" w:rsidP="00030411">
            <w:pPr>
              <w:pStyle w:val="ListParagraph"/>
              <w:numPr>
                <w:ilvl w:val="0"/>
                <w:numId w:val="1"/>
              </w:numPr>
            </w:pPr>
            <w:r>
              <w:t>Do you have any family, friends or service providers who help you walk around?</w:t>
            </w:r>
          </w:p>
        </w:tc>
      </w:tr>
    </w:tbl>
    <w:p w14:paraId="4AFAC3C5" w14:textId="77777777" w:rsidR="000B6E9D" w:rsidRDefault="000B6E9D" w:rsidP="000B6E9D">
      <w:pPr>
        <w:pStyle w:val="Heading3"/>
        <w:spacing w:after="240"/>
      </w:pPr>
      <w:bookmarkStart w:id="1212" w:name="_Toc159622027"/>
      <w:bookmarkStart w:id="1213" w:name="_Toc159628060"/>
      <w:r>
        <w:lastRenderedPageBreak/>
        <w:t>If need for walking is being met</w:t>
      </w:r>
      <w:bookmarkEnd w:id="1212"/>
      <w:bookmarkEnd w:id="121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F13A0DF"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1352686"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621C883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F0F5BB5" w14:textId="77777777" w:rsidR="000B6E9D" w:rsidRPr="00C9372C" w:rsidRDefault="000B6E9D" w:rsidP="00030411">
            <w:pPr>
              <w:pStyle w:val="Heading3"/>
              <w:spacing w:before="0" w:line="360" w:lineRule="auto"/>
              <w:rPr>
                <w:rFonts w:cs="Arial"/>
                <w:color w:val="auto"/>
                <w:sz w:val="24"/>
                <w:szCs w:val="24"/>
              </w:rPr>
            </w:pPr>
            <w:bookmarkStart w:id="1214" w:name="_Toc159622028"/>
            <w:bookmarkStart w:id="1215" w:name="_Toc159628061"/>
            <w:r w:rsidRPr="00C9372C">
              <w:rPr>
                <w:rFonts w:cs="Arial"/>
                <w:color w:val="auto"/>
                <w:sz w:val="24"/>
                <w:szCs w:val="24"/>
              </w:rPr>
              <w:t>Response options</w:t>
            </w:r>
            <w:bookmarkEnd w:id="1214"/>
            <w:bookmarkEnd w:id="12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B3E20A5" w14:textId="77777777" w:rsidR="000B6E9D" w:rsidRDefault="000B6E9D" w:rsidP="00030411">
            <w:pPr>
              <w:pStyle w:val="ListParagraph"/>
              <w:numPr>
                <w:ilvl w:val="0"/>
                <w:numId w:val="1"/>
              </w:numPr>
              <w:spacing w:after="0"/>
            </w:pPr>
            <w:r>
              <w:t>Completely unmet</w:t>
            </w:r>
          </w:p>
          <w:p w14:paraId="59773760" w14:textId="77777777" w:rsidR="000B6E9D" w:rsidRDefault="000B6E9D" w:rsidP="00030411">
            <w:pPr>
              <w:pStyle w:val="ListParagraph"/>
              <w:numPr>
                <w:ilvl w:val="0"/>
                <w:numId w:val="1"/>
              </w:numPr>
              <w:spacing w:after="0"/>
            </w:pPr>
            <w:r>
              <w:t>Partially met</w:t>
            </w:r>
          </w:p>
          <w:p w14:paraId="4D944B1F" w14:textId="77777777" w:rsidR="000B6E9D" w:rsidRDefault="000B6E9D" w:rsidP="00030411">
            <w:pPr>
              <w:pStyle w:val="ListParagraph"/>
              <w:numPr>
                <w:ilvl w:val="0"/>
                <w:numId w:val="1"/>
              </w:numPr>
              <w:spacing w:after="0"/>
            </w:pPr>
            <w:r>
              <w:t>Completely met</w:t>
            </w:r>
          </w:p>
          <w:p w14:paraId="4D12B7A8" w14:textId="1C441E79" w:rsidR="000B6E9D" w:rsidRPr="00C9372C" w:rsidRDefault="000B6E9D" w:rsidP="00030411">
            <w:pPr>
              <w:pStyle w:val="ListParagraph"/>
              <w:numPr>
                <w:ilvl w:val="0"/>
                <w:numId w:val="1"/>
              </w:numPr>
              <w:spacing w:after="0"/>
            </w:pPr>
            <w:r>
              <w:t>Client does not require assistance</w:t>
            </w:r>
          </w:p>
        </w:tc>
      </w:tr>
      <w:tr w:rsidR="000B6E9D" w:rsidRPr="00C9372C" w14:paraId="1D559E5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BA36EB0" w14:textId="77777777" w:rsidR="000B6E9D" w:rsidRPr="00C9372C" w:rsidRDefault="000B6E9D" w:rsidP="00030411">
            <w:pPr>
              <w:pStyle w:val="Heading3"/>
              <w:spacing w:before="0" w:line="360" w:lineRule="auto"/>
              <w:rPr>
                <w:rFonts w:cs="Arial"/>
                <w:color w:val="auto"/>
                <w:sz w:val="24"/>
                <w:szCs w:val="24"/>
              </w:rPr>
            </w:pPr>
            <w:bookmarkStart w:id="1216" w:name="_Toc159622029"/>
            <w:bookmarkStart w:id="1217" w:name="_Toc159628062"/>
            <w:r w:rsidRPr="00F664DC">
              <w:rPr>
                <w:rFonts w:cs="Arial"/>
                <w:color w:val="auto"/>
                <w:sz w:val="24"/>
                <w:szCs w:val="24"/>
              </w:rPr>
              <w:t>Question rules</w:t>
            </w:r>
            <w:bookmarkEnd w:id="1216"/>
            <w:bookmarkEnd w:id="12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7DA50AB"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B7854A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A850DC" w14:textId="77777777" w:rsidR="000B6E9D" w:rsidRPr="00C9372C" w:rsidRDefault="000B6E9D" w:rsidP="00030411">
            <w:pPr>
              <w:pStyle w:val="Heading3"/>
              <w:spacing w:before="0" w:line="360" w:lineRule="auto"/>
              <w:rPr>
                <w:rFonts w:cs="Arial"/>
                <w:color w:val="auto"/>
                <w:sz w:val="24"/>
                <w:szCs w:val="24"/>
              </w:rPr>
            </w:pPr>
            <w:bookmarkStart w:id="1218" w:name="_Toc159622030"/>
            <w:bookmarkStart w:id="1219" w:name="_Toc159628063"/>
            <w:r w:rsidRPr="00F664DC">
              <w:rPr>
                <w:rFonts w:cs="Arial"/>
                <w:color w:val="auto"/>
                <w:sz w:val="24"/>
                <w:szCs w:val="24"/>
              </w:rPr>
              <w:t>Pre-populated information</w:t>
            </w:r>
            <w:bookmarkEnd w:id="1218"/>
            <w:bookmarkEnd w:id="121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C32FF48" w14:textId="77777777" w:rsidR="000B6E9D" w:rsidRDefault="000B6E9D" w:rsidP="00030411">
            <w:r>
              <w:t>No</w:t>
            </w:r>
          </w:p>
        </w:tc>
      </w:tr>
      <w:tr w:rsidR="000B6E9D" w:rsidRPr="00C9372C" w14:paraId="6F53A60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2539ED8" w14:textId="77777777" w:rsidR="000B6E9D" w:rsidRPr="00C9372C" w:rsidRDefault="000B6E9D" w:rsidP="00030411">
            <w:pPr>
              <w:pStyle w:val="Heading3"/>
              <w:spacing w:before="0" w:line="360" w:lineRule="auto"/>
              <w:rPr>
                <w:rFonts w:cs="Arial"/>
                <w:color w:val="auto"/>
                <w:sz w:val="24"/>
                <w:szCs w:val="24"/>
              </w:rPr>
            </w:pPr>
            <w:bookmarkStart w:id="1220" w:name="_Toc159622031"/>
            <w:bookmarkStart w:id="1221" w:name="_Toc159628064"/>
            <w:r w:rsidRPr="00F664DC">
              <w:rPr>
                <w:rFonts w:cs="Arial"/>
                <w:color w:val="auto"/>
                <w:sz w:val="24"/>
                <w:szCs w:val="24"/>
              </w:rPr>
              <w:t>Response guidance</w:t>
            </w:r>
            <w:bookmarkEnd w:id="1220"/>
            <w:bookmarkEnd w:id="12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D01B622" w14:textId="77777777" w:rsidR="000B6E9D" w:rsidRDefault="000B6E9D" w:rsidP="00030411">
            <w:pPr>
              <w:rPr>
                <w:u w:val="single"/>
              </w:rPr>
            </w:pPr>
            <w:r>
              <w:rPr>
                <w:u w:val="single"/>
              </w:rPr>
              <w:t>Context:</w:t>
            </w:r>
          </w:p>
          <w:p w14:paraId="75B5253E" w14:textId="77777777" w:rsidR="000B6E9D" w:rsidRDefault="000B6E9D" w:rsidP="00030411">
            <w:pPr>
              <w:rPr>
                <w:u w:val="single"/>
              </w:rPr>
            </w:pPr>
          </w:p>
          <w:p w14:paraId="4162B522" w14:textId="77777777" w:rsidR="000B6E9D" w:rsidRPr="00712711" w:rsidRDefault="000B6E9D" w:rsidP="00030411">
            <w:pPr>
              <w:pStyle w:val="ListParagraph"/>
              <w:numPr>
                <w:ilvl w:val="0"/>
                <w:numId w:val="1"/>
              </w:numPr>
              <w:spacing w:after="0"/>
              <w:rPr>
                <w:u w:val="single"/>
              </w:rPr>
            </w:pPr>
            <w:r>
              <w:t>An assessor should determine if the client feels their needs are being met.</w:t>
            </w:r>
          </w:p>
          <w:p w14:paraId="02CBABB4" w14:textId="77777777" w:rsidR="000B6E9D" w:rsidRDefault="000B6E9D" w:rsidP="00030411">
            <w:pPr>
              <w:rPr>
                <w:u w:val="single"/>
              </w:rPr>
            </w:pPr>
          </w:p>
          <w:p w14:paraId="5A86BD67" w14:textId="77777777" w:rsidR="000B6E9D" w:rsidRDefault="000B6E9D" w:rsidP="00030411">
            <w:pPr>
              <w:rPr>
                <w:u w:val="single"/>
              </w:rPr>
            </w:pPr>
            <w:r>
              <w:rPr>
                <w:u w:val="single"/>
              </w:rPr>
              <w:t>Consider and record:</w:t>
            </w:r>
          </w:p>
          <w:p w14:paraId="7E1D0E47" w14:textId="77777777" w:rsidR="000B6E9D" w:rsidRDefault="000B6E9D" w:rsidP="00030411">
            <w:pPr>
              <w:rPr>
                <w:u w:val="single"/>
              </w:rPr>
            </w:pPr>
          </w:p>
          <w:p w14:paraId="3BB9C649"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60F8A82C"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3E588F07"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6673E0B9"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0681099A"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1F5A1E1B" w14:textId="19A28CB1" w:rsidR="000B6E9D" w:rsidRPr="00A82EA0" w:rsidRDefault="000B6E9D" w:rsidP="00030411">
            <w:pPr>
              <w:pStyle w:val="ListParagraph"/>
              <w:numPr>
                <w:ilvl w:val="1"/>
                <w:numId w:val="1"/>
              </w:numPr>
              <w:rPr>
                <w:b/>
                <w:bCs/>
              </w:rPr>
            </w:pPr>
            <w:r w:rsidRPr="008F2B13">
              <w:rPr>
                <w:b/>
                <w:bCs/>
              </w:rPr>
              <w:lastRenderedPageBreak/>
              <w:t>Client does not require assistance</w:t>
            </w:r>
            <w:r>
              <w:rPr>
                <w:b/>
                <w:bCs/>
              </w:rPr>
              <w:t xml:space="preserve">: </w:t>
            </w:r>
            <w:r>
              <w:t>the client does not require any assistance to meet their needs.</w:t>
            </w:r>
          </w:p>
          <w:p w14:paraId="5F41BE62" w14:textId="77777777" w:rsidR="000B6E9D" w:rsidRDefault="000B6E9D" w:rsidP="00030411">
            <w:pPr>
              <w:rPr>
                <w:u w:val="single"/>
              </w:rPr>
            </w:pPr>
            <w:r>
              <w:rPr>
                <w:u w:val="single"/>
              </w:rPr>
              <w:t>Prompts and/or observations:</w:t>
            </w:r>
          </w:p>
          <w:p w14:paraId="7831A7DD" w14:textId="77777777" w:rsidR="000B6E9D" w:rsidRDefault="000B6E9D" w:rsidP="00030411">
            <w:pPr>
              <w:rPr>
                <w:u w:val="single"/>
              </w:rPr>
            </w:pPr>
          </w:p>
          <w:p w14:paraId="2401C990" w14:textId="77777777" w:rsidR="000B6E9D" w:rsidRPr="009A4A5C" w:rsidRDefault="000B6E9D" w:rsidP="00030411">
            <w:pPr>
              <w:pStyle w:val="ListParagraph"/>
              <w:numPr>
                <w:ilvl w:val="0"/>
                <w:numId w:val="1"/>
              </w:numPr>
              <w:spacing w:after="0"/>
            </w:pPr>
            <w:r w:rsidRPr="009A4A5C">
              <w:t xml:space="preserve">Do you need any support when you require to walk? </w:t>
            </w:r>
          </w:p>
          <w:p w14:paraId="739E71F3" w14:textId="77777777" w:rsidR="000B6E9D" w:rsidRDefault="000B6E9D" w:rsidP="00030411">
            <w:pPr>
              <w:pStyle w:val="ListParagraph"/>
              <w:numPr>
                <w:ilvl w:val="0"/>
                <w:numId w:val="1"/>
              </w:numPr>
              <w:spacing w:after="0"/>
            </w:pPr>
            <w:r w:rsidRPr="009A4A5C">
              <w:t>Do you feel that you are able to walk whenever required?</w:t>
            </w:r>
          </w:p>
          <w:p w14:paraId="208672E9" w14:textId="77777777" w:rsidR="000B6E9D" w:rsidRDefault="000B6E9D" w:rsidP="00030411">
            <w:pPr>
              <w:pStyle w:val="ListParagraph"/>
              <w:numPr>
                <w:ilvl w:val="0"/>
                <w:numId w:val="1"/>
              </w:numPr>
              <w:spacing w:after="0"/>
            </w:pPr>
            <w:r>
              <w:t>Have you ever felt like you have been unable to walk when required?</w:t>
            </w:r>
          </w:p>
          <w:p w14:paraId="60F32364" w14:textId="77777777" w:rsidR="000B6E9D" w:rsidRDefault="000B6E9D" w:rsidP="00030411">
            <w:pPr>
              <w:pStyle w:val="ListParagraph"/>
              <w:numPr>
                <w:ilvl w:val="0"/>
                <w:numId w:val="1"/>
              </w:numPr>
              <w:spacing w:after="0"/>
            </w:pPr>
            <w:r>
              <w:t>Do you often avoid walking for fear of falling?</w:t>
            </w:r>
          </w:p>
          <w:p w14:paraId="6AA1AFDB" w14:textId="77777777" w:rsidR="000B6E9D" w:rsidRDefault="000B6E9D" w:rsidP="00030411">
            <w:pPr>
              <w:pStyle w:val="ListParagraph"/>
              <w:numPr>
                <w:ilvl w:val="0"/>
                <w:numId w:val="1"/>
              </w:numPr>
            </w:pPr>
            <w:r w:rsidRPr="00367D82">
              <w:t>Do other health matters (such as breathing, strength, arthritis or medication) affect your mobility? If so, how?</w:t>
            </w:r>
          </w:p>
          <w:p w14:paraId="57E4606A" w14:textId="77777777" w:rsidR="000B6E9D" w:rsidRDefault="000B6E9D" w:rsidP="00030411">
            <w:pPr>
              <w:pStyle w:val="ListParagraph"/>
              <w:numPr>
                <w:ilvl w:val="0"/>
                <w:numId w:val="1"/>
              </w:numPr>
            </w:pPr>
            <w:r w:rsidRPr="005D434C">
              <w:t>Do you limit activity for fear of falling?</w:t>
            </w:r>
          </w:p>
        </w:tc>
      </w:tr>
    </w:tbl>
    <w:p w14:paraId="7714A351" w14:textId="77777777" w:rsidR="000B6E9D" w:rsidRDefault="000B6E9D" w:rsidP="000B6E9D">
      <w:pPr>
        <w:pStyle w:val="Heading3"/>
        <w:spacing w:after="240"/>
      </w:pPr>
      <w:bookmarkStart w:id="1222" w:name="_Toc159622032"/>
      <w:bookmarkStart w:id="1223" w:name="_Toc159628065"/>
      <w:r>
        <w:lastRenderedPageBreak/>
        <w:t>Additional details on walking</w:t>
      </w:r>
      <w:bookmarkEnd w:id="1222"/>
      <w:bookmarkEnd w:id="122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07C71B72"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DCA5FB9"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1DEB027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C7492CB" w14:textId="77777777" w:rsidR="000B6E9D" w:rsidRPr="00C9372C" w:rsidRDefault="000B6E9D" w:rsidP="00030411">
            <w:pPr>
              <w:pStyle w:val="Heading3"/>
              <w:spacing w:before="0" w:line="360" w:lineRule="auto"/>
              <w:rPr>
                <w:rFonts w:cs="Arial"/>
                <w:color w:val="auto"/>
                <w:sz w:val="24"/>
                <w:szCs w:val="24"/>
              </w:rPr>
            </w:pPr>
            <w:bookmarkStart w:id="1224" w:name="_Toc159622033"/>
            <w:bookmarkStart w:id="1225" w:name="_Toc159628066"/>
            <w:r w:rsidRPr="00C9372C">
              <w:rPr>
                <w:rFonts w:cs="Arial"/>
                <w:color w:val="auto"/>
                <w:sz w:val="24"/>
                <w:szCs w:val="24"/>
              </w:rPr>
              <w:t>Response options</w:t>
            </w:r>
            <w:bookmarkEnd w:id="1224"/>
            <w:bookmarkEnd w:id="122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F30604C" w14:textId="77777777" w:rsidR="000B6E9D" w:rsidRPr="00C9372C" w:rsidRDefault="000B6E9D" w:rsidP="00030411">
            <w:r>
              <w:t>Textbox for written response</w:t>
            </w:r>
          </w:p>
        </w:tc>
      </w:tr>
      <w:tr w:rsidR="000B6E9D" w:rsidRPr="00C9372C" w14:paraId="213EDDD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BCAC501" w14:textId="77777777" w:rsidR="000B6E9D" w:rsidRPr="00C9372C" w:rsidRDefault="000B6E9D" w:rsidP="00030411">
            <w:pPr>
              <w:pStyle w:val="Heading3"/>
              <w:spacing w:before="0" w:line="360" w:lineRule="auto"/>
              <w:rPr>
                <w:rFonts w:cs="Arial"/>
                <w:color w:val="auto"/>
                <w:sz w:val="24"/>
                <w:szCs w:val="24"/>
              </w:rPr>
            </w:pPr>
            <w:bookmarkStart w:id="1226" w:name="_Toc159622034"/>
            <w:bookmarkStart w:id="1227" w:name="_Toc159628067"/>
            <w:r w:rsidRPr="00F664DC">
              <w:rPr>
                <w:rFonts w:cs="Arial"/>
                <w:color w:val="auto"/>
                <w:sz w:val="24"/>
                <w:szCs w:val="24"/>
              </w:rPr>
              <w:t>Question rules</w:t>
            </w:r>
            <w:bookmarkEnd w:id="1226"/>
            <w:bookmarkEnd w:id="12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F4AA88" w14:textId="67B4BC63" w:rsidR="000B6E9D" w:rsidRDefault="000B6E9D" w:rsidP="00030411">
            <w:r w:rsidRPr="00812DB1">
              <w:rPr>
                <w:rFonts w:cstheme="minorHAnsi"/>
                <w:b/>
                <w:bCs/>
              </w:rPr>
              <w:t>Base question</w:t>
            </w:r>
            <w:r w:rsidRPr="00812DB1">
              <w:rPr>
                <w:rFonts w:cstheme="minorHAnsi"/>
              </w:rPr>
              <w:t xml:space="preserve"> </w:t>
            </w:r>
          </w:p>
        </w:tc>
      </w:tr>
      <w:tr w:rsidR="000B6E9D" w:rsidRPr="00C9372C" w14:paraId="7B4720D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D1C1C0" w14:textId="77777777" w:rsidR="000B6E9D" w:rsidRPr="00C9372C" w:rsidRDefault="000B6E9D" w:rsidP="00030411">
            <w:pPr>
              <w:pStyle w:val="Heading3"/>
              <w:spacing w:before="0" w:line="360" w:lineRule="auto"/>
              <w:rPr>
                <w:rFonts w:cs="Arial"/>
                <w:color w:val="auto"/>
                <w:sz w:val="24"/>
                <w:szCs w:val="24"/>
              </w:rPr>
            </w:pPr>
            <w:bookmarkStart w:id="1228" w:name="_Toc159622035"/>
            <w:bookmarkStart w:id="1229" w:name="_Toc159628068"/>
            <w:r w:rsidRPr="00F664DC">
              <w:rPr>
                <w:rFonts w:cs="Arial"/>
                <w:color w:val="auto"/>
                <w:sz w:val="24"/>
                <w:szCs w:val="24"/>
              </w:rPr>
              <w:t>Pre-populated information</w:t>
            </w:r>
            <w:bookmarkEnd w:id="1228"/>
            <w:bookmarkEnd w:id="12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029627" w14:textId="77777777" w:rsidR="000B6E9D" w:rsidRDefault="000B6E9D" w:rsidP="00030411">
            <w:r>
              <w:t>No</w:t>
            </w:r>
          </w:p>
        </w:tc>
      </w:tr>
      <w:tr w:rsidR="000B6E9D" w:rsidRPr="00C9372C" w14:paraId="2C700EF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C4E885" w14:textId="77777777" w:rsidR="000B6E9D" w:rsidRPr="00C9372C" w:rsidRDefault="000B6E9D" w:rsidP="00030411">
            <w:pPr>
              <w:pStyle w:val="Heading3"/>
              <w:spacing w:before="0" w:line="360" w:lineRule="auto"/>
              <w:rPr>
                <w:rFonts w:cs="Arial"/>
                <w:color w:val="auto"/>
                <w:sz w:val="24"/>
                <w:szCs w:val="24"/>
              </w:rPr>
            </w:pPr>
            <w:bookmarkStart w:id="1230" w:name="_Toc159622036"/>
            <w:bookmarkStart w:id="1231" w:name="_Toc159628069"/>
            <w:r w:rsidRPr="00F664DC">
              <w:rPr>
                <w:rFonts w:cs="Arial"/>
                <w:color w:val="auto"/>
                <w:sz w:val="24"/>
                <w:szCs w:val="24"/>
              </w:rPr>
              <w:t>Response guidance</w:t>
            </w:r>
            <w:bookmarkEnd w:id="1230"/>
            <w:bookmarkEnd w:id="12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192A89" w14:textId="77777777" w:rsidR="000B6E9D" w:rsidRDefault="000B6E9D" w:rsidP="00030411">
            <w:pPr>
              <w:rPr>
                <w:u w:val="single"/>
              </w:rPr>
            </w:pPr>
            <w:r>
              <w:rPr>
                <w:u w:val="single"/>
              </w:rPr>
              <w:t>Context:</w:t>
            </w:r>
          </w:p>
          <w:p w14:paraId="6B8172C1" w14:textId="77777777" w:rsidR="000B6E9D" w:rsidRDefault="000B6E9D" w:rsidP="00030411">
            <w:pPr>
              <w:rPr>
                <w:u w:val="single"/>
              </w:rPr>
            </w:pPr>
          </w:p>
          <w:p w14:paraId="601C3DAA"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walk.</w:t>
            </w:r>
          </w:p>
          <w:p w14:paraId="36767DCC" w14:textId="77777777" w:rsidR="000B6E9D" w:rsidRDefault="000B6E9D" w:rsidP="00030411">
            <w:pPr>
              <w:rPr>
                <w:u w:val="single"/>
              </w:rPr>
            </w:pPr>
          </w:p>
          <w:p w14:paraId="7AC4C92E" w14:textId="77777777" w:rsidR="000B6E9D" w:rsidRDefault="000B6E9D" w:rsidP="00030411">
            <w:pPr>
              <w:rPr>
                <w:u w:val="single"/>
              </w:rPr>
            </w:pPr>
            <w:r>
              <w:rPr>
                <w:u w:val="single"/>
              </w:rPr>
              <w:t>Consider and record:</w:t>
            </w:r>
          </w:p>
          <w:p w14:paraId="6A66F440" w14:textId="77777777" w:rsidR="000B6E9D" w:rsidRDefault="000B6E9D" w:rsidP="00030411">
            <w:pPr>
              <w:rPr>
                <w:u w:val="single"/>
              </w:rPr>
            </w:pPr>
          </w:p>
          <w:p w14:paraId="0AB535E9" w14:textId="77777777" w:rsidR="000B6E9D" w:rsidRPr="00A2757C" w:rsidRDefault="000B6E9D" w:rsidP="00030411">
            <w:pPr>
              <w:pStyle w:val="ListParagraph"/>
              <w:numPr>
                <w:ilvl w:val="0"/>
                <w:numId w:val="1"/>
              </w:numPr>
              <w:spacing w:after="0"/>
              <w:rPr>
                <w:u w:val="single"/>
              </w:rPr>
            </w:pPr>
            <w:r>
              <w:t>The frequency of any support.</w:t>
            </w:r>
          </w:p>
          <w:p w14:paraId="64E1EC61" w14:textId="77777777" w:rsidR="000B6E9D" w:rsidRPr="00FA10F5" w:rsidRDefault="000B6E9D" w:rsidP="00030411">
            <w:pPr>
              <w:pStyle w:val="ListParagraph"/>
              <w:numPr>
                <w:ilvl w:val="0"/>
                <w:numId w:val="1"/>
              </w:numPr>
              <w:spacing w:after="0"/>
              <w:rPr>
                <w:u w:val="single"/>
              </w:rPr>
            </w:pPr>
            <w:r>
              <w:t>If current arrangements are sustainable.</w:t>
            </w:r>
          </w:p>
          <w:p w14:paraId="4A36430B" w14:textId="77777777" w:rsidR="000B6E9D" w:rsidRPr="00FA10F5" w:rsidRDefault="000B6E9D" w:rsidP="00030411">
            <w:pPr>
              <w:pStyle w:val="ListParagraph"/>
              <w:numPr>
                <w:ilvl w:val="0"/>
                <w:numId w:val="1"/>
              </w:numPr>
              <w:spacing w:after="0"/>
              <w:rPr>
                <w:u w:val="single"/>
              </w:rPr>
            </w:pPr>
            <w:r>
              <w:t>If there are any safety concerns due to an inability to walk.</w:t>
            </w:r>
          </w:p>
          <w:p w14:paraId="1EB6D5DD" w14:textId="77777777" w:rsidR="000B6E9D" w:rsidRPr="00650FD8" w:rsidRDefault="000B6E9D" w:rsidP="00030411">
            <w:pPr>
              <w:pStyle w:val="ListParagraph"/>
              <w:numPr>
                <w:ilvl w:val="0"/>
                <w:numId w:val="1"/>
              </w:numPr>
              <w:spacing w:after="0"/>
              <w:rPr>
                <w:sz w:val="22"/>
              </w:rPr>
            </w:pPr>
            <w:r>
              <w:t xml:space="preserve">Any incidents or issues flagged during the discussion with the client. </w:t>
            </w:r>
          </w:p>
          <w:p w14:paraId="67374318" w14:textId="77777777" w:rsidR="000B6E9D" w:rsidRDefault="000B6E9D" w:rsidP="00030411">
            <w:pPr>
              <w:rPr>
                <w:u w:val="single"/>
              </w:rPr>
            </w:pPr>
          </w:p>
          <w:p w14:paraId="4E15D851" w14:textId="77777777" w:rsidR="000B6E9D" w:rsidRDefault="000B6E9D" w:rsidP="00030411">
            <w:pPr>
              <w:rPr>
                <w:u w:val="single"/>
              </w:rPr>
            </w:pPr>
            <w:r>
              <w:rPr>
                <w:u w:val="single"/>
              </w:rPr>
              <w:t>Prompts and/or observations:</w:t>
            </w:r>
          </w:p>
          <w:p w14:paraId="37188B25" w14:textId="77777777" w:rsidR="000B6E9D" w:rsidRDefault="000B6E9D" w:rsidP="00030411">
            <w:pPr>
              <w:rPr>
                <w:u w:val="single"/>
              </w:rPr>
            </w:pPr>
          </w:p>
          <w:p w14:paraId="439EDD9D" w14:textId="77777777" w:rsidR="000B6E9D" w:rsidRPr="005D546D" w:rsidRDefault="000B6E9D" w:rsidP="00030411">
            <w:pPr>
              <w:pStyle w:val="ListParagraph"/>
              <w:numPr>
                <w:ilvl w:val="0"/>
                <w:numId w:val="1"/>
              </w:numPr>
              <w:spacing w:after="0"/>
            </w:pPr>
            <w:r w:rsidRPr="005D546D">
              <w:t>What specific supports would assist you with your walking needs?</w:t>
            </w:r>
          </w:p>
          <w:p w14:paraId="40A89B57" w14:textId="77777777" w:rsidR="000B6E9D" w:rsidRPr="005D546D" w:rsidRDefault="000B6E9D" w:rsidP="00030411">
            <w:pPr>
              <w:pStyle w:val="ListParagraph"/>
              <w:numPr>
                <w:ilvl w:val="0"/>
                <w:numId w:val="1"/>
              </w:numPr>
              <w:spacing w:after="0"/>
            </w:pPr>
            <w:r w:rsidRPr="005D546D">
              <w:t>What supports do you think will help build your confidence to walk</w:t>
            </w:r>
            <w:r>
              <w:t xml:space="preserve"> as much as required</w:t>
            </w:r>
            <w:r w:rsidRPr="005D546D">
              <w:t>?</w:t>
            </w:r>
          </w:p>
          <w:p w14:paraId="1F5C2123" w14:textId="77777777" w:rsidR="000B6E9D" w:rsidRDefault="000B6E9D" w:rsidP="00030411"/>
        </w:tc>
      </w:tr>
    </w:tbl>
    <w:p w14:paraId="699C2E4D" w14:textId="77777777" w:rsidR="00B00691" w:rsidRDefault="00B00691" w:rsidP="00B00691">
      <w:bookmarkStart w:id="1232" w:name="_Toc159621362"/>
      <w:bookmarkStart w:id="1233" w:name="_Toc159622037"/>
      <w:bookmarkStart w:id="1234" w:name="_Toc159628070"/>
    </w:p>
    <w:p w14:paraId="61FAC5A3" w14:textId="16B645B0" w:rsidR="000B6E9D" w:rsidRDefault="000B6E9D" w:rsidP="000B6E9D">
      <w:pPr>
        <w:pStyle w:val="Heading2"/>
      </w:pPr>
      <w:bookmarkStart w:id="1235" w:name="_Toc209187483"/>
      <w:r>
        <w:t>Wheelchair mobility</w:t>
      </w:r>
      <w:bookmarkEnd w:id="1232"/>
      <w:bookmarkEnd w:id="1233"/>
      <w:bookmarkEnd w:id="1234"/>
      <w:bookmarkEnd w:id="123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F030589"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C7CE8F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6C7873">
              <w:rPr>
                <w:b/>
                <w:color w:val="FFFFFF" w:themeColor="background1"/>
                <w:szCs w:val="24"/>
                <w:lang w:eastAsia="en-AU"/>
              </w:rPr>
              <w:t>Wheelchair mobility</w:t>
            </w:r>
          </w:p>
        </w:tc>
      </w:tr>
      <w:tr w:rsidR="000B6E9D" w:rsidRPr="00C9372C" w14:paraId="46999CD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1F80129" w14:textId="77777777" w:rsidR="000B6E9D" w:rsidRPr="00C9372C" w:rsidRDefault="000B6E9D" w:rsidP="00030411">
            <w:pPr>
              <w:pStyle w:val="Heading3"/>
              <w:spacing w:before="0" w:line="360" w:lineRule="auto"/>
              <w:rPr>
                <w:rFonts w:cs="Arial"/>
                <w:color w:val="auto"/>
                <w:sz w:val="24"/>
                <w:szCs w:val="24"/>
              </w:rPr>
            </w:pPr>
            <w:bookmarkStart w:id="1236" w:name="_Toc159622038"/>
            <w:bookmarkStart w:id="1237" w:name="_Toc159628071"/>
            <w:r w:rsidRPr="00C9372C">
              <w:rPr>
                <w:rFonts w:cs="Arial"/>
                <w:color w:val="auto"/>
                <w:sz w:val="24"/>
                <w:szCs w:val="24"/>
              </w:rPr>
              <w:t>Response options</w:t>
            </w:r>
            <w:bookmarkEnd w:id="1236"/>
            <w:bookmarkEnd w:id="12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25131B3" w14:textId="45C44FE0" w:rsidR="000B6E9D" w:rsidRDefault="0058705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1FEC7586" w14:textId="173916CD" w:rsidR="000B6E9D" w:rsidRDefault="0058705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4D6569D3" w14:textId="042C6276" w:rsidR="000B6E9D" w:rsidRPr="00C9372C" w:rsidRDefault="00587055"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5362ED3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21DD9D" w14:textId="77777777" w:rsidR="000B6E9D" w:rsidRPr="00C9372C" w:rsidRDefault="000B6E9D" w:rsidP="00030411">
            <w:pPr>
              <w:pStyle w:val="Heading3"/>
              <w:spacing w:before="0" w:line="360" w:lineRule="auto"/>
              <w:rPr>
                <w:rFonts w:cs="Arial"/>
                <w:color w:val="auto"/>
                <w:sz w:val="24"/>
                <w:szCs w:val="24"/>
              </w:rPr>
            </w:pPr>
            <w:bookmarkStart w:id="1238" w:name="_Toc159622039"/>
            <w:bookmarkStart w:id="1239" w:name="_Toc159628072"/>
            <w:r w:rsidRPr="00F664DC">
              <w:rPr>
                <w:rFonts w:cs="Arial"/>
                <w:color w:val="auto"/>
                <w:sz w:val="24"/>
                <w:szCs w:val="24"/>
              </w:rPr>
              <w:t>Question rules</w:t>
            </w:r>
            <w:bookmarkEnd w:id="1238"/>
            <w:bookmarkEnd w:id="123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43F81CA" w14:textId="77777777" w:rsidR="000B6E9D" w:rsidRPr="00BA3C94"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4785082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34023F" w14:textId="77777777" w:rsidR="000B6E9D" w:rsidRPr="00C9372C" w:rsidRDefault="000B6E9D" w:rsidP="00030411">
            <w:pPr>
              <w:pStyle w:val="Heading3"/>
              <w:spacing w:before="0" w:line="360" w:lineRule="auto"/>
              <w:rPr>
                <w:rFonts w:cs="Arial"/>
                <w:color w:val="auto"/>
                <w:sz w:val="24"/>
                <w:szCs w:val="24"/>
              </w:rPr>
            </w:pPr>
            <w:bookmarkStart w:id="1240" w:name="_Toc159622040"/>
            <w:bookmarkStart w:id="1241" w:name="_Toc159628073"/>
            <w:r w:rsidRPr="00F664DC">
              <w:rPr>
                <w:rFonts w:cs="Arial"/>
                <w:color w:val="auto"/>
                <w:sz w:val="24"/>
                <w:szCs w:val="24"/>
              </w:rPr>
              <w:t>Pre-populated information</w:t>
            </w:r>
            <w:bookmarkEnd w:id="1240"/>
            <w:bookmarkEnd w:id="12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46F080" w14:textId="77777777" w:rsidR="000B6E9D" w:rsidRPr="00B17677" w:rsidRDefault="000B6E9D" w:rsidP="00030411">
            <w:pPr>
              <w:spacing w:after="160" w:line="259" w:lineRule="auto"/>
              <w:rPr>
                <w:rFonts w:cstheme="minorHAnsi"/>
              </w:rPr>
            </w:pPr>
            <w:r>
              <w:t>No</w:t>
            </w:r>
          </w:p>
        </w:tc>
      </w:tr>
      <w:tr w:rsidR="000B6E9D" w:rsidRPr="00C9372C" w14:paraId="5619FB3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596E66F" w14:textId="77777777" w:rsidR="000B6E9D" w:rsidRPr="00C9372C" w:rsidRDefault="000B6E9D" w:rsidP="00030411">
            <w:pPr>
              <w:pStyle w:val="Heading3"/>
              <w:spacing w:before="0" w:line="360" w:lineRule="auto"/>
              <w:rPr>
                <w:rFonts w:cs="Arial"/>
                <w:color w:val="auto"/>
                <w:sz w:val="24"/>
                <w:szCs w:val="24"/>
              </w:rPr>
            </w:pPr>
            <w:bookmarkStart w:id="1242" w:name="_Toc159622041"/>
            <w:bookmarkStart w:id="1243" w:name="_Toc159628074"/>
            <w:r w:rsidRPr="00F664DC">
              <w:rPr>
                <w:rFonts w:cs="Arial"/>
                <w:color w:val="auto"/>
                <w:sz w:val="24"/>
                <w:szCs w:val="24"/>
              </w:rPr>
              <w:t>Response guidance</w:t>
            </w:r>
            <w:bookmarkEnd w:id="1242"/>
            <w:bookmarkEnd w:id="124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130C7D" w14:textId="77777777" w:rsidR="000B6E9D" w:rsidRDefault="000B6E9D" w:rsidP="00030411">
            <w:pPr>
              <w:rPr>
                <w:u w:val="single"/>
              </w:rPr>
            </w:pPr>
            <w:r>
              <w:rPr>
                <w:u w:val="single"/>
              </w:rPr>
              <w:t>Context:</w:t>
            </w:r>
          </w:p>
          <w:p w14:paraId="0AD2DAED" w14:textId="77777777" w:rsidR="000B6E9D" w:rsidRDefault="000B6E9D" w:rsidP="00030411">
            <w:pPr>
              <w:rPr>
                <w:u w:val="single"/>
              </w:rPr>
            </w:pPr>
          </w:p>
          <w:p w14:paraId="56255C76" w14:textId="77777777" w:rsidR="000B6E9D" w:rsidRPr="00712711" w:rsidRDefault="000B6E9D" w:rsidP="00030411">
            <w:pPr>
              <w:pStyle w:val="ListParagraph"/>
              <w:numPr>
                <w:ilvl w:val="0"/>
                <w:numId w:val="1"/>
              </w:numPr>
              <w:spacing w:after="0"/>
              <w:rPr>
                <w:u w:val="single"/>
              </w:rPr>
            </w:pPr>
            <w:r>
              <w:t>An assessor should identify whether the client uses a wheelchair for mobility.</w:t>
            </w:r>
          </w:p>
          <w:p w14:paraId="7258F4B4" w14:textId="77777777" w:rsidR="000B6E9D" w:rsidRDefault="000B6E9D" w:rsidP="00030411">
            <w:pPr>
              <w:rPr>
                <w:u w:val="single"/>
              </w:rPr>
            </w:pPr>
          </w:p>
          <w:p w14:paraId="59B0956D" w14:textId="77777777" w:rsidR="000B6E9D" w:rsidRDefault="000B6E9D" w:rsidP="00030411">
            <w:pPr>
              <w:rPr>
                <w:u w:val="single"/>
              </w:rPr>
            </w:pPr>
            <w:r>
              <w:rPr>
                <w:u w:val="single"/>
              </w:rPr>
              <w:t>Consider and record:</w:t>
            </w:r>
          </w:p>
          <w:p w14:paraId="66615023" w14:textId="77777777" w:rsidR="000B6E9D" w:rsidRDefault="000B6E9D" w:rsidP="00030411">
            <w:pPr>
              <w:rPr>
                <w:u w:val="single"/>
              </w:rPr>
            </w:pPr>
          </w:p>
          <w:p w14:paraId="3E4C2AE1"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0B15BD41"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5C0A0CFA" w14:textId="487FF722" w:rsidR="000B6E9D" w:rsidRPr="00181F39" w:rsidRDefault="00C86318" w:rsidP="00030411">
            <w:pPr>
              <w:pStyle w:val="ListParagraph"/>
              <w:numPr>
                <w:ilvl w:val="1"/>
                <w:numId w:val="1"/>
              </w:numPr>
              <w:spacing w:after="0"/>
              <w:rPr>
                <w:b/>
                <w:bCs/>
              </w:rPr>
            </w:pPr>
            <w:r>
              <w:rPr>
                <w:b/>
                <w:bCs/>
              </w:rPr>
              <w:t>Without help</w:t>
            </w:r>
            <w:r w:rsidR="000B6E9D">
              <w:rPr>
                <w:b/>
                <w:bCs/>
              </w:rPr>
              <w:t xml:space="preserve">: </w:t>
            </w:r>
            <w:r w:rsidR="000B6E9D">
              <w:t xml:space="preserve">if the client </w:t>
            </w:r>
            <w:r>
              <w:t>is able to use</w:t>
            </w:r>
            <w:r w:rsidR="000B6E9D">
              <w:t xml:space="preserve"> a wheelchair</w:t>
            </w:r>
          </w:p>
          <w:p w14:paraId="08A0ACAA" w14:textId="3C0203A8" w:rsidR="000B6E9D" w:rsidRPr="00385908" w:rsidRDefault="00C86318" w:rsidP="00030411">
            <w:pPr>
              <w:pStyle w:val="ListParagraph"/>
              <w:numPr>
                <w:ilvl w:val="1"/>
                <w:numId w:val="1"/>
              </w:numPr>
              <w:spacing w:after="0"/>
            </w:pPr>
            <w:r>
              <w:rPr>
                <w:b/>
                <w:bCs/>
              </w:rPr>
              <w:t>Completely unable</w:t>
            </w:r>
            <w:r w:rsidR="000B6E9D">
              <w:rPr>
                <w:b/>
                <w:bCs/>
              </w:rPr>
              <w:t xml:space="preserve">: </w:t>
            </w:r>
            <w:r w:rsidR="000B6E9D">
              <w:t>if the client is unable to use a wheelchair or does not require a wheelchair.</w:t>
            </w:r>
          </w:p>
          <w:p w14:paraId="170CA112" w14:textId="1B22A6DA" w:rsidR="000B6E9D" w:rsidRDefault="00C86318" w:rsidP="00030411">
            <w:pPr>
              <w:pStyle w:val="ListParagraph"/>
              <w:numPr>
                <w:ilvl w:val="1"/>
                <w:numId w:val="1"/>
              </w:numPr>
              <w:spacing w:after="0"/>
            </w:pPr>
            <w:r>
              <w:rPr>
                <w:b/>
                <w:bCs/>
              </w:rPr>
              <w:t>With some help</w:t>
            </w:r>
            <w:r w:rsidR="000B6E9D">
              <w:rPr>
                <w:b/>
                <w:bCs/>
              </w:rPr>
              <w:t xml:space="preserve">: </w:t>
            </w:r>
            <w:r w:rsidR="000B6E9D">
              <w:t>if the client can only use a wheelchair in some circumstances (i.e. with assistance from others)</w:t>
            </w:r>
          </w:p>
          <w:p w14:paraId="5A8BE290" w14:textId="77777777" w:rsidR="000B6E9D" w:rsidRDefault="000B6E9D" w:rsidP="00030411">
            <w:pPr>
              <w:rPr>
                <w:u w:val="single"/>
              </w:rPr>
            </w:pPr>
          </w:p>
          <w:p w14:paraId="437FA2E7" w14:textId="77777777" w:rsidR="000B6E9D" w:rsidRDefault="000B6E9D" w:rsidP="00030411">
            <w:pPr>
              <w:rPr>
                <w:u w:val="single"/>
              </w:rPr>
            </w:pPr>
            <w:r>
              <w:rPr>
                <w:u w:val="single"/>
              </w:rPr>
              <w:t>Prompts and/or observations:</w:t>
            </w:r>
          </w:p>
          <w:p w14:paraId="129943AC" w14:textId="77777777" w:rsidR="000B6E9D" w:rsidRDefault="000B6E9D" w:rsidP="00030411">
            <w:pPr>
              <w:rPr>
                <w:u w:val="single"/>
              </w:rPr>
            </w:pPr>
          </w:p>
          <w:p w14:paraId="1CC5E977" w14:textId="77777777" w:rsidR="000B6E9D" w:rsidRDefault="000B6E9D" w:rsidP="00030411">
            <w:pPr>
              <w:pStyle w:val="ListParagraph"/>
              <w:numPr>
                <w:ilvl w:val="0"/>
                <w:numId w:val="1"/>
              </w:numPr>
              <w:spacing w:after="0"/>
            </w:pPr>
            <w:r>
              <w:t>Do you require a wheelchair to assist with walking?</w:t>
            </w:r>
          </w:p>
          <w:p w14:paraId="6F9A34BF" w14:textId="77777777" w:rsidR="000B6E9D" w:rsidRDefault="000B6E9D" w:rsidP="00030411">
            <w:pPr>
              <w:pStyle w:val="ListParagraph"/>
              <w:numPr>
                <w:ilvl w:val="0"/>
                <w:numId w:val="1"/>
              </w:numPr>
              <w:spacing w:after="0"/>
            </w:pPr>
            <w:r w:rsidRPr="00C347F6">
              <w:t xml:space="preserve">Do you use your wheelchair </w:t>
            </w:r>
            <w:r>
              <w:t>frequently</w:t>
            </w:r>
            <w:r w:rsidRPr="00C347F6">
              <w:t xml:space="preserve"> as a walking aid?</w:t>
            </w:r>
          </w:p>
          <w:p w14:paraId="09E67E46" w14:textId="77777777" w:rsidR="000B6E9D" w:rsidRPr="00C347F6" w:rsidRDefault="000B6E9D" w:rsidP="00030411">
            <w:pPr>
              <w:pStyle w:val="ListParagraph"/>
              <w:numPr>
                <w:ilvl w:val="0"/>
                <w:numId w:val="1"/>
              </w:numPr>
              <w:spacing w:after="0"/>
            </w:pPr>
            <w:r>
              <w:t>Are current arrangements working and sustainable?</w:t>
            </w:r>
          </w:p>
          <w:p w14:paraId="6A86F2B5" w14:textId="77777777" w:rsidR="000B6E9D" w:rsidRDefault="000B6E9D" w:rsidP="00030411">
            <w:pPr>
              <w:rPr>
                <w:rFonts w:cstheme="minorHAnsi"/>
              </w:rPr>
            </w:pPr>
          </w:p>
        </w:tc>
      </w:tr>
    </w:tbl>
    <w:p w14:paraId="3DC68727" w14:textId="77777777" w:rsidR="000B6E9D" w:rsidRDefault="000B6E9D" w:rsidP="000B6E9D">
      <w:pPr>
        <w:pStyle w:val="Heading3"/>
        <w:spacing w:after="240"/>
      </w:pPr>
      <w:bookmarkStart w:id="1244" w:name="_Toc159622042"/>
      <w:bookmarkStart w:id="1245" w:name="_Toc159628075"/>
      <w:r>
        <w:t>Assistance with wheelchair mobility</w:t>
      </w:r>
      <w:bookmarkEnd w:id="1244"/>
      <w:bookmarkEnd w:id="124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3AC1D72"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43BC2C8"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7A76E99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CF24706" w14:textId="77777777" w:rsidR="000B6E9D" w:rsidRPr="00C9372C" w:rsidRDefault="000B6E9D" w:rsidP="00030411">
            <w:pPr>
              <w:pStyle w:val="Heading3"/>
              <w:spacing w:before="0" w:line="360" w:lineRule="auto"/>
              <w:rPr>
                <w:rFonts w:cs="Arial"/>
                <w:color w:val="auto"/>
                <w:sz w:val="24"/>
                <w:szCs w:val="24"/>
              </w:rPr>
            </w:pPr>
            <w:bookmarkStart w:id="1246" w:name="_Toc159622043"/>
            <w:bookmarkStart w:id="1247" w:name="_Toc159628076"/>
            <w:r w:rsidRPr="00C9372C">
              <w:rPr>
                <w:rFonts w:cs="Arial"/>
                <w:color w:val="auto"/>
                <w:sz w:val="24"/>
                <w:szCs w:val="24"/>
              </w:rPr>
              <w:t>Response options</w:t>
            </w:r>
            <w:bookmarkEnd w:id="1246"/>
            <w:bookmarkEnd w:id="12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59B9C40" w14:textId="77777777" w:rsidR="000B6E9D" w:rsidRDefault="000B6E9D" w:rsidP="00030411">
            <w:pPr>
              <w:pStyle w:val="ListParagraph"/>
              <w:numPr>
                <w:ilvl w:val="0"/>
                <w:numId w:val="1"/>
              </w:numPr>
              <w:spacing w:after="0"/>
            </w:pPr>
            <w:r>
              <w:t>No one</w:t>
            </w:r>
          </w:p>
          <w:p w14:paraId="6DC632D1" w14:textId="77777777" w:rsidR="000B6E9D" w:rsidRPr="00C9372C" w:rsidRDefault="000B6E9D" w:rsidP="00030411">
            <w:pPr>
              <w:pStyle w:val="ListParagraph"/>
              <w:numPr>
                <w:ilvl w:val="0"/>
                <w:numId w:val="1"/>
              </w:numPr>
              <w:spacing w:after="0"/>
            </w:pPr>
            <w:r>
              <w:t>Informal carer(s)</w:t>
            </w:r>
          </w:p>
          <w:p w14:paraId="67986798" w14:textId="77777777" w:rsidR="000B6E9D" w:rsidRDefault="000B6E9D" w:rsidP="00030411">
            <w:pPr>
              <w:pStyle w:val="ListParagraph"/>
              <w:numPr>
                <w:ilvl w:val="0"/>
                <w:numId w:val="1"/>
              </w:numPr>
              <w:spacing w:after="0"/>
            </w:pPr>
            <w:r>
              <w:t>Aged care service provider(s)</w:t>
            </w:r>
          </w:p>
          <w:p w14:paraId="5CCB332B" w14:textId="0199DD9F" w:rsidR="000B6E9D" w:rsidRPr="00C9372C" w:rsidRDefault="000B6E9D" w:rsidP="00030411">
            <w:pPr>
              <w:pStyle w:val="ListParagraph"/>
              <w:numPr>
                <w:ilvl w:val="0"/>
                <w:numId w:val="1"/>
              </w:numPr>
              <w:spacing w:after="0"/>
            </w:pPr>
            <w:r>
              <w:t>Other</w:t>
            </w:r>
          </w:p>
        </w:tc>
      </w:tr>
      <w:tr w:rsidR="000B6E9D" w:rsidRPr="00C9372C" w14:paraId="094D366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EED0294" w14:textId="77777777" w:rsidR="000B6E9D" w:rsidRPr="00C9372C" w:rsidRDefault="000B6E9D" w:rsidP="00030411">
            <w:pPr>
              <w:pStyle w:val="Heading3"/>
              <w:spacing w:before="0" w:line="360" w:lineRule="auto"/>
              <w:rPr>
                <w:rFonts w:cs="Arial"/>
                <w:color w:val="auto"/>
                <w:sz w:val="24"/>
                <w:szCs w:val="24"/>
              </w:rPr>
            </w:pPr>
            <w:bookmarkStart w:id="1248" w:name="_Toc159622044"/>
            <w:bookmarkStart w:id="1249" w:name="_Toc159628077"/>
            <w:r w:rsidRPr="00F664DC">
              <w:rPr>
                <w:rFonts w:cs="Arial"/>
                <w:color w:val="auto"/>
                <w:sz w:val="24"/>
                <w:szCs w:val="24"/>
              </w:rPr>
              <w:lastRenderedPageBreak/>
              <w:t>Question rules</w:t>
            </w:r>
            <w:bookmarkEnd w:id="1248"/>
            <w:bookmarkEnd w:id="124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588B9D0"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2683CD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2DF9F1" w14:textId="77777777" w:rsidR="000B6E9D" w:rsidRPr="00C9372C" w:rsidRDefault="000B6E9D" w:rsidP="00030411">
            <w:pPr>
              <w:pStyle w:val="Heading3"/>
              <w:spacing w:before="0" w:line="360" w:lineRule="auto"/>
              <w:rPr>
                <w:rFonts w:cs="Arial"/>
                <w:color w:val="auto"/>
                <w:sz w:val="24"/>
                <w:szCs w:val="24"/>
              </w:rPr>
            </w:pPr>
            <w:bookmarkStart w:id="1250" w:name="_Toc159622045"/>
            <w:bookmarkStart w:id="1251" w:name="_Toc159628078"/>
            <w:r w:rsidRPr="00F664DC">
              <w:rPr>
                <w:rFonts w:cs="Arial"/>
                <w:color w:val="auto"/>
                <w:sz w:val="24"/>
                <w:szCs w:val="24"/>
              </w:rPr>
              <w:t>Pre-populated information</w:t>
            </w:r>
            <w:bookmarkEnd w:id="1250"/>
            <w:bookmarkEnd w:id="125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8DA868A" w14:textId="77777777" w:rsidR="000B6E9D" w:rsidRDefault="000B6E9D" w:rsidP="00030411">
            <w:r>
              <w:t>No</w:t>
            </w:r>
          </w:p>
        </w:tc>
      </w:tr>
      <w:tr w:rsidR="000B6E9D" w:rsidRPr="00C9372C" w14:paraId="5A80B25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F3D73C" w14:textId="77777777" w:rsidR="000B6E9D" w:rsidRPr="00C9372C" w:rsidRDefault="000B6E9D" w:rsidP="00030411">
            <w:pPr>
              <w:pStyle w:val="Heading3"/>
              <w:spacing w:before="0" w:line="360" w:lineRule="auto"/>
              <w:rPr>
                <w:rFonts w:cs="Arial"/>
                <w:color w:val="auto"/>
                <w:sz w:val="24"/>
                <w:szCs w:val="24"/>
              </w:rPr>
            </w:pPr>
            <w:bookmarkStart w:id="1252" w:name="_Toc159622046"/>
            <w:bookmarkStart w:id="1253" w:name="_Toc159628079"/>
            <w:r w:rsidRPr="00F664DC">
              <w:rPr>
                <w:rFonts w:cs="Arial"/>
                <w:color w:val="auto"/>
                <w:sz w:val="24"/>
                <w:szCs w:val="24"/>
              </w:rPr>
              <w:t>Response guidance</w:t>
            </w:r>
            <w:bookmarkEnd w:id="1252"/>
            <w:bookmarkEnd w:id="125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94D052" w14:textId="77777777" w:rsidR="000B6E9D" w:rsidRDefault="000B6E9D" w:rsidP="00030411">
            <w:pPr>
              <w:rPr>
                <w:u w:val="single"/>
              </w:rPr>
            </w:pPr>
            <w:r>
              <w:rPr>
                <w:u w:val="single"/>
              </w:rPr>
              <w:t>Context:</w:t>
            </w:r>
          </w:p>
          <w:p w14:paraId="4408A41E" w14:textId="77777777" w:rsidR="000B6E9D" w:rsidRDefault="000B6E9D" w:rsidP="00030411">
            <w:pPr>
              <w:rPr>
                <w:u w:val="single"/>
              </w:rPr>
            </w:pPr>
          </w:p>
          <w:p w14:paraId="1A8CF3EF" w14:textId="77777777" w:rsidR="000B6E9D" w:rsidRPr="00712711" w:rsidRDefault="000B6E9D" w:rsidP="00030411">
            <w:pPr>
              <w:pStyle w:val="ListParagraph"/>
              <w:numPr>
                <w:ilvl w:val="0"/>
                <w:numId w:val="1"/>
              </w:numPr>
              <w:spacing w:after="0"/>
              <w:rPr>
                <w:u w:val="single"/>
              </w:rPr>
            </w:pPr>
            <w:r>
              <w:t>An assessor should identify if the client is supported to use a wheelchair.</w:t>
            </w:r>
          </w:p>
          <w:p w14:paraId="2C76D3EB" w14:textId="77777777" w:rsidR="000B6E9D" w:rsidRDefault="000B6E9D" w:rsidP="00030411">
            <w:pPr>
              <w:rPr>
                <w:u w:val="single"/>
              </w:rPr>
            </w:pPr>
          </w:p>
          <w:p w14:paraId="65ACABC5" w14:textId="77777777" w:rsidR="000B6E9D" w:rsidRDefault="000B6E9D" w:rsidP="00030411">
            <w:pPr>
              <w:rPr>
                <w:u w:val="single"/>
              </w:rPr>
            </w:pPr>
            <w:r>
              <w:rPr>
                <w:u w:val="single"/>
              </w:rPr>
              <w:t>Consider and record:</w:t>
            </w:r>
          </w:p>
          <w:p w14:paraId="2C4696C2" w14:textId="77777777" w:rsidR="000B6E9D" w:rsidRDefault="000B6E9D" w:rsidP="00030411">
            <w:pPr>
              <w:rPr>
                <w:u w:val="single"/>
              </w:rPr>
            </w:pPr>
          </w:p>
          <w:p w14:paraId="2B12636C" w14:textId="77777777" w:rsidR="000B6E9D" w:rsidRPr="00712711" w:rsidRDefault="000B6E9D" w:rsidP="00030411">
            <w:pPr>
              <w:pStyle w:val="ListParagraph"/>
              <w:numPr>
                <w:ilvl w:val="0"/>
                <w:numId w:val="1"/>
              </w:numPr>
              <w:spacing w:after="0"/>
              <w:rPr>
                <w:u w:val="single"/>
              </w:rPr>
            </w:pPr>
            <w:r>
              <w:t>If the client is receiving any assistance to use a wheelchair.</w:t>
            </w:r>
          </w:p>
          <w:p w14:paraId="7B7D02FE" w14:textId="77777777" w:rsidR="000B6E9D" w:rsidRDefault="000B6E9D" w:rsidP="00030411">
            <w:pPr>
              <w:rPr>
                <w:u w:val="single"/>
              </w:rPr>
            </w:pPr>
          </w:p>
          <w:p w14:paraId="05E8C589" w14:textId="77777777" w:rsidR="000B6E9D" w:rsidRDefault="000B6E9D" w:rsidP="00030411">
            <w:pPr>
              <w:rPr>
                <w:u w:val="single"/>
              </w:rPr>
            </w:pPr>
            <w:r>
              <w:rPr>
                <w:u w:val="single"/>
              </w:rPr>
              <w:t>Prompts and/or observations:</w:t>
            </w:r>
          </w:p>
          <w:p w14:paraId="4DEEC49A" w14:textId="77777777" w:rsidR="000B6E9D" w:rsidRDefault="000B6E9D" w:rsidP="00030411">
            <w:pPr>
              <w:rPr>
                <w:u w:val="single"/>
              </w:rPr>
            </w:pPr>
          </w:p>
          <w:p w14:paraId="5BF92BC0" w14:textId="77777777" w:rsidR="000B6E9D" w:rsidRPr="007E5306" w:rsidRDefault="000B6E9D" w:rsidP="00030411">
            <w:pPr>
              <w:pStyle w:val="ListParagraph"/>
              <w:numPr>
                <w:ilvl w:val="0"/>
                <w:numId w:val="1"/>
              </w:numPr>
              <w:spacing w:after="0"/>
            </w:pPr>
            <w:r w:rsidRPr="007E5306">
              <w:t>Does someone help you with your wheelchair?</w:t>
            </w:r>
          </w:p>
          <w:p w14:paraId="01103C7F" w14:textId="77777777" w:rsidR="000B6E9D" w:rsidRPr="007E5306" w:rsidRDefault="000B6E9D" w:rsidP="00030411">
            <w:pPr>
              <w:pStyle w:val="ListParagraph"/>
              <w:numPr>
                <w:ilvl w:val="0"/>
                <w:numId w:val="1"/>
              </w:numPr>
              <w:spacing w:after="0"/>
            </w:pPr>
            <w:r w:rsidRPr="007E5306">
              <w:t>Are you fully comfortable with using your wheelchair on your own?</w:t>
            </w:r>
          </w:p>
          <w:p w14:paraId="66ED7C25" w14:textId="77777777" w:rsidR="000B6E9D" w:rsidRPr="007E5306" w:rsidRDefault="000B6E9D" w:rsidP="00030411">
            <w:pPr>
              <w:pStyle w:val="ListParagraph"/>
              <w:numPr>
                <w:ilvl w:val="0"/>
                <w:numId w:val="1"/>
              </w:numPr>
              <w:spacing w:after="0"/>
            </w:pPr>
            <w:r w:rsidRPr="007E5306">
              <w:t>Does a family, friend or service provider support you with your wheelchair mobility?</w:t>
            </w:r>
          </w:p>
          <w:p w14:paraId="3FC0977F" w14:textId="77777777" w:rsidR="000B6E9D" w:rsidRDefault="000B6E9D" w:rsidP="00030411"/>
        </w:tc>
      </w:tr>
    </w:tbl>
    <w:p w14:paraId="164666DC" w14:textId="77777777" w:rsidR="000B6E9D" w:rsidRDefault="000B6E9D" w:rsidP="000B6E9D">
      <w:pPr>
        <w:pStyle w:val="Heading3"/>
        <w:spacing w:after="240"/>
      </w:pPr>
      <w:bookmarkStart w:id="1254" w:name="_Toc159622047"/>
      <w:bookmarkStart w:id="1255" w:name="_Toc159628080"/>
      <w:r>
        <w:t>If need for wheelchair mobility is being met</w:t>
      </w:r>
      <w:bookmarkEnd w:id="1254"/>
      <w:bookmarkEnd w:id="125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40DBFB0"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5E4C2B1"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5DC8092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E7FB667" w14:textId="77777777" w:rsidR="000B6E9D" w:rsidRPr="00C9372C" w:rsidRDefault="000B6E9D" w:rsidP="00030411">
            <w:pPr>
              <w:pStyle w:val="Heading3"/>
              <w:spacing w:before="0" w:line="360" w:lineRule="auto"/>
              <w:rPr>
                <w:rFonts w:cs="Arial"/>
                <w:color w:val="auto"/>
                <w:sz w:val="24"/>
                <w:szCs w:val="24"/>
              </w:rPr>
            </w:pPr>
            <w:bookmarkStart w:id="1256" w:name="_Toc159622048"/>
            <w:bookmarkStart w:id="1257" w:name="_Toc159628081"/>
            <w:r w:rsidRPr="00C9372C">
              <w:rPr>
                <w:rFonts w:cs="Arial"/>
                <w:color w:val="auto"/>
                <w:sz w:val="24"/>
                <w:szCs w:val="24"/>
              </w:rPr>
              <w:t>Response options</w:t>
            </w:r>
            <w:bookmarkEnd w:id="1256"/>
            <w:bookmarkEnd w:id="125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48563BC" w14:textId="77777777" w:rsidR="000B6E9D" w:rsidRDefault="000B6E9D" w:rsidP="00030411">
            <w:pPr>
              <w:pStyle w:val="ListParagraph"/>
              <w:numPr>
                <w:ilvl w:val="0"/>
                <w:numId w:val="1"/>
              </w:numPr>
              <w:spacing w:after="0"/>
            </w:pPr>
            <w:r>
              <w:t>Completely unmet</w:t>
            </w:r>
          </w:p>
          <w:p w14:paraId="3C5006BA" w14:textId="77777777" w:rsidR="000B6E9D" w:rsidRDefault="000B6E9D" w:rsidP="00030411">
            <w:pPr>
              <w:pStyle w:val="ListParagraph"/>
              <w:numPr>
                <w:ilvl w:val="0"/>
                <w:numId w:val="1"/>
              </w:numPr>
              <w:spacing w:after="0"/>
            </w:pPr>
            <w:r>
              <w:t>Partially met</w:t>
            </w:r>
          </w:p>
          <w:p w14:paraId="651EE8E8" w14:textId="77777777" w:rsidR="000B6E9D" w:rsidRDefault="000B6E9D" w:rsidP="00030411">
            <w:pPr>
              <w:pStyle w:val="ListParagraph"/>
              <w:numPr>
                <w:ilvl w:val="0"/>
                <w:numId w:val="1"/>
              </w:numPr>
              <w:spacing w:after="0"/>
            </w:pPr>
            <w:r>
              <w:t>Completely met</w:t>
            </w:r>
          </w:p>
          <w:p w14:paraId="6DD9F63A" w14:textId="630AB95A" w:rsidR="000B6E9D" w:rsidRPr="00C9372C" w:rsidRDefault="000B6E9D" w:rsidP="00030411">
            <w:pPr>
              <w:pStyle w:val="ListParagraph"/>
              <w:numPr>
                <w:ilvl w:val="0"/>
                <w:numId w:val="1"/>
              </w:numPr>
              <w:spacing w:after="0"/>
            </w:pPr>
            <w:r>
              <w:t>Client does not require assistance</w:t>
            </w:r>
          </w:p>
        </w:tc>
      </w:tr>
      <w:tr w:rsidR="000B6E9D" w:rsidRPr="00C9372C" w14:paraId="358AF13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E130CC8" w14:textId="77777777" w:rsidR="000B6E9D" w:rsidRPr="00C9372C" w:rsidRDefault="000B6E9D" w:rsidP="00030411">
            <w:pPr>
              <w:pStyle w:val="Heading3"/>
              <w:spacing w:before="0" w:line="360" w:lineRule="auto"/>
              <w:rPr>
                <w:rFonts w:cs="Arial"/>
                <w:color w:val="auto"/>
                <w:sz w:val="24"/>
                <w:szCs w:val="24"/>
              </w:rPr>
            </w:pPr>
            <w:bookmarkStart w:id="1258" w:name="_Toc159622049"/>
            <w:bookmarkStart w:id="1259" w:name="_Toc159628082"/>
            <w:r w:rsidRPr="00F664DC">
              <w:rPr>
                <w:rFonts w:cs="Arial"/>
                <w:color w:val="auto"/>
                <w:sz w:val="24"/>
                <w:szCs w:val="24"/>
              </w:rPr>
              <w:t>Question rules</w:t>
            </w:r>
            <w:bookmarkEnd w:id="1258"/>
            <w:bookmarkEnd w:id="125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BDE2DAC"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3E41C5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5544CB" w14:textId="77777777" w:rsidR="000B6E9D" w:rsidRPr="00C9372C" w:rsidRDefault="000B6E9D" w:rsidP="00030411">
            <w:pPr>
              <w:pStyle w:val="Heading3"/>
              <w:spacing w:before="0" w:line="360" w:lineRule="auto"/>
              <w:rPr>
                <w:rFonts w:cs="Arial"/>
                <w:color w:val="auto"/>
                <w:sz w:val="24"/>
                <w:szCs w:val="24"/>
              </w:rPr>
            </w:pPr>
            <w:bookmarkStart w:id="1260" w:name="_Toc159622050"/>
            <w:bookmarkStart w:id="1261" w:name="_Toc159628083"/>
            <w:r w:rsidRPr="00F664DC">
              <w:rPr>
                <w:rFonts w:cs="Arial"/>
                <w:color w:val="auto"/>
                <w:sz w:val="24"/>
                <w:szCs w:val="24"/>
              </w:rPr>
              <w:t>Pre-populated information</w:t>
            </w:r>
            <w:bookmarkEnd w:id="1260"/>
            <w:bookmarkEnd w:id="126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3CE9DA" w14:textId="77777777" w:rsidR="000B6E9D" w:rsidRDefault="000B6E9D" w:rsidP="00030411">
            <w:r>
              <w:t>No</w:t>
            </w:r>
          </w:p>
        </w:tc>
      </w:tr>
      <w:tr w:rsidR="000B6E9D" w:rsidRPr="00C9372C" w14:paraId="3C4F7A0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11F649C" w14:textId="77777777" w:rsidR="000B6E9D" w:rsidRPr="00C9372C" w:rsidRDefault="000B6E9D" w:rsidP="00030411">
            <w:pPr>
              <w:pStyle w:val="Heading3"/>
              <w:spacing w:before="0" w:line="360" w:lineRule="auto"/>
              <w:rPr>
                <w:rFonts w:cs="Arial"/>
                <w:color w:val="auto"/>
                <w:sz w:val="24"/>
                <w:szCs w:val="24"/>
              </w:rPr>
            </w:pPr>
            <w:bookmarkStart w:id="1262" w:name="_Toc159622051"/>
            <w:bookmarkStart w:id="1263" w:name="_Toc159628084"/>
            <w:r w:rsidRPr="00F664DC">
              <w:rPr>
                <w:rFonts w:cs="Arial"/>
                <w:color w:val="auto"/>
                <w:sz w:val="24"/>
                <w:szCs w:val="24"/>
              </w:rPr>
              <w:t>Response guidance</w:t>
            </w:r>
            <w:bookmarkEnd w:id="1262"/>
            <w:bookmarkEnd w:id="126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638105" w14:textId="77777777" w:rsidR="000B6E9D" w:rsidRDefault="000B6E9D" w:rsidP="00030411">
            <w:pPr>
              <w:rPr>
                <w:u w:val="single"/>
              </w:rPr>
            </w:pPr>
            <w:r>
              <w:rPr>
                <w:u w:val="single"/>
              </w:rPr>
              <w:t>Context:</w:t>
            </w:r>
          </w:p>
          <w:p w14:paraId="1059A08B" w14:textId="77777777" w:rsidR="000B6E9D" w:rsidRDefault="000B6E9D" w:rsidP="00030411">
            <w:pPr>
              <w:rPr>
                <w:u w:val="single"/>
              </w:rPr>
            </w:pPr>
          </w:p>
          <w:p w14:paraId="5970B48F" w14:textId="77777777" w:rsidR="000B6E9D" w:rsidRPr="00712711" w:rsidRDefault="000B6E9D" w:rsidP="00030411">
            <w:pPr>
              <w:pStyle w:val="ListParagraph"/>
              <w:numPr>
                <w:ilvl w:val="0"/>
                <w:numId w:val="1"/>
              </w:numPr>
              <w:spacing w:after="0"/>
              <w:rPr>
                <w:u w:val="single"/>
              </w:rPr>
            </w:pPr>
            <w:r>
              <w:t>An assessor should determine if the client feels their needs for wheelchair mobility are being met.</w:t>
            </w:r>
          </w:p>
          <w:p w14:paraId="53CBB767" w14:textId="77777777" w:rsidR="000B6E9D" w:rsidRDefault="000B6E9D" w:rsidP="00030411">
            <w:pPr>
              <w:rPr>
                <w:u w:val="single"/>
              </w:rPr>
            </w:pPr>
          </w:p>
          <w:p w14:paraId="4947C202" w14:textId="77777777" w:rsidR="000B6E9D" w:rsidRDefault="000B6E9D" w:rsidP="00030411">
            <w:pPr>
              <w:rPr>
                <w:u w:val="single"/>
              </w:rPr>
            </w:pPr>
            <w:r>
              <w:rPr>
                <w:u w:val="single"/>
              </w:rPr>
              <w:t>Consider and record:</w:t>
            </w:r>
          </w:p>
          <w:p w14:paraId="60EAAD87" w14:textId="77777777" w:rsidR="000B6E9D" w:rsidRDefault="000B6E9D" w:rsidP="00030411">
            <w:pPr>
              <w:rPr>
                <w:u w:val="single"/>
              </w:rPr>
            </w:pPr>
          </w:p>
          <w:p w14:paraId="260FF5FA" w14:textId="77777777" w:rsidR="000B6E9D" w:rsidRDefault="000B6E9D" w:rsidP="00030411">
            <w:pPr>
              <w:pStyle w:val="ListParagraph"/>
              <w:numPr>
                <w:ilvl w:val="0"/>
                <w:numId w:val="1"/>
              </w:numPr>
            </w:pPr>
            <w:r>
              <w:t xml:space="preserve">When responding to this question, consider the client’s perception first.  If necessary, investigate other considerations (for example, assessor and/or support </w:t>
            </w:r>
            <w:r>
              <w:lastRenderedPageBreak/>
              <w:t>person observations) if there appears to be a conflict between the client’s perception of their needs and their actual needs.</w:t>
            </w:r>
          </w:p>
          <w:p w14:paraId="4D5C3ACE"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6648D982"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13CD46EA"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45264E0F"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698D6120" w14:textId="590215CB" w:rsidR="000B6E9D" w:rsidRPr="00DE0BEB"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6FD3F3FF" w14:textId="77777777" w:rsidR="000B6E9D" w:rsidRDefault="000B6E9D" w:rsidP="00030411">
            <w:pPr>
              <w:rPr>
                <w:u w:val="single"/>
              </w:rPr>
            </w:pPr>
            <w:r>
              <w:rPr>
                <w:u w:val="single"/>
              </w:rPr>
              <w:t>Prompts and/or observations:</w:t>
            </w:r>
          </w:p>
          <w:p w14:paraId="314462A4" w14:textId="77777777" w:rsidR="000B6E9D" w:rsidRDefault="000B6E9D" w:rsidP="00030411">
            <w:pPr>
              <w:rPr>
                <w:u w:val="single"/>
              </w:rPr>
            </w:pPr>
          </w:p>
          <w:p w14:paraId="278901B9" w14:textId="77777777" w:rsidR="000B6E9D" w:rsidRPr="00BA78EE" w:rsidRDefault="000B6E9D" w:rsidP="00030411">
            <w:pPr>
              <w:pStyle w:val="ListParagraph"/>
              <w:numPr>
                <w:ilvl w:val="0"/>
                <w:numId w:val="1"/>
              </w:numPr>
              <w:spacing w:after="0"/>
            </w:pPr>
            <w:r w:rsidRPr="00BA78EE">
              <w:t>Do you require any support when using your wheelchair?</w:t>
            </w:r>
          </w:p>
          <w:p w14:paraId="4E13EF5F" w14:textId="77777777" w:rsidR="000B6E9D" w:rsidRPr="001457A1" w:rsidRDefault="000B6E9D" w:rsidP="00030411">
            <w:pPr>
              <w:pStyle w:val="ListParagraph"/>
              <w:numPr>
                <w:ilvl w:val="0"/>
                <w:numId w:val="1"/>
              </w:numPr>
              <w:spacing w:after="0"/>
            </w:pPr>
            <w:r w:rsidRPr="001457A1">
              <w:t>Are there any challenges with using your wheelchair, where you would require any support?</w:t>
            </w:r>
          </w:p>
          <w:p w14:paraId="6DD2EF31" w14:textId="77777777" w:rsidR="000B6E9D" w:rsidRPr="003D53BB" w:rsidRDefault="000B6E9D" w:rsidP="00030411">
            <w:pPr>
              <w:pStyle w:val="ListParagraph"/>
              <w:numPr>
                <w:ilvl w:val="0"/>
                <w:numId w:val="1"/>
              </w:numPr>
              <w:spacing w:after="0"/>
              <w:rPr>
                <w:u w:val="single"/>
              </w:rPr>
            </w:pPr>
            <w:r>
              <w:t xml:space="preserve">Are you fully comfortable using your wheelchair to get around? </w:t>
            </w:r>
          </w:p>
          <w:p w14:paraId="502F2947" w14:textId="77777777" w:rsidR="000B6E9D" w:rsidRDefault="000B6E9D" w:rsidP="00030411"/>
        </w:tc>
      </w:tr>
    </w:tbl>
    <w:p w14:paraId="50088A2C" w14:textId="77777777" w:rsidR="000B6E9D" w:rsidRDefault="000B6E9D" w:rsidP="000B6E9D">
      <w:pPr>
        <w:pStyle w:val="Heading3"/>
        <w:spacing w:after="240"/>
      </w:pPr>
      <w:bookmarkStart w:id="1264" w:name="_Toc159622052"/>
      <w:bookmarkStart w:id="1265" w:name="_Toc159628085"/>
      <w:r>
        <w:lastRenderedPageBreak/>
        <w:t>Additional details on using wheelchair mobility</w:t>
      </w:r>
      <w:bookmarkEnd w:id="1264"/>
      <w:bookmarkEnd w:id="1265"/>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71507806"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2A9A5F4"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672E5A2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7197E15" w14:textId="77777777" w:rsidR="000B6E9D" w:rsidRPr="00C9372C" w:rsidRDefault="000B6E9D" w:rsidP="00030411">
            <w:pPr>
              <w:pStyle w:val="Heading3"/>
              <w:spacing w:before="0" w:line="360" w:lineRule="auto"/>
              <w:rPr>
                <w:rFonts w:cs="Arial"/>
                <w:color w:val="auto"/>
                <w:sz w:val="24"/>
                <w:szCs w:val="24"/>
              </w:rPr>
            </w:pPr>
            <w:bookmarkStart w:id="1266" w:name="_Toc159622053"/>
            <w:bookmarkStart w:id="1267" w:name="_Toc159628086"/>
            <w:r w:rsidRPr="00C9372C">
              <w:rPr>
                <w:rFonts w:cs="Arial"/>
                <w:color w:val="auto"/>
                <w:sz w:val="24"/>
                <w:szCs w:val="24"/>
              </w:rPr>
              <w:t>Response options</w:t>
            </w:r>
            <w:bookmarkEnd w:id="1266"/>
            <w:bookmarkEnd w:id="126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806C7DD" w14:textId="77777777" w:rsidR="000B6E9D" w:rsidRPr="00C9372C" w:rsidRDefault="000B6E9D" w:rsidP="00030411">
            <w:r>
              <w:t>Textbox for written response</w:t>
            </w:r>
          </w:p>
        </w:tc>
      </w:tr>
      <w:tr w:rsidR="000B6E9D" w:rsidRPr="00C9372C" w14:paraId="4669B97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446C97" w14:textId="77777777" w:rsidR="000B6E9D" w:rsidRPr="00C9372C" w:rsidRDefault="000B6E9D" w:rsidP="00030411">
            <w:pPr>
              <w:pStyle w:val="Heading3"/>
              <w:spacing w:before="0" w:line="360" w:lineRule="auto"/>
              <w:rPr>
                <w:rFonts w:cs="Arial"/>
                <w:color w:val="auto"/>
                <w:sz w:val="24"/>
                <w:szCs w:val="24"/>
              </w:rPr>
            </w:pPr>
            <w:bookmarkStart w:id="1268" w:name="_Toc159622054"/>
            <w:bookmarkStart w:id="1269" w:name="_Toc159628087"/>
            <w:r w:rsidRPr="00F664DC">
              <w:rPr>
                <w:rFonts w:cs="Arial"/>
                <w:color w:val="auto"/>
                <w:sz w:val="24"/>
                <w:szCs w:val="24"/>
              </w:rPr>
              <w:t>Question rules</w:t>
            </w:r>
            <w:bookmarkEnd w:id="1268"/>
            <w:bookmarkEnd w:id="126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06DD6E" w14:textId="1BAC125C" w:rsidR="000B6E9D" w:rsidRDefault="000B6E9D" w:rsidP="00030411">
            <w:r w:rsidRPr="00812DB1">
              <w:rPr>
                <w:rFonts w:cstheme="minorHAnsi"/>
                <w:b/>
                <w:bCs/>
              </w:rPr>
              <w:t>Base question</w:t>
            </w:r>
            <w:r w:rsidRPr="00812DB1">
              <w:rPr>
                <w:rFonts w:cstheme="minorHAnsi"/>
              </w:rPr>
              <w:t xml:space="preserve"> </w:t>
            </w:r>
          </w:p>
        </w:tc>
      </w:tr>
      <w:tr w:rsidR="000B6E9D" w:rsidRPr="00C9372C" w14:paraId="3DAA6FA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0FD422D" w14:textId="77777777" w:rsidR="000B6E9D" w:rsidRPr="00C9372C" w:rsidRDefault="000B6E9D" w:rsidP="00030411">
            <w:pPr>
              <w:pStyle w:val="Heading3"/>
              <w:spacing w:before="0" w:line="360" w:lineRule="auto"/>
              <w:rPr>
                <w:rFonts w:cs="Arial"/>
                <w:color w:val="auto"/>
                <w:sz w:val="24"/>
                <w:szCs w:val="24"/>
              </w:rPr>
            </w:pPr>
            <w:bookmarkStart w:id="1270" w:name="_Toc159622055"/>
            <w:bookmarkStart w:id="1271" w:name="_Toc159628088"/>
            <w:r w:rsidRPr="00F664DC">
              <w:rPr>
                <w:rFonts w:cs="Arial"/>
                <w:color w:val="auto"/>
                <w:sz w:val="24"/>
                <w:szCs w:val="24"/>
              </w:rPr>
              <w:t>Pre-populated information</w:t>
            </w:r>
            <w:bookmarkEnd w:id="1270"/>
            <w:bookmarkEnd w:id="127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EE0B5C6" w14:textId="77777777" w:rsidR="000B6E9D" w:rsidRDefault="000B6E9D" w:rsidP="00030411">
            <w:r>
              <w:t>No</w:t>
            </w:r>
          </w:p>
        </w:tc>
      </w:tr>
      <w:tr w:rsidR="000B6E9D" w:rsidRPr="00C9372C" w14:paraId="5BAA101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E8B3EB3" w14:textId="77777777" w:rsidR="000B6E9D" w:rsidRPr="00C9372C" w:rsidRDefault="000B6E9D" w:rsidP="00030411">
            <w:pPr>
              <w:pStyle w:val="Heading3"/>
              <w:spacing w:before="0" w:line="360" w:lineRule="auto"/>
              <w:rPr>
                <w:rFonts w:cs="Arial"/>
                <w:color w:val="auto"/>
                <w:sz w:val="24"/>
                <w:szCs w:val="24"/>
              </w:rPr>
            </w:pPr>
            <w:bookmarkStart w:id="1272" w:name="_Toc159622056"/>
            <w:bookmarkStart w:id="1273" w:name="_Toc159628089"/>
            <w:r w:rsidRPr="00F664DC">
              <w:rPr>
                <w:rFonts w:cs="Arial"/>
                <w:color w:val="auto"/>
                <w:sz w:val="24"/>
                <w:szCs w:val="24"/>
              </w:rPr>
              <w:t>Response guidance</w:t>
            </w:r>
            <w:bookmarkEnd w:id="1272"/>
            <w:bookmarkEnd w:id="12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EF146B9" w14:textId="77777777" w:rsidR="000B6E9D" w:rsidRDefault="000B6E9D" w:rsidP="00030411">
            <w:pPr>
              <w:rPr>
                <w:u w:val="single"/>
              </w:rPr>
            </w:pPr>
            <w:r>
              <w:rPr>
                <w:u w:val="single"/>
              </w:rPr>
              <w:t>Context:</w:t>
            </w:r>
          </w:p>
          <w:p w14:paraId="1932FE0D" w14:textId="77777777" w:rsidR="000B6E9D" w:rsidRDefault="000B6E9D" w:rsidP="00030411">
            <w:pPr>
              <w:rPr>
                <w:u w:val="single"/>
              </w:rPr>
            </w:pPr>
          </w:p>
          <w:p w14:paraId="54490034" w14:textId="77777777" w:rsidR="000B6E9D" w:rsidRPr="00DE0BEB" w:rsidRDefault="000B6E9D" w:rsidP="00030411">
            <w:pPr>
              <w:pStyle w:val="ListParagraph"/>
              <w:numPr>
                <w:ilvl w:val="0"/>
                <w:numId w:val="1"/>
              </w:numPr>
              <w:spacing w:after="0"/>
            </w:pPr>
            <w:r w:rsidRPr="00DE0BEB">
              <w:t>Any additional details identified when discussing wheelchair mobility with the client.</w:t>
            </w:r>
          </w:p>
          <w:p w14:paraId="0F99AFAC" w14:textId="77777777" w:rsidR="000B6E9D" w:rsidRDefault="000B6E9D" w:rsidP="00030411">
            <w:pPr>
              <w:rPr>
                <w:u w:val="single"/>
              </w:rPr>
            </w:pPr>
          </w:p>
          <w:p w14:paraId="15F518BA" w14:textId="77777777" w:rsidR="000B6E9D" w:rsidRDefault="000B6E9D" w:rsidP="00030411">
            <w:pPr>
              <w:rPr>
                <w:u w:val="single"/>
              </w:rPr>
            </w:pPr>
            <w:r>
              <w:rPr>
                <w:u w:val="single"/>
              </w:rPr>
              <w:t>Consider and record:</w:t>
            </w:r>
          </w:p>
          <w:p w14:paraId="76C256BB" w14:textId="77777777" w:rsidR="000B6E9D" w:rsidRDefault="000B6E9D" w:rsidP="00030411">
            <w:pPr>
              <w:rPr>
                <w:u w:val="single"/>
              </w:rPr>
            </w:pPr>
          </w:p>
          <w:p w14:paraId="188648DC" w14:textId="77777777" w:rsidR="000B6E9D" w:rsidRPr="00A2757C" w:rsidRDefault="000B6E9D" w:rsidP="00030411">
            <w:pPr>
              <w:pStyle w:val="ListParagraph"/>
              <w:numPr>
                <w:ilvl w:val="0"/>
                <w:numId w:val="1"/>
              </w:numPr>
              <w:spacing w:after="0"/>
              <w:rPr>
                <w:u w:val="single"/>
              </w:rPr>
            </w:pPr>
            <w:r>
              <w:t>The frequency of any support.</w:t>
            </w:r>
          </w:p>
          <w:p w14:paraId="72A5DC63" w14:textId="77777777" w:rsidR="000B6E9D" w:rsidRPr="00FA10F5" w:rsidRDefault="000B6E9D" w:rsidP="00030411">
            <w:pPr>
              <w:pStyle w:val="ListParagraph"/>
              <w:numPr>
                <w:ilvl w:val="0"/>
                <w:numId w:val="1"/>
              </w:numPr>
              <w:spacing w:after="0"/>
              <w:rPr>
                <w:u w:val="single"/>
              </w:rPr>
            </w:pPr>
            <w:r>
              <w:t>If current arrangements are sustainable.</w:t>
            </w:r>
          </w:p>
          <w:p w14:paraId="6004B235" w14:textId="77777777" w:rsidR="000B6E9D" w:rsidRPr="00FA10F5" w:rsidRDefault="000B6E9D" w:rsidP="00030411">
            <w:pPr>
              <w:pStyle w:val="ListParagraph"/>
              <w:numPr>
                <w:ilvl w:val="0"/>
                <w:numId w:val="1"/>
              </w:numPr>
              <w:spacing w:after="0"/>
              <w:rPr>
                <w:u w:val="single"/>
              </w:rPr>
            </w:pPr>
            <w:r>
              <w:t>If there are any safety concerns.</w:t>
            </w:r>
          </w:p>
          <w:p w14:paraId="2F3578FE" w14:textId="77777777" w:rsidR="000B6E9D" w:rsidRPr="00DD006C" w:rsidRDefault="000B6E9D" w:rsidP="00030411">
            <w:pPr>
              <w:pStyle w:val="ListParagraph"/>
              <w:numPr>
                <w:ilvl w:val="0"/>
                <w:numId w:val="1"/>
              </w:numPr>
              <w:spacing w:after="0"/>
              <w:rPr>
                <w:sz w:val="22"/>
              </w:rPr>
            </w:pPr>
            <w:r>
              <w:t xml:space="preserve">Any incidents or issues flagged during the discussion with the client. </w:t>
            </w:r>
          </w:p>
          <w:p w14:paraId="316F64AB" w14:textId="77777777" w:rsidR="000B6E9D" w:rsidRDefault="000B6E9D" w:rsidP="00030411">
            <w:pPr>
              <w:rPr>
                <w:u w:val="single"/>
              </w:rPr>
            </w:pPr>
          </w:p>
          <w:p w14:paraId="1975B709" w14:textId="77777777" w:rsidR="000B6E9D" w:rsidRDefault="000B6E9D" w:rsidP="00030411">
            <w:pPr>
              <w:rPr>
                <w:u w:val="single"/>
              </w:rPr>
            </w:pPr>
            <w:r>
              <w:rPr>
                <w:u w:val="single"/>
              </w:rPr>
              <w:t>Prompts and/or observations:</w:t>
            </w:r>
          </w:p>
          <w:p w14:paraId="53FB8F9D" w14:textId="77777777" w:rsidR="000B6E9D" w:rsidRDefault="000B6E9D" w:rsidP="00030411">
            <w:pPr>
              <w:rPr>
                <w:u w:val="single"/>
              </w:rPr>
            </w:pPr>
          </w:p>
          <w:p w14:paraId="74C14E7A" w14:textId="77777777" w:rsidR="000B6E9D" w:rsidRDefault="000B6E9D" w:rsidP="00030411">
            <w:pPr>
              <w:pStyle w:val="ListParagraph"/>
              <w:numPr>
                <w:ilvl w:val="0"/>
                <w:numId w:val="1"/>
              </w:numPr>
              <w:spacing w:after="0"/>
            </w:pPr>
            <w:r w:rsidRPr="003D53BB">
              <w:t>What are the supports you require when using your wheelchair?</w:t>
            </w:r>
          </w:p>
          <w:p w14:paraId="36EC935C" w14:textId="77777777" w:rsidR="000B6E9D" w:rsidRPr="003D53BB" w:rsidRDefault="000B6E9D" w:rsidP="00030411">
            <w:pPr>
              <w:pStyle w:val="ListParagraph"/>
              <w:numPr>
                <w:ilvl w:val="0"/>
                <w:numId w:val="1"/>
              </w:numPr>
              <w:spacing w:after="0"/>
            </w:pPr>
            <w:r>
              <w:t xml:space="preserve">What are the </w:t>
            </w:r>
            <w:r w:rsidRPr="001457A1">
              <w:t>challenges with using your wheelchair, where you would require any support?</w:t>
            </w:r>
          </w:p>
          <w:p w14:paraId="2CDDFFC6" w14:textId="77777777" w:rsidR="000B6E9D" w:rsidRDefault="000B6E9D" w:rsidP="00030411">
            <w:pPr>
              <w:pStyle w:val="ListParagraph"/>
              <w:spacing w:after="0"/>
              <w:ind w:left="720"/>
            </w:pPr>
          </w:p>
        </w:tc>
      </w:tr>
    </w:tbl>
    <w:p w14:paraId="263929CA" w14:textId="77777777" w:rsidR="000B6E9D" w:rsidRDefault="000B6E9D" w:rsidP="000B6E9D">
      <w:pPr>
        <w:pStyle w:val="Heading2"/>
      </w:pPr>
      <w:bookmarkStart w:id="1274" w:name="_Toc159621363"/>
      <w:bookmarkStart w:id="1275" w:name="_Toc159622057"/>
      <w:bookmarkStart w:id="1276" w:name="_Toc159628090"/>
      <w:bookmarkStart w:id="1277" w:name="_Toc209187484"/>
      <w:r>
        <w:lastRenderedPageBreak/>
        <w:t>Ability to climb stairs</w:t>
      </w:r>
      <w:bookmarkEnd w:id="1274"/>
      <w:bookmarkEnd w:id="1275"/>
      <w:bookmarkEnd w:id="1276"/>
      <w:bookmarkEnd w:id="127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29A5DCBD"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A04EA8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Climb stairs</w:t>
            </w:r>
          </w:p>
        </w:tc>
      </w:tr>
      <w:tr w:rsidR="000B6E9D" w:rsidRPr="00C9372C" w14:paraId="652F243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B121234" w14:textId="77777777" w:rsidR="000B6E9D" w:rsidRPr="00C9372C" w:rsidRDefault="000B6E9D" w:rsidP="00030411">
            <w:pPr>
              <w:pStyle w:val="Heading3"/>
              <w:spacing w:before="0" w:line="360" w:lineRule="auto"/>
              <w:rPr>
                <w:rFonts w:cs="Arial"/>
                <w:color w:val="auto"/>
                <w:sz w:val="24"/>
                <w:szCs w:val="24"/>
              </w:rPr>
            </w:pPr>
            <w:bookmarkStart w:id="1278" w:name="_Toc159622058"/>
            <w:bookmarkStart w:id="1279" w:name="_Toc159628091"/>
            <w:r w:rsidRPr="00C9372C">
              <w:rPr>
                <w:rFonts w:cs="Arial"/>
                <w:color w:val="auto"/>
                <w:sz w:val="24"/>
                <w:szCs w:val="24"/>
              </w:rPr>
              <w:t>Response options</w:t>
            </w:r>
            <w:bookmarkEnd w:id="1278"/>
            <w:bookmarkEnd w:id="127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F514309" w14:textId="6D51EF8E" w:rsidR="000B6E9D" w:rsidRDefault="003A77D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 xml:space="preserve">Without help </w:t>
            </w:r>
          </w:p>
          <w:p w14:paraId="4B858A8F" w14:textId="7B5FFD57" w:rsidR="000B6E9D" w:rsidRDefault="003A77D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5D216511" w14:textId="2C86DC08" w:rsidR="000B6E9D" w:rsidRPr="00C9372C" w:rsidRDefault="003A77D5" w:rsidP="00030411">
            <w:pPr>
              <w:pStyle w:val="ListParagraph"/>
              <w:numPr>
                <w:ilvl w:val="0"/>
                <w:numId w:val="2"/>
              </w:numPr>
              <w:spacing w:after="0"/>
            </w:pPr>
            <w:r>
              <w:rPr>
                <w:rFonts w:asciiTheme="minorHAnsi" w:hAnsiTheme="minorHAnsi" w:cstheme="minorHAnsi"/>
              </w:rPr>
              <w:t>Completely unable</w:t>
            </w:r>
          </w:p>
        </w:tc>
      </w:tr>
      <w:tr w:rsidR="000B6E9D" w:rsidRPr="00C9372C" w14:paraId="06D6F25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C8CAF5D" w14:textId="77777777" w:rsidR="000B6E9D" w:rsidRPr="00C9372C" w:rsidRDefault="000B6E9D" w:rsidP="00030411">
            <w:pPr>
              <w:pStyle w:val="Heading3"/>
              <w:spacing w:before="0" w:line="360" w:lineRule="auto"/>
              <w:rPr>
                <w:rFonts w:cs="Arial"/>
                <w:color w:val="auto"/>
                <w:sz w:val="24"/>
                <w:szCs w:val="24"/>
              </w:rPr>
            </w:pPr>
            <w:bookmarkStart w:id="1280" w:name="_Toc159622059"/>
            <w:bookmarkStart w:id="1281" w:name="_Toc159628092"/>
            <w:r w:rsidRPr="00F664DC">
              <w:rPr>
                <w:rFonts w:cs="Arial"/>
                <w:color w:val="auto"/>
                <w:sz w:val="24"/>
                <w:szCs w:val="24"/>
              </w:rPr>
              <w:t>Question rules</w:t>
            </w:r>
            <w:bookmarkEnd w:id="1280"/>
            <w:bookmarkEnd w:id="128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305FC6" w14:textId="77777777" w:rsidR="000B6E9D" w:rsidRPr="00BA3C94"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1377A2F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F1CC5E7" w14:textId="77777777" w:rsidR="000B6E9D" w:rsidRPr="00C9372C" w:rsidRDefault="000B6E9D" w:rsidP="00030411">
            <w:pPr>
              <w:pStyle w:val="Heading3"/>
              <w:spacing w:before="0" w:line="360" w:lineRule="auto"/>
              <w:rPr>
                <w:rFonts w:cs="Arial"/>
                <w:color w:val="auto"/>
                <w:sz w:val="24"/>
                <w:szCs w:val="24"/>
              </w:rPr>
            </w:pPr>
            <w:bookmarkStart w:id="1282" w:name="_Toc159622060"/>
            <w:bookmarkStart w:id="1283" w:name="_Toc159628093"/>
            <w:r w:rsidRPr="00F664DC">
              <w:rPr>
                <w:rFonts w:cs="Arial"/>
                <w:color w:val="auto"/>
                <w:sz w:val="24"/>
                <w:szCs w:val="24"/>
              </w:rPr>
              <w:t>Pre-populated information</w:t>
            </w:r>
            <w:bookmarkEnd w:id="1282"/>
            <w:bookmarkEnd w:id="12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E1333F" w14:textId="77777777" w:rsidR="000B6E9D" w:rsidRPr="00B17677" w:rsidRDefault="000B6E9D" w:rsidP="00030411">
            <w:pPr>
              <w:spacing w:after="160" w:line="259" w:lineRule="auto"/>
              <w:rPr>
                <w:rFonts w:cstheme="minorHAnsi"/>
              </w:rPr>
            </w:pPr>
            <w:r>
              <w:t>No</w:t>
            </w:r>
          </w:p>
        </w:tc>
      </w:tr>
      <w:tr w:rsidR="000B6E9D" w:rsidRPr="00C9372C" w14:paraId="7833BD6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B3EEF0" w14:textId="77777777" w:rsidR="000B6E9D" w:rsidRPr="00C9372C" w:rsidRDefault="000B6E9D" w:rsidP="00030411">
            <w:pPr>
              <w:pStyle w:val="Heading3"/>
              <w:spacing w:before="0" w:line="360" w:lineRule="auto"/>
              <w:rPr>
                <w:rFonts w:cs="Arial"/>
                <w:color w:val="auto"/>
                <w:sz w:val="24"/>
                <w:szCs w:val="24"/>
              </w:rPr>
            </w:pPr>
            <w:bookmarkStart w:id="1284" w:name="_Toc159622061"/>
            <w:bookmarkStart w:id="1285" w:name="_Toc159628094"/>
            <w:r w:rsidRPr="00F664DC">
              <w:rPr>
                <w:rFonts w:cs="Arial"/>
                <w:color w:val="auto"/>
                <w:sz w:val="24"/>
                <w:szCs w:val="24"/>
              </w:rPr>
              <w:t>Response guidance</w:t>
            </w:r>
            <w:bookmarkEnd w:id="1284"/>
            <w:bookmarkEnd w:id="128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E26E23" w14:textId="77777777" w:rsidR="000B6E9D" w:rsidRDefault="000B6E9D" w:rsidP="00030411">
            <w:pPr>
              <w:rPr>
                <w:u w:val="single"/>
              </w:rPr>
            </w:pPr>
            <w:r>
              <w:rPr>
                <w:u w:val="single"/>
              </w:rPr>
              <w:t>Context:</w:t>
            </w:r>
          </w:p>
          <w:p w14:paraId="5DA825C8" w14:textId="77777777" w:rsidR="000B6E9D" w:rsidRDefault="000B6E9D" w:rsidP="00030411">
            <w:pPr>
              <w:rPr>
                <w:u w:val="single"/>
              </w:rPr>
            </w:pPr>
          </w:p>
          <w:p w14:paraId="16BE472B" w14:textId="77777777" w:rsidR="000B6E9D" w:rsidRPr="00712711" w:rsidRDefault="000B6E9D" w:rsidP="00030411">
            <w:pPr>
              <w:pStyle w:val="ListParagraph"/>
              <w:numPr>
                <w:ilvl w:val="0"/>
                <w:numId w:val="1"/>
              </w:numPr>
              <w:spacing w:after="0"/>
              <w:rPr>
                <w:u w:val="single"/>
              </w:rPr>
            </w:pPr>
            <w:r>
              <w:t>An assessor should identify whether the client is able to climb stairs.</w:t>
            </w:r>
          </w:p>
          <w:p w14:paraId="1CBD0A79" w14:textId="77777777" w:rsidR="000B6E9D" w:rsidRDefault="000B6E9D" w:rsidP="00030411">
            <w:pPr>
              <w:rPr>
                <w:u w:val="single"/>
              </w:rPr>
            </w:pPr>
          </w:p>
          <w:p w14:paraId="1B47933C" w14:textId="77777777" w:rsidR="000B6E9D" w:rsidRDefault="000B6E9D" w:rsidP="00030411">
            <w:pPr>
              <w:rPr>
                <w:u w:val="single"/>
              </w:rPr>
            </w:pPr>
            <w:r>
              <w:rPr>
                <w:u w:val="single"/>
              </w:rPr>
              <w:t>Consider and record:</w:t>
            </w:r>
          </w:p>
          <w:p w14:paraId="23E81F05" w14:textId="77777777" w:rsidR="000B6E9D" w:rsidRDefault="000B6E9D" w:rsidP="00030411">
            <w:pPr>
              <w:rPr>
                <w:u w:val="single"/>
              </w:rPr>
            </w:pPr>
          </w:p>
          <w:p w14:paraId="1AFABB77"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1FF683FF"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4F329737" w14:textId="07E5E9BE" w:rsidR="000B6E9D" w:rsidRPr="00181F39" w:rsidRDefault="00F45D3A" w:rsidP="00030411">
            <w:pPr>
              <w:pStyle w:val="ListParagraph"/>
              <w:numPr>
                <w:ilvl w:val="1"/>
                <w:numId w:val="1"/>
              </w:numPr>
              <w:spacing w:after="0"/>
              <w:rPr>
                <w:b/>
                <w:bCs/>
              </w:rPr>
            </w:pPr>
            <w:r>
              <w:rPr>
                <w:b/>
                <w:bCs/>
              </w:rPr>
              <w:t>Without help</w:t>
            </w:r>
            <w:r w:rsidR="000B6E9D">
              <w:rPr>
                <w:b/>
                <w:bCs/>
              </w:rPr>
              <w:t xml:space="preserve">: </w:t>
            </w:r>
            <w:r w:rsidR="000B6E9D">
              <w:t>if the client is able to climb stairs.</w:t>
            </w:r>
          </w:p>
          <w:p w14:paraId="62E0010E" w14:textId="088F4F34" w:rsidR="000B6E9D" w:rsidRPr="00385908" w:rsidRDefault="00F45D3A" w:rsidP="00030411">
            <w:pPr>
              <w:pStyle w:val="ListParagraph"/>
              <w:numPr>
                <w:ilvl w:val="1"/>
                <w:numId w:val="1"/>
              </w:numPr>
              <w:spacing w:after="0"/>
            </w:pPr>
            <w:r>
              <w:rPr>
                <w:b/>
                <w:bCs/>
              </w:rPr>
              <w:t>Completely unable</w:t>
            </w:r>
            <w:r w:rsidR="000B6E9D">
              <w:rPr>
                <w:b/>
                <w:bCs/>
              </w:rPr>
              <w:t xml:space="preserve">: </w:t>
            </w:r>
            <w:r w:rsidR="000B6E9D">
              <w:t>if the client is unable to climb any stairs.</w:t>
            </w:r>
          </w:p>
          <w:p w14:paraId="46955B64" w14:textId="4D7410AB" w:rsidR="000B6E9D" w:rsidRDefault="00F45D3A" w:rsidP="00030411">
            <w:pPr>
              <w:pStyle w:val="ListParagraph"/>
              <w:numPr>
                <w:ilvl w:val="1"/>
                <w:numId w:val="1"/>
              </w:numPr>
              <w:spacing w:after="0"/>
            </w:pPr>
            <w:r>
              <w:rPr>
                <w:b/>
                <w:bCs/>
              </w:rPr>
              <w:t>With some help</w:t>
            </w:r>
            <w:r w:rsidR="000B6E9D">
              <w:rPr>
                <w:b/>
                <w:bCs/>
              </w:rPr>
              <w:t xml:space="preserve">: </w:t>
            </w:r>
            <w:r w:rsidR="000B6E9D">
              <w:t>if the client can climb one or two stairs only, or can only climb stairs in the right settings (with handrails etc.).</w:t>
            </w:r>
          </w:p>
          <w:p w14:paraId="6ADFD4FB" w14:textId="77777777" w:rsidR="000B6E9D" w:rsidRDefault="000B6E9D" w:rsidP="00030411">
            <w:pPr>
              <w:rPr>
                <w:u w:val="single"/>
              </w:rPr>
            </w:pPr>
          </w:p>
          <w:p w14:paraId="27FA903B" w14:textId="77777777" w:rsidR="000B6E9D" w:rsidRDefault="000B6E9D" w:rsidP="00030411">
            <w:pPr>
              <w:rPr>
                <w:u w:val="single"/>
              </w:rPr>
            </w:pPr>
            <w:r>
              <w:rPr>
                <w:u w:val="single"/>
              </w:rPr>
              <w:t>Prompts and/or observations:</w:t>
            </w:r>
          </w:p>
          <w:p w14:paraId="527BE267" w14:textId="77777777" w:rsidR="000B6E9D" w:rsidRDefault="000B6E9D" w:rsidP="00030411">
            <w:pPr>
              <w:rPr>
                <w:u w:val="single"/>
              </w:rPr>
            </w:pPr>
          </w:p>
          <w:p w14:paraId="75A96161" w14:textId="77777777" w:rsidR="000B6E9D" w:rsidRDefault="000B6E9D" w:rsidP="00030411">
            <w:pPr>
              <w:pStyle w:val="ListParagraph"/>
              <w:numPr>
                <w:ilvl w:val="0"/>
                <w:numId w:val="1"/>
              </w:numPr>
              <w:spacing w:after="0"/>
            </w:pPr>
            <w:r>
              <w:t>Ask the client about their mobility around the house and if there are any stairs, they are required to climb whether it is at home, at someone else’s home or anywhere in the local community they attend.</w:t>
            </w:r>
          </w:p>
          <w:p w14:paraId="7E09CFE1" w14:textId="77777777" w:rsidR="000B6E9D" w:rsidRDefault="000B6E9D" w:rsidP="00030411">
            <w:pPr>
              <w:pStyle w:val="ListParagraph"/>
              <w:numPr>
                <w:ilvl w:val="0"/>
                <w:numId w:val="1"/>
              </w:numPr>
              <w:spacing w:after="0"/>
            </w:pPr>
            <w:r w:rsidRPr="00B62F98">
              <w:lastRenderedPageBreak/>
              <w:t>Are you comfortable with walking up and down a flight of stairs?</w:t>
            </w:r>
          </w:p>
          <w:p w14:paraId="5978DE80" w14:textId="77777777" w:rsidR="000B6E9D" w:rsidRDefault="000B6E9D" w:rsidP="00030411">
            <w:pPr>
              <w:pStyle w:val="ListParagraph"/>
              <w:numPr>
                <w:ilvl w:val="0"/>
                <w:numId w:val="1"/>
              </w:numPr>
              <w:spacing w:after="0"/>
            </w:pPr>
            <w:r>
              <w:t>How confident are you getting around stairs?</w:t>
            </w:r>
          </w:p>
          <w:p w14:paraId="0CFCC6C5" w14:textId="77777777" w:rsidR="000B6E9D" w:rsidRPr="00B62F98" w:rsidRDefault="000B6E9D" w:rsidP="00030411">
            <w:pPr>
              <w:pStyle w:val="ListParagraph"/>
              <w:numPr>
                <w:ilvl w:val="0"/>
                <w:numId w:val="1"/>
              </w:numPr>
              <w:spacing w:after="0"/>
            </w:pPr>
            <w:r>
              <w:t>Do you avoid places that only have stairs as options?</w:t>
            </w:r>
          </w:p>
          <w:p w14:paraId="5862271E" w14:textId="77777777" w:rsidR="000B6E9D" w:rsidRPr="00B62F98" w:rsidRDefault="000B6E9D" w:rsidP="00030411">
            <w:pPr>
              <w:pStyle w:val="ListParagraph"/>
              <w:numPr>
                <w:ilvl w:val="0"/>
                <w:numId w:val="1"/>
              </w:numPr>
              <w:spacing w:after="0"/>
            </w:pPr>
            <w:r w:rsidRPr="00B62F98">
              <w:t>Do you feel any breathlessness when walking up stairs?</w:t>
            </w:r>
          </w:p>
          <w:p w14:paraId="4883828A" w14:textId="77777777" w:rsidR="000B6E9D" w:rsidRDefault="000B6E9D" w:rsidP="00030411">
            <w:pPr>
              <w:rPr>
                <w:rFonts w:cstheme="minorHAnsi"/>
              </w:rPr>
            </w:pPr>
          </w:p>
        </w:tc>
      </w:tr>
    </w:tbl>
    <w:p w14:paraId="73F5E704" w14:textId="77777777" w:rsidR="000B6E9D" w:rsidRDefault="000B6E9D" w:rsidP="000B6E9D">
      <w:pPr>
        <w:pStyle w:val="Heading3"/>
        <w:spacing w:after="240"/>
      </w:pPr>
      <w:bookmarkStart w:id="1286" w:name="_Toc159622062"/>
      <w:bookmarkStart w:id="1287" w:name="_Toc159628095"/>
      <w:r>
        <w:lastRenderedPageBreak/>
        <w:t>Assistance with climbing stairs</w:t>
      </w:r>
      <w:bookmarkEnd w:id="1286"/>
      <w:bookmarkEnd w:id="128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1C9510A"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BAC731F"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553893D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336D23D" w14:textId="77777777" w:rsidR="000B6E9D" w:rsidRPr="00C9372C" w:rsidRDefault="000B6E9D" w:rsidP="00030411">
            <w:pPr>
              <w:pStyle w:val="Heading3"/>
              <w:spacing w:before="0" w:line="360" w:lineRule="auto"/>
              <w:rPr>
                <w:rFonts w:cs="Arial"/>
                <w:color w:val="auto"/>
                <w:sz w:val="24"/>
                <w:szCs w:val="24"/>
              </w:rPr>
            </w:pPr>
            <w:bookmarkStart w:id="1288" w:name="_Toc159622063"/>
            <w:bookmarkStart w:id="1289" w:name="_Toc159628096"/>
            <w:r w:rsidRPr="00C9372C">
              <w:rPr>
                <w:rFonts w:cs="Arial"/>
                <w:color w:val="auto"/>
                <w:sz w:val="24"/>
                <w:szCs w:val="24"/>
              </w:rPr>
              <w:t>Response options</w:t>
            </w:r>
            <w:bookmarkEnd w:id="1288"/>
            <w:bookmarkEnd w:id="12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92C2D53" w14:textId="77777777" w:rsidR="000B6E9D" w:rsidRDefault="000B6E9D" w:rsidP="00030411">
            <w:pPr>
              <w:pStyle w:val="ListParagraph"/>
              <w:numPr>
                <w:ilvl w:val="0"/>
                <w:numId w:val="1"/>
              </w:numPr>
              <w:spacing w:after="0"/>
            </w:pPr>
            <w:r>
              <w:t>No one</w:t>
            </w:r>
          </w:p>
          <w:p w14:paraId="5ED3A7B6" w14:textId="77777777" w:rsidR="000B6E9D" w:rsidRPr="00C9372C" w:rsidRDefault="000B6E9D" w:rsidP="00030411">
            <w:pPr>
              <w:pStyle w:val="ListParagraph"/>
              <w:numPr>
                <w:ilvl w:val="0"/>
                <w:numId w:val="1"/>
              </w:numPr>
              <w:spacing w:after="0"/>
            </w:pPr>
            <w:r>
              <w:t>Informal carer(s)</w:t>
            </w:r>
          </w:p>
          <w:p w14:paraId="78D5EACC" w14:textId="77777777" w:rsidR="000B6E9D" w:rsidRDefault="000B6E9D" w:rsidP="00030411">
            <w:pPr>
              <w:pStyle w:val="ListParagraph"/>
              <w:numPr>
                <w:ilvl w:val="0"/>
                <w:numId w:val="1"/>
              </w:numPr>
              <w:spacing w:after="0"/>
            </w:pPr>
            <w:r>
              <w:t>Aged care service provider(s)</w:t>
            </w:r>
          </w:p>
          <w:p w14:paraId="419D93B6" w14:textId="2396E329" w:rsidR="000B6E9D" w:rsidRPr="00C9372C" w:rsidRDefault="00F45D3A" w:rsidP="00030411">
            <w:pPr>
              <w:pStyle w:val="ListParagraph"/>
              <w:numPr>
                <w:ilvl w:val="0"/>
                <w:numId w:val="1"/>
              </w:numPr>
              <w:spacing w:after="0"/>
            </w:pPr>
            <w:r>
              <w:t xml:space="preserve">Completely unable </w:t>
            </w:r>
          </w:p>
        </w:tc>
      </w:tr>
      <w:tr w:rsidR="000B6E9D" w:rsidRPr="00C9372C" w14:paraId="18EC295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68CA06E" w14:textId="77777777" w:rsidR="000B6E9D" w:rsidRPr="00C9372C" w:rsidRDefault="000B6E9D" w:rsidP="00030411">
            <w:pPr>
              <w:pStyle w:val="Heading3"/>
              <w:spacing w:before="0" w:line="360" w:lineRule="auto"/>
              <w:rPr>
                <w:rFonts w:cs="Arial"/>
                <w:color w:val="auto"/>
                <w:sz w:val="24"/>
                <w:szCs w:val="24"/>
              </w:rPr>
            </w:pPr>
            <w:bookmarkStart w:id="1290" w:name="_Toc159622064"/>
            <w:bookmarkStart w:id="1291" w:name="_Toc159628097"/>
            <w:r w:rsidRPr="00F664DC">
              <w:rPr>
                <w:rFonts w:cs="Arial"/>
                <w:color w:val="auto"/>
                <w:sz w:val="24"/>
                <w:szCs w:val="24"/>
              </w:rPr>
              <w:t>Question rules</w:t>
            </w:r>
            <w:bookmarkEnd w:id="1290"/>
            <w:bookmarkEnd w:id="129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F3896F"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A85B0F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6FAA30E" w14:textId="77777777" w:rsidR="000B6E9D" w:rsidRPr="00C9372C" w:rsidRDefault="000B6E9D" w:rsidP="00030411">
            <w:pPr>
              <w:pStyle w:val="Heading3"/>
              <w:spacing w:before="0" w:line="360" w:lineRule="auto"/>
              <w:rPr>
                <w:rFonts w:cs="Arial"/>
                <w:color w:val="auto"/>
                <w:sz w:val="24"/>
                <w:szCs w:val="24"/>
              </w:rPr>
            </w:pPr>
            <w:bookmarkStart w:id="1292" w:name="_Toc159622065"/>
            <w:bookmarkStart w:id="1293" w:name="_Toc159628098"/>
            <w:r w:rsidRPr="00F664DC">
              <w:rPr>
                <w:rFonts w:cs="Arial"/>
                <w:color w:val="auto"/>
                <w:sz w:val="24"/>
                <w:szCs w:val="24"/>
              </w:rPr>
              <w:t>Pre-populated information</w:t>
            </w:r>
            <w:bookmarkEnd w:id="1292"/>
            <w:bookmarkEnd w:id="129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84E2F9F" w14:textId="77777777" w:rsidR="000B6E9D" w:rsidRDefault="000B6E9D" w:rsidP="00030411">
            <w:r>
              <w:t>No</w:t>
            </w:r>
          </w:p>
        </w:tc>
      </w:tr>
      <w:tr w:rsidR="000B6E9D" w:rsidRPr="00C9372C" w14:paraId="77AADFE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5E1E0A5" w14:textId="77777777" w:rsidR="000B6E9D" w:rsidRPr="00C9372C" w:rsidRDefault="000B6E9D" w:rsidP="00030411">
            <w:pPr>
              <w:pStyle w:val="Heading3"/>
              <w:spacing w:before="0" w:line="360" w:lineRule="auto"/>
              <w:rPr>
                <w:rFonts w:cs="Arial"/>
                <w:color w:val="auto"/>
                <w:sz w:val="24"/>
                <w:szCs w:val="24"/>
              </w:rPr>
            </w:pPr>
            <w:bookmarkStart w:id="1294" w:name="_Toc159622066"/>
            <w:bookmarkStart w:id="1295" w:name="_Toc159628099"/>
            <w:r w:rsidRPr="00F664DC">
              <w:rPr>
                <w:rFonts w:cs="Arial"/>
                <w:color w:val="auto"/>
                <w:sz w:val="24"/>
                <w:szCs w:val="24"/>
              </w:rPr>
              <w:t>Response guidance</w:t>
            </w:r>
            <w:bookmarkEnd w:id="1294"/>
            <w:bookmarkEnd w:id="129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7404B6" w14:textId="77777777" w:rsidR="000B6E9D" w:rsidRDefault="000B6E9D" w:rsidP="00030411">
            <w:pPr>
              <w:rPr>
                <w:u w:val="single"/>
              </w:rPr>
            </w:pPr>
            <w:r>
              <w:rPr>
                <w:u w:val="single"/>
              </w:rPr>
              <w:t>Context:</w:t>
            </w:r>
          </w:p>
          <w:p w14:paraId="7EE5B42C" w14:textId="77777777" w:rsidR="000B6E9D" w:rsidRDefault="000B6E9D" w:rsidP="00030411">
            <w:pPr>
              <w:rPr>
                <w:u w:val="single"/>
              </w:rPr>
            </w:pPr>
          </w:p>
          <w:p w14:paraId="4D3DF824" w14:textId="77777777" w:rsidR="000B6E9D" w:rsidRPr="00712711" w:rsidRDefault="000B6E9D" w:rsidP="00030411">
            <w:pPr>
              <w:pStyle w:val="ListParagraph"/>
              <w:numPr>
                <w:ilvl w:val="0"/>
                <w:numId w:val="1"/>
              </w:numPr>
              <w:spacing w:after="0"/>
              <w:rPr>
                <w:u w:val="single"/>
              </w:rPr>
            </w:pPr>
            <w:r>
              <w:t>An assessor should determine if the client is supported to climb stairs.</w:t>
            </w:r>
          </w:p>
          <w:p w14:paraId="5D65562B" w14:textId="77777777" w:rsidR="000B6E9D" w:rsidRDefault="000B6E9D" w:rsidP="00030411">
            <w:pPr>
              <w:rPr>
                <w:u w:val="single"/>
              </w:rPr>
            </w:pPr>
          </w:p>
          <w:p w14:paraId="13A78857" w14:textId="77777777" w:rsidR="000B6E9D" w:rsidRDefault="000B6E9D" w:rsidP="00030411">
            <w:pPr>
              <w:rPr>
                <w:u w:val="single"/>
              </w:rPr>
            </w:pPr>
            <w:r>
              <w:rPr>
                <w:u w:val="single"/>
              </w:rPr>
              <w:t>Consider and record:</w:t>
            </w:r>
          </w:p>
          <w:p w14:paraId="1D26277B" w14:textId="77777777" w:rsidR="000B6E9D" w:rsidRDefault="000B6E9D" w:rsidP="00030411">
            <w:pPr>
              <w:rPr>
                <w:u w:val="single"/>
              </w:rPr>
            </w:pPr>
          </w:p>
          <w:p w14:paraId="5BC56429" w14:textId="77777777" w:rsidR="000B6E9D" w:rsidRPr="00712711" w:rsidRDefault="000B6E9D" w:rsidP="00030411">
            <w:pPr>
              <w:pStyle w:val="ListParagraph"/>
              <w:numPr>
                <w:ilvl w:val="0"/>
                <w:numId w:val="1"/>
              </w:numPr>
              <w:spacing w:after="0"/>
              <w:rPr>
                <w:u w:val="single"/>
              </w:rPr>
            </w:pPr>
            <w:r>
              <w:t>If the client is receiving any assistance to climb stairs.</w:t>
            </w:r>
          </w:p>
          <w:p w14:paraId="3EA067DD" w14:textId="77777777" w:rsidR="000B6E9D" w:rsidRDefault="000B6E9D" w:rsidP="00030411">
            <w:pPr>
              <w:rPr>
                <w:u w:val="single"/>
              </w:rPr>
            </w:pPr>
          </w:p>
          <w:p w14:paraId="2ABD6380" w14:textId="77777777" w:rsidR="000B6E9D" w:rsidRDefault="000B6E9D" w:rsidP="00030411">
            <w:pPr>
              <w:rPr>
                <w:u w:val="single"/>
              </w:rPr>
            </w:pPr>
            <w:r>
              <w:rPr>
                <w:u w:val="single"/>
              </w:rPr>
              <w:t>Prompts and/or observations:</w:t>
            </w:r>
          </w:p>
          <w:p w14:paraId="3E9EF3A7" w14:textId="77777777" w:rsidR="000B6E9D" w:rsidRDefault="000B6E9D" w:rsidP="00030411">
            <w:pPr>
              <w:rPr>
                <w:u w:val="single"/>
              </w:rPr>
            </w:pPr>
          </w:p>
          <w:p w14:paraId="72F61273" w14:textId="77777777" w:rsidR="000B6E9D" w:rsidRDefault="000B6E9D" w:rsidP="00030411">
            <w:pPr>
              <w:pStyle w:val="ListParagraph"/>
              <w:numPr>
                <w:ilvl w:val="0"/>
                <w:numId w:val="1"/>
              </w:numPr>
              <w:spacing w:after="0"/>
              <w:rPr>
                <w:u w:val="single"/>
              </w:rPr>
            </w:pPr>
            <w:r w:rsidRPr="005E18C8">
              <w:t>When walking upstairs do you require any assistance?</w:t>
            </w:r>
          </w:p>
          <w:p w14:paraId="652EBC3D" w14:textId="77777777" w:rsidR="000B6E9D" w:rsidRPr="005E18C8" w:rsidRDefault="000B6E9D" w:rsidP="00030411">
            <w:pPr>
              <w:pStyle w:val="ListParagraph"/>
              <w:numPr>
                <w:ilvl w:val="0"/>
                <w:numId w:val="1"/>
              </w:numPr>
              <w:spacing w:after="0"/>
            </w:pPr>
            <w:r w:rsidRPr="005E18C8">
              <w:t>Does someone help you when you are required to climb stairs?</w:t>
            </w:r>
          </w:p>
          <w:p w14:paraId="4CF850BE" w14:textId="77777777" w:rsidR="000B6E9D" w:rsidRDefault="000B6E9D" w:rsidP="00030411">
            <w:pPr>
              <w:pStyle w:val="ListParagraph"/>
              <w:numPr>
                <w:ilvl w:val="0"/>
                <w:numId w:val="1"/>
              </w:numPr>
              <w:spacing w:after="0"/>
            </w:pPr>
            <w:r w:rsidRPr="005E18C8">
              <w:t>Do family, friends or service providers help when you walk upstairs?</w:t>
            </w:r>
          </w:p>
          <w:p w14:paraId="6D3E6808" w14:textId="77777777" w:rsidR="000B6E9D" w:rsidRDefault="000B6E9D" w:rsidP="00030411">
            <w:pPr>
              <w:pStyle w:val="ListParagraph"/>
              <w:numPr>
                <w:ilvl w:val="0"/>
                <w:numId w:val="1"/>
              </w:numPr>
              <w:spacing w:after="0"/>
            </w:pPr>
            <w:r>
              <w:t>Are current arrangements working and sustainable?</w:t>
            </w:r>
          </w:p>
          <w:p w14:paraId="0E29E109" w14:textId="77777777" w:rsidR="000B6E9D" w:rsidRDefault="000B6E9D" w:rsidP="00030411"/>
        </w:tc>
      </w:tr>
    </w:tbl>
    <w:p w14:paraId="715D4FC7" w14:textId="77777777" w:rsidR="000B6E9D" w:rsidRDefault="000B6E9D" w:rsidP="000B6E9D">
      <w:pPr>
        <w:pStyle w:val="Heading3"/>
        <w:spacing w:after="240"/>
      </w:pPr>
      <w:bookmarkStart w:id="1296" w:name="_Toc159622067"/>
      <w:bookmarkStart w:id="1297" w:name="_Toc159628100"/>
      <w:r>
        <w:t>If need for climbing stairs is being met</w:t>
      </w:r>
      <w:bookmarkEnd w:id="1296"/>
      <w:bookmarkEnd w:id="129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26CFE02B"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3CA66A0"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0D19C5A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FD79582" w14:textId="77777777" w:rsidR="000B6E9D" w:rsidRPr="00C9372C" w:rsidRDefault="000B6E9D" w:rsidP="00030411">
            <w:pPr>
              <w:pStyle w:val="Heading3"/>
              <w:spacing w:before="0" w:line="360" w:lineRule="auto"/>
              <w:rPr>
                <w:rFonts w:cs="Arial"/>
                <w:color w:val="auto"/>
                <w:sz w:val="24"/>
                <w:szCs w:val="24"/>
              </w:rPr>
            </w:pPr>
            <w:bookmarkStart w:id="1298" w:name="_Toc159622068"/>
            <w:bookmarkStart w:id="1299" w:name="_Toc159628101"/>
            <w:r w:rsidRPr="00C9372C">
              <w:rPr>
                <w:rFonts w:cs="Arial"/>
                <w:color w:val="auto"/>
                <w:sz w:val="24"/>
                <w:szCs w:val="24"/>
              </w:rPr>
              <w:t>Response options</w:t>
            </w:r>
            <w:bookmarkEnd w:id="1298"/>
            <w:bookmarkEnd w:id="12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C8F656E" w14:textId="77777777" w:rsidR="000B6E9D" w:rsidRDefault="000B6E9D" w:rsidP="00030411">
            <w:pPr>
              <w:pStyle w:val="ListParagraph"/>
              <w:numPr>
                <w:ilvl w:val="0"/>
                <w:numId w:val="1"/>
              </w:numPr>
              <w:spacing w:after="0"/>
            </w:pPr>
            <w:r>
              <w:t>Completely unmet</w:t>
            </w:r>
          </w:p>
          <w:p w14:paraId="04331890" w14:textId="77777777" w:rsidR="000B6E9D" w:rsidRDefault="000B6E9D" w:rsidP="00030411">
            <w:pPr>
              <w:pStyle w:val="ListParagraph"/>
              <w:numPr>
                <w:ilvl w:val="0"/>
                <w:numId w:val="1"/>
              </w:numPr>
              <w:spacing w:after="0"/>
            </w:pPr>
            <w:r>
              <w:t>Partially met</w:t>
            </w:r>
          </w:p>
          <w:p w14:paraId="3741F97F" w14:textId="77777777" w:rsidR="000B6E9D" w:rsidRDefault="000B6E9D" w:rsidP="00030411">
            <w:pPr>
              <w:pStyle w:val="ListParagraph"/>
              <w:numPr>
                <w:ilvl w:val="0"/>
                <w:numId w:val="1"/>
              </w:numPr>
              <w:spacing w:after="0"/>
            </w:pPr>
            <w:r>
              <w:t>Completely met</w:t>
            </w:r>
          </w:p>
          <w:p w14:paraId="790D44EA" w14:textId="2CFAFEED" w:rsidR="000B6E9D" w:rsidRPr="00C9372C" w:rsidRDefault="000B6E9D" w:rsidP="00030411">
            <w:pPr>
              <w:pStyle w:val="ListParagraph"/>
              <w:numPr>
                <w:ilvl w:val="0"/>
                <w:numId w:val="1"/>
              </w:numPr>
              <w:spacing w:after="0"/>
            </w:pPr>
            <w:r>
              <w:lastRenderedPageBreak/>
              <w:t>Client does not require assistance</w:t>
            </w:r>
          </w:p>
        </w:tc>
      </w:tr>
      <w:tr w:rsidR="000B6E9D" w:rsidRPr="00C9372C" w14:paraId="4F5290C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0C0B997" w14:textId="77777777" w:rsidR="000B6E9D" w:rsidRPr="00C9372C" w:rsidRDefault="000B6E9D" w:rsidP="00030411">
            <w:pPr>
              <w:pStyle w:val="Heading3"/>
              <w:spacing w:before="0" w:line="360" w:lineRule="auto"/>
              <w:rPr>
                <w:rFonts w:cs="Arial"/>
                <w:color w:val="auto"/>
                <w:sz w:val="24"/>
                <w:szCs w:val="24"/>
              </w:rPr>
            </w:pPr>
            <w:bookmarkStart w:id="1300" w:name="_Toc159622069"/>
            <w:bookmarkStart w:id="1301" w:name="_Toc159628102"/>
            <w:r w:rsidRPr="00F664DC">
              <w:rPr>
                <w:rFonts w:cs="Arial"/>
                <w:color w:val="auto"/>
                <w:sz w:val="24"/>
                <w:szCs w:val="24"/>
              </w:rPr>
              <w:lastRenderedPageBreak/>
              <w:t>Question rules</w:t>
            </w:r>
            <w:bookmarkEnd w:id="1300"/>
            <w:bookmarkEnd w:id="130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C9C9D7C"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9CA583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886647" w14:textId="77777777" w:rsidR="000B6E9D" w:rsidRPr="00C9372C" w:rsidRDefault="000B6E9D" w:rsidP="00030411">
            <w:pPr>
              <w:pStyle w:val="Heading3"/>
              <w:spacing w:before="0" w:line="360" w:lineRule="auto"/>
              <w:rPr>
                <w:rFonts w:cs="Arial"/>
                <w:color w:val="auto"/>
                <w:sz w:val="24"/>
                <w:szCs w:val="24"/>
              </w:rPr>
            </w:pPr>
            <w:bookmarkStart w:id="1302" w:name="_Toc159622070"/>
            <w:bookmarkStart w:id="1303" w:name="_Toc159628103"/>
            <w:r w:rsidRPr="00F664DC">
              <w:rPr>
                <w:rFonts w:cs="Arial"/>
                <w:color w:val="auto"/>
                <w:sz w:val="24"/>
                <w:szCs w:val="24"/>
              </w:rPr>
              <w:t>Pre-populated information</w:t>
            </w:r>
            <w:bookmarkEnd w:id="1302"/>
            <w:bookmarkEnd w:id="130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C878AC" w14:textId="77777777" w:rsidR="000B6E9D" w:rsidRDefault="000B6E9D" w:rsidP="00030411">
            <w:r>
              <w:t>No</w:t>
            </w:r>
          </w:p>
        </w:tc>
      </w:tr>
      <w:tr w:rsidR="000B6E9D" w:rsidRPr="00C9372C" w14:paraId="3A25658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A822BB" w14:textId="77777777" w:rsidR="000B6E9D" w:rsidRPr="00C9372C" w:rsidRDefault="000B6E9D" w:rsidP="00030411">
            <w:pPr>
              <w:pStyle w:val="Heading3"/>
              <w:spacing w:before="0" w:line="360" w:lineRule="auto"/>
              <w:rPr>
                <w:rFonts w:cs="Arial"/>
                <w:color w:val="auto"/>
                <w:sz w:val="24"/>
                <w:szCs w:val="24"/>
              </w:rPr>
            </w:pPr>
            <w:bookmarkStart w:id="1304" w:name="_Toc159622071"/>
            <w:bookmarkStart w:id="1305" w:name="_Toc159628104"/>
            <w:r w:rsidRPr="00F664DC">
              <w:rPr>
                <w:rFonts w:cs="Arial"/>
                <w:color w:val="auto"/>
                <w:sz w:val="24"/>
                <w:szCs w:val="24"/>
              </w:rPr>
              <w:t>Response guidance</w:t>
            </w:r>
            <w:bookmarkEnd w:id="1304"/>
            <w:bookmarkEnd w:id="13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494276" w14:textId="77777777" w:rsidR="000B6E9D" w:rsidRDefault="000B6E9D" w:rsidP="00030411">
            <w:pPr>
              <w:rPr>
                <w:u w:val="single"/>
              </w:rPr>
            </w:pPr>
            <w:r>
              <w:rPr>
                <w:u w:val="single"/>
              </w:rPr>
              <w:t>Context:</w:t>
            </w:r>
          </w:p>
          <w:p w14:paraId="0087A39B" w14:textId="77777777" w:rsidR="000B6E9D" w:rsidRDefault="000B6E9D" w:rsidP="00030411">
            <w:pPr>
              <w:rPr>
                <w:u w:val="single"/>
              </w:rPr>
            </w:pPr>
          </w:p>
          <w:p w14:paraId="6E9C12A6" w14:textId="77777777" w:rsidR="000B6E9D" w:rsidRPr="00712711" w:rsidRDefault="000B6E9D" w:rsidP="00030411">
            <w:pPr>
              <w:pStyle w:val="ListParagraph"/>
              <w:numPr>
                <w:ilvl w:val="0"/>
                <w:numId w:val="1"/>
              </w:numPr>
              <w:spacing w:after="0"/>
              <w:rPr>
                <w:u w:val="single"/>
              </w:rPr>
            </w:pPr>
            <w:r>
              <w:t>An assessor should identify if the client feels their need to climb stairs is being met.</w:t>
            </w:r>
          </w:p>
          <w:p w14:paraId="748463FD" w14:textId="77777777" w:rsidR="000B6E9D" w:rsidRDefault="000B6E9D" w:rsidP="00030411">
            <w:pPr>
              <w:rPr>
                <w:u w:val="single"/>
              </w:rPr>
            </w:pPr>
          </w:p>
          <w:p w14:paraId="15FCC5B1" w14:textId="77777777" w:rsidR="000B6E9D" w:rsidRDefault="000B6E9D" w:rsidP="00030411">
            <w:pPr>
              <w:rPr>
                <w:u w:val="single"/>
              </w:rPr>
            </w:pPr>
            <w:r>
              <w:rPr>
                <w:u w:val="single"/>
              </w:rPr>
              <w:t>Consider and record:</w:t>
            </w:r>
          </w:p>
          <w:p w14:paraId="1D38D69E" w14:textId="77777777" w:rsidR="000B6E9D" w:rsidRDefault="000B6E9D" w:rsidP="00030411">
            <w:pPr>
              <w:rPr>
                <w:u w:val="single"/>
              </w:rPr>
            </w:pPr>
          </w:p>
          <w:p w14:paraId="288E3188"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720F08D8"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45D32986"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50ECD89D"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293EDE32"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6BDEF1DD" w14:textId="6EA09037" w:rsidR="000B6E9D" w:rsidRPr="00E158CA"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62F192FC" w14:textId="77777777" w:rsidR="000B6E9D" w:rsidRDefault="000B6E9D" w:rsidP="00030411">
            <w:pPr>
              <w:rPr>
                <w:u w:val="single"/>
              </w:rPr>
            </w:pPr>
            <w:r>
              <w:rPr>
                <w:u w:val="single"/>
              </w:rPr>
              <w:t>Prompts and/or observations:</w:t>
            </w:r>
          </w:p>
          <w:p w14:paraId="68A0B65F" w14:textId="77777777" w:rsidR="000B6E9D" w:rsidRDefault="000B6E9D" w:rsidP="00030411">
            <w:pPr>
              <w:rPr>
                <w:u w:val="single"/>
              </w:rPr>
            </w:pPr>
          </w:p>
          <w:p w14:paraId="788138C5" w14:textId="77777777" w:rsidR="000B6E9D" w:rsidRPr="00F74EE4" w:rsidRDefault="000B6E9D" w:rsidP="00030411">
            <w:pPr>
              <w:pStyle w:val="ListParagraph"/>
              <w:numPr>
                <w:ilvl w:val="0"/>
                <w:numId w:val="1"/>
              </w:numPr>
              <w:spacing w:after="0"/>
            </w:pPr>
            <w:r w:rsidRPr="00F74EE4">
              <w:t xml:space="preserve">Are you able to climb stairs comfortably on your own? </w:t>
            </w:r>
          </w:p>
          <w:p w14:paraId="106BCABD" w14:textId="77777777" w:rsidR="000B6E9D" w:rsidRPr="00F74EE4" w:rsidRDefault="000B6E9D" w:rsidP="00030411">
            <w:pPr>
              <w:pStyle w:val="ListParagraph"/>
              <w:numPr>
                <w:ilvl w:val="0"/>
                <w:numId w:val="1"/>
              </w:numPr>
              <w:spacing w:after="0"/>
            </w:pPr>
            <w:r w:rsidRPr="00F74EE4">
              <w:t>Do you require any assistance when climbing stairs?</w:t>
            </w:r>
          </w:p>
          <w:p w14:paraId="124D812A" w14:textId="77777777" w:rsidR="000B6E9D" w:rsidRDefault="000B6E9D" w:rsidP="00030411">
            <w:pPr>
              <w:pStyle w:val="ListParagraph"/>
              <w:numPr>
                <w:ilvl w:val="0"/>
                <w:numId w:val="1"/>
              </w:numPr>
              <w:spacing w:after="0"/>
            </w:pPr>
            <w:r w:rsidRPr="00F74EE4">
              <w:t>Do you regularly avoid stairs as you do not feel comfortable climbing stairs on your own?</w:t>
            </w:r>
          </w:p>
          <w:p w14:paraId="4260ED31" w14:textId="77777777" w:rsidR="000B6E9D" w:rsidRDefault="000B6E9D" w:rsidP="00030411">
            <w:pPr>
              <w:pStyle w:val="ListParagraph"/>
              <w:numPr>
                <w:ilvl w:val="0"/>
                <w:numId w:val="1"/>
              </w:numPr>
              <w:spacing w:after="0"/>
            </w:pPr>
            <w:r>
              <w:t>Do you often find that you are unable to climb stairs when required?</w:t>
            </w:r>
          </w:p>
          <w:p w14:paraId="1B784ED7" w14:textId="77777777" w:rsidR="000B6E9D" w:rsidRPr="00F74EE4" w:rsidRDefault="000B6E9D" w:rsidP="00030411">
            <w:pPr>
              <w:pStyle w:val="ListParagraph"/>
              <w:numPr>
                <w:ilvl w:val="0"/>
                <w:numId w:val="1"/>
              </w:numPr>
              <w:spacing w:after="0"/>
            </w:pPr>
            <w:r>
              <w:t>Do you often find yourself requiring assistance when climbing up stairs?</w:t>
            </w:r>
          </w:p>
          <w:p w14:paraId="71754001" w14:textId="77777777" w:rsidR="000B6E9D" w:rsidRDefault="000B6E9D" w:rsidP="00030411"/>
        </w:tc>
      </w:tr>
    </w:tbl>
    <w:p w14:paraId="47B45C3C" w14:textId="77777777" w:rsidR="000B6E9D" w:rsidRDefault="000B6E9D" w:rsidP="000B6E9D">
      <w:pPr>
        <w:pStyle w:val="Heading3"/>
        <w:spacing w:after="240"/>
      </w:pPr>
      <w:bookmarkStart w:id="1306" w:name="_Toc159622072"/>
      <w:bookmarkStart w:id="1307" w:name="_Toc159628105"/>
      <w:r>
        <w:lastRenderedPageBreak/>
        <w:t>Additional details on climbing stairs</w:t>
      </w:r>
      <w:bookmarkEnd w:id="1306"/>
      <w:bookmarkEnd w:id="130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46A68B7C"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D43371F"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0DAF073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E41EB2F" w14:textId="77777777" w:rsidR="000B6E9D" w:rsidRPr="00C9372C" w:rsidRDefault="000B6E9D" w:rsidP="00030411">
            <w:pPr>
              <w:pStyle w:val="Heading3"/>
              <w:spacing w:before="0" w:line="360" w:lineRule="auto"/>
              <w:rPr>
                <w:rFonts w:cs="Arial"/>
                <w:color w:val="auto"/>
                <w:sz w:val="24"/>
                <w:szCs w:val="24"/>
              </w:rPr>
            </w:pPr>
            <w:bookmarkStart w:id="1308" w:name="_Toc159622073"/>
            <w:bookmarkStart w:id="1309" w:name="_Toc159628106"/>
            <w:r w:rsidRPr="00C9372C">
              <w:rPr>
                <w:rFonts w:cs="Arial"/>
                <w:color w:val="auto"/>
                <w:sz w:val="24"/>
                <w:szCs w:val="24"/>
              </w:rPr>
              <w:t>Response options</w:t>
            </w:r>
            <w:bookmarkEnd w:id="1308"/>
            <w:bookmarkEnd w:id="13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1E873CB" w14:textId="77777777" w:rsidR="000B6E9D" w:rsidRPr="00C9372C" w:rsidRDefault="000B6E9D" w:rsidP="00030411">
            <w:r>
              <w:t>Textbox for written response</w:t>
            </w:r>
          </w:p>
        </w:tc>
      </w:tr>
      <w:tr w:rsidR="000B6E9D" w:rsidRPr="00C9372C" w14:paraId="56991BE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B3B17B" w14:textId="77777777" w:rsidR="000B6E9D" w:rsidRPr="00C9372C" w:rsidRDefault="000B6E9D" w:rsidP="00030411">
            <w:pPr>
              <w:pStyle w:val="Heading3"/>
              <w:spacing w:before="0" w:line="360" w:lineRule="auto"/>
              <w:rPr>
                <w:rFonts w:cs="Arial"/>
                <w:color w:val="auto"/>
                <w:sz w:val="24"/>
                <w:szCs w:val="24"/>
              </w:rPr>
            </w:pPr>
            <w:bookmarkStart w:id="1310" w:name="_Toc159622074"/>
            <w:bookmarkStart w:id="1311" w:name="_Toc159628107"/>
            <w:r w:rsidRPr="00F664DC">
              <w:rPr>
                <w:rFonts w:cs="Arial"/>
                <w:color w:val="auto"/>
                <w:sz w:val="24"/>
                <w:szCs w:val="24"/>
              </w:rPr>
              <w:t>Question rules</w:t>
            </w:r>
            <w:bookmarkEnd w:id="1310"/>
            <w:bookmarkEnd w:id="13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EAC6486" w14:textId="33491895" w:rsidR="000B6E9D" w:rsidRDefault="000B6E9D" w:rsidP="00030411">
            <w:r w:rsidRPr="00812DB1">
              <w:rPr>
                <w:rFonts w:cstheme="minorHAnsi"/>
                <w:b/>
                <w:bCs/>
              </w:rPr>
              <w:t>Base question</w:t>
            </w:r>
            <w:r w:rsidRPr="00812DB1">
              <w:rPr>
                <w:rFonts w:cstheme="minorHAnsi"/>
              </w:rPr>
              <w:t xml:space="preserve"> </w:t>
            </w:r>
          </w:p>
        </w:tc>
      </w:tr>
      <w:tr w:rsidR="000B6E9D" w:rsidRPr="00C9372C" w14:paraId="303D17C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AD15C97" w14:textId="77777777" w:rsidR="000B6E9D" w:rsidRPr="00C9372C" w:rsidRDefault="000B6E9D" w:rsidP="00030411">
            <w:pPr>
              <w:pStyle w:val="Heading3"/>
              <w:spacing w:before="0" w:line="360" w:lineRule="auto"/>
              <w:rPr>
                <w:rFonts w:cs="Arial"/>
                <w:color w:val="auto"/>
                <w:sz w:val="24"/>
                <w:szCs w:val="24"/>
              </w:rPr>
            </w:pPr>
            <w:bookmarkStart w:id="1312" w:name="_Toc159622075"/>
            <w:bookmarkStart w:id="1313" w:name="_Toc159628108"/>
            <w:r w:rsidRPr="00F664DC">
              <w:rPr>
                <w:rFonts w:cs="Arial"/>
                <w:color w:val="auto"/>
                <w:sz w:val="24"/>
                <w:szCs w:val="24"/>
              </w:rPr>
              <w:t>Pre-populated information</w:t>
            </w:r>
            <w:bookmarkEnd w:id="1312"/>
            <w:bookmarkEnd w:id="131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CD9F29B" w14:textId="77777777" w:rsidR="000B6E9D" w:rsidRDefault="000B6E9D" w:rsidP="00030411">
            <w:r>
              <w:t>No</w:t>
            </w:r>
          </w:p>
        </w:tc>
      </w:tr>
      <w:tr w:rsidR="000B6E9D" w:rsidRPr="00C9372C" w14:paraId="1FEE4FE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C5DD40" w14:textId="77777777" w:rsidR="000B6E9D" w:rsidRPr="00C9372C" w:rsidRDefault="000B6E9D" w:rsidP="00030411">
            <w:pPr>
              <w:pStyle w:val="Heading3"/>
              <w:spacing w:before="0" w:line="360" w:lineRule="auto"/>
              <w:rPr>
                <w:rFonts w:cs="Arial"/>
                <w:color w:val="auto"/>
                <w:sz w:val="24"/>
                <w:szCs w:val="24"/>
              </w:rPr>
            </w:pPr>
            <w:bookmarkStart w:id="1314" w:name="_Toc159622076"/>
            <w:bookmarkStart w:id="1315" w:name="_Toc159628109"/>
            <w:r w:rsidRPr="00F664DC">
              <w:rPr>
                <w:rFonts w:cs="Arial"/>
                <w:color w:val="auto"/>
                <w:sz w:val="24"/>
                <w:szCs w:val="24"/>
              </w:rPr>
              <w:t>Response guidance</w:t>
            </w:r>
            <w:bookmarkEnd w:id="1314"/>
            <w:bookmarkEnd w:id="13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C59D50" w14:textId="77777777" w:rsidR="000B6E9D" w:rsidRDefault="000B6E9D" w:rsidP="00030411">
            <w:pPr>
              <w:rPr>
                <w:u w:val="single"/>
              </w:rPr>
            </w:pPr>
            <w:r>
              <w:rPr>
                <w:u w:val="single"/>
              </w:rPr>
              <w:t>Context:</w:t>
            </w:r>
          </w:p>
          <w:p w14:paraId="173107B1" w14:textId="77777777" w:rsidR="000B6E9D" w:rsidRDefault="000B6E9D" w:rsidP="00030411">
            <w:pPr>
              <w:rPr>
                <w:u w:val="single"/>
              </w:rPr>
            </w:pPr>
          </w:p>
          <w:p w14:paraId="4F00CE11"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climb stairs.</w:t>
            </w:r>
          </w:p>
          <w:p w14:paraId="6CEE47ED" w14:textId="77777777" w:rsidR="000B6E9D" w:rsidRDefault="000B6E9D" w:rsidP="00030411">
            <w:pPr>
              <w:rPr>
                <w:u w:val="single"/>
              </w:rPr>
            </w:pPr>
          </w:p>
          <w:p w14:paraId="0C4A4291" w14:textId="77777777" w:rsidR="000B6E9D" w:rsidRDefault="000B6E9D" w:rsidP="00030411">
            <w:pPr>
              <w:rPr>
                <w:u w:val="single"/>
              </w:rPr>
            </w:pPr>
            <w:r>
              <w:rPr>
                <w:u w:val="single"/>
              </w:rPr>
              <w:t>Consider and record:</w:t>
            </w:r>
          </w:p>
          <w:p w14:paraId="17E864B5" w14:textId="77777777" w:rsidR="000B6E9D" w:rsidRDefault="000B6E9D" w:rsidP="00030411">
            <w:pPr>
              <w:rPr>
                <w:u w:val="single"/>
              </w:rPr>
            </w:pPr>
          </w:p>
          <w:p w14:paraId="496C37CA" w14:textId="77777777" w:rsidR="000B6E9D" w:rsidRPr="00FA10F5" w:rsidRDefault="000B6E9D" w:rsidP="00030411">
            <w:pPr>
              <w:pStyle w:val="ListParagraph"/>
              <w:numPr>
                <w:ilvl w:val="0"/>
                <w:numId w:val="1"/>
              </w:numPr>
              <w:spacing w:after="0"/>
              <w:rPr>
                <w:u w:val="single"/>
              </w:rPr>
            </w:pPr>
            <w:r>
              <w:t>If current arrangements are sustainable.</w:t>
            </w:r>
          </w:p>
          <w:p w14:paraId="57A51786" w14:textId="77777777" w:rsidR="000B6E9D" w:rsidRPr="00FA10F5" w:rsidRDefault="000B6E9D" w:rsidP="00030411">
            <w:pPr>
              <w:pStyle w:val="ListParagraph"/>
              <w:numPr>
                <w:ilvl w:val="0"/>
                <w:numId w:val="1"/>
              </w:numPr>
              <w:spacing w:after="0"/>
              <w:rPr>
                <w:u w:val="single"/>
              </w:rPr>
            </w:pPr>
            <w:r>
              <w:t>If there are any safety or hygiene concerns.</w:t>
            </w:r>
          </w:p>
          <w:p w14:paraId="73845308" w14:textId="77777777" w:rsidR="000B6E9D" w:rsidRPr="00A10633" w:rsidRDefault="000B6E9D" w:rsidP="00030411">
            <w:pPr>
              <w:pStyle w:val="ListParagraph"/>
              <w:numPr>
                <w:ilvl w:val="0"/>
                <w:numId w:val="1"/>
              </w:numPr>
              <w:spacing w:after="0"/>
              <w:rPr>
                <w:sz w:val="22"/>
              </w:rPr>
            </w:pPr>
            <w:r>
              <w:t xml:space="preserve">Any incidents or issues flagged during the discussion with the client. </w:t>
            </w:r>
          </w:p>
          <w:p w14:paraId="36725491" w14:textId="77777777" w:rsidR="000B6E9D" w:rsidRDefault="000B6E9D" w:rsidP="00030411">
            <w:pPr>
              <w:rPr>
                <w:u w:val="single"/>
              </w:rPr>
            </w:pPr>
          </w:p>
          <w:p w14:paraId="5B22FF7D" w14:textId="77777777" w:rsidR="000B6E9D" w:rsidRDefault="000B6E9D" w:rsidP="00030411">
            <w:pPr>
              <w:rPr>
                <w:u w:val="single"/>
              </w:rPr>
            </w:pPr>
            <w:r>
              <w:rPr>
                <w:u w:val="single"/>
              </w:rPr>
              <w:t>Prompts and/or observations:</w:t>
            </w:r>
          </w:p>
          <w:p w14:paraId="68B03CD1" w14:textId="77777777" w:rsidR="000B6E9D" w:rsidRDefault="000B6E9D" w:rsidP="00030411">
            <w:pPr>
              <w:rPr>
                <w:u w:val="single"/>
              </w:rPr>
            </w:pPr>
          </w:p>
          <w:p w14:paraId="4C1A1908" w14:textId="77777777" w:rsidR="000B6E9D" w:rsidRPr="00291962" w:rsidRDefault="000B6E9D" w:rsidP="00030411">
            <w:pPr>
              <w:pStyle w:val="ListParagraph"/>
              <w:numPr>
                <w:ilvl w:val="0"/>
                <w:numId w:val="1"/>
              </w:numPr>
              <w:spacing w:after="0"/>
            </w:pPr>
            <w:r w:rsidRPr="00291962">
              <w:t>What supports do you require when climbing upstairs?</w:t>
            </w:r>
          </w:p>
          <w:p w14:paraId="203F3275" w14:textId="77777777" w:rsidR="000B6E9D" w:rsidRPr="00291962" w:rsidRDefault="000B6E9D" w:rsidP="00030411">
            <w:pPr>
              <w:pStyle w:val="ListParagraph"/>
              <w:numPr>
                <w:ilvl w:val="0"/>
                <w:numId w:val="1"/>
              </w:numPr>
              <w:spacing w:after="0"/>
            </w:pPr>
            <w:r w:rsidRPr="00291962">
              <w:t xml:space="preserve">How often do you feel like you are unable to climb stairs? </w:t>
            </w:r>
          </w:p>
          <w:p w14:paraId="337F7138" w14:textId="77777777" w:rsidR="000B6E9D" w:rsidRDefault="000B6E9D" w:rsidP="00030411">
            <w:pPr>
              <w:pStyle w:val="ListParagraph"/>
              <w:numPr>
                <w:ilvl w:val="0"/>
                <w:numId w:val="1"/>
              </w:numPr>
              <w:spacing w:after="0"/>
            </w:pPr>
            <w:r w:rsidRPr="00291962">
              <w:t>After how many steps do you feel out of breath or unable to climb stairs?</w:t>
            </w:r>
          </w:p>
          <w:p w14:paraId="3B274C75" w14:textId="77777777" w:rsidR="000B6E9D" w:rsidRPr="00291962" w:rsidRDefault="000B6E9D" w:rsidP="00030411">
            <w:pPr>
              <w:pStyle w:val="ListParagraph"/>
              <w:numPr>
                <w:ilvl w:val="0"/>
                <w:numId w:val="1"/>
              </w:numPr>
              <w:spacing w:after="0"/>
            </w:pPr>
            <w:r>
              <w:t>What are the challenges you have climbing upstairs?</w:t>
            </w:r>
          </w:p>
          <w:p w14:paraId="6DACF98C" w14:textId="77777777" w:rsidR="000B6E9D" w:rsidRDefault="000B6E9D" w:rsidP="00030411"/>
        </w:tc>
      </w:tr>
    </w:tbl>
    <w:p w14:paraId="147CBF1E" w14:textId="77777777" w:rsidR="000B6E9D" w:rsidRDefault="000B6E9D" w:rsidP="000B6E9D">
      <w:pPr>
        <w:pStyle w:val="Heading2"/>
      </w:pPr>
      <w:bookmarkStart w:id="1316" w:name="_Toc159621364"/>
      <w:bookmarkStart w:id="1317" w:name="_Toc159622077"/>
      <w:bookmarkStart w:id="1318" w:name="_Toc159628110"/>
      <w:bookmarkStart w:id="1319" w:name="_Toc209187485"/>
      <w:r>
        <w:t>Take a bath or shower</w:t>
      </w:r>
      <w:bookmarkEnd w:id="1316"/>
      <w:bookmarkEnd w:id="1317"/>
      <w:bookmarkEnd w:id="1318"/>
      <w:bookmarkEnd w:id="131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03C58B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0BCA616"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4C1D76">
              <w:rPr>
                <w:b/>
                <w:color w:val="FFFFFF" w:themeColor="background1"/>
                <w:szCs w:val="24"/>
                <w:lang w:eastAsia="en-AU"/>
              </w:rPr>
              <w:t>Take a bath or shower</w:t>
            </w:r>
          </w:p>
        </w:tc>
      </w:tr>
      <w:tr w:rsidR="000B6E9D" w:rsidRPr="00C9372C" w14:paraId="5994C0C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623F2DF" w14:textId="77777777" w:rsidR="000B6E9D" w:rsidRPr="00C9372C" w:rsidRDefault="000B6E9D" w:rsidP="00030411">
            <w:pPr>
              <w:pStyle w:val="Heading3"/>
              <w:spacing w:before="0" w:line="360" w:lineRule="auto"/>
              <w:rPr>
                <w:rFonts w:cs="Arial"/>
                <w:color w:val="auto"/>
                <w:sz w:val="24"/>
                <w:szCs w:val="24"/>
              </w:rPr>
            </w:pPr>
            <w:bookmarkStart w:id="1320" w:name="_Toc159622078"/>
            <w:bookmarkStart w:id="1321" w:name="_Toc159628111"/>
            <w:r w:rsidRPr="00C9372C">
              <w:rPr>
                <w:rFonts w:cs="Arial"/>
                <w:color w:val="auto"/>
                <w:sz w:val="24"/>
                <w:szCs w:val="24"/>
              </w:rPr>
              <w:t>Response options</w:t>
            </w:r>
            <w:bookmarkEnd w:id="1320"/>
            <w:bookmarkEnd w:id="13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C2903B0" w14:textId="10FDA616" w:rsidR="000B6E9D" w:rsidRDefault="00FA4C7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4C7F7D5C" w14:textId="6DD95495" w:rsidR="000B6E9D" w:rsidRDefault="00FA4C7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51F9072A" w14:textId="144D43C9" w:rsidR="000B6E9D" w:rsidRPr="00C9372C" w:rsidRDefault="00FA4C75" w:rsidP="00030411">
            <w:pPr>
              <w:pStyle w:val="ListParagraph"/>
              <w:numPr>
                <w:ilvl w:val="0"/>
                <w:numId w:val="2"/>
              </w:numPr>
              <w:spacing w:after="0"/>
            </w:pPr>
            <w:r>
              <w:t>Completely unable</w:t>
            </w:r>
          </w:p>
        </w:tc>
      </w:tr>
      <w:tr w:rsidR="000B6E9D" w:rsidRPr="00C9372C" w14:paraId="6FBD114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AB583EA" w14:textId="77777777" w:rsidR="000B6E9D" w:rsidRPr="00C9372C" w:rsidRDefault="000B6E9D" w:rsidP="00030411">
            <w:pPr>
              <w:pStyle w:val="Heading3"/>
              <w:spacing w:before="0" w:line="360" w:lineRule="auto"/>
              <w:rPr>
                <w:rFonts w:cs="Arial"/>
                <w:color w:val="auto"/>
                <w:sz w:val="24"/>
                <w:szCs w:val="24"/>
              </w:rPr>
            </w:pPr>
            <w:bookmarkStart w:id="1322" w:name="_Toc159622079"/>
            <w:bookmarkStart w:id="1323" w:name="_Toc159628112"/>
            <w:r w:rsidRPr="00F664DC">
              <w:rPr>
                <w:rFonts w:cs="Arial"/>
                <w:color w:val="auto"/>
                <w:sz w:val="24"/>
                <w:szCs w:val="24"/>
              </w:rPr>
              <w:t>Question rules</w:t>
            </w:r>
            <w:bookmarkEnd w:id="1322"/>
            <w:bookmarkEnd w:id="132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092831E" w14:textId="77777777" w:rsidR="000B6E9D" w:rsidRPr="00BA3C94"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3858697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34DBD65" w14:textId="77777777" w:rsidR="000B6E9D" w:rsidRPr="00C9372C" w:rsidRDefault="000B6E9D" w:rsidP="00030411">
            <w:pPr>
              <w:pStyle w:val="Heading3"/>
              <w:spacing w:before="0" w:line="360" w:lineRule="auto"/>
              <w:rPr>
                <w:rFonts w:cs="Arial"/>
                <w:color w:val="auto"/>
                <w:sz w:val="24"/>
                <w:szCs w:val="24"/>
              </w:rPr>
            </w:pPr>
            <w:bookmarkStart w:id="1324" w:name="_Toc159622080"/>
            <w:bookmarkStart w:id="1325" w:name="_Toc159628113"/>
            <w:r w:rsidRPr="00F664DC">
              <w:rPr>
                <w:rFonts w:cs="Arial"/>
                <w:color w:val="auto"/>
                <w:sz w:val="24"/>
                <w:szCs w:val="24"/>
              </w:rPr>
              <w:t>Pre-populated information</w:t>
            </w:r>
            <w:bookmarkEnd w:id="1324"/>
            <w:bookmarkEnd w:id="132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67A070" w14:textId="77777777" w:rsidR="000B6E9D" w:rsidRPr="004D43ED" w:rsidRDefault="000B6E9D" w:rsidP="00030411">
            <w:pPr>
              <w:spacing w:after="160" w:line="259" w:lineRule="auto"/>
              <w:rPr>
                <w:rFonts w:cstheme="minorHAnsi"/>
              </w:rPr>
            </w:pPr>
            <w:r>
              <w:rPr>
                <w:rFonts w:cstheme="minorHAnsi"/>
              </w:rPr>
              <w:t>Yes:</w:t>
            </w:r>
          </w:p>
          <w:p w14:paraId="5A82ACDF" w14:textId="77777777" w:rsidR="000B6E9D" w:rsidRDefault="000B6E9D" w:rsidP="00030411">
            <w:pPr>
              <w:pStyle w:val="ListParagraph"/>
              <w:numPr>
                <w:ilvl w:val="0"/>
                <w:numId w:val="1"/>
              </w:numPr>
              <w:spacing w:after="160" w:line="259" w:lineRule="auto"/>
              <w:rPr>
                <w:rFonts w:cstheme="minorHAnsi"/>
              </w:rPr>
            </w:pPr>
            <w:r w:rsidRPr="07436000">
              <w:t>The response will pre-populate from triage (able to take a bath or shower question)</w:t>
            </w:r>
          </w:p>
          <w:p w14:paraId="622ECC17" w14:textId="77777777" w:rsidR="000B6E9D" w:rsidRPr="00BD716B" w:rsidRDefault="000B6E9D" w:rsidP="00030411">
            <w:pPr>
              <w:pStyle w:val="ListParagraph"/>
              <w:spacing w:after="160" w:line="259" w:lineRule="auto"/>
              <w:ind w:left="720"/>
              <w:rPr>
                <w:rFonts w:cstheme="minorHAnsi"/>
              </w:rPr>
            </w:pPr>
          </w:p>
        </w:tc>
      </w:tr>
      <w:tr w:rsidR="000B6E9D" w:rsidRPr="00C9372C" w14:paraId="63D1C79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D2F5A3" w14:textId="77777777" w:rsidR="000B6E9D" w:rsidRPr="00C9372C" w:rsidRDefault="000B6E9D" w:rsidP="00030411">
            <w:pPr>
              <w:pStyle w:val="Heading3"/>
              <w:spacing w:before="0" w:line="360" w:lineRule="auto"/>
              <w:rPr>
                <w:rFonts w:cs="Arial"/>
                <w:color w:val="auto"/>
                <w:sz w:val="24"/>
                <w:szCs w:val="24"/>
              </w:rPr>
            </w:pPr>
            <w:bookmarkStart w:id="1326" w:name="_Toc159622081"/>
            <w:bookmarkStart w:id="1327" w:name="_Toc159628114"/>
            <w:r w:rsidRPr="00F664DC">
              <w:rPr>
                <w:rFonts w:cs="Arial"/>
                <w:color w:val="auto"/>
                <w:sz w:val="24"/>
                <w:szCs w:val="24"/>
              </w:rPr>
              <w:t>Response guidance</w:t>
            </w:r>
            <w:bookmarkEnd w:id="1326"/>
            <w:bookmarkEnd w:id="13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264E45" w14:textId="77777777" w:rsidR="000B6E9D" w:rsidRDefault="000B6E9D" w:rsidP="00030411">
            <w:pPr>
              <w:rPr>
                <w:u w:val="single"/>
              </w:rPr>
            </w:pPr>
            <w:r>
              <w:rPr>
                <w:u w:val="single"/>
              </w:rPr>
              <w:t>Context:</w:t>
            </w:r>
          </w:p>
          <w:p w14:paraId="7295A805" w14:textId="77777777" w:rsidR="000B6E9D" w:rsidRDefault="000B6E9D" w:rsidP="00030411">
            <w:pPr>
              <w:rPr>
                <w:u w:val="single"/>
              </w:rPr>
            </w:pPr>
          </w:p>
          <w:p w14:paraId="725BCACA" w14:textId="77777777" w:rsidR="000B6E9D" w:rsidRPr="00712711" w:rsidRDefault="000B6E9D" w:rsidP="00030411">
            <w:pPr>
              <w:pStyle w:val="ListParagraph"/>
              <w:numPr>
                <w:ilvl w:val="0"/>
                <w:numId w:val="1"/>
              </w:numPr>
              <w:spacing w:after="0"/>
              <w:rPr>
                <w:u w:val="single"/>
              </w:rPr>
            </w:pPr>
            <w:r>
              <w:t>An assessor should identify w</w:t>
            </w:r>
            <w:r w:rsidRPr="003E275D">
              <w:t>hether a client requires assistance, supervision or prompting from another person to shower, bath or bathe themselves.</w:t>
            </w:r>
          </w:p>
          <w:p w14:paraId="467F94B4" w14:textId="77777777" w:rsidR="000B6E9D" w:rsidRDefault="000B6E9D" w:rsidP="00030411">
            <w:pPr>
              <w:rPr>
                <w:u w:val="single"/>
              </w:rPr>
            </w:pPr>
          </w:p>
          <w:p w14:paraId="277897D5" w14:textId="77777777" w:rsidR="000B6E9D" w:rsidRDefault="000B6E9D" w:rsidP="00030411">
            <w:pPr>
              <w:rPr>
                <w:u w:val="single"/>
              </w:rPr>
            </w:pPr>
            <w:r>
              <w:rPr>
                <w:u w:val="single"/>
              </w:rPr>
              <w:t>Consider and record:</w:t>
            </w:r>
          </w:p>
          <w:p w14:paraId="58658312" w14:textId="77777777" w:rsidR="000B6E9D" w:rsidRDefault="000B6E9D" w:rsidP="00030411">
            <w:pPr>
              <w:rPr>
                <w:u w:val="single"/>
              </w:rPr>
            </w:pPr>
          </w:p>
          <w:p w14:paraId="49622853" w14:textId="77777777" w:rsidR="000B6E9D" w:rsidRPr="00254C67" w:rsidRDefault="000B6E9D" w:rsidP="00030411">
            <w:pPr>
              <w:pStyle w:val="ListParagraph"/>
              <w:numPr>
                <w:ilvl w:val="0"/>
                <w:numId w:val="1"/>
              </w:numPr>
              <w:spacing w:after="0"/>
              <w:rPr>
                <w:u w:val="single"/>
              </w:rPr>
            </w:pPr>
            <w:r>
              <w:t>The response will pre-populate from triage, and the assessor may need to validate that this information is still correct.</w:t>
            </w:r>
          </w:p>
          <w:p w14:paraId="55B1C960" w14:textId="77777777" w:rsidR="000B6E9D" w:rsidRPr="003A575B" w:rsidRDefault="000B6E9D" w:rsidP="00030411">
            <w:pPr>
              <w:pStyle w:val="ListParagraph"/>
              <w:numPr>
                <w:ilvl w:val="0"/>
                <w:numId w:val="1"/>
              </w:numPr>
              <w:spacing w:after="0"/>
            </w:pPr>
            <w:r w:rsidRPr="00E21862">
              <w:t xml:space="preserve">Be mindful </w:t>
            </w:r>
            <w:r>
              <w:t>of asking the client to repeat their story again. It may be more appropriate to frame questions in a way that ask the client to expand on what they shared last time.</w:t>
            </w:r>
          </w:p>
          <w:p w14:paraId="20873DD2" w14:textId="77777777" w:rsidR="000B6E9D" w:rsidRPr="00332555" w:rsidRDefault="000B6E9D" w:rsidP="00030411">
            <w:pPr>
              <w:pStyle w:val="ListParagraph"/>
              <w:numPr>
                <w:ilvl w:val="0"/>
                <w:numId w:val="1"/>
              </w:numPr>
              <w:spacing w:after="0"/>
              <w:rPr>
                <w:u w:val="single"/>
              </w:rPr>
            </w:pPr>
            <w:r w:rsidRPr="003E275D">
              <w:t>Consider cognitive as well as physical reasons. A client with dementia may be physically able to shower, but may require prompting by their carer.</w:t>
            </w:r>
          </w:p>
          <w:p w14:paraId="7F5B61E0"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6FC6BE3E" w14:textId="1613AC21" w:rsidR="000B6E9D" w:rsidRPr="00FD3B4F" w:rsidRDefault="00FA4C75" w:rsidP="00030411">
            <w:pPr>
              <w:pStyle w:val="ListParagraph"/>
              <w:numPr>
                <w:ilvl w:val="1"/>
                <w:numId w:val="1"/>
              </w:numPr>
              <w:spacing w:after="0"/>
              <w:rPr>
                <w:u w:val="single"/>
              </w:rPr>
            </w:pPr>
            <w:r>
              <w:rPr>
                <w:b/>
                <w:bCs/>
              </w:rPr>
              <w:t>Without help</w:t>
            </w:r>
            <w:r w:rsidR="000B6E9D">
              <w:rPr>
                <w:b/>
                <w:bCs/>
              </w:rPr>
              <w:t xml:space="preserve">: </w:t>
            </w:r>
            <w:r w:rsidR="000B6E9D" w:rsidRPr="00EE480A">
              <w:t xml:space="preserve"> </w:t>
            </w:r>
            <w:r w:rsidR="000B6E9D">
              <w:t>t</w:t>
            </w:r>
            <w:r w:rsidR="000B6E9D" w:rsidRPr="00EE480A">
              <w:t xml:space="preserve">he client is able to prepare for and shower/dry themselves, </w:t>
            </w:r>
            <w:r w:rsidR="000B6E9D">
              <w:t xml:space="preserve">including </w:t>
            </w:r>
            <w:r w:rsidR="000B6E9D" w:rsidRPr="00EE480A">
              <w:t>with the use of grab rails and adaptive equipment. This includes managing to bath, shower and dry themselves independently as often as they require without additional physical, verbal or standby assistance.</w:t>
            </w:r>
          </w:p>
          <w:p w14:paraId="367D31B5" w14:textId="0E85DC34" w:rsidR="000B6E9D" w:rsidRPr="00FD3B4F" w:rsidRDefault="00FA4C75" w:rsidP="00030411">
            <w:pPr>
              <w:pStyle w:val="ListParagraph"/>
              <w:numPr>
                <w:ilvl w:val="1"/>
                <w:numId w:val="1"/>
              </w:numPr>
              <w:spacing w:after="0"/>
              <w:rPr>
                <w:u w:val="single"/>
              </w:rPr>
            </w:pPr>
            <w:r>
              <w:rPr>
                <w:b/>
                <w:bCs/>
              </w:rPr>
              <w:t>Completely unable</w:t>
            </w:r>
            <w:r w:rsidR="000B6E9D">
              <w:rPr>
                <w:b/>
                <w:bCs/>
              </w:rPr>
              <w:t>:</w:t>
            </w:r>
            <w:r w:rsidR="000B6E9D" w:rsidRPr="568EB079">
              <w:rPr>
                <w:rFonts w:asciiTheme="minorHAnsi" w:hAnsiTheme="minorHAnsi"/>
              </w:rPr>
              <w:t xml:space="preserve"> the client needs total assistance with preparing and washing/drying themselves; utilises bed sponges only.</w:t>
            </w:r>
          </w:p>
          <w:p w14:paraId="7BE8B6DB" w14:textId="0CAF0CE9" w:rsidR="000B6E9D" w:rsidRPr="00EE480A" w:rsidRDefault="00DB6421" w:rsidP="00030411">
            <w:pPr>
              <w:pStyle w:val="ListParagraph"/>
              <w:numPr>
                <w:ilvl w:val="1"/>
                <w:numId w:val="1"/>
              </w:numPr>
              <w:rPr>
                <w:rFonts w:asciiTheme="minorHAnsi" w:hAnsiTheme="minorHAnsi"/>
                <w:szCs w:val="22"/>
              </w:rPr>
            </w:pPr>
            <w:r>
              <w:rPr>
                <w:b/>
                <w:bCs/>
              </w:rPr>
              <w:t>W</w:t>
            </w:r>
            <w:r w:rsidR="00FA4C75">
              <w:rPr>
                <w:b/>
                <w:bCs/>
              </w:rPr>
              <w:t xml:space="preserve">ith some </w:t>
            </w:r>
            <w:r w:rsidR="00FA4C75" w:rsidDel="00DB6421">
              <w:rPr>
                <w:b/>
                <w:bCs/>
              </w:rPr>
              <w:t>help</w:t>
            </w:r>
            <w:r w:rsidR="000B6E9D">
              <w:rPr>
                <w:b/>
                <w:bCs/>
              </w:rPr>
              <w:t xml:space="preserve">: </w:t>
            </w:r>
            <w:r w:rsidR="000B6E9D" w:rsidRPr="008D03A6">
              <w:t>t</w:t>
            </w:r>
            <w:r w:rsidR="000B6E9D" w:rsidRPr="568EB079">
              <w:rPr>
                <w:rFonts w:asciiTheme="minorHAnsi" w:hAnsiTheme="minorHAnsi"/>
              </w:rPr>
              <w:t xml:space="preserve">he client needs help getting in or out of the bath/shower. This includes: </w:t>
            </w:r>
          </w:p>
          <w:p w14:paraId="29BBE20D" w14:textId="77777777" w:rsidR="000B6E9D" w:rsidRPr="00EE480A" w:rsidRDefault="000B6E9D" w:rsidP="00030411">
            <w:pPr>
              <w:pStyle w:val="ListParagraph"/>
              <w:numPr>
                <w:ilvl w:val="2"/>
                <w:numId w:val="1"/>
              </w:numPr>
              <w:rPr>
                <w:rFonts w:asciiTheme="minorHAnsi" w:hAnsiTheme="minorHAnsi"/>
                <w:szCs w:val="22"/>
              </w:rPr>
            </w:pPr>
            <w:r w:rsidRPr="568EB079">
              <w:rPr>
                <w:rFonts w:asciiTheme="minorHAnsi" w:hAnsiTheme="minorHAnsi"/>
              </w:rPr>
              <w:t>Hands-on assistance, supervision or prompting of one person when getting in and out of the shower or bath, on and off equipment such as a bath chair, assistance with washing and drying, difficulty regulating water temperature;</w:t>
            </w:r>
          </w:p>
          <w:p w14:paraId="27DBD52E" w14:textId="77777777" w:rsidR="000B6E9D" w:rsidRPr="00EE480A" w:rsidRDefault="000B6E9D" w:rsidP="00030411">
            <w:pPr>
              <w:pStyle w:val="ListParagraph"/>
              <w:numPr>
                <w:ilvl w:val="2"/>
                <w:numId w:val="1"/>
              </w:numPr>
              <w:rPr>
                <w:rFonts w:asciiTheme="minorHAnsi" w:hAnsiTheme="minorHAnsi"/>
                <w:szCs w:val="22"/>
              </w:rPr>
            </w:pPr>
            <w:r w:rsidRPr="568EB079">
              <w:rPr>
                <w:rFonts w:asciiTheme="minorHAnsi" w:hAnsiTheme="minorHAnsi"/>
              </w:rPr>
              <w:t>If a client is anxious regarding showering/bathing and requires standby assistance only; and/or</w:t>
            </w:r>
          </w:p>
          <w:p w14:paraId="378E11FD" w14:textId="77777777" w:rsidR="000B6E9D" w:rsidRPr="008D03A6" w:rsidRDefault="000B6E9D" w:rsidP="00030411">
            <w:pPr>
              <w:pStyle w:val="ListParagraph"/>
              <w:numPr>
                <w:ilvl w:val="2"/>
                <w:numId w:val="1"/>
              </w:numPr>
              <w:rPr>
                <w:rFonts w:asciiTheme="minorHAnsi" w:hAnsiTheme="minorHAnsi"/>
                <w:szCs w:val="22"/>
              </w:rPr>
            </w:pPr>
            <w:r w:rsidRPr="568EB079">
              <w:rPr>
                <w:rFonts w:asciiTheme="minorHAnsi" w:hAnsiTheme="minorHAnsi"/>
              </w:rPr>
              <w:t xml:space="preserve">If they use equipment and require help to transfer on/off or to use any of the equipment. </w:t>
            </w:r>
          </w:p>
          <w:p w14:paraId="6054ED4D" w14:textId="77777777" w:rsidR="000B6E9D" w:rsidRDefault="000B6E9D" w:rsidP="00030411">
            <w:pPr>
              <w:rPr>
                <w:u w:val="single"/>
              </w:rPr>
            </w:pPr>
            <w:r>
              <w:rPr>
                <w:u w:val="single"/>
              </w:rPr>
              <w:t>Prompts and/or observations:</w:t>
            </w:r>
          </w:p>
          <w:p w14:paraId="35208D5F" w14:textId="77777777" w:rsidR="000B6E9D" w:rsidRDefault="000B6E9D" w:rsidP="00030411">
            <w:pPr>
              <w:rPr>
                <w:u w:val="single"/>
              </w:rPr>
            </w:pPr>
          </w:p>
          <w:p w14:paraId="3CDC4CA7" w14:textId="77777777" w:rsidR="000B6E9D" w:rsidRPr="00EE480A" w:rsidRDefault="000B6E9D" w:rsidP="00030411">
            <w:pPr>
              <w:pStyle w:val="ListParagraph"/>
              <w:numPr>
                <w:ilvl w:val="0"/>
                <w:numId w:val="1"/>
              </w:numPr>
            </w:pPr>
            <w:r w:rsidRPr="00EE480A">
              <w:lastRenderedPageBreak/>
              <w:t xml:space="preserve">How do you feel about me looking at your bathroom? </w:t>
            </w:r>
          </w:p>
          <w:p w14:paraId="6A758605" w14:textId="77777777" w:rsidR="000B6E9D" w:rsidRPr="00EE480A" w:rsidRDefault="000B6E9D" w:rsidP="00030411">
            <w:pPr>
              <w:pStyle w:val="ListParagraph"/>
              <w:numPr>
                <w:ilvl w:val="0"/>
                <w:numId w:val="1"/>
              </w:numPr>
            </w:pPr>
            <w:r w:rsidRPr="00EE480A">
              <w:t xml:space="preserve">Are you able to bathe and shower yourself? Do you find any aspects difficult, such as reaching to wash your hair or feet? </w:t>
            </w:r>
          </w:p>
          <w:p w14:paraId="39A3687A" w14:textId="77777777" w:rsidR="000B6E9D" w:rsidRPr="00EE480A" w:rsidRDefault="000B6E9D" w:rsidP="00030411">
            <w:pPr>
              <w:pStyle w:val="ListParagraph"/>
              <w:numPr>
                <w:ilvl w:val="0"/>
                <w:numId w:val="1"/>
              </w:numPr>
            </w:pPr>
            <w:r w:rsidRPr="00EE480A">
              <w:t xml:space="preserve">How do you plan and prepare for your shower/bath? </w:t>
            </w:r>
          </w:p>
          <w:p w14:paraId="4CEBD10F" w14:textId="77777777" w:rsidR="000B6E9D" w:rsidRPr="00EE480A" w:rsidRDefault="000B6E9D" w:rsidP="00030411">
            <w:pPr>
              <w:pStyle w:val="ListParagraph"/>
              <w:numPr>
                <w:ilvl w:val="0"/>
                <w:numId w:val="1"/>
              </w:numPr>
            </w:pPr>
            <w:r w:rsidRPr="00EE480A">
              <w:t xml:space="preserve">Does the bathroom have adequate water pressure and temperature control? </w:t>
            </w:r>
          </w:p>
          <w:p w14:paraId="0DC003E5" w14:textId="77777777" w:rsidR="000B6E9D" w:rsidRPr="00EE480A" w:rsidRDefault="000B6E9D" w:rsidP="00030411">
            <w:pPr>
              <w:pStyle w:val="ListParagraph"/>
              <w:numPr>
                <w:ilvl w:val="0"/>
                <w:numId w:val="1"/>
              </w:numPr>
            </w:pPr>
            <w:r w:rsidRPr="00EE480A">
              <w:t>Do you have any difficulties turning taps or checking the temperature of the water?</w:t>
            </w:r>
          </w:p>
          <w:p w14:paraId="1A621AB2" w14:textId="77777777" w:rsidR="000B6E9D" w:rsidRPr="00C76974" w:rsidRDefault="000B6E9D" w:rsidP="00030411">
            <w:pPr>
              <w:pStyle w:val="ListParagraph"/>
              <w:numPr>
                <w:ilvl w:val="0"/>
                <w:numId w:val="1"/>
              </w:numPr>
            </w:pPr>
            <w:r w:rsidRPr="00996103">
              <w:t xml:space="preserve">Is your bath/shower easily accessible? Where do you hold on for stability? </w:t>
            </w:r>
          </w:p>
          <w:p w14:paraId="40A6E279" w14:textId="77777777" w:rsidR="000B6E9D" w:rsidRPr="00C76974" w:rsidRDefault="000B6E9D" w:rsidP="00030411">
            <w:pPr>
              <w:pStyle w:val="ListParagraph"/>
              <w:numPr>
                <w:ilvl w:val="0"/>
                <w:numId w:val="1"/>
              </w:numPr>
            </w:pPr>
            <w:r w:rsidRPr="00C76974">
              <w:t xml:space="preserve">Do you feel confident with your ability to balance whilst washing yourself? </w:t>
            </w:r>
          </w:p>
          <w:p w14:paraId="5D4B248E" w14:textId="77777777" w:rsidR="000B6E9D" w:rsidRPr="00EE480A" w:rsidRDefault="000B6E9D" w:rsidP="00030411">
            <w:pPr>
              <w:pStyle w:val="ListParagraph"/>
              <w:numPr>
                <w:ilvl w:val="0"/>
                <w:numId w:val="1"/>
              </w:numPr>
            </w:pPr>
            <w:r w:rsidRPr="00EE480A">
              <w:t xml:space="preserve">Are you able to apply creams or powders on yourself? </w:t>
            </w:r>
          </w:p>
          <w:p w14:paraId="26C64B4E" w14:textId="77777777" w:rsidR="000B6E9D" w:rsidRPr="00234A83" w:rsidRDefault="000B6E9D" w:rsidP="00030411">
            <w:pPr>
              <w:pStyle w:val="ListParagraph"/>
              <w:numPr>
                <w:ilvl w:val="0"/>
                <w:numId w:val="1"/>
              </w:numPr>
              <w:rPr>
                <w:rFonts w:asciiTheme="minorHAnsi" w:hAnsiTheme="minorHAnsi"/>
                <w:sz w:val="22"/>
                <w:szCs w:val="22"/>
              </w:rPr>
            </w:pPr>
            <w:r w:rsidRPr="00EE480A">
              <w:t xml:space="preserve">Can you clean your teeth/dentures effectively? </w:t>
            </w:r>
          </w:p>
          <w:p w14:paraId="2043C282" w14:textId="77777777" w:rsidR="000B6E9D" w:rsidRDefault="000B6E9D" w:rsidP="00030411">
            <w:pPr>
              <w:pStyle w:val="ListParagraph"/>
              <w:numPr>
                <w:ilvl w:val="0"/>
                <w:numId w:val="1"/>
              </w:numPr>
              <w:rPr>
                <w:rFonts w:asciiTheme="minorHAnsi" w:hAnsiTheme="minorHAnsi"/>
                <w:sz w:val="22"/>
                <w:szCs w:val="22"/>
              </w:rPr>
            </w:pPr>
            <w:r w:rsidRPr="005D434C">
              <w:t>Do you have any difficulties with foot and nail care?</w:t>
            </w:r>
            <w:r w:rsidRPr="00234A83">
              <w:rPr>
                <w:rFonts w:asciiTheme="minorHAnsi" w:hAnsiTheme="minorHAnsi"/>
                <w:sz w:val="22"/>
                <w:szCs w:val="22"/>
              </w:rPr>
              <w:t xml:space="preserve"> </w:t>
            </w:r>
          </w:p>
          <w:p w14:paraId="6289C087" w14:textId="77777777" w:rsidR="000B6E9D" w:rsidRPr="00CB6953" w:rsidRDefault="000B6E9D" w:rsidP="00030411">
            <w:pPr>
              <w:pStyle w:val="ListParagraph"/>
              <w:numPr>
                <w:ilvl w:val="0"/>
                <w:numId w:val="1"/>
              </w:numPr>
              <w:spacing w:after="0"/>
              <w:rPr>
                <w:u w:val="single"/>
              </w:rPr>
            </w:pPr>
            <w:r w:rsidRPr="00234A83">
              <w:t>Take note of whether the shower or bath has been used recently; whether the client’s personal appearance and clothing presents as neat or untidy; does their appearance validate what they have told you? Are there odours throughout the house or on the client that indicate difficulties with personal care? Are there grab</w:t>
            </w:r>
            <w:r>
              <w:t xml:space="preserve"> </w:t>
            </w:r>
            <w:r w:rsidRPr="00234A83">
              <w:t xml:space="preserve">rails for support if needed? Is there a handheld shower or shower chair present? Is there a slip resistant mat in the bathroom/bath/shower? Does the client use any aids to wash, dry or groom </w:t>
            </w:r>
            <w:r>
              <w:t>themselves?</w:t>
            </w:r>
          </w:p>
          <w:p w14:paraId="59ABE9F0" w14:textId="77777777" w:rsidR="000B6E9D" w:rsidRPr="00CB6953" w:rsidRDefault="000B6E9D" w:rsidP="00030411">
            <w:pPr>
              <w:pStyle w:val="ListParagraph"/>
              <w:numPr>
                <w:ilvl w:val="0"/>
                <w:numId w:val="1"/>
              </w:numPr>
              <w:spacing w:after="0"/>
            </w:pPr>
            <w:r>
              <w:t>Are current arrangements working and sustainable?</w:t>
            </w:r>
          </w:p>
          <w:p w14:paraId="333A6F6F" w14:textId="77777777" w:rsidR="000B6E9D" w:rsidRPr="00090233" w:rsidRDefault="000B6E9D" w:rsidP="00030411">
            <w:pPr>
              <w:pStyle w:val="ListParagraph"/>
              <w:spacing w:after="0"/>
              <w:ind w:left="720"/>
              <w:rPr>
                <w:u w:val="single"/>
              </w:rPr>
            </w:pPr>
          </w:p>
        </w:tc>
      </w:tr>
    </w:tbl>
    <w:p w14:paraId="01E2FCFF" w14:textId="77777777" w:rsidR="000B6E9D" w:rsidRDefault="000B6E9D" w:rsidP="000B6E9D">
      <w:pPr>
        <w:pStyle w:val="Heading3"/>
        <w:spacing w:after="240"/>
      </w:pPr>
      <w:bookmarkStart w:id="1328" w:name="_Toc159622082"/>
      <w:bookmarkStart w:id="1329" w:name="_Toc159628115"/>
      <w:r>
        <w:lastRenderedPageBreak/>
        <w:t>Assistance with taking a bath or shower</w:t>
      </w:r>
      <w:bookmarkEnd w:id="1328"/>
      <w:bookmarkEnd w:id="132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1DA172F2"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C106FE4"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4BC9FC8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5C374B8" w14:textId="77777777" w:rsidR="000B6E9D" w:rsidRPr="00C9372C" w:rsidRDefault="000B6E9D" w:rsidP="00030411">
            <w:pPr>
              <w:pStyle w:val="Heading3"/>
              <w:spacing w:before="0" w:line="360" w:lineRule="auto"/>
              <w:rPr>
                <w:rFonts w:cs="Arial"/>
                <w:color w:val="auto"/>
                <w:sz w:val="24"/>
                <w:szCs w:val="24"/>
              </w:rPr>
            </w:pPr>
            <w:bookmarkStart w:id="1330" w:name="_Toc159622083"/>
            <w:bookmarkStart w:id="1331" w:name="_Toc159628116"/>
            <w:r w:rsidRPr="00C9372C">
              <w:rPr>
                <w:rFonts w:cs="Arial"/>
                <w:color w:val="auto"/>
                <w:sz w:val="24"/>
                <w:szCs w:val="24"/>
              </w:rPr>
              <w:t>Response options</w:t>
            </w:r>
            <w:bookmarkEnd w:id="1330"/>
            <w:bookmarkEnd w:id="13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661A9A2" w14:textId="77777777" w:rsidR="000B6E9D" w:rsidRDefault="000B6E9D" w:rsidP="00030411">
            <w:pPr>
              <w:pStyle w:val="ListParagraph"/>
              <w:numPr>
                <w:ilvl w:val="0"/>
                <w:numId w:val="1"/>
              </w:numPr>
              <w:spacing w:after="0"/>
            </w:pPr>
            <w:r>
              <w:t>No one</w:t>
            </w:r>
          </w:p>
          <w:p w14:paraId="2BB5902F" w14:textId="77777777" w:rsidR="000B6E9D" w:rsidRPr="00C9372C" w:rsidRDefault="000B6E9D" w:rsidP="00030411">
            <w:pPr>
              <w:pStyle w:val="ListParagraph"/>
              <w:numPr>
                <w:ilvl w:val="0"/>
                <w:numId w:val="1"/>
              </w:numPr>
              <w:spacing w:after="0"/>
            </w:pPr>
            <w:r>
              <w:t>Informal carer(s)</w:t>
            </w:r>
          </w:p>
          <w:p w14:paraId="6F6916DD" w14:textId="77777777" w:rsidR="000B6E9D" w:rsidRDefault="000B6E9D" w:rsidP="00030411">
            <w:pPr>
              <w:pStyle w:val="ListParagraph"/>
              <w:numPr>
                <w:ilvl w:val="0"/>
                <w:numId w:val="1"/>
              </w:numPr>
              <w:spacing w:after="0"/>
            </w:pPr>
            <w:r>
              <w:t>Aged care service provider(s)</w:t>
            </w:r>
          </w:p>
          <w:p w14:paraId="2D9F1A8A" w14:textId="4DE51B80" w:rsidR="000B6E9D" w:rsidRPr="00C9372C" w:rsidRDefault="000B6E9D" w:rsidP="00030411">
            <w:pPr>
              <w:pStyle w:val="ListParagraph"/>
              <w:numPr>
                <w:ilvl w:val="0"/>
                <w:numId w:val="1"/>
              </w:numPr>
              <w:spacing w:after="0"/>
            </w:pPr>
            <w:r>
              <w:t>Other</w:t>
            </w:r>
          </w:p>
        </w:tc>
      </w:tr>
      <w:tr w:rsidR="000B6E9D" w:rsidRPr="00C9372C" w14:paraId="40C74C5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EE952BC" w14:textId="77777777" w:rsidR="000B6E9D" w:rsidRPr="00C9372C" w:rsidRDefault="000B6E9D" w:rsidP="00030411">
            <w:pPr>
              <w:pStyle w:val="Heading3"/>
              <w:spacing w:before="0" w:line="360" w:lineRule="auto"/>
              <w:rPr>
                <w:rFonts w:cs="Arial"/>
                <w:color w:val="auto"/>
                <w:sz w:val="24"/>
                <w:szCs w:val="24"/>
              </w:rPr>
            </w:pPr>
            <w:bookmarkStart w:id="1332" w:name="_Toc159622084"/>
            <w:bookmarkStart w:id="1333" w:name="_Toc159628117"/>
            <w:r w:rsidRPr="00F664DC">
              <w:rPr>
                <w:rFonts w:cs="Arial"/>
                <w:color w:val="auto"/>
                <w:sz w:val="24"/>
                <w:szCs w:val="24"/>
              </w:rPr>
              <w:t>Question rules</w:t>
            </w:r>
            <w:bookmarkEnd w:id="1332"/>
            <w:bookmarkEnd w:id="133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817B6A8"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D521A9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8C92CAE" w14:textId="77777777" w:rsidR="000B6E9D" w:rsidRPr="00C9372C" w:rsidRDefault="000B6E9D" w:rsidP="00030411">
            <w:pPr>
              <w:pStyle w:val="Heading3"/>
              <w:spacing w:before="0" w:line="360" w:lineRule="auto"/>
              <w:rPr>
                <w:rFonts w:cs="Arial"/>
                <w:color w:val="auto"/>
                <w:sz w:val="24"/>
                <w:szCs w:val="24"/>
              </w:rPr>
            </w:pPr>
            <w:bookmarkStart w:id="1334" w:name="_Toc159622085"/>
            <w:bookmarkStart w:id="1335" w:name="_Toc159628118"/>
            <w:r w:rsidRPr="00F664DC">
              <w:rPr>
                <w:rFonts w:cs="Arial"/>
                <w:color w:val="auto"/>
                <w:sz w:val="24"/>
                <w:szCs w:val="24"/>
              </w:rPr>
              <w:t>Pre-populated information</w:t>
            </w:r>
            <w:bookmarkEnd w:id="1334"/>
            <w:bookmarkEnd w:id="13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C3DF16" w14:textId="77777777" w:rsidR="000B6E9D" w:rsidRDefault="000B6E9D" w:rsidP="00030411">
            <w:r>
              <w:t>No</w:t>
            </w:r>
          </w:p>
        </w:tc>
      </w:tr>
      <w:tr w:rsidR="000B6E9D" w:rsidRPr="00C9372C" w14:paraId="0FE4ABE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1D31D9F" w14:textId="77777777" w:rsidR="000B6E9D" w:rsidRPr="00C9372C" w:rsidRDefault="000B6E9D" w:rsidP="00030411">
            <w:pPr>
              <w:pStyle w:val="Heading3"/>
              <w:spacing w:before="0" w:line="360" w:lineRule="auto"/>
              <w:rPr>
                <w:rFonts w:cs="Arial"/>
                <w:color w:val="auto"/>
                <w:sz w:val="24"/>
                <w:szCs w:val="24"/>
              </w:rPr>
            </w:pPr>
            <w:bookmarkStart w:id="1336" w:name="_Toc159622086"/>
            <w:bookmarkStart w:id="1337" w:name="_Toc159628119"/>
            <w:r w:rsidRPr="00F664DC">
              <w:rPr>
                <w:rFonts w:cs="Arial"/>
                <w:color w:val="auto"/>
                <w:sz w:val="24"/>
                <w:szCs w:val="24"/>
              </w:rPr>
              <w:t>Response guidance</w:t>
            </w:r>
            <w:bookmarkEnd w:id="1336"/>
            <w:bookmarkEnd w:id="13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2445E3" w14:textId="77777777" w:rsidR="000B6E9D" w:rsidRDefault="000B6E9D" w:rsidP="00030411">
            <w:pPr>
              <w:rPr>
                <w:u w:val="single"/>
              </w:rPr>
            </w:pPr>
            <w:r>
              <w:rPr>
                <w:u w:val="single"/>
              </w:rPr>
              <w:t>Context:</w:t>
            </w:r>
          </w:p>
          <w:p w14:paraId="1999E93D" w14:textId="77777777" w:rsidR="000B6E9D" w:rsidRDefault="000B6E9D" w:rsidP="00030411">
            <w:pPr>
              <w:rPr>
                <w:u w:val="single"/>
              </w:rPr>
            </w:pPr>
          </w:p>
          <w:p w14:paraId="40957F7C" w14:textId="77777777" w:rsidR="000B6E9D" w:rsidRPr="00712711" w:rsidRDefault="000B6E9D" w:rsidP="00030411">
            <w:pPr>
              <w:pStyle w:val="ListParagraph"/>
              <w:numPr>
                <w:ilvl w:val="0"/>
                <w:numId w:val="1"/>
              </w:numPr>
              <w:spacing w:after="0"/>
              <w:rPr>
                <w:u w:val="single"/>
              </w:rPr>
            </w:pPr>
            <w:r>
              <w:lastRenderedPageBreak/>
              <w:t>An assessor should determine if the client is supported to take a bath or have a shower.</w:t>
            </w:r>
          </w:p>
          <w:p w14:paraId="424885F9" w14:textId="77777777" w:rsidR="000B6E9D" w:rsidRDefault="000B6E9D" w:rsidP="00030411">
            <w:pPr>
              <w:rPr>
                <w:u w:val="single"/>
              </w:rPr>
            </w:pPr>
          </w:p>
          <w:p w14:paraId="734877B2" w14:textId="77777777" w:rsidR="000B6E9D" w:rsidRDefault="000B6E9D" w:rsidP="00030411">
            <w:pPr>
              <w:rPr>
                <w:u w:val="single"/>
              </w:rPr>
            </w:pPr>
            <w:r>
              <w:rPr>
                <w:u w:val="single"/>
              </w:rPr>
              <w:t>Consider and record:</w:t>
            </w:r>
          </w:p>
          <w:p w14:paraId="3E24EA7D" w14:textId="77777777" w:rsidR="000B6E9D" w:rsidRDefault="000B6E9D" w:rsidP="00030411">
            <w:pPr>
              <w:rPr>
                <w:u w:val="single"/>
              </w:rPr>
            </w:pPr>
          </w:p>
          <w:p w14:paraId="29449CF2" w14:textId="77777777" w:rsidR="000B6E9D" w:rsidRPr="00712711" w:rsidRDefault="000B6E9D" w:rsidP="00030411">
            <w:pPr>
              <w:pStyle w:val="ListParagraph"/>
              <w:numPr>
                <w:ilvl w:val="0"/>
                <w:numId w:val="1"/>
              </w:numPr>
              <w:spacing w:after="0"/>
              <w:rPr>
                <w:u w:val="single"/>
              </w:rPr>
            </w:pPr>
            <w:r>
              <w:t>If the client is receiving any assistance with taking a bath or having a shower.</w:t>
            </w:r>
          </w:p>
          <w:p w14:paraId="4845BA18" w14:textId="77777777" w:rsidR="000B6E9D" w:rsidRDefault="000B6E9D" w:rsidP="00030411">
            <w:pPr>
              <w:rPr>
                <w:u w:val="single"/>
              </w:rPr>
            </w:pPr>
          </w:p>
          <w:p w14:paraId="3600FDD1" w14:textId="77777777" w:rsidR="000B6E9D" w:rsidRDefault="000B6E9D" w:rsidP="00030411">
            <w:pPr>
              <w:rPr>
                <w:u w:val="single"/>
              </w:rPr>
            </w:pPr>
            <w:r>
              <w:rPr>
                <w:u w:val="single"/>
              </w:rPr>
              <w:t>Prompts and/or observations:</w:t>
            </w:r>
          </w:p>
          <w:p w14:paraId="5F15FF42" w14:textId="77777777" w:rsidR="000B6E9D" w:rsidRDefault="000B6E9D" w:rsidP="00030411">
            <w:pPr>
              <w:rPr>
                <w:u w:val="single"/>
              </w:rPr>
            </w:pPr>
          </w:p>
          <w:p w14:paraId="69EE79FD" w14:textId="77777777" w:rsidR="000B6E9D" w:rsidRPr="0098320B" w:rsidRDefault="000B6E9D" w:rsidP="00030411">
            <w:pPr>
              <w:pStyle w:val="ListParagraph"/>
              <w:numPr>
                <w:ilvl w:val="0"/>
                <w:numId w:val="1"/>
              </w:numPr>
              <w:spacing w:after="0"/>
            </w:pPr>
            <w:r w:rsidRPr="0098320B">
              <w:t>Do you have someone who helps you bathe and shower?</w:t>
            </w:r>
          </w:p>
          <w:p w14:paraId="7CCAD824" w14:textId="77777777" w:rsidR="000B6E9D" w:rsidRPr="0098320B" w:rsidRDefault="000B6E9D" w:rsidP="00030411">
            <w:pPr>
              <w:pStyle w:val="ListParagraph"/>
              <w:numPr>
                <w:ilvl w:val="0"/>
                <w:numId w:val="1"/>
              </w:numPr>
              <w:spacing w:after="0"/>
            </w:pPr>
            <w:r w:rsidRPr="0098320B">
              <w:t>Does a family member, friend or service provider help you bathe or shower?</w:t>
            </w:r>
          </w:p>
          <w:p w14:paraId="0CD2D93D" w14:textId="77777777" w:rsidR="000B6E9D" w:rsidRDefault="000B6E9D" w:rsidP="00030411"/>
        </w:tc>
      </w:tr>
    </w:tbl>
    <w:p w14:paraId="52A2FC2E" w14:textId="77777777" w:rsidR="000B6E9D" w:rsidRDefault="000B6E9D" w:rsidP="000B6E9D">
      <w:pPr>
        <w:pStyle w:val="Heading3"/>
        <w:spacing w:after="240"/>
      </w:pPr>
      <w:bookmarkStart w:id="1338" w:name="_Toc159622087"/>
      <w:bookmarkStart w:id="1339" w:name="_Toc159628120"/>
      <w:r>
        <w:lastRenderedPageBreak/>
        <w:t>If need for taking a bath or shower is being met</w:t>
      </w:r>
      <w:bookmarkEnd w:id="1338"/>
      <w:bookmarkEnd w:id="133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19E1D0C2"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1B14CF2"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00F26B8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7126B16" w14:textId="77777777" w:rsidR="000B6E9D" w:rsidRPr="00C9372C" w:rsidRDefault="000B6E9D" w:rsidP="00030411">
            <w:pPr>
              <w:pStyle w:val="Heading3"/>
              <w:spacing w:before="0" w:line="360" w:lineRule="auto"/>
              <w:rPr>
                <w:rFonts w:cs="Arial"/>
                <w:color w:val="auto"/>
                <w:sz w:val="24"/>
                <w:szCs w:val="24"/>
              </w:rPr>
            </w:pPr>
            <w:bookmarkStart w:id="1340" w:name="_Toc159622088"/>
            <w:bookmarkStart w:id="1341" w:name="_Toc159628121"/>
            <w:r w:rsidRPr="00C9372C">
              <w:rPr>
                <w:rFonts w:cs="Arial"/>
                <w:color w:val="auto"/>
                <w:sz w:val="24"/>
                <w:szCs w:val="24"/>
              </w:rPr>
              <w:t>Response options</w:t>
            </w:r>
            <w:bookmarkEnd w:id="1340"/>
            <w:bookmarkEnd w:id="13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8A2DED7" w14:textId="77777777" w:rsidR="000B6E9D" w:rsidRDefault="000B6E9D" w:rsidP="00030411">
            <w:pPr>
              <w:pStyle w:val="ListParagraph"/>
              <w:numPr>
                <w:ilvl w:val="0"/>
                <w:numId w:val="1"/>
              </w:numPr>
              <w:spacing w:after="0"/>
            </w:pPr>
            <w:r>
              <w:t>Completely unmet</w:t>
            </w:r>
          </w:p>
          <w:p w14:paraId="4B4BD29E" w14:textId="77777777" w:rsidR="000B6E9D" w:rsidRDefault="000B6E9D" w:rsidP="00030411">
            <w:pPr>
              <w:pStyle w:val="ListParagraph"/>
              <w:numPr>
                <w:ilvl w:val="0"/>
                <w:numId w:val="1"/>
              </w:numPr>
              <w:spacing w:after="0"/>
            </w:pPr>
            <w:r>
              <w:t>Partially met</w:t>
            </w:r>
          </w:p>
          <w:p w14:paraId="36DBE28C" w14:textId="77777777" w:rsidR="000B6E9D" w:rsidRDefault="000B6E9D" w:rsidP="00030411">
            <w:pPr>
              <w:pStyle w:val="ListParagraph"/>
              <w:numPr>
                <w:ilvl w:val="0"/>
                <w:numId w:val="1"/>
              </w:numPr>
              <w:spacing w:after="0"/>
            </w:pPr>
            <w:r>
              <w:t>Completely met</w:t>
            </w:r>
          </w:p>
          <w:p w14:paraId="2C8EE4F6" w14:textId="3F4EBE49" w:rsidR="000B6E9D" w:rsidRPr="00C9372C" w:rsidRDefault="000B6E9D" w:rsidP="00030411">
            <w:pPr>
              <w:pStyle w:val="ListParagraph"/>
              <w:numPr>
                <w:ilvl w:val="0"/>
                <w:numId w:val="1"/>
              </w:numPr>
              <w:spacing w:after="0"/>
            </w:pPr>
            <w:r>
              <w:t>Client does not require assistance</w:t>
            </w:r>
          </w:p>
        </w:tc>
      </w:tr>
      <w:tr w:rsidR="000B6E9D" w:rsidRPr="00C9372C" w14:paraId="1D41E16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1358A1" w14:textId="77777777" w:rsidR="000B6E9D" w:rsidRPr="00C9372C" w:rsidRDefault="000B6E9D" w:rsidP="00030411">
            <w:pPr>
              <w:pStyle w:val="Heading3"/>
              <w:spacing w:before="0" w:line="360" w:lineRule="auto"/>
              <w:rPr>
                <w:rFonts w:cs="Arial"/>
                <w:color w:val="auto"/>
                <w:sz w:val="24"/>
                <w:szCs w:val="24"/>
              </w:rPr>
            </w:pPr>
            <w:bookmarkStart w:id="1342" w:name="_Toc159622089"/>
            <w:bookmarkStart w:id="1343" w:name="_Toc159628122"/>
            <w:r w:rsidRPr="00F664DC">
              <w:rPr>
                <w:rFonts w:cs="Arial"/>
                <w:color w:val="auto"/>
                <w:sz w:val="24"/>
                <w:szCs w:val="24"/>
              </w:rPr>
              <w:t>Question rules</w:t>
            </w:r>
            <w:bookmarkEnd w:id="1342"/>
            <w:bookmarkEnd w:id="134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43C02BD"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FC56E4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7116F8" w14:textId="77777777" w:rsidR="000B6E9D" w:rsidRPr="00C9372C" w:rsidRDefault="000B6E9D" w:rsidP="00030411">
            <w:pPr>
              <w:pStyle w:val="Heading3"/>
              <w:spacing w:before="0" w:line="360" w:lineRule="auto"/>
              <w:rPr>
                <w:rFonts w:cs="Arial"/>
                <w:color w:val="auto"/>
                <w:sz w:val="24"/>
                <w:szCs w:val="24"/>
              </w:rPr>
            </w:pPr>
            <w:bookmarkStart w:id="1344" w:name="_Toc159622090"/>
            <w:bookmarkStart w:id="1345" w:name="_Toc159628123"/>
            <w:r w:rsidRPr="00F664DC">
              <w:rPr>
                <w:rFonts w:cs="Arial"/>
                <w:color w:val="auto"/>
                <w:sz w:val="24"/>
                <w:szCs w:val="24"/>
              </w:rPr>
              <w:t>Pre-populated information</w:t>
            </w:r>
            <w:bookmarkEnd w:id="1344"/>
            <w:bookmarkEnd w:id="134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8AE6D0" w14:textId="77777777" w:rsidR="000B6E9D" w:rsidRDefault="000B6E9D" w:rsidP="00030411">
            <w:r>
              <w:t>No</w:t>
            </w:r>
          </w:p>
        </w:tc>
      </w:tr>
      <w:tr w:rsidR="000B6E9D" w:rsidRPr="00C9372C" w14:paraId="4EF9247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25C81B" w14:textId="77777777" w:rsidR="000B6E9D" w:rsidRPr="00C9372C" w:rsidRDefault="000B6E9D" w:rsidP="00030411">
            <w:pPr>
              <w:pStyle w:val="Heading3"/>
              <w:spacing w:before="0" w:line="360" w:lineRule="auto"/>
              <w:rPr>
                <w:rFonts w:cs="Arial"/>
                <w:color w:val="auto"/>
                <w:sz w:val="24"/>
                <w:szCs w:val="24"/>
              </w:rPr>
            </w:pPr>
            <w:bookmarkStart w:id="1346" w:name="_Toc159622091"/>
            <w:bookmarkStart w:id="1347" w:name="_Toc159628124"/>
            <w:r w:rsidRPr="00F664DC">
              <w:rPr>
                <w:rFonts w:cs="Arial"/>
                <w:color w:val="auto"/>
                <w:sz w:val="24"/>
                <w:szCs w:val="24"/>
              </w:rPr>
              <w:t>Response guidance</w:t>
            </w:r>
            <w:bookmarkEnd w:id="1346"/>
            <w:bookmarkEnd w:id="13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87A93F1" w14:textId="77777777" w:rsidR="000B6E9D" w:rsidRDefault="000B6E9D" w:rsidP="00030411">
            <w:pPr>
              <w:rPr>
                <w:u w:val="single"/>
              </w:rPr>
            </w:pPr>
            <w:r>
              <w:rPr>
                <w:u w:val="single"/>
              </w:rPr>
              <w:t>Context:</w:t>
            </w:r>
          </w:p>
          <w:p w14:paraId="218A601E" w14:textId="77777777" w:rsidR="000B6E9D" w:rsidRDefault="000B6E9D" w:rsidP="00030411">
            <w:pPr>
              <w:rPr>
                <w:u w:val="single"/>
              </w:rPr>
            </w:pPr>
          </w:p>
          <w:p w14:paraId="54961106" w14:textId="77777777" w:rsidR="000B6E9D" w:rsidRPr="00CE7F19" w:rsidRDefault="000B6E9D" w:rsidP="00030411">
            <w:pPr>
              <w:pStyle w:val="ListParagraph"/>
              <w:numPr>
                <w:ilvl w:val="0"/>
                <w:numId w:val="1"/>
              </w:numPr>
              <w:spacing w:after="0"/>
              <w:rPr>
                <w:u w:val="single"/>
              </w:rPr>
            </w:pPr>
            <w:r>
              <w:t>An assessor should identify if the client feels their need to take a bath or have a shower is being met.</w:t>
            </w:r>
          </w:p>
          <w:p w14:paraId="1C1800E1" w14:textId="77777777" w:rsidR="000B6E9D" w:rsidRDefault="000B6E9D" w:rsidP="00030411">
            <w:pPr>
              <w:rPr>
                <w:u w:val="single"/>
              </w:rPr>
            </w:pPr>
          </w:p>
          <w:p w14:paraId="5FE66837" w14:textId="77777777" w:rsidR="000B6E9D" w:rsidRDefault="000B6E9D" w:rsidP="00030411">
            <w:pPr>
              <w:rPr>
                <w:u w:val="single"/>
              </w:rPr>
            </w:pPr>
            <w:r>
              <w:rPr>
                <w:u w:val="single"/>
              </w:rPr>
              <w:t>Consider and record:</w:t>
            </w:r>
          </w:p>
          <w:p w14:paraId="2538F3D4" w14:textId="77777777" w:rsidR="000B6E9D" w:rsidRDefault="000B6E9D" w:rsidP="00030411">
            <w:pPr>
              <w:rPr>
                <w:u w:val="single"/>
              </w:rPr>
            </w:pPr>
          </w:p>
          <w:p w14:paraId="14EECA6F"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27D8C391"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41D350D7"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62D126AA" w14:textId="77777777" w:rsidR="000B6E9D" w:rsidRPr="008F2B13" w:rsidRDefault="000B6E9D" w:rsidP="00030411">
            <w:pPr>
              <w:pStyle w:val="ListParagraph"/>
              <w:numPr>
                <w:ilvl w:val="1"/>
                <w:numId w:val="1"/>
              </w:numPr>
              <w:spacing w:after="0"/>
              <w:rPr>
                <w:b/>
                <w:bCs/>
              </w:rPr>
            </w:pPr>
            <w:r w:rsidRPr="008F2B13">
              <w:rPr>
                <w:b/>
                <w:bCs/>
              </w:rPr>
              <w:lastRenderedPageBreak/>
              <w:t>Partially met</w:t>
            </w:r>
            <w:r>
              <w:rPr>
                <w:b/>
                <w:bCs/>
              </w:rPr>
              <w:t xml:space="preserve">: </w:t>
            </w:r>
            <w:r w:rsidRPr="005669E6">
              <w:t>some of the client’s needs are being met and/or the client’s needs are only being met some of the time.</w:t>
            </w:r>
          </w:p>
          <w:p w14:paraId="0CC52A71"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02F9ECFF" w14:textId="77777777" w:rsidR="000B6E9D" w:rsidRPr="00CE7F19"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4905B21A" w14:textId="77777777" w:rsidR="000B6E9D" w:rsidRDefault="000B6E9D" w:rsidP="00030411">
            <w:pPr>
              <w:rPr>
                <w:u w:val="single"/>
              </w:rPr>
            </w:pPr>
            <w:r>
              <w:rPr>
                <w:u w:val="single"/>
              </w:rPr>
              <w:t>Prompts and/or observations:</w:t>
            </w:r>
          </w:p>
          <w:p w14:paraId="7A8E6384" w14:textId="77777777" w:rsidR="000B6E9D" w:rsidRDefault="000B6E9D" w:rsidP="00030411">
            <w:pPr>
              <w:rPr>
                <w:u w:val="single"/>
              </w:rPr>
            </w:pPr>
          </w:p>
          <w:p w14:paraId="438CA827" w14:textId="77777777" w:rsidR="000B6E9D" w:rsidRDefault="000B6E9D" w:rsidP="00030411">
            <w:pPr>
              <w:pStyle w:val="ListParagraph"/>
              <w:numPr>
                <w:ilvl w:val="0"/>
                <w:numId w:val="1"/>
              </w:numPr>
              <w:spacing w:after="0"/>
            </w:pPr>
            <w:r>
              <w:t>Are you comfortable bathing and showering on your own whenever required?</w:t>
            </w:r>
          </w:p>
          <w:p w14:paraId="061BBAE9" w14:textId="77777777" w:rsidR="000B6E9D" w:rsidRPr="0098320B" w:rsidRDefault="000B6E9D" w:rsidP="00030411">
            <w:pPr>
              <w:pStyle w:val="ListParagraph"/>
              <w:numPr>
                <w:ilvl w:val="0"/>
                <w:numId w:val="1"/>
              </w:numPr>
              <w:spacing w:after="0"/>
            </w:pPr>
            <w:r w:rsidRPr="0098320B">
              <w:t>Have there been times when you were unable to bathe or shower when required?</w:t>
            </w:r>
          </w:p>
          <w:p w14:paraId="70DE2ED8" w14:textId="77777777" w:rsidR="000B6E9D" w:rsidRDefault="000B6E9D" w:rsidP="00030411">
            <w:pPr>
              <w:pStyle w:val="ListParagraph"/>
              <w:numPr>
                <w:ilvl w:val="0"/>
                <w:numId w:val="1"/>
              </w:numPr>
              <w:spacing w:after="0"/>
            </w:pPr>
            <w:r>
              <w:t>Do you often find bathing and showering challenging?</w:t>
            </w:r>
          </w:p>
          <w:p w14:paraId="16B80923" w14:textId="77777777" w:rsidR="000B6E9D" w:rsidRDefault="000B6E9D" w:rsidP="00030411">
            <w:pPr>
              <w:pStyle w:val="ListParagraph"/>
              <w:numPr>
                <w:ilvl w:val="0"/>
                <w:numId w:val="1"/>
              </w:numPr>
              <w:spacing w:after="0"/>
            </w:pPr>
            <w:r>
              <w:t>Do you have any difficulties with bathing and showering?</w:t>
            </w:r>
          </w:p>
          <w:p w14:paraId="2D433026" w14:textId="77777777" w:rsidR="000B6E9D" w:rsidRDefault="000B6E9D" w:rsidP="00030411">
            <w:pPr>
              <w:pStyle w:val="ListParagraph"/>
              <w:numPr>
                <w:ilvl w:val="0"/>
                <w:numId w:val="1"/>
              </w:numPr>
              <w:spacing w:after="0"/>
            </w:pPr>
            <w:r>
              <w:t>Are you fully comfortable with bathing and showering on your own?</w:t>
            </w:r>
          </w:p>
          <w:p w14:paraId="059AF0A2" w14:textId="77777777" w:rsidR="000B6E9D" w:rsidRDefault="000B6E9D" w:rsidP="00030411">
            <w:pPr>
              <w:pStyle w:val="ListParagraph"/>
              <w:numPr>
                <w:ilvl w:val="0"/>
                <w:numId w:val="1"/>
              </w:numPr>
              <w:spacing w:after="0"/>
            </w:pPr>
            <w:r>
              <w:t>Do you feel confident with your ability to balance whilst washing yourself?</w:t>
            </w:r>
          </w:p>
          <w:p w14:paraId="240E2DA0" w14:textId="77777777" w:rsidR="000B6E9D" w:rsidRDefault="000B6E9D" w:rsidP="00030411"/>
        </w:tc>
      </w:tr>
    </w:tbl>
    <w:p w14:paraId="46FA0004" w14:textId="77777777" w:rsidR="000B6E9D" w:rsidRDefault="000B6E9D" w:rsidP="000B6E9D">
      <w:pPr>
        <w:pStyle w:val="Heading3"/>
        <w:spacing w:after="240"/>
      </w:pPr>
      <w:bookmarkStart w:id="1348" w:name="_Toc159622092"/>
      <w:bookmarkStart w:id="1349" w:name="_Toc159628125"/>
      <w:r>
        <w:lastRenderedPageBreak/>
        <w:t>Additional details on taking a bath or shower</w:t>
      </w:r>
      <w:bookmarkEnd w:id="1348"/>
      <w:bookmarkEnd w:id="134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3B11AD8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FDF7829"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2121B4C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03A54BB" w14:textId="77777777" w:rsidR="000B6E9D" w:rsidRPr="00C9372C" w:rsidRDefault="000B6E9D" w:rsidP="00030411">
            <w:pPr>
              <w:pStyle w:val="Heading3"/>
              <w:spacing w:before="0" w:line="360" w:lineRule="auto"/>
              <w:rPr>
                <w:rFonts w:cs="Arial"/>
                <w:color w:val="auto"/>
                <w:sz w:val="24"/>
                <w:szCs w:val="24"/>
              </w:rPr>
            </w:pPr>
            <w:bookmarkStart w:id="1350" w:name="_Toc159622093"/>
            <w:bookmarkStart w:id="1351" w:name="_Toc159628126"/>
            <w:r w:rsidRPr="00C9372C">
              <w:rPr>
                <w:rFonts w:cs="Arial"/>
                <w:color w:val="auto"/>
                <w:sz w:val="24"/>
                <w:szCs w:val="24"/>
              </w:rPr>
              <w:t>Response options</w:t>
            </w:r>
            <w:bookmarkEnd w:id="1350"/>
            <w:bookmarkEnd w:id="135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8D1511E" w14:textId="77777777" w:rsidR="000B6E9D" w:rsidRPr="00C9372C" w:rsidRDefault="000B6E9D" w:rsidP="00030411">
            <w:r>
              <w:t>Textbox for written response</w:t>
            </w:r>
          </w:p>
        </w:tc>
      </w:tr>
      <w:tr w:rsidR="000B6E9D" w:rsidRPr="00C9372C" w14:paraId="4BB9F27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221290" w14:textId="77777777" w:rsidR="000B6E9D" w:rsidRPr="00C9372C" w:rsidRDefault="000B6E9D" w:rsidP="00030411">
            <w:pPr>
              <w:pStyle w:val="Heading3"/>
              <w:spacing w:before="0" w:line="360" w:lineRule="auto"/>
              <w:rPr>
                <w:rFonts w:cs="Arial"/>
                <w:color w:val="auto"/>
                <w:sz w:val="24"/>
                <w:szCs w:val="24"/>
              </w:rPr>
            </w:pPr>
            <w:bookmarkStart w:id="1352" w:name="_Toc159622094"/>
            <w:bookmarkStart w:id="1353" w:name="_Toc159628127"/>
            <w:r w:rsidRPr="00F664DC">
              <w:rPr>
                <w:rFonts w:cs="Arial"/>
                <w:color w:val="auto"/>
                <w:sz w:val="24"/>
                <w:szCs w:val="24"/>
              </w:rPr>
              <w:t>Question rules</w:t>
            </w:r>
            <w:bookmarkEnd w:id="1352"/>
            <w:bookmarkEnd w:id="135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72EDBFB" w14:textId="1640D8B5" w:rsidR="000B6E9D" w:rsidRDefault="000B6E9D" w:rsidP="00030411">
            <w:r w:rsidRPr="00812DB1">
              <w:rPr>
                <w:rFonts w:cstheme="minorHAnsi"/>
                <w:b/>
                <w:bCs/>
              </w:rPr>
              <w:t>Base question</w:t>
            </w:r>
            <w:r w:rsidRPr="00812DB1">
              <w:rPr>
                <w:rFonts w:cstheme="minorHAnsi"/>
              </w:rPr>
              <w:t xml:space="preserve"> </w:t>
            </w:r>
          </w:p>
        </w:tc>
      </w:tr>
      <w:tr w:rsidR="000B6E9D" w:rsidRPr="00C9372C" w14:paraId="07A844C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97A79B" w14:textId="77777777" w:rsidR="000B6E9D" w:rsidRPr="00C9372C" w:rsidRDefault="000B6E9D" w:rsidP="00030411">
            <w:pPr>
              <w:pStyle w:val="Heading3"/>
              <w:spacing w:before="0" w:line="360" w:lineRule="auto"/>
              <w:rPr>
                <w:rFonts w:cs="Arial"/>
                <w:color w:val="auto"/>
                <w:sz w:val="24"/>
                <w:szCs w:val="24"/>
              </w:rPr>
            </w:pPr>
            <w:bookmarkStart w:id="1354" w:name="_Toc159622095"/>
            <w:bookmarkStart w:id="1355" w:name="_Toc159628128"/>
            <w:r w:rsidRPr="00F664DC">
              <w:rPr>
                <w:rFonts w:cs="Arial"/>
                <w:color w:val="auto"/>
                <w:sz w:val="24"/>
                <w:szCs w:val="24"/>
              </w:rPr>
              <w:t>Pre-populated information</w:t>
            </w:r>
            <w:bookmarkEnd w:id="1354"/>
            <w:bookmarkEnd w:id="135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005C01F" w14:textId="77777777" w:rsidR="000B6E9D" w:rsidRDefault="000B6E9D" w:rsidP="00030411">
            <w:r>
              <w:t>No</w:t>
            </w:r>
          </w:p>
        </w:tc>
      </w:tr>
      <w:tr w:rsidR="000B6E9D" w:rsidRPr="00C9372C" w14:paraId="48E21EF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D641049" w14:textId="77777777" w:rsidR="000B6E9D" w:rsidRPr="00C9372C" w:rsidRDefault="000B6E9D" w:rsidP="00030411">
            <w:pPr>
              <w:pStyle w:val="Heading3"/>
              <w:spacing w:before="0" w:line="360" w:lineRule="auto"/>
              <w:rPr>
                <w:rFonts w:cs="Arial"/>
                <w:color w:val="auto"/>
                <w:sz w:val="24"/>
                <w:szCs w:val="24"/>
              </w:rPr>
            </w:pPr>
            <w:bookmarkStart w:id="1356" w:name="_Toc159622096"/>
            <w:bookmarkStart w:id="1357" w:name="_Toc159628129"/>
            <w:r w:rsidRPr="00F664DC">
              <w:rPr>
                <w:rFonts w:cs="Arial"/>
                <w:color w:val="auto"/>
                <w:sz w:val="24"/>
                <w:szCs w:val="24"/>
              </w:rPr>
              <w:t>Response guidance</w:t>
            </w:r>
            <w:bookmarkEnd w:id="1356"/>
            <w:bookmarkEnd w:id="135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D1B9FA" w14:textId="77777777" w:rsidR="000B6E9D" w:rsidRDefault="000B6E9D" w:rsidP="00030411">
            <w:pPr>
              <w:rPr>
                <w:u w:val="single"/>
              </w:rPr>
            </w:pPr>
            <w:r>
              <w:rPr>
                <w:u w:val="single"/>
              </w:rPr>
              <w:t>Context:</w:t>
            </w:r>
          </w:p>
          <w:p w14:paraId="22D89685" w14:textId="77777777" w:rsidR="000B6E9D" w:rsidRDefault="000B6E9D" w:rsidP="00030411">
            <w:pPr>
              <w:rPr>
                <w:u w:val="single"/>
              </w:rPr>
            </w:pPr>
          </w:p>
          <w:p w14:paraId="6A1338F7"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take a bath or have a shower.</w:t>
            </w:r>
          </w:p>
          <w:p w14:paraId="7E7D54F6" w14:textId="77777777" w:rsidR="000B6E9D" w:rsidRDefault="000B6E9D" w:rsidP="00030411">
            <w:pPr>
              <w:rPr>
                <w:u w:val="single"/>
              </w:rPr>
            </w:pPr>
          </w:p>
          <w:p w14:paraId="29315D86" w14:textId="77777777" w:rsidR="000B6E9D" w:rsidRDefault="000B6E9D" w:rsidP="00030411">
            <w:pPr>
              <w:rPr>
                <w:u w:val="single"/>
              </w:rPr>
            </w:pPr>
            <w:r>
              <w:rPr>
                <w:u w:val="single"/>
              </w:rPr>
              <w:t>Consider and record:</w:t>
            </w:r>
          </w:p>
          <w:p w14:paraId="65DDB6C4" w14:textId="77777777" w:rsidR="000B6E9D" w:rsidRDefault="000B6E9D" w:rsidP="00030411">
            <w:pPr>
              <w:rPr>
                <w:u w:val="single"/>
              </w:rPr>
            </w:pPr>
          </w:p>
          <w:p w14:paraId="05B97C49" w14:textId="77777777" w:rsidR="000B6E9D" w:rsidRPr="005B4C08" w:rsidRDefault="000B6E9D" w:rsidP="00030411">
            <w:pPr>
              <w:pStyle w:val="ListParagraph"/>
              <w:numPr>
                <w:ilvl w:val="0"/>
                <w:numId w:val="1"/>
              </w:numPr>
              <w:spacing w:after="0"/>
              <w:rPr>
                <w:u w:val="single"/>
              </w:rPr>
            </w:pPr>
            <w:r>
              <w:t>The frequency of any support.</w:t>
            </w:r>
          </w:p>
          <w:p w14:paraId="37E1B265" w14:textId="77777777" w:rsidR="000B6E9D" w:rsidRPr="00FA10F5" w:rsidRDefault="000B6E9D" w:rsidP="00030411">
            <w:pPr>
              <w:pStyle w:val="ListParagraph"/>
              <w:numPr>
                <w:ilvl w:val="0"/>
                <w:numId w:val="1"/>
              </w:numPr>
              <w:spacing w:after="0"/>
              <w:rPr>
                <w:u w:val="single"/>
              </w:rPr>
            </w:pPr>
            <w:r>
              <w:t>If current arrangements are sustainable.</w:t>
            </w:r>
          </w:p>
          <w:p w14:paraId="6885972B" w14:textId="77777777" w:rsidR="000B6E9D" w:rsidRPr="00FA10F5" w:rsidRDefault="000B6E9D" w:rsidP="00030411">
            <w:pPr>
              <w:pStyle w:val="ListParagraph"/>
              <w:numPr>
                <w:ilvl w:val="0"/>
                <w:numId w:val="1"/>
              </w:numPr>
              <w:spacing w:after="0"/>
              <w:rPr>
                <w:u w:val="single"/>
              </w:rPr>
            </w:pPr>
            <w:r>
              <w:t>If there are any safety or hygiene concerns.</w:t>
            </w:r>
          </w:p>
          <w:p w14:paraId="68053B96" w14:textId="77777777" w:rsidR="000B6E9D" w:rsidRPr="000B7CA1" w:rsidRDefault="000B6E9D" w:rsidP="00030411">
            <w:pPr>
              <w:pStyle w:val="ListParagraph"/>
              <w:numPr>
                <w:ilvl w:val="0"/>
                <w:numId w:val="1"/>
              </w:numPr>
              <w:spacing w:after="0"/>
              <w:rPr>
                <w:sz w:val="22"/>
              </w:rPr>
            </w:pPr>
            <w:r>
              <w:t xml:space="preserve">Any incidents or issues flagged during the discussion with the client. </w:t>
            </w:r>
          </w:p>
          <w:p w14:paraId="2BCBEA12" w14:textId="77777777" w:rsidR="000B6E9D" w:rsidRDefault="000B6E9D" w:rsidP="00030411">
            <w:pPr>
              <w:rPr>
                <w:u w:val="single"/>
              </w:rPr>
            </w:pPr>
          </w:p>
          <w:p w14:paraId="48DF82B0" w14:textId="77777777" w:rsidR="000B6E9D" w:rsidRDefault="000B6E9D" w:rsidP="00030411">
            <w:pPr>
              <w:rPr>
                <w:u w:val="single"/>
              </w:rPr>
            </w:pPr>
            <w:r>
              <w:rPr>
                <w:u w:val="single"/>
              </w:rPr>
              <w:lastRenderedPageBreak/>
              <w:t>Prompts and/or observations:</w:t>
            </w:r>
          </w:p>
          <w:p w14:paraId="41A58516" w14:textId="77777777" w:rsidR="000B6E9D" w:rsidRDefault="000B6E9D" w:rsidP="00030411">
            <w:pPr>
              <w:rPr>
                <w:u w:val="single"/>
              </w:rPr>
            </w:pPr>
          </w:p>
          <w:p w14:paraId="05EF6D18" w14:textId="77777777" w:rsidR="000B6E9D" w:rsidRPr="00311A96" w:rsidRDefault="000B6E9D" w:rsidP="00030411">
            <w:pPr>
              <w:pStyle w:val="ListParagraph"/>
              <w:numPr>
                <w:ilvl w:val="0"/>
                <w:numId w:val="1"/>
              </w:numPr>
              <w:spacing w:after="0"/>
              <w:rPr>
                <w:u w:val="single"/>
              </w:rPr>
            </w:pPr>
            <w:r>
              <w:t>What are the challenges of bathing and showering yourself?</w:t>
            </w:r>
          </w:p>
          <w:p w14:paraId="4D38EBDD" w14:textId="77777777" w:rsidR="000B6E9D" w:rsidRPr="00796CD5" w:rsidRDefault="000B6E9D" w:rsidP="00030411">
            <w:pPr>
              <w:pStyle w:val="ListParagraph"/>
              <w:numPr>
                <w:ilvl w:val="0"/>
                <w:numId w:val="1"/>
              </w:numPr>
              <w:spacing w:after="0"/>
              <w:rPr>
                <w:u w:val="single"/>
              </w:rPr>
            </w:pPr>
            <w:r>
              <w:t>What supports do you require to bathe and shower confidently?</w:t>
            </w:r>
          </w:p>
          <w:p w14:paraId="1BBD5554" w14:textId="77777777" w:rsidR="000B6E9D" w:rsidRPr="00796CD5" w:rsidRDefault="000B6E9D" w:rsidP="00030411">
            <w:pPr>
              <w:pStyle w:val="ListParagraph"/>
              <w:numPr>
                <w:ilvl w:val="0"/>
                <w:numId w:val="1"/>
              </w:numPr>
              <w:spacing w:after="0"/>
              <w:rPr>
                <w:u w:val="single"/>
              </w:rPr>
            </w:pPr>
            <w:r>
              <w:t>Can you please describe some of the challenges you have with bathing and showering?</w:t>
            </w:r>
          </w:p>
          <w:p w14:paraId="497F3B67" w14:textId="77777777" w:rsidR="000B6E9D" w:rsidRDefault="000B6E9D" w:rsidP="00030411">
            <w:pPr>
              <w:pStyle w:val="ListParagraph"/>
              <w:numPr>
                <w:ilvl w:val="0"/>
                <w:numId w:val="1"/>
              </w:numPr>
              <w:spacing w:after="0"/>
            </w:pPr>
            <w:r w:rsidRPr="00796CD5">
              <w:t>Tell me about your current challenges with bathing an</w:t>
            </w:r>
            <w:r>
              <w:t xml:space="preserve">d </w:t>
            </w:r>
            <w:r w:rsidRPr="00796CD5">
              <w:t>showering.</w:t>
            </w:r>
          </w:p>
          <w:p w14:paraId="3116A7A0" w14:textId="77777777" w:rsidR="000B6E9D" w:rsidRPr="00796CD5" w:rsidRDefault="000B6E9D" w:rsidP="00030411">
            <w:pPr>
              <w:pStyle w:val="ListParagraph"/>
              <w:numPr>
                <w:ilvl w:val="0"/>
                <w:numId w:val="1"/>
              </w:numPr>
              <w:spacing w:after="0"/>
            </w:pPr>
            <w:r>
              <w:t>If the client appears to have a clean or tidy appearance.</w:t>
            </w:r>
          </w:p>
          <w:p w14:paraId="4D296A5C" w14:textId="77777777" w:rsidR="000B6E9D" w:rsidRDefault="000B6E9D" w:rsidP="00030411"/>
        </w:tc>
      </w:tr>
    </w:tbl>
    <w:p w14:paraId="25CAD7E1" w14:textId="77777777" w:rsidR="000B6E9D" w:rsidRDefault="000B6E9D" w:rsidP="000B6E9D">
      <w:pPr>
        <w:pStyle w:val="Heading2"/>
      </w:pPr>
      <w:bookmarkStart w:id="1358" w:name="_Toc159621365"/>
      <w:bookmarkStart w:id="1359" w:name="_Toc159622097"/>
      <w:bookmarkStart w:id="1360" w:name="_Toc159628130"/>
      <w:bookmarkStart w:id="1361" w:name="_Toc209187486"/>
      <w:r>
        <w:lastRenderedPageBreak/>
        <w:t xml:space="preserve">Ability to </w:t>
      </w:r>
      <w:bookmarkEnd w:id="1358"/>
      <w:bookmarkEnd w:id="1359"/>
      <w:bookmarkEnd w:id="1360"/>
      <w:r>
        <w:t>dress</w:t>
      </w:r>
      <w:bookmarkEnd w:id="136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4E2FCE1"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1C886A9"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Dressing</w:t>
            </w:r>
          </w:p>
        </w:tc>
      </w:tr>
      <w:tr w:rsidR="000B6E9D" w:rsidRPr="00C9372C" w14:paraId="29F6CCD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30C0468" w14:textId="77777777" w:rsidR="000B6E9D" w:rsidRPr="00C9372C" w:rsidRDefault="000B6E9D" w:rsidP="00030411">
            <w:pPr>
              <w:pStyle w:val="Heading3"/>
              <w:spacing w:before="0" w:line="360" w:lineRule="auto"/>
              <w:rPr>
                <w:rFonts w:cs="Arial"/>
                <w:color w:val="auto"/>
                <w:sz w:val="24"/>
                <w:szCs w:val="24"/>
              </w:rPr>
            </w:pPr>
            <w:bookmarkStart w:id="1362" w:name="_Toc159622098"/>
            <w:bookmarkStart w:id="1363" w:name="_Toc159628131"/>
            <w:r w:rsidRPr="00C9372C">
              <w:rPr>
                <w:rFonts w:cs="Arial"/>
                <w:color w:val="auto"/>
                <w:sz w:val="24"/>
                <w:szCs w:val="24"/>
              </w:rPr>
              <w:t>Response options</w:t>
            </w:r>
            <w:bookmarkEnd w:id="1362"/>
            <w:bookmarkEnd w:id="136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F11B3E3" w14:textId="2E76FD0B" w:rsidR="000B6E9D" w:rsidRDefault="00182ECA"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652F0ED1" w14:textId="25D65BE0" w:rsidR="000B6E9D" w:rsidRDefault="00182ECA"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5958425D" w14:textId="2B8F61CA" w:rsidR="000B6E9D" w:rsidRPr="00C9372C" w:rsidRDefault="00182ECA"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435E96A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C1D32E3" w14:textId="77777777" w:rsidR="000B6E9D" w:rsidRPr="00C9372C" w:rsidRDefault="000B6E9D" w:rsidP="00030411">
            <w:pPr>
              <w:pStyle w:val="Heading3"/>
              <w:spacing w:before="0" w:line="360" w:lineRule="auto"/>
              <w:rPr>
                <w:rFonts w:cs="Arial"/>
                <w:color w:val="auto"/>
                <w:sz w:val="24"/>
                <w:szCs w:val="24"/>
              </w:rPr>
            </w:pPr>
            <w:bookmarkStart w:id="1364" w:name="_Toc159622099"/>
            <w:bookmarkStart w:id="1365" w:name="_Toc159628132"/>
            <w:r w:rsidRPr="00F664DC">
              <w:rPr>
                <w:rFonts w:cs="Arial"/>
                <w:color w:val="auto"/>
                <w:sz w:val="24"/>
                <w:szCs w:val="24"/>
              </w:rPr>
              <w:t>Question rules</w:t>
            </w:r>
            <w:bookmarkEnd w:id="1364"/>
            <w:bookmarkEnd w:id="136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36260E"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1E8D352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EC6DEB6" w14:textId="77777777" w:rsidR="000B6E9D" w:rsidRPr="00C9372C" w:rsidRDefault="000B6E9D" w:rsidP="00030411">
            <w:pPr>
              <w:pStyle w:val="Heading3"/>
              <w:spacing w:before="0" w:line="360" w:lineRule="auto"/>
              <w:rPr>
                <w:rFonts w:cs="Arial"/>
                <w:color w:val="auto"/>
                <w:sz w:val="24"/>
                <w:szCs w:val="24"/>
              </w:rPr>
            </w:pPr>
            <w:bookmarkStart w:id="1366" w:name="_Toc159622100"/>
            <w:bookmarkStart w:id="1367" w:name="_Toc159628133"/>
            <w:r w:rsidRPr="00F664DC">
              <w:rPr>
                <w:rFonts w:cs="Arial"/>
                <w:color w:val="auto"/>
                <w:sz w:val="24"/>
                <w:szCs w:val="24"/>
              </w:rPr>
              <w:t>Pre-populated information</w:t>
            </w:r>
            <w:bookmarkEnd w:id="1366"/>
            <w:bookmarkEnd w:id="136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E5AB59F" w14:textId="77777777" w:rsidR="000B6E9D" w:rsidRDefault="000B6E9D" w:rsidP="00030411">
            <w:pPr>
              <w:spacing w:after="160"/>
            </w:pPr>
            <w:r>
              <w:t>Yes:</w:t>
            </w:r>
          </w:p>
          <w:p w14:paraId="08F675DF" w14:textId="77777777" w:rsidR="000B6E9D" w:rsidRPr="00816E78" w:rsidRDefault="000B6E9D" w:rsidP="00030411">
            <w:pPr>
              <w:pStyle w:val="ListParagraph"/>
              <w:numPr>
                <w:ilvl w:val="0"/>
                <w:numId w:val="1"/>
              </w:numPr>
              <w:spacing w:after="0"/>
            </w:pPr>
            <w:r>
              <w:t>Response will pre-populate from triage (able to dress question)</w:t>
            </w:r>
            <w:r w:rsidRPr="07436000">
              <w:t xml:space="preserve"> </w:t>
            </w:r>
          </w:p>
          <w:p w14:paraId="7214AF12" w14:textId="77777777" w:rsidR="000B6E9D" w:rsidRDefault="000B6E9D" w:rsidP="00030411">
            <w:pPr>
              <w:pStyle w:val="ListParagraph"/>
              <w:spacing w:after="0"/>
              <w:ind w:left="720"/>
            </w:pPr>
          </w:p>
        </w:tc>
      </w:tr>
      <w:tr w:rsidR="000B6E9D" w:rsidRPr="00C9372C" w14:paraId="1775C41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A3E186E" w14:textId="77777777" w:rsidR="000B6E9D" w:rsidRPr="00C9372C" w:rsidRDefault="000B6E9D" w:rsidP="00030411">
            <w:pPr>
              <w:pStyle w:val="Heading3"/>
              <w:spacing w:before="0" w:line="360" w:lineRule="auto"/>
              <w:rPr>
                <w:rFonts w:cs="Arial"/>
                <w:color w:val="auto"/>
                <w:sz w:val="24"/>
                <w:szCs w:val="24"/>
              </w:rPr>
            </w:pPr>
            <w:bookmarkStart w:id="1368" w:name="_Toc159622101"/>
            <w:bookmarkStart w:id="1369" w:name="_Toc159628134"/>
            <w:r w:rsidRPr="00F664DC">
              <w:rPr>
                <w:rFonts w:cs="Arial"/>
                <w:color w:val="auto"/>
                <w:sz w:val="24"/>
                <w:szCs w:val="24"/>
              </w:rPr>
              <w:t>Response guidance</w:t>
            </w:r>
            <w:bookmarkEnd w:id="1368"/>
            <w:bookmarkEnd w:id="136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B3BEAF6" w14:textId="77777777" w:rsidR="000B6E9D" w:rsidRDefault="000B6E9D" w:rsidP="00030411">
            <w:pPr>
              <w:rPr>
                <w:u w:val="single"/>
              </w:rPr>
            </w:pPr>
            <w:r>
              <w:rPr>
                <w:u w:val="single"/>
              </w:rPr>
              <w:t>Context:</w:t>
            </w:r>
          </w:p>
          <w:p w14:paraId="34B19F48" w14:textId="77777777" w:rsidR="000B6E9D" w:rsidRDefault="000B6E9D" w:rsidP="00030411">
            <w:pPr>
              <w:rPr>
                <w:u w:val="single"/>
              </w:rPr>
            </w:pPr>
          </w:p>
          <w:p w14:paraId="1D3864AD" w14:textId="77777777" w:rsidR="000B6E9D" w:rsidRPr="00712711" w:rsidRDefault="000B6E9D" w:rsidP="00030411">
            <w:pPr>
              <w:pStyle w:val="ListParagraph"/>
              <w:numPr>
                <w:ilvl w:val="0"/>
                <w:numId w:val="1"/>
              </w:numPr>
              <w:spacing w:after="0"/>
              <w:rPr>
                <w:u w:val="single"/>
              </w:rPr>
            </w:pPr>
            <w:r>
              <w:t>An assessor should identify w</w:t>
            </w:r>
            <w:r w:rsidRPr="003E275D">
              <w:t>hether the client can dress themselves</w:t>
            </w:r>
            <w:r>
              <w:t xml:space="preserve"> into their clothes.</w:t>
            </w:r>
          </w:p>
          <w:p w14:paraId="177AFA52" w14:textId="77777777" w:rsidR="000B6E9D" w:rsidRDefault="000B6E9D" w:rsidP="00030411">
            <w:pPr>
              <w:rPr>
                <w:u w:val="single"/>
              </w:rPr>
            </w:pPr>
          </w:p>
          <w:p w14:paraId="63E1DB7A" w14:textId="77777777" w:rsidR="000B6E9D" w:rsidRDefault="000B6E9D" w:rsidP="00030411">
            <w:pPr>
              <w:rPr>
                <w:u w:val="single"/>
              </w:rPr>
            </w:pPr>
            <w:r>
              <w:rPr>
                <w:u w:val="single"/>
              </w:rPr>
              <w:t>Consider and record:</w:t>
            </w:r>
          </w:p>
          <w:p w14:paraId="6AADC04B" w14:textId="77777777" w:rsidR="000B6E9D" w:rsidRDefault="000B6E9D" w:rsidP="00030411">
            <w:pPr>
              <w:rPr>
                <w:u w:val="single"/>
              </w:rPr>
            </w:pPr>
          </w:p>
          <w:p w14:paraId="26B6E972" w14:textId="77777777" w:rsidR="000B6E9D" w:rsidRPr="00254C67" w:rsidRDefault="000B6E9D" w:rsidP="00030411">
            <w:pPr>
              <w:pStyle w:val="ListParagraph"/>
              <w:numPr>
                <w:ilvl w:val="0"/>
                <w:numId w:val="1"/>
              </w:numPr>
              <w:spacing w:after="0"/>
              <w:rPr>
                <w:u w:val="single"/>
              </w:rPr>
            </w:pPr>
            <w:r>
              <w:t>The response will pre-populate from triage, and the assessor may need to validate that this information is still correct.</w:t>
            </w:r>
          </w:p>
          <w:p w14:paraId="522678FA" w14:textId="77777777" w:rsidR="000B6E9D" w:rsidRPr="00254C67" w:rsidRDefault="000B6E9D" w:rsidP="00030411">
            <w:pPr>
              <w:pStyle w:val="ListParagraph"/>
              <w:numPr>
                <w:ilvl w:val="0"/>
                <w:numId w:val="1"/>
              </w:numPr>
              <w:spacing w:after="0"/>
            </w:pPr>
            <w:r w:rsidRPr="00E21862">
              <w:t xml:space="preserve">Be mindful </w:t>
            </w:r>
            <w:r>
              <w:t>of asking the client to repeat their story again.  It may be more appropriate to frame questions in a way that ask the client to expand on what they shared last time.</w:t>
            </w:r>
          </w:p>
          <w:p w14:paraId="28FC025D" w14:textId="77777777" w:rsidR="000B6E9D" w:rsidRPr="00746378" w:rsidRDefault="000B6E9D" w:rsidP="00030411">
            <w:pPr>
              <w:pStyle w:val="ListParagraph"/>
              <w:numPr>
                <w:ilvl w:val="0"/>
                <w:numId w:val="1"/>
              </w:numPr>
              <w:spacing w:after="0"/>
              <w:rPr>
                <w:u w:val="single"/>
              </w:rPr>
            </w:pPr>
            <w:r w:rsidRPr="003E275D">
              <w:t xml:space="preserve">Consider cognitive as well as physical reasons. A client with dementia may be physically able to dress, but may require prompting to do so, or a carer may also need to physically </w:t>
            </w:r>
            <w:r w:rsidRPr="003E275D">
              <w:lastRenderedPageBreak/>
              <w:t>assist a client who is unable to ‘sequence’ their dressing tasks.</w:t>
            </w:r>
          </w:p>
          <w:p w14:paraId="66F360B5" w14:textId="77777777" w:rsidR="000B6E9D" w:rsidRPr="00500A7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21D1DF11" w14:textId="0FF3E45F" w:rsidR="000B6E9D" w:rsidRPr="00034683" w:rsidRDefault="00182ECA" w:rsidP="00030411">
            <w:pPr>
              <w:pStyle w:val="ListParagraph"/>
              <w:numPr>
                <w:ilvl w:val="1"/>
                <w:numId w:val="1"/>
              </w:numPr>
              <w:spacing w:after="0"/>
              <w:rPr>
                <w:u w:val="single"/>
              </w:rPr>
            </w:pPr>
            <w:r>
              <w:rPr>
                <w:b/>
                <w:bCs/>
              </w:rPr>
              <w:t>without help</w:t>
            </w:r>
            <w:r w:rsidR="000B6E9D">
              <w:rPr>
                <w:b/>
                <w:bCs/>
              </w:rPr>
              <w:t xml:space="preserve">: </w:t>
            </w:r>
            <w:r w:rsidR="000B6E9D">
              <w:t>t</w:t>
            </w:r>
            <w:r w:rsidR="000B6E9D" w:rsidRPr="00731C6A">
              <w:t>he client is able to choose their clothing and is appropriately dressed, is able to do up their own buttons, zips, laces and/or put on their shoes/socks/stockings etc.</w:t>
            </w:r>
          </w:p>
          <w:p w14:paraId="0B674474" w14:textId="0C172510" w:rsidR="000B6E9D" w:rsidRPr="00034683" w:rsidRDefault="00182ECA" w:rsidP="00030411">
            <w:pPr>
              <w:pStyle w:val="ListParagraph"/>
              <w:numPr>
                <w:ilvl w:val="1"/>
                <w:numId w:val="1"/>
              </w:numPr>
              <w:spacing w:after="0"/>
              <w:rPr>
                <w:u w:val="single"/>
              </w:rPr>
            </w:pPr>
            <w:r>
              <w:rPr>
                <w:b/>
                <w:bCs/>
              </w:rPr>
              <w:t>Completely unable</w:t>
            </w:r>
            <w:r w:rsidR="000B6E9D">
              <w:rPr>
                <w:b/>
                <w:bCs/>
              </w:rPr>
              <w:t xml:space="preserve">: </w:t>
            </w:r>
            <w:r w:rsidR="000B6E9D" w:rsidRPr="00500A71">
              <w:t>t</w:t>
            </w:r>
            <w:r w:rsidR="000B6E9D" w:rsidRPr="00731C6A">
              <w:t>he client is completely unable to dress themselves.</w:t>
            </w:r>
          </w:p>
          <w:p w14:paraId="13B9CF3D" w14:textId="6AD2569F" w:rsidR="000B6E9D" w:rsidRPr="00712711" w:rsidRDefault="00182ECA" w:rsidP="00030411">
            <w:pPr>
              <w:pStyle w:val="ListParagraph"/>
              <w:numPr>
                <w:ilvl w:val="1"/>
                <w:numId w:val="1"/>
              </w:numPr>
              <w:spacing w:after="0"/>
              <w:rPr>
                <w:u w:val="single"/>
              </w:rPr>
            </w:pPr>
            <w:r>
              <w:rPr>
                <w:b/>
                <w:bCs/>
              </w:rPr>
              <w:t>With some help</w:t>
            </w:r>
            <w:r w:rsidR="000B6E9D">
              <w:rPr>
                <w:b/>
                <w:bCs/>
              </w:rPr>
              <w:t xml:space="preserve">: </w:t>
            </w:r>
            <w:r w:rsidR="000B6E9D">
              <w:t>t</w:t>
            </w:r>
            <w:r w:rsidR="000B6E9D" w:rsidRPr="00731C6A">
              <w:t>he client is able to dress with some assistance and/or prompting. This may include assistance to choose clothing, or to do up their own buttons, zips, laces and/or put on their shoes/socks/stockings etc.</w:t>
            </w:r>
          </w:p>
          <w:p w14:paraId="5A501A5F" w14:textId="77777777" w:rsidR="000B6E9D" w:rsidRDefault="000B6E9D" w:rsidP="00030411">
            <w:pPr>
              <w:rPr>
                <w:u w:val="single"/>
              </w:rPr>
            </w:pPr>
          </w:p>
          <w:p w14:paraId="4E1085BA" w14:textId="77777777" w:rsidR="000B6E9D" w:rsidRDefault="000B6E9D" w:rsidP="00030411">
            <w:pPr>
              <w:rPr>
                <w:u w:val="single"/>
              </w:rPr>
            </w:pPr>
            <w:r>
              <w:rPr>
                <w:u w:val="single"/>
              </w:rPr>
              <w:t>Prompts and/or observations:</w:t>
            </w:r>
          </w:p>
          <w:p w14:paraId="6AE71AE4" w14:textId="77777777" w:rsidR="000B6E9D" w:rsidRDefault="000B6E9D" w:rsidP="00030411">
            <w:pPr>
              <w:rPr>
                <w:u w:val="single"/>
              </w:rPr>
            </w:pPr>
          </w:p>
          <w:p w14:paraId="3EFF935D" w14:textId="77777777" w:rsidR="000B6E9D" w:rsidRPr="00172A3C" w:rsidRDefault="000B6E9D" w:rsidP="00030411">
            <w:pPr>
              <w:pStyle w:val="ListParagraph"/>
              <w:numPr>
                <w:ilvl w:val="0"/>
                <w:numId w:val="1"/>
              </w:numPr>
            </w:pPr>
            <w:r w:rsidRPr="00172A3C">
              <w:t>Are you able to choose your own clothing?</w:t>
            </w:r>
          </w:p>
          <w:p w14:paraId="6DC53E69" w14:textId="77777777" w:rsidR="000B6E9D" w:rsidRPr="00172A3C" w:rsidRDefault="000B6E9D" w:rsidP="00030411">
            <w:pPr>
              <w:pStyle w:val="ListParagraph"/>
              <w:numPr>
                <w:ilvl w:val="0"/>
                <w:numId w:val="1"/>
              </w:numPr>
            </w:pPr>
            <w:r w:rsidRPr="00172A3C">
              <w:t>How do you decide to choose what to wear?</w:t>
            </w:r>
          </w:p>
          <w:p w14:paraId="42F82400" w14:textId="77777777" w:rsidR="000B6E9D" w:rsidRPr="00172A3C" w:rsidRDefault="000B6E9D" w:rsidP="00030411">
            <w:pPr>
              <w:pStyle w:val="ListParagraph"/>
              <w:numPr>
                <w:ilvl w:val="0"/>
                <w:numId w:val="1"/>
              </w:numPr>
            </w:pPr>
            <w:r w:rsidRPr="00172A3C">
              <w:t>Do you have any difficulties in dressing or undressing (including dressing/undressing to use the toilet)?</w:t>
            </w:r>
          </w:p>
          <w:p w14:paraId="4489F688" w14:textId="77777777" w:rsidR="000B6E9D" w:rsidRPr="00172A3C" w:rsidRDefault="000B6E9D" w:rsidP="00030411">
            <w:pPr>
              <w:pStyle w:val="ListParagraph"/>
              <w:numPr>
                <w:ilvl w:val="0"/>
                <w:numId w:val="1"/>
              </w:numPr>
            </w:pPr>
            <w:r w:rsidRPr="00172A3C">
              <w:t>Do you have any difficulties doing up buttons, zips, bra, tying shoelaces?</w:t>
            </w:r>
          </w:p>
          <w:p w14:paraId="7BC393C6" w14:textId="77777777" w:rsidR="000B6E9D" w:rsidRDefault="000B6E9D" w:rsidP="00030411">
            <w:pPr>
              <w:pStyle w:val="ListParagraph"/>
              <w:numPr>
                <w:ilvl w:val="0"/>
                <w:numId w:val="1"/>
              </w:numPr>
            </w:pPr>
            <w:r w:rsidRPr="00172A3C">
              <w:t>Do you have difficulty putting on or taking o</w:t>
            </w:r>
            <w:r>
              <w:t>ff shoes, socks, stockings etc.?</w:t>
            </w:r>
          </w:p>
          <w:p w14:paraId="19090101" w14:textId="77777777" w:rsidR="000B6E9D" w:rsidRPr="00CB6953" w:rsidRDefault="000B6E9D" w:rsidP="00030411">
            <w:pPr>
              <w:pStyle w:val="ListParagraph"/>
              <w:numPr>
                <w:ilvl w:val="0"/>
                <w:numId w:val="1"/>
              </w:numPr>
              <w:spacing w:after="0"/>
              <w:rPr>
                <w:u w:val="single"/>
              </w:rPr>
            </w:pPr>
            <w:r w:rsidRPr="00731C6A">
              <w:t>Is the client dressed in appropriate clothing</w:t>
            </w:r>
            <w:r>
              <w:t>? Does the outfit match? A</w:t>
            </w:r>
            <w:r w:rsidRPr="00731C6A">
              <w:t>re buttons, zips, shoelaces done up appropriately</w:t>
            </w:r>
            <w:r>
              <w:t>? D</w:t>
            </w:r>
            <w:r w:rsidRPr="00731C6A">
              <w:t>oes their appearance val</w:t>
            </w:r>
            <w:r>
              <w:t>idate what they have told you?</w:t>
            </w:r>
          </w:p>
          <w:p w14:paraId="09783066" w14:textId="77777777" w:rsidR="000B6E9D" w:rsidRPr="00CB6953" w:rsidRDefault="000B6E9D" w:rsidP="00030411">
            <w:pPr>
              <w:pStyle w:val="ListParagraph"/>
              <w:numPr>
                <w:ilvl w:val="0"/>
                <w:numId w:val="1"/>
              </w:numPr>
              <w:spacing w:after="0"/>
            </w:pPr>
            <w:r>
              <w:t>Are current arrangements working and sustainable?</w:t>
            </w:r>
          </w:p>
          <w:p w14:paraId="62E572E6" w14:textId="77777777" w:rsidR="000B6E9D" w:rsidRDefault="000B6E9D" w:rsidP="00030411"/>
        </w:tc>
      </w:tr>
    </w:tbl>
    <w:p w14:paraId="1BF0545D" w14:textId="77777777" w:rsidR="000B6E9D" w:rsidRDefault="000B6E9D" w:rsidP="000B6E9D">
      <w:pPr>
        <w:pStyle w:val="Heading3"/>
        <w:spacing w:after="240"/>
      </w:pPr>
      <w:bookmarkStart w:id="1370" w:name="_Toc159622102"/>
      <w:bookmarkStart w:id="1371" w:name="_Toc159628135"/>
      <w:r>
        <w:lastRenderedPageBreak/>
        <w:t>Assistance with dressing</w:t>
      </w:r>
      <w:bookmarkEnd w:id="1370"/>
      <w:bookmarkEnd w:id="137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4B4241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DE13B7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662F4B8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DD985F5" w14:textId="77777777" w:rsidR="000B6E9D" w:rsidRPr="00C9372C" w:rsidRDefault="000B6E9D" w:rsidP="00030411">
            <w:pPr>
              <w:pStyle w:val="Heading3"/>
              <w:spacing w:before="0" w:line="360" w:lineRule="auto"/>
              <w:rPr>
                <w:rFonts w:cs="Arial"/>
                <w:color w:val="auto"/>
                <w:sz w:val="24"/>
                <w:szCs w:val="24"/>
              </w:rPr>
            </w:pPr>
            <w:bookmarkStart w:id="1372" w:name="_Toc159622103"/>
            <w:bookmarkStart w:id="1373" w:name="_Toc159628136"/>
            <w:r w:rsidRPr="00C9372C">
              <w:rPr>
                <w:rFonts w:cs="Arial"/>
                <w:color w:val="auto"/>
                <w:sz w:val="24"/>
                <w:szCs w:val="24"/>
              </w:rPr>
              <w:t>Response options</w:t>
            </w:r>
            <w:bookmarkEnd w:id="1372"/>
            <w:bookmarkEnd w:id="13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CF4EEBB" w14:textId="77777777" w:rsidR="000B6E9D" w:rsidRDefault="000B6E9D" w:rsidP="00030411">
            <w:pPr>
              <w:pStyle w:val="ListParagraph"/>
              <w:numPr>
                <w:ilvl w:val="0"/>
                <w:numId w:val="1"/>
              </w:numPr>
              <w:spacing w:after="0"/>
            </w:pPr>
            <w:r>
              <w:t>No one</w:t>
            </w:r>
          </w:p>
          <w:p w14:paraId="3B7756E6" w14:textId="77777777" w:rsidR="000B6E9D" w:rsidRPr="00C9372C" w:rsidRDefault="000B6E9D" w:rsidP="00030411">
            <w:pPr>
              <w:pStyle w:val="ListParagraph"/>
              <w:numPr>
                <w:ilvl w:val="0"/>
                <w:numId w:val="1"/>
              </w:numPr>
              <w:spacing w:after="0"/>
            </w:pPr>
            <w:r>
              <w:t>Informal carer(s)</w:t>
            </w:r>
          </w:p>
          <w:p w14:paraId="6C4D7CA9" w14:textId="77777777" w:rsidR="000B6E9D" w:rsidRDefault="000B6E9D" w:rsidP="00030411">
            <w:pPr>
              <w:pStyle w:val="ListParagraph"/>
              <w:numPr>
                <w:ilvl w:val="0"/>
                <w:numId w:val="1"/>
              </w:numPr>
              <w:spacing w:after="0"/>
            </w:pPr>
            <w:r>
              <w:t>Aged care service provider(s)</w:t>
            </w:r>
          </w:p>
          <w:p w14:paraId="73B447B1" w14:textId="10B2D063" w:rsidR="000B6E9D" w:rsidRPr="00C9372C" w:rsidRDefault="004D12E4" w:rsidP="00030411">
            <w:pPr>
              <w:pStyle w:val="ListParagraph"/>
              <w:numPr>
                <w:ilvl w:val="0"/>
                <w:numId w:val="1"/>
              </w:numPr>
              <w:spacing w:after="0"/>
            </w:pPr>
            <w:r>
              <w:t xml:space="preserve">Completely unable </w:t>
            </w:r>
          </w:p>
        </w:tc>
      </w:tr>
      <w:tr w:rsidR="000B6E9D" w:rsidRPr="00C9372C" w14:paraId="6C86F4C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F709DF5" w14:textId="77777777" w:rsidR="000B6E9D" w:rsidRPr="00C9372C" w:rsidRDefault="000B6E9D" w:rsidP="00030411">
            <w:pPr>
              <w:pStyle w:val="Heading3"/>
              <w:spacing w:before="0" w:line="360" w:lineRule="auto"/>
              <w:rPr>
                <w:rFonts w:cs="Arial"/>
                <w:color w:val="auto"/>
                <w:sz w:val="24"/>
                <w:szCs w:val="24"/>
              </w:rPr>
            </w:pPr>
            <w:bookmarkStart w:id="1374" w:name="_Toc159622104"/>
            <w:bookmarkStart w:id="1375" w:name="_Toc159628137"/>
            <w:r w:rsidRPr="00F664DC">
              <w:rPr>
                <w:rFonts w:cs="Arial"/>
                <w:color w:val="auto"/>
                <w:sz w:val="24"/>
                <w:szCs w:val="24"/>
              </w:rPr>
              <w:t>Question rules</w:t>
            </w:r>
            <w:bookmarkEnd w:id="1374"/>
            <w:bookmarkEnd w:id="137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6890C6"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0E9A046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69C2B3" w14:textId="77777777" w:rsidR="000B6E9D" w:rsidRPr="00C9372C" w:rsidRDefault="000B6E9D" w:rsidP="00030411">
            <w:pPr>
              <w:pStyle w:val="Heading3"/>
              <w:spacing w:before="0" w:line="360" w:lineRule="auto"/>
              <w:rPr>
                <w:rFonts w:cs="Arial"/>
                <w:color w:val="auto"/>
                <w:sz w:val="24"/>
                <w:szCs w:val="24"/>
              </w:rPr>
            </w:pPr>
            <w:bookmarkStart w:id="1376" w:name="_Toc159622105"/>
            <w:bookmarkStart w:id="1377" w:name="_Toc159628138"/>
            <w:r w:rsidRPr="00F664DC">
              <w:rPr>
                <w:rFonts w:cs="Arial"/>
                <w:color w:val="auto"/>
                <w:sz w:val="24"/>
                <w:szCs w:val="24"/>
              </w:rPr>
              <w:t>Pre-populated information</w:t>
            </w:r>
            <w:bookmarkEnd w:id="1376"/>
            <w:bookmarkEnd w:id="137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45F1449" w14:textId="77777777" w:rsidR="000B6E9D" w:rsidRDefault="000B6E9D" w:rsidP="00030411">
            <w:r>
              <w:t>No</w:t>
            </w:r>
          </w:p>
        </w:tc>
      </w:tr>
      <w:tr w:rsidR="000B6E9D" w:rsidRPr="00C9372C" w14:paraId="11C216F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5A7624B" w14:textId="77777777" w:rsidR="000B6E9D" w:rsidRPr="00C9372C" w:rsidRDefault="000B6E9D" w:rsidP="00030411">
            <w:pPr>
              <w:pStyle w:val="Heading3"/>
              <w:spacing w:before="0" w:line="360" w:lineRule="auto"/>
              <w:rPr>
                <w:rFonts w:cs="Arial"/>
                <w:color w:val="auto"/>
                <w:sz w:val="24"/>
                <w:szCs w:val="24"/>
              </w:rPr>
            </w:pPr>
            <w:bookmarkStart w:id="1378" w:name="_Toc159622106"/>
            <w:bookmarkStart w:id="1379" w:name="_Toc159628139"/>
            <w:r w:rsidRPr="00F664DC">
              <w:rPr>
                <w:rFonts w:cs="Arial"/>
                <w:color w:val="auto"/>
                <w:sz w:val="24"/>
                <w:szCs w:val="24"/>
              </w:rPr>
              <w:lastRenderedPageBreak/>
              <w:t>Response guidance</w:t>
            </w:r>
            <w:bookmarkEnd w:id="1378"/>
            <w:bookmarkEnd w:id="137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172BBA6" w14:textId="77777777" w:rsidR="000B6E9D" w:rsidRDefault="000B6E9D" w:rsidP="00030411">
            <w:pPr>
              <w:rPr>
                <w:u w:val="single"/>
              </w:rPr>
            </w:pPr>
            <w:r>
              <w:rPr>
                <w:u w:val="single"/>
              </w:rPr>
              <w:t>Context:</w:t>
            </w:r>
          </w:p>
          <w:p w14:paraId="6995B86D" w14:textId="77777777" w:rsidR="000B6E9D" w:rsidRDefault="000B6E9D" w:rsidP="00030411">
            <w:pPr>
              <w:rPr>
                <w:u w:val="single"/>
              </w:rPr>
            </w:pPr>
          </w:p>
          <w:p w14:paraId="2FD127BB" w14:textId="77777777" w:rsidR="000B6E9D" w:rsidRPr="00712711" w:rsidRDefault="000B6E9D" w:rsidP="00030411">
            <w:pPr>
              <w:pStyle w:val="ListParagraph"/>
              <w:numPr>
                <w:ilvl w:val="0"/>
                <w:numId w:val="1"/>
              </w:numPr>
              <w:spacing w:after="0"/>
              <w:rPr>
                <w:u w:val="single"/>
              </w:rPr>
            </w:pPr>
            <w:r>
              <w:t>An assessor should determine if the client requires any assistance with getting dressed into clothes.</w:t>
            </w:r>
          </w:p>
          <w:p w14:paraId="05EE0DA0" w14:textId="77777777" w:rsidR="000B6E9D" w:rsidRDefault="000B6E9D" w:rsidP="00030411">
            <w:pPr>
              <w:rPr>
                <w:u w:val="single"/>
              </w:rPr>
            </w:pPr>
          </w:p>
          <w:p w14:paraId="188D5AB1" w14:textId="77777777" w:rsidR="000B6E9D" w:rsidRDefault="000B6E9D" w:rsidP="00030411">
            <w:pPr>
              <w:rPr>
                <w:u w:val="single"/>
              </w:rPr>
            </w:pPr>
            <w:r>
              <w:rPr>
                <w:u w:val="single"/>
              </w:rPr>
              <w:t>Consider and record:</w:t>
            </w:r>
          </w:p>
          <w:p w14:paraId="01DCE82F" w14:textId="77777777" w:rsidR="000B6E9D" w:rsidRDefault="000B6E9D" w:rsidP="00030411">
            <w:pPr>
              <w:rPr>
                <w:u w:val="single"/>
              </w:rPr>
            </w:pPr>
          </w:p>
          <w:p w14:paraId="12C4092D" w14:textId="77777777" w:rsidR="000B6E9D" w:rsidRPr="00712711" w:rsidRDefault="000B6E9D" w:rsidP="00030411">
            <w:pPr>
              <w:pStyle w:val="ListParagraph"/>
              <w:numPr>
                <w:ilvl w:val="0"/>
                <w:numId w:val="1"/>
              </w:numPr>
              <w:spacing w:after="0"/>
              <w:rPr>
                <w:u w:val="single"/>
              </w:rPr>
            </w:pPr>
            <w:r>
              <w:t>If the client is currently receiving any assistance to get dressed.</w:t>
            </w:r>
          </w:p>
          <w:p w14:paraId="05A0BC60" w14:textId="77777777" w:rsidR="000B6E9D" w:rsidRDefault="000B6E9D" w:rsidP="00030411">
            <w:pPr>
              <w:rPr>
                <w:u w:val="single"/>
              </w:rPr>
            </w:pPr>
          </w:p>
          <w:p w14:paraId="02675BC3" w14:textId="77777777" w:rsidR="000B6E9D" w:rsidRDefault="000B6E9D" w:rsidP="00030411">
            <w:pPr>
              <w:rPr>
                <w:u w:val="single"/>
              </w:rPr>
            </w:pPr>
            <w:r>
              <w:rPr>
                <w:u w:val="single"/>
              </w:rPr>
              <w:t>Prompts and/or observations:</w:t>
            </w:r>
          </w:p>
          <w:p w14:paraId="5237F3BF" w14:textId="77777777" w:rsidR="000B6E9D" w:rsidRPr="00E76CA8" w:rsidRDefault="000B6E9D" w:rsidP="00030411"/>
          <w:p w14:paraId="478ED129" w14:textId="77777777" w:rsidR="000B6E9D" w:rsidRPr="00E76CA8" w:rsidRDefault="000B6E9D" w:rsidP="00030411">
            <w:pPr>
              <w:pStyle w:val="ListParagraph"/>
              <w:numPr>
                <w:ilvl w:val="0"/>
                <w:numId w:val="1"/>
              </w:numPr>
              <w:spacing w:after="0"/>
            </w:pPr>
            <w:r w:rsidRPr="00E76CA8">
              <w:t>Does someone help you dress?</w:t>
            </w:r>
          </w:p>
          <w:p w14:paraId="4CFAFC84" w14:textId="77777777" w:rsidR="000B6E9D" w:rsidRPr="00E76CA8" w:rsidRDefault="000B6E9D" w:rsidP="00030411">
            <w:pPr>
              <w:pStyle w:val="ListParagraph"/>
              <w:numPr>
                <w:ilvl w:val="0"/>
                <w:numId w:val="1"/>
              </w:numPr>
              <w:spacing w:after="0"/>
            </w:pPr>
            <w:r w:rsidRPr="00E76CA8">
              <w:t>Do any family, friends or service providers help you dress?</w:t>
            </w:r>
          </w:p>
          <w:p w14:paraId="53B64000" w14:textId="77777777" w:rsidR="000B6E9D" w:rsidRDefault="000B6E9D" w:rsidP="00030411"/>
        </w:tc>
      </w:tr>
    </w:tbl>
    <w:p w14:paraId="5DF8E3B1" w14:textId="77777777" w:rsidR="000B6E9D" w:rsidRDefault="000B6E9D" w:rsidP="000B6E9D">
      <w:pPr>
        <w:pStyle w:val="Heading3"/>
        <w:spacing w:after="240"/>
      </w:pPr>
      <w:bookmarkStart w:id="1380" w:name="_Toc159622107"/>
      <w:bookmarkStart w:id="1381" w:name="_Toc159628140"/>
      <w:r>
        <w:t>If need for dressing is being met</w:t>
      </w:r>
      <w:bookmarkEnd w:id="1380"/>
      <w:bookmarkEnd w:id="138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608CD18"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043D9D7"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231940A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AB0F035" w14:textId="77777777" w:rsidR="000B6E9D" w:rsidRPr="00C9372C" w:rsidRDefault="000B6E9D" w:rsidP="00030411">
            <w:pPr>
              <w:pStyle w:val="Heading3"/>
              <w:spacing w:before="0" w:line="360" w:lineRule="auto"/>
              <w:rPr>
                <w:rFonts w:cs="Arial"/>
                <w:color w:val="auto"/>
                <w:sz w:val="24"/>
                <w:szCs w:val="24"/>
              </w:rPr>
            </w:pPr>
            <w:bookmarkStart w:id="1382" w:name="_Toc159622108"/>
            <w:bookmarkStart w:id="1383" w:name="_Toc159628141"/>
            <w:r w:rsidRPr="00C9372C">
              <w:rPr>
                <w:rFonts w:cs="Arial"/>
                <w:color w:val="auto"/>
                <w:sz w:val="24"/>
                <w:szCs w:val="24"/>
              </w:rPr>
              <w:t>Response options</w:t>
            </w:r>
            <w:bookmarkEnd w:id="1382"/>
            <w:bookmarkEnd w:id="13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0FBD69A" w14:textId="77777777" w:rsidR="000B6E9D" w:rsidRDefault="000B6E9D" w:rsidP="00030411">
            <w:pPr>
              <w:pStyle w:val="ListParagraph"/>
              <w:numPr>
                <w:ilvl w:val="0"/>
                <w:numId w:val="1"/>
              </w:numPr>
              <w:spacing w:after="0"/>
            </w:pPr>
            <w:r>
              <w:t>Completely unmet</w:t>
            </w:r>
          </w:p>
          <w:p w14:paraId="1864B860" w14:textId="77777777" w:rsidR="000B6E9D" w:rsidRDefault="000B6E9D" w:rsidP="00030411">
            <w:pPr>
              <w:pStyle w:val="ListParagraph"/>
              <w:numPr>
                <w:ilvl w:val="0"/>
                <w:numId w:val="1"/>
              </w:numPr>
              <w:spacing w:after="0"/>
            </w:pPr>
            <w:r>
              <w:t>Partially met</w:t>
            </w:r>
          </w:p>
          <w:p w14:paraId="6B01F9F6" w14:textId="77777777" w:rsidR="000B6E9D" w:rsidRDefault="000B6E9D" w:rsidP="00030411">
            <w:pPr>
              <w:pStyle w:val="ListParagraph"/>
              <w:numPr>
                <w:ilvl w:val="0"/>
                <w:numId w:val="1"/>
              </w:numPr>
              <w:spacing w:after="0"/>
            </w:pPr>
            <w:r>
              <w:t>Completely met</w:t>
            </w:r>
          </w:p>
          <w:p w14:paraId="45DF5052" w14:textId="579E250B" w:rsidR="000B6E9D" w:rsidRPr="00C9372C" w:rsidRDefault="000B6E9D" w:rsidP="00030411">
            <w:pPr>
              <w:pStyle w:val="ListParagraph"/>
              <w:numPr>
                <w:ilvl w:val="0"/>
                <w:numId w:val="1"/>
              </w:numPr>
              <w:spacing w:after="0"/>
            </w:pPr>
            <w:r>
              <w:t>Client does not require assistance</w:t>
            </w:r>
          </w:p>
        </w:tc>
      </w:tr>
      <w:tr w:rsidR="000B6E9D" w:rsidRPr="00C9372C" w14:paraId="0D92890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AD2A2A9" w14:textId="77777777" w:rsidR="000B6E9D" w:rsidRPr="00C9372C" w:rsidRDefault="000B6E9D" w:rsidP="00030411">
            <w:pPr>
              <w:pStyle w:val="Heading3"/>
              <w:spacing w:before="0" w:line="360" w:lineRule="auto"/>
              <w:rPr>
                <w:rFonts w:cs="Arial"/>
                <w:color w:val="auto"/>
                <w:sz w:val="24"/>
                <w:szCs w:val="24"/>
              </w:rPr>
            </w:pPr>
            <w:bookmarkStart w:id="1384" w:name="_Toc159622109"/>
            <w:bookmarkStart w:id="1385" w:name="_Toc159628142"/>
            <w:r w:rsidRPr="00F664DC">
              <w:rPr>
                <w:rFonts w:cs="Arial"/>
                <w:color w:val="auto"/>
                <w:sz w:val="24"/>
                <w:szCs w:val="24"/>
              </w:rPr>
              <w:t>Question rules</w:t>
            </w:r>
            <w:bookmarkEnd w:id="1384"/>
            <w:bookmarkEnd w:id="138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DB6EC43"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59FB7DD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99F9E58" w14:textId="77777777" w:rsidR="000B6E9D" w:rsidRPr="00C9372C" w:rsidRDefault="000B6E9D" w:rsidP="00030411">
            <w:pPr>
              <w:pStyle w:val="Heading3"/>
              <w:spacing w:before="0" w:line="360" w:lineRule="auto"/>
              <w:rPr>
                <w:rFonts w:cs="Arial"/>
                <w:color w:val="auto"/>
                <w:sz w:val="24"/>
                <w:szCs w:val="24"/>
              </w:rPr>
            </w:pPr>
            <w:bookmarkStart w:id="1386" w:name="_Toc159622110"/>
            <w:bookmarkStart w:id="1387" w:name="_Toc159628143"/>
            <w:r w:rsidRPr="00F664DC">
              <w:rPr>
                <w:rFonts w:cs="Arial"/>
                <w:color w:val="auto"/>
                <w:sz w:val="24"/>
                <w:szCs w:val="24"/>
              </w:rPr>
              <w:t>Pre-populated information</w:t>
            </w:r>
            <w:bookmarkEnd w:id="1386"/>
            <w:bookmarkEnd w:id="138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8A76C8" w14:textId="77777777" w:rsidR="000B6E9D" w:rsidRDefault="000B6E9D" w:rsidP="00030411">
            <w:r>
              <w:t>No</w:t>
            </w:r>
          </w:p>
        </w:tc>
      </w:tr>
      <w:tr w:rsidR="000B6E9D" w:rsidRPr="00C9372C" w14:paraId="7FEF87A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017A13C" w14:textId="77777777" w:rsidR="000B6E9D" w:rsidRPr="00C9372C" w:rsidRDefault="000B6E9D" w:rsidP="00030411">
            <w:pPr>
              <w:pStyle w:val="Heading3"/>
              <w:spacing w:before="0" w:line="360" w:lineRule="auto"/>
              <w:rPr>
                <w:rFonts w:cs="Arial"/>
                <w:color w:val="auto"/>
                <w:sz w:val="24"/>
                <w:szCs w:val="24"/>
              </w:rPr>
            </w:pPr>
            <w:bookmarkStart w:id="1388" w:name="_Toc159622111"/>
            <w:bookmarkStart w:id="1389" w:name="_Toc159628144"/>
            <w:r w:rsidRPr="00F664DC">
              <w:rPr>
                <w:rFonts w:cs="Arial"/>
                <w:color w:val="auto"/>
                <w:sz w:val="24"/>
                <w:szCs w:val="24"/>
              </w:rPr>
              <w:t>Response guidance</w:t>
            </w:r>
            <w:bookmarkEnd w:id="1388"/>
            <w:bookmarkEnd w:id="13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914580" w14:textId="77777777" w:rsidR="000B6E9D" w:rsidRDefault="000B6E9D" w:rsidP="00030411">
            <w:pPr>
              <w:rPr>
                <w:u w:val="single"/>
              </w:rPr>
            </w:pPr>
            <w:r>
              <w:rPr>
                <w:u w:val="single"/>
              </w:rPr>
              <w:t>Context:</w:t>
            </w:r>
          </w:p>
          <w:p w14:paraId="71241D02" w14:textId="77777777" w:rsidR="000B6E9D" w:rsidRDefault="000B6E9D" w:rsidP="00030411">
            <w:pPr>
              <w:rPr>
                <w:u w:val="single"/>
              </w:rPr>
            </w:pPr>
          </w:p>
          <w:p w14:paraId="1179C9F2" w14:textId="77777777" w:rsidR="000B6E9D" w:rsidRPr="00712711" w:rsidRDefault="000B6E9D" w:rsidP="00030411">
            <w:pPr>
              <w:pStyle w:val="ListParagraph"/>
              <w:numPr>
                <w:ilvl w:val="0"/>
                <w:numId w:val="1"/>
              </w:numPr>
              <w:spacing w:after="0"/>
              <w:rPr>
                <w:u w:val="single"/>
              </w:rPr>
            </w:pPr>
            <w:r>
              <w:t>An assessor should identify if the client feels their needs are being met.</w:t>
            </w:r>
          </w:p>
          <w:p w14:paraId="0844F1E7" w14:textId="77777777" w:rsidR="000B6E9D" w:rsidRDefault="000B6E9D" w:rsidP="00030411">
            <w:pPr>
              <w:rPr>
                <w:u w:val="single"/>
              </w:rPr>
            </w:pPr>
          </w:p>
          <w:p w14:paraId="5800EC1B" w14:textId="77777777" w:rsidR="000B6E9D" w:rsidRDefault="000B6E9D" w:rsidP="00030411">
            <w:pPr>
              <w:rPr>
                <w:u w:val="single"/>
              </w:rPr>
            </w:pPr>
            <w:r>
              <w:rPr>
                <w:u w:val="single"/>
              </w:rPr>
              <w:t>Consider and record:</w:t>
            </w:r>
          </w:p>
          <w:p w14:paraId="366EA2B3" w14:textId="77777777" w:rsidR="000B6E9D" w:rsidRDefault="000B6E9D" w:rsidP="00030411">
            <w:pPr>
              <w:rPr>
                <w:u w:val="single"/>
              </w:rPr>
            </w:pPr>
          </w:p>
          <w:p w14:paraId="4D646D2A"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20BCD0AE"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069E76AF"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083BD864" w14:textId="77777777" w:rsidR="000B6E9D" w:rsidRPr="008F2B13" w:rsidRDefault="000B6E9D" w:rsidP="00030411">
            <w:pPr>
              <w:pStyle w:val="ListParagraph"/>
              <w:numPr>
                <w:ilvl w:val="1"/>
                <w:numId w:val="1"/>
              </w:numPr>
              <w:spacing w:after="0"/>
              <w:rPr>
                <w:b/>
                <w:bCs/>
              </w:rPr>
            </w:pPr>
            <w:r w:rsidRPr="008F2B13">
              <w:rPr>
                <w:b/>
                <w:bCs/>
              </w:rPr>
              <w:lastRenderedPageBreak/>
              <w:t>Partially met</w:t>
            </w:r>
            <w:r>
              <w:rPr>
                <w:b/>
                <w:bCs/>
              </w:rPr>
              <w:t xml:space="preserve">: </w:t>
            </w:r>
            <w:r w:rsidRPr="005669E6">
              <w:t>some of the client’s needs are being met and/or the client’s needs are only being met some of the time.</w:t>
            </w:r>
          </w:p>
          <w:p w14:paraId="7AE92C5F"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5E58339E" w14:textId="1220481E" w:rsidR="000B6E9D" w:rsidRPr="00FF5BEB" w:rsidRDefault="004D12E4" w:rsidP="00030411">
            <w:pPr>
              <w:pStyle w:val="ListParagraph"/>
              <w:numPr>
                <w:ilvl w:val="1"/>
                <w:numId w:val="1"/>
              </w:numPr>
              <w:rPr>
                <w:b/>
                <w:bCs/>
              </w:rPr>
            </w:pPr>
            <w:r>
              <w:rPr>
                <w:b/>
                <w:bCs/>
              </w:rPr>
              <w:t>Completely unable</w:t>
            </w:r>
            <w:r w:rsidR="000B6E9D">
              <w:rPr>
                <w:b/>
                <w:bCs/>
              </w:rPr>
              <w:t xml:space="preserve">: </w:t>
            </w:r>
            <w:r w:rsidR="000B6E9D">
              <w:t>the client does not require any assistance to meet their needs.</w:t>
            </w:r>
          </w:p>
          <w:p w14:paraId="78C11F05" w14:textId="77777777" w:rsidR="000B6E9D" w:rsidRDefault="000B6E9D" w:rsidP="00030411">
            <w:pPr>
              <w:rPr>
                <w:u w:val="single"/>
              </w:rPr>
            </w:pPr>
            <w:r>
              <w:rPr>
                <w:u w:val="single"/>
              </w:rPr>
              <w:t>Prompts and/or observations:</w:t>
            </w:r>
          </w:p>
          <w:p w14:paraId="23CFEEDD" w14:textId="77777777" w:rsidR="000B6E9D" w:rsidRDefault="000B6E9D" w:rsidP="00030411">
            <w:pPr>
              <w:rPr>
                <w:u w:val="single"/>
              </w:rPr>
            </w:pPr>
          </w:p>
          <w:p w14:paraId="7B0B6B6C" w14:textId="77777777" w:rsidR="000B6E9D" w:rsidRPr="00610D82" w:rsidRDefault="000B6E9D" w:rsidP="00030411">
            <w:pPr>
              <w:pStyle w:val="ListParagraph"/>
              <w:numPr>
                <w:ilvl w:val="0"/>
                <w:numId w:val="1"/>
              </w:numPr>
              <w:spacing w:after="0"/>
            </w:pPr>
            <w:r w:rsidRPr="00610D82">
              <w:t>Do you have any challenges with dressing yourself?</w:t>
            </w:r>
          </w:p>
          <w:p w14:paraId="002517F5" w14:textId="77777777" w:rsidR="000B6E9D" w:rsidRPr="00610D82" w:rsidRDefault="000B6E9D" w:rsidP="00030411">
            <w:pPr>
              <w:pStyle w:val="ListParagraph"/>
              <w:numPr>
                <w:ilvl w:val="0"/>
                <w:numId w:val="1"/>
              </w:numPr>
              <w:spacing w:after="0"/>
            </w:pPr>
            <w:r w:rsidRPr="00610D82">
              <w:t>Have there been any occasions where you were unable to dress yourself?</w:t>
            </w:r>
          </w:p>
          <w:p w14:paraId="2A14C016" w14:textId="77777777" w:rsidR="000B6E9D" w:rsidRDefault="000B6E9D" w:rsidP="00030411">
            <w:pPr>
              <w:pStyle w:val="ListParagraph"/>
              <w:numPr>
                <w:ilvl w:val="0"/>
                <w:numId w:val="1"/>
              </w:numPr>
              <w:spacing w:after="0"/>
            </w:pPr>
            <w:r w:rsidRPr="00610D82">
              <w:t>Do you often find it challenging to dress yourself?</w:t>
            </w:r>
          </w:p>
          <w:p w14:paraId="7919DAAA" w14:textId="77777777" w:rsidR="000B6E9D" w:rsidRPr="00610D82" w:rsidRDefault="000B6E9D" w:rsidP="00030411">
            <w:pPr>
              <w:pStyle w:val="ListParagraph"/>
              <w:numPr>
                <w:ilvl w:val="0"/>
                <w:numId w:val="1"/>
              </w:numPr>
              <w:spacing w:after="0"/>
            </w:pPr>
            <w:r>
              <w:t>Are you able to comfortably dress yourself whenever required?</w:t>
            </w:r>
          </w:p>
          <w:p w14:paraId="6FE6AFB4" w14:textId="77777777" w:rsidR="000B6E9D" w:rsidRDefault="000B6E9D" w:rsidP="00030411"/>
        </w:tc>
      </w:tr>
    </w:tbl>
    <w:p w14:paraId="2333BD81" w14:textId="77777777" w:rsidR="000B6E9D" w:rsidRDefault="000B6E9D" w:rsidP="000B6E9D">
      <w:pPr>
        <w:pStyle w:val="Heading3"/>
        <w:spacing w:after="240"/>
      </w:pPr>
      <w:bookmarkStart w:id="1390" w:name="_Toc159622112"/>
      <w:bookmarkStart w:id="1391" w:name="_Toc159628145"/>
      <w:r>
        <w:lastRenderedPageBreak/>
        <w:t>Additional details on dressing</w:t>
      </w:r>
      <w:bookmarkEnd w:id="1390"/>
      <w:bookmarkEnd w:id="139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119656F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2F9BB62"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0B18D32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F927288" w14:textId="77777777" w:rsidR="000B6E9D" w:rsidRPr="00C9372C" w:rsidRDefault="000B6E9D" w:rsidP="00030411">
            <w:pPr>
              <w:pStyle w:val="Heading3"/>
              <w:spacing w:before="0" w:line="360" w:lineRule="auto"/>
              <w:rPr>
                <w:rFonts w:cs="Arial"/>
                <w:color w:val="auto"/>
                <w:sz w:val="24"/>
                <w:szCs w:val="24"/>
              </w:rPr>
            </w:pPr>
            <w:bookmarkStart w:id="1392" w:name="_Toc159622113"/>
            <w:bookmarkStart w:id="1393" w:name="_Toc159628146"/>
            <w:r w:rsidRPr="00C9372C">
              <w:rPr>
                <w:rFonts w:cs="Arial"/>
                <w:color w:val="auto"/>
                <w:sz w:val="24"/>
                <w:szCs w:val="24"/>
              </w:rPr>
              <w:t>Response options</w:t>
            </w:r>
            <w:bookmarkEnd w:id="1392"/>
            <w:bookmarkEnd w:id="139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040A578" w14:textId="77777777" w:rsidR="000B6E9D" w:rsidRPr="00C9372C" w:rsidRDefault="000B6E9D" w:rsidP="00030411">
            <w:pPr>
              <w:pStyle w:val="ListParagraph"/>
              <w:numPr>
                <w:ilvl w:val="0"/>
                <w:numId w:val="12"/>
              </w:numPr>
              <w:spacing w:after="0"/>
            </w:pPr>
            <w:r>
              <w:t>Textbox for written response</w:t>
            </w:r>
          </w:p>
        </w:tc>
      </w:tr>
      <w:tr w:rsidR="000B6E9D" w:rsidRPr="00C9372C" w14:paraId="5ADA163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26A0C03" w14:textId="77777777" w:rsidR="000B6E9D" w:rsidRPr="00C9372C" w:rsidRDefault="000B6E9D" w:rsidP="00030411">
            <w:pPr>
              <w:pStyle w:val="Heading3"/>
              <w:spacing w:before="0" w:line="360" w:lineRule="auto"/>
              <w:rPr>
                <w:rFonts w:cs="Arial"/>
                <w:color w:val="auto"/>
                <w:sz w:val="24"/>
                <w:szCs w:val="24"/>
              </w:rPr>
            </w:pPr>
            <w:bookmarkStart w:id="1394" w:name="_Toc159622114"/>
            <w:bookmarkStart w:id="1395" w:name="_Toc159628147"/>
            <w:r w:rsidRPr="00F664DC">
              <w:rPr>
                <w:rFonts w:cs="Arial"/>
                <w:color w:val="auto"/>
                <w:sz w:val="24"/>
                <w:szCs w:val="24"/>
              </w:rPr>
              <w:t>Question rules</w:t>
            </w:r>
            <w:bookmarkEnd w:id="1394"/>
            <w:bookmarkEnd w:id="139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5B9E70" w14:textId="50C663A8" w:rsidR="000B6E9D" w:rsidRDefault="000B6E9D" w:rsidP="00030411">
            <w:r w:rsidRPr="00812DB1">
              <w:rPr>
                <w:rFonts w:cstheme="minorHAnsi"/>
                <w:b/>
                <w:bCs/>
              </w:rPr>
              <w:t>Base question</w:t>
            </w:r>
            <w:r w:rsidRPr="00812DB1">
              <w:rPr>
                <w:rFonts w:cstheme="minorHAnsi"/>
              </w:rPr>
              <w:t xml:space="preserve"> </w:t>
            </w:r>
          </w:p>
        </w:tc>
      </w:tr>
      <w:tr w:rsidR="000B6E9D" w:rsidRPr="00C9372C" w14:paraId="29EB335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B93FD0B" w14:textId="77777777" w:rsidR="000B6E9D" w:rsidRPr="00C9372C" w:rsidRDefault="000B6E9D" w:rsidP="00030411">
            <w:pPr>
              <w:pStyle w:val="Heading3"/>
              <w:spacing w:before="0" w:line="360" w:lineRule="auto"/>
              <w:rPr>
                <w:rFonts w:cs="Arial"/>
                <w:color w:val="auto"/>
                <w:sz w:val="24"/>
                <w:szCs w:val="24"/>
              </w:rPr>
            </w:pPr>
            <w:bookmarkStart w:id="1396" w:name="_Toc159622115"/>
            <w:bookmarkStart w:id="1397" w:name="_Toc159628148"/>
            <w:r w:rsidRPr="00F664DC">
              <w:rPr>
                <w:rFonts w:cs="Arial"/>
                <w:color w:val="auto"/>
                <w:sz w:val="24"/>
                <w:szCs w:val="24"/>
              </w:rPr>
              <w:t>Pre-populated information</w:t>
            </w:r>
            <w:bookmarkEnd w:id="1396"/>
            <w:bookmarkEnd w:id="139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75F9BDC" w14:textId="77777777" w:rsidR="000B6E9D" w:rsidRDefault="000B6E9D" w:rsidP="00030411">
            <w:r>
              <w:t>No</w:t>
            </w:r>
          </w:p>
        </w:tc>
      </w:tr>
      <w:tr w:rsidR="000B6E9D" w:rsidRPr="00C9372C" w14:paraId="7EAD1AD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F1D8A84" w14:textId="77777777" w:rsidR="000B6E9D" w:rsidRPr="00C9372C" w:rsidRDefault="000B6E9D" w:rsidP="00030411">
            <w:pPr>
              <w:pStyle w:val="Heading3"/>
              <w:spacing w:before="0" w:line="360" w:lineRule="auto"/>
              <w:rPr>
                <w:rFonts w:cs="Arial"/>
                <w:color w:val="auto"/>
                <w:sz w:val="24"/>
                <w:szCs w:val="24"/>
              </w:rPr>
            </w:pPr>
            <w:bookmarkStart w:id="1398" w:name="_Toc159622116"/>
            <w:bookmarkStart w:id="1399" w:name="_Toc159628149"/>
            <w:r w:rsidRPr="00F664DC">
              <w:rPr>
                <w:rFonts w:cs="Arial"/>
                <w:color w:val="auto"/>
                <w:sz w:val="24"/>
                <w:szCs w:val="24"/>
              </w:rPr>
              <w:t>Response guidance</w:t>
            </w:r>
            <w:bookmarkEnd w:id="1398"/>
            <w:bookmarkEnd w:id="13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57B1BB" w14:textId="77777777" w:rsidR="000B6E9D" w:rsidRDefault="000B6E9D" w:rsidP="00030411">
            <w:pPr>
              <w:rPr>
                <w:u w:val="single"/>
              </w:rPr>
            </w:pPr>
            <w:r>
              <w:rPr>
                <w:u w:val="single"/>
              </w:rPr>
              <w:t>Context:</w:t>
            </w:r>
          </w:p>
          <w:p w14:paraId="1E4A5396" w14:textId="77777777" w:rsidR="000B6E9D" w:rsidRDefault="000B6E9D" w:rsidP="00030411">
            <w:pPr>
              <w:rPr>
                <w:u w:val="single"/>
              </w:rPr>
            </w:pPr>
          </w:p>
          <w:p w14:paraId="247576B0"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get dressed.</w:t>
            </w:r>
          </w:p>
          <w:p w14:paraId="49570592" w14:textId="77777777" w:rsidR="000B6E9D" w:rsidRDefault="000B6E9D" w:rsidP="00030411">
            <w:pPr>
              <w:rPr>
                <w:u w:val="single"/>
              </w:rPr>
            </w:pPr>
          </w:p>
          <w:p w14:paraId="2A7D7E65" w14:textId="77777777" w:rsidR="000B6E9D" w:rsidRDefault="000B6E9D" w:rsidP="00030411">
            <w:pPr>
              <w:rPr>
                <w:u w:val="single"/>
              </w:rPr>
            </w:pPr>
            <w:r>
              <w:rPr>
                <w:u w:val="single"/>
              </w:rPr>
              <w:t>Consider and record:</w:t>
            </w:r>
          </w:p>
          <w:p w14:paraId="2B669FB1" w14:textId="77777777" w:rsidR="000B6E9D" w:rsidRDefault="000B6E9D" w:rsidP="00030411">
            <w:pPr>
              <w:rPr>
                <w:u w:val="single"/>
              </w:rPr>
            </w:pPr>
          </w:p>
          <w:p w14:paraId="1B090938" w14:textId="77777777" w:rsidR="000B6E9D" w:rsidRPr="00A2757C" w:rsidRDefault="000B6E9D" w:rsidP="00030411">
            <w:pPr>
              <w:pStyle w:val="ListParagraph"/>
              <w:numPr>
                <w:ilvl w:val="0"/>
                <w:numId w:val="1"/>
              </w:numPr>
              <w:spacing w:after="0"/>
              <w:rPr>
                <w:u w:val="single"/>
              </w:rPr>
            </w:pPr>
            <w:r>
              <w:t>The frequency of any support.</w:t>
            </w:r>
          </w:p>
          <w:p w14:paraId="44B35A7F" w14:textId="77777777" w:rsidR="000B6E9D" w:rsidRPr="00FA10F5" w:rsidRDefault="000B6E9D" w:rsidP="00030411">
            <w:pPr>
              <w:pStyle w:val="ListParagraph"/>
              <w:numPr>
                <w:ilvl w:val="0"/>
                <w:numId w:val="1"/>
              </w:numPr>
              <w:spacing w:after="0"/>
              <w:rPr>
                <w:u w:val="single"/>
              </w:rPr>
            </w:pPr>
            <w:r>
              <w:t>If current arrangements are sustainable.</w:t>
            </w:r>
          </w:p>
          <w:p w14:paraId="2FA399F9" w14:textId="77777777" w:rsidR="000B6E9D" w:rsidRPr="00FA10F5" w:rsidRDefault="000B6E9D" w:rsidP="00030411">
            <w:pPr>
              <w:pStyle w:val="ListParagraph"/>
              <w:numPr>
                <w:ilvl w:val="0"/>
                <w:numId w:val="1"/>
              </w:numPr>
              <w:spacing w:after="0"/>
              <w:rPr>
                <w:u w:val="single"/>
              </w:rPr>
            </w:pPr>
            <w:r>
              <w:t>If there are any safety or hygiene concerns.</w:t>
            </w:r>
          </w:p>
          <w:p w14:paraId="3256A526" w14:textId="77777777" w:rsidR="000B6E9D" w:rsidRPr="00A2757C" w:rsidRDefault="000B6E9D" w:rsidP="00030411">
            <w:pPr>
              <w:pStyle w:val="ListParagraph"/>
              <w:numPr>
                <w:ilvl w:val="0"/>
                <w:numId w:val="1"/>
              </w:numPr>
              <w:spacing w:after="0"/>
              <w:rPr>
                <w:sz w:val="22"/>
              </w:rPr>
            </w:pPr>
            <w:r>
              <w:t xml:space="preserve">Any incidents or issues flagged during the discussion with the client. </w:t>
            </w:r>
          </w:p>
          <w:p w14:paraId="410A656B" w14:textId="77777777" w:rsidR="000B6E9D" w:rsidRDefault="000B6E9D" w:rsidP="00030411">
            <w:pPr>
              <w:rPr>
                <w:u w:val="single"/>
              </w:rPr>
            </w:pPr>
          </w:p>
          <w:p w14:paraId="46E17FB4" w14:textId="77777777" w:rsidR="000B6E9D" w:rsidRDefault="000B6E9D" w:rsidP="00030411">
            <w:pPr>
              <w:rPr>
                <w:u w:val="single"/>
              </w:rPr>
            </w:pPr>
            <w:r>
              <w:rPr>
                <w:u w:val="single"/>
              </w:rPr>
              <w:t>Prompts and/or observations:</w:t>
            </w:r>
          </w:p>
          <w:p w14:paraId="53ED0151" w14:textId="77777777" w:rsidR="000B6E9D" w:rsidRDefault="000B6E9D" w:rsidP="00030411">
            <w:pPr>
              <w:rPr>
                <w:u w:val="single"/>
              </w:rPr>
            </w:pPr>
          </w:p>
          <w:p w14:paraId="465873F7" w14:textId="77777777" w:rsidR="000B6E9D" w:rsidRPr="00213F32" w:rsidRDefault="000B6E9D" w:rsidP="00030411">
            <w:pPr>
              <w:pStyle w:val="ListParagraph"/>
              <w:numPr>
                <w:ilvl w:val="0"/>
                <w:numId w:val="1"/>
              </w:numPr>
              <w:spacing w:after="0"/>
            </w:pPr>
            <w:r w:rsidRPr="00213F32">
              <w:t>What were some of the challenges you found when trying to dress yourself?</w:t>
            </w:r>
          </w:p>
          <w:p w14:paraId="4A65A804" w14:textId="77777777" w:rsidR="000B6E9D" w:rsidRPr="00213F32" w:rsidRDefault="000B6E9D" w:rsidP="00030411">
            <w:pPr>
              <w:pStyle w:val="ListParagraph"/>
              <w:numPr>
                <w:ilvl w:val="0"/>
                <w:numId w:val="1"/>
              </w:numPr>
              <w:spacing w:after="0"/>
            </w:pPr>
            <w:r w:rsidRPr="00213F32">
              <w:lastRenderedPageBreak/>
              <w:t>What supports do you require to dress?</w:t>
            </w:r>
          </w:p>
          <w:p w14:paraId="38EB80C3" w14:textId="77777777" w:rsidR="000B6E9D" w:rsidRDefault="000B6E9D" w:rsidP="00030411">
            <w:pPr>
              <w:pStyle w:val="ListParagraph"/>
              <w:numPr>
                <w:ilvl w:val="0"/>
                <w:numId w:val="1"/>
              </w:numPr>
              <w:spacing w:after="0"/>
            </w:pPr>
            <w:r w:rsidRPr="00213F32">
              <w:t>How often are you unable to dress yourself?</w:t>
            </w:r>
          </w:p>
          <w:p w14:paraId="3DB7947A" w14:textId="77777777" w:rsidR="000B6E9D" w:rsidRPr="00213F32" w:rsidRDefault="000B6E9D" w:rsidP="00030411">
            <w:pPr>
              <w:pStyle w:val="ListParagraph"/>
              <w:numPr>
                <w:ilvl w:val="0"/>
                <w:numId w:val="1"/>
              </w:numPr>
              <w:spacing w:after="0"/>
            </w:pPr>
            <w:r>
              <w:t>What are some difficulties in dressing or undressing yourself?</w:t>
            </w:r>
          </w:p>
          <w:p w14:paraId="46C7EBC7" w14:textId="77777777" w:rsidR="000B6E9D" w:rsidRDefault="000B6E9D" w:rsidP="00030411"/>
        </w:tc>
      </w:tr>
    </w:tbl>
    <w:p w14:paraId="51EC8DDD" w14:textId="77777777" w:rsidR="000B6E9D" w:rsidRDefault="000B6E9D" w:rsidP="000B6E9D">
      <w:pPr>
        <w:pStyle w:val="Heading2"/>
      </w:pPr>
      <w:bookmarkStart w:id="1400" w:name="_Toc209187487"/>
      <w:r>
        <w:lastRenderedPageBreak/>
        <w:t>Ability to groom</w:t>
      </w:r>
      <w:bookmarkEnd w:id="140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9E0CDD8"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B0B419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Grooming</w:t>
            </w:r>
          </w:p>
        </w:tc>
      </w:tr>
      <w:tr w:rsidR="000B6E9D" w:rsidRPr="00C9372C" w14:paraId="23D7F54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045BF18" w14:textId="77777777" w:rsidR="000B6E9D" w:rsidRPr="00C9372C" w:rsidRDefault="000B6E9D" w:rsidP="00030411">
            <w:pPr>
              <w:pStyle w:val="Heading3"/>
              <w:spacing w:before="0" w:line="360" w:lineRule="auto"/>
              <w:rPr>
                <w:rFonts w:cs="Arial"/>
                <w:color w:val="auto"/>
                <w:sz w:val="24"/>
                <w:szCs w:val="24"/>
              </w:rPr>
            </w:pPr>
            <w:bookmarkStart w:id="1401" w:name="_Toc159622118"/>
            <w:bookmarkStart w:id="1402" w:name="_Toc159628151"/>
            <w:r w:rsidRPr="00C9372C">
              <w:rPr>
                <w:rFonts w:cs="Arial"/>
                <w:color w:val="auto"/>
                <w:sz w:val="24"/>
                <w:szCs w:val="24"/>
              </w:rPr>
              <w:t>Response options</w:t>
            </w:r>
            <w:bookmarkEnd w:id="1401"/>
            <w:bookmarkEnd w:id="14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EC0DDA6" w14:textId="42CBF9F1" w:rsidR="000B6E9D" w:rsidRDefault="007E6329"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580412A7" w14:textId="26405889" w:rsidR="000B6E9D" w:rsidRDefault="007E6329"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2F4C7958" w14:textId="0D914C46" w:rsidR="000B6E9D" w:rsidRPr="00C9372C" w:rsidRDefault="007E6329"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5E3823E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EA0D4C" w14:textId="77777777" w:rsidR="000B6E9D" w:rsidRPr="00C9372C" w:rsidRDefault="000B6E9D" w:rsidP="00030411">
            <w:pPr>
              <w:pStyle w:val="Heading3"/>
              <w:spacing w:before="0" w:line="360" w:lineRule="auto"/>
              <w:rPr>
                <w:rFonts w:cs="Arial"/>
                <w:color w:val="auto"/>
                <w:sz w:val="24"/>
                <w:szCs w:val="24"/>
              </w:rPr>
            </w:pPr>
            <w:bookmarkStart w:id="1403" w:name="_Toc159622119"/>
            <w:bookmarkStart w:id="1404" w:name="_Toc159628152"/>
            <w:r w:rsidRPr="00F664DC">
              <w:rPr>
                <w:rFonts w:cs="Arial"/>
                <w:color w:val="auto"/>
                <w:sz w:val="24"/>
                <w:szCs w:val="24"/>
              </w:rPr>
              <w:t>Question rules</w:t>
            </w:r>
            <w:bookmarkEnd w:id="1403"/>
            <w:bookmarkEnd w:id="14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0CE849" w14:textId="77777777" w:rsidR="000B6E9D" w:rsidRPr="003B5A51"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7132C6D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AC5C6D5" w14:textId="77777777" w:rsidR="000B6E9D" w:rsidRPr="00C9372C" w:rsidRDefault="000B6E9D" w:rsidP="00030411">
            <w:pPr>
              <w:pStyle w:val="Heading3"/>
              <w:spacing w:before="0" w:line="360" w:lineRule="auto"/>
              <w:rPr>
                <w:rFonts w:cs="Arial"/>
                <w:color w:val="auto"/>
                <w:sz w:val="24"/>
                <w:szCs w:val="24"/>
              </w:rPr>
            </w:pPr>
            <w:bookmarkStart w:id="1405" w:name="_Toc159622120"/>
            <w:bookmarkStart w:id="1406" w:name="_Toc159628153"/>
            <w:r w:rsidRPr="00F664DC">
              <w:rPr>
                <w:rFonts w:cs="Arial"/>
                <w:color w:val="auto"/>
                <w:sz w:val="24"/>
                <w:szCs w:val="24"/>
              </w:rPr>
              <w:t>Pre-populated information</w:t>
            </w:r>
            <w:bookmarkEnd w:id="1405"/>
            <w:bookmarkEnd w:id="14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069AD87" w14:textId="77777777" w:rsidR="000B6E9D" w:rsidRPr="00B17677" w:rsidRDefault="000B6E9D" w:rsidP="00030411">
            <w:pPr>
              <w:spacing w:after="160" w:line="259" w:lineRule="auto"/>
              <w:rPr>
                <w:rFonts w:cstheme="minorHAnsi"/>
              </w:rPr>
            </w:pPr>
            <w:r>
              <w:t>No</w:t>
            </w:r>
          </w:p>
        </w:tc>
      </w:tr>
      <w:tr w:rsidR="000B6E9D" w:rsidRPr="00C9372C" w14:paraId="28A6046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032C27" w14:textId="77777777" w:rsidR="000B6E9D" w:rsidRPr="00C9372C" w:rsidRDefault="000B6E9D" w:rsidP="00030411">
            <w:pPr>
              <w:pStyle w:val="Heading3"/>
              <w:spacing w:before="0" w:line="360" w:lineRule="auto"/>
              <w:rPr>
                <w:rFonts w:cs="Arial"/>
                <w:color w:val="auto"/>
                <w:sz w:val="24"/>
                <w:szCs w:val="24"/>
              </w:rPr>
            </w:pPr>
            <w:bookmarkStart w:id="1407" w:name="_Toc159622121"/>
            <w:bookmarkStart w:id="1408" w:name="_Toc159628154"/>
            <w:r w:rsidRPr="00F664DC">
              <w:rPr>
                <w:rFonts w:cs="Arial"/>
                <w:color w:val="auto"/>
                <w:sz w:val="24"/>
                <w:szCs w:val="24"/>
              </w:rPr>
              <w:t>Response guidance</w:t>
            </w:r>
            <w:bookmarkEnd w:id="1407"/>
            <w:bookmarkEnd w:id="14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8C1BABF" w14:textId="77777777" w:rsidR="000B6E9D" w:rsidRDefault="000B6E9D" w:rsidP="00030411">
            <w:pPr>
              <w:rPr>
                <w:u w:val="single"/>
              </w:rPr>
            </w:pPr>
            <w:r>
              <w:rPr>
                <w:u w:val="single"/>
              </w:rPr>
              <w:t>Context:</w:t>
            </w:r>
          </w:p>
          <w:p w14:paraId="4B25FE6A" w14:textId="77777777" w:rsidR="000B6E9D" w:rsidRDefault="000B6E9D" w:rsidP="00030411">
            <w:pPr>
              <w:rPr>
                <w:u w:val="single"/>
              </w:rPr>
            </w:pPr>
          </w:p>
          <w:p w14:paraId="0B9DF7DC" w14:textId="77777777" w:rsidR="000B6E9D" w:rsidRPr="00712711" w:rsidRDefault="000B6E9D" w:rsidP="00030411">
            <w:pPr>
              <w:pStyle w:val="ListParagraph"/>
              <w:numPr>
                <w:ilvl w:val="0"/>
                <w:numId w:val="1"/>
              </w:numPr>
              <w:spacing w:after="0"/>
              <w:rPr>
                <w:u w:val="single"/>
              </w:rPr>
            </w:pPr>
            <w:r>
              <w:t xml:space="preserve">An assessor should identify if the client is able to groom themselves </w:t>
            </w:r>
            <w:r w:rsidRPr="00735EF0">
              <w:t xml:space="preserve">(i.e. brush hair, wash face, </w:t>
            </w:r>
            <w:r>
              <w:t xml:space="preserve">shave, </w:t>
            </w:r>
            <w:r w:rsidRPr="00735EF0">
              <w:t xml:space="preserve">clean </w:t>
            </w:r>
            <w:r>
              <w:t xml:space="preserve">and clip </w:t>
            </w:r>
            <w:r w:rsidRPr="00735EF0">
              <w:t>nails, clean teeth).</w:t>
            </w:r>
          </w:p>
          <w:p w14:paraId="463A741C" w14:textId="77777777" w:rsidR="000B6E9D" w:rsidRDefault="000B6E9D" w:rsidP="00030411">
            <w:pPr>
              <w:rPr>
                <w:u w:val="single"/>
              </w:rPr>
            </w:pPr>
          </w:p>
          <w:p w14:paraId="4B85310F" w14:textId="77777777" w:rsidR="000B6E9D" w:rsidRDefault="000B6E9D" w:rsidP="00030411">
            <w:pPr>
              <w:rPr>
                <w:u w:val="single"/>
              </w:rPr>
            </w:pPr>
            <w:r>
              <w:rPr>
                <w:u w:val="single"/>
              </w:rPr>
              <w:t>Consider and record:</w:t>
            </w:r>
          </w:p>
          <w:p w14:paraId="4FB7F2F3" w14:textId="77777777" w:rsidR="000B6E9D" w:rsidRDefault="000B6E9D" w:rsidP="00030411">
            <w:pPr>
              <w:rPr>
                <w:u w:val="single"/>
              </w:rPr>
            </w:pPr>
          </w:p>
          <w:p w14:paraId="5EF040B2"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41EEE67F"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050D7D51" w14:textId="50D2DFF1" w:rsidR="000B6E9D" w:rsidRPr="00181F39" w:rsidRDefault="00E92376" w:rsidP="00030411">
            <w:pPr>
              <w:pStyle w:val="ListParagraph"/>
              <w:numPr>
                <w:ilvl w:val="1"/>
                <w:numId w:val="1"/>
              </w:numPr>
              <w:spacing w:after="0"/>
              <w:rPr>
                <w:b/>
                <w:bCs/>
              </w:rPr>
            </w:pPr>
            <w:r>
              <w:rPr>
                <w:b/>
                <w:bCs/>
              </w:rPr>
              <w:t>Without help</w:t>
            </w:r>
            <w:r w:rsidR="000B6E9D">
              <w:rPr>
                <w:b/>
                <w:bCs/>
              </w:rPr>
              <w:t xml:space="preserve">: </w:t>
            </w:r>
            <w:r w:rsidR="000B6E9D">
              <w:t>if the client can groom themselves.</w:t>
            </w:r>
          </w:p>
          <w:p w14:paraId="718D4478" w14:textId="05E79265" w:rsidR="000B6E9D" w:rsidRPr="00385908" w:rsidRDefault="00E92376" w:rsidP="00030411">
            <w:pPr>
              <w:pStyle w:val="ListParagraph"/>
              <w:numPr>
                <w:ilvl w:val="1"/>
                <w:numId w:val="1"/>
              </w:numPr>
              <w:spacing w:after="0"/>
            </w:pPr>
            <w:r>
              <w:rPr>
                <w:b/>
                <w:bCs/>
              </w:rPr>
              <w:t>Completely unable</w:t>
            </w:r>
            <w:r w:rsidR="000B6E9D">
              <w:rPr>
                <w:b/>
                <w:bCs/>
              </w:rPr>
              <w:t xml:space="preserve">: </w:t>
            </w:r>
            <w:r w:rsidR="000B6E9D">
              <w:t>if the client cannot groom themselves.</w:t>
            </w:r>
          </w:p>
          <w:p w14:paraId="5388AAB3" w14:textId="1607DABD" w:rsidR="000B6E9D" w:rsidRDefault="00E92376" w:rsidP="00030411">
            <w:pPr>
              <w:pStyle w:val="ListParagraph"/>
              <w:numPr>
                <w:ilvl w:val="1"/>
                <w:numId w:val="1"/>
              </w:numPr>
              <w:spacing w:after="0"/>
            </w:pPr>
            <w:r>
              <w:rPr>
                <w:b/>
                <w:bCs/>
              </w:rPr>
              <w:t>With some help</w:t>
            </w:r>
            <w:r w:rsidR="000B6E9D">
              <w:rPr>
                <w:b/>
                <w:bCs/>
              </w:rPr>
              <w:t xml:space="preserve">: </w:t>
            </w:r>
            <w:r w:rsidR="000B6E9D">
              <w:t>if the client can only do so in some circumstances.  These circumstances could include:</w:t>
            </w:r>
          </w:p>
          <w:p w14:paraId="3D097FA7" w14:textId="77777777" w:rsidR="000B6E9D" w:rsidRDefault="000B6E9D" w:rsidP="00030411">
            <w:pPr>
              <w:pStyle w:val="ListParagraph"/>
              <w:numPr>
                <w:ilvl w:val="2"/>
                <w:numId w:val="1"/>
              </w:numPr>
              <w:spacing w:after="0"/>
            </w:pPr>
            <w:r>
              <w:t>If they require assistance from a person (informally or formally)</w:t>
            </w:r>
          </w:p>
          <w:p w14:paraId="3072EF5A" w14:textId="77777777" w:rsidR="000B6E9D" w:rsidRDefault="000B6E9D" w:rsidP="00030411">
            <w:pPr>
              <w:pStyle w:val="ListParagraph"/>
              <w:numPr>
                <w:ilvl w:val="2"/>
                <w:numId w:val="1"/>
              </w:numPr>
              <w:spacing w:after="0"/>
            </w:pPr>
            <w:r>
              <w:t>If they can do some tasks but not others</w:t>
            </w:r>
          </w:p>
          <w:p w14:paraId="445526B0" w14:textId="77777777" w:rsidR="000B6E9D" w:rsidRPr="00575A52" w:rsidRDefault="000B6E9D" w:rsidP="00030411">
            <w:pPr>
              <w:pStyle w:val="ListParagraph"/>
              <w:numPr>
                <w:ilvl w:val="2"/>
                <w:numId w:val="1"/>
              </w:numPr>
              <w:spacing w:after="0"/>
            </w:pPr>
            <w:r>
              <w:t>If they have difficulty doing so to a sufficient standard.</w:t>
            </w:r>
          </w:p>
          <w:p w14:paraId="11BA035C" w14:textId="77777777" w:rsidR="000B6E9D" w:rsidRDefault="000B6E9D" w:rsidP="00030411">
            <w:pPr>
              <w:rPr>
                <w:u w:val="single"/>
              </w:rPr>
            </w:pPr>
          </w:p>
          <w:p w14:paraId="281F9699" w14:textId="77777777" w:rsidR="000B6E9D" w:rsidRDefault="000B6E9D" w:rsidP="00030411">
            <w:pPr>
              <w:rPr>
                <w:u w:val="single"/>
              </w:rPr>
            </w:pPr>
            <w:r>
              <w:rPr>
                <w:u w:val="single"/>
              </w:rPr>
              <w:t>Prompts and/or observations:</w:t>
            </w:r>
          </w:p>
          <w:p w14:paraId="5EE12B92" w14:textId="77777777" w:rsidR="000B6E9D" w:rsidRDefault="000B6E9D" w:rsidP="00030411">
            <w:pPr>
              <w:rPr>
                <w:u w:val="single"/>
              </w:rPr>
            </w:pPr>
          </w:p>
          <w:p w14:paraId="7F515E85" w14:textId="77777777" w:rsidR="000B6E9D" w:rsidRDefault="000B6E9D" w:rsidP="00030411">
            <w:pPr>
              <w:pStyle w:val="ListParagraph"/>
              <w:numPr>
                <w:ilvl w:val="0"/>
                <w:numId w:val="1"/>
              </w:numPr>
              <w:spacing w:after="0"/>
            </w:pPr>
            <w:r w:rsidRPr="005A20D4">
              <w:lastRenderedPageBreak/>
              <w:t>Do you groom</w:t>
            </w:r>
            <w:r>
              <w:t xml:space="preserve"> yourself</w:t>
            </w:r>
            <w:r w:rsidRPr="005A20D4">
              <w:t xml:space="preserve"> </w:t>
            </w:r>
            <w:r>
              <w:t>daily</w:t>
            </w:r>
            <w:r w:rsidRPr="005A20D4">
              <w:t>?</w:t>
            </w:r>
            <w:r>
              <w:t xml:space="preserve"> (Do you wash your face daily, do you brush your hair daily, do you clean your teeth daily?)</w:t>
            </w:r>
          </w:p>
          <w:p w14:paraId="6FA41664" w14:textId="77777777" w:rsidR="000B6E9D" w:rsidRDefault="000B6E9D" w:rsidP="00030411">
            <w:pPr>
              <w:pStyle w:val="ListParagraph"/>
              <w:numPr>
                <w:ilvl w:val="0"/>
                <w:numId w:val="1"/>
              </w:numPr>
              <w:spacing w:after="0"/>
            </w:pPr>
            <w:r>
              <w:t>How do you take care of your personal hygiene?</w:t>
            </w:r>
          </w:p>
          <w:p w14:paraId="04FBE0C2" w14:textId="77777777" w:rsidR="000B6E9D" w:rsidRDefault="000B6E9D" w:rsidP="00030411">
            <w:pPr>
              <w:pStyle w:val="ListParagraph"/>
              <w:numPr>
                <w:ilvl w:val="0"/>
                <w:numId w:val="1"/>
              </w:numPr>
              <w:spacing w:after="0"/>
            </w:pPr>
            <w:r>
              <w:t>What do you like to do to take care of your personal hygiene?</w:t>
            </w:r>
          </w:p>
          <w:p w14:paraId="4DEA31A4" w14:textId="77777777" w:rsidR="000B6E9D" w:rsidRPr="005A20D4" w:rsidRDefault="000B6E9D" w:rsidP="00030411">
            <w:pPr>
              <w:pStyle w:val="ListParagraph"/>
              <w:numPr>
                <w:ilvl w:val="0"/>
                <w:numId w:val="1"/>
              </w:numPr>
              <w:spacing w:after="0"/>
            </w:pPr>
            <w:r>
              <w:t>Are current arrangements working and sustainable?</w:t>
            </w:r>
          </w:p>
          <w:p w14:paraId="2C7F3F24" w14:textId="77777777" w:rsidR="000B6E9D" w:rsidRDefault="000B6E9D" w:rsidP="00030411">
            <w:pPr>
              <w:rPr>
                <w:rFonts w:cstheme="minorHAnsi"/>
              </w:rPr>
            </w:pPr>
          </w:p>
        </w:tc>
      </w:tr>
    </w:tbl>
    <w:p w14:paraId="04037900" w14:textId="77777777" w:rsidR="000B6E9D" w:rsidRDefault="000B6E9D" w:rsidP="000B6E9D">
      <w:pPr>
        <w:pStyle w:val="Heading3"/>
        <w:spacing w:after="240"/>
      </w:pPr>
      <w:bookmarkStart w:id="1409" w:name="_Toc159622122"/>
      <w:bookmarkStart w:id="1410" w:name="_Toc159628155"/>
      <w:r>
        <w:lastRenderedPageBreak/>
        <w:t>Assistance with grooming</w:t>
      </w:r>
      <w:bookmarkEnd w:id="1409"/>
      <w:bookmarkEnd w:id="141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1290D4D"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445B478"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3370B91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EF0152C" w14:textId="77777777" w:rsidR="000B6E9D" w:rsidRPr="00C9372C" w:rsidRDefault="000B6E9D" w:rsidP="00030411">
            <w:pPr>
              <w:pStyle w:val="Heading3"/>
              <w:spacing w:before="0" w:line="360" w:lineRule="auto"/>
              <w:rPr>
                <w:rFonts w:cs="Arial"/>
                <w:color w:val="auto"/>
                <w:sz w:val="24"/>
                <w:szCs w:val="24"/>
              </w:rPr>
            </w:pPr>
            <w:bookmarkStart w:id="1411" w:name="_Toc159622123"/>
            <w:bookmarkStart w:id="1412" w:name="_Toc159628156"/>
            <w:r w:rsidRPr="00C9372C">
              <w:rPr>
                <w:rFonts w:cs="Arial"/>
                <w:color w:val="auto"/>
                <w:sz w:val="24"/>
                <w:szCs w:val="24"/>
              </w:rPr>
              <w:t>Response options</w:t>
            </w:r>
            <w:bookmarkEnd w:id="1411"/>
            <w:bookmarkEnd w:id="14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B68F66D" w14:textId="77777777" w:rsidR="000B6E9D" w:rsidRDefault="000B6E9D" w:rsidP="00030411">
            <w:pPr>
              <w:pStyle w:val="ListParagraph"/>
              <w:numPr>
                <w:ilvl w:val="0"/>
                <w:numId w:val="1"/>
              </w:numPr>
              <w:spacing w:after="0"/>
            </w:pPr>
            <w:r>
              <w:t>No one</w:t>
            </w:r>
          </w:p>
          <w:p w14:paraId="14C28B57" w14:textId="77777777" w:rsidR="000B6E9D" w:rsidRPr="00C9372C" w:rsidRDefault="000B6E9D" w:rsidP="00030411">
            <w:pPr>
              <w:pStyle w:val="ListParagraph"/>
              <w:numPr>
                <w:ilvl w:val="0"/>
                <w:numId w:val="1"/>
              </w:numPr>
              <w:spacing w:after="0"/>
            </w:pPr>
            <w:r>
              <w:t>Informal carer(s)</w:t>
            </w:r>
          </w:p>
          <w:p w14:paraId="066856FC" w14:textId="77777777" w:rsidR="000B6E9D" w:rsidRDefault="000B6E9D" w:rsidP="00030411">
            <w:pPr>
              <w:pStyle w:val="ListParagraph"/>
              <w:numPr>
                <w:ilvl w:val="0"/>
                <w:numId w:val="1"/>
              </w:numPr>
              <w:spacing w:after="0"/>
            </w:pPr>
            <w:r>
              <w:t>Aged care service provider(s)</w:t>
            </w:r>
          </w:p>
          <w:p w14:paraId="6BDDB4DF" w14:textId="6AC067C1" w:rsidR="000B6E9D" w:rsidRPr="00C9372C" w:rsidRDefault="000B6E9D" w:rsidP="00030411">
            <w:pPr>
              <w:pStyle w:val="ListParagraph"/>
              <w:numPr>
                <w:ilvl w:val="0"/>
                <w:numId w:val="1"/>
              </w:numPr>
              <w:spacing w:after="0"/>
            </w:pPr>
            <w:r>
              <w:t>Other</w:t>
            </w:r>
          </w:p>
        </w:tc>
      </w:tr>
      <w:tr w:rsidR="000B6E9D" w:rsidRPr="00C9372C" w14:paraId="0AA8D3D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67A48CF" w14:textId="77777777" w:rsidR="000B6E9D" w:rsidRPr="00C9372C" w:rsidRDefault="000B6E9D" w:rsidP="00030411">
            <w:pPr>
              <w:pStyle w:val="Heading3"/>
              <w:spacing w:before="0" w:line="360" w:lineRule="auto"/>
              <w:rPr>
                <w:rFonts w:cs="Arial"/>
                <w:color w:val="auto"/>
                <w:sz w:val="24"/>
                <w:szCs w:val="24"/>
              </w:rPr>
            </w:pPr>
            <w:bookmarkStart w:id="1413" w:name="_Toc159622124"/>
            <w:bookmarkStart w:id="1414" w:name="_Toc159628157"/>
            <w:r w:rsidRPr="00F664DC">
              <w:rPr>
                <w:rFonts w:cs="Arial"/>
                <w:color w:val="auto"/>
                <w:sz w:val="24"/>
                <w:szCs w:val="24"/>
              </w:rPr>
              <w:t>Question rules</w:t>
            </w:r>
            <w:bookmarkEnd w:id="1413"/>
            <w:bookmarkEnd w:id="14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47D450"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00DD870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9D46DC0" w14:textId="77777777" w:rsidR="000B6E9D" w:rsidRPr="00C9372C" w:rsidRDefault="000B6E9D" w:rsidP="00030411">
            <w:pPr>
              <w:pStyle w:val="Heading3"/>
              <w:spacing w:before="0" w:line="360" w:lineRule="auto"/>
              <w:rPr>
                <w:rFonts w:cs="Arial"/>
                <w:color w:val="auto"/>
                <w:sz w:val="24"/>
                <w:szCs w:val="24"/>
              </w:rPr>
            </w:pPr>
            <w:bookmarkStart w:id="1415" w:name="_Toc159622125"/>
            <w:bookmarkStart w:id="1416" w:name="_Toc159628158"/>
            <w:r w:rsidRPr="00F664DC">
              <w:rPr>
                <w:rFonts w:cs="Arial"/>
                <w:color w:val="auto"/>
                <w:sz w:val="24"/>
                <w:szCs w:val="24"/>
              </w:rPr>
              <w:t>Pre-populated information</w:t>
            </w:r>
            <w:bookmarkEnd w:id="1415"/>
            <w:bookmarkEnd w:id="14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5831586" w14:textId="77777777" w:rsidR="000B6E9D" w:rsidRDefault="000B6E9D" w:rsidP="00030411">
            <w:r>
              <w:t>No</w:t>
            </w:r>
          </w:p>
        </w:tc>
      </w:tr>
      <w:tr w:rsidR="000B6E9D" w:rsidRPr="00C9372C" w14:paraId="158D2BA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D92E19A" w14:textId="77777777" w:rsidR="000B6E9D" w:rsidRPr="00C9372C" w:rsidRDefault="000B6E9D" w:rsidP="00030411">
            <w:pPr>
              <w:pStyle w:val="Heading3"/>
              <w:spacing w:before="0" w:line="360" w:lineRule="auto"/>
              <w:rPr>
                <w:rFonts w:cs="Arial"/>
                <w:color w:val="auto"/>
                <w:sz w:val="24"/>
                <w:szCs w:val="24"/>
              </w:rPr>
            </w:pPr>
            <w:bookmarkStart w:id="1417" w:name="_Toc159622126"/>
            <w:bookmarkStart w:id="1418" w:name="_Toc159628159"/>
            <w:r w:rsidRPr="00F664DC">
              <w:rPr>
                <w:rFonts w:cs="Arial"/>
                <w:color w:val="auto"/>
                <w:sz w:val="24"/>
                <w:szCs w:val="24"/>
              </w:rPr>
              <w:t>Response guidance</w:t>
            </w:r>
            <w:bookmarkEnd w:id="1417"/>
            <w:bookmarkEnd w:id="14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6E5AFA9" w14:textId="77777777" w:rsidR="000B6E9D" w:rsidRDefault="000B6E9D" w:rsidP="00030411">
            <w:pPr>
              <w:rPr>
                <w:u w:val="single"/>
              </w:rPr>
            </w:pPr>
            <w:r>
              <w:rPr>
                <w:u w:val="single"/>
              </w:rPr>
              <w:t>Context:</w:t>
            </w:r>
          </w:p>
          <w:p w14:paraId="049095C1" w14:textId="77777777" w:rsidR="000B6E9D" w:rsidRDefault="000B6E9D" w:rsidP="00030411">
            <w:pPr>
              <w:rPr>
                <w:u w:val="single"/>
              </w:rPr>
            </w:pPr>
          </w:p>
          <w:p w14:paraId="39CDB8CC" w14:textId="77777777" w:rsidR="000B6E9D" w:rsidRPr="00712711" w:rsidRDefault="000B6E9D" w:rsidP="00030411">
            <w:pPr>
              <w:pStyle w:val="ListParagraph"/>
              <w:numPr>
                <w:ilvl w:val="0"/>
                <w:numId w:val="1"/>
              </w:numPr>
              <w:spacing w:after="0"/>
              <w:rPr>
                <w:u w:val="single"/>
              </w:rPr>
            </w:pPr>
            <w:r>
              <w:t>An assessor should identify if the client is supported with their grooming.</w:t>
            </w:r>
          </w:p>
          <w:p w14:paraId="24373FFB" w14:textId="77777777" w:rsidR="000B6E9D" w:rsidRDefault="000B6E9D" w:rsidP="00030411">
            <w:pPr>
              <w:rPr>
                <w:u w:val="single"/>
              </w:rPr>
            </w:pPr>
          </w:p>
          <w:p w14:paraId="769E39CD" w14:textId="77777777" w:rsidR="000B6E9D" w:rsidRDefault="000B6E9D" w:rsidP="00030411">
            <w:pPr>
              <w:rPr>
                <w:u w:val="single"/>
              </w:rPr>
            </w:pPr>
            <w:r>
              <w:rPr>
                <w:u w:val="single"/>
              </w:rPr>
              <w:t>Consider and record:</w:t>
            </w:r>
          </w:p>
          <w:p w14:paraId="2F1C6177" w14:textId="77777777" w:rsidR="000B6E9D" w:rsidRDefault="000B6E9D" w:rsidP="00030411">
            <w:pPr>
              <w:rPr>
                <w:u w:val="single"/>
              </w:rPr>
            </w:pPr>
          </w:p>
          <w:p w14:paraId="6ED3CC99" w14:textId="77777777" w:rsidR="000B6E9D" w:rsidRPr="00712711" w:rsidRDefault="000B6E9D" w:rsidP="00030411">
            <w:pPr>
              <w:pStyle w:val="ListParagraph"/>
              <w:numPr>
                <w:ilvl w:val="0"/>
                <w:numId w:val="1"/>
              </w:numPr>
              <w:spacing w:after="0"/>
              <w:rPr>
                <w:u w:val="single"/>
              </w:rPr>
            </w:pPr>
            <w:r>
              <w:t>If the client is receiving any assistance with their grooming.</w:t>
            </w:r>
          </w:p>
          <w:p w14:paraId="4E5CF687" w14:textId="77777777" w:rsidR="000B6E9D" w:rsidRDefault="000B6E9D" w:rsidP="00030411">
            <w:pPr>
              <w:rPr>
                <w:u w:val="single"/>
              </w:rPr>
            </w:pPr>
          </w:p>
          <w:p w14:paraId="5F6A7714" w14:textId="77777777" w:rsidR="000B6E9D" w:rsidRDefault="000B6E9D" w:rsidP="00030411">
            <w:pPr>
              <w:rPr>
                <w:u w:val="single"/>
              </w:rPr>
            </w:pPr>
            <w:r>
              <w:rPr>
                <w:u w:val="single"/>
              </w:rPr>
              <w:t>Prompts and/or observations:</w:t>
            </w:r>
          </w:p>
          <w:p w14:paraId="12671289" w14:textId="77777777" w:rsidR="000B6E9D" w:rsidRDefault="000B6E9D" w:rsidP="00030411">
            <w:pPr>
              <w:rPr>
                <w:u w:val="single"/>
              </w:rPr>
            </w:pPr>
          </w:p>
          <w:p w14:paraId="173EC433" w14:textId="77777777" w:rsidR="000B6E9D" w:rsidRPr="00905148" w:rsidRDefault="000B6E9D" w:rsidP="00030411">
            <w:pPr>
              <w:pStyle w:val="ListParagraph"/>
              <w:numPr>
                <w:ilvl w:val="0"/>
                <w:numId w:val="1"/>
              </w:numPr>
              <w:spacing w:after="0"/>
            </w:pPr>
            <w:r w:rsidRPr="00905148">
              <w:t>Does someone help you groom yourself?</w:t>
            </w:r>
          </w:p>
          <w:p w14:paraId="5DF9955E" w14:textId="77777777" w:rsidR="000B6E9D" w:rsidRPr="00905148" w:rsidRDefault="000B6E9D" w:rsidP="00030411">
            <w:pPr>
              <w:pStyle w:val="ListParagraph"/>
              <w:numPr>
                <w:ilvl w:val="0"/>
                <w:numId w:val="1"/>
              </w:numPr>
              <w:spacing w:after="0"/>
            </w:pPr>
            <w:r w:rsidRPr="00905148">
              <w:t>Does a family member, friend or service provider help you to groom yourself?</w:t>
            </w:r>
          </w:p>
          <w:p w14:paraId="4AE423DE" w14:textId="77777777" w:rsidR="000B6E9D" w:rsidRDefault="000B6E9D" w:rsidP="00030411">
            <w:pPr>
              <w:pStyle w:val="ListParagraph"/>
              <w:numPr>
                <w:ilvl w:val="0"/>
                <w:numId w:val="1"/>
              </w:numPr>
              <w:spacing w:after="0"/>
            </w:pPr>
            <w:r w:rsidRPr="00905148">
              <w:t>Does someone help you brush your hair/wash your face/brush your teeth?</w:t>
            </w:r>
          </w:p>
          <w:p w14:paraId="2D40EAFE" w14:textId="77777777" w:rsidR="000B6E9D" w:rsidRPr="00905148" w:rsidRDefault="000B6E9D" w:rsidP="00030411">
            <w:pPr>
              <w:pStyle w:val="ListParagraph"/>
              <w:numPr>
                <w:ilvl w:val="0"/>
                <w:numId w:val="1"/>
              </w:numPr>
              <w:spacing w:after="0"/>
            </w:pPr>
            <w:r w:rsidRPr="00905148">
              <w:t>Does a family member, friend or service provider help you brush your hair/wash your face/brush your teeth?</w:t>
            </w:r>
          </w:p>
          <w:p w14:paraId="2E83E8F8" w14:textId="77777777" w:rsidR="000B6E9D" w:rsidRDefault="000B6E9D" w:rsidP="00030411"/>
        </w:tc>
      </w:tr>
    </w:tbl>
    <w:p w14:paraId="63CFF93C" w14:textId="77777777" w:rsidR="000B6E9D" w:rsidRDefault="000B6E9D" w:rsidP="000B6E9D">
      <w:pPr>
        <w:pStyle w:val="Heading3"/>
        <w:spacing w:after="240"/>
      </w:pPr>
      <w:bookmarkStart w:id="1419" w:name="_Toc159622127"/>
      <w:bookmarkStart w:id="1420" w:name="_Toc159628160"/>
      <w:r>
        <w:lastRenderedPageBreak/>
        <w:t>If need for grooming is being met</w:t>
      </w:r>
      <w:bookmarkEnd w:id="1419"/>
      <w:bookmarkEnd w:id="142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1C467E0"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C9957A7"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0436E34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6D1DDC8" w14:textId="77777777" w:rsidR="000B6E9D" w:rsidRPr="00C9372C" w:rsidRDefault="000B6E9D" w:rsidP="00030411">
            <w:pPr>
              <w:pStyle w:val="Heading3"/>
              <w:spacing w:before="0" w:line="360" w:lineRule="auto"/>
              <w:rPr>
                <w:rFonts w:cs="Arial"/>
                <w:color w:val="auto"/>
                <w:sz w:val="24"/>
                <w:szCs w:val="24"/>
              </w:rPr>
            </w:pPr>
            <w:bookmarkStart w:id="1421" w:name="_Toc159622128"/>
            <w:bookmarkStart w:id="1422" w:name="_Toc159628161"/>
            <w:r w:rsidRPr="00C9372C">
              <w:rPr>
                <w:rFonts w:cs="Arial"/>
                <w:color w:val="auto"/>
                <w:sz w:val="24"/>
                <w:szCs w:val="24"/>
              </w:rPr>
              <w:t>Response options</w:t>
            </w:r>
            <w:bookmarkEnd w:id="1421"/>
            <w:bookmarkEnd w:id="14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C362096" w14:textId="77777777" w:rsidR="000B6E9D" w:rsidRDefault="000B6E9D" w:rsidP="00030411">
            <w:pPr>
              <w:pStyle w:val="ListParagraph"/>
              <w:numPr>
                <w:ilvl w:val="0"/>
                <w:numId w:val="1"/>
              </w:numPr>
              <w:spacing w:after="0"/>
            </w:pPr>
            <w:r>
              <w:t>Completely unmet</w:t>
            </w:r>
          </w:p>
          <w:p w14:paraId="438D2004" w14:textId="77777777" w:rsidR="000B6E9D" w:rsidRDefault="000B6E9D" w:rsidP="00030411">
            <w:pPr>
              <w:pStyle w:val="ListParagraph"/>
              <w:numPr>
                <w:ilvl w:val="0"/>
                <w:numId w:val="1"/>
              </w:numPr>
              <w:spacing w:after="0"/>
            </w:pPr>
            <w:r>
              <w:t>Partially met</w:t>
            </w:r>
          </w:p>
          <w:p w14:paraId="1812074E" w14:textId="77777777" w:rsidR="000B6E9D" w:rsidRDefault="000B6E9D" w:rsidP="00030411">
            <w:pPr>
              <w:pStyle w:val="ListParagraph"/>
              <w:numPr>
                <w:ilvl w:val="0"/>
                <w:numId w:val="1"/>
              </w:numPr>
              <w:spacing w:after="0"/>
            </w:pPr>
            <w:r>
              <w:t>Completely met</w:t>
            </w:r>
          </w:p>
          <w:p w14:paraId="06AF0A9D" w14:textId="1E006D62" w:rsidR="000B6E9D" w:rsidRPr="00C9372C" w:rsidRDefault="000B6E9D" w:rsidP="00030411">
            <w:pPr>
              <w:pStyle w:val="ListParagraph"/>
              <w:numPr>
                <w:ilvl w:val="0"/>
                <w:numId w:val="1"/>
              </w:numPr>
              <w:spacing w:after="0"/>
            </w:pPr>
            <w:r>
              <w:t>Client does not require assistance</w:t>
            </w:r>
          </w:p>
        </w:tc>
      </w:tr>
      <w:tr w:rsidR="000B6E9D" w:rsidRPr="00C9372C" w14:paraId="5453146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B9139F" w14:textId="77777777" w:rsidR="000B6E9D" w:rsidRPr="00C9372C" w:rsidRDefault="000B6E9D" w:rsidP="00030411">
            <w:pPr>
              <w:pStyle w:val="Heading3"/>
              <w:spacing w:before="0" w:line="360" w:lineRule="auto"/>
              <w:rPr>
                <w:rFonts w:cs="Arial"/>
                <w:color w:val="auto"/>
                <w:sz w:val="24"/>
                <w:szCs w:val="24"/>
              </w:rPr>
            </w:pPr>
            <w:bookmarkStart w:id="1423" w:name="_Toc159622129"/>
            <w:bookmarkStart w:id="1424" w:name="_Toc159628162"/>
            <w:r w:rsidRPr="00F664DC">
              <w:rPr>
                <w:rFonts w:cs="Arial"/>
                <w:color w:val="auto"/>
                <w:sz w:val="24"/>
                <w:szCs w:val="24"/>
              </w:rPr>
              <w:t>Question rules</w:t>
            </w:r>
            <w:bookmarkEnd w:id="1423"/>
            <w:bookmarkEnd w:id="14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F32A0E3"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3E4062B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242C202" w14:textId="77777777" w:rsidR="000B6E9D" w:rsidRPr="00C9372C" w:rsidRDefault="000B6E9D" w:rsidP="00030411">
            <w:pPr>
              <w:pStyle w:val="Heading3"/>
              <w:spacing w:before="0" w:line="360" w:lineRule="auto"/>
              <w:rPr>
                <w:rFonts w:cs="Arial"/>
                <w:color w:val="auto"/>
                <w:sz w:val="24"/>
                <w:szCs w:val="24"/>
              </w:rPr>
            </w:pPr>
            <w:bookmarkStart w:id="1425" w:name="_Toc159622130"/>
            <w:bookmarkStart w:id="1426" w:name="_Toc159628163"/>
            <w:r w:rsidRPr="00F664DC">
              <w:rPr>
                <w:rFonts w:cs="Arial"/>
                <w:color w:val="auto"/>
                <w:sz w:val="24"/>
                <w:szCs w:val="24"/>
              </w:rPr>
              <w:t>Pre-populated information</w:t>
            </w:r>
            <w:bookmarkEnd w:id="1425"/>
            <w:bookmarkEnd w:id="14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619939B" w14:textId="77777777" w:rsidR="000B6E9D" w:rsidRDefault="000B6E9D" w:rsidP="00030411">
            <w:r>
              <w:t>No</w:t>
            </w:r>
          </w:p>
        </w:tc>
      </w:tr>
      <w:tr w:rsidR="000B6E9D" w:rsidRPr="00C9372C" w14:paraId="4341D4B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181CA3" w14:textId="77777777" w:rsidR="000B6E9D" w:rsidRPr="00C9372C" w:rsidRDefault="000B6E9D" w:rsidP="00030411">
            <w:pPr>
              <w:pStyle w:val="Heading3"/>
              <w:spacing w:before="0" w:line="360" w:lineRule="auto"/>
              <w:rPr>
                <w:rFonts w:cs="Arial"/>
                <w:color w:val="auto"/>
                <w:sz w:val="24"/>
                <w:szCs w:val="24"/>
              </w:rPr>
            </w:pPr>
            <w:bookmarkStart w:id="1427" w:name="_Toc159622131"/>
            <w:bookmarkStart w:id="1428" w:name="_Toc159628164"/>
            <w:r w:rsidRPr="00F664DC">
              <w:rPr>
                <w:rFonts w:cs="Arial"/>
                <w:color w:val="auto"/>
                <w:sz w:val="24"/>
                <w:szCs w:val="24"/>
              </w:rPr>
              <w:t>Response guidance</w:t>
            </w:r>
            <w:bookmarkEnd w:id="1427"/>
            <w:bookmarkEnd w:id="14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30F735C" w14:textId="77777777" w:rsidR="000B6E9D" w:rsidRDefault="000B6E9D" w:rsidP="00030411">
            <w:pPr>
              <w:rPr>
                <w:u w:val="single"/>
              </w:rPr>
            </w:pPr>
            <w:r>
              <w:rPr>
                <w:u w:val="single"/>
              </w:rPr>
              <w:t>Context:</w:t>
            </w:r>
          </w:p>
          <w:p w14:paraId="02C9313F" w14:textId="77777777" w:rsidR="000B6E9D" w:rsidRDefault="000B6E9D" w:rsidP="00030411">
            <w:pPr>
              <w:rPr>
                <w:u w:val="single"/>
              </w:rPr>
            </w:pPr>
          </w:p>
          <w:p w14:paraId="7B72E06D" w14:textId="77777777" w:rsidR="000B6E9D" w:rsidRPr="00712711" w:rsidRDefault="000B6E9D" w:rsidP="00030411">
            <w:pPr>
              <w:pStyle w:val="ListParagraph"/>
              <w:numPr>
                <w:ilvl w:val="0"/>
                <w:numId w:val="1"/>
              </w:numPr>
              <w:spacing w:after="0"/>
              <w:rPr>
                <w:u w:val="single"/>
              </w:rPr>
            </w:pPr>
            <w:r>
              <w:t>An assessor should determine if the client feels their grooming needs are being met.</w:t>
            </w:r>
          </w:p>
          <w:p w14:paraId="0118C2B0" w14:textId="77777777" w:rsidR="000B6E9D" w:rsidRDefault="000B6E9D" w:rsidP="00030411">
            <w:pPr>
              <w:rPr>
                <w:u w:val="single"/>
              </w:rPr>
            </w:pPr>
          </w:p>
          <w:p w14:paraId="2DF186F9" w14:textId="77777777" w:rsidR="000B6E9D" w:rsidRDefault="000B6E9D" w:rsidP="00030411">
            <w:pPr>
              <w:rPr>
                <w:u w:val="single"/>
              </w:rPr>
            </w:pPr>
            <w:r>
              <w:rPr>
                <w:u w:val="single"/>
              </w:rPr>
              <w:t>Consider and record:</w:t>
            </w:r>
          </w:p>
          <w:p w14:paraId="25D3B84E" w14:textId="77777777" w:rsidR="000B6E9D" w:rsidRDefault="000B6E9D" w:rsidP="00030411">
            <w:pPr>
              <w:rPr>
                <w:u w:val="single"/>
              </w:rPr>
            </w:pPr>
          </w:p>
          <w:p w14:paraId="46525001"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5ED41961"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09DE8CB0"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39C7E560"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44B75882"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48CB5BC0" w14:textId="7B6E35C6" w:rsidR="000B6E9D" w:rsidRPr="00B72332"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3C8BBD80" w14:textId="77777777" w:rsidR="000B6E9D" w:rsidRDefault="000B6E9D" w:rsidP="00030411">
            <w:pPr>
              <w:rPr>
                <w:u w:val="single"/>
              </w:rPr>
            </w:pPr>
            <w:r>
              <w:rPr>
                <w:u w:val="single"/>
              </w:rPr>
              <w:t>Prompts and/or observations:</w:t>
            </w:r>
          </w:p>
          <w:p w14:paraId="57F1AECA" w14:textId="77777777" w:rsidR="000B6E9D" w:rsidRDefault="000B6E9D" w:rsidP="00030411">
            <w:pPr>
              <w:rPr>
                <w:u w:val="single"/>
              </w:rPr>
            </w:pPr>
          </w:p>
          <w:p w14:paraId="6DCB6CAC" w14:textId="77777777" w:rsidR="000B6E9D" w:rsidRPr="00A83C9C" w:rsidRDefault="000B6E9D" w:rsidP="00030411">
            <w:pPr>
              <w:pStyle w:val="ListParagraph"/>
              <w:numPr>
                <w:ilvl w:val="0"/>
                <w:numId w:val="1"/>
              </w:numPr>
              <w:spacing w:after="0"/>
            </w:pPr>
            <w:r w:rsidRPr="00A83C9C">
              <w:t>Are you able to comfortably groom yourself whenever required?</w:t>
            </w:r>
          </w:p>
          <w:p w14:paraId="3014F4E7" w14:textId="77777777" w:rsidR="000B6E9D" w:rsidRPr="00A83C9C" w:rsidRDefault="000B6E9D" w:rsidP="00030411">
            <w:pPr>
              <w:pStyle w:val="ListParagraph"/>
              <w:numPr>
                <w:ilvl w:val="0"/>
                <w:numId w:val="1"/>
              </w:numPr>
              <w:spacing w:after="0"/>
            </w:pPr>
            <w:r w:rsidRPr="00A83C9C">
              <w:t>How frequently have you been unable to groom yourself whenever required?</w:t>
            </w:r>
          </w:p>
          <w:p w14:paraId="2F04037B" w14:textId="77777777" w:rsidR="000B6E9D" w:rsidRPr="00A83C9C" w:rsidRDefault="000B6E9D" w:rsidP="00030411">
            <w:pPr>
              <w:pStyle w:val="ListParagraph"/>
              <w:numPr>
                <w:ilvl w:val="0"/>
                <w:numId w:val="1"/>
              </w:numPr>
              <w:spacing w:after="0"/>
            </w:pPr>
            <w:r w:rsidRPr="00A83C9C">
              <w:t>Have you felt that you were unable to groom yourself whenever required?</w:t>
            </w:r>
          </w:p>
          <w:p w14:paraId="48065D0D" w14:textId="77777777" w:rsidR="000B6E9D" w:rsidRPr="00A83C9C" w:rsidRDefault="000B6E9D" w:rsidP="00030411">
            <w:pPr>
              <w:pStyle w:val="ListParagraph"/>
              <w:numPr>
                <w:ilvl w:val="0"/>
                <w:numId w:val="1"/>
              </w:numPr>
              <w:spacing w:after="0"/>
            </w:pPr>
            <w:r w:rsidRPr="00A83C9C">
              <w:t>Do you often find it difficult to groom yourself?</w:t>
            </w:r>
          </w:p>
          <w:p w14:paraId="372C8D9F" w14:textId="77777777" w:rsidR="000B6E9D" w:rsidRDefault="000B6E9D" w:rsidP="00030411"/>
        </w:tc>
      </w:tr>
    </w:tbl>
    <w:p w14:paraId="4F897287" w14:textId="77777777" w:rsidR="000B6E9D" w:rsidRDefault="000B6E9D" w:rsidP="000B6E9D">
      <w:pPr>
        <w:pStyle w:val="Heading3"/>
        <w:spacing w:after="240"/>
      </w:pPr>
      <w:bookmarkStart w:id="1429" w:name="_Toc159622132"/>
      <w:bookmarkStart w:id="1430" w:name="_Toc159628165"/>
      <w:r>
        <w:lastRenderedPageBreak/>
        <w:t>Additional details on grooming</w:t>
      </w:r>
      <w:bookmarkEnd w:id="1429"/>
      <w:bookmarkEnd w:id="1430"/>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574E2C2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6FB71E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6642487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D00773B" w14:textId="77777777" w:rsidR="000B6E9D" w:rsidRPr="00C9372C" w:rsidRDefault="000B6E9D" w:rsidP="00030411">
            <w:pPr>
              <w:pStyle w:val="Heading3"/>
              <w:spacing w:before="0" w:line="360" w:lineRule="auto"/>
              <w:rPr>
                <w:rFonts w:cs="Arial"/>
                <w:color w:val="auto"/>
                <w:sz w:val="24"/>
                <w:szCs w:val="24"/>
              </w:rPr>
            </w:pPr>
            <w:bookmarkStart w:id="1431" w:name="_Toc159622133"/>
            <w:bookmarkStart w:id="1432" w:name="_Toc159628166"/>
            <w:r w:rsidRPr="00C9372C">
              <w:rPr>
                <w:rFonts w:cs="Arial"/>
                <w:color w:val="auto"/>
                <w:sz w:val="24"/>
                <w:szCs w:val="24"/>
              </w:rPr>
              <w:t>Response options</w:t>
            </w:r>
            <w:bookmarkEnd w:id="1431"/>
            <w:bookmarkEnd w:id="14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5EB12F0" w14:textId="77777777" w:rsidR="000B6E9D" w:rsidRPr="00C9372C" w:rsidRDefault="000B6E9D" w:rsidP="00030411">
            <w:r>
              <w:t>Textbox for written response</w:t>
            </w:r>
          </w:p>
        </w:tc>
      </w:tr>
      <w:tr w:rsidR="000B6E9D" w:rsidRPr="00C9372C" w14:paraId="556DC87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7E20D4A" w14:textId="77777777" w:rsidR="000B6E9D" w:rsidRPr="00C9372C" w:rsidRDefault="000B6E9D" w:rsidP="00030411">
            <w:pPr>
              <w:pStyle w:val="Heading3"/>
              <w:spacing w:before="0" w:line="360" w:lineRule="auto"/>
              <w:rPr>
                <w:rFonts w:cs="Arial"/>
                <w:color w:val="auto"/>
                <w:sz w:val="24"/>
                <w:szCs w:val="24"/>
              </w:rPr>
            </w:pPr>
            <w:bookmarkStart w:id="1433" w:name="_Toc159622134"/>
            <w:bookmarkStart w:id="1434" w:name="_Toc159628167"/>
            <w:r w:rsidRPr="00F664DC">
              <w:rPr>
                <w:rFonts w:cs="Arial"/>
                <w:color w:val="auto"/>
                <w:sz w:val="24"/>
                <w:szCs w:val="24"/>
              </w:rPr>
              <w:t>Question rules</w:t>
            </w:r>
            <w:bookmarkEnd w:id="1433"/>
            <w:bookmarkEnd w:id="14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6249B7C" w14:textId="65E9FDF1" w:rsidR="000B6E9D" w:rsidRDefault="000B6E9D" w:rsidP="00030411">
            <w:r w:rsidRPr="00812DB1">
              <w:rPr>
                <w:rFonts w:cstheme="minorHAnsi"/>
                <w:b/>
                <w:bCs/>
              </w:rPr>
              <w:t>Base question</w:t>
            </w:r>
            <w:r w:rsidRPr="00812DB1">
              <w:rPr>
                <w:rFonts w:cstheme="minorHAnsi"/>
              </w:rPr>
              <w:t xml:space="preserve"> </w:t>
            </w:r>
          </w:p>
        </w:tc>
      </w:tr>
      <w:tr w:rsidR="000B6E9D" w:rsidRPr="00C9372C" w14:paraId="34CC75C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AFCCE6" w14:textId="77777777" w:rsidR="000B6E9D" w:rsidRPr="00C9372C" w:rsidRDefault="000B6E9D" w:rsidP="00030411">
            <w:pPr>
              <w:pStyle w:val="Heading3"/>
              <w:spacing w:before="0" w:line="360" w:lineRule="auto"/>
              <w:rPr>
                <w:rFonts w:cs="Arial"/>
                <w:color w:val="auto"/>
                <w:sz w:val="24"/>
                <w:szCs w:val="24"/>
              </w:rPr>
            </w:pPr>
            <w:bookmarkStart w:id="1435" w:name="_Toc159622135"/>
            <w:bookmarkStart w:id="1436" w:name="_Toc159628168"/>
            <w:r w:rsidRPr="00F664DC">
              <w:rPr>
                <w:rFonts w:cs="Arial"/>
                <w:color w:val="auto"/>
                <w:sz w:val="24"/>
                <w:szCs w:val="24"/>
              </w:rPr>
              <w:t>Pre-populated information</w:t>
            </w:r>
            <w:bookmarkEnd w:id="1435"/>
            <w:bookmarkEnd w:id="14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548DB0" w14:textId="77777777" w:rsidR="000B6E9D" w:rsidRDefault="000B6E9D" w:rsidP="00030411">
            <w:r>
              <w:t>No</w:t>
            </w:r>
          </w:p>
        </w:tc>
      </w:tr>
      <w:tr w:rsidR="000B6E9D" w:rsidRPr="00C9372C" w14:paraId="59BE1A3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2CF08CB" w14:textId="77777777" w:rsidR="000B6E9D" w:rsidRPr="00C9372C" w:rsidRDefault="000B6E9D" w:rsidP="00030411">
            <w:pPr>
              <w:pStyle w:val="Heading3"/>
              <w:spacing w:before="0" w:line="360" w:lineRule="auto"/>
              <w:rPr>
                <w:rFonts w:cs="Arial"/>
                <w:color w:val="auto"/>
                <w:sz w:val="24"/>
                <w:szCs w:val="24"/>
              </w:rPr>
            </w:pPr>
            <w:bookmarkStart w:id="1437" w:name="_Toc159622136"/>
            <w:bookmarkStart w:id="1438" w:name="_Toc159628169"/>
            <w:r w:rsidRPr="00F664DC">
              <w:rPr>
                <w:rFonts w:cs="Arial"/>
                <w:color w:val="auto"/>
                <w:sz w:val="24"/>
                <w:szCs w:val="24"/>
              </w:rPr>
              <w:t>Response guidance</w:t>
            </w:r>
            <w:bookmarkEnd w:id="1437"/>
            <w:bookmarkEnd w:id="14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B9121BE" w14:textId="77777777" w:rsidR="000B6E9D" w:rsidRDefault="000B6E9D" w:rsidP="00030411">
            <w:pPr>
              <w:rPr>
                <w:u w:val="single"/>
              </w:rPr>
            </w:pPr>
            <w:r>
              <w:rPr>
                <w:u w:val="single"/>
              </w:rPr>
              <w:t>Context:</w:t>
            </w:r>
          </w:p>
          <w:p w14:paraId="09C8799A" w14:textId="77777777" w:rsidR="000B6E9D" w:rsidRDefault="000B6E9D" w:rsidP="00030411">
            <w:pPr>
              <w:rPr>
                <w:u w:val="single"/>
              </w:rPr>
            </w:pPr>
          </w:p>
          <w:p w14:paraId="6AEDBAEC"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groom.</w:t>
            </w:r>
          </w:p>
          <w:p w14:paraId="3D28CF7E" w14:textId="77777777" w:rsidR="000B6E9D" w:rsidRDefault="000B6E9D" w:rsidP="00030411">
            <w:pPr>
              <w:rPr>
                <w:u w:val="single"/>
              </w:rPr>
            </w:pPr>
          </w:p>
          <w:p w14:paraId="61ACF401" w14:textId="77777777" w:rsidR="000B6E9D" w:rsidRDefault="000B6E9D" w:rsidP="00030411">
            <w:pPr>
              <w:rPr>
                <w:u w:val="single"/>
              </w:rPr>
            </w:pPr>
            <w:r>
              <w:rPr>
                <w:u w:val="single"/>
              </w:rPr>
              <w:t>Consider and record:</w:t>
            </w:r>
          </w:p>
          <w:p w14:paraId="4319C565" w14:textId="77777777" w:rsidR="000B6E9D" w:rsidRDefault="000B6E9D" w:rsidP="00030411">
            <w:pPr>
              <w:rPr>
                <w:u w:val="single"/>
              </w:rPr>
            </w:pPr>
          </w:p>
          <w:p w14:paraId="4EB69745" w14:textId="77777777" w:rsidR="000B6E9D" w:rsidRPr="00B72332" w:rsidRDefault="000B6E9D" w:rsidP="00030411">
            <w:pPr>
              <w:pStyle w:val="ListParagraph"/>
              <w:numPr>
                <w:ilvl w:val="0"/>
                <w:numId w:val="1"/>
              </w:numPr>
              <w:spacing w:after="0"/>
              <w:rPr>
                <w:u w:val="single"/>
              </w:rPr>
            </w:pPr>
            <w:r>
              <w:t>What the client can and cannot do.</w:t>
            </w:r>
          </w:p>
          <w:p w14:paraId="4DD61B44" w14:textId="77777777" w:rsidR="000B6E9D" w:rsidRPr="00573BAB" w:rsidRDefault="000B6E9D" w:rsidP="00030411">
            <w:pPr>
              <w:pStyle w:val="ListParagraph"/>
              <w:numPr>
                <w:ilvl w:val="0"/>
                <w:numId w:val="1"/>
              </w:numPr>
              <w:spacing w:after="0"/>
              <w:rPr>
                <w:sz w:val="22"/>
                <w:u w:val="single"/>
              </w:rPr>
            </w:pPr>
            <w:r>
              <w:t>The frequency of any support.</w:t>
            </w:r>
          </w:p>
          <w:p w14:paraId="29E0DA71" w14:textId="77777777" w:rsidR="000B6E9D" w:rsidRPr="00FA10F5" w:rsidRDefault="000B6E9D" w:rsidP="00030411">
            <w:pPr>
              <w:pStyle w:val="ListParagraph"/>
              <w:numPr>
                <w:ilvl w:val="0"/>
                <w:numId w:val="1"/>
              </w:numPr>
              <w:spacing w:after="0"/>
              <w:rPr>
                <w:u w:val="single"/>
              </w:rPr>
            </w:pPr>
            <w:r>
              <w:t>If current arrangements are sustainable.</w:t>
            </w:r>
          </w:p>
          <w:p w14:paraId="3228F99E" w14:textId="77777777" w:rsidR="000B6E9D" w:rsidRPr="00FA10F5" w:rsidRDefault="000B6E9D" w:rsidP="00030411">
            <w:pPr>
              <w:pStyle w:val="ListParagraph"/>
              <w:numPr>
                <w:ilvl w:val="0"/>
                <w:numId w:val="1"/>
              </w:numPr>
              <w:spacing w:after="0"/>
              <w:rPr>
                <w:u w:val="single"/>
              </w:rPr>
            </w:pPr>
            <w:r>
              <w:t>If there are any safety or hygiene concerns.</w:t>
            </w:r>
          </w:p>
          <w:p w14:paraId="68FCF0B2" w14:textId="77777777" w:rsidR="000B6E9D" w:rsidRPr="00D27118" w:rsidRDefault="000B6E9D" w:rsidP="00030411">
            <w:pPr>
              <w:pStyle w:val="ListParagraph"/>
              <w:numPr>
                <w:ilvl w:val="0"/>
                <w:numId w:val="1"/>
              </w:numPr>
              <w:spacing w:after="0"/>
              <w:rPr>
                <w:sz w:val="22"/>
              </w:rPr>
            </w:pPr>
            <w:r>
              <w:t xml:space="preserve">Any incidents or issues flagged during the discussion with the client. </w:t>
            </w:r>
          </w:p>
          <w:p w14:paraId="4AAAD5BF" w14:textId="77777777" w:rsidR="000B6E9D" w:rsidRDefault="000B6E9D" w:rsidP="00030411">
            <w:pPr>
              <w:rPr>
                <w:u w:val="single"/>
              </w:rPr>
            </w:pPr>
          </w:p>
          <w:p w14:paraId="16D6EE9C" w14:textId="77777777" w:rsidR="000B6E9D" w:rsidRDefault="000B6E9D" w:rsidP="00030411">
            <w:pPr>
              <w:rPr>
                <w:u w:val="single"/>
              </w:rPr>
            </w:pPr>
            <w:r>
              <w:rPr>
                <w:u w:val="single"/>
              </w:rPr>
              <w:t>Prompts and/or observations:</w:t>
            </w:r>
          </w:p>
          <w:p w14:paraId="4E8C9191" w14:textId="77777777" w:rsidR="000B6E9D" w:rsidRDefault="000B6E9D" w:rsidP="00030411">
            <w:pPr>
              <w:rPr>
                <w:u w:val="single"/>
              </w:rPr>
            </w:pPr>
          </w:p>
          <w:p w14:paraId="01B938AD" w14:textId="77777777" w:rsidR="000B6E9D" w:rsidRPr="00091E5A" w:rsidRDefault="000B6E9D" w:rsidP="00030411">
            <w:pPr>
              <w:pStyle w:val="ListParagraph"/>
              <w:numPr>
                <w:ilvl w:val="0"/>
                <w:numId w:val="1"/>
              </w:numPr>
              <w:spacing w:after="0"/>
            </w:pPr>
            <w:r w:rsidRPr="00091E5A">
              <w:t>What are some of the challenges you have with grooming yourself?</w:t>
            </w:r>
          </w:p>
          <w:p w14:paraId="39C005E3" w14:textId="77777777" w:rsidR="000B6E9D" w:rsidRPr="00091E5A" w:rsidRDefault="000B6E9D" w:rsidP="00030411">
            <w:pPr>
              <w:pStyle w:val="ListParagraph"/>
              <w:numPr>
                <w:ilvl w:val="0"/>
                <w:numId w:val="1"/>
              </w:numPr>
              <w:spacing w:after="0"/>
            </w:pPr>
            <w:r w:rsidRPr="00091E5A">
              <w:t>What supports do you require with grooming yourself?</w:t>
            </w:r>
          </w:p>
          <w:p w14:paraId="16AEA26C" w14:textId="77777777" w:rsidR="000B6E9D" w:rsidRPr="00091E5A" w:rsidRDefault="000B6E9D" w:rsidP="00030411">
            <w:pPr>
              <w:pStyle w:val="ListParagraph"/>
              <w:numPr>
                <w:ilvl w:val="0"/>
                <w:numId w:val="1"/>
              </w:numPr>
              <w:spacing w:after="0"/>
            </w:pPr>
            <w:r w:rsidRPr="00091E5A">
              <w:t>What are some of the difficulties you have with grooming yourself?</w:t>
            </w:r>
          </w:p>
          <w:p w14:paraId="4499C241" w14:textId="77777777" w:rsidR="000B6E9D" w:rsidRDefault="000B6E9D" w:rsidP="00030411"/>
        </w:tc>
      </w:tr>
    </w:tbl>
    <w:p w14:paraId="6D00B1AE" w14:textId="77777777" w:rsidR="000B6E9D" w:rsidRDefault="000B6E9D" w:rsidP="000B6E9D"/>
    <w:p w14:paraId="4EAD4A29" w14:textId="77777777" w:rsidR="000B6E9D" w:rsidRDefault="000B6E9D" w:rsidP="000B6E9D">
      <w:pPr>
        <w:pStyle w:val="Heading2"/>
      </w:pPr>
      <w:bookmarkStart w:id="1439" w:name="_Toc209187488"/>
      <w:r>
        <w:t>Ability to eat</w:t>
      </w:r>
      <w:bookmarkEnd w:id="143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2D8E6851"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902DAB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Eating</w:t>
            </w:r>
          </w:p>
        </w:tc>
      </w:tr>
      <w:tr w:rsidR="000B6E9D" w:rsidRPr="00C9372C" w14:paraId="5EE3AE3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B44B53B" w14:textId="77777777" w:rsidR="000B6E9D" w:rsidRPr="00C9372C" w:rsidRDefault="000B6E9D" w:rsidP="00030411">
            <w:pPr>
              <w:pStyle w:val="Heading3"/>
              <w:spacing w:before="0" w:line="360" w:lineRule="auto"/>
              <w:rPr>
                <w:rFonts w:cs="Arial"/>
                <w:color w:val="auto"/>
                <w:sz w:val="24"/>
                <w:szCs w:val="24"/>
              </w:rPr>
            </w:pPr>
            <w:bookmarkStart w:id="1440" w:name="_Toc159622138"/>
            <w:bookmarkStart w:id="1441" w:name="_Toc159628171"/>
            <w:r w:rsidRPr="00C9372C">
              <w:rPr>
                <w:rFonts w:cs="Arial"/>
                <w:color w:val="auto"/>
                <w:sz w:val="24"/>
                <w:szCs w:val="24"/>
              </w:rPr>
              <w:t>Response options</w:t>
            </w:r>
            <w:bookmarkEnd w:id="1440"/>
            <w:bookmarkEnd w:id="14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5E96F0D" w14:textId="3B18B2B8" w:rsidR="000B6E9D" w:rsidRDefault="00DC00B2"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07561EAB" w14:textId="3D8D1B7B" w:rsidR="000B6E9D" w:rsidRDefault="00DC00B2"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0DE32A8A" w14:textId="696400F8" w:rsidR="000B6E9D" w:rsidRPr="00C9372C" w:rsidRDefault="00DC00B2"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0659CA7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FA096FA" w14:textId="77777777" w:rsidR="000B6E9D" w:rsidRPr="00C9372C" w:rsidRDefault="000B6E9D" w:rsidP="00030411">
            <w:pPr>
              <w:pStyle w:val="Heading3"/>
              <w:spacing w:before="0" w:line="360" w:lineRule="auto"/>
              <w:rPr>
                <w:rFonts w:cs="Arial"/>
                <w:color w:val="auto"/>
                <w:sz w:val="24"/>
                <w:szCs w:val="24"/>
              </w:rPr>
            </w:pPr>
            <w:bookmarkStart w:id="1442" w:name="_Toc159622139"/>
            <w:bookmarkStart w:id="1443" w:name="_Toc159628172"/>
            <w:r w:rsidRPr="00F664DC">
              <w:rPr>
                <w:rFonts w:cs="Arial"/>
                <w:color w:val="auto"/>
                <w:sz w:val="24"/>
                <w:szCs w:val="24"/>
              </w:rPr>
              <w:t>Question rules</w:t>
            </w:r>
            <w:bookmarkEnd w:id="1442"/>
            <w:bookmarkEnd w:id="144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ECCEAD5"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A8B586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DB81B74" w14:textId="77777777" w:rsidR="000B6E9D" w:rsidRPr="00C9372C" w:rsidRDefault="000B6E9D" w:rsidP="00030411">
            <w:pPr>
              <w:pStyle w:val="Heading3"/>
              <w:spacing w:before="0" w:line="360" w:lineRule="auto"/>
              <w:rPr>
                <w:rFonts w:cs="Arial"/>
                <w:color w:val="auto"/>
                <w:sz w:val="24"/>
                <w:szCs w:val="24"/>
              </w:rPr>
            </w:pPr>
            <w:bookmarkStart w:id="1444" w:name="_Toc159622140"/>
            <w:bookmarkStart w:id="1445" w:name="_Toc159628173"/>
            <w:r w:rsidRPr="00F664DC">
              <w:rPr>
                <w:rFonts w:cs="Arial"/>
                <w:color w:val="auto"/>
                <w:sz w:val="24"/>
                <w:szCs w:val="24"/>
              </w:rPr>
              <w:t>Pre-populated information</w:t>
            </w:r>
            <w:bookmarkEnd w:id="1444"/>
            <w:bookmarkEnd w:id="144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021924" w14:textId="77777777" w:rsidR="000B6E9D" w:rsidRDefault="000B6E9D" w:rsidP="00030411">
            <w:r>
              <w:t>No</w:t>
            </w:r>
          </w:p>
        </w:tc>
      </w:tr>
      <w:tr w:rsidR="000B6E9D" w:rsidRPr="00C9372C" w14:paraId="36696F5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ECBA848" w14:textId="77777777" w:rsidR="000B6E9D" w:rsidRPr="00C9372C" w:rsidRDefault="000B6E9D" w:rsidP="00030411">
            <w:pPr>
              <w:pStyle w:val="Heading3"/>
              <w:spacing w:before="0" w:line="360" w:lineRule="auto"/>
              <w:rPr>
                <w:rFonts w:cs="Arial"/>
                <w:color w:val="auto"/>
                <w:sz w:val="24"/>
                <w:szCs w:val="24"/>
              </w:rPr>
            </w:pPr>
            <w:bookmarkStart w:id="1446" w:name="_Toc159622141"/>
            <w:bookmarkStart w:id="1447" w:name="_Toc159628174"/>
            <w:r w:rsidRPr="00F664DC">
              <w:rPr>
                <w:rFonts w:cs="Arial"/>
                <w:color w:val="auto"/>
                <w:sz w:val="24"/>
                <w:szCs w:val="24"/>
              </w:rPr>
              <w:lastRenderedPageBreak/>
              <w:t>Response guidance</w:t>
            </w:r>
            <w:bookmarkEnd w:id="1446"/>
            <w:bookmarkEnd w:id="14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603C0F9" w14:textId="77777777" w:rsidR="000B6E9D" w:rsidRDefault="000B6E9D" w:rsidP="00030411">
            <w:pPr>
              <w:rPr>
                <w:u w:val="single"/>
              </w:rPr>
            </w:pPr>
            <w:r>
              <w:rPr>
                <w:u w:val="single"/>
              </w:rPr>
              <w:t>Context:</w:t>
            </w:r>
          </w:p>
          <w:p w14:paraId="090F031A" w14:textId="77777777" w:rsidR="000B6E9D" w:rsidRDefault="000B6E9D" w:rsidP="00030411">
            <w:pPr>
              <w:rPr>
                <w:u w:val="single"/>
              </w:rPr>
            </w:pPr>
          </w:p>
          <w:p w14:paraId="1FF6ACA0" w14:textId="77777777" w:rsidR="000B6E9D" w:rsidRPr="00712711" w:rsidRDefault="000B6E9D" w:rsidP="00030411">
            <w:pPr>
              <w:pStyle w:val="ListParagraph"/>
              <w:numPr>
                <w:ilvl w:val="0"/>
                <w:numId w:val="1"/>
              </w:numPr>
              <w:spacing w:after="0"/>
              <w:rPr>
                <w:u w:val="single"/>
              </w:rPr>
            </w:pPr>
            <w:r>
              <w:t>An assessor should determine t</w:t>
            </w:r>
            <w:r w:rsidRPr="008B5381">
              <w:t>he client’s ability to feed themselves, not issues with swallowing.</w:t>
            </w:r>
          </w:p>
          <w:p w14:paraId="55494818" w14:textId="77777777" w:rsidR="000B6E9D" w:rsidRDefault="000B6E9D" w:rsidP="00030411">
            <w:pPr>
              <w:rPr>
                <w:u w:val="single"/>
              </w:rPr>
            </w:pPr>
          </w:p>
          <w:p w14:paraId="775FB5FA" w14:textId="77777777" w:rsidR="000B6E9D" w:rsidRDefault="000B6E9D" w:rsidP="00030411">
            <w:pPr>
              <w:rPr>
                <w:u w:val="single"/>
              </w:rPr>
            </w:pPr>
            <w:r>
              <w:rPr>
                <w:u w:val="single"/>
              </w:rPr>
              <w:t>Consider and record:</w:t>
            </w:r>
          </w:p>
          <w:p w14:paraId="2DD5424A" w14:textId="77777777" w:rsidR="000B6E9D" w:rsidRDefault="000B6E9D" w:rsidP="00030411">
            <w:pPr>
              <w:rPr>
                <w:u w:val="single"/>
              </w:rPr>
            </w:pPr>
          </w:p>
          <w:p w14:paraId="695CDE22"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2AC2A29B"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07E4EF80" w14:textId="0877548A" w:rsidR="000B6E9D" w:rsidRPr="00A55DFC" w:rsidRDefault="009C43E2" w:rsidP="00030411">
            <w:pPr>
              <w:pStyle w:val="ListParagraph"/>
              <w:numPr>
                <w:ilvl w:val="1"/>
                <w:numId w:val="1"/>
              </w:numPr>
              <w:spacing w:after="0"/>
              <w:rPr>
                <w:u w:val="single"/>
              </w:rPr>
            </w:pPr>
            <w:r>
              <w:rPr>
                <w:b/>
                <w:bCs/>
              </w:rPr>
              <w:t>Without help</w:t>
            </w:r>
            <w:r w:rsidR="000B6E9D">
              <w:rPr>
                <w:b/>
                <w:bCs/>
              </w:rPr>
              <w:t xml:space="preserve">: </w:t>
            </w:r>
            <w:r w:rsidR="000B6E9D" w:rsidRPr="00192088">
              <w:t>t</w:t>
            </w:r>
            <w:r w:rsidR="000B6E9D" w:rsidRPr="00F20110">
              <w:t>he client is able to feed themselves without assistance once the food provided is within reach including with the assistance of equi</w:t>
            </w:r>
            <w:r w:rsidR="000B6E9D">
              <w:t>pment such as built-up cutlery.</w:t>
            </w:r>
          </w:p>
          <w:p w14:paraId="74C4B725" w14:textId="6CA97F4E" w:rsidR="000B6E9D" w:rsidRPr="00A55DFC" w:rsidRDefault="009C43E2" w:rsidP="00030411">
            <w:pPr>
              <w:pStyle w:val="ListParagraph"/>
              <w:numPr>
                <w:ilvl w:val="1"/>
                <w:numId w:val="1"/>
              </w:numPr>
              <w:spacing w:after="0"/>
              <w:rPr>
                <w:u w:val="single"/>
              </w:rPr>
            </w:pPr>
            <w:r>
              <w:rPr>
                <w:b/>
                <w:bCs/>
              </w:rPr>
              <w:t>Completely unable</w:t>
            </w:r>
            <w:r w:rsidR="000B6E9D">
              <w:rPr>
                <w:b/>
                <w:bCs/>
              </w:rPr>
              <w:t xml:space="preserve">: </w:t>
            </w:r>
            <w:r w:rsidR="000B6E9D">
              <w:t>t</w:t>
            </w:r>
            <w:r w:rsidR="000B6E9D" w:rsidRPr="00F20110">
              <w:t>he client is completely unable to eat without help. This includes clients who are fed via a Percutaneous Endoscopic Gastrostomy feeding tube or a naso-gastric feed.</w:t>
            </w:r>
          </w:p>
          <w:p w14:paraId="39B308BE" w14:textId="4C46B5D1" w:rsidR="000B6E9D" w:rsidRPr="00712711" w:rsidRDefault="009C43E2" w:rsidP="00030411">
            <w:pPr>
              <w:pStyle w:val="ListParagraph"/>
              <w:numPr>
                <w:ilvl w:val="1"/>
                <w:numId w:val="1"/>
              </w:numPr>
              <w:spacing w:after="0"/>
              <w:rPr>
                <w:u w:val="single"/>
              </w:rPr>
            </w:pPr>
            <w:r>
              <w:rPr>
                <w:b/>
                <w:bCs/>
              </w:rPr>
              <w:t>With some help</w:t>
            </w:r>
            <w:r w:rsidR="000B6E9D">
              <w:rPr>
                <w:b/>
                <w:bCs/>
              </w:rPr>
              <w:t xml:space="preserve">: </w:t>
            </w:r>
            <w:r w:rsidR="000B6E9D" w:rsidRPr="00B162F1">
              <w:t>t</w:t>
            </w:r>
            <w:r w:rsidR="000B6E9D" w:rsidRPr="00F20110">
              <w:t>he client is able to eat with some assistance. A client with dementia may be physically able to eat, but may require prompting to eat. A client may have difficulty with dexterity and is unable to cut up their food or may lack the upper limb strength/range of motion to feed themselves. They may also need ‘set-up’ assistance, (e.g. cli</w:t>
            </w:r>
            <w:r w:rsidR="000B6E9D">
              <w:t>ents with a visual impairment).</w:t>
            </w:r>
          </w:p>
          <w:p w14:paraId="24633612" w14:textId="77777777" w:rsidR="000B6E9D" w:rsidRDefault="000B6E9D" w:rsidP="00030411">
            <w:pPr>
              <w:rPr>
                <w:u w:val="single"/>
              </w:rPr>
            </w:pPr>
          </w:p>
          <w:p w14:paraId="0D1E0A3D" w14:textId="77777777" w:rsidR="000B6E9D" w:rsidRDefault="000B6E9D" w:rsidP="00030411">
            <w:pPr>
              <w:rPr>
                <w:u w:val="single"/>
              </w:rPr>
            </w:pPr>
            <w:r>
              <w:rPr>
                <w:u w:val="single"/>
              </w:rPr>
              <w:t>Prompts and/or observations:</w:t>
            </w:r>
          </w:p>
          <w:p w14:paraId="547B7464" w14:textId="77777777" w:rsidR="000B6E9D" w:rsidRDefault="000B6E9D" w:rsidP="00030411">
            <w:pPr>
              <w:rPr>
                <w:u w:val="single"/>
              </w:rPr>
            </w:pPr>
          </w:p>
          <w:p w14:paraId="1F2CFCF1" w14:textId="77777777" w:rsidR="000B6E9D" w:rsidRPr="00172A3C" w:rsidRDefault="000B6E9D" w:rsidP="00030411">
            <w:pPr>
              <w:pStyle w:val="ListParagraph"/>
              <w:numPr>
                <w:ilvl w:val="0"/>
                <w:numId w:val="1"/>
              </w:numPr>
            </w:pPr>
            <w:r w:rsidRPr="00172A3C">
              <w:t>Are you able to feed yourself if food is provided within reach?</w:t>
            </w:r>
          </w:p>
          <w:p w14:paraId="1BF07083" w14:textId="77777777" w:rsidR="000B6E9D" w:rsidRPr="00172A3C" w:rsidRDefault="000B6E9D" w:rsidP="00030411">
            <w:pPr>
              <w:pStyle w:val="ListParagraph"/>
              <w:numPr>
                <w:ilvl w:val="0"/>
                <w:numId w:val="1"/>
              </w:numPr>
            </w:pPr>
            <w:r w:rsidRPr="00172A3C">
              <w:t>Do you require set-up assistance with your meals?</w:t>
            </w:r>
          </w:p>
          <w:p w14:paraId="72190596" w14:textId="77777777" w:rsidR="000B6E9D" w:rsidRPr="00172A3C" w:rsidRDefault="000B6E9D" w:rsidP="00030411">
            <w:pPr>
              <w:pStyle w:val="ListParagraph"/>
              <w:numPr>
                <w:ilvl w:val="0"/>
                <w:numId w:val="1"/>
              </w:numPr>
            </w:pPr>
            <w:r w:rsidRPr="00172A3C">
              <w:t>Do you have difficulty cutting up food due to difficulty with hand dexterity?</w:t>
            </w:r>
          </w:p>
          <w:p w14:paraId="44F84DF1" w14:textId="77777777" w:rsidR="000B6E9D" w:rsidRPr="00172A3C" w:rsidRDefault="000B6E9D" w:rsidP="00030411">
            <w:pPr>
              <w:pStyle w:val="ListParagraph"/>
              <w:numPr>
                <w:ilvl w:val="0"/>
                <w:numId w:val="1"/>
              </w:numPr>
            </w:pPr>
            <w:r w:rsidRPr="00172A3C">
              <w:t>Do you lack upper limb strength and range of movement to feed yourself?</w:t>
            </w:r>
          </w:p>
          <w:p w14:paraId="04D2F989" w14:textId="77777777" w:rsidR="000B6E9D" w:rsidRDefault="000B6E9D" w:rsidP="00030411">
            <w:pPr>
              <w:pStyle w:val="ListParagraph"/>
              <w:numPr>
                <w:ilvl w:val="0"/>
                <w:numId w:val="1"/>
              </w:numPr>
            </w:pPr>
            <w:r w:rsidRPr="00172A3C">
              <w:t>Do you use any adaptive equipment such as built up cutlery to help you feed yourself?</w:t>
            </w:r>
          </w:p>
          <w:p w14:paraId="2CBBAE39" w14:textId="77777777" w:rsidR="000B6E9D" w:rsidRPr="00CB6953" w:rsidRDefault="000B6E9D" w:rsidP="00030411">
            <w:pPr>
              <w:pStyle w:val="ListParagraph"/>
              <w:numPr>
                <w:ilvl w:val="0"/>
                <w:numId w:val="1"/>
              </w:numPr>
              <w:spacing w:after="0"/>
              <w:rPr>
                <w:u w:val="single"/>
              </w:rPr>
            </w:pPr>
            <w:r>
              <w:t>Take note of whether the client has limited hand or upper limb strength and range of movement; or whether adaptive equipment is in place or present at the dining table or kitchen.</w:t>
            </w:r>
          </w:p>
          <w:p w14:paraId="3717960D" w14:textId="77777777" w:rsidR="000B6E9D" w:rsidRPr="00CB6953" w:rsidRDefault="000B6E9D" w:rsidP="00030411">
            <w:pPr>
              <w:pStyle w:val="ListParagraph"/>
              <w:numPr>
                <w:ilvl w:val="0"/>
                <w:numId w:val="1"/>
              </w:numPr>
              <w:spacing w:after="0"/>
            </w:pPr>
            <w:r>
              <w:t>Are current arrangements working and sustainable?</w:t>
            </w:r>
          </w:p>
          <w:p w14:paraId="1EE4464B" w14:textId="77777777" w:rsidR="000B6E9D" w:rsidRDefault="000B6E9D" w:rsidP="00030411"/>
        </w:tc>
      </w:tr>
    </w:tbl>
    <w:p w14:paraId="05E1D42C" w14:textId="77777777" w:rsidR="000B6E9D" w:rsidRDefault="000B6E9D" w:rsidP="000B6E9D">
      <w:pPr>
        <w:pStyle w:val="Heading3"/>
        <w:spacing w:after="240"/>
      </w:pPr>
      <w:bookmarkStart w:id="1448" w:name="_Toc159622142"/>
      <w:bookmarkStart w:id="1449" w:name="_Toc159628175"/>
      <w:r>
        <w:lastRenderedPageBreak/>
        <w:t>Assistance with eating</w:t>
      </w:r>
      <w:bookmarkEnd w:id="1448"/>
      <w:bookmarkEnd w:id="144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2E52A3A"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39554D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36237E4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C91D6A7" w14:textId="77777777" w:rsidR="000B6E9D" w:rsidRPr="00C9372C" w:rsidRDefault="000B6E9D" w:rsidP="00030411">
            <w:pPr>
              <w:pStyle w:val="Heading3"/>
              <w:spacing w:before="0" w:line="360" w:lineRule="auto"/>
              <w:rPr>
                <w:rFonts w:cs="Arial"/>
                <w:color w:val="auto"/>
                <w:sz w:val="24"/>
                <w:szCs w:val="24"/>
              </w:rPr>
            </w:pPr>
            <w:bookmarkStart w:id="1450" w:name="_Toc159622143"/>
            <w:bookmarkStart w:id="1451" w:name="_Toc159628176"/>
            <w:r w:rsidRPr="00C9372C">
              <w:rPr>
                <w:rFonts w:cs="Arial"/>
                <w:color w:val="auto"/>
                <w:sz w:val="24"/>
                <w:szCs w:val="24"/>
              </w:rPr>
              <w:t>Response options</w:t>
            </w:r>
            <w:bookmarkEnd w:id="1450"/>
            <w:bookmarkEnd w:id="145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1E48781" w14:textId="77777777" w:rsidR="000B6E9D" w:rsidRDefault="000B6E9D" w:rsidP="00030411">
            <w:pPr>
              <w:pStyle w:val="ListParagraph"/>
              <w:numPr>
                <w:ilvl w:val="0"/>
                <w:numId w:val="1"/>
              </w:numPr>
              <w:spacing w:after="0"/>
            </w:pPr>
            <w:r>
              <w:t>No one</w:t>
            </w:r>
          </w:p>
          <w:p w14:paraId="772F3A99" w14:textId="77777777" w:rsidR="000B6E9D" w:rsidRPr="00C9372C" w:rsidRDefault="000B6E9D" w:rsidP="00030411">
            <w:pPr>
              <w:pStyle w:val="ListParagraph"/>
              <w:numPr>
                <w:ilvl w:val="0"/>
                <w:numId w:val="1"/>
              </w:numPr>
              <w:spacing w:after="0"/>
            </w:pPr>
            <w:r>
              <w:t>Informal carer(s)</w:t>
            </w:r>
          </w:p>
          <w:p w14:paraId="69E7FE82" w14:textId="77777777" w:rsidR="000B6E9D" w:rsidRDefault="000B6E9D" w:rsidP="00030411">
            <w:pPr>
              <w:pStyle w:val="ListParagraph"/>
              <w:numPr>
                <w:ilvl w:val="0"/>
                <w:numId w:val="1"/>
              </w:numPr>
              <w:spacing w:after="0"/>
            </w:pPr>
            <w:r>
              <w:t>Aged care service provider(s)</w:t>
            </w:r>
          </w:p>
          <w:p w14:paraId="041BB60B" w14:textId="3F2CE414" w:rsidR="000B6E9D" w:rsidRPr="00C9372C" w:rsidRDefault="000B6E9D" w:rsidP="00030411">
            <w:pPr>
              <w:pStyle w:val="ListParagraph"/>
              <w:numPr>
                <w:ilvl w:val="0"/>
                <w:numId w:val="1"/>
              </w:numPr>
              <w:spacing w:after="0"/>
            </w:pPr>
            <w:r>
              <w:t>Other</w:t>
            </w:r>
          </w:p>
        </w:tc>
      </w:tr>
      <w:tr w:rsidR="000B6E9D" w:rsidRPr="00C9372C" w14:paraId="6B109B6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AB0C2DD" w14:textId="77777777" w:rsidR="000B6E9D" w:rsidRPr="00C9372C" w:rsidRDefault="000B6E9D" w:rsidP="00030411">
            <w:pPr>
              <w:pStyle w:val="Heading3"/>
              <w:spacing w:before="0" w:line="360" w:lineRule="auto"/>
              <w:rPr>
                <w:rFonts w:cs="Arial"/>
                <w:color w:val="auto"/>
                <w:sz w:val="24"/>
                <w:szCs w:val="24"/>
              </w:rPr>
            </w:pPr>
            <w:bookmarkStart w:id="1452" w:name="_Toc159622144"/>
            <w:bookmarkStart w:id="1453" w:name="_Toc159628177"/>
            <w:r w:rsidRPr="00F664DC">
              <w:rPr>
                <w:rFonts w:cs="Arial"/>
                <w:color w:val="auto"/>
                <w:sz w:val="24"/>
                <w:szCs w:val="24"/>
              </w:rPr>
              <w:t>Question rules</w:t>
            </w:r>
            <w:bookmarkEnd w:id="1452"/>
            <w:bookmarkEnd w:id="145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3053EE"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049F10F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27160F" w14:textId="77777777" w:rsidR="000B6E9D" w:rsidRPr="00C9372C" w:rsidRDefault="000B6E9D" w:rsidP="00030411">
            <w:pPr>
              <w:pStyle w:val="Heading3"/>
              <w:spacing w:before="0" w:line="360" w:lineRule="auto"/>
              <w:rPr>
                <w:rFonts w:cs="Arial"/>
                <w:color w:val="auto"/>
                <w:sz w:val="24"/>
                <w:szCs w:val="24"/>
              </w:rPr>
            </w:pPr>
            <w:bookmarkStart w:id="1454" w:name="_Toc159622145"/>
            <w:bookmarkStart w:id="1455" w:name="_Toc159628178"/>
            <w:r w:rsidRPr="00F664DC">
              <w:rPr>
                <w:rFonts w:cs="Arial"/>
                <w:color w:val="auto"/>
                <w:sz w:val="24"/>
                <w:szCs w:val="24"/>
              </w:rPr>
              <w:t>Pre-populated information</w:t>
            </w:r>
            <w:bookmarkEnd w:id="1454"/>
            <w:bookmarkEnd w:id="145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18634A9" w14:textId="77777777" w:rsidR="000B6E9D" w:rsidRDefault="000B6E9D" w:rsidP="00030411">
            <w:r>
              <w:t>No</w:t>
            </w:r>
          </w:p>
        </w:tc>
      </w:tr>
      <w:tr w:rsidR="000B6E9D" w:rsidRPr="00C9372C" w14:paraId="13089D5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597CFC" w14:textId="77777777" w:rsidR="000B6E9D" w:rsidRPr="00C9372C" w:rsidRDefault="000B6E9D" w:rsidP="00030411">
            <w:pPr>
              <w:pStyle w:val="Heading3"/>
              <w:spacing w:before="0" w:line="360" w:lineRule="auto"/>
              <w:rPr>
                <w:rFonts w:cs="Arial"/>
                <w:color w:val="auto"/>
                <w:sz w:val="24"/>
                <w:szCs w:val="24"/>
              </w:rPr>
            </w:pPr>
            <w:bookmarkStart w:id="1456" w:name="_Toc159622146"/>
            <w:bookmarkStart w:id="1457" w:name="_Toc159628179"/>
            <w:r w:rsidRPr="00F664DC">
              <w:rPr>
                <w:rFonts w:cs="Arial"/>
                <w:color w:val="auto"/>
                <w:sz w:val="24"/>
                <w:szCs w:val="24"/>
              </w:rPr>
              <w:t>Response guidance</w:t>
            </w:r>
            <w:bookmarkEnd w:id="1456"/>
            <w:bookmarkEnd w:id="145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51CB96C" w14:textId="77777777" w:rsidR="000B6E9D" w:rsidRDefault="000B6E9D" w:rsidP="00030411">
            <w:pPr>
              <w:rPr>
                <w:u w:val="single"/>
              </w:rPr>
            </w:pPr>
            <w:r>
              <w:rPr>
                <w:u w:val="single"/>
              </w:rPr>
              <w:t>Context:</w:t>
            </w:r>
          </w:p>
          <w:p w14:paraId="2A0230F6" w14:textId="77777777" w:rsidR="000B6E9D" w:rsidRDefault="000B6E9D" w:rsidP="00030411">
            <w:pPr>
              <w:rPr>
                <w:u w:val="single"/>
              </w:rPr>
            </w:pPr>
          </w:p>
          <w:p w14:paraId="311D2735" w14:textId="77777777" w:rsidR="000B6E9D" w:rsidRPr="00712711" w:rsidRDefault="000B6E9D" w:rsidP="00030411">
            <w:pPr>
              <w:pStyle w:val="ListParagraph"/>
              <w:numPr>
                <w:ilvl w:val="0"/>
                <w:numId w:val="1"/>
              </w:numPr>
              <w:spacing w:after="0"/>
              <w:rPr>
                <w:u w:val="single"/>
              </w:rPr>
            </w:pPr>
            <w:r>
              <w:t>An assessor should identify if the client is supported with eating.</w:t>
            </w:r>
          </w:p>
          <w:p w14:paraId="4675EDED" w14:textId="77777777" w:rsidR="000B6E9D" w:rsidRDefault="000B6E9D" w:rsidP="00030411">
            <w:pPr>
              <w:rPr>
                <w:u w:val="single"/>
              </w:rPr>
            </w:pPr>
          </w:p>
          <w:p w14:paraId="3535767D" w14:textId="77777777" w:rsidR="000B6E9D" w:rsidRDefault="000B6E9D" w:rsidP="00030411">
            <w:pPr>
              <w:rPr>
                <w:u w:val="single"/>
              </w:rPr>
            </w:pPr>
            <w:r>
              <w:rPr>
                <w:u w:val="single"/>
              </w:rPr>
              <w:t>Consider and record:</w:t>
            </w:r>
          </w:p>
          <w:p w14:paraId="5F0F67A2" w14:textId="77777777" w:rsidR="000B6E9D" w:rsidRDefault="000B6E9D" w:rsidP="00030411">
            <w:pPr>
              <w:rPr>
                <w:u w:val="single"/>
              </w:rPr>
            </w:pPr>
          </w:p>
          <w:p w14:paraId="6D07A3F7" w14:textId="77777777" w:rsidR="000B6E9D" w:rsidRPr="00712711" w:rsidRDefault="000B6E9D" w:rsidP="00030411">
            <w:pPr>
              <w:pStyle w:val="ListParagraph"/>
              <w:numPr>
                <w:ilvl w:val="0"/>
                <w:numId w:val="1"/>
              </w:numPr>
              <w:spacing w:after="0"/>
              <w:rPr>
                <w:u w:val="single"/>
              </w:rPr>
            </w:pPr>
            <w:r>
              <w:t>If the client is receiving any assistance with eating.</w:t>
            </w:r>
          </w:p>
          <w:p w14:paraId="592A2D12" w14:textId="77777777" w:rsidR="000B6E9D" w:rsidRDefault="000B6E9D" w:rsidP="00030411">
            <w:pPr>
              <w:rPr>
                <w:u w:val="single"/>
              </w:rPr>
            </w:pPr>
          </w:p>
          <w:p w14:paraId="420FEC92" w14:textId="77777777" w:rsidR="000B6E9D" w:rsidRDefault="000B6E9D" w:rsidP="00030411">
            <w:pPr>
              <w:rPr>
                <w:u w:val="single"/>
              </w:rPr>
            </w:pPr>
            <w:r>
              <w:rPr>
                <w:u w:val="single"/>
              </w:rPr>
              <w:t>Prompts and/or observations:</w:t>
            </w:r>
          </w:p>
          <w:p w14:paraId="77F37F7E" w14:textId="77777777" w:rsidR="000B6E9D" w:rsidRDefault="000B6E9D" w:rsidP="00030411">
            <w:pPr>
              <w:rPr>
                <w:u w:val="single"/>
              </w:rPr>
            </w:pPr>
          </w:p>
          <w:p w14:paraId="536EF889" w14:textId="77777777" w:rsidR="000B6E9D" w:rsidRPr="00A83C9C" w:rsidRDefault="000B6E9D" w:rsidP="00030411">
            <w:pPr>
              <w:pStyle w:val="ListParagraph"/>
              <w:numPr>
                <w:ilvl w:val="0"/>
                <w:numId w:val="1"/>
              </w:numPr>
              <w:spacing w:after="0"/>
            </w:pPr>
            <w:r w:rsidRPr="00A83C9C">
              <w:t>Does someone help you set up your meals?</w:t>
            </w:r>
          </w:p>
          <w:p w14:paraId="63419209" w14:textId="77777777" w:rsidR="000B6E9D" w:rsidRPr="00A83C9C" w:rsidRDefault="000B6E9D" w:rsidP="00030411">
            <w:pPr>
              <w:pStyle w:val="ListParagraph"/>
              <w:numPr>
                <w:ilvl w:val="0"/>
                <w:numId w:val="1"/>
              </w:numPr>
              <w:spacing w:after="0"/>
            </w:pPr>
            <w:r w:rsidRPr="00A83C9C">
              <w:t>Does someone feed you your meals?</w:t>
            </w:r>
          </w:p>
          <w:p w14:paraId="658C3D2E" w14:textId="77777777" w:rsidR="000B6E9D" w:rsidRPr="00A83C9C" w:rsidRDefault="000B6E9D" w:rsidP="00030411">
            <w:pPr>
              <w:pStyle w:val="ListParagraph"/>
              <w:numPr>
                <w:ilvl w:val="0"/>
                <w:numId w:val="1"/>
              </w:numPr>
              <w:spacing w:after="0"/>
            </w:pPr>
            <w:r w:rsidRPr="00A83C9C">
              <w:t>Does a family member, friend or service provider help you set up your meals?</w:t>
            </w:r>
          </w:p>
          <w:p w14:paraId="50140CB7" w14:textId="77777777" w:rsidR="000B6E9D" w:rsidRPr="00A83C9C" w:rsidRDefault="000B6E9D" w:rsidP="00030411">
            <w:pPr>
              <w:pStyle w:val="ListParagraph"/>
              <w:numPr>
                <w:ilvl w:val="0"/>
                <w:numId w:val="1"/>
              </w:numPr>
              <w:spacing w:after="0"/>
            </w:pPr>
            <w:r w:rsidRPr="00A83C9C">
              <w:t>Does a family member, friend or service provider help feed you meals?</w:t>
            </w:r>
          </w:p>
          <w:p w14:paraId="2C389DC0" w14:textId="77777777" w:rsidR="000B6E9D" w:rsidRDefault="000B6E9D" w:rsidP="00030411"/>
        </w:tc>
      </w:tr>
    </w:tbl>
    <w:p w14:paraId="4C894DED" w14:textId="77777777" w:rsidR="000B6E9D" w:rsidRDefault="000B6E9D" w:rsidP="000B6E9D">
      <w:pPr>
        <w:pStyle w:val="Heading3"/>
        <w:spacing w:after="240"/>
      </w:pPr>
      <w:bookmarkStart w:id="1458" w:name="_Toc159622147"/>
      <w:bookmarkStart w:id="1459" w:name="_Toc159628180"/>
      <w:r>
        <w:t>If need for eating is being met</w:t>
      </w:r>
      <w:bookmarkEnd w:id="1458"/>
      <w:bookmarkEnd w:id="145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12CC802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A7F5AD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69657F1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A5C81A0" w14:textId="77777777" w:rsidR="000B6E9D" w:rsidRPr="00C9372C" w:rsidRDefault="000B6E9D" w:rsidP="00030411">
            <w:pPr>
              <w:pStyle w:val="Heading3"/>
              <w:spacing w:before="0" w:line="360" w:lineRule="auto"/>
              <w:rPr>
                <w:rFonts w:cs="Arial"/>
                <w:color w:val="auto"/>
                <w:sz w:val="24"/>
                <w:szCs w:val="24"/>
              </w:rPr>
            </w:pPr>
            <w:bookmarkStart w:id="1460" w:name="_Toc159622148"/>
            <w:bookmarkStart w:id="1461" w:name="_Toc159628181"/>
            <w:r w:rsidRPr="00C9372C">
              <w:rPr>
                <w:rFonts w:cs="Arial"/>
                <w:color w:val="auto"/>
                <w:sz w:val="24"/>
                <w:szCs w:val="24"/>
              </w:rPr>
              <w:t>Response options</w:t>
            </w:r>
            <w:bookmarkEnd w:id="1460"/>
            <w:bookmarkEnd w:id="146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9E5B8D5" w14:textId="77777777" w:rsidR="000B6E9D" w:rsidRDefault="000B6E9D" w:rsidP="00030411">
            <w:pPr>
              <w:pStyle w:val="ListParagraph"/>
              <w:numPr>
                <w:ilvl w:val="0"/>
                <w:numId w:val="1"/>
              </w:numPr>
              <w:spacing w:after="0"/>
            </w:pPr>
            <w:r>
              <w:t>Completely unmet</w:t>
            </w:r>
          </w:p>
          <w:p w14:paraId="5CF097D2" w14:textId="77777777" w:rsidR="000B6E9D" w:rsidRDefault="000B6E9D" w:rsidP="00030411">
            <w:pPr>
              <w:pStyle w:val="ListParagraph"/>
              <w:numPr>
                <w:ilvl w:val="0"/>
                <w:numId w:val="1"/>
              </w:numPr>
              <w:spacing w:after="0"/>
            </w:pPr>
            <w:r>
              <w:t>Partially met</w:t>
            </w:r>
          </w:p>
          <w:p w14:paraId="14FD4854" w14:textId="77777777" w:rsidR="000B6E9D" w:rsidRDefault="000B6E9D" w:rsidP="00030411">
            <w:pPr>
              <w:pStyle w:val="ListParagraph"/>
              <w:numPr>
                <w:ilvl w:val="0"/>
                <w:numId w:val="1"/>
              </w:numPr>
              <w:spacing w:after="0"/>
            </w:pPr>
            <w:r>
              <w:t>Completely met</w:t>
            </w:r>
          </w:p>
          <w:p w14:paraId="53CC8DB7" w14:textId="4AD30403" w:rsidR="000B6E9D" w:rsidRPr="00C9372C" w:rsidRDefault="000B6E9D" w:rsidP="00030411">
            <w:pPr>
              <w:pStyle w:val="ListParagraph"/>
              <w:numPr>
                <w:ilvl w:val="0"/>
                <w:numId w:val="1"/>
              </w:numPr>
              <w:spacing w:after="0"/>
            </w:pPr>
            <w:r>
              <w:t>Client does not require assistance</w:t>
            </w:r>
          </w:p>
        </w:tc>
      </w:tr>
      <w:tr w:rsidR="000B6E9D" w:rsidRPr="00C9372C" w14:paraId="6F51D7B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5C99ED9" w14:textId="77777777" w:rsidR="000B6E9D" w:rsidRPr="00C9372C" w:rsidRDefault="000B6E9D" w:rsidP="00030411">
            <w:pPr>
              <w:pStyle w:val="Heading3"/>
              <w:spacing w:before="0" w:line="360" w:lineRule="auto"/>
              <w:rPr>
                <w:rFonts w:cs="Arial"/>
                <w:color w:val="auto"/>
                <w:sz w:val="24"/>
                <w:szCs w:val="24"/>
              </w:rPr>
            </w:pPr>
            <w:bookmarkStart w:id="1462" w:name="_Toc159622149"/>
            <w:bookmarkStart w:id="1463" w:name="_Toc159628182"/>
            <w:r w:rsidRPr="00F664DC">
              <w:rPr>
                <w:rFonts w:cs="Arial"/>
                <w:color w:val="auto"/>
                <w:sz w:val="24"/>
                <w:szCs w:val="24"/>
              </w:rPr>
              <w:t>Question rules</w:t>
            </w:r>
            <w:bookmarkEnd w:id="1462"/>
            <w:bookmarkEnd w:id="146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2DFD095"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012936F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1CE7847" w14:textId="77777777" w:rsidR="000B6E9D" w:rsidRPr="00C9372C" w:rsidRDefault="000B6E9D" w:rsidP="00030411">
            <w:pPr>
              <w:pStyle w:val="Heading3"/>
              <w:spacing w:before="0" w:line="360" w:lineRule="auto"/>
              <w:rPr>
                <w:rFonts w:cs="Arial"/>
                <w:color w:val="auto"/>
                <w:sz w:val="24"/>
                <w:szCs w:val="24"/>
              </w:rPr>
            </w:pPr>
            <w:bookmarkStart w:id="1464" w:name="_Toc159622150"/>
            <w:bookmarkStart w:id="1465" w:name="_Toc159628183"/>
            <w:r w:rsidRPr="00F664DC">
              <w:rPr>
                <w:rFonts w:cs="Arial"/>
                <w:color w:val="auto"/>
                <w:sz w:val="24"/>
                <w:szCs w:val="24"/>
              </w:rPr>
              <w:t>Pre-populated information</w:t>
            </w:r>
            <w:bookmarkEnd w:id="1464"/>
            <w:bookmarkEnd w:id="146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8E91721" w14:textId="77777777" w:rsidR="000B6E9D" w:rsidRDefault="000B6E9D" w:rsidP="00030411">
            <w:r>
              <w:t>No</w:t>
            </w:r>
          </w:p>
        </w:tc>
      </w:tr>
      <w:tr w:rsidR="000B6E9D" w:rsidRPr="00C9372C" w14:paraId="1CC7AF9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2D68E2" w14:textId="77777777" w:rsidR="000B6E9D" w:rsidRPr="00C9372C" w:rsidRDefault="000B6E9D" w:rsidP="00030411">
            <w:pPr>
              <w:pStyle w:val="Heading3"/>
              <w:spacing w:before="0" w:line="360" w:lineRule="auto"/>
              <w:rPr>
                <w:rFonts w:cs="Arial"/>
                <w:color w:val="auto"/>
                <w:sz w:val="24"/>
                <w:szCs w:val="24"/>
              </w:rPr>
            </w:pPr>
            <w:bookmarkStart w:id="1466" w:name="_Toc159622151"/>
            <w:bookmarkStart w:id="1467" w:name="_Toc159628184"/>
            <w:r w:rsidRPr="00F664DC">
              <w:rPr>
                <w:rFonts w:cs="Arial"/>
                <w:color w:val="auto"/>
                <w:sz w:val="24"/>
                <w:szCs w:val="24"/>
              </w:rPr>
              <w:t>Response guidance</w:t>
            </w:r>
            <w:bookmarkEnd w:id="1466"/>
            <w:bookmarkEnd w:id="146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A1D7BD2" w14:textId="77777777" w:rsidR="000B6E9D" w:rsidRDefault="000B6E9D" w:rsidP="00030411">
            <w:pPr>
              <w:rPr>
                <w:u w:val="single"/>
              </w:rPr>
            </w:pPr>
            <w:r>
              <w:rPr>
                <w:u w:val="single"/>
              </w:rPr>
              <w:t>Context:</w:t>
            </w:r>
          </w:p>
          <w:p w14:paraId="382404D6" w14:textId="77777777" w:rsidR="000B6E9D" w:rsidRDefault="000B6E9D" w:rsidP="00030411">
            <w:pPr>
              <w:rPr>
                <w:u w:val="single"/>
              </w:rPr>
            </w:pPr>
          </w:p>
          <w:p w14:paraId="58DA6A4B" w14:textId="77777777" w:rsidR="000B6E9D" w:rsidRPr="00712711" w:rsidRDefault="000B6E9D" w:rsidP="00030411">
            <w:pPr>
              <w:pStyle w:val="ListParagraph"/>
              <w:numPr>
                <w:ilvl w:val="0"/>
                <w:numId w:val="1"/>
              </w:numPr>
              <w:spacing w:after="0"/>
              <w:rPr>
                <w:u w:val="single"/>
              </w:rPr>
            </w:pPr>
            <w:r>
              <w:lastRenderedPageBreak/>
              <w:t>If the client feels their needs for eating are being met.</w:t>
            </w:r>
          </w:p>
          <w:p w14:paraId="4E2CB64E" w14:textId="77777777" w:rsidR="000B6E9D" w:rsidRDefault="000B6E9D" w:rsidP="00030411">
            <w:pPr>
              <w:rPr>
                <w:u w:val="single"/>
              </w:rPr>
            </w:pPr>
          </w:p>
          <w:p w14:paraId="245AC03B" w14:textId="77777777" w:rsidR="000B6E9D" w:rsidRDefault="000B6E9D" w:rsidP="00030411">
            <w:pPr>
              <w:rPr>
                <w:u w:val="single"/>
              </w:rPr>
            </w:pPr>
            <w:r>
              <w:rPr>
                <w:u w:val="single"/>
              </w:rPr>
              <w:t>Consider and record:</w:t>
            </w:r>
          </w:p>
          <w:p w14:paraId="488D4E81" w14:textId="77777777" w:rsidR="000B6E9D" w:rsidRDefault="000B6E9D" w:rsidP="00030411">
            <w:pPr>
              <w:rPr>
                <w:u w:val="single"/>
              </w:rPr>
            </w:pPr>
          </w:p>
          <w:p w14:paraId="7009981B"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3B1D3D91"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6BCFC3F5"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1C9D7781"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5FFE601C"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3CBA009E" w14:textId="650BBA4E" w:rsidR="000B6E9D" w:rsidRPr="002F4BAB"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46B67D32" w14:textId="77777777" w:rsidR="000B6E9D" w:rsidRDefault="000B6E9D" w:rsidP="00030411">
            <w:pPr>
              <w:rPr>
                <w:u w:val="single"/>
              </w:rPr>
            </w:pPr>
            <w:r>
              <w:rPr>
                <w:u w:val="single"/>
              </w:rPr>
              <w:t>Prompts and/or observations:</w:t>
            </w:r>
          </w:p>
          <w:p w14:paraId="61EDD229" w14:textId="77777777" w:rsidR="000B6E9D" w:rsidRDefault="000B6E9D" w:rsidP="00030411">
            <w:pPr>
              <w:rPr>
                <w:u w:val="single"/>
              </w:rPr>
            </w:pPr>
          </w:p>
          <w:p w14:paraId="7BA4576B" w14:textId="77777777" w:rsidR="000B6E9D" w:rsidRPr="00940C74" w:rsidRDefault="000B6E9D" w:rsidP="00030411">
            <w:pPr>
              <w:pStyle w:val="ListParagraph"/>
              <w:numPr>
                <w:ilvl w:val="0"/>
                <w:numId w:val="1"/>
              </w:numPr>
              <w:spacing w:after="0"/>
            </w:pPr>
            <w:r w:rsidRPr="00940C74">
              <w:t>Are you able to comfortably eat whenever required?</w:t>
            </w:r>
          </w:p>
          <w:p w14:paraId="6ABA8C9E" w14:textId="77777777" w:rsidR="000B6E9D" w:rsidRPr="00940C74" w:rsidRDefault="000B6E9D" w:rsidP="00030411">
            <w:pPr>
              <w:pStyle w:val="ListParagraph"/>
              <w:numPr>
                <w:ilvl w:val="0"/>
                <w:numId w:val="1"/>
              </w:numPr>
              <w:spacing w:after="0"/>
            </w:pPr>
            <w:r w:rsidRPr="00940C74">
              <w:t>Are you able to eat when you are hungry?</w:t>
            </w:r>
          </w:p>
          <w:p w14:paraId="11B18735" w14:textId="77777777" w:rsidR="000B6E9D" w:rsidRPr="00940C74" w:rsidRDefault="000B6E9D" w:rsidP="00030411">
            <w:pPr>
              <w:pStyle w:val="ListParagraph"/>
              <w:numPr>
                <w:ilvl w:val="0"/>
                <w:numId w:val="1"/>
              </w:numPr>
              <w:spacing w:after="0"/>
            </w:pPr>
            <w:r w:rsidRPr="00940C74">
              <w:t>Do you eat all your meals?</w:t>
            </w:r>
          </w:p>
          <w:p w14:paraId="629CAEC1" w14:textId="77777777" w:rsidR="000B6E9D" w:rsidRPr="00940C74" w:rsidRDefault="000B6E9D" w:rsidP="00030411">
            <w:pPr>
              <w:pStyle w:val="ListParagraph"/>
              <w:numPr>
                <w:ilvl w:val="0"/>
                <w:numId w:val="1"/>
              </w:numPr>
              <w:spacing w:after="0"/>
            </w:pPr>
            <w:r w:rsidRPr="00940C74">
              <w:t>Do you often find that you are not eating your meals?</w:t>
            </w:r>
          </w:p>
          <w:p w14:paraId="2FE90C4A" w14:textId="77777777" w:rsidR="000B6E9D" w:rsidRPr="00940C74" w:rsidRDefault="000B6E9D" w:rsidP="00030411">
            <w:pPr>
              <w:pStyle w:val="ListParagraph"/>
              <w:numPr>
                <w:ilvl w:val="0"/>
                <w:numId w:val="1"/>
              </w:numPr>
              <w:spacing w:after="0"/>
            </w:pPr>
            <w:r w:rsidRPr="00940C74">
              <w:t>Do you often find that you are unable to eat when required?</w:t>
            </w:r>
          </w:p>
          <w:p w14:paraId="1A89351F" w14:textId="77777777" w:rsidR="000B6E9D" w:rsidRDefault="000B6E9D" w:rsidP="00030411"/>
        </w:tc>
      </w:tr>
    </w:tbl>
    <w:p w14:paraId="78609357" w14:textId="13822221" w:rsidR="000B6E9D" w:rsidRDefault="00BD48DC" w:rsidP="000B6E9D">
      <w:pPr>
        <w:pStyle w:val="Heading3"/>
        <w:spacing w:after="240"/>
      </w:pPr>
      <w:bookmarkStart w:id="1468" w:name="_Toc159622152"/>
      <w:bookmarkStart w:id="1469" w:name="_Toc159628185"/>
      <w:r>
        <w:lastRenderedPageBreak/>
        <w:t>A</w:t>
      </w:r>
      <w:r w:rsidR="000B6E9D">
        <w:t>dditional details on eating</w:t>
      </w:r>
      <w:bookmarkEnd w:id="1468"/>
      <w:bookmarkEnd w:id="146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4BB984BF"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C015F80"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10225A7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72665A9" w14:textId="77777777" w:rsidR="000B6E9D" w:rsidRPr="00C9372C" w:rsidRDefault="000B6E9D" w:rsidP="00030411">
            <w:pPr>
              <w:pStyle w:val="Heading3"/>
              <w:spacing w:before="0" w:line="360" w:lineRule="auto"/>
              <w:rPr>
                <w:rFonts w:cs="Arial"/>
                <w:color w:val="auto"/>
                <w:sz w:val="24"/>
                <w:szCs w:val="24"/>
              </w:rPr>
            </w:pPr>
            <w:bookmarkStart w:id="1470" w:name="_Toc159622153"/>
            <w:bookmarkStart w:id="1471" w:name="_Toc159628186"/>
            <w:r w:rsidRPr="00C9372C">
              <w:rPr>
                <w:rFonts w:cs="Arial"/>
                <w:color w:val="auto"/>
                <w:sz w:val="24"/>
                <w:szCs w:val="24"/>
              </w:rPr>
              <w:t>Response options</w:t>
            </w:r>
            <w:bookmarkEnd w:id="1470"/>
            <w:bookmarkEnd w:id="147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716C8CF" w14:textId="77777777" w:rsidR="000B6E9D" w:rsidRPr="00C9372C" w:rsidRDefault="000B6E9D" w:rsidP="00030411">
            <w:r>
              <w:t>Textbox for written response</w:t>
            </w:r>
          </w:p>
        </w:tc>
      </w:tr>
      <w:tr w:rsidR="000B6E9D" w:rsidRPr="00C9372C" w14:paraId="3B39462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F50942" w14:textId="77777777" w:rsidR="000B6E9D" w:rsidRPr="00C9372C" w:rsidRDefault="000B6E9D" w:rsidP="00030411">
            <w:pPr>
              <w:pStyle w:val="Heading3"/>
              <w:spacing w:before="0" w:line="360" w:lineRule="auto"/>
              <w:rPr>
                <w:rFonts w:cs="Arial"/>
                <w:color w:val="auto"/>
                <w:sz w:val="24"/>
                <w:szCs w:val="24"/>
              </w:rPr>
            </w:pPr>
            <w:bookmarkStart w:id="1472" w:name="_Toc159622154"/>
            <w:bookmarkStart w:id="1473" w:name="_Toc159628187"/>
            <w:r w:rsidRPr="00F664DC">
              <w:rPr>
                <w:rFonts w:cs="Arial"/>
                <w:color w:val="auto"/>
                <w:sz w:val="24"/>
                <w:szCs w:val="24"/>
              </w:rPr>
              <w:t>Question rules</w:t>
            </w:r>
            <w:bookmarkEnd w:id="1472"/>
            <w:bookmarkEnd w:id="14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70D8C8"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5BE1BC5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F450350" w14:textId="77777777" w:rsidR="000B6E9D" w:rsidRPr="00C9372C" w:rsidRDefault="000B6E9D" w:rsidP="00030411">
            <w:pPr>
              <w:pStyle w:val="Heading3"/>
              <w:spacing w:before="0" w:line="360" w:lineRule="auto"/>
              <w:rPr>
                <w:rFonts w:cs="Arial"/>
                <w:color w:val="auto"/>
                <w:sz w:val="24"/>
                <w:szCs w:val="24"/>
              </w:rPr>
            </w:pPr>
            <w:bookmarkStart w:id="1474" w:name="_Toc159622155"/>
            <w:bookmarkStart w:id="1475" w:name="_Toc159628188"/>
            <w:r w:rsidRPr="00F664DC">
              <w:rPr>
                <w:rFonts w:cs="Arial"/>
                <w:color w:val="auto"/>
                <w:sz w:val="24"/>
                <w:szCs w:val="24"/>
              </w:rPr>
              <w:t>Pre-populated information</w:t>
            </w:r>
            <w:bookmarkEnd w:id="1474"/>
            <w:bookmarkEnd w:id="147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59CCFEE" w14:textId="77777777" w:rsidR="000B6E9D" w:rsidRDefault="000B6E9D" w:rsidP="00030411">
            <w:r>
              <w:t>No</w:t>
            </w:r>
          </w:p>
        </w:tc>
      </w:tr>
      <w:tr w:rsidR="000B6E9D" w:rsidRPr="00C9372C" w14:paraId="57A9939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026DFA" w14:textId="77777777" w:rsidR="000B6E9D" w:rsidRPr="00C9372C" w:rsidRDefault="000B6E9D" w:rsidP="00030411">
            <w:pPr>
              <w:pStyle w:val="Heading3"/>
              <w:spacing w:before="0" w:line="360" w:lineRule="auto"/>
              <w:rPr>
                <w:rFonts w:cs="Arial"/>
                <w:color w:val="auto"/>
                <w:sz w:val="24"/>
                <w:szCs w:val="24"/>
              </w:rPr>
            </w:pPr>
            <w:bookmarkStart w:id="1476" w:name="_Toc159622156"/>
            <w:bookmarkStart w:id="1477" w:name="_Toc159628189"/>
            <w:r w:rsidRPr="00F664DC">
              <w:rPr>
                <w:rFonts w:cs="Arial"/>
                <w:color w:val="auto"/>
                <w:sz w:val="24"/>
                <w:szCs w:val="24"/>
              </w:rPr>
              <w:t>Response guidance</w:t>
            </w:r>
            <w:bookmarkEnd w:id="1476"/>
            <w:bookmarkEnd w:id="147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E420801" w14:textId="77777777" w:rsidR="000B6E9D" w:rsidRDefault="000B6E9D" w:rsidP="00030411">
            <w:pPr>
              <w:rPr>
                <w:u w:val="single"/>
              </w:rPr>
            </w:pPr>
            <w:r>
              <w:rPr>
                <w:u w:val="single"/>
              </w:rPr>
              <w:t>Context:</w:t>
            </w:r>
          </w:p>
          <w:p w14:paraId="0639F5B1" w14:textId="77777777" w:rsidR="000B6E9D" w:rsidRDefault="000B6E9D" w:rsidP="00030411">
            <w:pPr>
              <w:rPr>
                <w:u w:val="single"/>
              </w:rPr>
            </w:pPr>
          </w:p>
          <w:p w14:paraId="78934D48"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eat.</w:t>
            </w:r>
          </w:p>
          <w:p w14:paraId="4608B605" w14:textId="77777777" w:rsidR="000B6E9D" w:rsidRDefault="000B6E9D" w:rsidP="00030411">
            <w:pPr>
              <w:rPr>
                <w:u w:val="single"/>
              </w:rPr>
            </w:pPr>
          </w:p>
          <w:p w14:paraId="573BC930" w14:textId="77777777" w:rsidR="000B6E9D" w:rsidRDefault="000B6E9D" w:rsidP="00030411">
            <w:pPr>
              <w:rPr>
                <w:u w:val="single"/>
              </w:rPr>
            </w:pPr>
            <w:r>
              <w:rPr>
                <w:u w:val="single"/>
              </w:rPr>
              <w:t>Consider and record:</w:t>
            </w:r>
          </w:p>
          <w:p w14:paraId="2BA21B71" w14:textId="77777777" w:rsidR="000B6E9D" w:rsidRDefault="000B6E9D" w:rsidP="00030411">
            <w:pPr>
              <w:rPr>
                <w:u w:val="single"/>
              </w:rPr>
            </w:pPr>
          </w:p>
          <w:p w14:paraId="05039233" w14:textId="77777777" w:rsidR="000B6E9D" w:rsidRPr="001D56C4" w:rsidRDefault="000B6E9D" w:rsidP="00030411">
            <w:pPr>
              <w:pStyle w:val="ListParagraph"/>
              <w:numPr>
                <w:ilvl w:val="0"/>
                <w:numId w:val="1"/>
              </w:numPr>
              <w:spacing w:after="0"/>
              <w:rPr>
                <w:sz w:val="22"/>
                <w:u w:val="single"/>
              </w:rPr>
            </w:pPr>
            <w:r>
              <w:t>What the client can and cannot eat (that they have raised).</w:t>
            </w:r>
          </w:p>
          <w:p w14:paraId="750C6153" w14:textId="77777777" w:rsidR="000B6E9D" w:rsidRPr="00573BAB" w:rsidRDefault="000B6E9D" w:rsidP="00030411">
            <w:pPr>
              <w:pStyle w:val="ListParagraph"/>
              <w:numPr>
                <w:ilvl w:val="0"/>
                <w:numId w:val="1"/>
              </w:numPr>
              <w:spacing w:after="0"/>
              <w:rPr>
                <w:sz w:val="22"/>
                <w:u w:val="single"/>
              </w:rPr>
            </w:pPr>
            <w:r>
              <w:t>The frequency of any support.</w:t>
            </w:r>
          </w:p>
          <w:p w14:paraId="76FEB332" w14:textId="77777777" w:rsidR="000B6E9D" w:rsidRPr="00FA10F5" w:rsidRDefault="000B6E9D" w:rsidP="00030411">
            <w:pPr>
              <w:pStyle w:val="ListParagraph"/>
              <w:numPr>
                <w:ilvl w:val="0"/>
                <w:numId w:val="1"/>
              </w:numPr>
              <w:spacing w:after="0"/>
              <w:rPr>
                <w:u w:val="single"/>
              </w:rPr>
            </w:pPr>
            <w:r>
              <w:t>If current arrangements are sustainable.</w:t>
            </w:r>
          </w:p>
          <w:p w14:paraId="242D83B8" w14:textId="77777777" w:rsidR="000B6E9D" w:rsidRPr="00FA10F5" w:rsidRDefault="000B6E9D" w:rsidP="00030411">
            <w:pPr>
              <w:pStyle w:val="ListParagraph"/>
              <w:numPr>
                <w:ilvl w:val="0"/>
                <w:numId w:val="1"/>
              </w:numPr>
              <w:spacing w:after="0"/>
              <w:rPr>
                <w:u w:val="single"/>
              </w:rPr>
            </w:pPr>
            <w:r>
              <w:t>If there are any safety concerns.</w:t>
            </w:r>
          </w:p>
          <w:p w14:paraId="0122FBBF" w14:textId="77777777" w:rsidR="000B6E9D" w:rsidRPr="001D56C4" w:rsidRDefault="000B6E9D" w:rsidP="00030411">
            <w:pPr>
              <w:pStyle w:val="ListParagraph"/>
              <w:numPr>
                <w:ilvl w:val="0"/>
                <w:numId w:val="1"/>
              </w:numPr>
              <w:spacing w:after="0"/>
              <w:rPr>
                <w:sz w:val="22"/>
              </w:rPr>
            </w:pPr>
            <w:r>
              <w:t xml:space="preserve">Any incidents or issues flagged during the discussion with the client. </w:t>
            </w:r>
          </w:p>
          <w:p w14:paraId="36206FF5" w14:textId="77777777" w:rsidR="000B6E9D" w:rsidRDefault="000B6E9D" w:rsidP="00030411">
            <w:pPr>
              <w:rPr>
                <w:u w:val="single"/>
              </w:rPr>
            </w:pPr>
          </w:p>
          <w:p w14:paraId="1573CBDF" w14:textId="77777777" w:rsidR="000B6E9D" w:rsidRDefault="000B6E9D" w:rsidP="00030411">
            <w:pPr>
              <w:rPr>
                <w:u w:val="single"/>
              </w:rPr>
            </w:pPr>
            <w:r>
              <w:rPr>
                <w:u w:val="single"/>
              </w:rPr>
              <w:t>Prompts and/or observations:</w:t>
            </w:r>
          </w:p>
          <w:p w14:paraId="1660DBFE" w14:textId="77777777" w:rsidR="000B6E9D" w:rsidRDefault="000B6E9D" w:rsidP="00030411">
            <w:pPr>
              <w:rPr>
                <w:u w:val="single"/>
              </w:rPr>
            </w:pPr>
          </w:p>
          <w:p w14:paraId="1CE458AC" w14:textId="77777777" w:rsidR="000B6E9D" w:rsidRPr="000622AE" w:rsidRDefault="000B6E9D" w:rsidP="00030411">
            <w:pPr>
              <w:pStyle w:val="ListParagraph"/>
              <w:numPr>
                <w:ilvl w:val="0"/>
                <w:numId w:val="1"/>
              </w:numPr>
              <w:spacing w:after="0"/>
            </w:pPr>
            <w:r w:rsidRPr="000622AE">
              <w:t xml:space="preserve">What are some challenges you have with eating? </w:t>
            </w:r>
          </w:p>
          <w:p w14:paraId="7F2A7734" w14:textId="77777777" w:rsidR="000B6E9D" w:rsidRPr="000622AE" w:rsidRDefault="000B6E9D" w:rsidP="00030411">
            <w:pPr>
              <w:pStyle w:val="ListParagraph"/>
              <w:numPr>
                <w:ilvl w:val="0"/>
                <w:numId w:val="1"/>
              </w:numPr>
              <w:spacing w:after="0"/>
            </w:pPr>
            <w:r w:rsidRPr="000622AE">
              <w:t>What are some difficulties you have with eating?</w:t>
            </w:r>
          </w:p>
          <w:p w14:paraId="1B2BF2FD" w14:textId="77777777" w:rsidR="000B6E9D" w:rsidRPr="000622AE" w:rsidRDefault="000B6E9D" w:rsidP="00030411">
            <w:pPr>
              <w:pStyle w:val="ListParagraph"/>
              <w:numPr>
                <w:ilvl w:val="0"/>
                <w:numId w:val="1"/>
              </w:numPr>
              <w:spacing w:after="0"/>
            </w:pPr>
            <w:r w:rsidRPr="000622AE">
              <w:t>What are some supports you require to help with eating?</w:t>
            </w:r>
          </w:p>
          <w:p w14:paraId="0015995F" w14:textId="77777777" w:rsidR="000B6E9D" w:rsidRDefault="000B6E9D" w:rsidP="00030411"/>
        </w:tc>
      </w:tr>
    </w:tbl>
    <w:p w14:paraId="1F90365E" w14:textId="667C4FF4" w:rsidR="000B6E9D" w:rsidRDefault="002D5A31" w:rsidP="000B6E9D">
      <w:pPr>
        <w:pStyle w:val="Heading2"/>
      </w:pPr>
      <w:bookmarkStart w:id="1478" w:name="_Toc209187489"/>
      <w:r>
        <w:lastRenderedPageBreak/>
        <w:t>Transfers</w:t>
      </w:r>
      <w:bookmarkEnd w:id="147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A15BC8A"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A8276D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Transfers</w:t>
            </w:r>
          </w:p>
        </w:tc>
      </w:tr>
      <w:tr w:rsidR="000B6E9D" w:rsidRPr="00C9372C" w14:paraId="1042ADC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EEF0161" w14:textId="77777777" w:rsidR="000B6E9D" w:rsidRPr="00C9372C" w:rsidRDefault="000B6E9D" w:rsidP="00030411">
            <w:pPr>
              <w:pStyle w:val="Heading3"/>
              <w:spacing w:before="0" w:line="360" w:lineRule="auto"/>
              <w:rPr>
                <w:rFonts w:cs="Arial"/>
                <w:color w:val="auto"/>
                <w:sz w:val="24"/>
                <w:szCs w:val="24"/>
              </w:rPr>
            </w:pPr>
            <w:bookmarkStart w:id="1479" w:name="_Toc159622158"/>
            <w:bookmarkStart w:id="1480" w:name="_Toc159628191"/>
            <w:r w:rsidRPr="00C9372C">
              <w:rPr>
                <w:rFonts w:cs="Arial"/>
                <w:color w:val="auto"/>
                <w:sz w:val="24"/>
                <w:szCs w:val="24"/>
              </w:rPr>
              <w:t>Response options</w:t>
            </w:r>
            <w:bookmarkEnd w:id="1479"/>
            <w:bookmarkEnd w:id="14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214BAD6" w14:textId="3A83EA01" w:rsidR="000B6E9D" w:rsidRDefault="00CF30E7"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0D4EE128" w14:textId="162FF3AC" w:rsidR="00CF30E7" w:rsidRDefault="00CF30E7"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 xml:space="preserve">With some help </w:t>
            </w:r>
          </w:p>
          <w:p w14:paraId="75992C3A" w14:textId="273FD5CE" w:rsidR="000B6E9D" w:rsidRPr="00C9372C" w:rsidRDefault="00CF30E7"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4B2E532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124758" w14:textId="77777777" w:rsidR="000B6E9D" w:rsidRPr="00C9372C" w:rsidRDefault="000B6E9D" w:rsidP="00030411">
            <w:pPr>
              <w:pStyle w:val="Heading3"/>
              <w:spacing w:before="0" w:line="360" w:lineRule="auto"/>
              <w:rPr>
                <w:rFonts w:cs="Arial"/>
                <w:color w:val="auto"/>
                <w:sz w:val="24"/>
                <w:szCs w:val="24"/>
              </w:rPr>
            </w:pPr>
            <w:bookmarkStart w:id="1481" w:name="_Toc159622159"/>
            <w:bookmarkStart w:id="1482" w:name="_Toc159628192"/>
            <w:r w:rsidRPr="00F664DC">
              <w:rPr>
                <w:rFonts w:cs="Arial"/>
                <w:color w:val="auto"/>
                <w:sz w:val="24"/>
                <w:szCs w:val="24"/>
              </w:rPr>
              <w:t>Question rules</w:t>
            </w:r>
            <w:bookmarkEnd w:id="1481"/>
            <w:bookmarkEnd w:id="14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47EBCF" w14:textId="77777777" w:rsidR="000B6E9D" w:rsidRPr="003B5A51"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68D0271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3972E9" w14:textId="77777777" w:rsidR="000B6E9D" w:rsidRPr="00C9372C" w:rsidRDefault="000B6E9D" w:rsidP="00030411">
            <w:pPr>
              <w:pStyle w:val="Heading3"/>
              <w:spacing w:before="0" w:line="360" w:lineRule="auto"/>
              <w:rPr>
                <w:rFonts w:cs="Arial"/>
                <w:color w:val="auto"/>
                <w:sz w:val="24"/>
                <w:szCs w:val="24"/>
              </w:rPr>
            </w:pPr>
            <w:bookmarkStart w:id="1483" w:name="_Toc159622160"/>
            <w:bookmarkStart w:id="1484" w:name="_Toc159628193"/>
            <w:r w:rsidRPr="00F664DC">
              <w:rPr>
                <w:rFonts w:cs="Arial"/>
                <w:color w:val="auto"/>
                <w:sz w:val="24"/>
                <w:szCs w:val="24"/>
              </w:rPr>
              <w:t>Pre-populated information</w:t>
            </w:r>
            <w:bookmarkEnd w:id="1483"/>
            <w:bookmarkEnd w:id="148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FA29C3" w14:textId="77777777" w:rsidR="000B6E9D" w:rsidRPr="004D43ED" w:rsidRDefault="000B6E9D" w:rsidP="00030411">
            <w:pPr>
              <w:spacing w:after="160" w:line="259" w:lineRule="auto"/>
              <w:rPr>
                <w:rFonts w:cstheme="minorHAnsi"/>
              </w:rPr>
            </w:pPr>
            <w:r>
              <w:rPr>
                <w:rFonts w:cstheme="minorHAnsi"/>
              </w:rPr>
              <w:t>Yes:</w:t>
            </w:r>
          </w:p>
          <w:p w14:paraId="192104DE" w14:textId="77777777" w:rsidR="000B6E9D" w:rsidRDefault="000B6E9D" w:rsidP="00030411">
            <w:pPr>
              <w:pStyle w:val="ListParagraph"/>
              <w:numPr>
                <w:ilvl w:val="0"/>
                <w:numId w:val="1"/>
              </w:numPr>
              <w:spacing w:after="160" w:line="259" w:lineRule="auto"/>
              <w:rPr>
                <w:rFonts w:cstheme="minorHAnsi"/>
              </w:rPr>
            </w:pPr>
            <w:r w:rsidRPr="07436000">
              <w:t>Response will pre-populate from triage (able to transfer question)</w:t>
            </w:r>
          </w:p>
          <w:p w14:paraId="22C48933" w14:textId="77777777" w:rsidR="000B6E9D" w:rsidRPr="004716FB" w:rsidRDefault="000B6E9D" w:rsidP="00030411">
            <w:pPr>
              <w:pStyle w:val="ListParagraph"/>
              <w:spacing w:after="160" w:line="259" w:lineRule="auto"/>
              <w:ind w:left="720"/>
              <w:rPr>
                <w:rFonts w:cstheme="minorHAnsi"/>
              </w:rPr>
            </w:pPr>
          </w:p>
        </w:tc>
      </w:tr>
      <w:tr w:rsidR="000B6E9D" w:rsidRPr="00C9372C" w14:paraId="06858DE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798F94" w14:textId="77777777" w:rsidR="000B6E9D" w:rsidRPr="00C9372C" w:rsidRDefault="000B6E9D" w:rsidP="00030411">
            <w:pPr>
              <w:pStyle w:val="Heading3"/>
              <w:spacing w:before="0" w:line="360" w:lineRule="auto"/>
              <w:rPr>
                <w:rFonts w:cs="Arial"/>
                <w:color w:val="auto"/>
                <w:sz w:val="24"/>
                <w:szCs w:val="24"/>
              </w:rPr>
            </w:pPr>
            <w:bookmarkStart w:id="1485" w:name="_Toc159622161"/>
            <w:bookmarkStart w:id="1486" w:name="_Toc159628194"/>
            <w:r w:rsidRPr="00F664DC">
              <w:rPr>
                <w:rFonts w:cs="Arial"/>
                <w:color w:val="auto"/>
                <w:sz w:val="24"/>
                <w:szCs w:val="24"/>
              </w:rPr>
              <w:t>Response guidance</w:t>
            </w:r>
            <w:bookmarkEnd w:id="1485"/>
            <w:bookmarkEnd w:id="14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685E6E7" w14:textId="77777777" w:rsidR="000B6E9D" w:rsidRDefault="000B6E9D" w:rsidP="00030411">
            <w:pPr>
              <w:rPr>
                <w:u w:val="single"/>
              </w:rPr>
            </w:pPr>
            <w:r>
              <w:rPr>
                <w:u w:val="single"/>
              </w:rPr>
              <w:t>Context:</w:t>
            </w:r>
          </w:p>
          <w:p w14:paraId="29F7DFFF" w14:textId="77777777" w:rsidR="000B6E9D" w:rsidRDefault="000B6E9D" w:rsidP="00030411">
            <w:pPr>
              <w:rPr>
                <w:u w:val="single"/>
              </w:rPr>
            </w:pPr>
          </w:p>
          <w:p w14:paraId="2558F655" w14:textId="77777777" w:rsidR="000B6E9D" w:rsidRPr="00667709" w:rsidRDefault="000B6E9D" w:rsidP="00030411">
            <w:pPr>
              <w:pStyle w:val="ListParagraph"/>
              <w:numPr>
                <w:ilvl w:val="0"/>
                <w:numId w:val="1"/>
              </w:numPr>
              <w:spacing w:after="0"/>
              <w:rPr>
                <w:rFonts w:cstheme="minorHAnsi"/>
              </w:rPr>
            </w:pPr>
            <w:r>
              <w:t xml:space="preserve">An assessor should identify if </w:t>
            </w:r>
            <w:r w:rsidRPr="07436000">
              <w:t xml:space="preserve">a client is physically able to move from place to place, which includes with all types of transfers. </w:t>
            </w:r>
          </w:p>
          <w:p w14:paraId="60EED34C" w14:textId="77777777" w:rsidR="000B6E9D" w:rsidRDefault="000B6E9D" w:rsidP="00030411">
            <w:pPr>
              <w:rPr>
                <w:u w:val="single"/>
              </w:rPr>
            </w:pPr>
          </w:p>
          <w:p w14:paraId="452D0232" w14:textId="77777777" w:rsidR="000B6E9D" w:rsidRDefault="000B6E9D" w:rsidP="00030411">
            <w:pPr>
              <w:rPr>
                <w:u w:val="single"/>
              </w:rPr>
            </w:pPr>
            <w:r>
              <w:rPr>
                <w:u w:val="single"/>
              </w:rPr>
              <w:t>Consider and record:</w:t>
            </w:r>
          </w:p>
          <w:p w14:paraId="6ABA0E1B" w14:textId="77777777" w:rsidR="000B6E9D" w:rsidRDefault="000B6E9D" w:rsidP="00030411">
            <w:pPr>
              <w:rPr>
                <w:u w:val="single"/>
              </w:rPr>
            </w:pPr>
          </w:p>
          <w:p w14:paraId="7EBC08C2" w14:textId="77777777" w:rsidR="000B6E9D" w:rsidRPr="00254C67" w:rsidRDefault="000B6E9D" w:rsidP="00030411">
            <w:pPr>
              <w:pStyle w:val="ListParagraph"/>
              <w:numPr>
                <w:ilvl w:val="0"/>
                <w:numId w:val="1"/>
              </w:numPr>
              <w:spacing w:after="0"/>
              <w:rPr>
                <w:u w:val="single"/>
              </w:rPr>
            </w:pPr>
            <w:r>
              <w:t>The response will pre-populate from triage, and the assessor may need to validate that this information is still correct.</w:t>
            </w:r>
          </w:p>
          <w:p w14:paraId="0EA8EA59" w14:textId="77777777" w:rsidR="000B6E9D" w:rsidRPr="00254C67" w:rsidRDefault="000B6E9D" w:rsidP="00030411">
            <w:pPr>
              <w:pStyle w:val="ListParagraph"/>
              <w:numPr>
                <w:ilvl w:val="0"/>
                <w:numId w:val="1"/>
              </w:numPr>
              <w:spacing w:after="0"/>
            </w:pPr>
            <w:r w:rsidRPr="00E21862">
              <w:t xml:space="preserve">Be mindful </w:t>
            </w:r>
            <w:r>
              <w:t xml:space="preserve">of asking the client to repeat their story again.  It may be more appropriate to frame questions in a way </w:t>
            </w:r>
            <w:r>
              <w:lastRenderedPageBreak/>
              <w:t>that ask the client to expand on what they shared last time.</w:t>
            </w:r>
          </w:p>
          <w:p w14:paraId="01331328" w14:textId="77777777" w:rsidR="000B6E9D" w:rsidRDefault="000B6E9D" w:rsidP="00030411">
            <w:pPr>
              <w:pStyle w:val="ListParagraph"/>
              <w:numPr>
                <w:ilvl w:val="0"/>
                <w:numId w:val="1"/>
              </w:numPr>
              <w:spacing w:after="0"/>
            </w:pPr>
            <w:r>
              <w:t>Whether a client is physically able to move from place to place and includes difficulties with all types of transfers. For example, is the client able to:</w:t>
            </w:r>
          </w:p>
          <w:p w14:paraId="1F728933" w14:textId="77777777" w:rsidR="000B6E9D" w:rsidRDefault="000B6E9D" w:rsidP="00030411">
            <w:pPr>
              <w:pStyle w:val="ListParagraph"/>
              <w:numPr>
                <w:ilvl w:val="1"/>
                <w:numId w:val="1"/>
              </w:numPr>
              <w:spacing w:after="0"/>
            </w:pPr>
            <w:r w:rsidRPr="000A7182">
              <w:t>Maintain or change body position</w:t>
            </w:r>
            <w:r>
              <w:t>;</w:t>
            </w:r>
          </w:p>
          <w:p w14:paraId="08062EB1" w14:textId="77777777" w:rsidR="000B6E9D" w:rsidRDefault="000B6E9D" w:rsidP="00030411">
            <w:pPr>
              <w:pStyle w:val="ListParagraph"/>
              <w:numPr>
                <w:ilvl w:val="1"/>
                <w:numId w:val="1"/>
              </w:numPr>
              <w:spacing w:after="0"/>
            </w:pPr>
            <w:r w:rsidRPr="000A7182">
              <w:t>Carry, move and manipulate objects</w:t>
            </w:r>
            <w:r>
              <w:t>; and/or</w:t>
            </w:r>
          </w:p>
          <w:p w14:paraId="7039EE03" w14:textId="77777777" w:rsidR="000B6E9D" w:rsidRPr="003A1C0D" w:rsidRDefault="000B6E9D" w:rsidP="00030411">
            <w:pPr>
              <w:pStyle w:val="ListParagraph"/>
              <w:numPr>
                <w:ilvl w:val="1"/>
                <w:numId w:val="1"/>
              </w:numPr>
              <w:spacing w:after="0"/>
            </w:pPr>
            <w:r w:rsidRPr="000A7182">
              <w:t>Get in or out of bed or a chair (including wheelchairs), in/out of a car?</w:t>
            </w:r>
          </w:p>
          <w:p w14:paraId="796CEA00" w14:textId="77777777" w:rsidR="000B6E9D" w:rsidRPr="006C196A"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625A02CD" w14:textId="1885DE3F" w:rsidR="000B6E9D" w:rsidRPr="00667709" w:rsidRDefault="00ED303A" w:rsidP="00030411">
            <w:pPr>
              <w:pStyle w:val="ListParagraph"/>
              <w:numPr>
                <w:ilvl w:val="1"/>
                <w:numId w:val="1"/>
              </w:numPr>
              <w:spacing w:after="0"/>
              <w:rPr>
                <w:u w:val="single"/>
              </w:rPr>
            </w:pPr>
            <w:r>
              <w:rPr>
                <w:b/>
                <w:bCs/>
              </w:rPr>
              <w:t>Without help</w:t>
            </w:r>
            <w:r w:rsidR="000B6E9D">
              <w:rPr>
                <w:b/>
                <w:bCs/>
              </w:rPr>
              <w:t xml:space="preserve">: </w:t>
            </w:r>
            <w:r w:rsidR="000B6E9D" w:rsidRPr="007A4E57">
              <w:t>t</w:t>
            </w:r>
            <w:r w:rsidR="000B6E9D" w:rsidRPr="00367D82">
              <w:t>he client is able to transfer safely without help from a person or aid.</w:t>
            </w:r>
          </w:p>
          <w:p w14:paraId="322A559B" w14:textId="79A19F4D" w:rsidR="000B6E9D" w:rsidRPr="00667709" w:rsidRDefault="00ED303A" w:rsidP="00030411">
            <w:pPr>
              <w:pStyle w:val="ListParagraph"/>
              <w:numPr>
                <w:ilvl w:val="1"/>
                <w:numId w:val="1"/>
              </w:numPr>
              <w:spacing w:after="0"/>
              <w:rPr>
                <w:u w:val="single"/>
              </w:rPr>
            </w:pPr>
            <w:r>
              <w:rPr>
                <w:b/>
                <w:bCs/>
              </w:rPr>
              <w:t>Completely unable</w:t>
            </w:r>
            <w:r w:rsidR="000B6E9D">
              <w:rPr>
                <w:b/>
                <w:bCs/>
              </w:rPr>
              <w:t xml:space="preserve">: </w:t>
            </w:r>
            <w:r w:rsidR="000B6E9D">
              <w:t>t</w:t>
            </w:r>
            <w:r w:rsidR="000B6E9D" w:rsidRPr="00367D82">
              <w:t>he client is completely unable to transfer themselves and/or has no sitting balance. The client is reliant on others or the use of a hoist/pat slide to transfer.</w:t>
            </w:r>
          </w:p>
          <w:p w14:paraId="1D22DAB3" w14:textId="2603761A" w:rsidR="000B6E9D" w:rsidRDefault="00ED303A" w:rsidP="00030411">
            <w:pPr>
              <w:pStyle w:val="ListParagraph"/>
              <w:numPr>
                <w:ilvl w:val="1"/>
                <w:numId w:val="1"/>
              </w:numPr>
            </w:pPr>
            <w:r>
              <w:rPr>
                <w:b/>
                <w:bCs/>
              </w:rPr>
              <w:t>With some help</w:t>
            </w:r>
            <w:r w:rsidR="000466F8">
              <w:rPr>
                <w:b/>
                <w:bCs/>
              </w:rPr>
              <w:t>:</w:t>
            </w:r>
            <w:r w:rsidR="000B6E9D" w:rsidRPr="0087242B">
              <w:t xml:space="preserve"> </w:t>
            </w:r>
            <w:r w:rsidR="000B6E9D">
              <w:t>t</w:t>
            </w:r>
            <w:r w:rsidR="000B6E9D" w:rsidRPr="0087242B">
              <w:t>he client</w:t>
            </w:r>
            <w:r w:rsidR="000B6E9D">
              <w:t xml:space="preserve"> requires assistance with transfers. This includes</w:t>
            </w:r>
            <w:r w:rsidR="000B6E9D" w:rsidRPr="0087242B">
              <w:t>:</w:t>
            </w:r>
          </w:p>
          <w:p w14:paraId="5D2CD221" w14:textId="77777777" w:rsidR="000B6E9D" w:rsidRPr="002A2A92" w:rsidRDefault="000B6E9D" w:rsidP="00030411">
            <w:pPr>
              <w:pStyle w:val="ListParagraph"/>
              <w:numPr>
                <w:ilvl w:val="2"/>
                <w:numId w:val="1"/>
              </w:numPr>
              <w:spacing w:after="0"/>
            </w:pPr>
            <w:r w:rsidRPr="002A2A92">
              <w:t>Requires verbal or physical prompting from a person to transfer</w:t>
            </w:r>
            <w:r>
              <w:t>;</w:t>
            </w:r>
            <w:r w:rsidRPr="002A2A92">
              <w:t xml:space="preserve"> </w:t>
            </w:r>
          </w:p>
          <w:p w14:paraId="1B86124F" w14:textId="77777777" w:rsidR="000B6E9D" w:rsidRPr="002A2A92" w:rsidRDefault="000B6E9D" w:rsidP="00030411">
            <w:pPr>
              <w:pStyle w:val="ListParagraph"/>
              <w:numPr>
                <w:ilvl w:val="2"/>
                <w:numId w:val="1"/>
              </w:numPr>
              <w:spacing w:after="0"/>
            </w:pPr>
            <w:r w:rsidRPr="002A2A92">
              <w:t>Requires assistance from one or two people to transfer</w:t>
            </w:r>
            <w:r>
              <w:t>; and/or</w:t>
            </w:r>
          </w:p>
          <w:p w14:paraId="01791DC5" w14:textId="77777777" w:rsidR="000B6E9D" w:rsidRPr="002A2A92" w:rsidRDefault="000B6E9D" w:rsidP="00030411">
            <w:pPr>
              <w:pStyle w:val="ListParagraph"/>
              <w:numPr>
                <w:ilvl w:val="2"/>
                <w:numId w:val="1"/>
              </w:numPr>
              <w:spacing w:after="0"/>
            </w:pPr>
            <w:r w:rsidRPr="002A2A92">
              <w:t>May use an aid such as a toilet raise; bed stick; chair platform or the use of a hoist, standing and raising aids, handi-lift/walk belt.</w:t>
            </w:r>
          </w:p>
          <w:p w14:paraId="1E77C378" w14:textId="77777777" w:rsidR="000B6E9D" w:rsidRDefault="000B6E9D" w:rsidP="00030411">
            <w:pPr>
              <w:rPr>
                <w:u w:val="single"/>
              </w:rPr>
            </w:pPr>
          </w:p>
          <w:p w14:paraId="73928F36" w14:textId="77777777" w:rsidR="000B6E9D" w:rsidRDefault="000B6E9D" w:rsidP="00030411">
            <w:pPr>
              <w:rPr>
                <w:u w:val="single"/>
              </w:rPr>
            </w:pPr>
            <w:r>
              <w:rPr>
                <w:u w:val="single"/>
              </w:rPr>
              <w:t>Prompts and/or observations:</w:t>
            </w:r>
          </w:p>
          <w:p w14:paraId="588CEDEF" w14:textId="77777777" w:rsidR="000B6E9D" w:rsidRDefault="000B6E9D" w:rsidP="00030411">
            <w:pPr>
              <w:rPr>
                <w:u w:val="single"/>
              </w:rPr>
            </w:pPr>
          </w:p>
          <w:p w14:paraId="3190CDDB" w14:textId="77777777" w:rsidR="000B6E9D" w:rsidRPr="000A7182" w:rsidRDefault="000B6E9D" w:rsidP="00030411">
            <w:pPr>
              <w:pStyle w:val="ListParagraph"/>
              <w:numPr>
                <w:ilvl w:val="0"/>
                <w:numId w:val="1"/>
              </w:numPr>
            </w:pPr>
            <w:r w:rsidRPr="000A7182">
              <w:t xml:space="preserve">Do you have difficulty stepping over the bath or getting into the shower? </w:t>
            </w:r>
          </w:p>
          <w:p w14:paraId="1B3610D8" w14:textId="77777777" w:rsidR="000B6E9D" w:rsidRPr="000A7182" w:rsidRDefault="000B6E9D" w:rsidP="00030411">
            <w:pPr>
              <w:pStyle w:val="ListParagraph"/>
              <w:numPr>
                <w:ilvl w:val="0"/>
                <w:numId w:val="1"/>
              </w:numPr>
            </w:pPr>
            <w:r w:rsidRPr="000A7182">
              <w:t xml:space="preserve">Do you have difficulty getting on/off the toilet? Is the toilet a good height for you? </w:t>
            </w:r>
          </w:p>
          <w:p w14:paraId="0430F07C" w14:textId="77777777" w:rsidR="000B6E9D" w:rsidRPr="000A7182" w:rsidRDefault="000B6E9D" w:rsidP="00030411">
            <w:pPr>
              <w:pStyle w:val="ListParagraph"/>
              <w:numPr>
                <w:ilvl w:val="0"/>
                <w:numId w:val="1"/>
              </w:numPr>
            </w:pPr>
            <w:r w:rsidRPr="000A7182">
              <w:t xml:space="preserve">Do you have difficulty getting on/off your bed? Is the bed a good height for you? </w:t>
            </w:r>
          </w:p>
          <w:p w14:paraId="6486797F" w14:textId="77777777" w:rsidR="000B6E9D" w:rsidRPr="000A4B17" w:rsidRDefault="000B6E9D" w:rsidP="00030411">
            <w:pPr>
              <w:pStyle w:val="ListParagraph"/>
              <w:numPr>
                <w:ilvl w:val="0"/>
                <w:numId w:val="1"/>
              </w:numPr>
              <w:rPr>
                <w:szCs w:val="22"/>
              </w:rPr>
            </w:pPr>
            <w:r w:rsidRPr="000A7182">
              <w:t>Do you have difficulty getting on/off your favourite chair? Is it a good height for you? Would you consider using a different chair?</w:t>
            </w:r>
          </w:p>
          <w:p w14:paraId="15EFDCAC" w14:textId="77777777" w:rsidR="000B6E9D" w:rsidRPr="00CB6953" w:rsidRDefault="000B6E9D" w:rsidP="00030411">
            <w:pPr>
              <w:pStyle w:val="ListParagraph"/>
              <w:numPr>
                <w:ilvl w:val="0"/>
                <w:numId w:val="1"/>
              </w:numPr>
              <w:spacing w:after="0"/>
              <w:rPr>
                <w:u w:val="single"/>
              </w:rPr>
            </w:pPr>
            <w:r w:rsidRPr="000A4B17">
              <w:t xml:space="preserve">Take note of how the client gets on/off their chairs, toilet, bed and any other seating that the client uses (for example shower chair/bath board, grab rails if present). Do they experience pain or difficulty when they sit/stand? Do they use the equipment or grab rail if it is present? If not, why not (for example, maybe the equipment or grab rail was </w:t>
            </w:r>
            <w:r w:rsidRPr="000A4B17">
              <w:lastRenderedPageBreak/>
              <w:t>installed for their spouse or a previous occupant and does not suit this person)? Observe the condition of the equipment, for example a rusty shower chair or a broken raised toilet seat. Is the equipment suitable and safe for the person to use?</w:t>
            </w:r>
          </w:p>
          <w:p w14:paraId="2DF17CAA" w14:textId="77777777" w:rsidR="000B6E9D" w:rsidRPr="00AC03B7" w:rsidRDefault="000B6E9D" w:rsidP="00030411">
            <w:pPr>
              <w:pStyle w:val="ListParagraph"/>
              <w:numPr>
                <w:ilvl w:val="0"/>
                <w:numId w:val="1"/>
              </w:numPr>
              <w:spacing w:after="0"/>
            </w:pPr>
            <w:r>
              <w:t>Are current arrangements working and sustainable?</w:t>
            </w:r>
          </w:p>
          <w:p w14:paraId="244858DB" w14:textId="77777777" w:rsidR="000B6E9D" w:rsidRPr="00CB6953" w:rsidRDefault="000B6E9D" w:rsidP="00030411">
            <w:pPr>
              <w:pStyle w:val="ListParagraph"/>
              <w:spacing w:after="0"/>
              <w:ind w:left="720"/>
              <w:rPr>
                <w:u w:val="single"/>
              </w:rPr>
            </w:pPr>
          </w:p>
        </w:tc>
      </w:tr>
    </w:tbl>
    <w:p w14:paraId="4CA156D8" w14:textId="77777777" w:rsidR="000B6E9D" w:rsidRDefault="000B6E9D" w:rsidP="000B6E9D">
      <w:pPr>
        <w:pStyle w:val="Heading3"/>
        <w:spacing w:after="240"/>
      </w:pPr>
      <w:bookmarkStart w:id="1487" w:name="_Toc159622162"/>
      <w:bookmarkStart w:id="1488" w:name="_Toc159628195"/>
      <w:r>
        <w:lastRenderedPageBreak/>
        <w:t>Assistance with transfers</w:t>
      </w:r>
      <w:bookmarkEnd w:id="1487"/>
      <w:bookmarkEnd w:id="148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20F5326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48D6F56"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4E27C13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99B4C11" w14:textId="77777777" w:rsidR="000B6E9D" w:rsidRPr="00C9372C" w:rsidRDefault="000B6E9D" w:rsidP="00030411">
            <w:pPr>
              <w:pStyle w:val="Heading3"/>
              <w:spacing w:before="0" w:line="360" w:lineRule="auto"/>
              <w:rPr>
                <w:rFonts w:cs="Arial"/>
                <w:color w:val="auto"/>
                <w:sz w:val="24"/>
                <w:szCs w:val="24"/>
              </w:rPr>
            </w:pPr>
            <w:bookmarkStart w:id="1489" w:name="_Toc159622163"/>
            <w:bookmarkStart w:id="1490" w:name="_Toc159628196"/>
            <w:r w:rsidRPr="00C9372C">
              <w:rPr>
                <w:rFonts w:cs="Arial"/>
                <w:color w:val="auto"/>
                <w:sz w:val="24"/>
                <w:szCs w:val="24"/>
              </w:rPr>
              <w:t>Response options</w:t>
            </w:r>
            <w:bookmarkEnd w:id="1489"/>
            <w:bookmarkEnd w:id="14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5C22049" w14:textId="77777777" w:rsidR="000B6E9D" w:rsidRDefault="000B6E9D" w:rsidP="00030411">
            <w:pPr>
              <w:pStyle w:val="ListParagraph"/>
              <w:numPr>
                <w:ilvl w:val="0"/>
                <w:numId w:val="1"/>
              </w:numPr>
              <w:spacing w:after="0"/>
            </w:pPr>
            <w:r>
              <w:t>No one</w:t>
            </w:r>
          </w:p>
          <w:p w14:paraId="135D70F5" w14:textId="77777777" w:rsidR="000B6E9D" w:rsidRPr="00C9372C" w:rsidRDefault="000B6E9D" w:rsidP="00030411">
            <w:pPr>
              <w:pStyle w:val="ListParagraph"/>
              <w:numPr>
                <w:ilvl w:val="0"/>
                <w:numId w:val="1"/>
              </w:numPr>
              <w:spacing w:after="0"/>
            </w:pPr>
            <w:r>
              <w:t>Informal carer(s)</w:t>
            </w:r>
          </w:p>
          <w:p w14:paraId="02C311B8" w14:textId="77777777" w:rsidR="000B6E9D" w:rsidRDefault="000B6E9D" w:rsidP="00030411">
            <w:pPr>
              <w:pStyle w:val="ListParagraph"/>
              <w:numPr>
                <w:ilvl w:val="0"/>
                <w:numId w:val="1"/>
              </w:numPr>
              <w:spacing w:after="0"/>
            </w:pPr>
            <w:r>
              <w:t>Aged care service provider(s)</w:t>
            </w:r>
          </w:p>
          <w:p w14:paraId="108B617D" w14:textId="722C87DA" w:rsidR="000B6E9D" w:rsidRPr="00C9372C" w:rsidRDefault="000B6E9D" w:rsidP="00030411">
            <w:pPr>
              <w:pStyle w:val="ListParagraph"/>
              <w:numPr>
                <w:ilvl w:val="0"/>
                <w:numId w:val="1"/>
              </w:numPr>
              <w:spacing w:after="0"/>
            </w:pPr>
            <w:r>
              <w:t>Other</w:t>
            </w:r>
          </w:p>
        </w:tc>
      </w:tr>
      <w:tr w:rsidR="000B6E9D" w:rsidRPr="00C9372C" w14:paraId="15BC354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2D4748" w14:textId="77777777" w:rsidR="000B6E9D" w:rsidRPr="00C9372C" w:rsidRDefault="000B6E9D" w:rsidP="00030411">
            <w:pPr>
              <w:pStyle w:val="Heading3"/>
              <w:spacing w:before="0" w:line="360" w:lineRule="auto"/>
              <w:rPr>
                <w:rFonts w:cs="Arial"/>
                <w:color w:val="auto"/>
                <w:sz w:val="24"/>
                <w:szCs w:val="24"/>
              </w:rPr>
            </w:pPr>
            <w:bookmarkStart w:id="1491" w:name="_Toc159622164"/>
            <w:bookmarkStart w:id="1492" w:name="_Toc159628197"/>
            <w:r w:rsidRPr="00F664DC">
              <w:rPr>
                <w:rFonts w:cs="Arial"/>
                <w:color w:val="auto"/>
                <w:sz w:val="24"/>
                <w:szCs w:val="24"/>
              </w:rPr>
              <w:t>Question rules</w:t>
            </w:r>
            <w:bookmarkEnd w:id="1491"/>
            <w:bookmarkEnd w:id="14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214743D"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130669D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053EA6F" w14:textId="77777777" w:rsidR="000B6E9D" w:rsidRPr="00C9372C" w:rsidRDefault="000B6E9D" w:rsidP="00030411">
            <w:pPr>
              <w:pStyle w:val="Heading3"/>
              <w:spacing w:before="0" w:line="360" w:lineRule="auto"/>
              <w:rPr>
                <w:rFonts w:cs="Arial"/>
                <w:color w:val="auto"/>
                <w:sz w:val="24"/>
                <w:szCs w:val="24"/>
              </w:rPr>
            </w:pPr>
            <w:bookmarkStart w:id="1493" w:name="_Toc159622165"/>
            <w:bookmarkStart w:id="1494" w:name="_Toc159628198"/>
            <w:r w:rsidRPr="00F664DC">
              <w:rPr>
                <w:rFonts w:cs="Arial"/>
                <w:color w:val="auto"/>
                <w:sz w:val="24"/>
                <w:szCs w:val="24"/>
              </w:rPr>
              <w:t>Pre-populated information</w:t>
            </w:r>
            <w:bookmarkEnd w:id="1493"/>
            <w:bookmarkEnd w:id="149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558CC6" w14:textId="77777777" w:rsidR="000B6E9D" w:rsidRDefault="000B6E9D" w:rsidP="00030411">
            <w:r>
              <w:t>No</w:t>
            </w:r>
          </w:p>
        </w:tc>
      </w:tr>
      <w:tr w:rsidR="000B6E9D" w:rsidRPr="00C9372C" w14:paraId="0AE795F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180645" w14:textId="77777777" w:rsidR="000B6E9D" w:rsidRPr="00C9372C" w:rsidRDefault="000B6E9D" w:rsidP="00030411">
            <w:pPr>
              <w:pStyle w:val="Heading3"/>
              <w:spacing w:before="0" w:line="360" w:lineRule="auto"/>
              <w:rPr>
                <w:rFonts w:cs="Arial"/>
                <w:color w:val="auto"/>
                <w:sz w:val="24"/>
                <w:szCs w:val="24"/>
              </w:rPr>
            </w:pPr>
            <w:bookmarkStart w:id="1495" w:name="_Toc159622166"/>
            <w:bookmarkStart w:id="1496" w:name="_Toc159628199"/>
            <w:r w:rsidRPr="00F664DC">
              <w:rPr>
                <w:rFonts w:cs="Arial"/>
                <w:color w:val="auto"/>
                <w:sz w:val="24"/>
                <w:szCs w:val="24"/>
              </w:rPr>
              <w:t>Response guidance</w:t>
            </w:r>
            <w:bookmarkEnd w:id="1495"/>
            <w:bookmarkEnd w:id="14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CB56DBE" w14:textId="77777777" w:rsidR="000B6E9D" w:rsidRDefault="000B6E9D" w:rsidP="00030411">
            <w:pPr>
              <w:rPr>
                <w:u w:val="single"/>
              </w:rPr>
            </w:pPr>
            <w:r>
              <w:rPr>
                <w:u w:val="single"/>
              </w:rPr>
              <w:t>Context:</w:t>
            </w:r>
          </w:p>
          <w:p w14:paraId="673FE26B" w14:textId="77777777" w:rsidR="000B6E9D" w:rsidRDefault="000B6E9D" w:rsidP="00030411">
            <w:pPr>
              <w:rPr>
                <w:u w:val="single"/>
              </w:rPr>
            </w:pPr>
          </w:p>
          <w:p w14:paraId="18DE1F41" w14:textId="77777777" w:rsidR="000B6E9D" w:rsidRPr="00712711" w:rsidRDefault="000B6E9D" w:rsidP="00030411">
            <w:pPr>
              <w:pStyle w:val="ListParagraph"/>
              <w:numPr>
                <w:ilvl w:val="0"/>
                <w:numId w:val="1"/>
              </w:numPr>
              <w:spacing w:after="0"/>
              <w:rPr>
                <w:u w:val="single"/>
              </w:rPr>
            </w:pPr>
            <w:r>
              <w:t>An assessor should identify if the client is supported with transfers.</w:t>
            </w:r>
          </w:p>
          <w:p w14:paraId="1C61C82C" w14:textId="77777777" w:rsidR="000B6E9D" w:rsidRDefault="000B6E9D" w:rsidP="00030411">
            <w:pPr>
              <w:rPr>
                <w:u w:val="single"/>
              </w:rPr>
            </w:pPr>
          </w:p>
          <w:p w14:paraId="6E49055E" w14:textId="77777777" w:rsidR="000B6E9D" w:rsidRDefault="000B6E9D" w:rsidP="00030411">
            <w:pPr>
              <w:rPr>
                <w:u w:val="single"/>
              </w:rPr>
            </w:pPr>
            <w:r>
              <w:rPr>
                <w:u w:val="single"/>
              </w:rPr>
              <w:t>Consider and record:</w:t>
            </w:r>
          </w:p>
          <w:p w14:paraId="025FC8A2" w14:textId="77777777" w:rsidR="000B6E9D" w:rsidRDefault="000B6E9D" w:rsidP="00030411">
            <w:pPr>
              <w:rPr>
                <w:u w:val="single"/>
              </w:rPr>
            </w:pPr>
          </w:p>
          <w:p w14:paraId="2FA0AE78" w14:textId="77777777" w:rsidR="000B6E9D" w:rsidRPr="00712711" w:rsidRDefault="000B6E9D" w:rsidP="00030411">
            <w:pPr>
              <w:pStyle w:val="ListParagraph"/>
              <w:numPr>
                <w:ilvl w:val="0"/>
                <w:numId w:val="1"/>
              </w:numPr>
              <w:spacing w:after="0"/>
              <w:rPr>
                <w:u w:val="single"/>
              </w:rPr>
            </w:pPr>
            <w:r>
              <w:t>If the client is receiving any assistance with transfers.</w:t>
            </w:r>
          </w:p>
          <w:p w14:paraId="4251ED3D" w14:textId="77777777" w:rsidR="000B6E9D" w:rsidRDefault="000B6E9D" w:rsidP="00030411">
            <w:pPr>
              <w:rPr>
                <w:u w:val="single"/>
              </w:rPr>
            </w:pPr>
          </w:p>
          <w:p w14:paraId="5C071E1E" w14:textId="77777777" w:rsidR="000B6E9D" w:rsidRDefault="000B6E9D" w:rsidP="00030411">
            <w:pPr>
              <w:rPr>
                <w:u w:val="single"/>
              </w:rPr>
            </w:pPr>
            <w:r>
              <w:rPr>
                <w:u w:val="single"/>
              </w:rPr>
              <w:t>Prompts and/or observations:</w:t>
            </w:r>
          </w:p>
          <w:p w14:paraId="181B4063" w14:textId="77777777" w:rsidR="000B6E9D" w:rsidRDefault="000B6E9D" w:rsidP="00030411">
            <w:pPr>
              <w:rPr>
                <w:u w:val="single"/>
              </w:rPr>
            </w:pPr>
          </w:p>
          <w:p w14:paraId="6881E77C" w14:textId="77777777" w:rsidR="000B6E9D" w:rsidRPr="000A7182" w:rsidRDefault="000B6E9D" w:rsidP="00030411">
            <w:pPr>
              <w:pStyle w:val="ListParagraph"/>
              <w:numPr>
                <w:ilvl w:val="0"/>
                <w:numId w:val="1"/>
              </w:numPr>
            </w:pPr>
            <w:r w:rsidRPr="000A7182">
              <w:t xml:space="preserve">Do you have </w:t>
            </w:r>
            <w:r>
              <w:t>someone who helps you with</w:t>
            </w:r>
            <w:r w:rsidRPr="000A7182">
              <w:t xml:space="preserve"> stepping over the bath or getting into the shower? </w:t>
            </w:r>
          </w:p>
          <w:p w14:paraId="5A9A71DD" w14:textId="77777777" w:rsidR="000B6E9D" w:rsidRPr="000A7182" w:rsidRDefault="000B6E9D" w:rsidP="00030411">
            <w:pPr>
              <w:pStyle w:val="ListParagraph"/>
              <w:numPr>
                <w:ilvl w:val="0"/>
                <w:numId w:val="1"/>
              </w:numPr>
            </w:pPr>
            <w:r w:rsidRPr="000A7182">
              <w:t xml:space="preserve">Do you have </w:t>
            </w:r>
            <w:r>
              <w:t>someone who helps you with</w:t>
            </w:r>
            <w:r w:rsidRPr="000A7182">
              <w:t xml:space="preserve"> getting on/off the toilet? </w:t>
            </w:r>
          </w:p>
          <w:p w14:paraId="720F01C0" w14:textId="77777777" w:rsidR="000B6E9D" w:rsidRPr="000A7182" w:rsidRDefault="000B6E9D" w:rsidP="00030411">
            <w:pPr>
              <w:pStyle w:val="ListParagraph"/>
              <w:numPr>
                <w:ilvl w:val="0"/>
                <w:numId w:val="1"/>
              </w:numPr>
            </w:pPr>
            <w:r w:rsidRPr="000A7182">
              <w:t xml:space="preserve">Do you have </w:t>
            </w:r>
            <w:r>
              <w:t>someone who helps you with</w:t>
            </w:r>
            <w:r w:rsidRPr="000A7182">
              <w:t xml:space="preserve"> getting on/off your bed? </w:t>
            </w:r>
          </w:p>
          <w:p w14:paraId="44C3141E" w14:textId="77777777" w:rsidR="000B6E9D" w:rsidRDefault="000B6E9D" w:rsidP="00030411">
            <w:pPr>
              <w:pStyle w:val="ListParagraph"/>
              <w:numPr>
                <w:ilvl w:val="0"/>
                <w:numId w:val="1"/>
              </w:numPr>
            </w:pPr>
            <w:r w:rsidRPr="000A7182">
              <w:t xml:space="preserve">Do you have </w:t>
            </w:r>
            <w:r>
              <w:t>helps you with</w:t>
            </w:r>
            <w:r w:rsidRPr="000A7182">
              <w:t xml:space="preserve"> getting on/off your favourite chair</w:t>
            </w:r>
            <w:r>
              <w:t>?</w:t>
            </w:r>
          </w:p>
        </w:tc>
      </w:tr>
    </w:tbl>
    <w:p w14:paraId="71721BF8" w14:textId="77777777" w:rsidR="000B6E9D" w:rsidRDefault="000B6E9D" w:rsidP="000B6E9D">
      <w:pPr>
        <w:pStyle w:val="Heading3"/>
        <w:spacing w:after="240"/>
      </w:pPr>
      <w:bookmarkStart w:id="1497" w:name="_Toc159622167"/>
      <w:bookmarkStart w:id="1498" w:name="_Toc159628200"/>
      <w:r>
        <w:lastRenderedPageBreak/>
        <w:t>If need for transfers is being met</w:t>
      </w:r>
      <w:bookmarkEnd w:id="1497"/>
      <w:bookmarkEnd w:id="149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219C11E"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1A7EC1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44F3F27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11278AA" w14:textId="77777777" w:rsidR="000B6E9D" w:rsidRPr="00C9372C" w:rsidRDefault="000B6E9D" w:rsidP="00030411">
            <w:pPr>
              <w:pStyle w:val="Heading3"/>
              <w:spacing w:before="0" w:line="360" w:lineRule="auto"/>
              <w:rPr>
                <w:rFonts w:cs="Arial"/>
                <w:color w:val="auto"/>
                <w:sz w:val="24"/>
                <w:szCs w:val="24"/>
              </w:rPr>
            </w:pPr>
            <w:bookmarkStart w:id="1499" w:name="_Toc159622168"/>
            <w:bookmarkStart w:id="1500" w:name="_Toc159628201"/>
            <w:r w:rsidRPr="00C9372C">
              <w:rPr>
                <w:rFonts w:cs="Arial"/>
                <w:color w:val="auto"/>
                <w:sz w:val="24"/>
                <w:szCs w:val="24"/>
              </w:rPr>
              <w:t>Response options</w:t>
            </w:r>
            <w:bookmarkEnd w:id="1499"/>
            <w:bookmarkEnd w:id="15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CABC04B" w14:textId="77777777" w:rsidR="000B6E9D" w:rsidRDefault="000B6E9D" w:rsidP="00030411">
            <w:pPr>
              <w:pStyle w:val="ListParagraph"/>
              <w:numPr>
                <w:ilvl w:val="0"/>
                <w:numId w:val="1"/>
              </w:numPr>
              <w:spacing w:after="0"/>
            </w:pPr>
            <w:r>
              <w:t>Completely unmet</w:t>
            </w:r>
          </w:p>
          <w:p w14:paraId="33FCA901" w14:textId="77777777" w:rsidR="000B6E9D" w:rsidRDefault="000B6E9D" w:rsidP="00030411">
            <w:pPr>
              <w:pStyle w:val="ListParagraph"/>
              <w:numPr>
                <w:ilvl w:val="0"/>
                <w:numId w:val="1"/>
              </w:numPr>
              <w:spacing w:after="0"/>
            </w:pPr>
            <w:r>
              <w:t>Partially met</w:t>
            </w:r>
          </w:p>
          <w:p w14:paraId="7EEC6832" w14:textId="77777777" w:rsidR="000B6E9D" w:rsidRDefault="000B6E9D" w:rsidP="00030411">
            <w:pPr>
              <w:pStyle w:val="ListParagraph"/>
              <w:numPr>
                <w:ilvl w:val="0"/>
                <w:numId w:val="1"/>
              </w:numPr>
              <w:spacing w:after="0"/>
            </w:pPr>
            <w:r>
              <w:t>Completely met</w:t>
            </w:r>
          </w:p>
          <w:p w14:paraId="4E664864" w14:textId="7F5E4C8B" w:rsidR="000B6E9D" w:rsidRPr="00C9372C" w:rsidRDefault="000B6E9D" w:rsidP="00030411">
            <w:pPr>
              <w:pStyle w:val="ListParagraph"/>
              <w:numPr>
                <w:ilvl w:val="0"/>
                <w:numId w:val="1"/>
              </w:numPr>
              <w:spacing w:after="0"/>
            </w:pPr>
            <w:r>
              <w:t>Client does not require assistance</w:t>
            </w:r>
          </w:p>
        </w:tc>
      </w:tr>
      <w:tr w:rsidR="000B6E9D" w:rsidRPr="00C9372C" w14:paraId="4C72EAC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DAA1D77" w14:textId="77777777" w:rsidR="000B6E9D" w:rsidRPr="00C9372C" w:rsidRDefault="000B6E9D" w:rsidP="00030411">
            <w:pPr>
              <w:pStyle w:val="Heading3"/>
              <w:spacing w:before="0" w:line="360" w:lineRule="auto"/>
              <w:rPr>
                <w:rFonts w:cs="Arial"/>
                <w:color w:val="auto"/>
                <w:sz w:val="24"/>
                <w:szCs w:val="24"/>
              </w:rPr>
            </w:pPr>
            <w:bookmarkStart w:id="1501" w:name="_Toc159622169"/>
            <w:bookmarkStart w:id="1502" w:name="_Toc159628202"/>
            <w:r w:rsidRPr="00F664DC">
              <w:rPr>
                <w:rFonts w:cs="Arial"/>
                <w:color w:val="auto"/>
                <w:sz w:val="24"/>
                <w:szCs w:val="24"/>
              </w:rPr>
              <w:t>Question rules</w:t>
            </w:r>
            <w:bookmarkEnd w:id="1501"/>
            <w:bookmarkEnd w:id="15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3954B1"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5DBB27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A6DF3D" w14:textId="77777777" w:rsidR="000B6E9D" w:rsidRPr="00C9372C" w:rsidRDefault="000B6E9D" w:rsidP="00030411">
            <w:pPr>
              <w:pStyle w:val="Heading3"/>
              <w:spacing w:before="0" w:line="360" w:lineRule="auto"/>
              <w:rPr>
                <w:rFonts w:cs="Arial"/>
                <w:color w:val="auto"/>
                <w:sz w:val="24"/>
                <w:szCs w:val="24"/>
              </w:rPr>
            </w:pPr>
            <w:bookmarkStart w:id="1503" w:name="_Toc159622170"/>
            <w:bookmarkStart w:id="1504" w:name="_Toc159628203"/>
            <w:r w:rsidRPr="00F664DC">
              <w:rPr>
                <w:rFonts w:cs="Arial"/>
                <w:color w:val="auto"/>
                <w:sz w:val="24"/>
                <w:szCs w:val="24"/>
              </w:rPr>
              <w:t>Pre-populated information</w:t>
            </w:r>
            <w:bookmarkEnd w:id="1503"/>
            <w:bookmarkEnd w:id="15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CF1168" w14:textId="77777777" w:rsidR="000B6E9D" w:rsidRDefault="000B6E9D" w:rsidP="00030411">
            <w:r>
              <w:t>No</w:t>
            </w:r>
          </w:p>
        </w:tc>
      </w:tr>
      <w:tr w:rsidR="000B6E9D" w:rsidRPr="00C9372C" w14:paraId="200EAFD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85BABC0" w14:textId="77777777" w:rsidR="000B6E9D" w:rsidRPr="00C9372C" w:rsidRDefault="000B6E9D" w:rsidP="00030411">
            <w:pPr>
              <w:pStyle w:val="Heading3"/>
              <w:spacing w:before="0" w:line="360" w:lineRule="auto"/>
              <w:rPr>
                <w:rFonts w:cs="Arial"/>
                <w:color w:val="auto"/>
                <w:sz w:val="24"/>
                <w:szCs w:val="24"/>
              </w:rPr>
            </w:pPr>
            <w:bookmarkStart w:id="1505" w:name="_Toc159622171"/>
            <w:bookmarkStart w:id="1506" w:name="_Toc159628204"/>
            <w:r w:rsidRPr="00F664DC">
              <w:rPr>
                <w:rFonts w:cs="Arial"/>
                <w:color w:val="auto"/>
                <w:sz w:val="24"/>
                <w:szCs w:val="24"/>
              </w:rPr>
              <w:t>Response guidance</w:t>
            </w:r>
            <w:bookmarkEnd w:id="1505"/>
            <w:bookmarkEnd w:id="15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FD890BC" w14:textId="77777777" w:rsidR="000B6E9D" w:rsidRDefault="000B6E9D" w:rsidP="00030411">
            <w:pPr>
              <w:rPr>
                <w:u w:val="single"/>
              </w:rPr>
            </w:pPr>
            <w:r>
              <w:rPr>
                <w:u w:val="single"/>
              </w:rPr>
              <w:t>Context:</w:t>
            </w:r>
          </w:p>
          <w:p w14:paraId="723547AC" w14:textId="77777777" w:rsidR="000B6E9D" w:rsidRDefault="000B6E9D" w:rsidP="00030411">
            <w:pPr>
              <w:rPr>
                <w:u w:val="single"/>
              </w:rPr>
            </w:pPr>
          </w:p>
          <w:p w14:paraId="010B875A" w14:textId="77777777" w:rsidR="000B6E9D" w:rsidRPr="00712711" w:rsidRDefault="000B6E9D" w:rsidP="00030411">
            <w:pPr>
              <w:pStyle w:val="ListParagraph"/>
              <w:numPr>
                <w:ilvl w:val="0"/>
                <w:numId w:val="1"/>
              </w:numPr>
              <w:spacing w:after="0"/>
              <w:rPr>
                <w:u w:val="single"/>
              </w:rPr>
            </w:pPr>
            <w:r>
              <w:t>An assessor should identify if the client feels their needs with transfers are being met.</w:t>
            </w:r>
          </w:p>
          <w:p w14:paraId="32543088" w14:textId="77777777" w:rsidR="000B6E9D" w:rsidRDefault="000B6E9D" w:rsidP="00030411">
            <w:pPr>
              <w:rPr>
                <w:u w:val="single"/>
              </w:rPr>
            </w:pPr>
          </w:p>
          <w:p w14:paraId="62D6AB05" w14:textId="77777777" w:rsidR="000B6E9D" w:rsidRDefault="000B6E9D" w:rsidP="00030411">
            <w:pPr>
              <w:rPr>
                <w:u w:val="single"/>
              </w:rPr>
            </w:pPr>
            <w:r>
              <w:rPr>
                <w:u w:val="single"/>
              </w:rPr>
              <w:t>Consider and record:</w:t>
            </w:r>
          </w:p>
          <w:p w14:paraId="606BCD72" w14:textId="77777777" w:rsidR="000B6E9D" w:rsidRDefault="000B6E9D" w:rsidP="00030411">
            <w:pPr>
              <w:rPr>
                <w:u w:val="single"/>
              </w:rPr>
            </w:pPr>
          </w:p>
          <w:p w14:paraId="22B582DB"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2869C960"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7D5F3C17"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499144DA"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650B3AD5"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7ADCDCD6" w14:textId="77777777" w:rsidR="000B6E9D" w:rsidRPr="00AB1059"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0610E752" w14:textId="77777777" w:rsidR="000B6E9D" w:rsidRDefault="000B6E9D" w:rsidP="00030411">
            <w:pPr>
              <w:rPr>
                <w:u w:val="single"/>
              </w:rPr>
            </w:pPr>
            <w:r>
              <w:rPr>
                <w:u w:val="single"/>
              </w:rPr>
              <w:t>Prompts and/or observations:</w:t>
            </w:r>
          </w:p>
          <w:p w14:paraId="5186E5B7" w14:textId="77777777" w:rsidR="000B6E9D" w:rsidRDefault="000B6E9D" w:rsidP="00030411">
            <w:pPr>
              <w:rPr>
                <w:u w:val="single"/>
              </w:rPr>
            </w:pPr>
          </w:p>
          <w:p w14:paraId="3F278EC6" w14:textId="77777777" w:rsidR="000B6E9D" w:rsidRPr="00555E1F" w:rsidRDefault="000B6E9D" w:rsidP="00030411">
            <w:pPr>
              <w:pStyle w:val="ListParagraph"/>
              <w:numPr>
                <w:ilvl w:val="0"/>
                <w:numId w:val="1"/>
              </w:numPr>
              <w:spacing w:after="0"/>
              <w:rPr>
                <w:rFonts w:asciiTheme="minorHAnsi" w:eastAsiaTheme="minorHAnsi" w:hAnsiTheme="minorHAnsi"/>
                <w:szCs w:val="22"/>
                <w:u w:val="single"/>
                <w:lang w:eastAsia="en-US"/>
              </w:rPr>
            </w:pPr>
            <w:r w:rsidRPr="000622AE">
              <w:t>Are you</w:t>
            </w:r>
            <w:r>
              <w:t xml:space="preserve"> comfortable with transfers to and from the shower, toilet, bed, or chairs at home?</w:t>
            </w:r>
          </w:p>
          <w:p w14:paraId="6B9D0DFB" w14:textId="77777777" w:rsidR="000B6E9D" w:rsidRPr="00AB1059" w:rsidRDefault="000B6E9D" w:rsidP="00030411">
            <w:pPr>
              <w:pStyle w:val="ListParagraph"/>
              <w:numPr>
                <w:ilvl w:val="0"/>
                <w:numId w:val="1"/>
              </w:numPr>
              <w:spacing w:after="0"/>
              <w:rPr>
                <w:rFonts w:asciiTheme="minorHAnsi" w:eastAsiaTheme="minorHAnsi" w:hAnsiTheme="minorHAnsi"/>
                <w:szCs w:val="22"/>
                <w:u w:val="single"/>
                <w:lang w:eastAsia="en-US"/>
              </w:rPr>
            </w:pPr>
            <w:r>
              <w:t>Do you often find that you are unable to transfer to and from the shower, toilet, bed, or chairs at home?</w:t>
            </w:r>
          </w:p>
          <w:p w14:paraId="032E3E0A" w14:textId="77777777" w:rsidR="000B6E9D" w:rsidRPr="00AB1059" w:rsidRDefault="000B6E9D" w:rsidP="00030411">
            <w:pPr>
              <w:pStyle w:val="ListParagraph"/>
              <w:spacing w:after="0"/>
              <w:ind w:left="720"/>
              <w:rPr>
                <w:rFonts w:asciiTheme="minorHAnsi" w:eastAsiaTheme="minorHAnsi" w:hAnsiTheme="minorHAnsi"/>
                <w:szCs w:val="22"/>
                <w:u w:val="single"/>
                <w:lang w:eastAsia="en-US"/>
              </w:rPr>
            </w:pPr>
          </w:p>
        </w:tc>
      </w:tr>
    </w:tbl>
    <w:p w14:paraId="6E7BC8E1" w14:textId="77777777" w:rsidR="000B6E9D" w:rsidRDefault="000B6E9D" w:rsidP="000B6E9D">
      <w:pPr>
        <w:pStyle w:val="Heading3"/>
        <w:spacing w:after="240"/>
      </w:pPr>
      <w:bookmarkStart w:id="1507" w:name="_Toc159622172"/>
      <w:bookmarkStart w:id="1508" w:name="_Toc159628205"/>
      <w:r>
        <w:lastRenderedPageBreak/>
        <w:t>Additional details on transfers</w:t>
      </w:r>
      <w:bookmarkEnd w:id="1507"/>
      <w:bookmarkEnd w:id="150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43A4584D"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DD65C6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140B0F1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2DC5D3D" w14:textId="77777777" w:rsidR="000B6E9D" w:rsidRPr="00C9372C" w:rsidRDefault="000B6E9D" w:rsidP="00030411">
            <w:pPr>
              <w:pStyle w:val="Heading3"/>
              <w:spacing w:before="0" w:line="360" w:lineRule="auto"/>
              <w:rPr>
                <w:rFonts w:cs="Arial"/>
                <w:color w:val="auto"/>
                <w:sz w:val="24"/>
                <w:szCs w:val="24"/>
              </w:rPr>
            </w:pPr>
            <w:bookmarkStart w:id="1509" w:name="_Toc159622173"/>
            <w:bookmarkStart w:id="1510" w:name="_Toc159628206"/>
            <w:r w:rsidRPr="00C9372C">
              <w:rPr>
                <w:rFonts w:cs="Arial"/>
                <w:color w:val="auto"/>
                <w:sz w:val="24"/>
                <w:szCs w:val="24"/>
              </w:rPr>
              <w:t>Response options</w:t>
            </w:r>
            <w:bookmarkEnd w:id="1509"/>
            <w:bookmarkEnd w:id="15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AF1A9C7" w14:textId="77777777" w:rsidR="000B6E9D" w:rsidRPr="00C9372C" w:rsidRDefault="000B6E9D" w:rsidP="00030411">
            <w:r>
              <w:t>Textbox for written response</w:t>
            </w:r>
          </w:p>
        </w:tc>
      </w:tr>
      <w:tr w:rsidR="000B6E9D" w:rsidRPr="00C9372C" w14:paraId="3DC0ABC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4F7A85" w14:textId="77777777" w:rsidR="000B6E9D" w:rsidRPr="00C9372C" w:rsidRDefault="000B6E9D" w:rsidP="00030411">
            <w:pPr>
              <w:pStyle w:val="Heading3"/>
              <w:spacing w:before="0" w:line="360" w:lineRule="auto"/>
              <w:rPr>
                <w:rFonts w:cs="Arial"/>
                <w:color w:val="auto"/>
                <w:sz w:val="24"/>
                <w:szCs w:val="24"/>
              </w:rPr>
            </w:pPr>
            <w:bookmarkStart w:id="1511" w:name="_Toc159622174"/>
            <w:bookmarkStart w:id="1512" w:name="_Toc159628207"/>
            <w:r w:rsidRPr="00F664DC">
              <w:rPr>
                <w:rFonts w:cs="Arial"/>
                <w:color w:val="auto"/>
                <w:sz w:val="24"/>
                <w:szCs w:val="24"/>
              </w:rPr>
              <w:t>Question rules</w:t>
            </w:r>
            <w:bookmarkEnd w:id="1511"/>
            <w:bookmarkEnd w:id="15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1BEF86" w14:textId="0264035D" w:rsidR="000B6E9D" w:rsidRDefault="000B6E9D" w:rsidP="00030411">
            <w:r w:rsidRPr="00812DB1">
              <w:rPr>
                <w:rFonts w:cstheme="minorHAnsi"/>
                <w:b/>
                <w:bCs/>
              </w:rPr>
              <w:t>Base question</w:t>
            </w:r>
            <w:r w:rsidRPr="00812DB1">
              <w:rPr>
                <w:rFonts w:cstheme="minorHAnsi"/>
              </w:rPr>
              <w:t xml:space="preserve"> </w:t>
            </w:r>
          </w:p>
        </w:tc>
      </w:tr>
      <w:tr w:rsidR="000B6E9D" w:rsidRPr="00C9372C" w14:paraId="224D106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38B427F" w14:textId="77777777" w:rsidR="000B6E9D" w:rsidRPr="00C9372C" w:rsidRDefault="000B6E9D" w:rsidP="00030411">
            <w:pPr>
              <w:pStyle w:val="Heading3"/>
              <w:spacing w:before="0" w:line="360" w:lineRule="auto"/>
              <w:rPr>
                <w:rFonts w:cs="Arial"/>
                <w:color w:val="auto"/>
                <w:sz w:val="24"/>
                <w:szCs w:val="24"/>
              </w:rPr>
            </w:pPr>
            <w:bookmarkStart w:id="1513" w:name="_Toc159622175"/>
            <w:bookmarkStart w:id="1514" w:name="_Toc159628208"/>
            <w:r w:rsidRPr="00F664DC">
              <w:rPr>
                <w:rFonts w:cs="Arial"/>
                <w:color w:val="auto"/>
                <w:sz w:val="24"/>
                <w:szCs w:val="24"/>
              </w:rPr>
              <w:t>Pre-populated information</w:t>
            </w:r>
            <w:bookmarkEnd w:id="1513"/>
            <w:bookmarkEnd w:id="15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082BB02" w14:textId="77777777" w:rsidR="000B6E9D" w:rsidRDefault="000B6E9D" w:rsidP="00030411">
            <w:r>
              <w:t>No</w:t>
            </w:r>
          </w:p>
        </w:tc>
      </w:tr>
      <w:tr w:rsidR="000B6E9D" w:rsidRPr="00C9372C" w14:paraId="1225BD7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17AD646" w14:textId="77777777" w:rsidR="000B6E9D" w:rsidRPr="00C9372C" w:rsidRDefault="000B6E9D" w:rsidP="00030411">
            <w:pPr>
              <w:pStyle w:val="Heading3"/>
              <w:spacing w:before="0" w:line="360" w:lineRule="auto"/>
              <w:rPr>
                <w:rFonts w:cs="Arial"/>
                <w:color w:val="auto"/>
                <w:sz w:val="24"/>
                <w:szCs w:val="24"/>
              </w:rPr>
            </w:pPr>
            <w:bookmarkStart w:id="1515" w:name="_Toc159622176"/>
            <w:bookmarkStart w:id="1516" w:name="_Toc159628209"/>
            <w:r w:rsidRPr="00F664DC">
              <w:rPr>
                <w:rFonts w:cs="Arial"/>
                <w:color w:val="auto"/>
                <w:sz w:val="24"/>
                <w:szCs w:val="24"/>
              </w:rPr>
              <w:t>Response guidance</w:t>
            </w:r>
            <w:bookmarkEnd w:id="1515"/>
            <w:bookmarkEnd w:id="15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07AFE44" w14:textId="77777777" w:rsidR="000B6E9D" w:rsidRDefault="000B6E9D" w:rsidP="00030411">
            <w:pPr>
              <w:rPr>
                <w:u w:val="single"/>
              </w:rPr>
            </w:pPr>
            <w:r>
              <w:rPr>
                <w:u w:val="single"/>
              </w:rPr>
              <w:t>Context:</w:t>
            </w:r>
          </w:p>
          <w:p w14:paraId="69795171" w14:textId="77777777" w:rsidR="000B6E9D" w:rsidRDefault="000B6E9D" w:rsidP="00030411">
            <w:pPr>
              <w:rPr>
                <w:u w:val="single"/>
              </w:rPr>
            </w:pPr>
          </w:p>
          <w:p w14:paraId="6E364014"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undertake transfers.</w:t>
            </w:r>
          </w:p>
          <w:p w14:paraId="32452BEA" w14:textId="77777777" w:rsidR="000B6E9D" w:rsidRDefault="000B6E9D" w:rsidP="00030411">
            <w:pPr>
              <w:rPr>
                <w:u w:val="single"/>
              </w:rPr>
            </w:pPr>
          </w:p>
          <w:p w14:paraId="22B2722C" w14:textId="77777777" w:rsidR="000B6E9D" w:rsidRDefault="000B6E9D" w:rsidP="00030411">
            <w:pPr>
              <w:rPr>
                <w:u w:val="single"/>
              </w:rPr>
            </w:pPr>
            <w:r>
              <w:rPr>
                <w:u w:val="single"/>
              </w:rPr>
              <w:t>Consider and record:</w:t>
            </w:r>
          </w:p>
          <w:p w14:paraId="32D2C45F" w14:textId="77777777" w:rsidR="000B6E9D" w:rsidRDefault="000B6E9D" w:rsidP="00030411">
            <w:pPr>
              <w:rPr>
                <w:u w:val="single"/>
              </w:rPr>
            </w:pPr>
          </w:p>
          <w:p w14:paraId="5AC447CD" w14:textId="77777777" w:rsidR="000B6E9D" w:rsidRPr="00EC492E" w:rsidRDefault="000B6E9D" w:rsidP="00030411">
            <w:pPr>
              <w:pStyle w:val="ListParagraph"/>
              <w:numPr>
                <w:ilvl w:val="0"/>
                <w:numId w:val="1"/>
              </w:numPr>
              <w:spacing w:after="0"/>
            </w:pPr>
            <w:r>
              <w:t>Circumstances when they require support with transfers.</w:t>
            </w:r>
          </w:p>
          <w:p w14:paraId="370374C4" w14:textId="77777777" w:rsidR="000B6E9D" w:rsidRPr="00EC492E" w:rsidRDefault="000B6E9D" w:rsidP="00030411">
            <w:pPr>
              <w:pStyle w:val="ListParagraph"/>
              <w:numPr>
                <w:ilvl w:val="0"/>
                <w:numId w:val="1"/>
              </w:numPr>
              <w:spacing w:after="0"/>
            </w:pPr>
            <w:r>
              <w:t>The frequency of any support.</w:t>
            </w:r>
          </w:p>
          <w:p w14:paraId="1AA34F42" w14:textId="77777777" w:rsidR="000B6E9D" w:rsidRPr="00EC492E" w:rsidRDefault="000B6E9D" w:rsidP="00030411">
            <w:pPr>
              <w:pStyle w:val="ListParagraph"/>
              <w:numPr>
                <w:ilvl w:val="0"/>
                <w:numId w:val="1"/>
              </w:numPr>
              <w:spacing w:after="0"/>
            </w:pPr>
            <w:r>
              <w:t>If current arrangements are sustainable.</w:t>
            </w:r>
          </w:p>
          <w:p w14:paraId="06245878" w14:textId="77777777" w:rsidR="000B6E9D" w:rsidRPr="00EC492E" w:rsidRDefault="000B6E9D" w:rsidP="00030411">
            <w:pPr>
              <w:pStyle w:val="ListParagraph"/>
              <w:numPr>
                <w:ilvl w:val="0"/>
                <w:numId w:val="1"/>
              </w:numPr>
              <w:spacing w:after="0"/>
            </w:pPr>
            <w:r>
              <w:t>If there are any safety concerns.</w:t>
            </w:r>
          </w:p>
          <w:p w14:paraId="3B629DA1" w14:textId="77777777" w:rsidR="000B6E9D" w:rsidRPr="00EC492E" w:rsidRDefault="000B6E9D" w:rsidP="00030411">
            <w:pPr>
              <w:pStyle w:val="ListParagraph"/>
              <w:numPr>
                <w:ilvl w:val="0"/>
                <w:numId w:val="1"/>
              </w:numPr>
              <w:spacing w:after="0"/>
            </w:pPr>
            <w:r>
              <w:t xml:space="preserve">Any incidents or issues flagged during the discussion with the client. </w:t>
            </w:r>
          </w:p>
          <w:p w14:paraId="5145FF81" w14:textId="77777777" w:rsidR="000B6E9D" w:rsidRDefault="000B6E9D" w:rsidP="00030411">
            <w:pPr>
              <w:rPr>
                <w:u w:val="single"/>
              </w:rPr>
            </w:pPr>
          </w:p>
          <w:p w14:paraId="0567E5C9" w14:textId="77777777" w:rsidR="000B6E9D" w:rsidRDefault="000B6E9D" w:rsidP="00030411">
            <w:pPr>
              <w:rPr>
                <w:u w:val="single"/>
              </w:rPr>
            </w:pPr>
            <w:r>
              <w:rPr>
                <w:u w:val="single"/>
              </w:rPr>
              <w:t>Prompts and/or observations:</w:t>
            </w:r>
          </w:p>
          <w:p w14:paraId="7DE71566" w14:textId="77777777" w:rsidR="000B6E9D" w:rsidRDefault="000B6E9D" w:rsidP="00030411">
            <w:pPr>
              <w:rPr>
                <w:u w:val="single"/>
              </w:rPr>
            </w:pPr>
          </w:p>
          <w:p w14:paraId="252CF1E7" w14:textId="77777777" w:rsidR="000B6E9D" w:rsidRPr="00555E1F" w:rsidRDefault="000B6E9D" w:rsidP="00030411">
            <w:pPr>
              <w:pStyle w:val="ListParagraph"/>
              <w:numPr>
                <w:ilvl w:val="0"/>
                <w:numId w:val="1"/>
              </w:numPr>
              <w:spacing w:after="0"/>
              <w:rPr>
                <w:rFonts w:asciiTheme="minorHAnsi" w:eastAsiaTheme="minorHAnsi" w:hAnsiTheme="minorHAnsi"/>
                <w:szCs w:val="22"/>
                <w:u w:val="single"/>
                <w:lang w:eastAsia="en-US"/>
              </w:rPr>
            </w:pPr>
            <w:r>
              <w:t>What are some of the challenges you have with transfers to and from the shower, toilet, bed, or chairs at home?</w:t>
            </w:r>
          </w:p>
          <w:p w14:paraId="4848EA88" w14:textId="77777777" w:rsidR="000B6E9D" w:rsidRPr="00325322" w:rsidRDefault="000B6E9D" w:rsidP="00030411">
            <w:pPr>
              <w:pStyle w:val="ListParagraph"/>
              <w:numPr>
                <w:ilvl w:val="0"/>
                <w:numId w:val="1"/>
              </w:numPr>
              <w:spacing w:after="0"/>
              <w:rPr>
                <w:rFonts w:asciiTheme="minorHAnsi" w:eastAsiaTheme="minorHAnsi" w:hAnsiTheme="minorHAnsi"/>
                <w:szCs w:val="22"/>
                <w:u w:val="single"/>
                <w:lang w:eastAsia="en-US"/>
              </w:rPr>
            </w:pPr>
            <w:r>
              <w:t>What are some of the supports you require with transfer to and from the shower, toilet, bed, or chairs at home?</w:t>
            </w:r>
          </w:p>
          <w:p w14:paraId="305A456A" w14:textId="77777777" w:rsidR="000B6E9D" w:rsidRPr="0035219F" w:rsidRDefault="000B6E9D" w:rsidP="00030411">
            <w:pPr>
              <w:pStyle w:val="ListParagraph"/>
              <w:spacing w:after="0"/>
              <w:ind w:left="720"/>
              <w:rPr>
                <w:rFonts w:asciiTheme="minorHAnsi" w:eastAsiaTheme="minorHAnsi" w:hAnsiTheme="minorHAnsi"/>
                <w:szCs w:val="22"/>
                <w:u w:val="single"/>
                <w:lang w:eastAsia="en-US"/>
              </w:rPr>
            </w:pPr>
          </w:p>
        </w:tc>
      </w:tr>
    </w:tbl>
    <w:p w14:paraId="657F678E" w14:textId="77777777" w:rsidR="000466F8" w:rsidRDefault="000466F8" w:rsidP="000466F8">
      <w:bookmarkStart w:id="1517" w:name="_Toc159621369"/>
      <w:bookmarkStart w:id="1518" w:name="_Toc159622177"/>
      <w:bookmarkStart w:id="1519" w:name="_Toc159628210"/>
    </w:p>
    <w:p w14:paraId="4CE23C6C" w14:textId="17139673" w:rsidR="000B6E9D" w:rsidRDefault="000B6E9D" w:rsidP="000B6E9D">
      <w:pPr>
        <w:pStyle w:val="Heading2"/>
      </w:pPr>
      <w:bookmarkStart w:id="1520" w:name="_Toc209187490"/>
      <w:r>
        <w:t>Upper body strength</w:t>
      </w:r>
      <w:bookmarkEnd w:id="1517"/>
      <w:bookmarkEnd w:id="1518"/>
      <w:bookmarkEnd w:id="1519"/>
      <w:bookmarkEnd w:id="152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A805B5A"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E34CBEF"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Upper body strength</w:t>
            </w:r>
          </w:p>
        </w:tc>
      </w:tr>
      <w:tr w:rsidR="000B6E9D" w:rsidRPr="00C9372C" w14:paraId="3B16B44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93D6921" w14:textId="77777777" w:rsidR="000B6E9D" w:rsidRPr="00C9372C" w:rsidRDefault="000B6E9D" w:rsidP="00030411">
            <w:pPr>
              <w:pStyle w:val="Heading3"/>
              <w:spacing w:before="0" w:line="360" w:lineRule="auto"/>
              <w:rPr>
                <w:rFonts w:cs="Arial"/>
                <w:color w:val="auto"/>
                <w:sz w:val="24"/>
                <w:szCs w:val="24"/>
              </w:rPr>
            </w:pPr>
            <w:bookmarkStart w:id="1521" w:name="_Toc159622178"/>
            <w:bookmarkStart w:id="1522" w:name="_Toc159628211"/>
            <w:r w:rsidRPr="00C9372C">
              <w:rPr>
                <w:rFonts w:cs="Arial"/>
                <w:color w:val="auto"/>
                <w:sz w:val="24"/>
                <w:szCs w:val="24"/>
              </w:rPr>
              <w:t>Response options</w:t>
            </w:r>
            <w:bookmarkEnd w:id="1521"/>
            <w:bookmarkEnd w:id="15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3F7043C" w14:textId="4EADCD36" w:rsidR="000B6E9D" w:rsidRDefault="00213CC3"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566A4531" w14:textId="7CA66CB3" w:rsidR="000B6E9D" w:rsidRDefault="00213CC3"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45ED4902" w14:textId="17A5184C" w:rsidR="000B6E9D" w:rsidRPr="00C9372C" w:rsidRDefault="00213CC3"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66BF350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10E1C58" w14:textId="77777777" w:rsidR="000B6E9D" w:rsidRPr="00C9372C" w:rsidRDefault="000B6E9D" w:rsidP="00030411">
            <w:pPr>
              <w:pStyle w:val="Heading3"/>
              <w:spacing w:before="0" w:line="360" w:lineRule="auto"/>
              <w:rPr>
                <w:rFonts w:cs="Arial"/>
                <w:color w:val="auto"/>
                <w:sz w:val="24"/>
                <w:szCs w:val="24"/>
              </w:rPr>
            </w:pPr>
            <w:bookmarkStart w:id="1523" w:name="_Toc159622179"/>
            <w:bookmarkStart w:id="1524" w:name="_Toc159628212"/>
            <w:r w:rsidRPr="00F664DC">
              <w:rPr>
                <w:rFonts w:cs="Arial"/>
                <w:color w:val="auto"/>
                <w:sz w:val="24"/>
                <w:szCs w:val="24"/>
              </w:rPr>
              <w:t>Question rules</w:t>
            </w:r>
            <w:bookmarkEnd w:id="1523"/>
            <w:bookmarkEnd w:id="15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624A0A" w14:textId="77777777" w:rsidR="000B6E9D" w:rsidRPr="003B5A51"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5377FB8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622DC0" w14:textId="77777777" w:rsidR="000B6E9D" w:rsidRPr="00C9372C" w:rsidRDefault="000B6E9D" w:rsidP="00030411">
            <w:pPr>
              <w:pStyle w:val="Heading3"/>
              <w:spacing w:before="0" w:line="360" w:lineRule="auto"/>
              <w:rPr>
                <w:rFonts w:cs="Arial"/>
                <w:color w:val="auto"/>
                <w:sz w:val="24"/>
                <w:szCs w:val="24"/>
              </w:rPr>
            </w:pPr>
            <w:bookmarkStart w:id="1525" w:name="_Toc159622180"/>
            <w:bookmarkStart w:id="1526" w:name="_Toc159628213"/>
            <w:r w:rsidRPr="00F664DC">
              <w:rPr>
                <w:rFonts w:cs="Arial"/>
                <w:color w:val="auto"/>
                <w:sz w:val="24"/>
                <w:szCs w:val="24"/>
              </w:rPr>
              <w:t>Pre-populated information</w:t>
            </w:r>
            <w:bookmarkEnd w:id="1525"/>
            <w:bookmarkEnd w:id="15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1820147" w14:textId="77777777" w:rsidR="000B6E9D" w:rsidRPr="00B17677" w:rsidRDefault="000B6E9D" w:rsidP="00030411">
            <w:pPr>
              <w:spacing w:after="160" w:line="259" w:lineRule="auto"/>
              <w:rPr>
                <w:rFonts w:cstheme="minorHAnsi"/>
              </w:rPr>
            </w:pPr>
            <w:r>
              <w:t>No</w:t>
            </w:r>
          </w:p>
        </w:tc>
      </w:tr>
      <w:tr w:rsidR="000B6E9D" w:rsidRPr="00C9372C" w14:paraId="7540C29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CF931C0" w14:textId="77777777" w:rsidR="000B6E9D" w:rsidRPr="00C9372C" w:rsidRDefault="000B6E9D" w:rsidP="00030411">
            <w:pPr>
              <w:pStyle w:val="Heading3"/>
              <w:spacing w:before="0" w:line="360" w:lineRule="auto"/>
              <w:rPr>
                <w:rFonts w:cs="Arial"/>
                <w:color w:val="auto"/>
                <w:sz w:val="24"/>
                <w:szCs w:val="24"/>
              </w:rPr>
            </w:pPr>
            <w:bookmarkStart w:id="1527" w:name="_Toc159622181"/>
            <w:bookmarkStart w:id="1528" w:name="_Toc159628214"/>
            <w:r w:rsidRPr="00F664DC">
              <w:rPr>
                <w:rFonts w:cs="Arial"/>
                <w:color w:val="auto"/>
                <w:sz w:val="24"/>
                <w:szCs w:val="24"/>
              </w:rPr>
              <w:t>Response guidance</w:t>
            </w:r>
            <w:bookmarkEnd w:id="1527"/>
            <w:bookmarkEnd w:id="15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EF66612" w14:textId="77777777" w:rsidR="000B6E9D" w:rsidRDefault="000B6E9D" w:rsidP="00030411">
            <w:pPr>
              <w:rPr>
                <w:u w:val="single"/>
              </w:rPr>
            </w:pPr>
            <w:r>
              <w:rPr>
                <w:u w:val="single"/>
              </w:rPr>
              <w:t>Context:</w:t>
            </w:r>
          </w:p>
          <w:p w14:paraId="0DB699C8" w14:textId="77777777" w:rsidR="000B6E9D" w:rsidRDefault="000B6E9D" w:rsidP="00030411">
            <w:pPr>
              <w:rPr>
                <w:u w:val="single"/>
              </w:rPr>
            </w:pPr>
          </w:p>
          <w:p w14:paraId="31364DF2" w14:textId="77777777" w:rsidR="000B6E9D" w:rsidRPr="00723F2A" w:rsidRDefault="000B6E9D" w:rsidP="00030411">
            <w:pPr>
              <w:pStyle w:val="ListParagraph"/>
              <w:numPr>
                <w:ilvl w:val="0"/>
                <w:numId w:val="1"/>
              </w:numPr>
              <w:spacing w:after="0"/>
            </w:pPr>
            <w:r>
              <w:t>An assessor should identify w</w:t>
            </w:r>
            <w:r w:rsidRPr="00723F2A">
              <w:t>hether the client has sufficient upper body strength</w:t>
            </w:r>
            <w:r>
              <w:t xml:space="preserve"> to complete typical day-to-day tasks</w:t>
            </w:r>
            <w:r w:rsidRPr="00723F2A">
              <w:t>.</w:t>
            </w:r>
          </w:p>
          <w:p w14:paraId="0B5910EA" w14:textId="77777777" w:rsidR="000B6E9D" w:rsidRPr="00723F2A" w:rsidRDefault="000B6E9D" w:rsidP="00030411">
            <w:pPr>
              <w:pStyle w:val="ListParagraph"/>
              <w:numPr>
                <w:ilvl w:val="0"/>
                <w:numId w:val="1"/>
              </w:numPr>
              <w:spacing w:after="0"/>
            </w:pPr>
            <w:r>
              <w:t>Upper body strength is this context could be considered as the client’s ability to lift and carry items weighing 5kg, and moving them around your house.</w:t>
            </w:r>
          </w:p>
          <w:p w14:paraId="72EA85DF" w14:textId="77777777" w:rsidR="000B6E9D" w:rsidRDefault="000B6E9D" w:rsidP="00030411">
            <w:pPr>
              <w:rPr>
                <w:u w:val="single"/>
              </w:rPr>
            </w:pPr>
          </w:p>
          <w:p w14:paraId="2A1EA3F0" w14:textId="77777777" w:rsidR="000B6E9D" w:rsidRDefault="000B6E9D" w:rsidP="00030411">
            <w:pPr>
              <w:rPr>
                <w:u w:val="single"/>
              </w:rPr>
            </w:pPr>
            <w:r>
              <w:rPr>
                <w:u w:val="single"/>
              </w:rPr>
              <w:t>Consider and record:</w:t>
            </w:r>
          </w:p>
          <w:p w14:paraId="748405A0" w14:textId="77777777" w:rsidR="000B6E9D" w:rsidRDefault="000B6E9D" w:rsidP="00030411">
            <w:pPr>
              <w:rPr>
                <w:u w:val="single"/>
              </w:rPr>
            </w:pPr>
          </w:p>
          <w:p w14:paraId="07D8CA5B"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22D7C905"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4B4794FD" w14:textId="574E4B16" w:rsidR="000B6E9D" w:rsidRPr="00181F39" w:rsidRDefault="00DB6421" w:rsidP="00030411">
            <w:pPr>
              <w:pStyle w:val="ListParagraph"/>
              <w:numPr>
                <w:ilvl w:val="1"/>
                <w:numId w:val="1"/>
              </w:numPr>
              <w:spacing w:after="0"/>
              <w:rPr>
                <w:b/>
                <w:bCs/>
              </w:rPr>
            </w:pPr>
            <w:r>
              <w:rPr>
                <w:b/>
                <w:bCs/>
              </w:rPr>
              <w:t>Without help</w:t>
            </w:r>
            <w:r w:rsidR="000B6E9D">
              <w:rPr>
                <w:b/>
                <w:bCs/>
              </w:rPr>
              <w:t xml:space="preserve">: </w:t>
            </w:r>
            <w:r w:rsidR="000B6E9D">
              <w:t>if the client has sufficient upper body strength based on discussing a few examples.</w:t>
            </w:r>
          </w:p>
          <w:p w14:paraId="142B9564" w14:textId="499B144F" w:rsidR="000B6E9D" w:rsidRPr="00385908" w:rsidRDefault="00DB6421" w:rsidP="00030411">
            <w:pPr>
              <w:pStyle w:val="ListParagraph"/>
              <w:numPr>
                <w:ilvl w:val="1"/>
                <w:numId w:val="1"/>
              </w:numPr>
              <w:spacing w:after="0"/>
            </w:pPr>
            <w:r>
              <w:rPr>
                <w:b/>
                <w:bCs/>
              </w:rPr>
              <w:t>Completely unable</w:t>
            </w:r>
            <w:r w:rsidR="000B6E9D">
              <w:rPr>
                <w:b/>
                <w:bCs/>
              </w:rPr>
              <w:t xml:space="preserve">: </w:t>
            </w:r>
            <w:r w:rsidR="000B6E9D">
              <w:t>if the client does not have sufficient upper body strength based on discussing a few examples.</w:t>
            </w:r>
          </w:p>
          <w:p w14:paraId="670ECAE2" w14:textId="4CD44F11" w:rsidR="000B6E9D" w:rsidRDefault="00DB6421" w:rsidP="00030411">
            <w:pPr>
              <w:pStyle w:val="ListParagraph"/>
              <w:numPr>
                <w:ilvl w:val="1"/>
                <w:numId w:val="1"/>
              </w:numPr>
              <w:spacing w:after="0"/>
            </w:pPr>
            <w:r>
              <w:rPr>
                <w:b/>
                <w:bCs/>
              </w:rPr>
              <w:t>With some help</w:t>
            </w:r>
            <w:r w:rsidR="000B6E9D">
              <w:rPr>
                <w:b/>
                <w:bCs/>
              </w:rPr>
              <w:t xml:space="preserve">: </w:t>
            </w:r>
            <w:r w:rsidR="000B6E9D">
              <w:t>if the client only has sufficient upper body strength in some circumstances (time of day, how they are feeling etc.)</w:t>
            </w:r>
          </w:p>
          <w:p w14:paraId="3D8A2ABA" w14:textId="77777777" w:rsidR="000B6E9D" w:rsidRDefault="000B6E9D" w:rsidP="00030411">
            <w:pPr>
              <w:rPr>
                <w:u w:val="single"/>
              </w:rPr>
            </w:pPr>
          </w:p>
          <w:p w14:paraId="7895E740" w14:textId="77777777" w:rsidR="000B6E9D" w:rsidRDefault="000B6E9D" w:rsidP="00030411">
            <w:pPr>
              <w:rPr>
                <w:u w:val="single"/>
              </w:rPr>
            </w:pPr>
            <w:r>
              <w:rPr>
                <w:u w:val="single"/>
              </w:rPr>
              <w:t>Prompts and/or observations:</w:t>
            </w:r>
          </w:p>
          <w:p w14:paraId="29D57F9B" w14:textId="77777777" w:rsidR="000B6E9D" w:rsidRDefault="000B6E9D" w:rsidP="00030411">
            <w:pPr>
              <w:rPr>
                <w:u w:val="single"/>
              </w:rPr>
            </w:pPr>
          </w:p>
          <w:p w14:paraId="7E8D32CC" w14:textId="77777777" w:rsidR="000B6E9D" w:rsidRDefault="000B6E9D" w:rsidP="00030411">
            <w:pPr>
              <w:pStyle w:val="ListParagraph"/>
              <w:numPr>
                <w:ilvl w:val="0"/>
                <w:numId w:val="1"/>
              </w:numPr>
              <w:spacing w:after="0"/>
            </w:pPr>
            <w:r>
              <w:t>Do you have any challenges with your upper body strength?</w:t>
            </w:r>
          </w:p>
          <w:p w14:paraId="09E2C5FB" w14:textId="77777777" w:rsidR="000B6E9D" w:rsidRDefault="000B6E9D" w:rsidP="00030411">
            <w:pPr>
              <w:pStyle w:val="ListParagraph"/>
              <w:numPr>
                <w:ilvl w:val="0"/>
                <w:numId w:val="1"/>
              </w:numPr>
              <w:spacing w:after="0"/>
            </w:pPr>
            <w:r>
              <w:t>Do you have difficulties performing tasks that require upper body strength?</w:t>
            </w:r>
          </w:p>
          <w:p w14:paraId="5BD1EA0D" w14:textId="77777777" w:rsidR="000B6E9D" w:rsidRDefault="000B6E9D" w:rsidP="00030411">
            <w:pPr>
              <w:pStyle w:val="ListParagraph"/>
              <w:numPr>
                <w:ilvl w:val="0"/>
                <w:numId w:val="1"/>
              </w:numPr>
              <w:spacing w:after="0"/>
            </w:pPr>
            <w:r w:rsidRPr="005E0DD7">
              <w:t>Do you lack upper body strength to perform day to day tasks?</w:t>
            </w:r>
          </w:p>
          <w:p w14:paraId="1F0CD396" w14:textId="77777777" w:rsidR="000B6E9D" w:rsidRPr="005E0DD7" w:rsidRDefault="000B6E9D" w:rsidP="00030411">
            <w:pPr>
              <w:pStyle w:val="ListParagraph"/>
              <w:numPr>
                <w:ilvl w:val="0"/>
                <w:numId w:val="1"/>
              </w:numPr>
              <w:spacing w:after="0"/>
            </w:pPr>
            <w:r>
              <w:t>Are current arrangements working and sustainable?</w:t>
            </w:r>
          </w:p>
          <w:p w14:paraId="4A1DD352" w14:textId="77777777" w:rsidR="000B6E9D" w:rsidRDefault="000B6E9D" w:rsidP="00030411">
            <w:pPr>
              <w:rPr>
                <w:rFonts w:cstheme="minorHAnsi"/>
              </w:rPr>
            </w:pPr>
          </w:p>
        </w:tc>
      </w:tr>
    </w:tbl>
    <w:p w14:paraId="5076C1FF" w14:textId="77777777" w:rsidR="000B6E9D" w:rsidRDefault="000B6E9D" w:rsidP="000B6E9D">
      <w:pPr>
        <w:pStyle w:val="Heading3"/>
        <w:spacing w:after="240"/>
      </w:pPr>
      <w:bookmarkStart w:id="1529" w:name="_Toc159622182"/>
      <w:bookmarkStart w:id="1530" w:name="_Toc159628215"/>
      <w:r>
        <w:lastRenderedPageBreak/>
        <w:t>Assistance with tasks requiring upper body strength</w:t>
      </w:r>
      <w:bookmarkEnd w:id="1529"/>
      <w:bookmarkEnd w:id="1530"/>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C8F52EB"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6FD400E"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535A708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16CE8B2" w14:textId="77777777" w:rsidR="000B6E9D" w:rsidRPr="00C9372C" w:rsidRDefault="000B6E9D" w:rsidP="00030411">
            <w:pPr>
              <w:pStyle w:val="Heading3"/>
              <w:spacing w:before="0" w:line="360" w:lineRule="auto"/>
              <w:rPr>
                <w:rFonts w:cs="Arial"/>
                <w:color w:val="auto"/>
                <w:sz w:val="24"/>
                <w:szCs w:val="24"/>
              </w:rPr>
            </w:pPr>
            <w:bookmarkStart w:id="1531" w:name="_Toc159622183"/>
            <w:bookmarkStart w:id="1532" w:name="_Toc159628216"/>
            <w:r w:rsidRPr="00C9372C">
              <w:rPr>
                <w:rFonts w:cs="Arial"/>
                <w:color w:val="auto"/>
                <w:sz w:val="24"/>
                <w:szCs w:val="24"/>
              </w:rPr>
              <w:t>Response options</w:t>
            </w:r>
            <w:bookmarkEnd w:id="1531"/>
            <w:bookmarkEnd w:id="15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A27E116" w14:textId="77777777" w:rsidR="000B6E9D" w:rsidRDefault="000B6E9D" w:rsidP="00030411">
            <w:pPr>
              <w:pStyle w:val="ListParagraph"/>
              <w:numPr>
                <w:ilvl w:val="0"/>
                <w:numId w:val="1"/>
              </w:numPr>
              <w:spacing w:after="0"/>
            </w:pPr>
            <w:r>
              <w:t>No one</w:t>
            </w:r>
          </w:p>
          <w:p w14:paraId="46F2DC76" w14:textId="77777777" w:rsidR="000B6E9D" w:rsidRPr="00C9372C" w:rsidRDefault="000B6E9D" w:rsidP="00030411">
            <w:pPr>
              <w:pStyle w:val="ListParagraph"/>
              <w:numPr>
                <w:ilvl w:val="0"/>
                <w:numId w:val="1"/>
              </w:numPr>
              <w:spacing w:after="0"/>
            </w:pPr>
            <w:r>
              <w:t>Informal carer(s)</w:t>
            </w:r>
          </w:p>
          <w:p w14:paraId="6E00820A" w14:textId="77777777" w:rsidR="000B6E9D" w:rsidRDefault="000B6E9D" w:rsidP="00030411">
            <w:pPr>
              <w:pStyle w:val="ListParagraph"/>
              <w:numPr>
                <w:ilvl w:val="0"/>
                <w:numId w:val="1"/>
              </w:numPr>
              <w:spacing w:after="0"/>
            </w:pPr>
            <w:r>
              <w:t>Aged care service provider(s)</w:t>
            </w:r>
          </w:p>
          <w:p w14:paraId="2489BE68" w14:textId="45389287" w:rsidR="000B6E9D" w:rsidRPr="00C9372C" w:rsidRDefault="000B6E9D" w:rsidP="00030411">
            <w:pPr>
              <w:pStyle w:val="ListParagraph"/>
              <w:numPr>
                <w:ilvl w:val="0"/>
                <w:numId w:val="1"/>
              </w:numPr>
              <w:spacing w:after="0"/>
            </w:pPr>
            <w:r>
              <w:t>Other</w:t>
            </w:r>
          </w:p>
        </w:tc>
      </w:tr>
      <w:tr w:rsidR="000B6E9D" w:rsidRPr="00C9372C" w14:paraId="289D71E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F9BAF3A" w14:textId="77777777" w:rsidR="000B6E9D" w:rsidRPr="00C9372C" w:rsidRDefault="000B6E9D" w:rsidP="00030411">
            <w:pPr>
              <w:pStyle w:val="Heading3"/>
              <w:spacing w:before="0" w:line="360" w:lineRule="auto"/>
              <w:rPr>
                <w:rFonts w:cs="Arial"/>
                <w:color w:val="auto"/>
                <w:sz w:val="24"/>
                <w:szCs w:val="24"/>
              </w:rPr>
            </w:pPr>
            <w:bookmarkStart w:id="1533" w:name="_Toc159622184"/>
            <w:bookmarkStart w:id="1534" w:name="_Toc159628217"/>
            <w:r w:rsidRPr="00F664DC">
              <w:rPr>
                <w:rFonts w:cs="Arial"/>
                <w:color w:val="auto"/>
                <w:sz w:val="24"/>
                <w:szCs w:val="24"/>
              </w:rPr>
              <w:t>Question rules</w:t>
            </w:r>
            <w:bookmarkEnd w:id="1533"/>
            <w:bookmarkEnd w:id="15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9E2927"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6D51AA4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B28196A" w14:textId="77777777" w:rsidR="000B6E9D" w:rsidRPr="00C9372C" w:rsidRDefault="000B6E9D" w:rsidP="00030411">
            <w:pPr>
              <w:pStyle w:val="Heading3"/>
              <w:spacing w:before="0" w:line="360" w:lineRule="auto"/>
              <w:rPr>
                <w:rFonts w:cs="Arial"/>
                <w:color w:val="auto"/>
                <w:sz w:val="24"/>
                <w:szCs w:val="24"/>
              </w:rPr>
            </w:pPr>
            <w:bookmarkStart w:id="1535" w:name="_Toc159622185"/>
            <w:bookmarkStart w:id="1536" w:name="_Toc159628218"/>
            <w:r w:rsidRPr="00F664DC">
              <w:rPr>
                <w:rFonts w:cs="Arial"/>
                <w:color w:val="auto"/>
                <w:sz w:val="24"/>
                <w:szCs w:val="24"/>
              </w:rPr>
              <w:lastRenderedPageBreak/>
              <w:t>Pre-populated information</w:t>
            </w:r>
            <w:bookmarkEnd w:id="1535"/>
            <w:bookmarkEnd w:id="15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63D792" w14:textId="77777777" w:rsidR="000B6E9D" w:rsidRDefault="000B6E9D" w:rsidP="00030411">
            <w:r>
              <w:t>No</w:t>
            </w:r>
          </w:p>
        </w:tc>
      </w:tr>
      <w:tr w:rsidR="000B6E9D" w:rsidRPr="00C9372C" w14:paraId="4D3D14D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0FDF5AD" w14:textId="77777777" w:rsidR="000B6E9D" w:rsidRPr="00C9372C" w:rsidRDefault="000B6E9D" w:rsidP="00030411">
            <w:pPr>
              <w:pStyle w:val="Heading3"/>
              <w:spacing w:before="0" w:line="360" w:lineRule="auto"/>
              <w:rPr>
                <w:rFonts w:cs="Arial"/>
                <w:color w:val="auto"/>
                <w:sz w:val="24"/>
                <w:szCs w:val="24"/>
              </w:rPr>
            </w:pPr>
            <w:bookmarkStart w:id="1537" w:name="_Toc159622186"/>
            <w:bookmarkStart w:id="1538" w:name="_Toc159628219"/>
            <w:r w:rsidRPr="00F664DC">
              <w:rPr>
                <w:rFonts w:cs="Arial"/>
                <w:color w:val="auto"/>
                <w:sz w:val="24"/>
                <w:szCs w:val="24"/>
              </w:rPr>
              <w:t>Response guidance</w:t>
            </w:r>
            <w:bookmarkEnd w:id="1537"/>
            <w:bookmarkEnd w:id="15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9C6DB2B" w14:textId="77777777" w:rsidR="000B6E9D" w:rsidRDefault="000B6E9D" w:rsidP="00030411">
            <w:pPr>
              <w:rPr>
                <w:u w:val="single"/>
              </w:rPr>
            </w:pPr>
            <w:r>
              <w:rPr>
                <w:u w:val="single"/>
              </w:rPr>
              <w:t>Context:</w:t>
            </w:r>
          </w:p>
          <w:p w14:paraId="3CD2DB0F" w14:textId="77777777" w:rsidR="000B6E9D" w:rsidRDefault="000B6E9D" w:rsidP="00030411">
            <w:pPr>
              <w:rPr>
                <w:u w:val="single"/>
              </w:rPr>
            </w:pPr>
          </w:p>
          <w:p w14:paraId="002AB182" w14:textId="77777777" w:rsidR="000B6E9D" w:rsidRPr="00712711" w:rsidRDefault="000B6E9D" w:rsidP="00030411">
            <w:pPr>
              <w:pStyle w:val="ListParagraph"/>
              <w:numPr>
                <w:ilvl w:val="0"/>
                <w:numId w:val="1"/>
              </w:numPr>
              <w:spacing w:after="0"/>
              <w:rPr>
                <w:u w:val="single"/>
              </w:rPr>
            </w:pPr>
            <w:r>
              <w:t>An assessor should identify if the client is supported with tasks requiring upper body strength.</w:t>
            </w:r>
          </w:p>
          <w:p w14:paraId="00E880A7" w14:textId="77777777" w:rsidR="000B6E9D" w:rsidRDefault="000B6E9D" w:rsidP="00030411">
            <w:pPr>
              <w:rPr>
                <w:u w:val="single"/>
              </w:rPr>
            </w:pPr>
          </w:p>
          <w:p w14:paraId="729C3187" w14:textId="77777777" w:rsidR="000B6E9D" w:rsidRDefault="000B6E9D" w:rsidP="00030411">
            <w:pPr>
              <w:rPr>
                <w:u w:val="single"/>
              </w:rPr>
            </w:pPr>
            <w:r>
              <w:rPr>
                <w:u w:val="single"/>
              </w:rPr>
              <w:t>Consider and record:</w:t>
            </w:r>
          </w:p>
          <w:p w14:paraId="6D24EC5B" w14:textId="77777777" w:rsidR="000B6E9D" w:rsidRDefault="000B6E9D" w:rsidP="00030411">
            <w:pPr>
              <w:rPr>
                <w:u w:val="single"/>
              </w:rPr>
            </w:pPr>
          </w:p>
          <w:p w14:paraId="3C8C5C44" w14:textId="77777777" w:rsidR="000B6E9D" w:rsidRPr="00712711" w:rsidRDefault="000B6E9D" w:rsidP="00030411">
            <w:pPr>
              <w:pStyle w:val="ListParagraph"/>
              <w:numPr>
                <w:ilvl w:val="0"/>
                <w:numId w:val="1"/>
              </w:numPr>
              <w:spacing w:after="0"/>
              <w:rPr>
                <w:u w:val="single"/>
              </w:rPr>
            </w:pPr>
            <w:r>
              <w:t>If the client is receiving any assistance with tasks requiring upper body strength.</w:t>
            </w:r>
          </w:p>
          <w:p w14:paraId="6FBC6442" w14:textId="77777777" w:rsidR="000B6E9D" w:rsidRDefault="000B6E9D" w:rsidP="00030411">
            <w:pPr>
              <w:rPr>
                <w:u w:val="single"/>
              </w:rPr>
            </w:pPr>
          </w:p>
          <w:p w14:paraId="295F23BA" w14:textId="77777777" w:rsidR="000B6E9D" w:rsidRDefault="000B6E9D" w:rsidP="00030411">
            <w:pPr>
              <w:rPr>
                <w:u w:val="single"/>
              </w:rPr>
            </w:pPr>
            <w:r>
              <w:rPr>
                <w:u w:val="single"/>
              </w:rPr>
              <w:t>Prompts and/or observations:</w:t>
            </w:r>
          </w:p>
          <w:p w14:paraId="41EA51D7" w14:textId="77777777" w:rsidR="000B6E9D" w:rsidRDefault="000B6E9D" w:rsidP="00030411">
            <w:pPr>
              <w:rPr>
                <w:u w:val="single"/>
              </w:rPr>
            </w:pPr>
          </w:p>
          <w:p w14:paraId="55527295" w14:textId="77777777" w:rsidR="000B6E9D" w:rsidRPr="00D7504C" w:rsidRDefault="000B6E9D" w:rsidP="00030411">
            <w:pPr>
              <w:pStyle w:val="ListParagraph"/>
              <w:numPr>
                <w:ilvl w:val="0"/>
                <w:numId w:val="1"/>
              </w:numPr>
              <w:spacing w:after="0"/>
            </w:pPr>
            <w:r w:rsidRPr="00D7504C">
              <w:t>Does someone help you with tasks that require upper body strength?</w:t>
            </w:r>
            <w:r>
              <w:t xml:space="preserve"> (e.g.)</w:t>
            </w:r>
          </w:p>
          <w:p w14:paraId="570290EC" w14:textId="77777777" w:rsidR="000B6E9D" w:rsidRPr="00D7504C" w:rsidRDefault="000B6E9D" w:rsidP="00030411">
            <w:pPr>
              <w:pStyle w:val="ListParagraph"/>
              <w:numPr>
                <w:ilvl w:val="0"/>
                <w:numId w:val="1"/>
              </w:numPr>
              <w:spacing w:after="0"/>
            </w:pPr>
            <w:r w:rsidRPr="00D7504C">
              <w:t>Does a family member, friend or service provide assist with day-to-day tasks that require upper body strength?</w:t>
            </w:r>
            <w:r>
              <w:t xml:space="preserve"> (e.g.)</w:t>
            </w:r>
          </w:p>
          <w:p w14:paraId="187EA2ED" w14:textId="77777777" w:rsidR="000B6E9D" w:rsidRDefault="000B6E9D" w:rsidP="00030411"/>
        </w:tc>
      </w:tr>
    </w:tbl>
    <w:p w14:paraId="3B568062" w14:textId="77777777" w:rsidR="000B6E9D" w:rsidRDefault="000B6E9D" w:rsidP="000B6E9D">
      <w:pPr>
        <w:pStyle w:val="Heading3"/>
        <w:spacing w:after="240"/>
      </w:pPr>
      <w:bookmarkStart w:id="1539" w:name="_Toc159622187"/>
      <w:bookmarkStart w:id="1540" w:name="_Toc159628220"/>
      <w:r>
        <w:t>If need relating to upper body strength is being met</w:t>
      </w:r>
      <w:bookmarkEnd w:id="1539"/>
      <w:bookmarkEnd w:id="154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F603464"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088137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7F19BC9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8C6D0F3" w14:textId="77777777" w:rsidR="000B6E9D" w:rsidRPr="00C9372C" w:rsidRDefault="000B6E9D" w:rsidP="00030411">
            <w:pPr>
              <w:pStyle w:val="Heading3"/>
              <w:spacing w:before="0" w:line="360" w:lineRule="auto"/>
              <w:rPr>
                <w:rFonts w:cs="Arial"/>
                <w:color w:val="auto"/>
                <w:sz w:val="24"/>
                <w:szCs w:val="24"/>
              </w:rPr>
            </w:pPr>
            <w:bookmarkStart w:id="1541" w:name="_Toc159622188"/>
            <w:bookmarkStart w:id="1542" w:name="_Toc159628221"/>
            <w:r w:rsidRPr="00C9372C">
              <w:rPr>
                <w:rFonts w:cs="Arial"/>
                <w:color w:val="auto"/>
                <w:sz w:val="24"/>
                <w:szCs w:val="24"/>
              </w:rPr>
              <w:t>Response options</w:t>
            </w:r>
            <w:bookmarkEnd w:id="1541"/>
            <w:bookmarkEnd w:id="154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E4AB997" w14:textId="77777777" w:rsidR="000B6E9D" w:rsidRDefault="000B6E9D" w:rsidP="00030411">
            <w:pPr>
              <w:pStyle w:val="ListParagraph"/>
              <w:numPr>
                <w:ilvl w:val="0"/>
                <w:numId w:val="1"/>
              </w:numPr>
              <w:spacing w:after="0"/>
            </w:pPr>
            <w:r>
              <w:t>Completely unmet</w:t>
            </w:r>
          </w:p>
          <w:p w14:paraId="43BEC25A" w14:textId="77777777" w:rsidR="000B6E9D" w:rsidRDefault="000B6E9D" w:rsidP="00030411">
            <w:pPr>
              <w:pStyle w:val="ListParagraph"/>
              <w:numPr>
                <w:ilvl w:val="0"/>
                <w:numId w:val="1"/>
              </w:numPr>
              <w:spacing w:after="0"/>
            </w:pPr>
            <w:r>
              <w:t>Partially met</w:t>
            </w:r>
          </w:p>
          <w:p w14:paraId="0832D123" w14:textId="77777777" w:rsidR="000B6E9D" w:rsidRDefault="000B6E9D" w:rsidP="00030411">
            <w:pPr>
              <w:pStyle w:val="ListParagraph"/>
              <w:numPr>
                <w:ilvl w:val="0"/>
                <w:numId w:val="1"/>
              </w:numPr>
              <w:spacing w:after="0"/>
            </w:pPr>
            <w:r>
              <w:t>Completely met</w:t>
            </w:r>
          </w:p>
          <w:p w14:paraId="208DE869" w14:textId="73C23C4F" w:rsidR="000B6E9D" w:rsidRPr="00C9372C" w:rsidRDefault="000B6E9D" w:rsidP="00030411">
            <w:pPr>
              <w:pStyle w:val="ListParagraph"/>
              <w:numPr>
                <w:ilvl w:val="0"/>
                <w:numId w:val="1"/>
              </w:numPr>
              <w:spacing w:after="0"/>
            </w:pPr>
            <w:r>
              <w:t>Client does not require assistance</w:t>
            </w:r>
          </w:p>
        </w:tc>
      </w:tr>
      <w:tr w:rsidR="000B6E9D" w:rsidRPr="00C9372C" w14:paraId="0EDBB71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963D7E7" w14:textId="77777777" w:rsidR="000B6E9D" w:rsidRPr="00C9372C" w:rsidRDefault="000B6E9D" w:rsidP="00030411">
            <w:pPr>
              <w:pStyle w:val="Heading3"/>
              <w:spacing w:before="0" w:line="360" w:lineRule="auto"/>
              <w:rPr>
                <w:rFonts w:cs="Arial"/>
                <w:color w:val="auto"/>
                <w:sz w:val="24"/>
                <w:szCs w:val="24"/>
              </w:rPr>
            </w:pPr>
            <w:bookmarkStart w:id="1543" w:name="_Toc159622189"/>
            <w:bookmarkStart w:id="1544" w:name="_Toc159628222"/>
            <w:r w:rsidRPr="00F664DC">
              <w:rPr>
                <w:rFonts w:cs="Arial"/>
                <w:color w:val="auto"/>
                <w:sz w:val="24"/>
                <w:szCs w:val="24"/>
              </w:rPr>
              <w:t>Question rules</w:t>
            </w:r>
            <w:bookmarkEnd w:id="1543"/>
            <w:bookmarkEnd w:id="15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65E6880"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4F7BB0F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E0BB6DD" w14:textId="77777777" w:rsidR="000B6E9D" w:rsidRPr="00C9372C" w:rsidRDefault="000B6E9D" w:rsidP="00030411">
            <w:pPr>
              <w:pStyle w:val="Heading3"/>
              <w:spacing w:before="0" w:line="360" w:lineRule="auto"/>
              <w:rPr>
                <w:rFonts w:cs="Arial"/>
                <w:color w:val="auto"/>
                <w:sz w:val="24"/>
                <w:szCs w:val="24"/>
              </w:rPr>
            </w:pPr>
            <w:bookmarkStart w:id="1545" w:name="_Toc159622190"/>
            <w:bookmarkStart w:id="1546" w:name="_Toc159628223"/>
            <w:r w:rsidRPr="00F664DC">
              <w:rPr>
                <w:rFonts w:cs="Arial"/>
                <w:color w:val="auto"/>
                <w:sz w:val="24"/>
                <w:szCs w:val="24"/>
              </w:rPr>
              <w:t>Pre-populated information</w:t>
            </w:r>
            <w:bookmarkEnd w:id="1545"/>
            <w:bookmarkEnd w:id="15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272F707" w14:textId="77777777" w:rsidR="000B6E9D" w:rsidRDefault="000B6E9D" w:rsidP="00030411">
            <w:r>
              <w:t>No</w:t>
            </w:r>
          </w:p>
        </w:tc>
      </w:tr>
      <w:tr w:rsidR="000B6E9D" w:rsidRPr="00C9372C" w14:paraId="473BFD4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40E35F" w14:textId="77777777" w:rsidR="000B6E9D" w:rsidRPr="00C9372C" w:rsidRDefault="000B6E9D" w:rsidP="00030411">
            <w:pPr>
              <w:pStyle w:val="Heading3"/>
              <w:spacing w:before="0" w:line="360" w:lineRule="auto"/>
              <w:rPr>
                <w:rFonts w:cs="Arial"/>
                <w:color w:val="auto"/>
                <w:sz w:val="24"/>
                <w:szCs w:val="24"/>
              </w:rPr>
            </w:pPr>
            <w:bookmarkStart w:id="1547" w:name="_Toc159622191"/>
            <w:bookmarkStart w:id="1548" w:name="_Toc159628224"/>
            <w:r w:rsidRPr="00F664DC">
              <w:rPr>
                <w:rFonts w:cs="Arial"/>
                <w:color w:val="auto"/>
                <w:sz w:val="24"/>
                <w:szCs w:val="24"/>
              </w:rPr>
              <w:t>Response guidance</w:t>
            </w:r>
            <w:bookmarkEnd w:id="1547"/>
            <w:bookmarkEnd w:id="154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5FA613" w14:textId="77777777" w:rsidR="000B6E9D" w:rsidRDefault="000B6E9D" w:rsidP="00030411">
            <w:pPr>
              <w:rPr>
                <w:u w:val="single"/>
              </w:rPr>
            </w:pPr>
            <w:r>
              <w:rPr>
                <w:u w:val="single"/>
              </w:rPr>
              <w:t>Context:</w:t>
            </w:r>
          </w:p>
          <w:p w14:paraId="43731CB1" w14:textId="77777777" w:rsidR="000B6E9D" w:rsidRDefault="000B6E9D" w:rsidP="00030411">
            <w:pPr>
              <w:rPr>
                <w:u w:val="single"/>
              </w:rPr>
            </w:pPr>
          </w:p>
          <w:p w14:paraId="32207A75" w14:textId="77777777" w:rsidR="000B6E9D" w:rsidRPr="00712711" w:rsidRDefault="000B6E9D" w:rsidP="00030411">
            <w:pPr>
              <w:pStyle w:val="ListParagraph"/>
              <w:numPr>
                <w:ilvl w:val="0"/>
                <w:numId w:val="1"/>
              </w:numPr>
              <w:spacing w:after="0"/>
              <w:rPr>
                <w:u w:val="single"/>
              </w:rPr>
            </w:pPr>
            <w:r>
              <w:t>If the client feels their needs are being met.</w:t>
            </w:r>
          </w:p>
          <w:p w14:paraId="2306B146" w14:textId="77777777" w:rsidR="000B6E9D" w:rsidRDefault="000B6E9D" w:rsidP="00030411">
            <w:pPr>
              <w:rPr>
                <w:u w:val="single"/>
              </w:rPr>
            </w:pPr>
          </w:p>
          <w:p w14:paraId="52CB8AF1" w14:textId="77777777" w:rsidR="000B6E9D" w:rsidRDefault="000B6E9D" w:rsidP="00030411">
            <w:pPr>
              <w:rPr>
                <w:u w:val="single"/>
              </w:rPr>
            </w:pPr>
            <w:r>
              <w:rPr>
                <w:u w:val="single"/>
              </w:rPr>
              <w:t>Consider and record:</w:t>
            </w:r>
          </w:p>
          <w:p w14:paraId="659E2873" w14:textId="77777777" w:rsidR="000B6E9D" w:rsidRDefault="000B6E9D" w:rsidP="00030411">
            <w:pPr>
              <w:rPr>
                <w:u w:val="single"/>
              </w:rPr>
            </w:pPr>
          </w:p>
          <w:p w14:paraId="7F82A900" w14:textId="77777777" w:rsidR="000B6E9D" w:rsidRDefault="000B6E9D" w:rsidP="00030411">
            <w:pPr>
              <w:pStyle w:val="ListParagraph"/>
              <w:numPr>
                <w:ilvl w:val="0"/>
                <w:numId w:val="1"/>
              </w:numPr>
            </w:pPr>
            <w:r>
              <w:t xml:space="preserve">When responding to this question, consider the client’s perception first.  If necessary, investigate other considerations (for example, assessor and/or support person observations) if there appears to be a conflict </w:t>
            </w:r>
            <w:r>
              <w:lastRenderedPageBreak/>
              <w:t>between the client’s perception of their needs and their actual needs.</w:t>
            </w:r>
          </w:p>
          <w:p w14:paraId="529A7469"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0A70D376"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256D1E40"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662E428F"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17BC4277" w14:textId="1DC3AE87" w:rsidR="000B6E9D" w:rsidRPr="00483F94"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2C4E92E4" w14:textId="77777777" w:rsidR="000B6E9D" w:rsidRDefault="000B6E9D" w:rsidP="00030411">
            <w:pPr>
              <w:rPr>
                <w:u w:val="single"/>
              </w:rPr>
            </w:pPr>
            <w:r>
              <w:rPr>
                <w:u w:val="single"/>
              </w:rPr>
              <w:t>Prompts and/or observations:</w:t>
            </w:r>
          </w:p>
          <w:p w14:paraId="5D660F7D" w14:textId="77777777" w:rsidR="000B6E9D" w:rsidRDefault="000B6E9D" w:rsidP="00030411">
            <w:pPr>
              <w:rPr>
                <w:u w:val="single"/>
              </w:rPr>
            </w:pPr>
          </w:p>
          <w:p w14:paraId="2F6D265F" w14:textId="77777777" w:rsidR="000B6E9D" w:rsidRPr="00D7504C" w:rsidRDefault="000B6E9D" w:rsidP="00030411">
            <w:pPr>
              <w:pStyle w:val="ListParagraph"/>
              <w:numPr>
                <w:ilvl w:val="0"/>
                <w:numId w:val="1"/>
              </w:numPr>
              <w:spacing w:after="0"/>
            </w:pPr>
            <w:r w:rsidRPr="00D7504C">
              <w:t>Do you find that you are unable to complete day-to-day tasks that require upper body strength?</w:t>
            </w:r>
            <w:r>
              <w:t xml:space="preserve"> How often?</w:t>
            </w:r>
          </w:p>
          <w:p w14:paraId="0965DCF0" w14:textId="77777777" w:rsidR="000B6E9D" w:rsidRPr="00D7504C" w:rsidRDefault="000B6E9D" w:rsidP="00030411">
            <w:pPr>
              <w:pStyle w:val="ListParagraph"/>
              <w:numPr>
                <w:ilvl w:val="0"/>
                <w:numId w:val="1"/>
              </w:numPr>
              <w:spacing w:after="0"/>
            </w:pPr>
            <w:r w:rsidRPr="00D7504C">
              <w:t>Do you often find that you require assistance when completing day-to-day tasks requiring upper body strength?</w:t>
            </w:r>
            <w:r>
              <w:t xml:space="preserve"> How often?</w:t>
            </w:r>
          </w:p>
          <w:p w14:paraId="23D98F2C" w14:textId="77777777" w:rsidR="000B6E9D" w:rsidRPr="00D7504C" w:rsidRDefault="000B6E9D" w:rsidP="00030411">
            <w:pPr>
              <w:pStyle w:val="ListParagraph"/>
              <w:numPr>
                <w:ilvl w:val="0"/>
                <w:numId w:val="1"/>
              </w:numPr>
              <w:spacing w:after="0"/>
            </w:pPr>
            <w:r w:rsidRPr="00D7504C">
              <w:t>Are you comfortable with completing day-to-day tasks that require upper body strength?</w:t>
            </w:r>
          </w:p>
          <w:p w14:paraId="6C56565C" w14:textId="77777777" w:rsidR="000B6E9D" w:rsidRDefault="000B6E9D" w:rsidP="00030411"/>
        </w:tc>
      </w:tr>
    </w:tbl>
    <w:p w14:paraId="6370A8B8" w14:textId="77777777" w:rsidR="000B6E9D" w:rsidRDefault="000B6E9D" w:rsidP="000B6E9D">
      <w:pPr>
        <w:pStyle w:val="Heading3"/>
        <w:spacing w:after="240"/>
      </w:pPr>
      <w:bookmarkStart w:id="1549" w:name="_Toc159622192"/>
      <w:bookmarkStart w:id="1550" w:name="_Toc159628225"/>
      <w:r>
        <w:lastRenderedPageBreak/>
        <w:t>Additional details on upper body strength</w:t>
      </w:r>
      <w:bookmarkEnd w:id="1549"/>
      <w:bookmarkEnd w:id="1550"/>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10518FA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405747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3A7EDE5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4001FAE" w14:textId="77777777" w:rsidR="000B6E9D" w:rsidRPr="00C9372C" w:rsidRDefault="000B6E9D" w:rsidP="00030411">
            <w:pPr>
              <w:pStyle w:val="Heading3"/>
              <w:spacing w:before="0" w:line="360" w:lineRule="auto"/>
              <w:rPr>
                <w:rFonts w:cs="Arial"/>
                <w:color w:val="auto"/>
                <w:sz w:val="24"/>
                <w:szCs w:val="24"/>
              </w:rPr>
            </w:pPr>
            <w:bookmarkStart w:id="1551" w:name="_Toc159622193"/>
            <w:bookmarkStart w:id="1552" w:name="_Toc159628226"/>
            <w:r w:rsidRPr="00C9372C">
              <w:rPr>
                <w:rFonts w:cs="Arial"/>
                <w:color w:val="auto"/>
                <w:sz w:val="24"/>
                <w:szCs w:val="24"/>
              </w:rPr>
              <w:t>Response options</w:t>
            </w:r>
            <w:bookmarkEnd w:id="1551"/>
            <w:bookmarkEnd w:id="15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3CC2A48" w14:textId="77777777" w:rsidR="000B6E9D" w:rsidRPr="00C9372C" w:rsidRDefault="000B6E9D" w:rsidP="00030411">
            <w:r>
              <w:t>Textbox for written response</w:t>
            </w:r>
          </w:p>
        </w:tc>
      </w:tr>
      <w:tr w:rsidR="000B6E9D" w:rsidRPr="00C9372C" w14:paraId="531BFCE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0250680" w14:textId="77777777" w:rsidR="000B6E9D" w:rsidRPr="00C9372C" w:rsidRDefault="000B6E9D" w:rsidP="00030411">
            <w:pPr>
              <w:pStyle w:val="Heading3"/>
              <w:spacing w:before="0" w:line="360" w:lineRule="auto"/>
              <w:rPr>
                <w:rFonts w:cs="Arial"/>
                <w:color w:val="auto"/>
                <w:sz w:val="24"/>
                <w:szCs w:val="24"/>
              </w:rPr>
            </w:pPr>
            <w:bookmarkStart w:id="1553" w:name="_Toc159622194"/>
            <w:bookmarkStart w:id="1554" w:name="_Toc159628227"/>
            <w:r w:rsidRPr="00F664DC">
              <w:rPr>
                <w:rFonts w:cs="Arial"/>
                <w:color w:val="auto"/>
                <w:sz w:val="24"/>
                <w:szCs w:val="24"/>
              </w:rPr>
              <w:t>Question rules</w:t>
            </w:r>
            <w:bookmarkEnd w:id="1553"/>
            <w:bookmarkEnd w:id="15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777343E" w14:textId="51E1C32D" w:rsidR="000B6E9D" w:rsidRDefault="000B6E9D" w:rsidP="00030411">
            <w:r w:rsidRPr="00812DB1">
              <w:rPr>
                <w:rFonts w:cstheme="minorHAnsi"/>
                <w:b/>
                <w:bCs/>
              </w:rPr>
              <w:t>Base question</w:t>
            </w:r>
            <w:r w:rsidRPr="00812DB1">
              <w:rPr>
                <w:rFonts w:cstheme="minorHAnsi"/>
              </w:rPr>
              <w:t xml:space="preserve"> </w:t>
            </w:r>
          </w:p>
        </w:tc>
      </w:tr>
      <w:tr w:rsidR="000B6E9D" w:rsidRPr="00C9372C" w14:paraId="244D1E6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C1DD3E" w14:textId="77777777" w:rsidR="000B6E9D" w:rsidRPr="00C9372C" w:rsidRDefault="000B6E9D" w:rsidP="00030411">
            <w:pPr>
              <w:pStyle w:val="Heading3"/>
              <w:spacing w:before="0" w:line="360" w:lineRule="auto"/>
              <w:rPr>
                <w:rFonts w:cs="Arial"/>
                <w:color w:val="auto"/>
                <w:sz w:val="24"/>
                <w:szCs w:val="24"/>
              </w:rPr>
            </w:pPr>
            <w:bookmarkStart w:id="1555" w:name="_Toc159622195"/>
            <w:bookmarkStart w:id="1556" w:name="_Toc159628228"/>
            <w:r w:rsidRPr="00F664DC">
              <w:rPr>
                <w:rFonts w:cs="Arial"/>
                <w:color w:val="auto"/>
                <w:sz w:val="24"/>
                <w:szCs w:val="24"/>
              </w:rPr>
              <w:t>Pre-populated information</w:t>
            </w:r>
            <w:bookmarkEnd w:id="1555"/>
            <w:bookmarkEnd w:id="15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517D9F" w14:textId="77777777" w:rsidR="000B6E9D" w:rsidRDefault="000B6E9D" w:rsidP="00030411">
            <w:r>
              <w:t>No</w:t>
            </w:r>
          </w:p>
        </w:tc>
      </w:tr>
      <w:tr w:rsidR="000B6E9D" w:rsidRPr="00C9372C" w14:paraId="7D57FD2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D93D63E" w14:textId="77777777" w:rsidR="000B6E9D" w:rsidRPr="00C9372C" w:rsidRDefault="000B6E9D" w:rsidP="00030411">
            <w:pPr>
              <w:pStyle w:val="Heading3"/>
              <w:spacing w:before="0" w:line="360" w:lineRule="auto"/>
              <w:rPr>
                <w:rFonts w:cs="Arial"/>
                <w:color w:val="auto"/>
                <w:sz w:val="24"/>
                <w:szCs w:val="24"/>
              </w:rPr>
            </w:pPr>
            <w:bookmarkStart w:id="1557" w:name="_Toc159622196"/>
            <w:bookmarkStart w:id="1558" w:name="_Toc159628229"/>
            <w:r w:rsidRPr="00F664DC">
              <w:rPr>
                <w:rFonts w:cs="Arial"/>
                <w:color w:val="auto"/>
                <w:sz w:val="24"/>
                <w:szCs w:val="24"/>
              </w:rPr>
              <w:t>Response guidance</w:t>
            </w:r>
            <w:bookmarkEnd w:id="1557"/>
            <w:bookmarkEnd w:id="15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8EE249" w14:textId="77777777" w:rsidR="000B6E9D" w:rsidRDefault="000B6E9D" w:rsidP="00030411">
            <w:pPr>
              <w:rPr>
                <w:u w:val="single"/>
              </w:rPr>
            </w:pPr>
            <w:r>
              <w:rPr>
                <w:u w:val="single"/>
              </w:rPr>
              <w:t>Context:</w:t>
            </w:r>
          </w:p>
          <w:p w14:paraId="638BFB96" w14:textId="77777777" w:rsidR="000B6E9D" w:rsidRDefault="000B6E9D" w:rsidP="00030411">
            <w:pPr>
              <w:rPr>
                <w:u w:val="single"/>
              </w:rPr>
            </w:pPr>
          </w:p>
          <w:p w14:paraId="0C3F8715"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undertake tasks requiring upper body strength.</w:t>
            </w:r>
          </w:p>
          <w:p w14:paraId="7C2DDF15" w14:textId="77777777" w:rsidR="000B6E9D" w:rsidRDefault="000B6E9D" w:rsidP="00030411">
            <w:pPr>
              <w:rPr>
                <w:u w:val="single"/>
              </w:rPr>
            </w:pPr>
          </w:p>
          <w:p w14:paraId="06D41A26" w14:textId="77777777" w:rsidR="000B6E9D" w:rsidRDefault="000B6E9D" w:rsidP="00030411">
            <w:pPr>
              <w:rPr>
                <w:u w:val="single"/>
              </w:rPr>
            </w:pPr>
            <w:r>
              <w:rPr>
                <w:u w:val="single"/>
              </w:rPr>
              <w:t>Consider and record:</w:t>
            </w:r>
          </w:p>
          <w:p w14:paraId="11FBDE7A" w14:textId="77777777" w:rsidR="000B6E9D" w:rsidRDefault="000B6E9D" w:rsidP="00030411">
            <w:pPr>
              <w:rPr>
                <w:u w:val="single"/>
              </w:rPr>
            </w:pPr>
          </w:p>
          <w:p w14:paraId="0692AA6B" w14:textId="77777777" w:rsidR="000B6E9D" w:rsidRPr="00C16607" w:rsidRDefault="000B6E9D" w:rsidP="00030411">
            <w:pPr>
              <w:pStyle w:val="ListParagraph"/>
              <w:numPr>
                <w:ilvl w:val="0"/>
                <w:numId w:val="1"/>
              </w:numPr>
              <w:spacing w:after="0"/>
              <w:rPr>
                <w:u w:val="single"/>
              </w:rPr>
            </w:pPr>
            <w:r>
              <w:t>What tasks they can and cannot do (that they have shared)</w:t>
            </w:r>
          </w:p>
          <w:p w14:paraId="43A071E9" w14:textId="77777777" w:rsidR="000B6E9D" w:rsidRPr="00573BAB" w:rsidRDefault="000B6E9D" w:rsidP="00030411">
            <w:pPr>
              <w:pStyle w:val="ListParagraph"/>
              <w:numPr>
                <w:ilvl w:val="0"/>
                <w:numId w:val="1"/>
              </w:numPr>
              <w:spacing w:after="0"/>
              <w:rPr>
                <w:sz w:val="22"/>
                <w:u w:val="single"/>
              </w:rPr>
            </w:pPr>
            <w:r>
              <w:t>The frequency of any support.</w:t>
            </w:r>
          </w:p>
          <w:p w14:paraId="7D3EC378" w14:textId="77777777" w:rsidR="000B6E9D" w:rsidRPr="00FA10F5" w:rsidRDefault="000B6E9D" w:rsidP="00030411">
            <w:pPr>
              <w:pStyle w:val="ListParagraph"/>
              <w:numPr>
                <w:ilvl w:val="0"/>
                <w:numId w:val="1"/>
              </w:numPr>
              <w:spacing w:after="0"/>
              <w:rPr>
                <w:u w:val="single"/>
              </w:rPr>
            </w:pPr>
            <w:r>
              <w:t>If current arrangements are sustainable.</w:t>
            </w:r>
          </w:p>
          <w:p w14:paraId="6BDDCBE6" w14:textId="77777777" w:rsidR="000B6E9D" w:rsidRPr="00FA10F5" w:rsidRDefault="000B6E9D" w:rsidP="00030411">
            <w:pPr>
              <w:pStyle w:val="ListParagraph"/>
              <w:numPr>
                <w:ilvl w:val="0"/>
                <w:numId w:val="1"/>
              </w:numPr>
              <w:spacing w:after="0"/>
              <w:rPr>
                <w:u w:val="single"/>
              </w:rPr>
            </w:pPr>
            <w:r>
              <w:lastRenderedPageBreak/>
              <w:t>If there are any safety concerns.</w:t>
            </w:r>
          </w:p>
          <w:p w14:paraId="36E439C1" w14:textId="77777777" w:rsidR="000B6E9D" w:rsidRPr="00CC07BC" w:rsidRDefault="000B6E9D" w:rsidP="00030411">
            <w:pPr>
              <w:pStyle w:val="ListParagraph"/>
              <w:numPr>
                <w:ilvl w:val="0"/>
                <w:numId w:val="1"/>
              </w:numPr>
              <w:spacing w:after="0"/>
              <w:rPr>
                <w:sz w:val="22"/>
              </w:rPr>
            </w:pPr>
            <w:r>
              <w:t xml:space="preserve">Any incidents or issues flagged during the discussion with the client. </w:t>
            </w:r>
          </w:p>
          <w:p w14:paraId="6C887D0C" w14:textId="77777777" w:rsidR="000B6E9D" w:rsidRDefault="000B6E9D" w:rsidP="00030411">
            <w:pPr>
              <w:rPr>
                <w:u w:val="single"/>
              </w:rPr>
            </w:pPr>
          </w:p>
          <w:p w14:paraId="4B3230B1" w14:textId="77777777" w:rsidR="000B6E9D" w:rsidRDefault="000B6E9D" w:rsidP="00030411">
            <w:pPr>
              <w:rPr>
                <w:u w:val="single"/>
              </w:rPr>
            </w:pPr>
            <w:r>
              <w:rPr>
                <w:u w:val="single"/>
              </w:rPr>
              <w:t>Prompts and/or observations:</w:t>
            </w:r>
          </w:p>
          <w:p w14:paraId="5F82CF8A" w14:textId="77777777" w:rsidR="000B6E9D" w:rsidRDefault="000B6E9D" w:rsidP="00030411">
            <w:pPr>
              <w:rPr>
                <w:u w:val="single"/>
              </w:rPr>
            </w:pPr>
          </w:p>
          <w:p w14:paraId="3860C7C9" w14:textId="77777777" w:rsidR="000B6E9D" w:rsidRPr="003A617E" w:rsidRDefault="000B6E9D" w:rsidP="00030411">
            <w:pPr>
              <w:pStyle w:val="ListParagraph"/>
              <w:numPr>
                <w:ilvl w:val="0"/>
                <w:numId w:val="1"/>
              </w:numPr>
              <w:spacing w:after="0"/>
            </w:pPr>
            <w:r w:rsidRPr="003A617E">
              <w:t>What are some of the challenges you face when completing tasks requiring upper body strength?</w:t>
            </w:r>
          </w:p>
          <w:p w14:paraId="73DD3E03" w14:textId="77777777" w:rsidR="000B6E9D" w:rsidRPr="003A617E" w:rsidRDefault="000B6E9D" w:rsidP="00030411">
            <w:pPr>
              <w:pStyle w:val="ListParagraph"/>
              <w:numPr>
                <w:ilvl w:val="0"/>
                <w:numId w:val="1"/>
              </w:numPr>
              <w:spacing w:after="0"/>
            </w:pPr>
            <w:r w:rsidRPr="003A617E">
              <w:t>What are some supports you require to complete day-to-day tasks requiring upper body strength?</w:t>
            </w:r>
          </w:p>
          <w:p w14:paraId="09A0EAAF" w14:textId="77777777" w:rsidR="000B6E9D" w:rsidRDefault="000B6E9D" w:rsidP="00030411"/>
        </w:tc>
      </w:tr>
    </w:tbl>
    <w:p w14:paraId="3396FF15" w14:textId="733FE0A1" w:rsidR="000B6E9D" w:rsidRDefault="00A701E5" w:rsidP="000B6E9D">
      <w:pPr>
        <w:pStyle w:val="Heading2"/>
      </w:pPr>
      <w:bookmarkStart w:id="1559" w:name="_Toc209187491"/>
      <w:r>
        <w:lastRenderedPageBreak/>
        <w:t xml:space="preserve">Toliet </w:t>
      </w:r>
      <w:r w:rsidR="000466F8">
        <w:t>u</w:t>
      </w:r>
      <w:r>
        <w:t>se</w:t>
      </w:r>
      <w:bookmarkEnd w:id="155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B6EB4B8"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2C49AA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 xml:space="preserve">Toilet use </w:t>
            </w:r>
          </w:p>
        </w:tc>
      </w:tr>
      <w:tr w:rsidR="000B6E9D" w:rsidRPr="00C9372C" w14:paraId="7CF535C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117B077" w14:textId="77777777" w:rsidR="000B6E9D" w:rsidRPr="00C9372C" w:rsidRDefault="000B6E9D" w:rsidP="00030411">
            <w:pPr>
              <w:pStyle w:val="Heading3"/>
              <w:spacing w:before="0" w:line="360" w:lineRule="auto"/>
              <w:rPr>
                <w:rFonts w:cs="Arial"/>
                <w:color w:val="auto"/>
                <w:sz w:val="24"/>
                <w:szCs w:val="24"/>
              </w:rPr>
            </w:pPr>
            <w:bookmarkStart w:id="1560" w:name="_Toc159622198"/>
            <w:bookmarkStart w:id="1561" w:name="_Toc159628231"/>
            <w:r w:rsidRPr="00C9372C">
              <w:rPr>
                <w:rFonts w:cs="Arial"/>
                <w:color w:val="auto"/>
                <w:sz w:val="24"/>
                <w:szCs w:val="24"/>
              </w:rPr>
              <w:t>Response options</w:t>
            </w:r>
            <w:bookmarkEnd w:id="1560"/>
            <w:bookmarkEnd w:id="156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4D992DA" w14:textId="30777251" w:rsidR="000B6E9D" w:rsidRDefault="00E029B7"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w:t>
            </w:r>
            <w:r w:rsidR="00A701E5">
              <w:rPr>
                <w:rFonts w:asciiTheme="minorHAnsi" w:hAnsiTheme="minorHAnsi" w:cstheme="minorHAnsi"/>
              </w:rPr>
              <w:t>ithout help</w:t>
            </w:r>
          </w:p>
          <w:p w14:paraId="59E3BC4A" w14:textId="03A54D48" w:rsidR="000B6E9D" w:rsidRDefault="00A701E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10BB4FE8" w14:textId="7792785A" w:rsidR="000B6E9D" w:rsidRPr="00C9372C" w:rsidRDefault="00A701E5"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0B198F1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1CB323" w14:textId="77777777" w:rsidR="000B6E9D" w:rsidRPr="00C9372C" w:rsidRDefault="000B6E9D" w:rsidP="00030411">
            <w:pPr>
              <w:pStyle w:val="Heading3"/>
              <w:spacing w:before="0" w:line="360" w:lineRule="auto"/>
              <w:rPr>
                <w:rFonts w:cs="Arial"/>
                <w:color w:val="auto"/>
                <w:sz w:val="24"/>
                <w:szCs w:val="24"/>
              </w:rPr>
            </w:pPr>
            <w:bookmarkStart w:id="1562" w:name="_Toc159622199"/>
            <w:bookmarkStart w:id="1563" w:name="_Toc159628232"/>
            <w:r w:rsidRPr="00F664DC">
              <w:rPr>
                <w:rFonts w:cs="Arial"/>
                <w:color w:val="auto"/>
                <w:sz w:val="24"/>
                <w:szCs w:val="24"/>
              </w:rPr>
              <w:t>Question rules</w:t>
            </w:r>
            <w:bookmarkEnd w:id="1562"/>
            <w:bookmarkEnd w:id="156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6112732" w14:textId="77777777" w:rsidR="000B6E9D" w:rsidRPr="003B5A51"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17AADBB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E925A36" w14:textId="77777777" w:rsidR="000B6E9D" w:rsidRPr="00C9372C" w:rsidRDefault="000B6E9D" w:rsidP="00030411">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F9BBE0D" w14:textId="77777777" w:rsidR="000B6E9D" w:rsidRPr="004D43ED" w:rsidRDefault="000B6E9D" w:rsidP="00030411">
            <w:pPr>
              <w:spacing w:after="160" w:line="259" w:lineRule="auto"/>
              <w:rPr>
                <w:rFonts w:cstheme="minorHAnsi"/>
              </w:rPr>
            </w:pPr>
            <w:r>
              <w:rPr>
                <w:rFonts w:cstheme="minorHAnsi"/>
              </w:rPr>
              <w:t>Yes:</w:t>
            </w:r>
          </w:p>
          <w:p w14:paraId="14D7036B" w14:textId="77777777" w:rsidR="000B6E9D" w:rsidRPr="000A22E1" w:rsidRDefault="000B6E9D" w:rsidP="00030411">
            <w:pPr>
              <w:pStyle w:val="ListParagraph"/>
              <w:numPr>
                <w:ilvl w:val="0"/>
                <w:numId w:val="1"/>
              </w:numPr>
              <w:spacing w:after="160" w:line="259" w:lineRule="auto"/>
              <w:rPr>
                <w:rFonts w:cstheme="minorHAnsi"/>
              </w:rPr>
            </w:pPr>
            <w:r w:rsidRPr="07436000">
              <w:t xml:space="preserve">Response will pre-populate from triage (able to </w:t>
            </w:r>
            <w:r>
              <w:t>go to the toilet, wipe and re-dress</w:t>
            </w:r>
            <w:r w:rsidRPr="07436000">
              <w:t xml:space="preserve"> question)</w:t>
            </w:r>
          </w:p>
        </w:tc>
      </w:tr>
      <w:tr w:rsidR="000B6E9D" w:rsidRPr="00C9372C" w14:paraId="59AA344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BCC086" w14:textId="77777777" w:rsidR="000B6E9D" w:rsidRPr="00C9372C" w:rsidRDefault="000B6E9D" w:rsidP="00030411">
            <w:pPr>
              <w:pStyle w:val="Heading3"/>
              <w:spacing w:before="0" w:line="360" w:lineRule="auto"/>
              <w:rPr>
                <w:rFonts w:cs="Arial"/>
                <w:color w:val="auto"/>
                <w:sz w:val="24"/>
                <w:szCs w:val="24"/>
              </w:rPr>
            </w:pPr>
            <w:bookmarkStart w:id="1564" w:name="_Toc159622201"/>
            <w:bookmarkStart w:id="1565" w:name="_Toc159628234"/>
            <w:r w:rsidRPr="00F664DC">
              <w:rPr>
                <w:rFonts w:cs="Arial"/>
                <w:color w:val="auto"/>
                <w:sz w:val="24"/>
                <w:szCs w:val="24"/>
              </w:rPr>
              <w:t>Response guidance</w:t>
            </w:r>
            <w:bookmarkEnd w:id="1564"/>
            <w:bookmarkEnd w:id="156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328682" w14:textId="77777777" w:rsidR="000B6E9D" w:rsidRDefault="000B6E9D" w:rsidP="00030411">
            <w:pPr>
              <w:rPr>
                <w:u w:val="single"/>
              </w:rPr>
            </w:pPr>
            <w:r>
              <w:rPr>
                <w:u w:val="single"/>
              </w:rPr>
              <w:t>Context:</w:t>
            </w:r>
          </w:p>
          <w:p w14:paraId="115EFB0D" w14:textId="77777777" w:rsidR="000B6E9D" w:rsidRDefault="000B6E9D" w:rsidP="00030411">
            <w:pPr>
              <w:rPr>
                <w:u w:val="single"/>
              </w:rPr>
            </w:pPr>
          </w:p>
          <w:p w14:paraId="03D1E2B1" w14:textId="77777777" w:rsidR="000B6E9D" w:rsidRPr="004346E4" w:rsidRDefault="000B6E9D" w:rsidP="00030411">
            <w:pPr>
              <w:pStyle w:val="ListParagraph"/>
              <w:numPr>
                <w:ilvl w:val="0"/>
                <w:numId w:val="1"/>
              </w:numPr>
              <w:spacing w:after="0"/>
              <w:rPr>
                <w:u w:val="single"/>
              </w:rPr>
            </w:pPr>
            <w:r>
              <w:t xml:space="preserve">An assessor should understand </w:t>
            </w:r>
            <w:r w:rsidRPr="0035571B">
              <w:t xml:space="preserve">the client’s ability to </w:t>
            </w:r>
            <w:r>
              <w:t>go to the toilet.</w:t>
            </w:r>
          </w:p>
          <w:p w14:paraId="25F23FEC" w14:textId="77777777" w:rsidR="000B6E9D" w:rsidRDefault="000B6E9D" w:rsidP="00030411">
            <w:pPr>
              <w:rPr>
                <w:u w:val="single"/>
              </w:rPr>
            </w:pPr>
          </w:p>
          <w:p w14:paraId="598B0D3C" w14:textId="77777777" w:rsidR="000B6E9D" w:rsidRDefault="000B6E9D" w:rsidP="00030411">
            <w:pPr>
              <w:rPr>
                <w:u w:val="single"/>
              </w:rPr>
            </w:pPr>
            <w:r>
              <w:rPr>
                <w:u w:val="single"/>
              </w:rPr>
              <w:t>Consider and record:</w:t>
            </w:r>
          </w:p>
          <w:p w14:paraId="4687A218" w14:textId="77777777" w:rsidR="000B6E9D" w:rsidRDefault="000B6E9D" w:rsidP="00030411">
            <w:pPr>
              <w:rPr>
                <w:u w:val="single"/>
              </w:rPr>
            </w:pPr>
          </w:p>
          <w:p w14:paraId="5C6250C1" w14:textId="77777777" w:rsidR="000B6E9D" w:rsidRPr="00183095" w:rsidRDefault="000B6E9D" w:rsidP="00030411">
            <w:pPr>
              <w:pStyle w:val="ListParagraph"/>
              <w:numPr>
                <w:ilvl w:val="0"/>
                <w:numId w:val="1"/>
              </w:numPr>
              <w:spacing w:after="0"/>
              <w:rPr>
                <w:u w:val="single"/>
              </w:rPr>
            </w:pPr>
            <w:r w:rsidRPr="0035571B">
              <w:t>Consider cognitive as well as physical reasons. A client with dementia may be physically able to toilet, but may require prompting. Any issues with incontinence may also be recorded here.</w:t>
            </w:r>
          </w:p>
          <w:p w14:paraId="42C0D461" w14:textId="77777777" w:rsidR="000B6E9D" w:rsidRPr="005F135F" w:rsidRDefault="000B6E9D" w:rsidP="00030411">
            <w:pPr>
              <w:pStyle w:val="ListParagraph"/>
              <w:numPr>
                <w:ilvl w:val="0"/>
                <w:numId w:val="1"/>
              </w:numPr>
              <w:spacing w:after="0"/>
              <w:rPr>
                <w:u w:val="single"/>
              </w:rPr>
            </w:pPr>
            <w:r w:rsidRPr="00C44281">
              <w:t>Use the below definitions to assist with</w:t>
            </w:r>
            <w:r>
              <w:t xml:space="preserve"> the response.</w:t>
            </w:r>
          </w:p>
          <w:p w14:paraId="7AA06606" w14:textId="6FD10C5A" w:rsidR="000B6E9D" w:rsidRPr="005F135F" w:rsidRDefault="00E029B7" w:rsidP="00030411">
            <w:pPr>
              <w:pStyle w:val="ListParagraph"/>
              <w:numPr>
                <w:ilvl w:val="1"/>
                <w:numId w:val="1"/>
              </w:numPr>
              <w:spacing w:after="0"/>
              <w:rPr>
                <w:u w:val="single"/>
              </w:rPr>
            </w:pPr>
            <w:r>
              <w:rPr>
                <w:b/>
                <w:bCs/>
              </w:rPr>
              <w:t>Without help</w:t>
            </w:r>
            <w:r w:rsidR="000B6E9D">
              <w:rPr>
                <w:b/>
                <w:bCs/>
              </w:rPr>
              <w:t>:</w:t>
            </w:r>
            <w:r w:rsidR="000B6E9D" w:rsidRPr="00F90450">
              <w:t xml:space="preserve"> </w:t>
            </w:r>
            <w:r w:rsidR="000B6E9D">
              <w:t>t</w:t>
            </w:r>
            <w:r w:rsidR="000B6E9D" w:rsidRPr="00F90450">
              <w:t>he client is independent with all toileting tasks</w:t>
            </w:r>
          </w:p>
          <w:p w14:paraId="7676FDBF" w14:textId="6E35AD6D" w:rsidR="000B6E9D" w:rsidRPr="00183095" w:rsidRDefault="00E029B7" w:rsidP="00030411">
            <w:pPr>
              <w:pStyle w:val="ListParagraph"/>
              <w:numPr>
                <w:ilvl w:val="1"/>
                <w:numId w:val="1"/>
              </w:numPr>
              <w:spacing w:after="0"/>
              <w:rPr>
                <w:u w:val="single"/>
              </w:rPr>
            </w:pPr>
            <w:r>
              <w:rPr>
                <w:b/>
                <w:bCs/>
              </w:rPr>
              <w:t>Completely unable</w:t>
            </w:r>
            <w:r w:rsidR="000B6E9D">
              <w:rPr>
                <w:b/>
                <w:bCs/>
              </w:rPr>
              <w:t xml:space="preserve">: </w:t>
            </w:r>
            <w:r w:rsidR="000B6E9D" w:rsidRPr="001E0B9F">
              <w:t>t</w:t>
            </w:r>
            <w:r w:rsidR="000B6E9D" w:rsidRPr="00F90450">
              <w:t>he client is completely unable to manage toileting without help.</w:t>
            </w:r>
          </w:p>
          <w:p w14:paraId="4DF1751B" w14:textId="60E7BC76" w:rsidR="000B6E9D" w:rsidRPr="00183095" w:rsidRDefault="00E029B7" w:rsidP="00030411">
            <w:pPr>
              <w:pStyle w:val="ListParagraph"/>
              <w:numPr>
                <w:ilvl w:val="1"/>
                <w:numId w:val="1"/>
              </w:numPr>
              <w:spacing w:after="0"/>
              <w:rPr>
                <w:u w:val="single"/>
              </w:rPr>
            </w:pPr>
            <w:r>
              <w:rPr>
                <w:b/>
                <w:bCs/>
              </w:rPr>
              <w:t>With some help (minor or major)</w:t>
            </w:r>
            <w:r w:rsidR="000B6E9D" w:rsidRPr="00183095">
              <w:rPr>
                <w:b/>
                <w:bCs/>
              </w:rPr>
              <w:t xml:space="preserve">: </w:t>
            </w:r>
            <w:r w:rsidR="000B6E9D" w:rsidRPr="003B6714">
              <w:t>t</w:t>
            </w:r>
            <w:r w:rsidR="000B6E9D" w:rsidRPr="00F90450">
              <w:t xml:space="preserve">he client needs some help with toileting tasks. This includes assistance to: </w:t>
            </w:r>
          </w:p>
          <w:p w14:paraId="43267C3A" w14:textId="77777777" w:rsidR="000B6E9D" w:rsidRPr="00F90450" w:rsidRDefault="000B6E9D" w:rsidP="00030411">
            <w:pPr>
              <w:pStyle w:val="ListParagraph"/>
              <w:numPr>
                <w:ilvl w:val="2"/>
                <w:numId w:val="1"/>
              </w:numPr>
              <w:spacing w:after="0"/>
            </w:pPr>
            <w:r>
              <w:lastRenderedPageBreak/>
              <w:t>M</w:t>
            </w:r>
            <w:r w:rsidRPr="00F90450">
              <w:t xml:space="preserve">ove on and off the toilet, un/dressing, wiping </w:t>
            </w:r>
          </w:p>
          <w:p w14:paraId="36789ABB" w14:textId="77777777" w:rsidR="000B6E9D" w:rsidRPr="00F90450" w:rsidRDefault="000B6E9D" w:rsidP="00030411">
            <w:pPr>
              <w:pStyle w:val="ListParagraph"/>
              <w:numPr>
                <w:ilvl w:val="2"/>
                <w:numId w:val="1"/>
              </w:numPr>
              <w:spacing w:after="0"/>
            </w:pPr>
            <w:r>
              <w:t>Ma</w:t>
            </w:r>
            <w:r w:rsidRPr="00F90450">
              <w:t xml:space="preserve">nage continence aids, if incontinent </w:t>
            </w:r>
          </w:p>
          <w:p w14:paraId="4BD4D3B8" w14:textId="77777777" w:rsidR="000B6E9D" w:rsidRDefault="000B6E9D" w:rsidP="00030411">
            <w:pPr>
              <w:pStyle w:val="ListParagraph"/>
              <w:numPr>
                <w:ilvl w:val="2"/>
                <w:numId w:val="1"/>
              </w:numPr>
              <w:spacing w:after="0"/>
            </w:pPr>
            <w:r>
              <w:t>M</w:t>
            </w:r>
            <w:r w:rsidRPr="00F90450">
              <w:t>anage</w:t>
            </w:r>
            <w:r>
              <w:t xml:space="preserve"> catheter or ostomy, if present</w:t>
            </w:r>
            <w:r w:rsidRPr="00F90450">
              <w:t xml:space="preserve"> </w:t>
            </w:r>
          </w:p>
          <w:p w14:paraId="3ECB273D" w14:textId="77777777" w:rsidR="000B6E9D" w:rsidRPr="006B7B0F" w:rsidRDefault="000B6E9D" w:rsidP="00030411">
            <w:pPr>
              <w:pStyle w:val="ListParagraph"/>
              <w:numPr>
                <w:ilvl w:val="2"/>
                <w:numId w:val="1"/>
              </w:numPr>
              <w:spacing w:after="0"/>
            </w:pPr>
            <w:r w:rsidRPr="00B52ADE">
              <w:t>Manage personal hygiene needs post toileting</w:t>
            </w:r>
            <w:r>
              <w:t>.</w:t>
            </w:r>
          </w:p>
          <w:p w14:paraId="12AD307F" w14:textId="77777777" w:rsidR="000B6E9D" w:rsidRDefault="000B6E9D" w:rsidP="00030411">
            <w:pPr>
              <w:rPr>
                <w:u w:val="single"/>
              </w:rPr>
            </w:pPr>
          </w:p>
          <w:p w14:paraId="192A29BE" w14:textId="77777777" w:rsidR="000B6E9D" w:rsidRDefault="000B6E9D" w:rsidP="00030411">
            <w:pPr>
              <w:rPr>
                <w:u w:val="single"/>
              </w:rPr>
            </w:pPr>
            <w:r>
              <w:rPr>
                <w:u w:val="single"/>
              </w:rPr>
              <w:t>Prompts and/or observations:</w:t>
            </w:r>
          </w:p>
          <w:p w14:paraId="01901AF2" w14:textId="77777777" w:rsidR="000B6E9D" w:rsidRDefault="000B6E9D" w:rsidP="00030411">
            <w:pPr>
              <w:rPr>
                <w:u w:val="single"/>
              </w:rPr>
            </w:pPr>
          </w:p>
          <w:p w14:paraId="10665CE1" w14:textId="77777777" w:rsidR="000B6E9D" w:rsidRPr="00F90450" w:rsidRDefault="000B6E9D" w:rsidP="00030411">
            <w:pPr>
              <w:pStyle w:val="ListParagraph"/>
              <w:numPr>
                <w:ilvl w:val="0"/>
                <w:numId w:val="1"/>
              </w:numPr>
            </w:pPr>
            <w:r w:rsidRPr="00F90450">
              <w:t xml:space="preserve">Can you wipe yourself effectively after using the toilet? </w:t>
            </w:r>
          </w:p>
          <w:p w14:paraId="4205E899" w14:textId="77777777" w:rsidR="000B6E9D" w:rsidRPr="00F90450" w:rsidRDefault="000B6E9D" w:rsidP="00030411">
            <w:pPr>
              <w:pStyle w:val="ListParagraph"/>
              <w:numPr>
                <w:ilvl w:val="0"/>
                <w:numId w:val="1"/>
              </w:numPr>
            </w:pPr>
            <w:r w:rsidRPr="00F90450">
              <w:t xml:space="preserve">Do you need assistance to wipe yourself? </w:t>
            </w:r>
          </w:p>
          <w:p w14:paraId="77B91826" w14:textId="77777777" w:rsidR="000B6E9D" w:rsidRDefault="000B6E9D" w:rsidP="00030411">
            <w:pPr>
              <w:pStyle w:val="ListParagraph"/>
              <w:numPr>
                <w:ilvl w:val="0"/>
                <w:numId w:val="1"/>
              </w:numPr>
            </w:pPr>
            <w:r w:rsidRPr="005D434C">
              <w:t xml:space="preserve">If </w:t>
            </w:r>
            <w:r>
              <w:t>the</w:t>
            </w:r>
            <w:r w:rsidRPr="005D434C">
              <w:t xml:space="preserve"> client has a catheter or ostomy in</w:t>
            </w:r>
            <w:r>
              <w:t>-</w:t>
            </w:r>
            <w:r w:rsidRPr="005D434C">
              <w:t>situ, do they manage for themselves?</w:t>
            </w:r>
          </w:p>
          <w:p w14:paraId="12E054CE" w14:textId="77777777" w:rsidR="000B6E9D" w:rsidRPr="00CB6953" w:rsidRDefault="000B6E9D" w:rsidP="00030411">
            <w:pPr>
              <w:pStyle w:val="ListParagraph"/>
              <w:numPr>
                <w:ilvl w:val="0"/>
                <w:numId w:val="1"/>
              </w:numPr>
              <w:spacing w:after="0"/>
              <w:rPr>
                <w:u w:val="single"/>
              </w:rPr>
            </w:pPr>
            <w:r w:rsidRPr="00A460D2">
              <w:t xml:space="preserve">Take note of whether there are stains, for example on the carpets or chairs or odours present in the client’s home; observe whether the toilet area is clean and tidy. Can the client explain when and how they use their incontinence aids, catheter or ostomy and the regime for managing these? This includes monitoring and support from a third person such as a nurse. Are there odours throughout the house or on the client that indicate difficulties with </w:t>
            </w:r>
            <w:r>
              <w:t>toilet use</w:t>
            </w:r>
            <w:r w:rsidRPr="00A460D2">
              <w:t>?</w:t>
            </w:r>
          </w:p>
          <w:p w14:paraId="432224FF" w14:textId="77777777" w:rsidR="000B6E9D" w:rsidRPr="00CB6953" w:rsidRDefault="000B6E9D" w:rsidP="00030411">
            <w:pPr>
              <w:pStyle w:val="ListParagraph"/>
              <w:numPr>
                <w:ilvl w:val="0"/>
                <w:numId w:val="1"/>
              </w:numPr>
              <w:spacing w:after="0"/>
            </w:pPr>
            <w:r>
              <w:t>Are current arrangements working and sustainable?</w:t>
            </w:r>
          </w:p>
          <w:p w14:paraId="0FF23364" w14:textId="77777777" w:rsidR="000B6E9D" w:rsidRDefault="000B6E9D" w:rsidP="00030411">
            <w:pPr>
              <w:rPr>
                <w:rFonts w:cstheme="minorHAnsi"/>
              </w:rPr>
            </w:pPr>
          </w:p>
        </w:tc>
      </w:tr>
    </w:tbl>
    <w:p w14:paraId="71A392E7" w14:textId="77777777" w:rsidR="000B6E9D" w:rsidRDefault="000B6E9D" w:rsidP="000B6E9D">
      <w:pPr>
        <w:pStyle w:val="Heading3"/>
        <w:spacing w:after="240"/>
      </w:pPr>
      <w:bookmarkStart w:id="1566" w:name="_Toc159622202"/>
      <w:bookmarkStart w:id="1567" w:name="_Toc159628235"/>
      <w:r>
        <w:lastRenderedPageBreak/>
        <w:t>Assistance with toilet use</w:t>
      </w:r>
      <w:bookmarkEnd w:id="1566"/>
      <w:bookmarkEnd w:id="156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4F896CD"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B479A56"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2290FE3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BE3433" w14:textId="77777777" w:rsidR="000B6E9D" w:rsidRPr="00C9372C" w:rsidRDefault="000B6E9D" w:rsidP="00030411">
            <w:pPr>
              <w:pStyle w:val="Heading3"/>
              <w:spacing w:before="0" w:line="360" w:lineRule="auto"/>
              <w:rPr>
                <w:rFonts w:cs="Arial"/>
                <w:color w:val="auto"/>
                <w:sz w:val="24"/>
                <w:szCs w:val="24"/>
              </w:rPr>
            </w:pPr>
            <w:bookmarkStart w:id="1568" w:name="_Toc159622203"/>
            <w:bookmarkStart w:id="1569" w:name="_Toc159628236"/>
            <w:r w:rsidRPr="00C9372C">
              <w:rPr>
                <w:rFonts w:cs="Arial"/>
                <w:color w:val="auto"/>
                <w:sz w:val="24"/>
                <w:szCs w:val="24"/>
              </w:rPr>
              <w:t>Response options</w:t>
            </w:r>
            <w:bookmarkEnd w:id="1568"/>
            <w:bookmarkEnd w:id="156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EE580F0" w14:textId="77777777" w:rsidR="000B6E9D" w:rsidRDefault="000B6E9D" w:rsidP="00030411">
            <w:pPr>
              <w:pStyle w:val="ListParagraph"/>
              <w:numPr>
                <w:ilvl w:val="0"/>
                <w:numId w:val="1"/>
              </w:numPr>
              <w:spacing w:after="0"/>
            </w:pPr>
            <w:r>
              <w:t>No one</w:t>
            </w:r>
          </w:p>
          <w:p w14:paraId="05904D22" w14:textId="77777777" w:rsidR="000B6E9D" w:rsidRPr="00C9372C" w:rsidRDefault="000B6E9D" w:rsidP="00030411">
            <w:pPr>
              <w:pStyle w:val="ListParagraph"/>
              <w:numPr>
                <w:ilvl w:val="0"/>
                <w:numId w:val="1"/>
              </w:numPr>
              <w:spacing w:after="0"/>
            </w:pPr>
            <w:r>
              <w:t>Informal carer(s)</w:t>
            </w:r>
          </w:p>
          <w:p w14:paraId="0BEBD1F1" w14:textId="77777777" w:rsidR="000B6E9D" w:rsidRDefault="000B6E9D" w:rsidP="00030411">
            <w:pPr>
              <w:pStyle w:val="ListParagraph"/>
              <w:numPr>
                <w:ilvl w:val="0"/>
                <w:numId w:val="1"/>
              </w:numPr>
              <w:spacing w:after="0"/>
            </w:pPr>
            <w:r>
              <w:t>Aged care service provider(s)</w:t>
            </w:r>
          </w:p>
          <w:p w14:paraId="70E1D40E" w14:textId="1D6ECDAC" w:rsidR="000B6E9D" w:rsidRPr="00C9372C" w:rsidRDefault="000B6E9D" w:rsidP="00030411">
            <w:pPr>
              <w:pStyle w:val="ListParagraph"/>
              <w:numPr>
                <w:ilvl w:val="0"/>
                <w:numId w:val="1"/>
              </w:numPr>
              <w:spacing w:after="0"/>
            </w:pPr>
            <w:r>
              <w:t>Other</w:t>
            </w:r>
          </w:p>
        </w:tc>
      </w:tr>
      <w:tr w:rsidR="000B6E9D" w:rsidRPr="00C9372C" w14:paraId="252C99E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F74873A" w14:textId="77777777" w:rsidR="000B6E9D" w:rsidRPr="00C9372C" w:rsidRDefault="000B6E9D" w:rsidP="00030411">
            <w:pPr>
              <w:pStyle w:val="Heading3"/>
              <w:spacing w:before="0" w:line="360" w:lineRule="auto"/>
              <w:rPr>
                <w:rFonts w:cs="Arial"/>
                <w:color w:val="auto"/>
                <w:sz w:val="24"/>
                <w:szCs w:val="24"/>
              </w:rPr>
            </w:pPr>
            <w:bookmarkStart w:id="1570" w:name="_Toc159622204"/>
            <w:bookmarkStart w:id="1571" w:name="_Toc159628237"/>
            <w:r w:rsidRPr="00F664DC">
              <w:rPr>
                <w:rFonts w:cs="Arial"/>
                <w:color w:val="auto"/>
                <w:sz w:val="24"/>
                <w:szCs w:val="24"/>
              </w:rPr>
              <w:t>Question rule</w:t>
            </w:r>
            <w:r>
              <w:rPr>
                <w:rFonts w:cs="Arial"/>
                <w:color w:val="auto"/>
                <w:sz w:val="24"/>
                <w:szCs w:val="24"/>
              </w:rPr>
              <w:t>s</w:t>
            </w:r>
            <w:bookmarkEnd w:id="1570"/>
            <w:bookmarkEnd w:id="157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74855A"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1C99846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B18DBFB" w14:textId="77777777" w:rsidR="000B6E9D" w:rsidRPr="00C9372C" w:rsidRDefault="000B6E9D" w:rsidP="00030411">
            <w:pPr>
              <w:pStyle w:val="Heading3"/>
              <w:spacing w:before="0" w:line="360" w:lineRule="auto"/>
              <w:rPr>
                <w:rFonts w:cs="Arial"/>
                <w:color w:val="auto"/>
                <w:sz w:val="24"/>
                <w:szCs w:val="24"/>
              </w:rPr>
            </w:pPr>
            <w:bookmarkStart w:id="1572" w:name="_Toc159622205"/>
            <w:bookmarkStart w:id="1573" w:name="_Toc159628238"/>
            <w:r w:rsidRPr="00F664DC">
              <w:rPr>
                <w:rFonts w:cs="Arial"/>
                <w:color w:val="auto"/>
                <w:sz w:val="24"/>
                <w:szCs w:val="24"/>
              </w:rPr>
              <w:t>Pre-populated information</w:t>
            </w:r>
            <w:bookmarkEnd w:id="1572"/>
            <w:bookmarkEnd w:id="15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3BBF457" w14:textId="77777777" w:rsidR="000B6E9D" w:rsidRDefault="000B6E9D" w:rsidP="00030411">
            <w:r>
              <w:t>No</w:t>
            </w:r>
          </w:p>
        </w:tc>
      </w:tr>
      <w:tr w:rsidR="000B6E9D" w:rsidRPr="00C9372C" w14:paraId="23F4ABD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781763" w14:textId="77777777" w:rsidR="000B6E9D" w:rsidRPr="00C9372C" w:rsidRDefault="000B6E9D" w:rsidP="00030411">
            <w:pPr>
              <w:pStyle w:val="Heading3"/>
              <w:spacing w:before="0" w:line="360" w:lineRule="auto"/>
              <w:rPr>
                <w:rFonts w:cs="Arial"/>
                <w:color w:val="auto"/>
                <w:sz w:val="24"/>
                <w:szCs w:val="24"/>
              </w:rPr>
            </w:pPr>
            <w:bookmarkStart w:id="1574" w:name="_Toc159622206"/>
            <w:bookmarkStart w:id="1575" w:name="_Toc159628239"/>
            <w:r w:rsidRPr="00F664DC">
              <w:rPr>
                <w:rFonts w:cs="Arial"/>
                <w:color w:val="auto"/>
                <w:sz w:val="24"/>
                <w:szCs w:val="24"/>
              </w:rPr>
              <w:t>Response guidance</w:t>
            </w:r>
            <w:bookmarkEnd w:id="1574"/>
            <w:bookmarkEnd w:id="157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22619DD" w14:textId="77777777" w:rsidR="000B6E9D" w:rsidRDefault="000B6E9D" w:rsidP="00030411">
            <w:pPr>
              <w:rPr>
                <w:u w:val="single"/>
              </w:rPr>
            </w:pPr>
            <w:r>
              <w:rPr>
                <w:u w:val="single"/>
              </w:rPr>
              <w:t>Context:</w:t>
            </w:r>
          </w:p>
          <w:p w14:paraId="4ABB1883" w14:textId="77777777" w:rsidR="000B6E9D" w:rsidRDefault="000B6E9D" w:rsidP="00030411">
            <w:pPr>
              <w:rPr>
                <w:u w:val="single"/>
              </w:rPr>
            </w:pPr>
          </w:p>
          <w:p w14:paraId="06A842A5" w14:textId="77777777" w:rsidR="000B6E9D" w:rsidRPr="00712711" w:rsidRDefault="000B6E9D" w:rsidP="00030411">
            <w:pPr>
              <w:pStyle w:val="ListParagraph"/>
              <w:numPr>
                <w:ilvl w:val="0"/>
                <w:numId w:val="1"/>
              </w:numPr>
              <w:spacing w:after="0"/>
              <w:rPr>
                <w:u w:val="single"/>
              </w:rPr>
            </w:pPr>
            <w:r>
              <w:t xml:space="preserve">The assessor should determine if the client is supported with using the toilet. </w:t>
            </w:r>
          </w:p>
          <w:p w14:paraId="00115A62" w14:textId="77777777" w:rsidR="000B6E9D" w:rsidRDefault="000B6E9D" w:rsidP="00030411">
            <w:pPr>
              <w:rPr>
                <w:u w:val="single"/>
              </w:rPr>
            </w:pPr>
          </w:p>
          <w:p w14:paraId="34C51C0C" w14:textId="77777777" w:rsidR="000B6E9D" w:rsidRDefault="000B6E9D" w:rsidP="00030411">
            <w:pPr>
              <w:rPr>
                <w:u w:val="single"/>
              </w:rPr>
            </w:pPr>
            <w:r>
              <w:rPr>
                <w:u w:val="single"/>
              </w:rPr>
              <w:t>Consider and record:</w:t>
            </w:r>
          </w:p>
          <w:p w14:paraId="08D1C5EA" w14:textId="77777777" w:rsidR="000B6E9D" w:rsidRDefault="000B6E9D" w:rsidP="00030411">
            <w:pPr>
              <w:rPr>
                <w:u w:val="single"/>
              </w:rPr>
            </w:pPr>
          </w:p>
          <w:p w14:paraId="72A2630B" w14:textId="77777777" w:rsidR="000B6E9D" w:rsidRPr="00712711" w:rsidRDefault="000B6E9D" w:rsidP="00030411">
            <w:pPr>
              <w:pStyle w:val="ListParagraph"/>
              <w:numPr>
                <w:ilvl w:val="0"/>
                <w:numId w:val="1"/>
              </w:numPr>
              <w:spacing w:after="0"/>
              <w:rPr>
                <w:u w:val="single"/>
              </w:rPr>
            </w:pPr>
            <w:r>
              <w:lastRenderedPageBreak/>
              <w:t>If the client is receiving any assistance with using the toilet.</w:t>
            </w:r>
          </w:p>
          <w:p w14:paraId="5ABE904F" w14:textId="77777777" w:rsidR="000B6E9D" w:rsidRDefault="000B6E9D" w:rsidP="00030411">
            <w:pPr>
              <w:rPr>
                <w:u w:val="single"/>
              </w:rPr>
            </w:pPr>
          </w:p>
          <w:p w14:paraId="5BB31584" w14:textId="77777777" w:rsidR="000B6E9D" w:rsidRDefault="000B6E9D" w:rsidP="00030411">
            <w:pPr>
              <w:rPr>
                <w:u w:val="single"/>
              </w:rPr>
            </w:pPr>
            <w:r>
              <w:rPr>
                <w:u w:val="single"/>
              </w:rPr>
              <w:t>Prompts and/or observations:</w:t>
            </w:r>
          </w:p>
          <w:p w14:paraId="004D5B99" w14:textId="77777777" w:rsidR="000B6E9D" w:rsidRDefault="000B6E9D" w:rsidP="00030411">
            <w:pPr>
              <w:rPr>
                <w:u w:val="single"/>
              </w:rPr>
            </w:pPr>
          </w:p>
          <w:p w14:paraId="32BFAC9D" w14:textId="77777777" w:rsidR="000B6E9D" w:rsidRPr="006A54B9" w:rsidRDefault="000B6E9D" w:rsidP="00030411">
            <w:pPr>
              <w:pStyle w:val="ListParagraph"/>
              <w:numPr>
                <w:ilvl w:val="0"/>
                <w:numId w:val="1"/>
              </w:numPr>
              <w:spacing w:after="0"/>
            </w:pPr>
            <w:r w:rsidRPr="006A54B9">
              <w:t>Does someone help you when you need to use the toilet?</w:t>
            </w:r>
          </w:p>
          <w:p w14:paraId="7E4DC711" w14:textId="77777777" w:rsidR="000B6E9D" w:rsidRPr="006A54B9" w:rsidRDefault="000B6E9D" w:rsidP="00030411">
            <w:pPr>
              <w:pStyle w:val="ListParagraph"/>
              <w:numPr>
                <w:ilvl w:val="0"/>
                <w:numId w:val="1"/>
              </w:numPr>
              <w:spacing w:after="0"/>
            </w:pPr>
            <w:r w:rsidRPr="006A54B9">
              <w:t>Does someone help you wipe yourself?</w:t>
            </w:r>
          </w:p>
          <w:p w14:paraId="08DAE312" w14:textId="77777777" w:rsidR="000B6E9D" w:rsidRPr="006A54B9" w:rsidRDefault="000B6E9D" w:rsidP="00030411">
            <w:pPr>
              <w:pStyle w:val="ListParagraph"/>
              <w:numPr>
                <w:ilvl w:val="0"/>
                <w:numId w:val="1"/>
              </w:numPr>
              <w:spacing w:after="0"/>
            </w:pPr>
            <w:r w:rsidRPr="006A54B9">
              <w:t>Does a family member, friend or service provide help you when you need to use the toilet?</w:t>
            </w:r>
          </w:p>
          <w:p w14:paraId="5045E1CF" w14:textId="77777777" w:rsidR="000B6E9D" w:rsidRDefault="000B6E9D" w:rsidP="00030411"/>
        </w:tc>
      </w:tr>
    </w:tbl>
    <w:p w14:paraId="7C718203" w14:textId="77777777" w:rsidR="000B6E9D" w:rsidRDefault="000B6E9D" w:rsidP="000B6E9D">
      <w:pPr>
        <w:pStyle w:val="Heading3"/>
        <w:spacing w:after="240"/>
      </w:pPr>
      <w:bookmarkStart w:id="1576" w:name="_Toc159622207"/>
      <w:bookmarkStart w:id="1577" w:name="_Toc159628240"/>
      <w:r>
        <w:lastRenderedPageBreak/>
        <w:t>If need relating to toilet use is being met</w:t>
      </w:r>
      <w:bookmarkEnd w:id="1576"/>
      <w:bookmarkEnd w:id="157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0003294"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995B9A8"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0A8DAC9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2A13BB8" w14:textId="77777777" w:rsidR="000B6E9D" w:rsidRPr="00C9372C" w:rsidRDefault="000B6E9D" w:rsidP="00030411">
            <w:pPr>
              <w:pStyle w:val="Heading3"/>
              <w:spacing w:before="0" w:line="360" w:lineRule="auto"/>
              <w:rPr>
                <w:rFonts w:cs="Arial"/>
                <w:color w:val="auto"/>
                <w:sz w:val="24"/>
                <w:szCs w:val="24"/>
              </w:rPr>
            </w:pPr>
            <w:bookmarkStart w:id="1578" w:name="_Toc159622208"/>
            <w:bookmarkStart w:id="1579" w:name="_Toc159628241"/>
            <w:r w:rsidRPr="00C9372C">
              <w:rPr>
                <w:rFonts w:cs="Arial"/>
                <w:color w:val="auto"/>
                <w:sz w:val="24"/>
                <w:szCs w:val="24"/>
              </w:rPr>
              <w:t>Response options</w:t>
            </w:r>
            <w:bookmarkEnd w:id="1578"/>
            <w:bookmarkEnd w:id="157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E7CE7AD" w14:textId="77777777" w:rsidR="000B6E9D" w:rsidRDefault="000B6E9D" w:rsidP="00030411">
            <w:pPr>
              <w:pStyle w:val="ListParagraph"/>
              <w:numPr>
                <w:ilvl w:val="0"/>
                <w:numId w:val="1"/>
              </w:numPr>
              <w:spacing w:after="0"/>
            </w:pPr>
            <w:r>
              <w:t>Completely unmet</w:t>
            </w:r>
          </w:p>
          <w:p w14:paraId="68D0858D" w14:textId="77777777" w:rsidR="000B6E9D" w:rsidRDefault="000B6E9D" w:rsidP="00030411">
            <w:pPr>
              <w:pStyle w:val="ListParagraph"/>
              <w:numPr>
                <w:ilvl w:val="0"/>
                <w:numId w:val="1"/>
              </w:numPr>
              <w:spacing w:after="0"/>
            </w:pPr>
            <w:r>
              <w:t>Partially met</w:t>
            </w:r>
          </w:p>
          <w:p w14:paraId="22A06AC9" w14:textId="77777777" w:rsidR="000B6E9D" w:rsidRDefault="000B6E9D" w:rsidP="00030411">
            <w:pPr>
              <w:pStyle w:val="ListParagraph"/>
              <w:numPr>
                <w:ilvl w:val="0"/>
                <w:numId w:val="1"/>
              </w:numPr>
              <w:spacing w:after="0"/>
            </w:pPr>
            <w:r>
              <w:t>Completely met</w:t>
            </w:r>
          </w:p>
          <w:p w14:paraId="7F2D5E75" w14:textId="7F9F118D" w:rsidR="000B6E9D" w:rsidRPr="00C9372C" w:rsidRDefault="000B6E9D" w:rsidP="00030411">
            <w:pPr>
              <w:pStyle w:val="ListParagraph"/>
              <w:numPr>
                <w:ilvl w:val="0"/>
                <w:numId w:val="1"/>
              </w:numPr>
              <w:spacing w:after="0"/>
            </w:pPr>
            <w:r>
              <w:t>Client does not require assistance</w:t>
            </w:r>
          </w:p>
        </w:tc>
      </w:tr>
      <w:tr w:rsidR="000B6E9D" w:rsidRPr="00C9372C" w14:paraId="488BB18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23AB1E" w14:textId="77777777" w:rsidR="000B6E9D" w:rsidRPr="00C9372C" w:rsidRDefault="000B6E9D" w:rsidP="00030411">
            <w:pPr>
              <w:pStyle w:val="Heading3"/>
              <w:spacing w:before="0" w:line="360" w:lineRule="auto"/>
              <w:rPr>
                <w:rFonts w:cs="Arial"/>
                <w:color w:val="auto"/>
                <w:sz w:val="24"/>
                <w:szCs w:val="24"/>
              </w:rPr>
            </w:pPr>
            <w:bookmarkStart w:id="1580" w:name="_Toc159622209"/>
            <w:bookmarkStart w:id="1581" w:name="_Toc159628242"/>
            <w:r w:rsidRPr="00F664DC">
              <w:rPr>
                <w:rFonts w:cs="Arial"/>
                <w:color w:val="auto"/>
                <w:sz w:val="24"/>
                <w:szCs w:val="24"/>
              </w:rPr>
              <w:t>Question rules</w:t>
            </w:r>
            <w:bookmarkEnd w:id="1580"/>
            <w:bookmarkEnd w:id="158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68A4EC"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A5F06E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254515" w14:textId="77777777" w:rsidR="000B6E9D" w:rsidRPr="00C9372C" w:rsidRDefault="000B6E9D" w:rsidP="00030411">
            <w:pPr>
              <w:pStyle w:val="Heading3"/>
              <w:spacing w:before="0" w:line="360" w:lineRule="auto"/>
              <w:rPr>
                <w:rFonts w:cs="Arial"/>
                <w:color w:val="auto"/>
                <w:sz w:val="24"/>
                <w:szCs w:val="24"/>
              </w:rPr>
            </w:pPr>
            <w:bookmarkStart w:id="1582" w:name="_Toc159622210"/>
            <w:bookmarkStart w:id="1583" w:name="_Toc159628243"/>
            <w:r w:rsidRPr="00F664DC">
              <w:rPr>
                <w:rFonts w:cs="Arial"/>
                <w:color w:val="auto"/>
                <w:sz w:val="24"/>
                <w:szCs w:val="24"/>
              </w:rPr>
              <w:t>Pre-populated information</w:t>
            </w:r>
            <w:bookmarkEnd w:id="1582"/>
            <w:bookmarkEnd w:id="15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AD7F857" w14:textId="77777777" w:rsidR="000B6E9D" w:rsidRDefault="000B6E9D" w:rsidP="00030411">
            <w:r>
              <w:t>No</w:t>
            </w:r>
          </w:p>
        </w:tc>
      </w:tr>
      <w:tr w:rsidR="000B6E9D" w:rsidRPr="00C9372C" w14:paraId="26D2685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A98E24D" w14:textId="77777777" w:rsidR="000B6E9D" w:rsidRPr="00C9372C" w:rsidRDefault="000B6E9D" w:rsidP="00030411">
            <w:pPr>
              <w:pStyle w:val="Heading3"/>
              <w:spacing w:before="0" w:line="360" w:lineRule="auto"/>
              <w:rPr>
                <w:rFonts w:cs="Arial"/>
                <w:color w:val="auto"/>
                <w:sz w:val="24"/>
                <w:szCs w:val="24"/>
              </w:rPr>
            </w:pPr>
            <w:bookmarkStart w:id="1584" w:name="_Toc159622211"/>
            <w:bookmarkStart w:id="1585" w:name="_Toc159628244"/>
            <w:r w:rsidRPr="00F664DC">
              <w:rPr>
                <w:rFonts w:cs="Arial"/>
                <w:color w:val="auto"/>
                <w:sz w:val="24"/>
                <w:szCs w:val="24"/>
              </w:rPr>
              <w:t>Response guidance</w:t>
            </w:r>
            <w:bookmarkEnd w:id="1584"/>
            <w:bookmarkEnd w:id="158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62E6CA6" w14:textId="77777777" w:rsidR="000B6E9D" w:rsidRDefault="000B6E9D" w:rsidP="00030411">
            <w:pPr>
              <w:rPr>
                <w:u w:val="single"/>
              </w:rPr>
            </w:pPr>
            <w:r>
              <w:rPr>
                <w:u w:val="single"/>
              </w:rPr>
              <w:t>Context:</w:t>
            </w:r>
          </w:p>
          <w:p w14:paraId="6E0B23D9" w14:textId="77777777" w:rsidR="000B6E9D" w:rsidRDefault="000B6E9D" w:rsidP="00030411">
            <w:pPr>
              <w:rPr>
                <w:u w:val="single"/>
              </w:rPr>
            </w:pPr>
          </w:p>
          <w:p w14:paraId="3C6B2C4D" w14:textId="77777777" w:rsidR="000B6E9D" w:rsidRPr="00712711" w:rsidRDefault="000B6E9D" w:rsidP="00030411">
            <w:pPr>
              <w:pStyle w:val="ListParagraph"/>
              <w:numPr>
                <w:ilvl w:val="0"/>
                <w:numId w:val="1"/>
              </w:numPr>
              <w:spacing w:after="0"/>
              <w:rPr>
                <w:u w:val="single"/>
              </w:rPr>
            </w:pPr>
            <w:r>
              <w:t>The assessor should identify if the client feels their needs are being met.</w:t>
            </w:r>
          </w:p>
          <w:p w14:paraId="768F522C" w14:textId="77777777" w:rsidR="000B6E9D" w:rsidRDefault="000B6E9D" w:rsidP="00030411">
            <w:pPr>
              <w:rPr>
                <w:u w:val="single"/>
              </w:rPr>
            </w:pPr>
          </w:p>
          <w:p w14:paraId="735057C5" w14:textId="77777777" w:rsidR="000B6E9D" w:rsidRDefault="000B6E9D" w:rsidP="00030411">
            <w:pPr>
              <w:rPr>
                <w:u w:val="single"/>
              </w:rPr>
            </w:pPr>
            <w:r>
              <w:rPr>
                <w:u w:val="single"/>
              </w:rPr>
              <w:t>Consider and record:</w:t>
            </w:r>
          </w:p>
          <w:p w14:paraId="6C440F15" w14:textId="77777777" w:rsidR="000B6E9D" w:rsidRDefault="000B6E9D" w:rsidP="00030411">
            <w:pPr>
              <w:rPr>
                <w:u w:val="single"/>
              </w:rPr>
            </w:pPr>
          </w:p>
          <w:p w14:paraId="0A0395D6"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4697FA4C"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4F6A215B"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358E818B"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370C7109"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7359414E" w14:textId="5171C7AF" w:rsidR="000B6E9D" w:rsidRPr="000B6360" w:rsidRDefault="000B6E9D" w:rsidP="00030411">
            <w:pPr>
              <w:pStyle w:val="ListParagraph"/>
              <w:numPr>
                <w:ilvl w:val="1"/>
                <w:numId w:val="1"/>
              </w:numPr>
              <w:rPr>
                <w:b/>
                <w:bCs/>
              </w:rPr>
            </w:pPr>
            <w:r w:rsidRPr="008F2B13">
              <w:rPr>
                <w:b/>
                <w:bCs/>
              </w:rPr>
              <w:lastRenderedPageBreak/>
              <w:t>Client does not require assistance</w:t>
            </w:r>
            <w:r>
              <w:rPr>
                <w:b/>
                <w:bCs/>
              </w:rPr>
              <w:t xml:space="preserve">: </w:t>
            </w:r>
            <w:r>
              <w:t>the client does not require any assistance to meet their needs.</w:t>
            </w:r>
          </w:p>
          <w:p w14:paraId="422B41C6" w14:textId="77777777" w:rsidR="000B6E9D" w:rsidRDefault="000B6E9D" w:rsidP="00030411">
            <w:pPr>
              <w:rPr>
                <w:u w:val="single"/>
              </w:rPr>
            </w:pPr>
            <w:r>
              <w:rPr>
                <w:u w:val="single"/>
              </w:rPr>
              <w:t>Prompts and/or observations:</w:t>
            </w:r>
          </w:p>
          <w:p w14:paraId="10872D43" w14:textId="77777777" w:rsidR="000B6E9D" w:rsidRDefault="000B6E9D" w:rsidP="00030411">
            <w:pPr>
              <w:rPr>
                <w:u w:val="single"/>
              </w:rPr>
            </w:pPr>
          </w:p>
          <w:p w14:paraId="2CE01F22" w14:textId="77777777" w:rsidR="000B6E9D" w:rsidRPr="00891EF3" w:rsidRDefault="000B6E9D" w:rsidP="00030411">
            <w:pPr>
              <w:pStyle w:val="ListParagraph"/>
              <w:numPr>
                <w:ilvl w:val="0"/>
                <w:numId w:val="1"/>
              </w:numPr>
              <w:spacing w:after="0"/>
            </w:pPr>
            <w:r w:rsidRPr="00891EF3">
              <w:t>Do you find that you are unable to use the toilet yourself when required?</w:t>
            </w:r>
          </w:p>
          <w:p w14:paraId="2D17333E" w14:textId="77777777" w:rsidR="000B6E9D" w:rsidRPr="00891EF3" w:rsidRDefault="000B6E9D" w:rsidP="00030411">
            <w:pPr>
              <w:pStyle w:val="ListParagraph"/>
              <w:numPr>
                <w:ilvl w:val="0"/>
                <w:numId w:val="1"/>
              </w:numPr>
              <w:spacing w:after="0"/>
            </w:pPr>
            <w:r w:rsidRPr="00891EF3">
              <w:t>How often do you find that you are unable to use the toilet on your own?</w:t>
            </w:r>
          </w:p>
          <w:p w14:paraId="6E15ADD5" w14:textId="77777777" w:rsidR="000B6E9D" w:rsidRPr="00891EF3" w:rsidRDefault="000B6E9D" w:rsidP="00030411">
            <w:pPr>
              <w:pStyle w:val="ListParagraph"/>
              <w:numPr>
                <w:ilvl w:val="0"/>
                <w:numId w:val="1"/>
              </w:numPr>
              <w:spacing w:after="0"/>
            </w:pPr>
            <w:r w:rsidRPr="00891EF3">
              <w:t>Do you find it difficult to wipe on your own? How often?</w:t>
            </w:r>
          </w:p>
          <w:p w14:paraId="50BABC30" w14:textId="77777777" w:rsidR="000B6E9D" w:rsidRDefault="000B6E9D" w:rsidP="00030411"/>
        </w:tc>
      </w:tr>
    </w:tbl>
    <w:p w14:paraId="70FA72FA" w14:textId="77777777" w:rsidR="000B6E9D" w:rsidRDefault="000B6E9D" w:rsidP="000B6E9D">
      <w:pPr>
        <w:pStyle w:val="Heading3"/>
        <w:spacing w:after="240"/>
      </w:pPr>
      <w:bookmarkStart w:id="1586" w:name="_Toc159622212"/>
      <w:bookmarkStart w:id="1587" w:name="_Toc159628245"/>
      <w:r>
        <w:lastRenderedPageBreak/>
        <w:t>Additional details on toilet use</w:t>
      </w:r>
      <w:bookmarkEnd w:id="1586"/>
      <w:bookmarkEnd w:id="158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1FF4D64B"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319CDB1"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6AF1B19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ECDD0AB" w14:textId="77777777" w:rsidR="000B6E9D" w:rsidRPr="00C9372C" w:rsidRDefault="000B6E9D" w:rsidP="00030411">
            <w:pPr>
              <w:pStyle w:val="Heading3"/>
              <w:spacing w:before="0" w:line="360" w:lineRule="auto"/>
              <w:rPr>
                <w:rFonts w:cs="Arial"/>
                <w:color w:val="auto"/>
                <w:sz w:val="24"/>
                <w:szCs w:val="24"/>
              </w:rPr>
            </w:pPr>
            <w:bookmarkStart w:id="1588" w:name="_Toc159622213"/>
            <w:bookmarkStart w:id="1589" w:name="_Toc159628246"/>
            <w:r w:rsidRPr="00C9372C">
              <w:rPr>
                <w:rFonts w:cs="Arial"/>
                <w:color w:val="auto"/>
                <w:sz w:val="24"/>
                <w:szCs w:val="24"/>
              </w:rPr>
              <w:t>Response options</w:t>
            </w:r>
            <w:bookmarkEnd w:id="1588"/>
            <w:bookmarkEnd w:id="15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8CAE64C" w14:textId="77777777" w:rsidR="000B6E9D" w:rsidRPr="00C9372C" w:rsidRDefault="000B6E9D" w:rsidP="00030411">
            <w:r>
              <w:t>Textbox for written response</w:t>
            </w:r>
          </w:p>
        </w:tc>
      </w:tr>
      <w:tr w:rsidR="000B6E9D" w:rsidRPr="00C9372C" w14:paraId="75CBD6C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5371911" w14:textId="77777777" w:rsidR="000B6E9D" w:rsidRPr="00C9372C" w:rsidRDefault="000B6E9D" w:rsidP="00030411">
            <w:pPr>
              <w:pStyle w:val="Heading3"/>
              <w:spacing w:before="0" w:line="360" w:lineRule="auto"/>
              <w:rPr>
                <w:rFonts w:cs="Arial"/>
                <w:color w:val="auto"/>
                <w:sz w:val="24"/>
                <w:szCs w:val="24"/>
              </w:rPr>
            </w:pPr>
            <w:bookmarkStart w:id="1590" w:name="_Toc159622214"/>
            <w:bookmarkStart w:id="1591" w:name="_Toc159628247"/>
            <w:r w:rsidRPr="00F664DC">
              <w:rPr>
                <w:rFonts w:cs="Arial"/>
                <w:color w:val="auto"/>
                <w:sz w:val="24"/>
                <w:szCs w:val="24"/>
              </w:rPr>
              <w:t>Question rules</w:t>
            </w:r>
            <w:bookmarkEnd w:id="1590"/>
            <w:bookmarkEnd w:id="159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DC97CF7" w14:textId="5D097E9F" w:rsidR="000B6E9D" w:rsidRDefault="000B6E9D" w:rsidP="00030411">
            <w:r w:rsidRPr="00812DB1">
              <w:rPr>
                <w:rFonts w:cstheme="minorHAnsi"/>
                <w:b/>
                <w:bCs/>
              </w:rPr>
              <w:t>Base question</w:t>
            </w:r>
            <w:r w:rsidRPr="00812DB1">
              <w:rPr>
                <w:rFonts w:cstheme="minorHAnsi"/>
              </w:rPr>
              <w:t xml:space="preserve"> </w:t>
            </w:r>
          </w:p>
        </w:tc>
      </w:tr>
      <w:tr w:rsidR="000B6E9D" w:rsidRPr="00C9372C" w14:paraId="1129186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FAD82C" w14:textId="77777777" w:rsidR="000B6E9D" w:rsidRPr="00C9372C" w:rsidRDefault="000B6E9D" w:rsidP="00030411">
            <w:pPr>
              <w:pStyle w:val="Heading3"/>
              <w:spacing w:before="0" w:line="360" w:lineRule="auto"/>
              <w:rPr>
                <w:rFonts w:cs="Arial"/>
                <w:color w:val="auto"/>
                <w:sz w:val="24"/>
                <w:szCs w:val="24"/>
              </w:rPr>
            </w:pPr>
            <w:bookmarkStart w:id="1592" w:name="_Toc159622215"/>
            <w:bookmarkStart w:id="1593" w:name="_Toc159628248"/>
            <w:r w:rsidRPr="00F664DC">
              <w:rPr>
                <w:rFonts w:cs="Arial"/>
                <w:color w:val="auto"/>
                <w:sz w:val="24"/>
                <w:szCs w:val="24"/>
              </w:rPr>
              <w:t>Pre-populated information</w:t>
            </w:r>
            <w:bookmarkEnd w:id="1592"/>
            <w:bookmarkEnd w:id="159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D43E806" w14:textId="77777777" w:rsidR="000B6E9D" w:rsidRDefault="000B6E9D" w:rsidP="00030411">
            <w:r>
              <w:t>No</w:t>
            </w:r>
          </w:p>
        </w:tc>
      </w:tr>
      <w:tr w:rsidR="000B6E9D" w:rsidRPr="00C9372C" w14:paraId="05E5F25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09AFD2A" w14:textId="77777777" w:rsidR="000B6E9D" w:rsidRPr="00C9372C" w:rsidRDefault="000B6E9D" w:rsidP="00030411">
            <w:pPr>
              <w:pStyle w:val="Heading3"/>
              <w:spacing w:before="0" w:line="360" w:lineRule="auto"/>
              <w:rPr>
                <w:rFonts w:cs="Arial"/>
                <w:color w:val="auto"/>
                <w:sz w:val="24"/>
                <w:szCs w:val="24"/>
              </w:rPr>
            </w:pPr>
            <w:bookmarkStart w:id="1594" w:name="_Toc159622216"/>
            <w:bookmarkStart w:id="1595" w:name="_Toc159628249"/>
            <w:r w:rsidRPr="00F664DC">
              <w:rPr>
                <w:rFonts w:cs="Arial"/>
                <w:color w:val="auto"/>
                <w:sz w:val="24"/>
                <w:szCs w:val="24"/>
              </w:rPr>
              <w:t>Response guidance</w:t>
            </w:r>
            <w:bookmarkEnd w:id="1594"/>
            <w:bookmarkEnd w:id="159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4EF1FDC" w14:textId="77777777" w:rsidR="000B6E9D" w:rsidRDefault="000B6E9D" w:rsidP="00030411">
            <w:pPr>
              <w:rPr>
                <w:u w:val="single"/>
              </w:rPr>
            </w:pPr>
            <w:r>
              <w:rPr>
                <w:u w:val="single"/>
              </w:rPr>
              <w:t>Context:</w:t>
            </w:r>
          </w:p>
          <w:p w14:paraId="64A5E81A" w14:textId="77777777" w:rsidR="000B6E9D" w:rsidRDefault="000B6E9D" w:rsidP="00030411">
            <w:pPr>
              <w:rPr>
                <w:u w:val="single"/>
              </w:rPr>
            </w:pPr>
          </w:p>
          <w:p w14:paraId="4BC61B97"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use a toilet.</w:t>
            </w:r>
          </w:p>
          <w:p w14:paraId="0A1D4A26" w14:textId="77777777" w:rsidR="000B6E9D" w:rsidRDefault="000B6E9D" w:rsidP="00030411">
            <w:pPr>
              <w:rPr>
                <w:u w:val="single"/>
              </w:rPr>
            </w:pPr>
          </w:p>
          <w:p w14:paraId="20B24290" w14:textId="77777777" w:rsidR="000B6E9D" w:rsidRDefault="000B6E9D" w:rsidP="00030411">
            <w:pPr>
              <w:rPr>
                <w:u w:val="single"/>
              </w:rPr>
            </w:pPr>
            <w:r>
              <w:rPr>
                <w:u w:val="single"/>
              </w:rPr>
              <w:t>Consider and record:</w:t>
            </w:r>
          </w:p>
          <w:p w14:paraId="71B04EF9" w14:textId="77777777" w:rsidR="000B6E9D" w:rsidRDefault="000B6E9D" w:rsidP="00030411">
            <w:pPr>
              <w:rPr>
                <w:u w:val="single"/>
              </w:rPr>
            </w:pPr>
          </w:p>
          <w:p w14:paraId="13D29D4C" w14:textId="77777777" w:rsidR="000B6E9D" w:rsidRPr="00205FC3" w:rsidRDefault="000B6E9D" w:rsidP="00030411">
            <w:pPr>
              <w:pStyle w:val="ListParagraph"/>
              <w:numPr>
                <w:ilvl w:val="0"/>
                <w:numId w:val="1"/>
              </w:numPr>
              <w:spacing w:after="0"/>
              <w:rPr>
                <w:u w:val="single"/>
              </w:rPr>
            </w:pPr>
            <w:r>
              <w:t>What the client can and cannot do.</w:t>
            </w:r>
          </w:p>
          <w:p w14:paraId="11E92363" w14:textId="77777777" w:rsidR="000B6E9D" w:rsidRPr="00573BAB" w:rsidRDefault="000B6E9D" w:rsidP="00030411">
            <w:pPr>
              <w:pStyle w:val="ListParagraph"/>
              <w:numPr>
                <w:ilvl w:val="0"/>
                <w:numId w:val="1"/>
              </w:numPr>
              <w:spacing w:after="0"/>
              <w:rPr>
                <w:sz w:val="22"/>
                <w:u w:val="single"/>
              </w:rPr>
            </w:pPr>
            <w:r>
              <w:t>The frequency of any support.</w:t>
            </w:r>
          </w:p>
          <w:p w14:paraId="37FF37F9" w14:textId="77777777" w:rsidR="000B6E9D" w:rsidRPr="00FA10F5" w:rsidRDefault="000B6E9D" w:rsidP="00030411">
            <w:pPr>
              <w:pStyle w:val="ListParagraph"/>
              <w:numPr>
                <w:ilvl w:val="0"/>
                <w:numId w:val="1"/>
              </w:numPr>
              <w:spacing w:after="0"/>
              <w:rPr>
                <w:u w:val="single"/>
              </w:rPr>
            </w:pPr>
            <w:r>
              <w:t>If current arrangements are sustainable.</w:t>
            </w:r>
          </w:p>
          <w:p w14:paraId="55132F56" w14:textId="77777777" w:rsidR="000B6E9D" w:rsidRPr="00FA10F5" w:rsidRDefault="000B6E9D" w:rsidP="00030411">
            <w:pPr>
              <w:pStyle w:val="ListParagraph"/>
              <w:numPr>
                <w:ilvl w:val="0"/>
                <w:numId w:val="1"/>
              </w:numPr>
              <w:spacing w:after="0"/>
              <w:rPr>
                <w:u w:val="single"/>
              </w:rPr>
            </w:pPr>
            <w:r>
              <w:t>If there are any safety or hygiene concerns.</w:t>
            </w:r>
          </w:p>
          <w:p w14:paraId="5C0BD4F3" w14:textId="77777777" w:rsidR="000B6E9D" w:rsidRPr="000D05F7" w:rsidRDefault="000B6E9D" w:rsidP="00030411">
            <w:pPr>
              <w:pStyle w:val="ListParagraph"/>
              <w:numPr>
                <w:ilvl w:val="0"/>
                <w:numId w:val="1"/>
              </w:numPr>
              <w:spacing w:after="0"/>
              <w:rPr>
                <w:sz w:val="22"/>
              </w:rPr>
            </w:pPr>
            <w:r>
              <w:t xml:space="preserve">Any incidents or issues flagged during the discussion with the client. </w:t>
            </w:r>
          </w:p>
          <w:p w14:paraId="4CF55EE5" w14:textId="77777777" w:rsidR="000B6E9D" w:rsidRDefault="000B6E9D" w:rsidP="00030411">
            <w:pPr>
              <w:rPr>
                <w:u w:val="single"/>
              </w:rPr>
            </w:pPr>
          </w:p>
          <w:p w14:paraId="7C465140" w14:textId="77777777" w:rsidR="000B6E9D" w:rsidRDefault="000B6E9D" w:rsidP="00030411">
            <w:pPr>
              <w:rPr>
                <w:u w:val="single"/>
              </w:rPr>
            </w:pPr>
            <w:r>
              <w:rPr>
                <w:u w:val="single"/>
              </w:rPr>
              <w:t>Prompts and/or observations:</w:t>
            </w:r>
          </w:p>
          <w:p w14:paraId="30A81131" w14:textId="77777777" w:rsidR="000B6E9D" w:rsidRDefault="000B6E9D" w:rsidP="00030411">
            <w:pPr>
              <w:rPr>
                <w:u w:val="single"/>
              </w:rPr>
            </w:pPr>
          </w:p>
          <w:p w14:paraId="3AA851E7" w14:textId="77777777" w:rsidR="000B6E9D" w:rsidRPr="00B22590" w:rsidRDefault="000B6E9D" w:rsidP="00030411">
            <w:pPr>
              <w:pStyle w:val="ListParagraph"/>
              <w:numPr>
                <w:ilvl w:val="0"/>
                <w:numId w:val="1"/>
              </w:numPr>
              <w:spacing w:after="0"/>
            </w:pPr>
            <w:r w:rsidRPr="00B22590">
              <w:t>What are some of the challenges you face when yo</w:t>
            </w:r>
            <w:r>
              <w:t>u</w:t>
            </w:r>
            <w:r w:rsidRPr="00B22590">
              <w:t xml:space="preserve"> have to use the toilet on you</w:t>
            </w:r>
            <w:r>
              <w:t xml:space="preserve">r </w:t>
            </w:r>
            <w:r w:rsidRPr="00B22590">
              <w:t>own?</w:t>
            </w:r>
          </w:p>
          <w:p w14:paraId="665AE13C" w14:textId="77777777" w:rsidR="000B6E9D" w:rsidRPr="00B22590" w:rsidRDefault="000B6E9D" w:rsidP="00030411">
            <w:pPr>
              <w:pStyle w:val="ListParagraph"/>
              <w:numPr>
                <w:ilvl w:val="0"/>
                <w:numId w:val="1"/>
              </w:numPr>
              <w:spacing w:after="0"/>
            </w:pPr>
            <w:r w:rsidRPr="00B22590">
              <w:t>What supports do you require when using the toilet?</w:t>
            </w:r>
          </w:p>
          <w:p w14:paraId="477F9E3A" w14:textId="77777777" w:rsidR="000B6E9D" w:rsidRDefault="000B6E9D" w:rsidP="00030411"/>
        </w:tc>
      </w:tr>
    </w:tbl>
    <w:p w14:paraId="618E89DC" w14:textId="77777777" w:rsidR="000B6E9D" w:rsidRDefault="000B6E9D" w:rsidP="000B6E9D">
      <w:pPr>
        <w:pStyle w:val="Heading2"/>
      </w:pPr>
      <w:bookmarkStart w:id="1596" w:name="_Toc159621371"/>
      <w:bookmarkStart w:id="1597" w:name="_Toc159622217"/>
      <w:bookmarkStart w:id="1598" w:name="_Toc159628250"/>
      <w:bookmarkStart w:id="1599" w:name="_Toc209187492"/>
      <w:r>
        <w:lastRenderedPageBreak/>
        <w:t>Toileting – bladder</w:t>
      </w:r>
      <w:bookmarkEnd w:id="1596"/>
      <w:bookmarkEnd w:id="1597"/>
      <w:bookmarkEnd w:id="1598"/>
      <w:bookmarkEnd w:id="159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5295EC01"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44B94B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Toileting – bladder</w:t>
            </w:r>
          </w:p>
        </w:tc>
      </w:tr>
      <w:tr w:rsidR="000B6E9D" w:rsidRPr="00C9372C" w14:paraId="6DD1ED1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C8BB7EE" w14:textId="77777777" w:rsidR="000B6E9D" w:rsidRPr="00C9372C" w:rsidRDefault="000B6E9D" w:rsidP="00030411">
            <w:pPr>
              <w:pStyle w:val="Heading3"/>
              <w:spacing w:before="0" w:line="360" w:lineRule="auto"/>
              <w:rPr>
                <w:rFonts w:cs="Arial"/>
                <w:color w:val="auto"/>
                <w:sz w:val="24"/>
                <w:szCs w:val="24"/>
              </w:rPr>
            </w:pPr>
            <w:bookmarkStart w:id="1600" w:name="_Toc159622218"/>
            <w:bookmarkStart w:id="1601" w:name="_Toc159628251"/>
            <w:r w:rsidRPr="00C9372C">
              <w:rPr>
                <w:rFonts w:cs="Arial"/>
                <w:color w:val="auto"/>
                <w:sz w:val="24"/>
                <w:szCs w:val="24"/>
              </w:rPr>
              <w:t>Response options</w:t>
            </w:r>
            <w:bookmarkEnd w:id="1600"/>
            <w:bookmarkEnd w:id="160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71C0FEE" w14:textId="77777777" w:rsidR="000B6E9D" w:rsidRDefault="000B6E9D" w:rsidP="00030411">
            <w:pPr>
              <w:pStyle w:val="ListParagraph"/>
              <w:numPr>
                <w:ilvl w:val="0"/>
                <w:numId w:val="12"/>
              </w:numPr>
              <w:spacing w:after="0"/>
            </w:pPr>
            <w:r w:rsidRPr="00426CB6">
              <w:t>Continent (for over 7 days)</w:t>
            </w:r>
          </w:p>
          <w:p w14:paraId="0A9C21F0" w14:textId="77777777" w:rsidR="000B6E9D" w:rsidRDefault="000B6E9D" w:rsidP="00030411">
            <w:pPr>
              <w:pStyle w:val="ListParagraph"/>
              <w:numPr>
                <w:ilvl w:val="0"/>
                <w:numId w:val="12"/>
              </w:numPr>
              <w:spacing w:after="0"/>
            </w:pPr>
            <w:r w:rsidRPr="00426CB6">
              <w:t>Occasional accident (max. once per 24 hours)</w:t>
            </w:r>
          </w:p>
          <w:p w14:paraId="22CEAD0F" w14:textId="77777777" w:rsidR="000B6E9D" w:rsidRPr="00C9372C" w:rsidRDefault="000B6E9D" w:rsidP="00030411">
            <w:pPr>
              <w:pStyle w:val="ListParagraph"/>
              <w:numPr>
                <w:ilvl w:val="0"/>
                <w:numId w:val="12"/>
              </w:numPr>
              <w:spacing w:after="0"/>
            </w:pPr>
            <w:r w:rsidRPr="00426CB6">
              <w:t>Incontinent, or catheterised and unable to manage</w:t>
            </w:r>
          </w:p>
        </w:tc>
      </w:tr>
      <w:tr w:rsidR="000B6E9D" w:rsidRPr="00C9372C" w14:paraId="480008E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9827B7B" w14:textId="77777777" w:rsidR="000B6E9D" w:rsidRPr="00C9372C" w:rsidRDefault="000B6E9D" w:rsidP="00030411">
            <w:pPr>
              <w:pStyle w:val="Heading3"/>
              <w:spacing w:before="0" w:line="360" w:lineRule="auto"/>
              <w:rPr>
                <w:rFonts w:cs="Arial"/>
                <w:color w:val="auto"/>
                <w:sz w:val="24"/>
                <w:szCs w:val="24"/>
              </w:rPr>
            </w:pPr>
            <w:bookmarkStart w:id="1602" w:name="_Toc159622219"/>
            <w:bookmarkStart w:id="1603" w:name="_Toc159628252"/>
            <w:r w:rsidRPr="00F664DC">
              <w:rPr>
                <w:rFonts w:cs="Arial"/>
                <w:color w:val="auto"/>
                <w:sz w:val="24"/>
                <w:szCs w:val="24"/>
              </w:rPr>
              <w:t>Question rules</w:t>
            </w:r>
            <w:bookmarkEnd w:id="1602"/>
            <w:bookmarkEnd w:id="160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C7E099" w14:textId="77777777" w:rsidR="000B6E9D" w:rsidRPr="00426CB6"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CAADE2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63408B" w14:textId="77777777" w:rsidR="000B6E9D" w:rsidRPr="00C9372C" w:rsidRDefault="000B6E9D" w:rsidP="00030411">
            <w:pPr>
              <w:pStyle w:val="Heading3"/>
              <w:spacing w:before="0" w:line="360" w:lineRule="auto"/>
              <w:rPr>
                <w:rFonts w:cs="Arial"/>
                <w:color w:val="auto"/>
                <w:sz w:val="24"/>
                <w:szCs w:val="24"/>
              </w:rPr>
            </w:pPr>
            <w:bookmarkStart w:id="1604" w:name="_Toc159622220"/>
            <w:bookmarkStart w:id="1605" w:name="_Toc159628253"/>
            <w:r w:rsidRPr="00F664DC">
              <w:rPr>
                <w:rFonts w:cs="Arial"/>
                <w:color w:val="auto"/>
                <w:sz w:val="24"/>
                <w:szCs w:val="24"/>
              </w:rPr>
              <w:t>Pre-populated information</w:t>
            </w:r>
            <w:bookmarkEnd w:id="1604"/>
            <w:bookmarkEnd w:id="16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EAFE32C" w14:textId="77777777" w:rsidR="000B6E9D" w:rsidRPr="00426CB6" w:rsidRDefault="000B6E9D" w:rsidP="00030411">
            <w:r>
              <w:t>No</w:t>
            </w:r>
          </w:p>
        </w:tc>
      </w:tr>
      <w:tr w:rsidR="000B6E9D" w:rsidRPr="00C9372C" w14:paraId="39E4D8B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1A8AB1" w14:textId="77777777" w:rsidR="000B6E9D" w:rsidRPr="00C9372C" w:rsidRDefault="000B6E9D" w:rsidP="00030411">
            <w:pPr>
              <w:pStyle w:val="Heading3"/>
              <w:spacing w:before="0" w:line="360" w:lineRule="auto"/>
              <w:rPr>
                <w:rFonts w:cs="Arial"/>
                <w:color w:val="auto"/>
                <w:sz w:val="24"/>
                <w:szCs w:val="24"/>
              </w:rPr>
            </w:pPr>
            <w:bookmarkStart w:id="1606" w:name="_Toc159622221"/>
            <w:bookmarkStart w:id="1607" w:name="_Toc159628254"/>
            <w:r w:rsidRPr="00F664DC">
              <w:rPr>
                <w:rFonts w:cs="Arial"/>
                <w:color w:val="auto"/>
                <w:sz w:val="24"/>
                <w:szCs w:val="24"/>
              </w:rPr>
              <w:t>Response guidance</w:t>
            </w:r>
            <w:bookmarkEnd w:id="1606"/>
            <w:bookmarkEnd w:id="16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F476511" w14:textId="77777777" w:rsidR="000B6E9D" w:rsidRDefault="000B6E9D" w:rsidP="00030411">
            <w:pPr>
              <w:rPr>
                <w:u w:val="single"/>
              </w:rPr>
            </w:pPr>
            <w:r>
              <w:rPr>
                <w:u w:val="single"/>
              </w:rPr>
              <w:t>Context:</w:t>
            </w:r>
          </w:p>
          <w:p w14:paraId="30FD22EE" w14:textId="77777777" w:rsidR="000B6E9D" w:rsidRDefault="000B6E9D" w:rsidP="00030411">
            <w:pPr>
              <w:rPr>
                <w:u w:val="single"/>
              </w:rPr>
            </w:pPr>
          </w:p>
          <w:p w14:paraId="7A31D18F" w14:textId="77777777" w:rsidR="000B6E9D" w:rsidRPr="00712711" w:rsidRDefault="000B6E9D" w:rsidP="00030411">
            <w:pPr>
              <w:pStyle w:val="ListParagraph"/>
              <w:numPr>
                <w:ilvl w:val="0"/>
                <w:numId w:val="1"/>
              </w:numPr>
              <w:spacing w:after="0"/>
              <w:rPr>
                <w:u w:val="single"/>
              </w:rPr>
            </w:pPr>
            <w:r>
              <w:t>The assessor should understand if the client is experiencing any toileting challenges relating to their bladder.</w:t>
            </w:r>
          </w:p>
          <w:p w14:paraId="644157A1" w14:textId="77777777" w:rsidR="000B6E9D" w:rsidRDefault="000B6E9D" w:rsidP="00030411">
            <w:pPr>
              <w:rPr>
                <w:u w:val="single"/>
              </w:rPr>
            </w:pPr>
          </w:p>
          <w:p w14:paraId="39CB9EEB" w14:textId="77777777" w:rsidR="000B6E9D" w:rsidRDefault="000B6E9D" w:rsidP="00030411">
            <w:pPr>
              <w:rPr>
                <w:u w:val="single"/>
              </w:rPr>
            </w:pPr>
            <w:r>
              <w:rPr>
                <w:u w:val="single"/>
              </w:rPr>
              <w:t>Consider and record:</w:t>
            </w:r>
          </w:p>
          <w:p w14:paraId="539C78A2" w14:textId="77777777" w:rsidR="000B6E9D" w:rsidRDefault="000B6E9D" w:rsidP="00030411">
            <w:pPr>
              <w:rPr>
                <w:u w:val="single"/>
              </w:rPr>
            </w:pPr>
          </w:p>
          <w:p w14:paraId="34CCC1D5" w14:textId="77777777" w:rsidR="000B6E9D" w:rsidRDefault="000B6E9D" w:rsidP="00030411">
            <w:pPr>
              <w:pStyle w:val="ListParagraph"/>
              <w:numPr>
                <w:ilvl w:val="0"/>
                <w:numId w:val="1"/>
              </w:numPr>
              <w:spacing w:after="0"/>
            </w:pPr>
            <w:r w:rsidRPr="00844BC3">
              <w:t>If</w:t>
            </w:r>
            <w:r>
              <w:t xml:space="preserve"> the client is incontinent, has the occasional accident or is incontinent/</w:t>
            </w:r>
            <w:r w:rsidRPr="00426CB6">
              <w:t xml:space="preserve">catheterised </w:t>
            </w:r>
            <w:r>
              <w:t>and unable to manage.</w:t>
            </w:r>
            <w:r w:rsidRPr="00844BC3">
              <w:t xml:space="preserve"> </w:t>
            </w:r>
          </w:p>
          <w:p w14:paraId="2E34E032" w14:textId="77777777" w:rsidR="000B6E9D" w:rsidRPr="00844BC3" w:rsidRDefault="000B6E9D" w:rsidP="00030411">
            <w:pPr>
              <w:pStyle w:val="ListParagraph"/>
              <w:numPr>
                <w:ilvl w:val="0"/>
                <w:numId w:val="1"/>
              </w:numPr>
              <w:spacing w:after="0"/>
            </w:pPr>
            <w:r>
              <w:t>Use the definitions included in the response options to determine the best answer.</w:t>
            </w:r>
          </w:p>
          <w:p w14:paraId="3D89B382" w14:textId="77777777" w:rsidR="000B6E9D" w:rsidRDefault="000B6E9D" w:rsidP="00030411">
            <w:pPr>
              <w:rPr>
                <w:u w:val="single"/>
              </w:rPr>
            </w:pPr>
          </w:p>
          <w:p w14:paraId="66B857CB" w14:textId="77777777" w:rsidR="000B6E9D" w:rsidRDefault="000B6E9D" w:rsidP="00030411">
            <w:pPr>
              <w:rPr>
                <w:u w:val="single"/>
              </w:rPr>
            </w:pPr>
            <w:r>
              <w:rPr>
                <w:u w:val="single"/>
              </w:rPr>
              <w:t>Prompts and/or observations:</w:t>
            </w:r>
          </w:p>
          <w:p w14:paraId="490CF138" w14:textId="77777777" w:rsidR="000B6E9D" w:rsidRDefault="000B6E9D" w:rsidP="00030411">
            <w:pPr>
              <w:rPr>
                <w:u w:val="single"/>
              </w:rPr>
            </w:pPr>
          </w:p>
          <w:p w14:paraId="108ECF75" w14:textId="77777777" w:rsidR="000B6E9D" w:rsidRPr="009B63C8" w:rsidRDefault="000B6E9D" w:rsidP="00030411">
            <w:pPr>
              <w:pStyle w:val="ListParagraph"/>
              <w:numPr>
                <w:ilvl w:val="0"/>
                <w:numId w:val="1"/>
              </w:numPr>
              <w:spacing w:after="0"/>
              <w:rPr>
                <w:u w:val="single"/>
              </w:rPr>
            </w:pPr>
            <w:r>
              <w:t xml:space="preserve">It is important to consider the audience when raising this question.  For example, this question might be best asked or observed in private when asking a client to show them their bathroom.  </w:t>
            </w:r>
          </w:p>
          <w:p w14:paraId="51B97460" w14:textId="77777777" w:rsidR="000B6E9D" w:rsidRPr="00FF67BF" w:rsidRDefault="000B6E9D" w:rsidP="00030411">
            <w:pPr>
              <w:pStyle w:val="ListParagraph"/>
              <w:numPr>
                <w:ilvl w:val="0"/>
                <w:numId w:val="1"/>
              </w:numPr>
              <w:spacing w:after="0"/>
              <w:rPr>
                <w:u w:val="single"/>
              </w:rPr>
            </w:pPr>
            <w:r>
              <w:t>How do you manage any toileting hiccups?</w:t>
            </w:r>
          </w:p>
          <w:p w14:paraId="52B25B8B" w14:textId="77777777" w:rsidR="000B6E9D" w:rsidRPr="008D0322" w:rsidRDefault="000B6E9D" w:rsidP="00030411">
            <w:pPr>
              <w:pStyle w:val="ListParagraph"/>
              <w:numPr>
                <w:ilvl w:val="0"/>
                <w:numId w:val="1"/>
              </w:numPr>
              <w:spacing w:after="0"/>
              <w:rPr>
                <w:u w:val="single"/>
              </w:rPr>
            </w:pPr>
            <w:r>
              <w:t>Do you find these challenges impact what you decide to do each day?</w:t>
            </w:r>
          </w:p>
          <w:p w14:paraId="1F6EC714" w14:textId="77777777" w:rsidR="000B6E9D" w:rsidRPr="00CB6953" w:rsidRDefault="000B6E9D" w:rsidP="00030411">
            <w:pPr>
              <w:pStyle w:val="ListParagraph"/>
              <w:numPr>
                <w:ilvl w:val="0"/>
                <w:numId w:val="1"/>
              </w:numPr>
              <w:spacing w:after="0"/>
              <w:rPr>
                <w:u w:val="single"/>
              </w:rPr>
            </w:pPr>
            <w:r>
              <w:t>How often do you experience challenges?</w:t>
            </w:r>
          </w:p>
          <w:p w14:paraId="77D80D19" w14:textId="77777777" w:rsidR="000B6E9D" w:rsidRPr="00CB6953" w:rsidRDefault="000B6E9D" w:rsidP="00030411">
            <w:pPr>
              <w:pStyle w:val="ListParagraph"/>
              <w:numPr>
                <w:ilvl w:val="0"/>
                <w:numId w:val="1"/>
              </w:numPr>
              <w:spacing w:after="0"/>
            </w:pPr>
            <w:r>
              <w:t>Are current arrangements working and sustainable?</w:t>
            </w:r>
          </w:p>
          <w:p w14:paraId="367B792F" w14:textId="77777777" w:rsidR="000B6E9D" w:rsidRPr="00426CB6" w:rsidRDefault="000B6E9D" w:rsidP="00030411"/>
        </w:tc>
      </w:tr>
    </w:tbl>
    <w:p w14:paraId="1B5AB9C0" w14:textId="77777777" w:rsidR="000B6E9D" w:rsidRDefault="000B6E9D" w:rsidP="000B6E9D">
      <w:pPr>
        <w:pStyle w:val="Heading2"/>
      </w:pPr>
      <w:bookmarkStart w:id="1608" w:name="_Toc159621372"/>
      <w:bookmarkStart w:id="1609" w:name="_Toc159622222"/>
      <w:bookmarkStart w:id="1610" w:name="_Toc159628255"/>
      <w:bookmarkStart w:id="1611" w:name="_Toc209187493"/>
      <w:r>
        <w:t>Urinary incontinence issues</w:t>
      </w:r>
      <w:bookmarkEnd w:id="1608"/>
      <w:bookmarkEnd w:id="1609"/>
      <w:bookmarkEnd w:id="1610"/>
      <w:bookmarkEnd w:id="1611"/>
    </w:p>
    <w:p w14:paraId="0294C95B" w14:textId="77777777" w:rsidR="000B6E9D" w:rsidRPr="00CA4A0A" w:rsidRDefault="000B6E9D" w:rsidP="000B6E9D">
      <w:r w:rsidRPr="00D166AD">
        <w:rPr>
          <w:u w:val="single"/>
        </w:rPr>
        <w:t>Note</w:t>
      </w:r>
      <w:r w:rsidRPr="00D166AD">
        <w:t>: this question is flagged if ‘occasional accident’ or ‘incontinent, or catheterised and unable to manage’ is selected for previous question on</w:t>
      </w:r>
      <w:r>
        <w:t xml:space="preserve"> toileting – bladder.  </w:t>
      </w:r>
    </w:p>
    <w:tbl>
      <w:tblPr>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62"/>
        <w:gridCol w:w="6654"/>
      </w:tblGrid>
      <w:tr w:rsidR="000B6E9D" w:rsidRPr="00C9372C" w14:paraId="3009E6D6"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0FD49EE" w14:textId="77777777" w:rsidR="000B6E9D" w:rsidRPr="00691245" w:rsidRDefault="000B6E9D" w:rsidP="00030411">
            <w:pPr>
              <w:spacing w:after="120"/>
              <w:rPr>
                <w:b/>
                <w:color w:val="FFFFFF" w:themeColor="background1"/>
                <w:szCs w:val="24"/>
                <w:lang w:eastAsia="en-AU"/>
              </w:rPr>
            </w:pPr>
            <w:r w:rsidRPr="00C9372C">
              <w:rPr>
                <w:b/>
                <w:color w:val="FFFFFF" w:themeColor="background1"/>
                <w:szCs w:val="24"/>
                <w:lang w:eastAsia="en-AU"/>
              </w:rPr>
              <w:t xml:space="preserve">Question: </w:t>
            </w:r>
            <w:r w:rsidRPr="00CA7CA2">
              <w:rPr>
                <w:b/>
                <w:color w:val="FFFFFF" w:themeColor="background1"/>
                <w:szCs w:val="24"/>
                <w:lang w:eastAsia="en-AU"/>
              </w:rPr>
              <w:t>Is client managing urinary incontinence issue?</w:t>
            </w:r>
          </w:p>
        </w:tc>
      </w:tr>
      <w:tr w:rsidR="000B6E9D" w:rsidRPr="00C9372C" w14:paraId="75E51212" w14:textId="77777777" w:rsidTr="00453DED">
        <w:tc>
          <w:tcPr>
            <w:tcW w:w="1310" w:type="pct"/>
            <w:tcBorders>
              <w:top w:val="single" w:sz="4" w:space="0" w:color="auto"/>
              <w:left w:val="single" w:sz="4" w:space="0" w:color="auto"/>
              <w:bottom w:val="single" w:sz="4" w:space="0" w:color="auto"/>
              <w:right w:val="single" w:sz="4" w:space="0" w:color="auto"/>
            </w:tcBorders>
            <w:shd w:val="clear" w:color="auto" w:fill="FFFFCC"/>
            <w:hideMark/>
          </w:tcPr>
          <w:p w14:paraId="06E97324" w14:textId="77777777" w:rsidR="000B6E9D" w:rsidRPr="00C9372C" w:rsidRDefault="000B6E9D" w:rsidP="00030411">
            <w:pPr>
              <w:pStyle w:val="Heading3"/>
              <w:spacing w:before="0" w:line="360" w:lineRule="auto"/>
              <w:rPr>
                <w:rFonts w:cs="Arial"/>
                <w:color w:val="auto"/>
                <w:sz w:val="24"/>
                <w:szCs w:val="24"/>
              </w:rPr>
            </w:pPr>
            <w:bookmarkStart w:id="1612" w:name="_Toc159622223"/>
            <w:bookmarkStart w:id="1613" w:name="_Toc159628256"/>
            <w:r w:rsidRPr="00C9372C">
              <w:rPr>
                <w:rFonts w:cs="Arial"/>
                <w:color w:val="auto"/>
                <w:sz w:val="24"/>
                <w:szCs w:val="24"/>
              </w:rPr>
              <w:t>Response options</w:t>
            </w:r>
            <w:bookmarkEnd w:id="1612"/>
            <w:bookmarkEnd w:id="1613"/>
          </w:p>
        </w:tc>
        <w:tc>
          <w:tcPr>
            <w:tcW w:w="3690"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44F2E5EC" w14:textId="77777777" w:rsidR="000B6E9D" w:rsidRDefault="000B6E9D" w:rsidP="00030411">
            <w:pPr>
              <w:pStyle w:val="ListParagraph"/>
              <w:numPr>
                <w:ilvl w:val="0"/>
                <w:numId w:val="13"/>
              </w:numPr>
              <w:spacing w:after="0"/>
            </w:pPr>
            <w:r>
              <w:t>Yes</w:t>
            </w:r>
          </w:p>
          <w:p w14:paraId="356B7144" w14:textId="77777777" w:rsidR="000B6E9D" w:rsidRPr="00C9372C" w:rsidRDefault="000B6E9D" w:rsidP="00030411">
            <w:pPr>
              <w:pStyle w:val="ListParagraph"/>
              <w:numPr>
                <w:ilvl w:val="0"/>
                <w:numId w:val="13"/>
              </w:numPr>
              <w:spacing w:after="0"/>
            </w:pPr>
            <w:r>
              <w:t>No</w:t>
            </w:r>
          </w:p>
        </w:tc>
      </w:tr>
      <w:tr w:rsidR="002242A2" w:rsidRPr="00C9372C" w14:paraId="56215400" w14:textId="77777777" w:rsidTr="00453DED">
        <w:tc>
          <w:tcPr>
            <w:tcW w:w="1310" w:type="pct"/>
            <w:tcBorders>
              <w:top w:val="single" w:sz="4" w:space="0" w:color="auto"/>
              <w:left w:val="single" w:sz="4" w:space="0" w:color="auto"/>
              <w:bottom w:val="single" w:sz="4" w:space="0" w:color="auto"/>
              <w:right w:val="single" w:sz="4" w:space="0" w:color="auto"/>
            </w:tcBorders>
            <w:shd w:val="clear" w:color="auto" w:fill="FFFFCC"/>
          </w:tcPr>
          <w:p w14:paraId="6FF32A9B" w14:textId="77777777" w:rsidR="002242A2" w:rsidRPr="00C9372C" w:rsidRDefault="002242A2" w:rsidP="002242A2">
            <w:pPr>
              <w:pStyle w:val="Heading3"/>
              <w:spacing w:before="0" w:line="360" w:lineRule="auto"/>
              <w:rPr>
                <w:rFonts w:cs="Arial"/>
                <w:color w:val="auto"/>
                <w:sz w:val="24"/>
                <w:szCs w:val="24"/>
              </w:rPr>
            </w:pPr>
            <w:bookmarkStart w:id="1614" w:name="_Toc159622224"/>
            <w:bookmarkStart w:id="1615" w:name="_Toc159628257"/>
            <w:r>
              <w:rPr>
                <w:rFonts w:cs="Arial"/>
                <w:color w:val="auto"/>
                <w:sz w:val="24"/>
                <w:szCs w:val="24"/>
              </w:rPr>
              <w:lastRenderedPageBreak/>
              <w:t>Question rules</w:t>
            </w:r>
            <w:bookmarkEnd w:id="1614"/>
            <w:bookmarkEnd w:id="1615"/>
          </w:p>
        </w:tc>
        <w:tc>
          <w:tcPr>
            <w:tcW w:w="3690" w:type="pct"/>
            <w:tcBorders>
              <w:top w:val="single" w:sz="4" w:space="0" w:color="auto"/>
              <w:left w:val="single" w:sz="4" w:space="0" w:color="auto"/>
              <w:bottom w:val="single" w:sz="4" w:space="0" w:color="auto"/>
              <w:right w:val="single" w:sz="4" w:space="0" w:color="auto"/>
            </w:tcBorders>
            <w:shd w:val="clear" w:color="auto" w:fill="FFFFCC"/>
            <w:vAlign w:val="center"/>
          </w:tcPr>
          <w:p w14:paraId="452D97D0" w14:textId="2088AC2C" w:rsidR="00453DED" w:rsidRDefault="002242A2" w:rsidP="00453DED">
            <w:pPr>
              <w:spacing w:after="0"/>
            </w:pPr>
            <w:r w:rsidRPr="00280A19">
              <w:t xml:space="preserve">This question </w:t>
            </w:r>
            <w:r w:rsidR="00453DED">
              <w:t xml:space="preserve">is a threshold question. </w:t>
            </w:r>
            <w:r w:rsidR="00453DED" w:rsidRPr="00812DB1">
              <w:rPr>
                <w:rFonts w:cstheme="minorHAnsi"/>
                <w:b/>
                <w:bCs/>
              </w:rPr>
              <w:t>Threshold question</w:t>
            </w:r>
            <w:r w:rsidR="00453DED">
              <w:rPr>
                <w:rFonts w:cstheme="minorHAnsi"/>
                <w:b/>
                <w:bCs/>
              </w:rPr>
              <w:t>s</w:t>
            </w:r>
            <w:r w:rsidR="00453DED" w:rsidRPr="00812DB1">
              <w:rPr>
                <w:rFonts w:cstheme="minorHAnsi"/>
              </w:rPr>
              <w:t xml:space="preserve"> </w:t>
            </w:r>
            <w:r w:rsidR="00453DED">
              <w:rPr>
                <w:rFonts w:cstheme="minorHAnsi"/>
              </w:rPr>
              <w:t xml:space="preserve">are mandatory to complete. </w:t>
            </w:r>
            <w:r w:rsidR="00453DED">
              <w:t xml:space="preserve"> If ‘no’ is selected, </w:t>
            </w:r>
            <w:r w:rsidR="00BE3708">
              <w:t xml:space="preserve">continue to </w:t>
            </w:r>
            <w:r w:rsidR="000E0CE0">
              <w:t>the next question checking consent to complete the RUIS.</w:t>
            </w:r>
          </w:p>
          <w:p w14:paraId="4E48F833" w14:textId="77777777" w:rsidR="000E0CE0" w:rsidRDefault="000E0CE0" w:rsidP="00453DED">
            <w:pPr>
              <w:spacing w:after="0"/>
            </w:pPr>
          </w:p>
          <w:p w14:paraId="18DC4A76" w14:textId="0125D491" w:rsidR="002242A2" w:rsidRPr="00E4717B" w:rsidRDefault="00453DED" w:rsidP="00453DED">
            <w:pPr>
              <w:spacing w:after="0"/>
            </w:pPr>
            <w:r w:rsidRPr="00D63B8E">
              <w:t>This question will be presented to all assessors.</w:t>
            </w:r>
          </w:p>
        </w:tc>
      </w:tr>
      <w:tr w:rsidR="002242A2" w:rsidRPr="00C9372C" w14:paraId="280DCBB3" w14:textId="77777777" w:rsidTr="00453DED">
        <w:tc>
          <w:tcPr>
            <w:tcW w:w="1310" w:type="pct"/>
            <w:tcBorders>
              <w:top w:val="single" w:sz="4" w:space="0" w:color="auto"/>
              <w:left w:val="single" w:sz="4" w:space="0" w:color="auto"/>
              <w:bottom w:val="single" w:sz="4" w:space="0" w:color="auto"/>
              <w:right w:val="single" w:sz="4" w:space="0" w:color="auto"/>
            </w:tcBorders>
            <w:shd w:val="clear" w:color="auto" w:fill="FFFFCC"/>
          </w:tcPr>
          <w:p w14:paraId="57A07A9C" w14:textId="77777777" w:rsidR="002242A2" w:rsidRDefault="002242A2" w:rsidP="002242A2">
            <w:pPr>
              <w:pStyle w:val="Heading3"/>
              <w:spacing w:before="0" w:line="360" w:lineRule="auto"/>
              <w:rPr>
                <w:rFonts w:cs="Arial"/>
                <w:color w:val="auto"/>
                <w:sz w:val="24"/>
                <w:szCs w:val="24"/>
              </w:rPr>
            </w:pPr>
            <w:bookmarkStart w:id="1616" w:name="_Toc159622225"/>
            <w:bookmarkStart w:id="1617" w:name="_Toc159628258"/>
            <w:r w:rsidRPr="00F664DC">
              <w:rPr>
                <w:rFonts w:cs="Arial"/>
                <w:color w:val="auto"/>
                <w:sz w:val="24"/>
                <w:szCs w:val="24"/>
              </w:rPr>
              <w:t>Pre-populated information</w:t>
            </w:r>
            <w:bookmarkEnd w:id="1616"/>
            <w:bookmarkEnd w:id="1617"/>
          </w:p>
        </w:tc>
        <w:tc>
          <w:tcPr>
            <w:tcW w:w="3690" w:type="pct"/>
            <w:tcBorders>
              <w:top w:val="single" w:sz="4" w:space="0" w:color="auto"/>
              <w:left w:val="single" w:sz="4" w:space="0" w:color="auto"/>
              <w:bottom w:val="single" w:sz="4" w:space="0" w:color="auto"/>
              <w:right w:val="single" w:sz="4" w:space="0" w:color="auto"/>
            </w:tcBorders>
            <w:shd w:val="clear" w:color="auto" w:fill="FFFFCC"/>
            <w:vAlign w:val="center"/>
          </w:tcPr>
          <w:p w14:paraId="428CA11E" w14:textId="77777777" w:rsidR="002242A2" w:rsidRDefault="002242A2" w:rsidP="002242A2">
            <w:pPr>
              <w:spacing w:after="0"/>
            </w:pPr>
            <w:r>
              <w:t>No</w:t>
            </w:r>
          </w:p>
        </w:tc>
      </w:tr>
      <w:tr w:rsidR="002242A2" w:rsidRPr="00C9372C" w14:paraId="7AEB3D69" w14:textId="77777777" w:rsidTr="00453DED">
        <w:tc>
          <w:tcPr>
            <w:tcW w:w="1310" w:type="pct"/>
            <w:tcBorders>
              <w:top w:val="single" w:sz="4" w:space="0" w:color="auto"/>
              <w:left w:val="single" w:sz="4" w:space="0" w:color="auto"/>
              <w:bottom w:val="single" w:sz="4" w:space="0" w:color="auto"/>
              <w:right w:val="single" w:sz="4" w:space="0" w:color="auto"/>
            </w:tcBorders>
            <w:shd w:val="clear" w:color="auto" w:fill="FFFFCC"/>
          </w:tcPr>
          <w:p w14:paraId="344C56AA" w14:textId="77777777" w:rsidR="002242A2" w:rsidRDefault="002242A2" w:rsidP="002242A2">
            <w:pPr>
              <w:pStyle w:val="Heading3"/>
              <w:spacing w:before="0" w:line="360" w:lineRule="auto"/>
              <w:rPr>
                <w:rFonts w:cs="Arial"/>
                <w:color w:val="auto"/>
                <w:sz w:val="24"/>
                <w:szCs w:val="24"/>
              </w:rPr>
            </w:pPr>
            <w:bookmarkStart w:id="1618" w:name="_Toc159622226"/>
            <w:bookmarkStart w:id="1619" w:name="_Toc159628259"/>
            <w:r w:rsidRPr="00F664DC">
              <w:rPr>
                <w:rFonts w:cs="Arial"/>
                <w:color w:val="auto"/>
                <w:sz w:val="24"/>
                <w:szCs w:val="24"/>
              </w:rPr>
              <w:t>Response guidance</w:t>
            </w:r>
            <w:bookmarkEnd w:id="1618"/>
            <w:bookmarkEnd w:id="1619"/>
          </w:p>
        </w:tc>
        <w:tc>
          <w:tcPr>
            <w:tcW w:w="3690" w:type="pct"/>
            <w:tcBorders>
              <w:top w:val="single" w:sz="4" w:space="0" w:color="auto"/>
              <w:left w:val="single" w:sz="4" w:space="0" w:color="auto"/>
              <w:bottom w:val="single" w:sz="4" w:space="0" w:color="auto"/>
              <w:right w:val="single" w:sz="4" w:space="0" w:color="auto"/>
            </w:tcBorders>
            <w:shd w:val="clear" w:color="auto" w:fill="FFFFCC"/>
            <w:vAlign w:val="center"/>
          </w:tcPr>
          <w:p w14:paraId="6FA579EB" w14:textId="77777777" w:rsidR="002242A2" w:rsidRDefault="002242A2" w:rsidP="002242A2">
            <w:pPr>
              <w:rPr>
                <w:u w:val="single"/>
              </w:rPr>
            </w:pPr>
            <w:r>
              <w:rPr>
                <w:u w:val="single"/>
              </w:rPr>
              <w:t>Context:</w:t>
            </w:r>
          </w:p>
          <w:p w14:paraId="3A43151F" w14:textId="77777777" w:rsidR="002242A2" w:rsidRPr="00FA1CEA" w:rsidRDefault="002242A2" w:rsidP="003815BF">
            <w:pPr>
              <w:pStyle w:val="ListParagraph"/>
              <w:numPr>
                <w:ilvl w:val="0"/>
                <w:numId w:val="73"/>
              </w:numPr>
              <w:rPr>
                <w:u w:val="single"/>
              </w:rPr>
            </w:pPr>
            <w:r>
              <w:t>The assessor should consider the response to the previous question to determine if the client is managing any urinary incontinence issues.</w:t>
            </w:r>
          </w:p>
          <w:p w14:paraId="3A8E1DB4" w14:textId="77777777" w:rsidR="002242A2" w:rsidRPr="00BC4EEF" w:rsidRDefault="002242A2" w:rsidP="003815BF">
            <w:pPr>
              <w:pStyle w:val="ListParagraph"/>
              <w:numPr>
                <w:ilvl w:val="0"/>
                <w:numId w:val="73"/>
              </w:numPr>
            </w:pPr>
            <w:r w:rsidRPr="001C6425">
              <w:rPr>
                <w:bCs/>
              </w:rPr>
              <w:t>Urinary incontinence refers to the involuntary loss of bladder control.</w:t>
            </w:r>
            <w:r w:rsidRPr="001C6425">
              <w:t xml:space="preserve"> The severity can vary, </w:t>
            </w:r>
            <w:r>
              <w:t>including</w:t>
            </w:r>
            <w:r w:rsidRPr="001C6425">
              <w:t xml:space="preserve"> occasional leakage of urine when coughing or sneezing</w:t>
            </w:r>
            <w:r>
              <w:t>. It would become an issue at the more severe end when a client</w:t>
            </w:r>
            <w:r w:rsidRPr="001C6425">
              <w:t xml:space="preserve"> </w:t>
            </w:r>
            <w:r>
              <w:t>often experiences</w:t>
            </w:r>
            <w:r w:rsidRPr="001C6425">
              <w:t xml:space="preserve"> a sudden and strong urge to urinate </w:t>
            </w:r>
            <w:r>
              <w:t xml:space="preserve">(urgency) </w:t>
            </w:r>
            <w:r w:rsidRPr="001C6425">
              <w:t>that doesn’t allow enough time to reach a toilet</w:t>
            </w:r>
            <w:r>
              <w:t>.</w:t>
            </w:r>
          </w:p>
          <w:p w14:paraId="79165B41" w14:textId="77777777" w:rsidR="002242A2" w:rsidRDefault="002242A2" w:rsidP="002242A2">
            <w:pPr>
              <w:rPr>
                <w:u w:val="single"/>
              </w:rPr>
            </w:pPr>
            <w:r>
              <w:rPr>
                <w:u w:val="single"/>
              </w:rPr>
              <w:t>Consider and record:</w:t>
            </w:r>
          </w:p>
          <w:p w14:paraId="47EC25B2" w14:textId="0D8FB729" w:rsidR="002242A2" w:rsidRPr="00FA5EBE" w:rsidRDefault="002242A2" w:rsidP="002242A2">
            <w:pPr>
              <w:pStyle w:val="ListParagraph"/>
              <w:numPr>
                <w:ilvl w:val="0"/>
                <w:numId w:val="1"/>
              </w:numPr>
              <w:spacing w:after="0"/>
              <w:rPr>
                <w:u w:val="single"/>
              </w:rPr>
            </w:pPr>
            <w:r>
              <w:t>If the client is managing a urinary incontinence issue.</w:t>
            </w:r>
          </w:p>
          <w:p w14:paraId="092B5033" w14:textId="77777777" w:rsidR="00FA5EBE" w:rsidRPr="00FA5EBE" w:rsidRDefault="00FA5EBE" w:rsidP="00FA5EBE">
            <w:pPr>
              <w:pStyle w:val="ListParagraph"/>
              <w:spacing w:after="0"/>
              <w:ind w:left="720"/>
              <w:rPr>
                <w:u w:val="single"/>
              </w:rPr>
            </w:pPr>
          </w:p>
          <w:p w14:paraId="496EEDFD" w14:textId="77777777" w:rsidR="002242A2" w:rsidRDefault="002242A2" w:rsidP="002242A2">
            <w:pPr>
              <w:rPr>
                <w:u w:val="single"/>
              </w:rPr>
            </w:pPr>
            <w:r>
              <w:rPr>
                <w:u w:val="single"/>
              </w:rPr>
              <w:t>Prompts and/or observations:</w:t>
            </w:r>
          </w:p>
          <w:p w14:paraId="3FACD1F6" w14:textId="77777777" w:rsidR="002242A2" w:rsidRPr="00A704FB" w:rsidRDefault="002242A2" w:rsidP="002242A2">
            <w:pPr>
              <w:pStyle w:val="ListParagraph"/>
              <w:numPr>
                <w:ilvl w:val="0"/>
                <w:numId w:val="1"/>
              </w:numPr>
              <w:spacing w:after="0"/>
              <w:rPr>
                <w:rFonts w:eastAsia="Calibri" w:cs="Calibri"/>
                <w:color w:val="000000" w:themeColor="text1"/>
              </w:rPr>
            </w:pPr>
            <w:r w:rsidRPr="302CA644">
              <w:rPr>
                <w:rFonts w:eastAsia="Calibri" w:cs="Calibri"/>
                <w:color w:val="000000" w:themeColor="text1"/>
              </w:rPr>
              <w:t>Continence is a sensitive topic to discuss. Some clients may be comfortable answering questions about their continence, others may not.</w:t>
            </w:r>
          </w:p>
          <w:p w14:paraId="63FF960B" w14:textId="77777777" w:rsidR="002242A2" w:rsidRPr="00A704FB" w:rsidRDefault="002242A2" w:rsidP="002242A2">
            <w:pPr>
              <w:pStyle w:val="ListParagraph"/>
              <w:numPr>
                <w:ilvl w:val="0"/>
                <w:numId w:val="1"/>
              </w:numPr>
              <w:tabs>
                <w:tab w:val="num" w:pos="141"/>
              </w:tabs>
              <w:spacing w:after="0"/>
              <w:rPr>
                <w:rFonts w:eastAsia="Calibri" w:cs="Calibri"/>
                <w:color w:val="000000" w:themeColor="text1"/>
              </w:rPr>
            </w:pPr>
            <w:r w:rsidRPr="302CA644">
              <w:rPr>
                <w:rFonts w:eastAsia="Calibri" w:cs="Calibri"/>
                <w:color w:val="000000" w:themeColor="text1"/>
              </w:rPr>
              <w:t xml:space="preserve">Consider introducing questions using a framing statement such as “These next few questions are about your continence and are a bit personal...” </w:t>
            </w:r>
          </w:p>
          <w:p w14:paraId="5F2C0F5E" w14:textId="77777777" w:rsidR="002242A2" w:rsidRPr="00A704FB" w:rsidRDefault="002242A2" w:rsidP="002242A2">
            <w:pPr>
              <w:pStyle w:val="ListParagraph"/>
              <w:numPr>
                <w:ilvl w:val="0"/>
                <w:numId w:val="1"/>
              </w:numPr>
              <w:tabs>
                <w:tab w:val="num" w:pos="141"/>
              </w:tabs>
              <w:spacing w:after="0"/>
            </w:pPr>
            <w:r w:rsidRPr="302CA644">
              <w:rPr>
                <w:rFonts w:eastAsia="Calibri" w:cs="Calibri"/>
                <w:color w:val="000000" w:themeColor="text1"/>
              </w:rPr>
              <w:t>Observe and assess the home environment. There may be a strong odour.</w:t>
            </w:r>
            <w:r>
              <w:t xml:space="preserve"> </w:t>
            </w:r>
          </w:p>
          <w:p w14:paraId="38566E27" w14:textId="77777777" w:rsidR="002242A2" w:rsidRPr="00A704FB" w:rsidRDefault="002242A2" w:rsidP="002242A2">
            <w:pPr>
              <w:pStyle w:val="ListParagraph"/>
              <w:numPr>
                <w:ilvl w:val="0"/>
                <w:numId w:val="1"/>
              </w:numPr>
              <w:spacing w:after="0"/>
              <w:rPr>
                <w:u w:val="single"/>
              </w:rPr>
            </w:pPr>
            <w:r>
              <w:t xml:space="preserve">It is important to consider the audience when raising this question. For example, this question might be best asked or observed in private when asking a client to show them their bathroom.  </w:t>
            </w:r>
          </w:p>
          <w:p w14:paraId="66CCA24F" w14:textId="77777777" w:rsidR="002242A2" w:rsidRPr="00FF67BF" w:rsidRDefault="002242A2" w:rsidP="002242A2">
            <w:pPr>
              <w:pStyle w:val="ListParagraph"/>
              <w:numPr>
                <w:ilvl w:val="0"/>
                <w:numId w:val="1"/>
              </w:numPr>
              <w:spacing w:after="0"/>
              <w:rPr>
                <w:u w:val="single"/>
              </w:rPr>
            </w:pPr>
            <w:r>
              <w:t>How do you manage any toileting hiccups?</w:t>
            </w:r>
          </w:p>
          <w:p w14:paraId="537BB03A" w14:textId="77777777" w:rsidR="002242A2" w:rsidRPr="008D0322" w:rsidRDefault="002242A2" w:rsidP="002242A2">
            <w:pPr>
              <w:pStyle w:val="ListParagraph"/>
              <w:numPr>
                <w:ilvl w:val="0"/>
                <w:numId w:val="1"/>
              </w:numPr>
              <w:spacing w:after="0"/>
              <w:rPr>
                <w:u w:val="single"/>
              </w:rPr>
            </w:pPr>
            <w:r>
              <w:t>Do you find these challenges impact what you decide to do each day?</w:t>
            </w:r>
          </w:p>
          <w:p w14:paraId="4B2480C1" w14:textId="77777777" w:rsidR="002242A2" w:rsidRPr="00A704FB" w:rsidRDefault="002242A2" w:rsidP="002242A2">
            <w:pPr>
              <w:pStyle w:val="ListParagraph"/>
              <w:numPr>
                <w:ilvl w:val="0"/>
                <w:numId w:val="1"/>
              </w:numPr>
              <w:spacing w:after="0"/>
              <w:rPr>
                <w:u w:val="single"/>
              </w:rPr>
            </w:pPr>
            <w:r>
              <w:t>How often do you experience challenges?</w:t>
            </w:r>
          </w:p>
          <w:p w14:paraId="526C443A" w14:textId="77777777" w:rsidR="002242A2" w:rsidRPr="00A704FB" w:rsidRDefault="002242A2" w:rsidP="002242A2">
            <w:pPr>
              <w:pStyle w:val="ListParagraph"/>
              <w:spacing w:after="0"/>
              <w:ind w:left="720"/>
              <w:rPr>
                <w:u w:val="single"/>
              </w:rPr>
            </w:pPr>
          </w:p>
          <w:p w14:paraId="1E82564A" w14:textId="77777777" w:rsidR="002242A2" w:rsidRDefault="002242A2" w:rsidP="002242A2">
            <w:pPr>
              <w:rPr>
                <w:u w:val="single"/>
              </w:rPr>
            </w:pPr>
            <w:r>
              <w:rPr>
                <w:u w:val="single"/>
              </w:rPr>
              <w:lastRenderedPageBreak/>
              <w:t>Support resources:</w:t>
            </w:r>
          </w:p>
          <w:p w14:paraId="093519F8" w14:textId="77777777" w:rsidR="002242A2" w:rsidRPr="00390E0A" w:rsidRDefault="002242A2" w:rsidP="002242A2">
            <w:pPr>
              <w:pStyle w:val="ListParagraph"/>
              <w:numPr>
                <w:ilvl w:val="0"/>
                <w:numId w:val="1"/>
              </w:numPr>
              <w:rPr>
                <w:u w:val="single"/>
              </w:rPr>
            </w:pPr>
            <w:hyperlink r:id="rId52">
              <w:r w:rsidRPr="07436000">
                <w:rPr>
                  <w:rStyle w:val="Hyperlink"/>
                </w:rPr>
                <w:t>Urinary incontinence | healthdirect</w:t>
              </w:r>
            </w:hyperlink>
          </w:p>
          <w:p w14:paraId="553204B3" w14:textId="77777777" w:rsidR="002242A2" w:rsidRPr="00390E0A" w:rsidRDefault="002242A2" w:rsidP="002242A2">
            <w:pPr>
              <w:pStyle w:val="ListParagraph"/>
              <w:numPr>
                <w:ilvl w:val="0"/>
                <w:numId w:val="1"/>
              </w:numPr>
              <w:rPr>
                <w:u w:val="single"/>
              </w:rPr>
            </w:pPr>
            <w:r>
              <w:t xml:space="preserve">Please review the MAClearning element </w:t>
            </w:r>
            <w:r w:rsidRPr="1F1373A5">
              <w:rPr>
                <w:b/>
                <w:bCs/>
              </w:rPr>
              <w:t xml:space="preserve">Validated Assessment Tools in Practice </w:t>
            </w:r>
            <w:r>
              <w:t>for further guidance on how and when to administer the RUIS with a client at an assessment.</w:t>
            </w:r>
          </w:p>
        </w:tc>
      </w:tr>
    </w:tbl>
    <w:p w14:paraId="2D9FE50C" w14:textId="77777777" w:rsidR="000B6E9D" w:rsidRDefault="000B6E9D" w:rsidP="000B6E9D">
      <w:pPr>
        <w:pStyle w:val="NoSpacing"/>
      </w:pPr>
      <w:bookmarkStart w:id="1620" w:name="_Toc159621373"/>
      <w:bookmarkStart w:id="1621" w:name="_Toc159622227"/>
      <w:bookmarkStart w:id="1622" w:name="_Toc159628260"/>
    </w:p>
    <w:p w14:paraId="6A22D998" w14:textId="77777777" w:rsidR="000B6E9D" w:rsidRPr="00DD6318" w:rsidRDefault="000B6E9D" w:rsidP="000B6E9D">
      <w:pPr>
        <w:pStyle w:val="Heading2"/>
      </w:pPr>
      <w:bookmarkStart w:id="1623" w:name="_Toc209187494"/>
      <w:r>
        <w:t>Consent to complete Revised Urinary Incontinence Scale</w:t>
      </w:r>
      <w:bookmarkEnd w:id="1620"/>
      <w:bookmarkEnd w:id="1621"/>
      <w:bookmarkEnd w:id="1622"/>
      <w:bookmarkEnd w:id="1623"/>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A34583" w:rsidRPr="00A34583" w14:paraId="3AEA676B"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6028D0F" w14:textId="77777777" w:rsidR="000B6E9D" w:rsidRPr="00691245" w:rsidRDefault="000B6E9D" w:rsidP="00030411">
            <w:pPr>
              <w:spacing w:after="120"/>
              <w:rPr>
                <w:b/>
                <w:color w:val="FFFFFF" w:themeColor="background1"/>
                <w:szCs w:val="24"/>
                <w:lang w:eastAsia="en-AU"/>
              </w:rPr>
            </w:pPr>
            <w:r w:rsidRPr="00691245">
              <w:rPr>
                <w:b/>
                <w:color w:val="FFFFFF" w:themeColor="background1"/>
                <w:szCs w:val="24"/>
                <w:lang w:eastAsia="en-AU"/>
              </w:rPr>
              <w:t>Question: Is the client able/willing to complete the Revised Urinary Incontinence Scale?</w:t>
            </w:r>
          </w:p>
        </w:tc>
      </w:tr>
      <w:tr w:rsidR="000B6E9D" w:rsidRPr="00C9372C" w14:paraId="2C2A812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D8E4E16" w14:textId="77777777" w:rsidR="000B6E9D" w:rsidRPr="00C9372C" w:rsidRDefault="000B6E9D" w:rsidP="00030411">
            <w:pPr>
              <w:pStyle w:val="Heading3"/>
              <w:spacing w:before="0" w:line="360" w:lineRule="auto"/>
              <w:rPr>
                <w:rFonts w:cs="Arial"/>
                <w:color w:val="auto"/>
                <w:sz w:val="24"/>
                <w:szCs w:val="24"/>
              </w:rPr>
            </w:pPr>
            <w:bookmarkStart w:id="1624" w:name="_Toc159622228"/>
            <w:bookmarkStart w:id="1625" w:name="_Toc159628261"/>
            <w:r w:rsidRPr="00C9372C">
              <w:rPr>
                <w:rFonts w:cs="Arial"/>
                <w:color w:val="auto"/>
                <w:sz w:val="24"/>
                <w:szCs w:val="24"/>
              </w:rPr>
              <w:t>Response options</w:t>
            </w:r>
            <w:bookmarkEnd w:id="1624"/>
            <w:bookmarkEnd w:id="162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7567024" w14:textId="77777777" w:rsidR="000B6E9D" w:rsidRDefault="000B6E9D" w:rsidP="00030411">
            <w:pPr>
              <w:pStyle w:val="ListParagraph"/>
              <w:numPr>
                <w:ilvl w:val="0"/>
                <w:numId w:val="13"/>
              </w:numPr>
              <w:spacing w:after="0"/>
            </w:pPr>
            <w:r>
              <w:t>Yes</w:t>
            </w:r>
          </w:p>
          <w:p w14:paraId="7A190039" w14:textId="77777777" w:rsidR="000B6E9D" w:rsidRPr="00C9372C" w:rsidRDefault="000B6E9D" w:rsidP="00030411">
            <w:pPr>
              <w:pStyle w:val="ListParagraph"/>
              <w:numPr>
                <w:ilvl w:val="0"/>
                <w:numId w:val="13"/>
              </w:numPr>
              <w:spacing w:after="0"/>
            </w:pPr>
            <w:r>
              <w:t>No</w:t>
            </w:r>
          </w:p>
        </w:tc>
      </w:tr>
      <w:tr w:rsidR="006C27C4" w:rsidRPr="00C9372C" w14:paraId="1B18A9A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5AA2F33" w14:textId="77777777" w:rsidR="006C27C4" w:rsidRPr="00C9372C" w:rsidRDefault="006C27C4" w:rsidP="006C27C4">
            <w:pPr>
              <w:pStyle w:val="Heading3"/>
              <w:spacing w:before="0" w:line="360" w:lineRule="auto"/>
              <w:rPr>
                <w:rFonts w:cs="Arial"/>
                <w:color w:val="auto"/>
                <w:sz w:val="24"/>
                <w:szCs w:val="24"/>
              </w:rPr>
            </w:pPr>
            <w:bookmarkStart w:id="1626" w:name="_Toc159622229"/>
            <w:bookmarkStart w:id="1627" w:name="_Toc159628262"/>
            <w:r>
              <w:rPr>
                <w:rFonts w:cs="Arial"/>
                <w:color w:val="auto"/>
                <w:sz w:val="24"/>
                <w:szCs w:val="24"/>
              </w:rPr>
              <w:t>Question rules</w:t>
            </w:r>
            <w:bookmarkEnd w:id="1626"/>
            <w:bookmarkEnd w:id="162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097FAB1" w14:textId="77777777" w:rsidR="00F377B6" w:rsidRPr="00691245" w:rsidRDefault="006C27C4" w:rsidP="006C27C4">
            <w:pPr>
              <w:spacing w:after="200" w:line="276" w:lineRule="auto"/>
            </w:pPr>
            <w:r w:rsidRPr="00691245">
              <w:t xml:space="preserve"> This question will be presented to all assessors. </w:t>
            </w:r>
          </w:p>
          <w:p w14:paraId="1CE1BCE7" w14:textId="076081C7" w:rsidR="006C27C4" w:rsidRPr="00982105" w:rsidRDefault="006C27C4" w:rsidP="006C27C4">
            <w:pPr>
              <w:spacing w:after="200" w:line="276" w:lineRule="auto"/>
            </w:pPr>
            <w:r w:rsidRPr="00691245">
              <w:t>If the question is prompted for a non-clinical assessor, they must complete in accordance with their organisation’s clinical governance</w:t>
            </w:r>
            <w:r w:rsidR="46280C86" w:rsidRPr="00691245">
              <w:t xml:space="preserve"> framework and standard operating procedures</w:t>
            </w:r>
            <w:r w:rsidRPr="00691245">
              <w:t>.</w:t>
            </w:r>
          </w:p>
        </w:tc>
      </w:tr>
      <w:tr w:rsidR="006C27C4" w:rsidRPr="00C9372C" w14:paraId="2BC197D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C326828" w14:textId="77777777" w:rsidR="006C27C4" w:rsidRDefault="006C27C4" w:rsidP="006C27C4">
            <w:pPr>
              <w:pStyle w:val="Heading3"/>
              <w:spacing w:before="0" w:line="360" w:lineRule="auto"/>
              <w:rPr>
                <w:rFonts w:cs="Arial"/>
                <w:color w:val="auto"/>
                <w:sz w:val="24"/>
                <w:szCs w:val="24"/>
              </w:rPr>
            </w:pPr>
            <w:bookmarkStart w:id="1628" w:name="_Toc159622230"/>
            <w:bookmarkStart w:id="1629" w:name="_Toc159628263"/>
            <w:r w:rsidRPr="00F664DC">
              <w:rPr>
                <w:rFonts w:cs="Arial"/>
                <w:color w:val="auto"/>
                <w:sz w:val="24"/>
                <w:szCs w:val="24"/>
              </w:rPr>
              <w:t>Pre-populated information</w:t>
            </w:r>
            <w:bookmarkEnd w:id="1628"/>
            <w:bookmarkEnd w:id="162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4D2883E" w14:textId="77777777" w:rsidR="006C27C4" w:rsidRDefault="006C27C4" w:rsidP="006C27C4">
            <w:r>
              <w:t>No</w:t>
            </w:r>
          </w:p>
        </w:tc>
      </w:tr>
      <w:tr w:rsidR="006C27C4" w:rsidRPr="00C9372C" w14:paraId="55B33BF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CEA69AC" w14:textId="77777777" w:rsidR="006C27C4" w:rsidRDefault="006C27C4" w:rsidP="006C27C4">
            <w:pPr>
              <w:pStyle w:val="Heading3"/>
              <w:spacing w:before="0" w:line="360" w:lineRule="auto"/>
              <w:rPr>
                <w:rFonts w:cs="Arial"/>
                <w:color w:val="auto"/>
                <w:sz w:val="24"/>
                <w:szCs w:val="24"/>
              </w:rPr>
            </w:pPr>
            <w:bookmarkStart w:id="1630" w:name="_Toc159622231"/>
            <w:bookmarkStart w:id="1631" w:name="_Toc159628264"/>
            <w:r w:rsidRPr="00F664DC">
              <w:rPr>
                <w:rFonts w:cs="Arial"/>
                <w:color w:val="auto"/>
                <w:sz w:val="24"/>
                <w:szCs w:val="24"/>
              </w:rPr>
              <w:t>Response guidance</w:t>
            </w:r>
            <w:bookmarkEnd w:id="1630"/>
            <w:bookmarkEnd w:id="163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7E4B42B" w14:textId="77777777" w:rsidR="006C27C4" w:rsidRDefault="006C27C4" w:rsidP="006C27C4">
            <w:pPr>
              <w:rPr>
                <w:u w:val="single"/>
              </w:rPr>
            </w:pPr>
            <w:r>
              <w:rPr>
                <w:u w:val="single"/>
              </w:rPr>
              <w:t>Context:</w:t>
            </w:r>
          </w:p>
          <w:p w14:paraId="6BE09070" w14:textId="77777777" w:rsidR="006C27C4" w:rsidRDefault="006C27C4" w:rsidP="006C27C4">
            <w:pPr>
              <w:rPr>
                <w:u w:val="single"/>
              </w:rPr>
            </w:pPr>
          </w:p>
          <w:p w14:paraId="21120915" w14:textId="77777777" w:rsidR="006C27C4" w:rsidRDefault="006C27C4" w:rsidP="006C27C4">
            <w:pPr>
              <w:pStyle w:val="ListParagraph"/>
              <w:numPr>
                <w:ilvl w:val="0"/>
                <w:numId w:val="1"/>
              </w:numPr>
              <w:spacing w:after="0"/>
            </w:pPr>
            <w:r>
              <w:t>An assessor should use the Revised Urinary Incontinence Scale (RUIS) to assess urinary incontinence and to monitor patient outcomes following treatment, if appropriate.</w:t>
            </w:r>
          </w:p>
          <w:p w14:paraId="4BF32FCA" w14:textId="77777777" w:rsidR="006C27C4" w:rsidRDefault="006C27C4" w:rsidP="006C27C4">
            <w:pPr>
              <w:pStyle w:val="ListParagraph"/>
              <w:numPr>
                <w:ilvl w:val="0"/>
                <w:numId w:val="1"/>
              </w:numPr>
              <w:spacing w:after="0"/>
            </w:pPr>
            <w:r w:rsidRPr="1AF0209A">
              <w:t xml:space="preserve">Continence is a sensitive </w:t>
            </w:r>
            <w:r w:rsidRPr="14CAE9DE">
              <w:t>and private issue.</w:t>
            </w:r>
            <w:r w:rsidRPr="1AF0209A">
              <w:t xml:space="preserve"> The assessor must use clinical judgement to determine the appropriateness of administering the RUIS with the client at assessment.</w:t>
            </w:r>
          </w:p>
          <w:p w14:paraId="4B7D24F6" w14:textId="77777777" w:rsidR="006C27C4" w:rsidRDefault="006C27C4" w:rsidP="006C27C4">
            <w:pPr>
              <w:pStyle w:val="ListParagraph"/>
              <w:spacing w:after="0"/>
              <w:ind w:left="720"/>
            </w:pPr>
          </w:p>
          <w:p w14:paraId="1AFFBD46" w14:textId="77777777" w:rsidR="006C27C4" w:rsidRDefault="006C27C4" w:rsidP="006C27C4">
            <w:pPr>
              <w:rPr>
                <w:u w:val="single"/>
              </w:rPr>
            </w:pPr>
            <w:r>
              <w:rPr>
                <w:u w:val="single"/>
              </w:rPr>
              <w:t>Consider and record:</w:t>
            </w:r>
          </w:p>
          <w:p w14:paraId="600CD9FB" w14:textId="77777777" w:rsidR="006C27C4" w:rsidRDefault="006C27C4" w:rsidP="006C27C4">
            <w:pPr>
              <w:rPr>
                <w:u w:val="single"/>
              </w:rPr>
            </w:pPr>
          </w:p>
          <w:p w14:paraId="68134AD2" w14:textId="77777777" w:rsidR="006C27C4" w:rsidRDefault="006C27C4" w:rsidP="003815BF">
            <w:pPr>
              <w:pStyle w:val="ListParagraph"/>
              <w:numPr>
                <w:ilvl w:val="0"/>
                <w:numId w:val="75"/>
              </w:numPr>
            </w:pPr>
            <w:r>
              <w:t>The</w:t>
            </w:r>
            <w:r w:rsidRPr="14CAE9DE">
              <w:t xml:space="preserve"> appropriateness of administering the RUIS with the </w:t>
            </w:r>
            <w:r>
              <w:t>client</w:t>
            </w:r>
            <w:r w:rsidRPr="14CAE9DE">
              <w:t xml:space="preserve"> at assessment.</w:t>
            </w:r>
          </w:p>
          <w:p w14:paraId="472A55EC" w14:textId="77777777" w:rsidR="006C27C4" w:rsidRDefault="006C27C4" w:rsidP="003815BF">
            <w:pPr>
              <w:pStyle w:val="ListParagraph"/>
              <w:numPr>
                <w:ilvl w:val="0"/>
                <w:numId w:val="75"/>
              </w:numPr>
            </w:pPr>
            <w:r>
              <w:t>If</w:t>
            </w:r>
            <w:r w:rsidRPr="1AF0209A">
              <w:t xml:space="preserve"> the client is able and willing to complete the RUIS at assessment</w:t>
            </w:r>
            <w:r>
              <w:t>.</w:t>
            </w:r>
          </w:p>
          <w:p w14:paraId="3E2F0D56" w14:textId="77777777" w:rsidR="006C27C4" w:rsidRDefault="006C27C4" w:rsidP="006C27C4">
            <w:pPr>
              <w:rPr>
                <w:u w:val="single"/>
              </w:rPr>
            </w:pPr>
            <w:r>
              <w:rPr>
                <w:u w:val="single"/>
              </w:rPr>
              <w:t>Prompts and/or observations:</w:t>
            </w:r>
          </w:p>
          <w:p w14:paraId="2E1F6479" w14:textId="77777777" w:rsidR="006C27C4" w:rsidRDefault="006C27C4" w:rsidP="006C27C4">
            <w:pPr>
              <w:rPr>
                <w:u w:val="single"/>
              </w:rPr>
            </w:pPr>
          </w:p>
          <w:p w14:paraId="055E53B2" w14:textId="77777777" w:rsidR="006C27C4" w:rsidRDefault="006C27C4" w:rsidP="006C27C4">
            <w:pPr>
              <w:pStyle w:val="ListParagraph"/>
              <w:numPr>
                <w:ilvl w:val="0"/>
                <w:numId w:val="1"/>
              </w:numPr>
              <w:spacing w:after="0"/>
            </w:pPr>
            <w:r>
              <w:lastRenderedPageBreak/>
              <w:t>Consider verbal and non-verbal cues that may determine the appropriateness of administering the RUIS with the client at assessment. E.g. if client becomes distressed</w:t>
            </w:r>
          </w:p>
          <w:p w14:paraId="0EBD900F" w14:textId="77777777" w:rsidR="006C27C4" w:rsidRDefault="006C27C4" w:rsidP="006C27C4">
            <w:pPr>
              <w:pStyle w:val="ListParagraph"/>
              <w:numPr>
                <w:ilvl w:val="0"/>
                <w:numId w:val="1"/>
              </w:numPr>
              <w:spacing w:after="0"/>
            </w:pPr>
            <w:r w:rsidRPr="1AF0209A">
              <w:t>Ask the client directly, but sensitively, whether they are willing to complete the RUIS at assessment.</w:t>
            </w:r>
          </w:p>
          <w:p w14:paraId="194C525D" w14:textId="77777777" w:rsidR="006C27C4" w:rsidRDefault="006C27C4" w:rsidP="006C27C4">
            <w:pPr>
              <w:pStyle w:val="ListParagraph"/>
              <w:numPr>
                <w:ilvl w:val="0"/>
                <w:numId w:val="1"/>
              </w:numPr>
              <w:spacing w:after="0"/>
            </w:pPr>
            <w:r w:rsidRPr="1AF0209A">
              <w:t>Consider whether the client has cognitive or other issues that may impact their level of insight into their urinary continence issues.</w:t>
            </w:r>
          </w:p>
          <w:p w14:paraId="20007521" w14:textId="77777777" w:rsidR="006C27C4" w:rsidRPr="00A450AE" w:rsidRDefault="006C27C4" w:rsidP="006C27C4">
            <w:pPr>
              <w:pStyle w:val="ListParagraph"/>
              <w:numPr>
                <w:ilvl w:val="0"/>
                <w:numId w:val="1"/>
              </w:numPr>
              <w:spacing w:after="0"/>
            </w:pPr>
            <w:r w:rsidRPr="1AF0209A">
              <w:t>Consider a carer’s report if the client is unable to complete the RUIS at assessment.</w:t>
            </w:r>
          </w:p>
          <w:p w14:paraId="4C9A476F" w14:textId="77777777" w:rsidR="006C27C4" w:rsidRDefault="006C27C4" w:rsidP="006C27C4"/>
        </w:tc>
      </w:tr>
    </w:tbl>
    <w:p w14:paraId="58119B33" w14:textId="77777777" w:rsidR="000B6E9D" w:rsidRDefault="000B6E9D" w:rsidP="000B6E9D">
      <w:pPr>
        <w:pStyle w:val="Heading2"/>
      </w:pPr>
      <w:bookmarkStart w:id="1632" w:name="_Toc159621374"/>
      <w:bookmarkStart w:id="1633" w:name="_Toc159622232"/>
      <w:bookmarkStart w:id="1634" w:name="_Toc159628265"/>
      <w:bookmarkStart w:id="1635" w:name="_Toc209187495"/>
      <w:r>
        <w:lastRenderedPageBreak/>
        <w:t>Validated tool: Revised Urinary Incontinence Scale</w:t>
      </w:r>
      <w:bookmarkEnd w:id="1632"/>
      <w:bookmarkEnd w:id="1633"/>
      <w:bookmarkEnd w:id="1634"/>
      <w:bookmarkEnd w:id="1635"/>
      <w:r>
        <w:t xml:space="preserve"> </w:t>
      </w:r>
    </w:p>
    <w:p w14:paraId="367BCD24" w14:textId="77777777" w:rsidR="000B6E9D" w:rsidRPr="00B3699F" w:rsidRDefault="000B6E9D" w:rsidP="000B6E9D">
      <w:pPr>
        <w:rPr>
          <w:rFonts w:cstheme="minorHAnsi"/>
          <w:b/>
          <w:bCs/>
        </w:rPr>
      </w:pPr>
      <w:r>
        <w:rPr>
          <w:rFonts w:cstheme="minorHAnsi"/>
          <w:b/>
          <w:bCs/>
        </w:rPr>
        <w:t>Context:</w:t>
      </w:r>
    </w:p>
    <w:p w14:paraId="4679C135" w14:textId="77777777" w:rsidR="000B6E9D" w:rsidRDefault="000B6E9D" w:rsidP="000B6E9D">
      <w:pPr>
        <w:pStyle w:val="Default"/>
        <w:rPr>
          <w:rFonts w:asciiTheme="minorHAnsi" w:hAnsiTheme="minorHAnsi" w:cstheme="minorBidi"/>
          <w:color w:val="auto"/>
        </w:rPr>
      </w:pPr>
      <w:r w:rsidRPr="00C002D3">
        <w:rPr>
          <w:rFonts w:asciiTheme="minorHAnsi" w:hAnsiTheme="minorHAnsi" w:cstheme="minorBidi"/>
          <w:color w:val="auto"/>
        </w:rPr>
        <w:t>If there are indicators within the assessment that further assessment is required, use the Revised Urinary Incontinence Scale (RUIS) as a follow-up tool.</w:t>
      </w:r>
    </w:p>
    <w:p w14:paraId="47F5F402" w14:textId="77777777" w:rsidR="000B6E9D" w:rsidRPr="00D04AB7" w:rsidRDefault="000B6E9D" w:rsidP="000B6E9D">
      <w:pPr>
        <w:pStyle w:val="Default"/>
        <w:rPr>
          <w:rFonts w:cstheme="minorBidi"/>
        </w:rPr>
      </w:pPr>
    </w:p>
    <w:p w14:paraId="419EBDD4" w14:textId="46923539" w:rsidR="000B6E9D" w:rsidRDefault="000B6E9D" w:rsidP="00EDE712">
      <w:pPr>
        <w:pStyle w:val="Default"/>
        <w:rPr>
          <w:rFonts w:asciiTheme="minorHAnsi" w:hAnsiTheme="minorHAnsi" w:cstheme="minorBidi"/>
          <w:color w:val="auto"/>
        </w:rPr>
      </w:pPr>
      <w:r w:rsidRPr="00EDE712">
        <w:rPr>
          <w:rFonts w:asciiTheme="minorHAnsi" w:hAnsiTheme="minorHAnsi" w:cstheme="minorBidi"/>
          <w:color w:val="auto"/>
        </w:rPr>
        <w:t xml:space="preserve">A National Continence Management Strategy Project Refining Continence Measurement Tools was undertaken to revise and develop some short incontinence assessment tools (5 items). From the analysis of the urinary and faecal incontinence items and scales included in the 2004 South Australian Health Omnibus Survey, this study developed the RUIS and RFIS. </w:t>
      </w:r>
      <w:r w:rsidRPr="00EDE712">
        <w:rPr>
          <w:rFonts w:asciiTheme="minorHAnsi" w:hAnsiTheme="minorHAnsi" w:cstheme="minorBidi"/>
          <w:color w:val="auto"/>
        </w:rPr>
        <w:lastRenderedPageBreak/>
        <w:t>These scales improved the assessment of incontinence when compared with the original measures.</w:t>
      </w:r>
      <w:r w:rsidRPr="00EDE712">
        <w:rPr>
          <w:rStyle w:val="FootnoteReference"/>
          <w:rFonts w:asciiTheme="minorHAnsi" w:hAnsiTheme="minorHAnsi"/>
          <w:sz w:val="28"/>
          <w:szCs w:val="28"/>
        </w:rPr>
        <w:footnoteReference w:id="4"/>
      </w:r>
    </w:p>
    <w:p w14:paraId="01E54456" w14:textId="77777777" w:rsidR="000B6E9D" w:rsidRDefault="000B6E9D" w:rsidP="000B6E9D">
      <w:pPr>
        <w:pStyle w:val="Default"/>
        <w:rPr>
          <w:rFonts w:asciiTheme="minorHAnsi" w:hAnsiTheme="minorHAnsi" w:cstheme="minorHAnsi"/>
          <w:color w:val="auto"/>
          <w:szCs w:val="22"/>
        </w:rPr>
      </w:pPr>
    </w:p>
    <w:p w14:paraId="537B544F" w14:textId="77777777" w:rsidR="000B6E9D" w:rsidRDefault="000B6E9D" w:rsidP="000B6E9D">
      <w:pPr>
        <w:pStyle w:val="Default"/>
        <w:framePr w:hSpace="180" w:wrap="around" w:vAnchor="text" w:hAnchor="text" w:y="1"/>
        <w:suppressOverlap/>
        <w:rPr>
          <w:rFonts w:asciiTheme="minorHAnsi" w:hAnsiTheme="minorHAnsi" w:cstheme="minorHAnsi"/>
          <w:b/>
          <w:color w:val="auto"/>
          <w:szCs w:val="22"/>
        </w:rPr>
      </w:pPr>
      <w:r>
        <w:rPr>
          <w:rFonts w:asciiTheme="minorHAnsi" w:hAnsiTheme="minorHAnsi" w:cstheme="minorHAnsi"/>
          <w:b/>
          <w:color w:val="auto"/>
          <w:szCs w:val="22"/>
        </w:rPr>
        <w:t>Instructions and interpretation:</w:t>
      </w:r>
    </w:p>
    <w:p w14:paraId="3D5E35F7" w14:textId="77777777" w:rsidR="000B6E9D" w:rsidRPr="00F8594F" w:rsidRDefault="000B6E9D" w:rsidP="000B6E9D">
      <w:pPr>
        <w:pStyle w:val="Default"/>
        <w:framePr w:hSpace="180" w:wrap="around" w:vAnchor="text" w:hAnchor="text" w:y="1"/>
        <w:suppressOverlap/>
        <w:rPr>
          <w:rFonts w:asciiTheme="minorHAnsi" w:hAnsiTheme="minorHAnsi" w:cstheme="minorHAnsi"/>
          <w:b/>
          <w:color w:val="auto"/>
          <w:szCs w:val="22"/>
        </w:rPr>
      </w:pPr>
    </w:p>
    <w:p w14:paraId="62491859" w14:textId="77777777" w:rsidR="000B6E9D" w:rsidRDefault="000B6E9D" w:rsidP="000B6E9D">
      <w:pPr>
        <w:pStyle w:val="Default"/>
        <w:framePr w:hSpace="180" w:wrap="around" w:vAnchor="text" w:hAnchor="text" w:y="1"/>
        <w:suppressOverlap/>
        <w:rPr>
          <w:rFonts w:asciiTheme="minorHAnsi" w:hAnsiTheme="minorHAnsi" w:cstheme="minorHAnsi"/>
          <w:color w:val="auto"/>
          <w:szCs w:val="22"/>
        </w:rPr>
      </w:pPr>
      <w:r w:rsidRPr="00DC6722">
        <w:rPr>
          <w:rFonts w:asciiTheme="minorHAnsi" w:hAnsiTheme="minorHAnsi" w:cstheme="minorHAnsi"/>
          <w:color w:val="auto"/>
          <w:szCs w:val="22"/>
        </w:rPr>
        <w:t>When completing the RUIS, respondents select one particular response option from the set of standard response options for each of the five questions. These response options can then be scored by using the numbers presented in brackets to the right of each response option. The RUIS total score is then calculated by adding up a person’s score for each question, resulting in a possible score range of 0-16.</w:t>
      </w:r>
      <w:r>
        <w:rPr>
          <w:rStyle w:val="FootnoteReference"/>
          <w:rFonts w:asciiTheme="minorHAnsi" w:hAnsiTheme="minorHAnsi"/>
          <w:color w:val="auto"/>
          <w:szCs w:val="22"/>
        </w:rPr>
        <w:footnoteReference w:id="5"/>
      </w:r>
    </w:p>
    <w:p w14:paraId="29380372" w14:textId="77777777" w:rsidR="000B6E9D" w:rsidRPr="00DC6722" w:rsidRDefault="000B6E9D" w:rsidP="000B6E9D">
      <w:pPr>
        <w:pStyle w:val="Default"/>
        <w:framePr w:hSpace="180" w:wrap="around" w:vAnchor="text" w:hAnchor="text" w:y="1"/>
        <w:suppressOverlap/>
        <w:rPr>
          <w:rFonts w:asciiTheme="minorHAnsi" w:hAnsiTheme="minorHAnsi" w:cstheme="minorHAnsi"/>
          <w:color w:val="auto"/>
          <w:szCs w:val="22"/>
        </w:rPr>
      </w:pPr>
    </w:p>
    <w:p w14:paraId="64E90294" w14:textId="77777777" w:rsidR="000B6E9D" w:rsidRDefault="000B6E9D" w:rsidP="000B6E9D">
      <w:pPr>
        <w:pStyle w:val="Default"/>
        <w:framePr w:hSpace="180" w:wrap="around" w:vAnchor="text" w:hAnchor="text" w:y="1"/>
        <w:suppressOverlap/>
        <w:rPr>
          <w:rFonts w:asciiTheme="minorHAnsi" w:hAnsiTheme="minorHAnsi" w:cstheme="minorHAnsi"/>
          <w:color w:val="auto"/>
          <w:szCs w:val="22"/>
        </w:rPr>
      </w:pPr>
      <w:r w:rsidRPr="00DC6722">
        <w:rPr>
          <w:rFonts w:asciiTheme="minorHAnsi" w:hAnsiTheme="minorHAnsi" w:cstheme="minorHAnsi"/>
          <w:color w:val="auto"/>
          <w:szCs w:val="22"/>
        </w:rPr>
        <w:t>The scale includes both questions from the Incontinence Severity Index (ISI)</w:t>
      </w:r>
      <w:r>
        <w:rPr>
          <w:rStyle w:val="FootnoteReference"/>
          <w:rFonts w:asciiTheme="minorHAnsi" w:hAnsiTheme="minorHAnsi"/>
          <w:color w:val="auto"/>
          <w:szCs w:val="22"/>
        </w:rPr>
        <w:footnoteReference w:id="6"/>
      </w:r>
      <w:r w:rsidRPr="00DC6722">
        <w:rPr>
          <w:rFonts w:asciiTheme="minorHAnsi" w:hAnsiTheme="minorHAnsi" w:cstheme="minorHAnsi"/>
          <w:color w:val="auto"/>
          <w:szCs w:val="22"/>
        </w:rPr>
        <w:t xml:space="preserve"> and therefore an ISI score can also be calculated. This is done by multiplying the scores from questions 4 and 5, resulting in a score range from 0 to 12, where a 0 score represents no incontinence. Scores from 1 to 12 are grouped into the following four severity levels: 1 </w:t>
      </w:r>
      <w:r>
        <w:rPr>
          <w:rFonts w:asciiTheme="minorHAnsi" w:hAnsiTheme="minorHAnsi" w:cstheme="minorHAnsi"/>
          <w:color w:val="auto"/>
          <w:szCs w:val="22"/>
        </w:rPr>
        <w:t>–</w:t>
      </w:r>
      <w:r w:rsidRPr="00DC6722">
        <w:rPr>
          <w:rFonts w:asciiTheme="minorHAnsi" w:hAnsiTheme="minorHAnsi" w:cstheme="minorHAnsi"/>
          <w:color w:val="auto"/>
          <w:szCs w:val="22"/>
        </w:rPr>
        <w:t xml:space="preserve"> 2 = slight, 3 </w:t>
      </w:r>
      <w:r>
        <w:rPr>
          <w:rFonts w:asciiTheme="minorHAnsi" w:hAnsiTheme="minorHAnsi" w:cstheme="minorHAnsi"/>
          <w:color w:val="auto"/>
          <w:szCs w:val="22"/>
        </w:rPr>
        <w:t>–</w:t>
      </w:r>
      <w:r w:rsidRPr="00DC6722">
        <w:rPr>
          <w:rFonts w:asciiTheme="minorHAnsi" w:hAnsiTheme="minorHAnsi" w:cstheme="minorHAnsi"/>
          <w:color w:val="auto"/>
          <w:szCs w:val="22"/>
        </w:rPr>
        <w:t xml:space="preserve"> 6 = moderate, 8 </w:t>
      </w:r>
      <w:r>
        <w:rPr>
          <w:rFonts w:asciiTheme="minorHAnsi" w:hAnsiTheme="minorHAnsi" w:cstheme="minorHAnsi"/>
          <w:color w:val="auto"/>
          <w:szCs w:val="22"/>
        </w:rPr>
        <w:t>–</w:t>
      </w:r>
      <w:r w:rsidRPr="00DC6722">
        <w:rPr>
          <w:rFonts w:asciiTheme="minorHAnsi" w:hAnsiTheme="minorHAnsi" w:cstheme="minorHAnsi"/>
          <w:color w:val="auto"/>
          <w:szCs w:val="22"/>
        </w:rPr>
        <w:t xml:space="preserve"> 9 = severe, 12 = very severe. Finally, users should check that each question has a response option selected in order to avoid any missing data. This is because missing data cannot be adjusted for in short scales like the RUIS.</w:t>
      </w:r>
    </w:p>
    <w:p w14:paraId="5A14E39F" w14:textId="77777777" w:rsidR="000B6E9D" w:rsidRPr="00A9649D" w:rsidRDefault="000B6E9D" w:rsidP="000B6E9D">
      <w:pPr>
        <w:pStyle w:val="Default"/>
        <w:framePr w:hSpace="180" w:wrap="around" w:vAnchor="text" w:hAnchor="text" w:y="1"/>
        <w:suppressOverlap/>
        <w:rPr>
          <w:rFonts w:asciiTheme="minorHAnsi" w:hAnsiTheme="minorHAnsi" w:cstheme="minorHAnsi"/>
          <w:color w:val="auto"/>
          <w:szCs w:val="22"/>
        </w:rPr>
      </w:pPr>
    </w:p>
    <w:p w14:paraId="6E6D2E44" w14:textId="77777777" w:rsidR="000B6E9D" w:rsidRPr="009278FF" w:rsidRDefault="000B6E9D" w:rsidP="000B6E9D">
      <w:pPr>
        <w:pStyle w:val="Default"/>
        <w:framePr w:hSpace="180" w:wrap="around" w:vAnchor="text" w:hAnchor="text" w:y="1"/>
        <w:suppressOverlap/>
        <w:rPr>
          <w:rFonts w:asciiTheme="minorHAnsi" w:hAnsiTheme="minorHAnsi"/>
          <w:b/>
        </w:rPr>
      </w:pPr>
      <w:r w:rsidRPr="14CAE9DE">
        <w:rPr>
          <w:rFonts w:asciiTheme="minorHAnsi" w:hAnsiTheme="minorHAnsi"/>
          <w:b/>
        </w:rPr>
        <w:t>Additional information and training resources:</w:t>
      </w:r>
    </w:p>
    <w:p w14:paraId="6D94C8EF" w14:textId="77777777" w:rsidR="000B6E9D" w:rsidRDefault="000B6E9D" w:rsidP="000B6E9D">
      <w:pPr>
        <w:pStyle w:val="Default"/>
        <w:rPr>
          <w:rFonts w:asciiTheme="minorHAnsi" w:hAnsiTheme="minorHAnsi"/>
          <w:b/>
          <w:bCs/>
        </w:rPr>
      </w:pPr>
    </w:p>
    <w:p w14:paraId="7FED57C1" w14:textId="77777777" w:rsidR="000B6E9D" w:rsidRPr="00CB3C55" w:rsidRDefault="000B6E9D" w:rsidP="000B6E9D">
      <w:pPr>
        <w:pStyle w:val="Default"/>
        <w:rPr>
          <w:rFonts w:asciiTheme="minorHAnsi" w:hAnsiTheme="minorHAnsi" w:cstheme="minorHAnsi"/>
        </w:rPr>
      </w:pPr>
      <w:r w:rsidRPr="00CB3C55">
        <w:rPr>
          <w:rFonts w:asciiTheme="minorHAnsi" w:hAnsiTheme="minorHAnsi" w:cstheme="minorHAnsi"/>
        </w:rPr>
        <w:t>Please refer to the below guidance material for information on completing this validated tool and appropriately asking questions.</w:t>
      </w:r>
    </w:p>
    <w:p w14:paraId="4F4C8CB6" w14:textId="77777777" w:rsidR="000B6E9D" w:rsidRPr="00CB3C55" w:rsidRDefault="000B6E9D" w:rsidP="003815BF">
      <w:pPr>
        <w:pStyle w:val="Default"/>
        <w:framePr w:hSpace="180" w:wrap="around" w:vAnchor="text" w:hAnchor="text" w:y="1"/>
        <w:numPr>
          <w:ilvl w:val="0"/>
          <w:numId w:val="45"/>
        </w:numPr>
        <w:suppressOverlap/>
        <w:rPr>
          <w:rFonts w:asciiTheme="minorHAnsi" w:hAnsiTheme="minorHAnsi" w:cstheme="minorHAnsi"/>
        </w:rPr>
      </w:pPr>
      <w:hyperlink r:id="rId53" w:history="1">
        <w:r w:rsidRPr="00CB3C55">
          <w:rPr>
            <w:rStyle w:val="Hyperlink"/>
            <w:rFonts w:asciiTheme="minorHAnsi" w:hAnsiTheme="minorHAnsi" w:cstheme="minorHAnsi"/>
          </w:rPr>
          <w:t>Revised Incontinence and Patient Satisfaction Tools Version 2</w:t>
        </w:r>
      </w:hyperlink>
      <w:r w:rsidRPr="00CB3C55">
        <w:rPr>
          <w:rFonts w:asciiTheme="minorHAnsi" w:hAnsiTheme="minorHAnsi" w:cstheme="minorHAnsi"/>
        </w:rPr>
        <w:t xml:space="preserve"> – Technical Manual and Instructions </w:t>
      </w:r>
    </w:p>
    <w:p w14:paraId="46BEF6DC" w14:textId="77777777" w:rsidR="000B6E9D" w:rsidRPr="00CB3C55" w:rsidRDefault="000B6E9D" w:rsidP="003815BF">
      <w:pPr>
        <w:pStyle w:val="Default"/>
        <w:framePr w:hSpace="180" w:wrap="around" w:vAnchor="text" w:hAnchor="text" w:y="1"/>
        <w:numPr>
          <w:ilvl w:val="0"/>
          <w:numId w:val="45"/>
        </w:numPr>
        <w:suppressOverlap/>
        <w:rPr>
          <w:rFonts w:asciiTheme="minorHAnsi" w:hAnsiTheme="minorHAnsi" w:cstheme="minorHAnsi"/>
        </w:rPr>
      </w:pPr>
      <w:hyperlink r:id="rId54">
        <w:r w:rsidRPr="00CB3C55">
          <w:rPr>
            <w:rStyle w:val="Hyperlink"/>
            <w:rFonts w:asciiTheme="minorHAnsi" w:hAnsiTheme="minorHAnsi" w:cstheme="minorHAnsi"/>
          </w:rPr>
          <w:t>RUIS Brochure</w:t>
        </w:r>
      </w:hyperlink>
      <w:r w:rsidRPr="00CB3C55">
        <w:rPr>
          <w:rFonts w:asciiTheme="minorHAnsi" w:hAnsiTheme="minorHAnsi" w:cstheme="minorHAnsi"/>
        </w:rPr>
        <w:t xml:space="preserve"> – Summary for assessing and monitoring urinary incontinence.</w:t>
      </w:r>
    </w:p>
    <w:p w14:paraId="27114079" w14:textId="77777777" w:rsidR="000B6E9D" w:rsidRPr="00CB3C55" w:rsidRDefault="000B6E9D" w:rsidP="003815BF">
      <w:pPr>
        <w:pStyle w:val="Default"/>
        <w:numPr>
          <w:ilvl w:val="0"/>
          <w:numId w:val="45"/>
        </w:numPr>
        <w:rPr>
          <w:rFonts w:asciiTheme="minorHAnsi" w:eastAsiaTheme="minorEastAsia" w:hAnsiTheme="minorHAnsi" w:cstheme="minorHAnsi"/>
        </w:rPr>
      </w:pPr>
      <w:hyperlink r:id="rId55">
        <w:r w:rsidRPr="00733E62">
          <w:rPr>
            <w:rStyle w:val="Hyperlink"/>
            <w:rFonts w:asciiTheme="minorHAnsi" w:hAnsiTheme="minorHAnsi" w:cstheme="minorHAnsi"/>
          </w:rPr>
          <w:t>International Continence Society (ICS)- RUIS -</w:t>
        </w:r>
      </w:hyperlink>
      <w:r w:rsidRPr="00733E62">
        <w:rPr>
          <w:rFonts w:asciiTheme="minorHAnsi" w:hAnsiTheme="minorHAnsi" w:cstheme="minorHAnsi"/>
        </w:rPr>
        <w:t xml:space="preserve"> </w:t>
      </w:r>
      <w:r w:rsidRPr="00CB3C55">
        <w:rPr>
          <w:rFonts w:asciiTheme="minorHAnsi" w:eastAsiaTheme="minorEastAsia" w:hAnsiTheme="minorHAnsi" w:cstheme="minorHAnsi"/>
        </w:rPr>
        <w:t>study findings</w:t>
      </w:r>
    </w:p>
    <w:p w14:paraId="5BE320AC" w14:textId="77777777" w:rsidR="000B6E9D" w:rsidRPr="00CB3C55" w:rsidRDefault="000B6E9D" w:rsidP="003815BF">
      <w:pPr>
        <w:pStyle w:val="Default"/>
        <w:numPr>
          <w:ilvl w:val="0"/>
          <w:numId w:val="45"/>
        </w:numPr>
        <w:rPr>
          <w:rFonts w:asciiTheme="minorHAnsi" w:eastAsiaTheme="minorEastAsia" w:hAnsiTheme="minorHAnsi" w:cstheme="minorHAnsi"/>
          <w:color w:val="000000" w:themeColor="text1"/>
        </w:rPr>
      </w:pPr>
      <w:r w:rsidRPr="00CB3C55">
        <w:rPr>
          <w:rFonts w:asciiTheme="minorHAnsi" w:eastAsiaTheme="minorEastAsia" w:hAnsiTheme="minorHAnsi" w:cstheme="minorHAnsi"/>
        </w:rPr>
        <w:t xml:space="preserve">Please review the MAClearning element </w:t>
      </w:r>
      <w:r w:rsidRPr="00CB3C55">
        <w:rPr>
          <w:rFonts w:asciiTheme="minorHAnsi" w:eastAsiaTheme="minorEastAsia" w:hAnsiTheme="minorHAnsi" w:cstheme="minorHAnsi"/>
          <w:b/>
        </w:rPr>
        <w:t xml:space="preserve">Validated Assessment Tools in Practice </w:t>
      </w:r>
      <w:r w:rsidRPr="00CB3C55">
        <w:rPr>
          <w:rFonts w:asciiTheme="minorHAnsi" w:eastAsiaTheme="minorEastAsia" w:hAnsiTheme="minorHAnsi" w:cstheme="minorHAnsi"/>
        </w:rPr>
        <w:t>for further guidance on how and when to administer the RUIS with a client at an assessment.</w:t>
      </w:r>
    </w:p>
    <w:p w14:paraId="33694199" w14:textId="77777777" w:rsidR="000B6E9D" w:rsidRPr="00B05AB8" w:rsidRDefault="000B6E9D" w:rsidP="000B6E9D">
      <w:pPr>
        <w:pStyle w:val="Heading3"/>
        <w:spacing w:after="240"/>
      </w:pPr>
      <w:bookmarkStart w:id="1636" w:name="_Toc159622233"/>
      <w:bookmarkStart w:id="1637" w:name="_Toc159628266"/>
      <w:r>
        <w:t>Urine leakage related to feeling of urgency</w:t>
      </w:r>
      <w:bookmarkEnd w:id="1636"/>
      <w:bookmarkEnd w:id="1637"/>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578F5D2F" w14:textId="77777777" w:rsidTr="00891BD0">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8065FA0" w14:textId="77777777" w:rsidR="000B6E9D" w:rsidRPr="00691245" w:rsidRDefault="000B6E9D" w:rsidP="00030411">
            <w:pPr>
              <w:spacing w:after="120"/>
              <w:rPr>
                <w:b/>
                <w:color w:val="FFFFFF" w:themeColor="background1"/>
                <w:szCs w:val="24"/>
                <w:lang w:eastAsia="en-AU"/>
              </w:rPr>
            </w:pPr>
            <w:r w:rsidRPr="00691245">
              <w:rPr>
                <w:b/>
                <w:color w:val="FFFFFF" w:themeColor="background1"/>
                <w:szCs w:val="24"/>
                <w:lang w:eastAsia="en-AU"/>
              </w:rPr>
              <w:t>Question: Urine leakage related to the feeling of urgency</w:t>
            </w:r>
          </w:p>
        </w:tc>
      </w:tr>
      <w:tr w:rsidR="000B6E9D" w:rsidRPr="00C9372C" w14:paraId="1988834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1F6A8AB" w14:textId="77777777" w:rsidR="000B6E9D" w:rsidRPr="00C9372C" w:rsidRDefault="000B6E9D" w:rsidP="00030411">
            <w:pPr>
              <w:pStyle w:val="Heading3"/>
              <w:spacing w:before="0" w:line="360" w:lineRule="auto"/>
              <w:rPr>
                <w:rFonts w:cs="Arial"/>
                <w:color w:val="auto"/>
                <w:sz w:val="24"/>
                <w:szCs w:val="24"/>
              </w:rPr>
            </w:pPr>
            <w:bookmarkStart w:id="1638" w:name="_Toc159622234"/>
            <w:bookmarkStart w:id="1639" w:name="_Toc159628267"/>
            <w:r w:rsidRPr="00C9372C">
              <w:rPr>
                <w:rFonts w:cs="Arial"/>
                <w:color w:val="auto"/>
                <w:sz w:val="24"/>
                <w:szCs w:val="24"/>
              </w:rPr>
              <w:t>Response options</w:t>
            </w:r>
            <w:bookmarkEnd w:id="1638"/>
            <w:bookmarkEnd w:id="163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5EB184BB" w14:textId="77777777" w:rsidR="000B6E9D" w:rsidRDefault="000B6E9D" w:rsidP="00030411">
            <w:pPr>
              <w:pStyle w:val="ListParagraph"/>
              <w:numPr>
                <w:ilvl w:val="0"/>
                <w:numId w:val="14"/>
              </w:numPr>
              <w:spacing w:after="0"/>
            </w:pPr>
            <w:r>
              <w:t>Not at all</w:t>
            </w:r>
          </w:p>
          <w:p w14:paraId="5B3DE741" w14:textId="77777777" w:rsidR="000B6E9D" w:rsidRDefault="000B6E9D" w:rsidP="00030411">
            <w:pPr>
              <w:pStyle w:val="ListParagraph"/>
              <w:numPr>
                <w:ilvl w:val="0"/>
                <w:numId w:val="14"/>
              </w:numPr>
              <w:spacing w:after="0"/>
            </w:pPr>
            <w:r>
              <w:t>Slightly</w:t>
            </w:r>
          </w:p>
          <w:p w14:paraId="70DD82F9" w14:textId="77777777" w:rsidR="000B6E9D" w:rsidRDefault="000B6E9D" w:rsidP="00030411">
            <w:pPr>
              <w:pStyle w:val="ListParagraph"/>
              <w:numPr>
                <w:ilvl w:val="0"/>
                <w:numId w:val="14"/>
              </w:numPr>
              <w:spacing w:after="0"/>
            </w:pPr>
            <w:r>
              <w:t>Moderately</w:t>
            </w:r>
          </w:p>
          <w:p w14:paraId="7CF68CE7" w14:textId="77777777" w:rsidR="000B6E9D" w:rsidRPr="00C9372C" w:rsidRDefault="000B6E9D" w:rsidP="00030411">
            <w:pPr>
              <w:pStyle w:val="ListParagraph"/>
              <w:numPr>
                <w:ilvl w:val="0"/>
                <w:numId w:val="14"/>
              </w:numPr>
              <w:spacing w:after="0"/>
            </w:pPr>
            <w:r>
              <w:t>Greatly</w:t>
            </w:r>
          </w:p>
        </w:tc>
      </w:tr>
      <w:tr w:rsidR="004954AB" w:rsidRPr="00C9372C" w14:paraId="117178D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520793C" w14:textId="77777777" w:rsidR="004954AB" w:rsidRPr="00C9372C" w:rsidRDefault="004954AB" w:rsidP="004954AB">
            <w:pPr>
              <w:pStyle w:val="Heading3"/>
              <w:spacing w:before="0" w:line="360" w:lineRule="auto"/>
              <w:rPr>
                <w:rFonts w:cs="Arial"/>
                <w:color w:val="auto"/>
                <w:sz w:val="24"/>
                <w:szCs w:val="24"/>
              </w:rPr>
            </w:pPr>
            <w:bookmarkStart w:id="1640" w:name="_Toc159622235"/>
            <w:bookmarkStart w:id="1641" w:name="_Toc159628268"/>
            <w:r>
              <w:rPr>
                <w:rFonts w:cs="Arial"/>
                <w:color w:val="auto"/>
                <w:sz w:val="24"/>
                <w:szCs w:val="24"/>
              </w:rPr>
              <w:t>Question rules</w:t>
            </w:r>
            <w:bookmarkEnd w:id="1640"/>
            <w:bookmarkEnd w:id="164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CC07A9F" w14:textId="77777777" w:rsidR="00F377B6" w:rsidRPr="00691245" w:rsidRDefault="004954AB" w:rsidP="004954AB">
            <w:r w:rsidRPr="00691245">
              <w:t xml:space="preserve"> This question will be presented to all assessors. </w:t>
            </w:r>
          </w:p>
          <w:p w14:paraId="69D7A8BE" w14:textId="0105118D" w:rsidR="004954AB" w:rsidRDefault="004954AB" w:rsidP="004954AB">
            <w:r w:rsidRPr="00691245">
              <w:lastRenderedPageBreak/>
              <w:t>If the question is prompted for a non-clinical assessor, they must complete in accordance with their organisation’s clinical governance</w:t>
            </w:r>
            <w:r w:rsidR="6F082CEA" w:rsidRPr="00691245">
              <w:t xml:space="preserve"> </w:t>
            </w:r>
            <w:r w:rsidR="00191CF9" w:rsidRPr="00191CF9">
              <w:t>framework</w:t>
            </w:r>
            <w:r w:rsidR="6F082CEA" w:rsidRPr="00691245">
              <w:t xml:space="preserve"> and standard operating procedures</w:t>
            </w:r>
            <w:r w:rsidRPr="00691245">
              <w:t>.</w:t>
            </w:r>
          </w:p>
        </w:tc>
      </w:tr>
      <w:tr w:rsidR="004954AB" w:rsidRPr="00C9372C" w14:paraId="23C4FB0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9356E3A" w14:textId="77777777" w:rsidR="004954AB" w:rsidRDefault="004954AB" w:rsidP="004954AB">
            <w:pPr>
              <w:pStyle w:val="Heading3"/>
              <w:spacing w:before="0" w:line="360" w:lineRule="auto"/>
              <w:rPr>
                <w:rFonts w:cs="Arial"/>
                <w:color w:val="auto"/>
                <w:sz w:val="24"/>
                <w:szCs w:val="24"/>
              </w:rPr>
            </w:pPr>
            <w:bookmarkStart w:id="1642" w:name="_Toc159622236"/>
            <w:bookmarkStart w:id="1643" w:name="_Toc159628269"/>
            <w:r w:rsidRPr="00F664DC">
              <w:rPr>
                <w:rFonts w:cs="Arial"/>
                <w:color w:val="auto"/>
                <w:sz w:val="24"/>
                <w:szCs w:val="24"/>
              </w:rPr>
              <w:lastRenderedPageBreak/>
              <w:t>Pre-populated information</w:t>
            </w:r>
            <w:bookmarkEnd w:id="1642"/>
            <w:bookmarkEnd w:id="164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1D281A9" w14:textId="77777777" w:rsidR="004954AB" w:rsidRDefault="004954AB" w:rsidP="004954AB">
            <w:r>
              <w:t>No</w:t>
            </w:r>
          </w:p>
        </w:tc>
      </w:tr>
    </w:tbl>
    <w:p w14:paraId="56DEEBB9" w14:textId="77777777" w:rsidR="000B6E9D" w:rsidRDefault="000B6E9D" w:rsidP="000B6E9D">
      <w:pPr>
        <w:pStyle w:val="Heading3"/>
        <w:spacing w:after="240"/>
      </w:pPr>
      <w:bookmarkStart w:id="1644" w:name="_Toc159622238"/>
      <w:bookmarkStart w:id="1645" w:name="_Toc159628271"/>
      <w:r>
        <w:t>Urine leakage related to physical activity, coughing or sneezing</w:t>
      </w:r>
      <w:bookmarkEnd w:id="1644"/>
      <w:bookmarkEnd w:id="1645"/>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1AF5B59D"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105EA2E" w14:textId="77777777" w:rsidR="000B6E9D" w:rsidRPr="00691245" w:rsidRDefault="000B6E9D" w:rsidP="00030411">
            <w:pPr>
              <w:spacing w:after="120"/>
              <w:rPr>
                <w:b/>
                <w:color w:val="FFFFFF" w:themeColor="background1"/>
                <w:szCs w:val="24"/>
                <w:lang w:eastAsia="en-AU"/>
              </w:rPr>
            </w:pPr>
            <w:r w:rsidRPr="00691245">
              <w:rPr>
                <w:b/>
                <w:color w:val="FFFFFF" w:themeColor="background1"/>
                <w:szCs w:val="24"/>
                <w:lang w:eastAsia="en-AU"/>
              </w:rPr>
              <w:t>Question: Urine leakage related to physical activity, coughing or sneezing</w:t>
            </w:r>
          </w:p>
        </w:tc>
      </w:tr>
      <w:tr w:rsidR="000B6E9D" w:rsidRPr="00C9372C" w14:paraId="0A3DA34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F4505C6" w14:textId="77777777" w:rsidR="000B6E9D" w:rsidRPr="00C9372C" w:rsidRDefault="000B6E9D" w:rsidP="00030411">
            <w:pPr>
              <w:pStyle w:val="Heading3"/>
              <w:spacing w:before="0" w:line="360" w:lineRule="auto"/>
              <w:rPr>
                <w:rFonts w:cs="Arial"/>
                <w:color w:val="auto"/>
                <w:sz w:val="24"/>
                <w:szCs w:val="24"/>
              </w:rPr>
            </w:pPr>
            <w:bookmarkStart w:id="1646" w:name="_Toc159622239"/>
            <w:bookmarkStart w:id="1647" w:name="_Toc159628272"/>
            <w:r w:rsidRPr="00C9372C">
              <w:rPr>
                <w:rFonts w:cs="Arial"/>
                <w:color w:val="auto"/>
                <w:sz w:val="24"/>
                <w:szCs w:val="24"/>
              </w:rPr>
              <w:t>Response options</w:t>
            </w:r>
            <w:bookmarkEnd w:id="1646"/>
            <w:bookmarkEnd w:id="164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5FB708B" w14:textId="77777777" w:rsidR="000B6E9D" w:rsidRDefault="000B6E9D" w:rsidP="00030411">
            <w:pPr>
              <w:pStyle w:val="ListParagraph"/>
              <w:numPr>
                <w:ilvl w:val="0"/>
                <w:numId w:val="14"/>
              </w:numPr>
              <w:spacing w:after="0"/>
            </w:pPr>
            <w:r>
              <w:t>Not at all</w:t>
            </w:r>
          </w:p>
          <w:p w14:paraId="4A1968C0" w14:textId="77777777" w:rsidR="000B6E9D" w:rsidRDefault="000B6E9D" w:rsidP="00030411">
            <w:pPr>
              <w:pStyle w:val="ListParagraph"/>
              <w:numPr>
                <w:ilvl w:val="0"/>
                <w:numId w:val="14"/>
              </w:numPr>
              <w:spacing w:after="0"/>
            </w:pPr>
            <w:r>
              <w:t>Slightly</w:t>
            </w:r>
          </w:p>
          <w:p w14:paraId="4BD46916" w14:textId="77777777" w:rsidR="000B6E9D" w:rsidRDefault="000B6E9D" w:rsidP="00030411">
            <w:pPr>
              <w:pStyle w:val="ListParagraph"/>
              <w:numPr>
                <w:ilvl w:val="0"/>
                <w:numId w:val="14"/>
              </w:numPr>
              <w:spacing w:after="0"/>
            </w:pPr>
            <w:r>
              <w:t>Moderately</w:t>
            </w:r>
          </w:p>
          <w:p w14:paraId="2ED05AF1" w14:textId="77777777" w:rsidR="000B6E9D" w:rsidRPr="00C9372C" w:rsidRDefault="000B6E9D" w:rsidP="00030411">
            <w:pPr>
              <w:pStyle w:val="ListParagraph"/>
              <w:numPr>
                <w:ilvl w:val="0"/>
                <w:numId w:val="14"/>
              </w:numPr>
              <w:spacing w:after="0"/>
            </w:pPr>
            <w:r>
              <w:t>Greatly</w:t>
            </w:r>
          </w:p>
        </w:tc>
      </w:tr>
      <w:tr w:rsidR="004954AB" w:rsidRPr="00C9372C" w14:paraId="74B1FA0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9AC7D9A" w14:textId="77777777" w:rsidR="004954AB" w:rsidRPr="00C9372C" w:rsidRDefault="004954AB" w:rsidP="004954AB">
            <w:pPr>
              <w:pStyle w:val="Heading3"/>
              <w:spacing w:before="0" w:line="360" w:lineRule="auto"/>
              <w:rPr>
                <w:rFonts w:cs="Arial"/>
                <w:color w:val="auto"/>
                <w:sz w:val="24"/>
                <w:szCs w:val="24"/>
              </w:rPr>
            </w:pPr>
            <w:bookmarkStart w:id="1648" w:name="_Toc159622240"/>
            <w:bookmarkStart w:id="1649" w:name="_Toc159628273"/>
            <w:r>
              <w:rPr>
                <w:rFonts w:cs="Arial"/>
                <w:color w:val="auto"/>
                <w:sz w:val="24"/>
                <w:szCs w:val="24"/>
              </w:rPr>
              <w:t>Question rules</w:t>
            </w:r>
            <w:bookmarkEnd w:id="1648"/>
            <w:bookmarkEnd w:id="164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0CC8B91" w14:textId="3A7F0479" w:rsidR="00191CF9" w:rsidRDefault="004954AB" w:rsidP="004954AB">
            <w:r w:rsidRPr="00691245">
              <w:t xml:space="preserve">This question will be presented to all assessors. </w:t>
            </w:r>
          </w:p>
          <w:p w14:paraId="4D16E41A" w14:textId="77777777" w:rsidR="00191CF9" w:rsidRDefault="00191CF9" w:rsidP="004954AB"/>
          <w:p w14:paraId="695B755A" w14:textId="3B8862D6" w:rsidR="004954AB" w:rsidRDefault="00191CF9" w:rsidP="004954AB">
            <w:r w:rsidRPr="001A62FA">
              <w:t xml:space="preserve">If the question is prompted for a non-clinical assessor, they must complete in accordance with their organisation’s clinical governance </w:t>
            </w:r>
            <w:r w:rsidRPr="00191CF9">
              <w:t>framework</w:t>
            </w:r>
            <w:r w:rsidRPr="001A62FA">
              <w:t xml:space="preserve"> and standard operating procedures.</w:t>
            </w:r>
          </w:p>
        </w:tc>
      </w:tr>
      <w:tr w:rsidR="004954AB" w:rsidRPr="00C9372C" w14:paraId="0D1A565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AD0B8F3" w14:textId="77777777" w:rsidR="004954AB" w:rsidRDefault="004954AB" w:rsidP="004954AB">
            <w:pPr>
              <w:pStyle w:val="Heading3"/>
              <w:spacing w:before="0" w:line="360" w:lineRule="auto"/>
              <w:rPr>
                <w:rFonts w:cs="Arial"/>
                <w:color w:val="auto"/>
                <w:sz w:val="24"/>
                <w:szCs w:val="24"/>
              </w:rPr>
            </w:pPr>
            <w:bookmarkStart w:id="1650" w:name="_Toc159622241"/>
            <w:bookmarkStart w:id="1651" w:name="_Toc159628274"/>
            <w:r w:rsidRPr="00F664DC">
              <w:rPr>
                <w:rFonts w:cs="Arial"/>
                <w:color w:val="auto"/>
                <w:sz w:val="24"/>
                <w:szCs w:val="24"/>
              </w:rPr>
              <w:t>Pre-populated information</w:t>
            </w:r>
            <w:bookmarkEnd w:id="1650"/>
            <w:bookmarkEnd w:id="165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454324B" w14:textId="77777777" w:rsidR="004954AB" w:rsidRDefault="004954AB" w:rsidP="004954AB">
            <w:r>
              <w:t>No</w:t>
            </w:r>
          </w:p>
        </w:tc>
      </w:tr>
    </w:tbl>
    <w:p w14:paraId="467015EF" w14:textId="77777777" w:rsidR="000B6E9D" w:rsidRDefault="000B6E9D" w:rsidP="000B6E9D">
      <w:pPr>
        <w:pStyle w:val="Heading3"/>
        <w:spacing w:after="240"/>
      </w:pPr>
      <w:bookmarkStart w:id="1652" w:name="_Toc159622243"/>
      <w:bookmarkStart w:id="1653" w:name="_Toc159628276"/>
      <w:r>
        <w:t>Amount of urine leakage</w:t>
      </w:r>
      <w:bookmarkEnd w:id="1652"/>
      <w:bookmarkEnd w:id="1653"/>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7054AA9D" w14:textId="77777777" w:rsidTr="00891BD0">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5065E18" w14:textId="77777777" w:rsidR="000B6E9D" w:rsidRPr="00691245" w:rsidRDefault="000B6E9D" w:rsidP="00030411">
            <w:pPr>
              <w:spacing w:after="120"/>
              <w:rPr>
                <w:b/>
                <w:color w:val="FFFFFF" w:themeColor="background1"/>
                <w:szCs w:val="24"/>
                <w:lang w:eastAsia="en-AU"/>
              </w:rPr>
            </w:pPr>
            <w:r w:rsidRPr="00691245">
              <w:rPr>
                <w:b/>
                <w:color w:val="FFFFFF" w:themeColor="background1"/>
                <w:szCs w:val="24"/>
                <w:lang w:eastAsia="en-AU"/>
              </w:rPr>
              <w:t>Question: Small amounts of urine leakage (drops)</w:t>
            </w:r>
          </w:p>
        </w:tc>
      </w:tr>
      <w:tr w:rsidR="000B6E9D" w:rsidRPr="00C9372C" w14:paraId="6D1194E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7B223873" w14:textId="77777777" w:rsidR="000B6E9D" w:rsidRPr="00C9372C" w:rsidRDefault="000B6E9D" w:rsidP="00030411">
            <w:pPr>
              <w:pStyle w:val="Heading3"/>
              <w:spacing w:before="0" w:line="360" w:lineRule="auto"/>
              <w:rPr>
                <w:rFonts w:cs="Arial"/>
                <w:color w:val="auto"/>
                <w:sz w:val="24"/>
                <w:szCs w:val="24"/>
              </w:rPr>
            </w:pPr>
            <w:bookmarkStart w:id="1654" w:name="_Toc159622244"/>
            <w:bookmarkStart w:id="1655" w:name="_Toc159628277"/>
            <w:r w:rsidRPr="00C9372C">
              <w:rPr>
                <w:rFonts w:cs="Arial"/>
                <w:color w:val="auto"/>
                <w:sz w:val="24"/>
                <w:szCs w:val="24"/>
              </w:rPr>
              <w:t>Response options</w:t>
            </w:r>
            <w:bookmarkEnd w:id="1654"/>
            <w:bookmarkEnd w:id="165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ADC97E0" w14:textId="77777777" w:rsidR="000B6E9D" w:rsidRDefault="000B6E9D" w:rsidP="00030411">
            <w:pPr>
              <w:pStyle w:val="ListParagraph"/>
              <w:numPr>
                <w:ilvl w:val="0"/>
                <w:numId w:val="14"/>
              </w:numPr>
              <w:spacing w:after="0"/>
            </w:pPr>
            <w:r>
              <w:t>Not at all</w:t>
            </w:r>
          </w:p>
          <w:p w14:paraId="2BBB4F35" w14:textId="77777777" w:rsidR="000B6E9D" w:rsidRDefault="000B6E9D" w:rsidP="00030411">
            <w:pPr>
              <w:pStyle w:val="ListParagraph"/>
              <w:numPr>
                <w:ilvl w:val="0"/>
                <w:numId w:val="14"/>
              </w:numPr>
              <w:spacing w:after="0"/>
            </w:pPr>
            <w:r>
              <w:t>Slightly</w:t>
            </w:r>
          </w:p>
          <w:p w14:paraId="4BDA6E35" w14:textId="77777777" w:rsidR="000B6E9D" w:rsidRDefault="000B6E9D" w:rsidP="00030411">
            <w:pPr>
              <w:pStyle w:val="ListParagraph"/>
              <w:numPr>
                <w:ilvl w:val="0"/>
                <w:numId w:val="14"/>
              </w:numPr>
              <w:spacing w:after="0"/>
            </w:pPr>
            <w:r>
              <w:t>Moderately</w:t>
            </w:r>
          </w:p>
          <w:p w14:paraId="15C2CBD0" w14:textId="77777777" w:rsidR="000B6E9D" w:rsidRPr="00C9372C" w:rsidRDefault="000B6E9D" w:rsidP="00030411">
            <w:pPr>
              <w:pStyle w:val="ListParagraph"/>
              <w:numPr>
                <w:ilvl w:val="0"/>
                <w:numId w:val="14"/>
              </w:numPr>
              <w:spacing w:after="0"/>
            </w:pPr>
            <w:r>
              <w:t>Greatly</w:t>
            </w:r>
          </w:p>
        </w:tc>
      </w:tr>
      <w:tr w:rsidR="004954AB" w:rsidRPr="00C9372C" w14:paraId="62DCE90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68A0715" w14:textId="77777777" w:rsidR="004954AB" w:rsidRPr="00C9372C" w:rsidRDefault="004954AB" w:rsidP="004954AB">
            <w:pPr>
              <w:pStyle w:val="Heading3"/>
              <w:spacing w:before="0" w:line="360" w:lineRule="auto"/>
              <w:rPr>
                <w:rFonts w:cs="Arial"/>
                <w:color w:val="auto"/>
                <w:sz w:val="24"/>
                <w:szCs w:val="24"/>
              </w:rPr>
            </w:pPr>
            <w:bookmarkStart w:id="1656" w:name="_Toc159622245"/>
            <w:bookmarkStart w:id="1657" w:name="_Toc159628278"/>
            <w:r>
              <w:rPr>
                <w:rFonts w:cs="Arial"/>
                <w:color w:val="auto"/>
                <w:sz w:val="24"/>
                <w:szCs w:val="24"/>
              </w:rPr>
              <w:t>Question rules</w:t>
            </w:r>
            <w:bookmarkEnd w:id="1656"/>
            <w:bookmarkEnd w:id="165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2B4E5A7" w14:textId="77777777" w:rsidR="00191CF9" w:rsidRDefault="00191CF9" w:rsidP="00191CF9">
            <w:r w:rsidRPr="001A62FA">
              <w:t xml:space="preserve">This question will be presented to all assessors. </w:t>
            </w:r>
          </w:p>
          <w:p w14:paraId="60DB109B" w14:textId="77777777" w:rsidR="00191CF9" w:rsidRDefault="00191CF9" w:rsidP="00191CF9"/>
          <w:p w14:paraId="083E8E11" w14:textId="6909F2D1" w:rsidR="004954AB" w:rsidRDefault="00191CF9" w:rsidP="004954AB">
            <w:r w:rsidRPr="001A62FA">
              <w:t xml:space="preserve">If the question is prompted for a non-clinical assessor, they must complete in accordance with their organisation’s clinical governance </w:t>
            </w:r>
            <w:r w:rsidRPr="00191CF9">
              <w:t>framework</w:t>
            </w:r>
            <w:r w:rsidRPr="001A62FA">
              <w:t xml:space="preserve"> and standard operating procedures.</w:t>
            </w:r>
          </w:p>
        </w:tc>
      </w:tr>
      <w:tr w:rsidR="004954AB" w:rsidRPr="00C9372C" w14:paraId="0E42046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FE5B7D8" w14:textId="77777777" w:rsidR="004954AB" w:rsidRDefault="004954AB" w:rsidP="004954AB">
            <w:pPr>
              <w:pStyle w:val="Heading3"/>
              <w:spacing w:before="0" w:line="360" w:lineRule="auto"/>
              <w:rPr>
                <w:rFonts w:cs="Arial"/>
                <w:color w:val="auto"/>
                <w:sz w:val="24"/>
                <w:szCs w:val="24"/>
              </w:rPr>
            </w:pPr>
            <w:bookmarkStart w:id="1658" w:name="_Toc159622246"/>
            <w:bookmarkStart w:id="1659" w:name="_Toc159628279"/>
            <w:r w:rsidRPr="00F664DC">
              <w:rPr>
                <w:rFonts w:cs="Arial"/>
                <w:color w:val="auto"/>
                <w:sz w:val="24"/>
                <w:szCs w:val="24"/>
              </w:rPr>
              <w:t>Pre-populated information</w:t>
            </w:r>
            <w:bookmarkEnd w:id="1658"/>
            <w:bookmarkEnd w:id="165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ACAB9AD" w14:textId="77777777" w:rsidR="004954AB" w:rsidRDefault="004954AB" w:rsidP="004954AB">
            <w:r>
              <w:t>No</w:t>
            </w:r>
          </w:p>
        </w:tc>
      </w:tr>
    </w:tbl>
    <w:p w14:paraId="15AED19C" w14:textId="77777777" w:rsidR="000B6E9D" w:rsidRDefault="000B6E9D" w:rsidP="000B6E9D">
      <w:pPr>
        <w:pStyle w:val="Heading3"/>
        <w:spacing w:after="240"/>
      </w:pPr>
      <w:bookmarkStart w:id="1660" w:name="_Toc159622248"/>
      <w:bookmarkStart w:id="1661" w:name="_Toc159628281"/>
      <w:r>
        <w:t>Frequency experiencing urine leakage</w:t>
      </w:r>
      <w:bookmarkEnd w:id="1660"/>
      <w:bookmarkEnd w:id="1661"/>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5ABCFD8F"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EAC1560" w14:textId="77777777" w:rsidR="000B6E9D" w:rsidRPr="00C9372C" w:rsidRDefault="000B6E9D" w:rsidP="00030411">
            <w:pPr>
              <w:spacing w:after="120"/>
              <w:rPr>
                <w:b/>
                <w:szCs w:val="24"/>
                <w:lang w:eastAsia="en-AU"/>
              </w:rPr>
            </w:pPr>
            <w:r w:rsidRPr="00691245">
              <w:rPr>
                <w:b/>
                <w:color w:val="FFFFFF" w:themeColor="background1"/>
                <w:szCs w:val="24"/>
                <w:lang w:eastAsia="en-AU"/>
              </w:rPr>
              <w:t>Question: How often do you experience urine leakage?</w:t>
            </w:r>
          </w:p>
        </w:tc>
      </w:tr>
      <w:tr w:rsidR="000B6E9D" w:rsidRPr="00C9372C" w14:paraId="5B62CAA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F583031" w14:textId="77777777" w:rsidR="000B6E9D" w:rsidRPr="00C9372C" w:rsidRDefault="000B6E9D" w:rsidP="00030411">
            <w:pPr>
              <w:pStyle w:val="Heading3"/>
              <w:spacing w:before="0" w:line="360" w:lineRule="auto"/>
              <w:rPr>
                <w:rFonts w:cs="Arial"/>
                <w:color w:val="auto"/>
                <w:sz w:val="24"/>
                <w:szCs w:val="24"/>
              </w:rPr>
            </w:pPr>
            <w:bookmarkStart w:id="1662" w:name="_Toc159622249"/>
            <w:bookmarkStart w:id="1663" w:name="_Toc159628282"/>
            <w:r w:rsidRPr="00C9372C">
              <w:rPr>
                <w:rFonts w:cs="Arial"/>
                <w:color w:val="auto"/>
                <w:sz w:val="24"/>
                <w:szCs w:val="24"/>
              </w:rPr>
              <w:t>Response options</w:t>
            </w:r>
            <w:bookmarkEnd w:id="1662"/>
            <w:bookmarkEnd w:id="166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153D8818" w14:textId="77777777" w:rsidR="000B6E9D" w:rsidRDefault="000B6E9D" w:rsidP="00030411">
            <w:pPr>
              <w:pStyle w:val="ListParagraph"/>
              <w:numPr>
                <w:ilvl w:val="0"/>
                <w:numId w:val="15"/>
              </w:numPr>
              <w:spacing w:after="0"/>
            </w:pPr>
            <w:r>
              <w:t>Never</w:t>
            </w:r>
          </w:p>
          <w:p w14:paraId="749AAE59" w14:textId="77777777" w:rsidR="000B6E9D" w:rsidRDefault="000B6E9D" w:rsidP="00030411">
            <w:pPr>
              <w:pStyle w:val="ListParagraph"/>
              <w:numPr>
                <w:ilvl w:val="0"/>
                <w:numId w:val="15"/>
              </w:numPr>
              <w:spacing w:after="0"/>
            </w:pPr>
            <w:r>
              <w:lastRenderedPageBreak/>
              <w:t>Less than once a month</w:t>
            </w:r>
          </w:p>
          <w:p w14:paraId="6D1F7DEC" w14:textId="77777777" w:rsidR="000B6E9D" w:rsidRDefault="000B6E9D" w:rsidP="00030411">
            <w:pPr>
              <w:pStyle w:val="ListParagraph"/>
              <w:numPr>
                <w:ilvl w:val="0"/>
                <w:numId w:val="15"/>
              </w:numPr>
              <w:spacing w:after="0"/>
            </w:pPr>
            <w:r>
              <w:t>A few times a month</w:t>
            </w:r>
          </w:p>
          <w:p w14:paraId="6C2EAEA8" w14:textId="77777777" w:rsidR="000B6E9D" w:rsidRDefault="000B6E9D" w:rsidP="00030411">
            <w:pPr>
              <w:pStyle w:val="ListParagraph"/>
              <w:numPr>
                <w:ilvl w:val="0"/>
                <w:numId w:val="15"/>
              </w:numPr>
              <w:spacing w:after="0"/>
            </w:pPr>
            <w:r>
              <w:t>A few times a week</w:t>
            </w:r>
          </w:p>
          <w:p w14:paraId="55EF60D6" w14:textId="77777777" w:rsidR="000B6E9D" w:rsidRPr="00C9372C" w:rsidRDefault="000B6E9D" w:rsidP="00030411">
            <w:pPr>
              <w:pStyle w:val="ListParagraph"/>
              <w:numPr>
                <w:ilvl w:val="0"/>
                <w:numId w:val="15"/>
              </w:numPr>
              <w:spacing w:after="0"/>
            </w:pPr>
            <w:r>
              <w:t>Every day and/or night</w:t>
            </w:r>
          </w:p>
        </w:tc>
      </w:tr>
      <w:tr w:rsidR="004954AB" w:rsidRPr="00C9372C" w14:paraId="6E62DB2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8066659" w14:textId="77777777" w:rsidR="004954AB" w:rsidRPr="00C9372C" w:rsidRDefault="004954AB" w:rsidP="004954AB">
            <w:pPr>
              <w:pStyle w:val="Heading3"/>
              <w:spacing w:before="0" w:line="360" w:lineRule="auto"/>
              <w:rPr>
                <w:rFonts w:cs="Arial"/>
                <w:color w:val="auto"/>
                <w:sz w:val="24"/>
                <w:szCs w:val="24"/>
              </w:rPr>
            </w:pPr>
            <w:bookmarkStart w:id="1664" w:name="_Toc159622250"/>
            <w:bookmarkStart w:id="1665" w:name="_Toc159628283"/>
            <w:r>
              <w:rPr>
                <w:rFonts w:cs="Arial"/>
                <w:color w:val="auto"/>
                <w:sz w:val="24"/>
                <w:szCs w:val="24"/>
              </w:rPr>
              <w:lastRenderedPageBreak/>
              <w:t>Question rules</w:t>
            </w:r>
            <w:bookmarkEnd w:id="1664"/>
            <w:bookmarkEnd w:id="166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5360FF9" w14:textId="77777777" w:rsidR="00191CF9" w:rsidRDefault="00191CF9" w:rsidP="00191CF9">
            <w:r w:rsidRPr="001A62FA">
              <w:t xml:space="preserve">This question will be presented to all assessors. </w:t>
            </w:r>
          </w:p>
          <w:p w14:paraId="660FB1D3" w14:textId="77777777" w:rsidR="00191CF9" w:rsidRDefault="00191CF9" w:rsidP="00191CF9"/>
          <w:p w14:paraId="28916F2D" w14:textId="2EEDA447" w:rsidR="004954AB" w:rsidRDefault="00191CF9" w:rsidP="004954AB">
            <w:r w:rsidRPr="001A62FA">
              <w:t xml:space="preserve">If the question is prompted for a non-clinical assessor, they must complete in accordance with their organisation’s clinical governance </w:t>
            </w:r>
            <w:r w:rsidRPr="00191CF9">
              <w:t>framework</w:t>
            </w:r>
            <w:r w:rsidRPr="001A62FA">
              <w:t xml:space="preserve"> and standard operating procedures.</w:t>
            </w:r>
          </w:p>
        </w:tc>
      </w:tr>
      <w:tr w:rsidR="004954AB" w:rsidRPr="00C9372C" w14:paraId="1C9E482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17E3DC9" w14:textId="77777777" w:rsidR="004954AB" w:rsidRDefault="004954AB" w:rsidP="004954AB">
            <w:pPr>
              <w:pStyle w:val="Heading3"/>
              <w:spacing w:before="0" w:line="360" w:lineRule="auto"/>
              <w:rPr>
                <w:rFonts w:cs="Arial"/>
                <w:color w:val="auto"/>
                <w:sz w:val="24"/>
                <w:szCs w:val="24"/>
              </w:rPr>
            </w:pPr>
            <w:bookmarkStart w:id="1666" w:name="_Toc159622251"/>
            <w:bookmarkStart w:id="1667" w:name="_Toc159628284"/>
            <w:r w:rsidRPr="00F664DC">
              <w:rPr>
                <w:rFonts w:cs="Arial"/>
                <w:color w:val="auto"/>
                <w:sz w:val="24"/>
                <w:szCs w:val="24"/>
              </w:rPr>
              <w:t>Pre-populated information</w:t>
            </w:r>
            <w:bookmarkEnd w:id="1666"/>
            <w:bookmarkEnd w:id="166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31520F6" w14:textId="77777777" w:rsidR="004954AB" w:rsidRDefault="004954AB" w:rsidP="004954AB">
            <w:r>
              <w:t>No</w:t>
            </w:r>
          </w:p>
        </w:tc>
      </w:tr>
    </w:tbl>
    <w:p w14:paraId="7F4297EB" w14:textId="77777777" w:rsidR="000B6E9D" w:rsidRDefault="000B6E9D" w:rsidP="000B6E9D">
      <w:pPr>
        <w:pStyle w:val="Heading3"/>
        <w:spacing w:after="240"/>
      </w:pPr>
      <w:bookmarkStart w:id="1668" w:name="_Toc159622253"/>
      <w:bookmarkStart w:id="1669" w:name="_Toc159628286"/>
      <w:r>
        <w:t>Urine leakage amount each time</w:t>
      </w:r>
      <w:bookmarkEnd w:id="1668"/>
      <w:bookmarkEnd w:id="1669"/>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5F2A5EE1" w14:textId="77777777" w:rsidTr="00891BD0">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8CB0277" w14:textId="77777777" w:rsidR="000B6E9D" w:rsidRPr="00691245" w:rsidRDefault="000B6E9D" w:rsidP="00030411">
            <w:pPr>
              <w:spacing w:after="120"/>
              <w:rPr>
                <w:b/>
                <w:color w:val="FFFFFF" w:themeColor="background1"/>
                <w:szCs w:val="24"/>
                <w:lang w:eastAsia="en-AU"/>
              </w:rPr>
            </w:pPr>
            <w:r w:rsidRPr="00891BD0">
              <w:rPr>
                <w:b/>
                <w:color w:val="FFFFFF" w:themeColor="background1"/>
                <w:szCs w:val="24"/>
                <w:lang w:eastAsia="en-AU"/>
              </w:rPr>
              <w:t xml:space="preserve">Question: How much urine do you lose each </w:t>
            </w:r>
            <w:r w:rsidRPr="00794D79">
              <w:rPr>
                <w:b/>
                <w:color w:val="FFFFFF" w:themeColor="background1"/>
                <w:szCs w:val="24"/>
                <w:lang w:eastAsia="en-AU"/>
              </w:rPr>
              <w:t>time?</w:t>
            </w:r>
          </w:p>
        </w:tc>
      </w:tr>
      <w:tr w:rsidR="000B6E9D" w:rsidRPr="00C9372C" w14:paraId="7AF6263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7786BACC" w14:textId="77777777" w:rsidR="000B6E9D" w:rsidRPr="00C9372C" w:rsidRDefault="000B6E9D" w:rsidP="00030411">
            <w:pPr>
              <w:pStyle w:val="Heading3"/>
              <w:spacing w:before="0" w:line="360" w:lineRule="auto"/>
              <w:rPr>
                <w:rFonts w:cs="Arial"/>
                <w:color w:val="auto"/>
                <w:sz w:val="24"/>
                <w:szCs w:val="24"/>
              </w:rPr>
            </w:pPr>
            <w:bookmarkStart w:id="1670" w:name="_Toc159622254"/>
            <w:bookmarkStart w:id="1671" w:name="_Toc159628287"/>
            <w:r w:rsidRPr="00C9372C">
              <w:rPr>
                <w:rFonts w:cs="Arial"/>
                <w:color w:val="auto"/>
                <w:sz w:val="24"/>
                <w:szCs w:val="24"/>
              </w:rPr>
              <w:t>Response options</w:t>
            </w:r>
            <w:bookmarkEnd w:id="1670"/>
            <w:bookmarkEnd w:id="167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06B914E1" w14:textId="77777777" w:rsidR="000B6E9D" w:rsidRDefault="000B6E9D" w:rsidP="00030411">
            <w:pPr>
              <w:pStyle w:val="ListParagraph"/>
              <w:numPr>
                <w:ilvl w:val="0"/>
                <w:numId w:val="16"/>
              </w:numPr>
              <w:spacing w:after="0"/>
            </w:pPr>
            <w:r>
              <w:t>None</w:t>
            </w:r>
          </w:p>
          <w:p w14:paraId="0562BD74" w14:textId="77777777" w:rsidR="000B6E9D" w:rsidRDefault="000B6E9D" w:rsidP="00030411">
            <w:pPr>
              <w:pStyle w:val="ListParagraph"/>
              <w:numPr>
                <w:ilvl w:val="0"/>
                <w:numId w:val="16"/>
              </w:numPr>
              <w:spacing w:after="0"/>
            </w:pPr>
            <w:r>
              <w:t>Drops</w:t>
            </w:r>
          </w:p>
          <w:p w14:paraId="380ACA15" w14:textId="77777777" w:rsidR="000B6E9D" w:rsidRDefault="000B6E9D" w:rsidP="00030411">
            <w:pPr>
              <w:pStyle w:val="ListParagraph"/>
              <w:numPr>
                <w:ilvl w:val="0"/>
                <w:numId w:val="16"/>
              </w:numPr>
              <w:spacing w:after="0"/>
            </w:pPr>
            <w:r>
              <w:t>Small splashes</w:t>
            </w:r>
          </w:p>
          <w:p w14:paraId="10F75149" w14:textId="77777777" w:rsidR="000B6E9D" w:rsidRPr="00C9372C" w:rsidRDefault="000B6E9D" w:rsidP="00030411">
            <w:pPr>
              <w:pStyle w:val="ListParagraph"/>
              <w:numPr>
                <w:ilvl w:val="0"/>
                <w:numId w:val="16"/>
              </w:numPr>
              <w:spacing w:after="0"/>
            </w:pPr>
            <w:r>
              <w:t>More</w:t>
            </w:r>
          </w:p>
        </w:tc>
      </w:tr>
      <w:tr w:rsidR="004954AB" w:rsidRPr="00C9372C" w14:paraId="15CF51D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02453B5" w14:textId="77777777" w:rsidR="004954AB" w:rsidRPr="00C9372C" w:rsidRDefault="004954AB" w:rsidP="004954AB">
            <w:pPr>
              <w:pStyle w:val="Heading3"/>
              <w:spacing w:before="0" w:line="360" w:lineRule="auto"/>
              <w:rPr>
                <w:rFonts w:cs="Arial"/>
                <w:color w:val="auto"/>
                <w:sz w:val="24"/>
                <w:szCs w:val="24"/>
              </w:rPr>
            </w:pPr>
            <w:bookmarkStart w:id="1672" w:name="_Toc159622255"/>
            <w:bookmarkStart w:id="1673" w:name="_Toc159628288"/>
            <w:r>
              <w:rPr>
                <w:rFonts w:cs="Arial"/>
                <w:color w:val="auto"/>
                <w:sz w:val="24"/>
                <w:szCs w:val="24"/>
              </w:rPr>
              <w:t>Question rules</w:t>
            </w:r>
            <w:bookmarkEnd w:id="1672"/>
            <w:bookmarkEnd w:id="167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1497303" w14:textId="77777777" w:rsidR="00191CF9" w:rsidRDefault="00191CF9" w:rsidP="00191CF9">
            <w:r w:rsidRPr="001A62FA">
              <w:t xml:space="preserve">This question will be presented to all assessors. </w:t>
            </w:r>
          </w:p>
          <w:p w14:paraId="29CE3965" w14:textId="77777777" w:rsidR="00191CF9" w:rsidRDefault="00191CF9" w:rsidP="00191CF9"/>
          <w:p w14:paraId="1CAC3739" w14:textId="6284BC47" w:rsidR="004954AB" w:rsidRDefault="00191CF9" w:rsidP="004954AB">
            <w:r w:rsidRPr="001A62FA">
              <w:t xml:space="preserve">If the question is prompted for a non-clinical assessor, they must complete in accordance with their organisation’s clinical governance </w:t>
            </w:r>
            <w:r w:rsidRPr="00191CF9">
              <w:t>framework</w:t>
            </w:r>
            <w:r w:rsidRPr="001A62FA">
              <w:t xml:space="preserve"> and standard operating procedures.</w:t>
            </w:r>
          </w:p>
        </w:tc>
      </w:tr>
      <w:tr w:rsidR="004954AB" w:rsidRPr="00C9372C" w14:paraId="3AB6243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D834733" w14:textId="77777777" w:rsidR="004954AB" w:rsidRDefault="004954AB" w:rsidP="004954AB">
            <w:pPr>
              <w:pStyle w:val="Heading3"/>
              <w:spacing w:before="0" w:line="360" w:lineRule="auto"/>
              <w:rPr>
                <w:rFonts w:cs="Arial"/>
                <w:color w:val="auto"/>
                <w:sz w:val="24"/>
                <w:szCs w:val="24"/>
              </w:rPr>
            </w:pPr>
            <w:bookmarkStart w:id="1674" w:name="_Toc159622256"/>
            <w:bookmarkStart w:id="1675" w:name="_Toc159628289"/>
            <w:r w:rsidRPr="00F664DC">
              <w:rPr>
                <w:rFonts w:cs="Arial"/>
                <w:color w:val="auto"/>
                <w:sz w:val="24"/>
                <w:szCs w:val="24"/>
              </w:rPr>
              <w:t>Pre-populated information</w:t>
            </w:r>
            <w:bookmarkEnd w:id="1674"/>
            <w:bookmarkEnd w:id="167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04F3BCE" w14:textId="77777777" w:rsidR="004954AB" w:rsidRDefault="004954AB" w:rsidP="004954AB">
            <w:r>
              <w:t>No</w:t>
            </w:r>
          </w:p>
        </w:tc>
      </w:tr>
    </w:tbl>
    <w:p w14:paraId="15DB3C0B" w14:textId="4D5B5AB4" w:rsidR="00E432AE" w:rsidRPr="00E432AE" w:rsidRDefault="000B6E9D" w:rsidP="00E432AE">
      <w:pPr>
        <w:pStyle w:val="Heading2"/>
      </w:pPr>
      <w:bookmarkStart w:id="1676" w:name="_Toc159621375"/>
      <w:bookmarkStart w:id="1677" w:name="_Toc159622258"/>
      <w:bookmarkStart w:id="1678" w:name="_Toc159628291"/>
      <w:bookmarkStart w:id="1679" w:name="_Toc209187496"/>
      <w:r>
        <w:t>Toileting – bowels</w:t>
      </w:r>
      <w:bookmarkEnd w:id="1676"/>
      <w:bookmarkEnd w:id="1677"/>
      <w:bookmarkEnd w:id="1678"/>
      <w:bookmarkEnd w:id="1679"/>
    </w:p>
    <w:tbl>
      <w:tblPr>
        <w:tblStyle w:val="TableGrid"/>
        <w:tblpPr w:leftFromText="180" w:rightFromText="180" w:vertAnchor="text" w:tblpY="1"/>
        <w:tblOverlap w:val="never"/>
        <w:tblW w:w="5000" w:type="pct"/>
        <w:tblLook w:val="04A0" w:firstRow="1" w:lastRow="0" w:firstColumn="1" w:lastColumn="0" w:noHBand="0" w:noVBand="1"/>
      </w:tblPr>
      <w:tblGrid>
        <w:gridCol w:w="2180"/>
        <w:gridCol w:w="6836"/>
      </w:tblGrid>
      <w:tr w:rsidR="000B6E9D" w:rsidRPr="00C9372C" w14:paraId="029BC0BB"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49065B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B8487F">
              <w:rPr>
                <w:b/>
                <w:color w:val="FFFFFF" w:themeColor="background1"/>
                <w:szCs w:val="24"/>
                <w:lang w:eastAsia="en-AU"/>
              </w:rPr>
              <w:t xml:space="preserve">Toileting </w:t>
            </w:r>
            <w:r>
              <w:rPr>
                <w:b/>
                <w:color w:val="FFFFFF" w:themeColor="background1"/>
                <w:szCs w:val="24"/>
                <w:lang w:eastAsia="en-AU"/>
              </w:rPr>
              <w:t>–</w:t>
            </w:r>
            <w:r w:rsidRPr="00B8487F">
              <w:rPr>
                <w:b/>
                <w:color w:val="FFFFFF" w:themeColor="background1"/>
                <w:szCs w:val="24"/>
                <w:lang w:eastAsia="en-AU"/>
              </w:rPr>
              <w:t xml:space="preserve"> Bowels</w:t>
            </w:r>
          </w:p>
        </w:tc>
      </w:tr>
      <w:tr w:rsidR="000B6E9D" w:rsidRPr="00C9372C" w14:paraId="705EA4DD" w14:textId="77777777" w:rsidTr="005306AF">
        <w:tc>
          <w:tcPr>
            <w:tcW w:w="1209"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C3D7AD6" w14:textId="77777777" w:rsidR="000B6E9D" w:rsidRPr="00C9372C" w:rsidRDefault="000B6E9D" w:rsidP="00030411">
            <w:pPr>
              <w:pStyle w:val="Heading3"/>
              <w:spacing w:before="0" w:line="360" w:lineRule="auto"/>
              <w:rPr>
                <w:rFonts w:cs="Arial"/>
                <w:color w:val="auto"/>
                <w:sz w:val="24"/>
                <w:szCs w:val="24"/>
              </w:rPr>
            </w:pPr>
            <w:bookmarkStart w:id="1680" w:name="_Toc159622259"/>
            <w:bookmarkStart w:id="1681" w:name="_Toc159628292"/>
            <w:r w:rsidRPr="00C9372C">
              <w:rPr>
                <w:rFonts w:cs="Arial"/>
                <w:color w:val="auto"/>
                <w:sz w:val="24"/>
                <w:szCs w:val="24"/>
              </w:rPr>
              <w:t>Response options</w:t>
            </w:r>
            <w:bookmarkEnd w:id="1680"/>
            <w:bookmarkEnd w:id="1681"/>
          </w:p>
        </w:tc>
        <w:tc>
          <w:tcPr>
            <w:tcW w:w="3791"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D9E205C" w14:textId="77777777" w:rsidR="000B6E9D" w:rsidRDefault="000B6E9D" w:rsidP="00030411">
            <w:pPr>
              <w:pStyle w:val="ListParagraph"/>
              <w:numPr>
                <w:ilvl w:val="0"/>
                <w:numId w:val="16"/>
              </w:numPr>
              <w:spacing w:after="0"/>
            </w:pPr>
            <w:r w:rsidRPr="001A583E">
              <w:t>Incontinent (or needs to be given enemata)</w:t>
            </w:r>
          </w:p>
          <w:p w14:paraId="464C583E" w14:textId="77777777" w:rsidR="000B6E9D" w:rsidRDefault="000B6E9D" w:rsidP="00030411">
            <w:pPr>
              <w:pStyle w:val="ListParagraph"/>
              <w:numPr>
                <w:ilvl w:val="0"/>
                <w:numId w:val="16"/>
              </w:numPr>
              <w:spacing w:after="0"/>
            </w:pPr>
            <w:r w:rsidRPr="001A583E">
              <w:t>Occasional accident (once/week)</w:t>
            </w:r>
          </w:p>
          <w:p w14:paraId="79E20ECC" w14:textId="77777777" w:rsidR="000B6E9D" w:rsidRPr="00C9372C" w:rsidRDefault="000B6E9D" w:rsidP="00030411">
            <w:pPr>
              <w:pStyle w:val="ListParagraph"/>
              <w:numPr>
                <w:ilvl w:val="0"/>
                <w:numId w:val="16"/>
              </w:numPr>
              <w:spacing w:after="0"/>
            </w:pPr>
            <w:r w:rsidRPr="001A583E">
              <w:t>Continent</w:t>
            </w:r>
          </w:p>
        </w:tc>
      </w:tr>
      <w:tr w:rsidR="00FF4401" w:rsidRPr="00C9372C" w14:paraId="4C07E5AC" w14:textId="77777777" w:rsidTr="005306AF">
        <w:tc>
          <w:tcPr>
            <w:tcW w:w="1209"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9E79CC1" w14:textId="77777777" w:rsidR="00FF4401" w:rsidRPr="00C9372C" w:rsidRDefault="00FF4401" w:rsidP="00FF4401">
            <w:pPr>
              <w:pStyle w:val="Heading3"/>
              <w:spacing w:before="0" w:line="360" w:lineRule="auto"/>
              <w:rPr>
                <w:rFonts w:cs="Arial"/>
                <w:color w:val="auto"/>
                <w:sz w:val="24"/>
                <w:szCs w:val="24"/>
              </w:rPr>
            </w:pPr>
            <w:bookmarkStart w:id="1682" w:name="_Toc159622260"/>
            <w:bookmarkStart w:id="1683" w:name="_Toc159628293"/>
            <w:r w:rsidRPr="00F664DC">
              <w:rPr>
                <w:rFonts w:cs="Arial"/>
                <w:color w:val="auto"/>
                <w:sz w:val="24"/>
                <w:szCs w:val="24"/>
              </w:rPr>
              <w:t>Question rules</w:t>
            </w:r>
            <w:bookmarkEnd w:id="1682"/>
            <w:bookmarkEnd w:id="1683"/>
          </w:p>
        </w:tc>
        <w:tc>
          <w:tcPr>
            <w:tcW w:w="3791"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759CA9" w14:textId="29782AFF" w:rsidR="00FF4401" w:rsidRPr="001A583E" w:rsidRDefault="00FF4401" w:rsidP="00FF4401">
            <w:r w:rsidRPr="00812DB1">
              <w:rPr>
                <w:rFonts w:cstheme="minorHAnsi"/>
                <w:b/>
                <w:bCs/>
              </w:rPr>
              <w:t>Base question</w:t>
            </w:r>
            <w:r w:rsidRPr="00812DB1">
              <w:rPr>
                <w:rFonts w:cstheme="minorHAnsi"/>
              </w:rPr>
              <w:t xml:space="preserve"> </w:t>
            </w:r>
          </w:p>
        </w:tc>
      </w:tr>
      <w:tr w:rsidR="00FF4401" w:rsidRPr="00C9372C" w14:paraId="73FB5B6E" w14:textId="77777777" w:rsidTr="005306AF">
        <w:tc>
          <w:tcPr>
            <w:tcW w:w="1209"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02CF00" w14:textId="77777777" w:rsidR="00FF4401" w:rsidRPr="00C9372C" w:rsidRDefault="00FF4401" w:rsidP="00FF4401">
            <w:pPr>
              <w:pStyle w:val="Heading3"/>
              <w:spacing w:before="0" w:line="360" w:lineRule="auto"/>
              <w:rPr>
                <w:rFonts w:cs="Arial"/>
                <w:color w:val="auto"/>
                <w:sz w:val="24"/>
                <w:szCs w:val="24"/>
              </w:rPr>
            </w:pPr>
            <w:bookmarkStart w:id="1684" w:name="_Toc159622261"/>
            <w:bookmarkStart w:id="1685" w:name="_Toc159628294"/>
            <w:r w:rsidRPr="00F664DC">
              <w:rPr>
                <w:rFonts w:cs="Arial"/>
                <w:color w:val="auto"/>
                <w:sz w:val="24"/>
                <w:szCs w:val="24"/>
              </w:rPr>
              <w:t>Pre-populated information</w:t>
            </w:r>
            <w:bookmarkEnd w:id="1684"/>
            <w:bookmarkEnd w:id="1685"/>
          </w:p>
        </w:tc>
        <w:tc>
          <w:tcPr>
            <w:tcW w:w="3791"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CC12D6" w14:textId="77777777" w:rsidR="00FF4401" w:rsidRPr="001A583E" w:rsidRDefault="00FF4401" w:rsidP="00FF4401">
            <w:r>
              <w:t>No</w:t>
            </w:r>
          </w:p>
        </w:tc>
      </w:tr>
      <w:tr w:rsidR="00FF4401" w:rsidRPr="00C9372C" w14:paraId="2BAAB819" w14:textId="77777777" w:rsidTr="005306AF">
        <w:tc>
          <w:tcPr>
            <w:tcW w:w="1209"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C34A249" w14:textId="64BD6BEA" w:rsidR="00FF4401" w:rsidRPr="00F664DC" w:rsidRDefault="00FF4401" w:rsidP="00FF4401">
            <w:pPr>
              <w:pStyle w:val="Heading3"/>
              <w:spacing w:before="0" w:line="360" w:lineRule="auto"/>
              <w:rPr>
                <w:rFonts w:cs="Arial"/>
                <w:color w:val="auto"/>
                <w:sz w:val="24"/>
                <w:szCs w:val="24"/>
              </w:rPr>
            </w:pPr>
            <w:r w:rsidRPr="00F664DC">
              <w:rPr>
                <w:rFonts w:cs="Arial"/>
                <w:color w:val="auto"/>
                <w:sz w:val="24"/>
                <w:szCs w:val="24"/>
              </w:rPr>
              <w:t>Response guidance</w:t>
            </w:r>
          </w:p>
        </w:tc>
        <w:tc>
          <w:tcPr>
            <w:tcW w:w="3791"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E1E98A" w14:textId="77777777" w:rsidR="00FF4401" w:rsidRDefault="00FF4401" w:rsidP="00FF4401">
            <w:pPr>
              <w:rPr>
                <w:u w:val="single"/>
              </w:rPr>
            </w:pPr>
            <w:r>
              <w:rPr>
                <w:u w:val="single"/>
              </w:rPr>
              <w:t>Context:</w:t>
            </w:r>
          </w:p>
          <w:p w14:paraId="62C944CC" w14:textId="77777777" w:rsidR="00FF4401" w:rsidRDefault="00FF4401" w:rsidP="00FF4401">
            <w:pPr>
              <w:rPr>
                <w:u w:val="single"/>
              </w:rPr>
            </w:pPr>
          </w:p>
          <w:p w14:paraId="5E613500" w14:textId="77777777" w:rsidR="00FF4401" w:rsidRPr="00712711" w:rsidRDefault="00FF4401" w:rsidP="00FF4401">
            <w:pPr>
              <w:pStyle w:val="ListParagraph"/>
              <w:numPr>
                <w:ilvl w:val="0"/>
                <w:numId w:val="1"/>
              </w:numPr>
              <w:spacing w:after="0"/>
              <w:rPr>
                <w:u w:val="single"/>
              </w:rPr>
            </w:pPr>
            <w:r>
              <w:lastRenderedPageBreak/>
              <w:t>The assessor should understand if the client is experiencing any toileting challenges relating to their bowels.</w:t>
            </w:r>
          </w:p>
          <w:p w14:paraId="523B3A9C" w14:textId="77777777" w:rsidR="00FF4401" w:rsidRDefault="00FF4401" w:rsidP="00FF4401">
            <w:pPr>
              <w:rPr>
                <w:u w:val="single"/>
              </w:rPr>
            </w:pPr>
          </w:p>
          <w:p w14:paraId="454444F1" w14:textId="77777777" w:rsidR="00FF4401" w:rsidRDefault="00FF4401" w:rsidP="00FF4401">
            <w:pPr>
              <w:rPr>
                <w:u w:val="single"/>
              </w:rPr>
            </w:pPr>
            <w:r>
              <w:rPr>
                <w:u w:val="single"/>
              </w:rPr>
              <w:t>Consider and record:</w:t>
            </w:r>
          </w:p>
          <w:p w14:paraId="6715BC52" w14:textId="77777777" w:rsidR="00FF4401" w:rsidRDefault="00FF4401" w:rsidP="00FF4401">
            <w:pPr>
              <w:rPr>
                <w:u w:val="single"/>
              </w:rPr>
            </w:pPr>
          </w:p>
          <w:p w14:paraId="47E68FC6" w14:textId="77777777" w:rsidR="00FF4401" w:rsidRDefault="00FF4401" w:rsidP="00FF4401">
            <w:pPr>
              <w:pStyle w:val="ListParagraph"/>
              <w:numPr>
                <w:ilvl w:val="0"/>
                <w:numId w:val="1"/>
              </w:numPr>
              <w:spacing w:after="0"/>
            </w:pPr>
            <w:r w:rsidRPr="00844BC3">
              <w:t>If</w:t>
            </w:r>
            <w:r>
              <w:t xml:space="preserve"> the client is incontinent, has the occasional accident or is incontinent/</w:t>
            </w:r>
            <w:r w:rsidRPr="00426CB6">
              <w:t xml:space="preserve">catheterised </w:t>
            </w:r>
            <w:r>
              <w:t>and unable to manage.</w:t>
            </w:r>
            <w:r w:rsidRPr="00844BC3">
              <w:t xml:space="preserve"> </w:t>
            </w:r>
          </w:p>
          <w:p w14:paraId="73266DAD" w14:textId="77777777" w:rsidR="00FF4401" w:rsidRPr="00844BC3" w:rsidRDefault="00FF4401" w:rsidP="00FF4401">
            <w:pPr>
              <w:pStyle w:val="ListParagraph"/>
              <w:numPr>
                <w:ilvl w:val="0"/>
                <w:numId w:val="1"/>
              </w:numPr>
              <w:spacing w:after="0"/>
            </w:pPr>
            <w:r>
              <w:t>Use the definitions included in the response options to determine the best answer.</w:t>
            </w:r>
          </w:p>
          <w:p w14:paraId="244A8261" w14:textId="77777777" w:rsidR="00FF4401" w:rsidRDefault="00FF4401" w:rsidP="00FF4401">
            <w:pPr>
              <w:rPr>
                <w:u w:val="single"/>
              </w:rPr>
            </w:pPr>
          </w:p>
          <w:p w14:paraId="597898E1" w14:textId="77777777" w:rsidR="00FF4401" w:rsidRDefault="00FF4401" w:rsidP="00FF4401">
            <w:pPr>
              <w:rPr>
                <w:u w:val="single"/>
              </w:rPr>
            </w:pPr>
            <w:r>
              <w:rPr>
                <w:u w:val="single"/>
              </w:rPr>
              <w:t>Prompts and/or observations:</w:t>
            </w:r>
          </w:p>
          <w:p w14:paraId="028DE12F" w14:textId="77777777" w:rsidR="00FF4401" w:rsidRDefault="00FF4401" w:rsidP="00FF4401">
            <w:pPr>
              <w:rPr>
                <w:u w:val="single"/>
              </w:rPr>
            </w:pPr>
          </w:p>
          <w:p w14:paraId="18047BB4" w14:textId="77777777" w:rsidR="00FF4401" w:rsidRPr="009B63C8" w:rsidRDefault="00FF4401" w:rsidP="00FF4401">
            <w:pPr>
              <w:pStyle w:val="ListParagraph"/>
              <w:numPr>
                <w:ilvl w:val="0"/>
                <w:numId w:val="1"/>
              </w:numPr>
              <w:spacing w:after="0"/>
              <w:rPr>
                <w:u w:val="single"/>
              </w:rPr>
            </w:pPr>
            <w:r>
              <w:t xml:space="preserve">It is important to consider the audience when raising this question.  For example, this question might be best asked or observed in private when asking a client to show them their bathroom.  </w:t>
            </w:r>
          </w:p>
          <w:p w14:paraId="7F0A61A2" w14:textId="77777777" w:rsidR="00FF4401" w:rsidRPr="00FF67BF" w:rsidRDefault="00FF4401" w:rsidP="00FF4401">
            <w:pPr>
              <w:pStyle w:val="ListParagraph"/>
              <w:numPr>
                <w:ilvl w:val="0"/>
                <w:numId w:val="1"/>
              </w:numPr>
              <w:spacing w:after="0"/>
              <w:rPr>
                <w:u w:val="single"/>
              </w:rPr>
            </w:pPr>
            <w:r>
              <w:t>How do you manage any toileting hiccups?</w:t>
            </w:r>
          </w:p>
          <w:p w14:paraId="4C50925D" w14:textId="77777777" w:rsidR="00FF4401" w:rsidRPr="008D0322" w:rsidRDefault="00FF4401" w:rsidP="00FF4401">
            <w:pPr>
              <w:pStyle w:val="ListParagraph"/>
              <w:numPr>
                <w:ilvl w:val="0"/>
                <w:numId w:val="1"/>
              </w:numPr>
              <w:spacing w:after="0"/>
              <w:rPr>
                <w:u w:val="single"/>
              </w:rPr>
            </w:pPr>
            <w:r>
              <w:t>Do you find these challenges impact what you decide to do each day?</w:t>
            </w:r>
          </w:p>
          <w:p w14:paraId="4A0BE635" w14:textId="77777777" w:rsidR="00FF4401" w:rsidRPr="00CB6953" w:rsidRDefault="00FF4401" w:rsidP="00FF4401">
            <w:pPr>
              <w:pStyle w:val="ListParagraph"/>
              <w:numPr>
                <w:ilvl w:val="0"/>
                <w:numId w:val="1"/>
              </w:numPr>
              <w:spacing w:after="0"/>
              <w:rPr>
                <w:u w:val="single"/>
              </w:rPr>
            </w:pPr>
            <w:r>
              <w:t>How often do you experience challenges?</w:t>
            </w:r>
          </w:p>
          <w:p w14:paraId="458B52B9" w14:textId="77777777" w:rsidR="00FF4401" w:rsidRPr="00CB6953" w:rsidRDefault="00FF4401" w:rsidP="00FF4401">
            <w:pPr>
              <w:pStyle w:val="ListParagraph"/>
              <w:numPr>
                <w:ilvl w:val="0"/>
                <w:numId w:val="1"/>
              </w:numPr>
              <w:spacing w:after="0"/>
            </w:pPr>
            <w:r>
              <w:t>Are current arrangements working and sustainable?</w:t>
            </w:r>
          </w:p>
          <w:p w14:paraId="3A42B1C5" w14:textId="77777777" w:rsidR="00FF4401" w:rsidRDefault="00FF4401" w:rsidP="00FF4401"/>
        </w:tc>
      </w:tr>
    </w:tbl>
    <w:p w14:paraId="78216C1D" w14:textId="77777777" w:rsidR="000B6E9D" w:rsidRDefault="000B6E9D" w:rsidP="000B6E9D">
      <w:pPr>
        <w:pStyle w:val="Heading2"/>
      </w:pPr>
      <w:bookmarkStart w:id="1686" w:name="_Toc159621376"/>
      <w:bookmarkStart w:id="1687" w:name="_Toc159622263"/>
      <w:bookmarkStart w:id="1688" w:name="_Toc159628296"/>
      <w:bookmarkStart w:id="1689" w:name="_Toc209187497"/>
      <w:r>
        <w:lastRenderedPageBreak/>
        <w:t>Bowel incontinence issues</w:t>
      </w:r>
      <w:bookmarkEnd w:id="1686"/>
      <w:bookmarkEnd w:id="1687"/>
      <w:bookmarkEnd w:id="1688"/>
      <w:bookmarkEnd w:id="1689"/>
    </w:p>
    <w:p w14:paraId="353D84B5" w14:textId="77777777" w:rsidR="000B6E9D" w:rsidRPr="00D166AD" w:rsidRDefault="000B6E9D" w:rsidP="000B6E9D">
      <w:r w:rsidRPr="00D166AD">
        <w:rPr>
          <w:u w:val="single"/>
        </w:rPr>
        <w:t>Note</w:t>
      </w:r>
      <w:r w:rsidRPr="00D166AD">
        <w:t>: this question is flagged if ‘occasional accident’ or ‘incontinent, or catheterised and unable to manage’ is selected for previous question on</w:t>
      </w:r>
      <w:r>
        <w:t xml:space="preserve"> toileting – bowel.  </w:t>
      </w:r>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180"/>
        <w:gridCol w:w="6836"/>
      </w:tblGrid>
      <w:tr w:rsidR="000B6E9D" w:rsidRPr="00C9372C" w14:paraId="174F20B6"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418D279"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A93E4B">
              <w:rPr>
                <w:b/>
                <w:color w:val="FFFFFF" w:themeColor="background1"/>
                <w:szCs w:val="24"/>
                <w:lang w:eastAsia="en-AU"/>
              </w:rPr>
              <w:t>Is client managing bowel incontinence issue?</w:t>
            </w:r>
          </w:p>
        </w:tc>
      </w:tr>
      <w:tr w:rsidR="000B6E9D" w:rsidRPr="00C9372C" w14:paraId="7BA0EEAA" w14:textId="77777777" w:rsidTr="007817DE">
        <w:tc>
          <w:tcPr>
            <w:tcW w:w="1209" w:type="pct"/>
            <w:tcBorders>
              <w:top w:val="single" w:sz="4" w:space="0" w:color="auto"/>
              <w:left w:val="single" w:sz="4" w:space="0" w:color="auto"/>
              <w:bottom w:val="single" w:sz="4" w:space="0" w:color="auto"/>
              <w:right w:val="single" w:sz="4" w:space="0" w:color="auto"/>
            </w:tcBorders>
            <w:shd w:val="clear" w:color="auto" w:fill="FFFFCC"/>
            <w:hideMark/>
          </w:tcPr>
          <w:p w14:paraId="51A694CC" w14:textId="77777777" w:rsidR="000B6E9D" w:rsidRPr="00C9372C" w:rsidRDefault="000B6E9D" w:rsidP="00030411">
            <w:pPr>
              <w:pStyle w:val="Heading3"/>
              <w:spacing w:before="0" w:line="360" w:lineRule="auto"/>
              <w:rPr>
                <w:rFonts w:cs="Arial"/>
                <w:color w:val="auto"/>
                <w:sz w:val="24"/>
                <w:szCs w:val="24"/>
              </w:rPr>
            </w:pPr>
            <w:bookmarkStart w:id="1690" w:name="_Toc159622264"/>
            <w:bookmarkStart w:id="1691" w:name="_Toc159628297"/>
            <w:r w:rsidRPr="00C9372C">
              <w:rPr>
                <w:rFonts w:cs="Arial"/>
                <w:color w:val="auto"/>
                <w:sz w:val="24"/>
                <w:szCs w:val="24"/>
              </w:rPr>
              <w:t>Response options</w:t>
            </w:r>
            <w:bookmarkEnd w:id="1690"/>
            <w:bookmarkEnd w:id="1691"/>
          </w:p>
        </w:tc>
        <w:tc>
          <w:tcPr>
            <w:tcW w:w="3791"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7EA7362A" w14:textId="77777777" w:rsidR="000B6E9D" w:rsidRDefault="000B6E9D" w:rsidP="00030411">
            <w:pPr>
              <w:pStyle w:val="ListParagraph"/>
              <w:numPr>
                <w:ilvl w:val="0"/>
                <w:numId w:val="13"/>
              </w:numPr>
              <w:spacing w:after="0"/>
            </w:pPr>
            <w:r>
              <w:t>Yes</w:t>
            </w:r>
          </w:p>
          <w:p w14:paraId="6FD5E436" w14:textId="77777777" w:rsidR="000B6E9D" w:rsidRPr="00C9372C" w:rsidRDefault="000B6E9D" w:rsidP="00030411">
            <w:pPr>
              <w:pStyle w:val="ListParagraph"/>
              <w:numPr>
                <w:ilvl w:val="0"/>
                <w:numId w:val="13"/>
              </w:numPr>
              <w:spacing w:after="0"/>
            </w:pPr>
            <w:r>
              <w:t>No</w:t>
            </w:r>
          </w:p>
        </w:tc>
      </w:tr>
      <w:tr w:rsidR="004954AB" w:rsidRPr="00C9372C" w14:paraId="4E490542" w14:textId="77777777" w:rsidTr="007817DE">
        <w:tc>
          <w:tcPr>
            <w:tcW w:w="1209" w:type="pct"/>
            <w:tcBorders>
              <w:top w:val="single" w:sz="4" w:space="0" w:color="auto"/>
              <w:left w:val="single" w:sz="4" w:space="0" w:color="auto"/>
              <w:bottom w:val="single" w:sz="4" w:space="0" w:color="auto"/>
              <w:right w:val="single" w:sz="4" w:space="0" w:color="auto"/>
            </w:tcBorders>
            <w:shd w:val="clear" w:color="auto" w:fill="FFFFCC"/>
          </w:tcPr>
          <w:p w14:paraId="67F0E41F" w14:textId="77777777" w:rsidR="004954AB" w:rsidRPr="00C9372C" w:rsidRDefault="004954AB" w:rsidP="004954AB">
            <w:pPr>
              <w:pStyle w:val="Heading3"/>
              <w:spacing w:before="0" w:line="360" w:lineRule="auto"/>
              <w:rPr>
                <w:rFonts w:cs="Arial"/>
                <w:color w:val="auto"/>
                <w:sz w:val="24"/>
                <w:szCs w:val="24"/>
              </w:rPr>
            </w:pPr>
            <w:bookmarkStart w:id="1692" w:name="_Toc159622265"/>
            <w:bookmarkStart w:id="1693" w:name="_Toc159628298"/>
            <w:r>
              <w:rPr>
                <w:rFonts w:cs="Arial"/>
                <w:color w:val="auto"/>
                <w:sz w:val="24"/>
                <w:szCs w:val="24"/>
              </w:rPr>
              <w:t>Question rules</w:t>
            </w:r>
            <w:bookmarkEnd w:id="1692"/>
            <w:bookmarkEnd w:id="1693"/>
          </w:p>
        </w:tc>
        <w:tc>
          <w:tcPr>
            <w:tcW w:w="3791" w:type="pct"/>
            <w:tcBorders>
              <w:top w:val="single" w:sz="4" w:space="0" w:color="auto"/>
              <w:left w:val="single" w:sz="4" w:space="0" w:color="auto"/>
              <w:bottom w:val="single" w:sz="4" w:space="0" w:color="auto"/>
              <w:right w:val="single" w:sz="4" w:space="0" w:color="auto"/>
            </w:tcBorders>
            <w:shd w:val="clear" w:color="auto" w:fill="FFFFCC"/>
            <w:vAlign w:val="center"/>
          </w:tcPr>
          <w:p w14:paraId="4A134F4B" w14:textId="77777777" w:rsidR="00191CF9" w:rsidRDefault="004954AB" w:rsidP="00191CF9">
            <w:r w:rsidRPr="001A62FA">
              <w:t xml:space="preserve">This question will be presented to all assessors. </w:t>
            </w:r>
          </w:p>
          <w:p w14:paraId="61D5BD58" w14:textId="77777777" w:rsidR="00191CF9" w:rsidRDefault="00191CF9" w:rsidP="00191CF9"/>
          <w:p w14:paraId="1A41182C" w14:textId="55DC2FFA" w:rsidR="004954AB" w:rsidRDefault="004954AB" w:rsidP="004954AB">
            <w:r w:rsidRPr="001A62FA">
              <w:t>If the question is prompted for a non-clinical assessor, they must complete in accordance with their organisation’s clinical governance</w:t>
            </w:r>
            <w:r w:rsidR="00191CF9" w:rsidRPr="001A62FA">
              <w:t xml:space="preserve"> </w:t>
            </w:r>
            <w:r w:rsidR="00191CF9" w:rsidRPr="00191CF9">
              <w:t>framework</w:t>
            </w:r>
            <w:r w:rsidR="00191CF9" w:rsidRPr="001A62FA">
              <w:t xml:space="preserve"> and standard operating procedures.</w:t>
            </w:r>
          </w:p>
        </w:tc>
      </w:tr>
      <w:tr w:rsidR="000B6E9D" w:rsidRPr="00C9372C" w14:paraId="19B801C6" w14:textId="77777777" w:rsidTr="007817DE">
        <w:tc>
          <w:tcPr>
            <w:tcW w:w="1209" w:type="pct"/>
            <w:tcBorders>
              <w:top w:val="single" w:sz="4" w:space="0" w:color="auto"/>
              <w:left w:val="single" w:sz="4" w:space="0" w:color="auto"/>
              <w:bottom w:val="single" w:sz="4" w:space="0" w:color="auto"/>
              <w:right w:val="single" w:sz="4" w:space="0" w:color="auto"/>
            </w:tcBorders>
            <w:shd w:val="clear" w:color="auto" w:fill="FFFFCC"/>
          </w:tcPr>
          <w:p w14:paraId="625B946F" w14:textId="77777777" w:rsidR="000B6E9D" w:rsidRDefault="000B6E9D" w:rsidP="00030411">
            <w:pPr>
              <w:pStyle w:val="Heading3"/>
              <w:spacing w:before="0" w:line="360" w:lineRule="auto"/>
              <w:rPr>
                <w:rFonts w:cs="Arial"/>
                <w:color w:val="auto"/>
                <w:sz w:val="24"/>
                <w:szCs w:val="24"/>
              </w:rPr>
            </w:pPr>
            <w:bookmarkStart w:id="1694" w:name="_Toc159622266"/>
            <w:bookmarkStart w:id="1695" w:name="_Toc159628299"/>
            <w:r w:rsidRPr="00F664DC">
              <w:rPr>
                <w:rFonts w:cs="Arial"/>
                <w:color w:val="auto"/>
                <w:sz w:val="24"/>
                <w:szCs w:val="24"/>
              </w:rPr>
              <w:t>Pre-populated information</w:t>
            </w:r>
            <w:bookmarkEnd w:id="1694"/>
            <w:bookmarkEnd w:id="1695"/>
          </w:p>
        </w:tc>
        <w:tc>
          <w:tcPr>
            <w:tcW w:w="3791" w:type="pct"/>
            <w:tcBorders>
              <w:top w:val="single" w:sz="4" w:space="0" w:color="auto"/>
              <w:left w:val="single" w:sz="4" w:space="0" w:color="auto"/>
              <w:bottom w:val="single" w:sz="4" w:space="0" w:color="auto"/>
              <w:right w:val="single" w:sz="4" w:space="0" w:color="auto"/>
            </w:tcBorders>
            <w:shd w:val="clear" w:color="auto" w:fill="FFFFCC"/>
            <w:vAlign w:val="center"/>
          </w:tcPr>
          <w:p w14:paraId="6E5A4FE5" w14:textId="77777777" w:rsidR="000B6E9D" w:rsidRDefault="000B6E9D" w:rsidP="00030411">
            <w:r>
              <w:t>No</w:t>
            </w:r>
          </w:p>
        </w:tc>
      </w:tr>
      <w:tr w:rsidR="000B6E9D" w:rsidRPr="00C9372C" w14:paraId="654E117F" w14:textId="77777777" w:rsidTr="007817DE">
        <w:tc>
          <w:tcPr>
            <w:tcW w:w="1209" w:type="pct"/>
            <w:tcBorders>
              <w:top w:val="single" w:sz="4" w:space="0" w:color="auto"/>
              <w:left w:val="single" w:sz="4" w:space="0" w:color="auto"/>
              <w:bottom w:val="single" w:sz="4" w:space="0" w:color="auto"/>
              <w:right w:val="single" w:sz="4" w:space="0" w:color="auto"/>
            </w:tcBorders>
            <w:shd w:val="clear" w:color="auto" w:fill="FFFFCC"/>
          </w:tcPr>
          <w:p w14:paraId="4328CCE4" w14:textId="77777777" w:rsidR="000B6E9D" w:rsidRDefault="000B6E9D" w:rsidP="00030411">
            <w:pPr>
              <w:pStyle w:val="Heading3"/>
              <w:spacing w:before="0" w:line="360" w:lineRule="auto"/>
              <w:rPr>
                <w:rFonts w:cs="Arial"/>
                <w:color w:val="auto"/>
                <w:sz w:val="24"/>
                <w:szCs w:val="24"/>
              </w:rPr>
            </w:pPr>
            <w:r w:rsidRPr="00F664DC">
              <w:rPr>
                <w:rFonts w:cs="Arial"/>
                <w:color w:val="auto"/>
                <w:sz w:val="24"/>
                <w:szCs w:val="24"/>
              </w:rPr>
              <w:t>Response guidance</w:t>
            </w:r>
          </w:p>
        </w:tc>
        <w:tc>
          <w:tcPr>
            <w:tcW w:w="3791" w:type="pct"/>
            <w:tcBorders>
              <w:top w:val="single" w:sz="4" w:space="0" w:color="auto"/>
              <w:left w:val="single" w:sz="4" w:space="0" w:color="auto"/>
              <w:bottom w:val="single" w:sz="4" w:space="0" w:color="auto"/>
              <w:right w:val="single" w:sz="4" w:space="0" w:color="auto"/>
            </w:tcBorders>
            <w:shd w:val="clear" w:color="auto" w:fill="FFFFCC"/>
            <w:vAlign w:val="center"/>
          </w:tcPr>
          <w:p w14:paraId="0F491701" w14:textId="77777777" w:rsidR="000B6E9D" w:rsidRDefault="000B6E9D" w:rsidP="00030411">
            <w:pPr>
              <w:rPr>
                <w:u w:val="single"/>
              </w:rPr>
            </w:pPr>
            <w:r>
              <w:rPr>
                <w:u w:val="single"/>
              </w:rPr>
              <w:t>Context:</w:t>
            </w:r>
          </w:p>
          <w:p w14:paraId="0204427B" w14:textId="77777777" w:rsidR="000B6E9D" w:rsidRPr="00FA1CEA" w:rsidRDefault="000B6E9D" w:rsidP="003815BF">
            <w:pPr>
              <w:pStyle w:val="ListParagraph"/>
              <w:numPr>
                <w:ilvl w:val="0"/>
                <w:numId w:val="73"/>
              </w:numPr>
              <w:rPr>
                <w:u w:val="single"/>
              </w:rPr>
            </w:pPr>
            <w:r>
              <w:t>The assessor should consider the response to the previous question to determine if the client is managing any bowel incontinence issues.</w:t>
            </w:r>
          </w:p>
          <w:p w14:paraId="7877163D" w14:textId="77777777" w:rsidR="000B6E9D" w:rsidRPr="007A6082" w:rsidRDefault="000B6E9D" w:rsidP="003815BF">
            <w:pPr>
              <w:pStyle w:val="ListParagraph"/>
              <w:numPr>
                <w:ilvl w:val="0"/>
                <w:numId w:val="73"/>
              </w:numPr>
              <w:rPr>
                <w:bCs/>
              </w:rPr>
            </w:pPr>
            <w:r w:rsidRPr="007A6082">
              <w:rPr>
                <w:bCs/>
              </w:rPr>
              <w:lastRenderedPageBreak/>
              <w:t>Bowel incontinence, also known as </w:t>
            </w:r>
            <w:r>
              <w:t>faecal</w:t>
            </w:r>
            <w:r w:rsidRPr="007A6082">
              <w:rPr>
                <w:bCs/>
              </w:rPr>
              <w:t xml:space="preserve"> incontinence, occurs when you’re unable to control your bowel movements. </w:t>
            </w:r>
            <w:hyperlink r:id="rId56">
              <w:r>
                <w:t>It can range from occasional irregular stool leaks while passing gas to a total loss of control over your bowels</w:t>
              </w:r>
            </w:hyperlink>
            <w:r>
              <w:t>.  It would become an issue if towards the latter end of this range.</w:t>
            </w:r>
          </w:p>
          <w:p w14:paraId="0B9D0CCA" w14:textId="77777777" w:rsidR="000B6E9D" w:rsidRDefault="000B6E9D" w:rsidP="00030411">
            <w:pPr>
              <w:rPr>
                <w:u w:val="single"/>
              </w:rPr>
            </w:pPr>
            <w:r>
              <w:rPr>
                <w:u w:val="single"/>
              </w:rPr>
              <w:t>Consider and record:</w:t>
            </w:r>
          </w:p>
          <w:p w14:paraId="230057B5" w14:textId="77777777" w:rsidR="000B6E9D" w:rsidRPr="00712711" w:rsidRDefault="000B6E9D" w:rsidP="00030411">
            <w:pPr>
              <w:pStyle w:val="ListParagraph"/>
              <w:numPr>
                <w:ilvl w:val="0"/>
                <w:numId w:val="1"/>
              </w:numPr>
              <w:spacing w:after="0"/>
              <w:rPr>
                <w:u w:val="single"/>
              </w:rPr>
            </w:pPr>
            <w:r>
              <w:t>If the client is managing a bowel incontinence issue.</w:t>
            </w:r>
          </w:p>
          <w:p w14:paraId="5F3188AE" w14:textId="77777777" w:rsidR="000B6E9D" w:rsidRDefault="000B6E9D" w:rsidP="00030411">
            <w:pPr>
              <w:rPr>
                <w:u w:val="single"/>
              </w:rPr>
            </w:pPr>
          </w:p>
          <w:p w14:paraId="0A555175" w14:textId="77777777" w:rsidR="000B6E9D" w:rsidRDefault="000B6E9D" w:rsidP="00030411">
            <w:pPr>
              <w:rPr>
                <w:u w:val="single"/>
              </w:rPr>
            </w:pPr>
            <w:r>
              <w:rPr>
                <w:u w:val="single"/>
              </w:rPr>
              <w:t>Prompts and/or observations:</w:t>
            </w:r>
          </w:p>
          <w:p w14:paraId="0622AB9B" w14:textId="77777777" w:rsidR="000B6E9D" w:rsidRPr="00A704FB" w:rsidRDefault="000B6E9D" w:rsidP="00030411">
            <w:pPr>
              <w:pStyle w:val="ListParagraph"/>
              <w:numPr>
                <w:ilvl w:val="0"/>
                <w:numId w:val="1"/>
              </w:numPr>
              <w:spacing w:after="0"/>
            </w:pPr>
            <w:r>
              <w:t>Continence is a sensitive topic to discuss. Some clients may be comfortable answering questions about their continence, others may not.</w:t>
            </w:r>
          </w:p>
          <w:p w14:paraId="7B1E1253" w14:textId="77777777" w:rsidR="000B6E9D" w:rsidRPr="00A704FB" w:rsidRDefault="000B6E9D" w:rsidP="00030411">
            <w:pPr>
              <w:pStyle w:val="ListParagraph"/>
              <w:numPr>
                <w:ilvl w:val="0"/>
                <w:numId w:val="1"/>
              </w:numPr>
              <w:spacing w:after="0"/>
            </w:pPr>
            <w:r>
              <w:t xml:space="preserve">Consider introducing questions using a framing statement such as “These next few questions are about your continence and are a bit personal...” </w:t>
            </w:r>
          </w:p>
          <w:p w14:paraId="4BB2031F" w14:textId="77777777" w:rsidR="000B6E9D" w:rsidRPr="00A704FB" w:rsidRDefault="000B6E9D" w:rsidP="00030411">
            <w:pPr>
              <w:pStyle w:val="ListParagraph"/>
              <w:numPr>
                <w:ilvl w:val="0"/>
                <w:numId w:val="1"/>
              </w:numPr>
              <w:spacing w:after="0"/>
            </w:pPr>
            <w:r>
              <w:t xml:space="preserve">Observe and assess the home environment. There may be a strong odour. </w:t>
            </w:r>
          </w:p>
          <w:p w14:paraId="072E979A" w14:textId="77777777" w:rsidR="000B6E9D" w:rsidRPr="00A704FB" w:rsidRDefault="000B6E9D" w:rsidP="00030411">
            <w:pPr>
              <w:pStyle w:val="ListParagraph"/>
              <w:numPr>
                <w:ilvl w:val="0"/>
                <w:numId w:val="1"/>
              </w:numPr>
              <w:spacing w:after="0"/>
              <w:rPr>
                <w:u w:val="single"/>
              </w:rPr>
            </w:pPr>
            <w:r>
              <w:t xml:space="preserve">It is important to consider the audience when raising this question.  For example, this question might be best asked or observed in private when asking a client to show them their bathroom.  </w:t>
            </w:r>
          </w:p>
          <w:p w14:paraId="217AB288" w14:textId="77777777" w:rsidR="000B6E9D" w:rsidRPr="00FF67BF" w:rsidRDefault="000B6E9D" w:rsidP="00030411">
            <w:pPr>
              <w:pStyle w:val="ListParagraph"/>
              <w:numPr>
                <w:ilvl w:val="0"/>
                <w:numId w:val="1"/>
              </w:numPr>
              <w:spacing w:after="0"/>
              <w:rPr>
                <w:u w:val="single"/>
              </w:rPr>
            </w:pPr>
            <w:r>
              <w:t>How do you manage any toileting hiccups?</w:t>
            </w:r>
          </w:p>
          <w:p w14:paraId="7B1FDF19" w14:textId="77777777" w:rsidR="000B6E9D" w:rsidRPr="008D0322" w:rsidRDefault="000B6E9D" w:rsidP="00030411">
            <w:pPr>
              <w:pStyle w:val="ListParagraph"/>
              <w:numPr>
                <w:ilvl w:val="0"/>
                <w:numId w:val="1"/>
              </w:numPr>
              <w:spacing w:after="0"/>
              <w:rPr>
                <w:u w:val="single"/>
              </w:rPr>
            </w:pPr>
            <w:r>
              <w:t>Do you find these challenges impact what you decide to do each day?</w:t>
            </w:r>
          </w:p>
          <w:p w14:paraId="10BEBE2B" w14:textId="77777777" w:rsidR="000B6E9D" w:rsidRPr="00A704FB" w:rsidRDefault="000B6E9D" w:rsidP="00030411">
            <w:pPr>
              <w:pStyle w:val="ListParagraph"/>
              <w:numPr>
                <w:ilvl w:val="0"/>
                <w:numId w:val="1"/>
              </w:numPr>
              <w:spacing w:after="0"/>
              <w:rPr>
                <w:u w:val="single"/>
              </w:rPr>
            </w:pPr>
            <w:r>
              <w:t>How often do you experience challenges?</w:t>
            </w:r>
          </w:p>
          <w:p w14:paraId="0092234F" w14:textId="77777777" w:rsidR="000B6E9D" w:rsidRPr="00A704FB" w:rsidRDefault="000B6E9D" w:rsidP="00030411">
            <w:pPr>
              <w:pStyle w:val="ListParagraph"/>
              <w:spacing w:after="0"/>
              <w:ind w:left="720"/>
              <w:rPr>
                <w:u w:val="single"/>
              </w:rPr>
            </w:pPr>
          </w:p>
          <w:p w14:paraId="01613D35" w14:textId="77777777" w:rsidR="000B6E9D" w:rsidRDefault="000B6E9D" w:rsidP="00030411">
            <w:pPr>
              <w:rPr>
                <w:u w:val="single"/>
              </w:rPr>
            </w:pPr>
            <w:r>
              <w:rPr>
                <w:u w:val="single"/>
              </w:rPr>
              <w:t>Support resources:</w:t>
            </w:r>
          </w:p>
          <w:p w14:paraId="0A75D3E1" w14:textId="77777777" w:rsidR="000B6E9D" w:rsidRDefault="000B6E9D" w:rsidP="003815BF">
            <w:pPr>
              <w:pStyle w:val="ListParagraph"/>
              <w:numPr>
                <w:ilvl w:val="0"/>
                <w:numId w:val="74"/>
              </w:numPr>
              <w:spacing w:after="0"/>
            </w:pPr>
            <w:hyperlink r:id="rId57" w:history="1">
              <w:r>
                <w:rPr>
                  <w:rStyle w:val="Hyperlink"/>
                </w:rPr>
                <w:t>Faecal incontinence | healthdirect</w:t>
              </w:r>
            </w:hyperlink>
          </w:p>
        </w:tc>
      </w:tr>
    </w:tbl>
    <w:p w14:paraId="7F0233E2" w14:textId="77777777" w:rsidR="000B6E9D" w:rsidRPr="007C29BB" w:rsidRDefault="000B6E9D" w:rsidP="000B6E9D">
      <w:pPr>
        <w:pStyle w:val="Heading2"/>
      </w:pPr>
      <w:bookmarkStart w:id="1696" w:name="_Toc159621377"/>
      <w:bookmarkStart w:id="1697" w:name="_Toc159622268"/>
      <w:bookmarkStart w:id="1698" w:name="_Toc159628301"/>
      <w:bookmarkStart w:id="1699" w:name="_Toc209187498"/>
      <w:r>
        <w:lastRenderedPageBreak/>
        <w:t>Consent to complete Revised Faecal Incontinence Scale</w:t>
      </w:r>
      <w:bookmarkEnd w:id="1696"/>
      <w:bookmarkEnd w:id="1697"/>
      <w:bookmarkEnd w:id="1698"/>
      <w:bookmarkEnd w:id="1699"/>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180"/>
        <w:gridCol w:w="6836"/>
      </w:tblGrid>
      <w:tr w:rsidR="000B6E9D" w:rsidRPr="00C9372C" w14:paraId="56460991" w14:textId="77777777" w:rsidTr="00891BD0">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28D6AC7" w14:textId="77777777" w:rsidR="000B6E9D" w:rsidRPr="00691245" w:rsidRDefault="000B6E9D" w:rsidP="00030411">
            <w:pPr>
              <w:spacing w:after="120"/>
              <w:rPr>
                <w:b/>
                <w:color w:val="FFFFFF" w:themeColor="background1"/>
                <w:szCs w:val="24"/>
                <w:lang w:eastAsia="en-AU"/>
              </w:rPr>
            </w:pPr>
            <w:r w:rsidRPr="00691245">
              <w:rPr>
                <w:b/>
                <w:color w:val="FFFFFF" w:themeColor="background1"/>
                <w:szCs w:val="24"/>
                <w:lang w:eastAsia="en-AU"/>
              </w:rPr>
              <w:t>Question: Is the client able to complete the Revised Faecal Incontinence Scale?</w:t>
            </w:r>
          </w:p>
        </w:tc>
      </w:tr>
      <w:tr w:rsidR="000B6E9D" w:rsidRPr="00C9372C" w14:paraId="2ED51A63" w14:textId="77777777" w:rsidTr="00691245">
        <w:tc>
          <w:tcPr>
            <w:tcW w:w="1209"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7E9DF22" w14:textId="77777777" w:rsidR="000B6E9D" w:rsidRPr="00C9372C" w:rsidRDefault="000B6E9D" w:rsidP="00030411">
            <w:pPr>
              <w:pStyle w:val="Heading3"/>
              <w:spacing w:before="0" w:line="360" w:lineRule="auto"/>
              <w:rPr>
                <w:rFonts w:cs="Arial"/>
                <w:color w:val="auto"/>
                <w:sz w:val="24"/>
                <w:szCs w:val="24"/>
              </w:rPr>
            </w:pPr>
            <w:bookmarkStart w:id="1700" w:name="_Toc159622269"/>
            <w:bookmarkStart w:id="1701" w:name="_Toc159628302"/>
            <w:r w:rsidRPr="00C9372C">
              <w:rPr>
                <w:rFonts w:cs="Arial"/>
                <w:color w:val="auto"/>
                <w:sz w:val="24"/>
                <w:szCs w:val="24"/>
              </w:rPr>
              <w:t>Response options</w:t>
            </w:r>
            <w:bookmarkEnd w:id="1700"/>
            <w:bookmarkEnd w:id="1701"/>
          </w:p>
        </w:tc>
        <w:tc>
          <w:tcPr>
            <w:tcW w:w="3791"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22204ED" w14:textId="77777777" w:rsidR="000B6E9D" w:rsidRDefault="000B6E9D" w:rsidP="00030411">
            <w:pPr>
              <w:pStyle w:val="ListParagraph"/>
              <w:numPr>
                <w:ilvl w:val="0"/>
                <w:numId w:val="13"/>
              </w:numPr>
              <w:spacing w:after="0"/>
            </w:pPr>
            <w:r>
              <w:t>Yes</w:t>
            </w:r>
          </w:p>
          <w:p w14:paraId="2E23CF51" w14:textId="77777777" w:rsidR="000B6E9D" w:rsidRPr="00C9372C" w:rsidRDefault="000B6E9D" w:rsidP="00030411">
            <w:pPr>
              <w:pStyle w:val="ListParagraph"/>
              <w:numPr>
                <w:ilvl w:val="0"/>
                <w:numId w:val="13"/>
              </w:numPr>
              <w:spacing w:after="0"/>
            </w:pPr>
            <w:r>
              <w:t>No</w:t>
            </w:r>
          </w:p>
        </w:tc>
      </w:tr>
      <w:tr w:rsidR="000B6E9D" w:rsidRPr="00C9372C" w14:paraId="030CD1B9" w14:textId="77777777" w:rsidTr="00691245">
        <w:tc>
          <w:tcPr>
            <w:tcW w:w="1209"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0621823" w14:textId="77777777" w:rsidR="000B6E9D" w:rsidRPr="00C9372C" w:rsidRDefault="000B6E9D" w:rsidP="00030411">
            <w:pPr>
              <w:pStyle w:val="Heading3"/>
              <w:spacing w:before="0" w:line="360" w:lineRule="auto"/>
              <w:rPr>
                <w:rFonts w:cs="Arial"/>
                <w:color w:val="auto"/>
                <w:sz w:val="24"/>
                <w:szCs w:val="24"/>
              </w:rPr>
            </w:pPr>
            <w:bookmarkStart w:id="1702" w:name="_Toc159622270"/>
            <w:bookmarkStart w:id="1703" w:name="_Toc159628303"/>
            <w:r>
              <w:rPr>
                <w:rFonts w:cs="Arial"/>
                <w:color w:val="auto"/>
                <w:sz w:val="24"/>
                <w:szCs w:val="24"/>
              </w:rPr>
              <w:t>Question rules</w:t>
            </w:r>
            <w:bookmarkEnd w:id="1702"/>
            <w:bookmarkEnd w:id="1703"/>
          </w:p>
        </w:tc>
        <w:tc>
          <w:tcPr>
            <w:tcW w:w="3791"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AB5793E" w14:textId="77777777" w:rsidR="006326E7" w:rsidRDefault="00801DA7" w:rsidP="006326E7">
            <w:r w:rsidRPr="001A62FA">
              <w:t xml:space="preserve">This question will be presented to all assessors. </w:t>
            </w:r>
          </w:p>
          <w:p w14:paraId="5EF90DF9" w14:textId="77777777" w:rsidR="006326E7" w:rsidRDefault="006326E7" w:rsidP="006326E7"/>
          <w:p w14:paraId="0E44DE32" w14:textId="578BF0F9" w:rsidR="000B6E9D" w:rsidRPr="00DE7157" w:rsidRDefault="00801DA7" w:rsidP="00EDE712">
            <w:pPr>
              <w:spacing w:after="200" w:line="276" w:lineRule="auto"/>
            </w:pPr>
            <w:r w:rsidRPr="001A62FA">
              <w:t>If the question is prompted for a non-clinical assessor, they must complete in accordance with their organisation’s clinical governance</w:t>
            </w:r>
            <w:r w:rsidR="006326E7" w:rsidRPr="001A62FA">
              <w:t xml:space="preserve"> </w:t>
            </w:r>
            <w:r w:rsidR="006326E7" w:rsidRPr="00191CF9">
              <w:t>framework</w:t>
            </w:r>
            <w:r w:rsidR="006326E7" w:rsidRPr="001A62FA">
              <w:t xml:space="preserve"> and standard operating procedures.</w:t>
            </w:r>
          </w:p>
        </w:tc>
      </w:tr>
      <w:tr w:rsidR="000B6E9D" w:rsidRPr="00C9372C" w14:paraId="5584E8C9" w14:textId="77777777" w:rsidTr="00691245">
        <w:tc>
          <w:tcPr>
            <w:tcW w:w="1209"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DD66A78" w14:textId="77777777" w:rsidR="000B6E9D" w:rsidRDefault="000B6E9D" w:rsidP="00030411">
            <w:pPr>
              <w:pStyle w:val="Heading3"/>
              <w:spacing w:before="0" w:line="360" w:lineRule="auto"/>
              <w:rPr>
                <w:rFonts w:cs="Arial"/>
                <w:color w:val="auto"/>
                <w:sz w:val="24"/>
                <w:szCs w:val="24"/>
              </w:rPr>
            </w:pPr>
            <w:bookmarkStart w:id="1704" w:name="_Toc159622271"/>
            <w:bookmarkStart w:id="1705" w:name="_Toc159628304"/>
            <w:r w:rsidRPr="00F664DC">
              <w:rPr>
                <w:rFonts w:cs="Arial"/>
                <w:color w:val="auto"/>
                <w:sz w:val="24"/>
                <w:szCs w:val="24"/>
              </w:rPr>
              <w:lastRenderedPageBreak/>
              <w:t>Pre-populated information</w:t>
            </w:r>
            <w:bookmarkEnd w:id="1704"/>
            <w:bookmarkEnd w:id="1705"/>
          </w:p>
        </w:tc>
        <w:tc>
          <w:tcPr>
            <w:tcW w:w="3791"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5BF4348" w14:textId="77777777" w:rsidR="000B6E9D" w:rsidRDefault="000B6E9D" w:rsidP="00030411">
            <w:r>
              <w:t>No</w:t>
            </w:r>
          </w:p>
        </w:tc>
      </w:tr>
      <w:tr w:rsidR="000B6E9D" w:rsidRPr="00C9372C" w14:paraId="1358C07B" w14:textId="77777777" w:rsidTr="00691245">
        <w:tc>
          <w:tcPr>
            <w:tcW w:w="1209"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6E359BC" w14:textId="77777777" w:rsidR="000B6E9D" w:rsidRDefault="000B6E9D" w:rsidP="00030411">
            <w:pPr>
              <w:pStyle w:val="Heading3"/>
              <w:spacing w:before="0" w:line="360" w:lineRule="auto"/>
              <w:rPr>
                <w:rFonts w:cs="Arial"/>
                <w:color w:val="auto"/>
                <w:sz w:val="24"/>
                <w:szCs w:val="24"/>
              </w:rPr>
            </w:pPr>
            <w:bookmarkStart w:id="1706" w:name="_Toc159622272"/>
            <w:bookmarkStart w:id="1707" w:name="_Toc159628305"/>
            <w:r w:rsidRPr="00F664DC">
              <w:rPr>
                <w:rFonts w:cs="Arial"/>
                <w:color w:val="auto"/>
                <w:sz w:val="24"/>
                <w:szCs w:val="24"/>
              </w:rPr>
              <w:t>Response guidance</w:t>
            </w:r>
            <w:bookmarkEnd w:id="1706"/>
            <w:bookmarkEnd w:id="1707"/>
          </w:p>
        </w:tc>
        <w:tc>
          <w:tcPr>
            <w:tcW w:w="3791"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AF65EA8" w14:textId="77777777" w:rsidR="000B6E9D" w:rsidRDefault="000B6E9D" w:rsidP="00030411">
            <w:pPr>
              <w:rPr>
                <w:u w:val="single"/>
              </w:rPr>
            </w:pPr>
            <w:r>
              <w:rPr>
                <w:u w:val="single"/>
              </w:rPr>
              <w:t>Context:</w:t>
            </w:r>
          </w:p>
          <w:p w14:paraId="189A3950" w14:textId="77777777" w:rsidR="000B6E9D" w:rsidRDefault="000B6E9D" w:rsidP="00030411">
            <w:pPr>
              <w:rPr>
                <w:u w:val="single"/>
              </w:rPr>
            </w:pPr>
          </w:p>
          <w:p w14:paraId="6F956336" w14:textId="77777777" w:rsidR="000B6E9D" w:rsidRDefault="000B6E9D" w:rsidP="00030411">
            <w:pPr>
              <w:pStyle w:val="ListParagraph"/>
              <w:numPr>
                <w:ilvl w:val="0"/>
                <w:numId w:val="1"/>
              </w:numPr>
              <w:spacing w:after="0"/>
            </w:pPr>
            <w:r>
              <w:t xml:space="preserve">An assessor should use the Revised Faecal Incontinence Scale (RFIS) </w:t>
            </w:r>
            <w:r w:rsidRPr="1AF0209A">
              <w:rPr>
                <w:rFonts w:asciiTheme="minorHAnsi" w:hAnsiTheme="minorHAnsi"/>
              </w:rPr>
              <w:t>is used to assess faecal incontinence and to monitor patient outcomes following treatment</w:t>
            </w:r>
            <w:r>
              <w:rPr>
                <w:rFonts w:asciiTheme="minorHAnsi" w:hAnsiTheme="minorHAnsi"/>
              </w:rPr>
              <w:t>, if appropriate</w:t>
            </w:r>
            <w:r w:rsidRPr="1AF0209A">
              <w:rPr>
                <w:rFonts w:asciiTheme="minorHAnsi" w:hAnsiTheme="minorHAnsi"/>
              </w:rPr>
              <w:t>.</w:t>
            </w:r>
          </w:p>
          <w:p w14:paraId="510C14D0" w14:textId="77777777" w:rsidR="000B6E9D" w:rsidRDefault="000B6E9D" w:rsidP="00030411">
            <w:pPr>
              <w:pStyle w:val="ListParagraph"/>
              <w:numPr>
                <w:ilvl w:val="0"/>
                <w:numId w:val="1"/>
              </w:numPr>
              <w:spacing w:after="0"/>
            </w:pPr>
            <w:r w:rsidRPr="545846E1">
              <w:rPr>
                <w:rFonts w:eastAsia="Calibri" w:cs="Calibri"/>
                <w:color w:val="000000" w:themeColor="text1"/>
              </w:rPr>
              <w:t xml:space="preserve">Continence is a sensitive and private issue. </w:t>
            </w:r>
            <w:r w:rsidRPr="1AF0209A">
              <w:t xml:space="preserve">The assessor </w:t>
            </w:r>
            <w:r>
              <w:t>must</w:t>
            </w:r>
            <w:r w:rsidRPr="1AF0209A">
              <w:t xml:space="preserve"> use clinical judgement to determine the appropriateness of administering the RFIS with the client at assessment.</w:t>
            </w:r>
          </w:p>
          <w:p w14:paraId="578755B0" w14:textId="77777777" w:rsidR="000B6E9D" w:rsidRDefault="000B6E9D" w:rsidP="00030411">
            <w:pPr>
              <w:rPr>
                <w:u w:val="single"/>
              </w:rPr>
            </w:pPr>
          </w:p>
          <w:p w14:paraId="7DEF30E0" w14:textId="77777777" w:rsidR="000B6E9D" w:rsidRDefault="000B6E9D" w:rsidP="00030411">
            <w:pPr>
              <w:rPr>
                <w:u w:val="single"/>
              </w:rPr>
            </w:pPr>
            <w:r>
              <w:rPr>
                <w:u w:val="single"/>
              </w:rPr>
              <w:t>Consider and record:</w:t>
            </w:r>
          </w:p>
          <w:p w14:paraId="5C330FD0" w14:textId="77777777" w:rsidR="000B6E9D" w:rsidRDefault="000B6E9D" w:rsidP="00030411">
            <w:pPr>
              <w:rPr>
                <w:u w:val="single"/>
              </w:rPr>
            </w:pPr>
          </w:p>
          <w:p w14:paraId="2DF283F1" w14:textId="77777777" w:rsidR="000B6E9D" w:rsidRDefault="000B6E9D" w:rsidP="003815BF">
            <w:pPr>
              <w:pStyle w:val="ListParagraph"/>
              <w:numPr>
                <w:ilvl w:val="0"/>
                <w:numId w:val="76"/>
              </w:numPr>
              <w:tabs>
                <w:tab w:val="num" w:pos="141"/>
              </w:tabs>
              <w:rPr>
                <w:rFonts w:eastAsia="Calibri" w:cs="Calibri"/>
                <w:color w:val="000000" w:themeColor="text1"/>
              </w:rPr>
            </w:pPr>
            <w:r>
              <w:rPr>
                <w:rFonts w:eastAsia="Calibri" w:cs="Calibri"/>
                <w:color w:val="000000" w:themeColor="text1"/>
              </w:rPr>
              <w:t>T</w:t>
            </w:r>
            <w:r w:rsidRPr="4906E919">
              <w:rPr>
                <w:rFonts w:eastAsia="Calibri" w:cs="Calibri"/>
                <w:color w:val="000000" w:themeColor="text1"/>
              </w:rPr>
              <w:t xml:space="preserve">he appropriateness of administering the </w:t>
            </w:r>
            <w:r w:rsidRPr="545846E1">
              <w:rPr>
                <w:rFonts w:eastAsia="Calibri" w:cs="Calibri"/>
                <w:color w:val="000000" w:themeColor="text1"/>
              </w:rPr>
              <w:t>RFIS</w:t>
            </w:r>
            <w:r w:rsidRPr="4906E919">
              <w:rPr>
                <w:rFonts w:eastAsia="Calibri" w:cs="Calibri"/>
                <w:color w:val="000000" w:themeColor="text1"/>
              </w:rPr>
              <w:t xml:space="preserve"> with the clint at assessment.</w:t>
            </w:r>
          </w:p>
          <w:p w14:paraId="4BBC852C" w14:textId="77777777" w:rsidR="000B6E9D" w:rsidRDefault="000B6E9D" w:rsidP="003815BF">
            <w:pPr>
              <w:pStyle w:val="ListParagraph"/>
              <w:numPr>
                <w:ilvl w:val="0"/>
                <w:numId w:val="76"/>
              </w:numPr>
              <w:tabs>
                <w:tab w:val="num" w:pos="141"/>
              </w:tabs>
              <w:rPr>
                <w:rFonts w:eastAsia="Calibri" w:cs="Calibri"/>
                <w:color w:val="000000" w:themeColor="text1"/>
              </w:rPr>
            </w:pPr>
            <w:r>
              <w:rPr>
                <w:rFonts w:eastAsia="Calibri" w:cs="Calibri"/>
                <w:color w:val="000000" w:themeColor="text1"/>
              </w:rPr>
              <w:t>I</w:t>
            </w:r>
            <w:r w:rsidRPr="4906E919">
              <w:rPr>
                <w:rFonts w:eastAsia="Calibri" w:cs="Calibri"/>
                <w:color w:val="000000" w:themeColor="text1"/>
              </w:rPr>
              <w:t xml:space="preserve">f the client is able and willing to complete the </w:t>
            </w:r>
            <w:r w:rsidRPr="545846E1">
              <w:rPr>
                <w:rFonts w:eastAsia="Calibri" w:cs="Calibri"/>
                <w:color w:val="000000" w:themeColor="text1"/>
              </w:rPr>
              <w:t>RFIS</w:t>
            </w:r>
            <w:r w:rsidRPr="4906E919">
              <w:rPr>
                <w:rFonts w:eastAsia="Calibri" w:cs="Calibri"/>
                <w:color w:val="000000" w:themeColor="text1"/>
              </w:rPr>
              <w:t xml:space="preserve"> at assessment</w:t>
            </w:r>
            <w:r w:rsidRPr="545846E1">
              <w:rPr>
                <w:rFonts w:eastAsia="Calibri" w:cs="Calibri"/>
                <w:color w:val="000000" w:themeColor="text1"/>
              </w:rPr>
              <w:t>.</w:t>
            </w:r>
          </w:p>
          <w:p w14:paraId="1A4DD3E9" w14:textId="77777777" w:rsidR="000B6E9D" w:rsidRDefault="000B6E9D" w:rsidP="00030411">
            <w:pPr>
              <w:rPr>
                <w:u w:val="single"/>
              </w:rPr>
            </w:pPr>
            <w:r>
              <w:rPr>
                <w:u w:val="single"/>
              </w:rPr>
              <w:t>Prompts and/or observations:</w:t>
            </w:r>
          </w:p>
          <w:p w14:paraId="36C74CD7" w14:textId="77777777" w:rsidR="000B6E9D" w:rsidRDefault="000B6E9D" w:rsidP="00030411">
            <w:pPr>
              <w:rPr>
                <w:u w:val="single"/>
              </w:rPr>
            </w:pPr>
          </w:p>
          <w:p w14:paraId="16DB9A9E" w14:textId="77777777" w:rsidR="000B6E9D" w:rsidRDefault="000B6E9D" w:rsidP="00030411">
            <w:pPr>
              <w:pStyle w:val="ListParagraph"/>
              <w:numPr>
                <w:ilvl w:val="0"/>
                <w:numId w:val="2"/>
              </w:numPr>
              <w:spacing w:after="0"/>
              <w:rPr>
                <w:rFonts w:eastAsia="Calibri" w:cs="Calibri"/>
                <w:color w:val="000000" w:themeColor="text1"/>
                <w:lang w:val="en-GB"/>
              </w:rPr>
            </w:pPr>
            <w:r w:rsidRPr="0242D618">
              <w:rPr>
                <w:rFonts w:eastAsia="Calibri" w:cs="Calibri"/>
                <w:color w:val="000000" w:themeColor="text1"/>
              </w:rPr>
              <w:t>Consider verbal and non-verbal cues that may determine the appropriateness of administering the RFIS with the client at assessment. E.g. if client becomes distressed</w:t>
            </w:r>
          </w:p>
          <w:p w14:paraId="01C74FF5" w14:textId="77777777" w:rsidR="000B6E9D" w:rsidRDefault="000B6E9D" w:rsidP="00030411">
            <w:pPr>
              <w:pStyle w:val="ListParagraph"/>
              <w:numPr>
                <w:ilvl w:val="0"/>
                <w:numId w:val="2"/>
              </w:numPr>
              <w:tabs>
                <w:tab w:val="num" w:pos="141"/>
              </w:tabs>
              <w:spacing w:after="0"/>
              <w:rPr>
                <w:rFonts w:eastAsia="Calibri" w:cs="Calibri"/>
                <w:color w:val="000000" w:themeColor="text1"/>
              </w:rPr>
            </w:pPr>
            <w:r w:rsidRPr="0242D618">
              <w:rPr>
                <w:rFonts w:eastAsia="Calibri" w:cs="Calibri"/>
                <w:color w:val="000000" w:themeColor="text1"/>
              </w:rPr>
              <w:t>Ask the client directly, but sensitively, whether they are willing to complete the RFIS at assessment.</w:t>
            </w:r>
          </w:p>
          <w:p w14:paraId="56531217" w14:textId="77777777" w:rsidR="000B6E9D" w:rsidRDefault="000B6E9D" w:rsidP="00030411">
            <w:pPr>
              <w:pStyle w:val="ListParagraph"/>
              <w:numPr>
                <w:ilvl w:val="0"/>
                <w:numId w:val="2"/>
              </w:numPr>
              <w:tabs>
                <w:tab w:val="num" w:pos="141"/>
              </w:tabs>
              <w:spacing w:after="0"/>
              <w:rPr>
                <w:rFonts w:eastAsia="Calibri" w:cs="Calibri"/>
                <w:color w:val="000000" w:themeColor="text1"/>
              </w:rPr>
            </w:pPr>
            <w:r w:rsidRPr="0242D618">
              <w:rPr>
                <w:rFonts w:eastAsia="Calibri" w:cs="Calibri"/>
                <w:color w:val="000000" w:themeColor="text1"/>
              </w:rPr>
              <w:t>Consider whether the client has cognitive or other issues that may impact their level of insight into their urinary continence issues.</w:t>
            </w:r>
          </w:p>
          <w:p w14:paraId="4BE9DD04" w14:textId="77777777" w:rsidR="000B6E9D" w:rsidRPr="00432F7A" w:rsidRDefault="000B6E9D" w:rsidP="00030411">
            <w:pPr>
              <w:pStyle w:val="ListParagraph"/>
              <w:numPr>
                <w:ilvl w:val="0"/>
                <w:numId w:val="2"/>
              </w:numPr>
              <w:tabs>
                <w:tab w:val="num" w:pos="141"/>
              </w:tabs>
              <w:spacing w:after="0"/>
              <w:rPr>
                <w:rFonts w:eastAsia="Calibri" w:cs="Calibri"/>
                <w:color w:val="000000" w:themeColor="text1"/>
              </w:rPr>
            </w:pPr>
            <w:r w:rsidRPr="0242D618">
              <w:rPr>
                <w:rFonts w:eastAsia="Calibri" w:cs="Calibri"/>
                <w:color w:val="000000" w:themeColor="text1"/>
              </w:rPr>
              <w:t>Consider a carer’s report if the client is unable to complete the RFIS at assessment.</w:t>
            </w:r>
          </w:p>
          <w:p w14:paraId="65D0B911" w14:textId="77777777" w:rsidR="000B6E9D" w:rsidRDefault="000B6E9D" w:rsidP="00030411"/>
        </w:tc>
      </w:tr>
    </w:tbl>
    <w:p w14:paraId="4EDCF976" w14:textId="77777777" w:rsidR="000B6E9D" w:rsidRDefault="000B6E9D" w:rsidP="000B6E9D">
      <w:pPr>
        <w:pStyle w:val="Heading2"/>
      </w:pPr>
      <w:bookmarkStart w:id="1708" w:name="_Toc159621378"/>
      <w:bookmarkStart w:id="1709" w:name="_Toc159622273"/>
      <w:bookmarkStart w:id="1710" w:name="_Toc159628306"/>
      <w:bookmarkStart w:id="1711" w:name="_Toc209187499"/>
      <w:r>
        <w:t>Validated tool: Revised Faecal Incontinence Scale</w:t>
      </w:r>
      <w:bookmarkEnd w:id="1708"/>
      <w:bookmarkEnd w:id="1709"/>
      <w:bookmarkEnd w:id="1710"/>
      <w:bookmarkEnd w:id="1711"/>
      <w:r>
        <w:t xml:space="preserve"> </w:t>
      </w:r>
    </w:p>
    <w:p w14:paraId="0E5B0859" w14:textId="77777777" w:rsidR="000B6E9D" w:rsidRPr="00F8594F" w:rsidRDefault="000B6E9D" w:rsidP="000B6E9D">
      <w:pPr>
        <w:rPr>
          <w:rFonts w:cstheme="minorHAnsi"/>
          <w:b/>
        </w:rPr>
      </w:pPr>
      <w:r>
        <w:rPr>
          <w:rFonts w:cstheme="minorHAnsi"/>
          <w:b/>
        </w:rPr>
        <w:t>Context:</w:t>
      </w:r>
    </w:p>
    <w:p w14:paraId="555C080F" w14:textId="22E31CEC" w:rsidR="000B6E9D" w:rsidRPr="00A53716" w:rsidRDefault="000B6E9D" w:rsidP="00EDE712">
      <w:r w:rsidRPr="00EDE712">
        <w:t xml:space="preserve">If there are indicators within the assessment that further assessment is required, use the Revised </w:t>
      </w:r>
      <w:r w:rsidR="00801DA7">
        <w:t>Faecal</w:t>
      </w:r>
      <w:r w:rsidR="00801DA7" w:rsidRPr="00EDE712">
        <w:t xml:space="preserve"> </w:t>
      </w:r>
      <w:r w:rsidRPr="00EDE712">
        <w:t xml:space="preserve">Incontinence Scale (RUIS) as a follow-up tool. </w:t>
      </w:r>
    </w:p>
    <w:p w14:paraId="46AE1D76" w14:textId="77777777" w:rsidR="000B6E9D" w:rsidRPr="004D43ED" w:rsidRDefault="000B6E9D" w:rsidP="000B6E9D">
      <w:pPr>
        <w:rPr>
          <w:b/>
        </w:rPr>
      </w:pPr>
      <w:bookmarkStart w:id="1712" w:name="_Toc159622274"/>
      <w:bookmarkStart w:id="1713" w:name="_Toc159628307"/>
      <w:r w:rsidRPr="00F8594F">
        <w:t xml:space="preserve">A National Continence Management Strategy project Refining Continence Measurement Tools was undertaken to revise and develop some short incontinence assessment tools (5 </w:t>
      </w:r>
      <w:r w:rsidRPr="00F8594F">
        <w:lastRenderedPageBreak/>
        <w:t>items). From the analysis of the urinary and faecal incontinence items and scales included in the 2004 South Australian Health Omnibus Survey, this study developed the RUIS and RFIS. These scales improved the assessment of incontinence when compared with the original measures.</w:t>
      </w:r>
      <w:r w:rsidRPr="00F8594F">
        <w:rPr>
          <w:rStyle w:val="FootnoteReference"/>
          <w:szCs w:val="24"/>
        </w:rPr>
        <w:footnoteReference w:id="7"/>
      </w:r>
      <w:bookmarkEnd w:id="1712"/>
      <w:bookmarkEnd w:id="1713"/>
    </w:p>
    <w:p w14:paraId="20AD14EE" w14:textId="77777777" w:rsidR="000B6E9D" w:rsidRDefault="000B6E9D" w:rsidP="000B6E9D">
      <w:pPr>
        <w:pStyle w:val="Default"/>
        <w:framePr w:hSpace="180" w:wrap="around" w:vAnchor="text" w:hAnchor="text" w:y="1"/>
        <w:suppressOverlap/>
        <w:rPr>
          <w:rFonts w:asciiTheme="minorHAnsi" w:hAnsiTheme="minorHAnsi" w:cstheme="minorHAnsi"/>
          <w:b/>
          <w:color w:val="auto"/>
          <w:szCs w:val="22"/>
        </w:rPr>
      </w:pPr>
      <w:r>
        <w:rPr>
          <w:rFonts w:asciiTheme="minorHAnsi" w:hAnsiTheme="minorHAnsi" w:cstheme="minorHAnsi"/>
          <w:b/>
          <w:color w:val="auto"/>
          <w:szCs w:val="22"/>
        </w:rPr>
        <w:t>Instructions and interpretation:</w:t>
      </w:r>
    </w:p>
    <w:p w14:paraId="2B08B8DE" w14:textId="77777777" w:rsidR="000B6E9D" w:rsidRPr="00F8594F" w:rsidRDefault="000B6E9D" w:rsidP="000B6E9D">
      <w:pPr>
        <w:pStyle w:val="Default"/>
        <w:framePr w:hSpace="180" w:wrap="around" w:vAnchor="text" w:hAnchor="text" w:y="1"/>
        <w:suppressOverlap/>
        <w:rPr>
          <w:rFonts w:asciiTheme="minorHAnsi" w:hAnsiTheme="minorHAnsi" w:cstheme="minorHAnsi"/>
          <w:b/>
          <w:color w:val="auto"/>
          <w:szCs w:val="22"/>
        </w:rPr>
      </w:pPr>
    </w:p>
    <w:p w14:paraId="08A8DE4A" w14:textId="77777777" w:rsidR="000B6E9D" w:rsidRDefault="000B6E9D" w:rsidP="000B6E9D">
      <w:pPr>
        <w:pStyle w:val="Heading3"/>
        <w:framePr w:hSpace="180" w:wrap="around" w:vAnchor="text" w:hAnchor="text" w:y="1"/>
        <w:spacing w:before="0"/>
        <w:suppressOverlap/>
        <w:rPr>
          <w:b w:val="0"/>
          <w:color w:val="auto"/>
          <w:sz w:val="24"/>
          <w:szCs w:val="22"/>
        </w:rPr>
      </w:pPr>
      <w:bookmarkStart w:id="1714" w:name="_Toc159622275"/>
      <w:bookmarkStart w:id="1715" w:name="_Toc159628308"/>
      <w:r w:rsidRPr="00F8594F">
        <w:rPr>
          <w:b w:val="0"/>
          <w:color w:val="auto"/>
          <w:sz w:val="24"/>
          <w:szCs w:val="22"/>
        </w:rPr>
        <w:t xml:space="preserve">People respond to the </w:t>
      </w:r>
      <w:r w:rsidRPr="00F8594F">
        <w:rPr>
          <w:b w:val="0"/>
          <w:bCs/>
          <w:color w:val="auto"/>
          <w:sz w:val="24"/>
          <w:szCs w:val="22"/>
        </w:rPr>
        <w:t xml:space="preserve">Revised Faecal Incontinence Scale (RFIS) </w:t>
      </w:r>
      <w:r w:rsidRPr="00F8594F">
        <w:rPr>
          <w:b w:val="0"/>
          <w:color w:val="auto"/>
          <w:sz w:val="24"/>
          <w:szCs w:val="22"/>
        </w:rPr>
        <w:t>questions by selecting one particular response option from the set of standard response options for each question.</w:t>
      </w:r>
      <w:bookmarkEnd w:id="1714"/>
      <w:bookmarkEnd w:id="1715"/>
      <w:r w:rsidRPr="00F8594F">
        <w:rPr>
          <w:b w:val="0"/>
          <w:color w:val="auto"/>
          <w:sz w:val="24"/>
          <w:szCs w:val="22"/>
        </w:rPr>
        <w:t xml:space="preserve"> </w:t>
      </w:r>
    </w:p>
    <w:p w14:paraId="516474DA" w14:textId="77777777" w:rsidR="000B6E9D" w:rsidRDefault="000B6E9D" w:rsidP="000B6E9D"/>
    <w:p w14:paraId="15E3C356" w14:textId="77777777" w:rsidR="000B6E9D" w:rsidRDefault="000B6E9D" w:rsidP="000B6E9D">
      <w:pPr>
        <w:pStyle w:val="Heading3"/>
        <w:framePr w:hSpace="180" w:wrap="around" w:vAnchor="text" w:hAnchor="text" w:y="1"/>
        <w:spacing w:before="0"/>
        <w:suppressOverlap/>
        <w:rPr>
          <w:b w:val="0"/>
          <w:color w:val="auto"/>
          <w:sz w:val="24"/>
          <w:szCs w:val="22"/>
        </w:rPr>
      </w:pPr>
      <w:bookmarkStart w:id="1716" w:name="_Toc159622276"/>
      <w:bookmarkStart w:id="1717" w:name="_Toc159628309"/>
      <w:r w:rsidRPr="00F8594F">
        <w:rPr>
          <w:b w:val="0"/>
          <w:color w:val="auto"/>
          <w:sz w:val="24"/>
          <w:szCs w:val="22"/>
        </w:rPr>
        <w:t>These response options can then be scored by using the numbers presented in brackets to the right of each response option. The RFIS total score is then calculated by adding up a person’s score for each question. Adding the score for each of the five questions results in a possible score range of 0 – 20. At this stage, there is no data about grouping people into valid clinical categories representing different severity levels of incontinence (e.g. mild, moderate, or severe); however, further clinical research is being undertaken to provide this information.</w:t>
      </w:r>
      <w:bookmarkEnd w:id="1716"/>
      <w:bookmarkEnd w:id="1717"/>
      <w:r w:rsidRPr="00F8594F">
        <w:rPr>
          <w:b w:val="0"/>
          <w:color w:val="auto"/>
          <w:sz w:val="24"/>
          <w:szCs w:val="22"/>
        </w:rPr>
        <w:t xml:space="preserve"> </w:t>
      </w:r>
    </w:p>
    <w:p w14:paraId="5DC9828C" w14:textId="77777777" w:rsidR="000B6E9D" w:rsidRDefault="000B6E9D" w:rsidP="000B6E9D"/>
    <w:p w14:paraId="16A21991" w14:textId="77777777" w:rsidR="000B6E9D" w:rsidRDefault="000B6E9D" w:rsidP="000B6E9D">
      <w:pPr>
        <w:pStyle w:val="Heading3"/>
        <w:framePr w:hSpace="180" w:wrap="around" w:vAnchor="text" w:hAnchor="text" w:y="1"/>
        <w:spacing w:before="0"/>
        <w:suppressOverlap/>
        <w:rPr>
          <w:b w:val="0"/>
          <w:color w:val="auto"/>
          <w:sz w:val="24"/>
          <w:szCs w:val="22"/>
        </w:rPr>
      </w:pPr>
      <w:bookmarkStart w:id="1718" w:name="_Toc159622277"/>
      <w:bookmarkStart w:id="1719" w:name="_Toc159628310"/>
      <w:r w:rsidRPr="00F8594F">
        <w:rPr>
          <w:b w:val="0"/>
          <w:color w:val="auto"/>
          <w:sz w:val="24"/>
          <w:szCs w:val="22"/>
        </w:rPr>
        <w:t>Finally, users should check that each question has a response option selected in order to avoid any missing data. This is because missing data cannot be adjusted for in short scales like the RFIS.</w:t>
      </w:r>
      <w:r w:rsidRPr="00F8594F">
        <w:rPr>
          <w:rStyle w:val="FootnoteReference"/>
          <w:b w:val="0"/>
          <w:color w:val="auto"/>
          <w:sz w:val="24"/>
          <w:szCs w:val="22"/>
        </w:rPr>
        <w:footnoteReference w:id="8"/>
      </w:r>
      <w:bookmarkEnd w:id="1718"/>
      <w:bookmarkEnd w:id="1719"/>
    </w:p>
    <w:p w14:paraId="63BB87F2" w14:textId="77777777" w:rsidR="000B6E9D" w:rsidRPr="00A53716" w:rsidRDefault="000B6E9D" w:rsidP="000B6E9D">
      <w:pPr>
        <w:framePr w:hSpace="180" w:wrap="around" w:vAnchor="text" w:hAnchor="text" w:y="1"/>
        <w:spacing w:after="0"/>
        <w:suppressOverlap/>
      </w:pPr>
    </w:p>
    <w:p w14:paraId="2C5B3891" w14:textId="77777777" w:rsidR="000B6E9D" w:rsidRDefault="000B6E9D" w:rsidP="000B6E9D">
      <w:pPr>
        <w:pStyle w:val="Default"/>
        <w:framePr w:hSpace="180" w:wrap="around" w:vAnchor="text" w:hAnchor="text" w:y="1"/>
        <w:suppressOverlap/>
        <w:rPr>
          <w:rFonts w:asciiTheme="minorHAnsi" w:hAnsiTheme="minorHAnsi"/>
          <w:b/>
          <w:szCs w:val="22"/>
        </w:rPr>
      </w:pPr>
      <w:r w:rsidRPr="00D2526E">
        <w:rPr>
          <w:rFonts w:asciiTheme="minorHAnsi" w:hAnsiTheme="minorHAnsi"/>
          <w:b/>
          <w:szCs w:val="22"/>
        </w:rPr>
        <w:t>Additional information and training</w:t>
      </w:r>
      <w:r>
        <w:rPr>
          <w:rFonts w:asciiTheme="minorHAnsi" w:hAnsiTheme="minorHAnsi"/>
          <w:b/>
          <w:szCs w:val="22"/>
        </w:rPr>
        <w:t xml:space="preserve"> resources:</w:t>
      </w:r>
    </w:p>
    <w:p w14:paraId="4295CA7F" w14:textId="77777777" w:rsidR="000B6E9D" w:rsidRDefault="000B6E9D" w:rsidP="000B6E9D">
      <w:pPr>
        <w:pStyle w:val="Default"/>
        <w:framePr w:hSpace="180" w:wrap="around" w:vAnchor="text" w:hAnchor="text" w:y="1"/>
        <w:suppressOverlap/>
        <w:rPr>
          <w:rFonts w:asciiTheme="minorHAnsi" w:hAnsiTheme="minorHAnsi"/>
          <w:b/>
          <w:szCs w:val="22"/>
        </w:rPr>
      </w:pPr>
    </w:p>
    <w:p w14:paraId="07865058" w14:textId="77777777" w:rsidR="000B6E9D" w:rsidRPr="008E07CC" w:rsidRDefault="000B6E9D" w:rsidP="000B6E9D">
      <w:pPr>
        <w:pStyle w:val="Default"/>
        <w:framePr w:hSpace="180" w:wrap="around" w:vAnchor="text" w:hAnchor="text" w:y="1"/>
        <w:suppressOverlap/>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46C4EA27" w14:textId="77777777" w:rsidR="000B6E9D" w:rsidRPr="00D2526E" w:rsidRDefault="000B6E9D" w:rsidP="000B6E9D">
      <w:pPr>
        <w:pStyle w:val="Default"/>
        <w:framePr w:hSpace="180" w:wrap="around" w:vAnchor="text" w:hAnchor="text" w:y="1"/>
        <w:suppressOverlap/>
        <w:rPr>
          <w:rFonts w:asciiTheme="minorHAnsi" w:hAnsiTheme="minorHAnsi"/>
          <w:b/>
          <w:szCs w:val="22"/>
        </w:rPr>
      </w:pPr>
    </w:p>
    <w:p w14:paraId="0B57BE20" w14:textId="77777777" w:rsidR="000B6E9D" w:rsidRDefault="000B6E9D" w:rsidP="003815BF">
      <w:pPr>
        <w:pStyle w:val="Default"/>
        <w:framePr w:hSpace="180" w:wrap="around" w:vAnchor="text" w:hAnchor="text" w:y="1"/>
        <w:numPr>
          <w:ilvl w:val="0"/>
          <w:numId w:val="46"/>
        </w:numPr>
        <w:suppressOverlap/>
      </w:pPr>
      <w:hyperlink r:id="rId58" w:history="1">
        <w:r>
          <w:rPr>
            <w:rStyle w:val="Hyperlink"/>
            <w:rFonts w:asciiTheme="minorHAnsi" w:hAnsiTheme="minorHAnsi"/>
          </w:rPr>
          <w:t>Revised Incontinence and Patient Satisfaction Tools Version 2</w:t>
        </w:r>
      </w:hyperlink>
      <w:r>
        <w:rPr>
          <w:rFonts w:asciiTheme="minorHAnsi" w:hAnsiTheme="minorHAnsi"/>
        </w:rPr>
        <w:t xml:space="preserve"> – Technical Manual and Instructions</w:t>
      </w:r>
    </w:p>
    <w:p w14:paraId="402590F1" w14:textId="77777777" w:rsidR="000B6E9D" w:rsidRPr="00A53716" w:rsidRDefault="000B6E9D" w:rsidP="003815BF">
      <w:pPr>
        <w:pStyle w:val="Default"/>
        <w:numPr>
          <w:ilvl w:val="0"/>
          <w:numId w:val="46"/>
        </w:numPr>
        <w:rPr>
          <w:rFonts w:asciiTheme="minorHAnsi" w:hAnsiTheme="minorHAnsi"/>
        </w:rPr>
      </w:pPr>
      <w:hyperlink r:id="rId59">
        <w:r w:rsidRPr="03083AC3">
          <w:rPr>
            <w:rStyle w:val="Hyperlink"/>
            <w:rFonts w:asciiTheme="minorHAnsi" w:hAnsiTheme="minorHAnsi"/>
          </w:rPr>
          <w:t>RFIS Brochure</w:t>
        </w:r>
      </w:hyperlink>
      <w:r w:rsidRPr="03083AC3">
        <w:rPr>
          <w:rStyle w:val="Hyperlink"/>
        </w:rPr>
        <w:t xml:space="preserve"> </w:t>
      </w:r>
      <w:r w:rsidRPr="03083AC3">
        <w:rPr>
          <w:rFonts w:asciiTheme="minorHAnsi" w:hAnsiTheme="minorHAnsi"/>
        </w:rPr>
        <w:t>– Summary of assessing and monitoring faecal incontinence.</w:t>
      </w:r>
    </w:p>
    <w:p w14:paraId="7C3633AE" w14:textId="77777777" w:rsidR="000B6E9D" w:rsidRDefault="000B6E9D" w:rsidP="003815BF">
      <w:pPr>
        <w:pStyle w:val="Default"/>
        <w:numPr>
          <w:ilvl w:val="0"/>
          <w:numId w:val="46"/>
        </w:numPr>
        <w:rPr>
          <w:rFonts w:asciiTheme="minorHAnsi" w:hAnsiTheme="minorHAnsi"/>
          <w:color w:val="000000" w:themeColor="text1"/>
        </w:rPr>
      </w:pPr>
      <w:r w:rsidRPr="6B4A8039">
        <w:rPr>
          <w:rFonts w:asciiTheme="minorHAnsi" w:hAnsiTheme="minorHAnsi"/>
          <w:color w:val="000000" w:themeColor="text1"/>
        </w:rPr>
        <w:t xml:space="preserve">Please review the MAClearning element </w:t>
      </w:r>
      <w:r w:rsidRPr="6B4A8039">
        <w:rPr>
          <w:rFonts w:asciiTheme="minorHAnsi" w:hAnsiTheme="minorHAnsi"/>
          <w:b/>
          <w:bCs/>
          <w:color w:val="000000" w:themeColor="text1"/>
        </w:rPr>
        <w:t>Validated Assessment Tools in Practice</w:t>
      </w:r>
      <w:r w:rsidRPr="6B4A8039">
        <w:rPr>
          <w:rFonts w:asciiTheme="minorHAnsi" w:hAnsiTheme="minorHAnsi"/>
          <w:color w:val="000000" w:themeColor="text1"/>
        </w:rPr>
        <w:t xml:space="preserve"> for further guidance on how and when to administer the RFIS with a client at an assessment.  </w:t>
      </w:r>
    </w:p>
    <w:p w14:paraId="46699B03" w14:textId="77777777" w:rsidR="000B6E9D" w:rsidRPr="00B05AB8" w:rsidRDefault="000B6E9D" w:rsidP="000B6E9D">
      <w:pPr>
        <w:pStyle w:val="Heading3"/>
        <w:spacing w:after="240"/>
      </w:pPr>
      <w:bookmarkStart w:id="1720" w:name="_Toc159622278"/>
      <w:bookmarkStart w:id="1721" w:name="_Toc159628311"/>
      <w:r>
        <w:t>Bowel incontinence severity</w:t>
      </w:r>
      <w:bookmarkEnd w:id="1720"/>
      <w:bookmarkEnd w:id="1721"/>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4F0B3B19" w14:textId="77777777" w:rsidTr="00891BD0">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C6CA538" w14:textId="77777777" w:rsidR="000B6E9D" w:rsidRPr="00691245" w:rsidRDefault="000B6E9D" w:rsidP="00030411">
            <w:pPr>
              <w:spacing w:after="120"/>
              <w:rPr>
                <w:b/>
                <w:color w:val="FFFFFF" w:themeColor="background1"/>
                <w:szCs w:val="24"/>
                <w:lang w:eastAsia="en-AU"/>
              </w:rPr>
            </w:pPr>
            <w:r w:rsidRPr="00691245">
              <w:rPr>
                <w:b/>
                <w:color w:val="FFFFFF" w:themeColor="background1"/>
                <w:szCs w:val="24"/>
                <w:lang w:eastAsia="en-AU"/>
              </w:rPr>
              <w:t xml:space="preserve">Question: Client bowel incontinence severity </w:t>
            </w:r>
          </w:p>
        </w:tc>
      </w:tr>
      <w:tr w:rsidR="000B6E9D" w:rsidRPr="00C9372C" w14:paraId="638F2C6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7CE6FB2E" w14:textId="77777777" w:rsidR="000B6E9D" w:rsidRPr="00C9372C" w:rsidRDefault="000B6E9D" w:rsidP="00030411">
            <w:pPr>
              <w:pStyle w:val="Heading3"/>
              <w:spacing w:before="0" w:line="360" w:lineRule="auto"/>
              <w:rPr>
                <w:rFonts w:cs="Arial"/>
                <w:color w:val="auto"/>
                <w:sz w:val="24"/>
                <w:szCs w:val="24"/>
              </w:rPr>
            </w:pPr>
            <w:bookmarkStart w:id="1722" w:name="_Toc159622279"/>
            <w:bookmarkStart w:id="1723" w:name="_Toc159628312"/>
            <w:r w:rsidRPr="00C9372C">
              <w:rPr>
                <w:rFonts w:cs="Arial"/>
                <w:color w:val="auto"/>
                <w:sz w:val="24"/>
                <w:szCs w:val="24"/>
              </w:rPr>
              <w:t>Response options</w:t>
            </w:r>
            <w:bookmarkEnd w:id="1722"/>
            <w:bookmarkEnd w:id="172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43F1064" w14:textId="77777777" w:rsidR="000B6E9D" w:rsidRDefault="000B6E9D" w:rsidP="00030411">
            <w:pPr>
              <w:pStyle w:val="ListParagraph"/>
              <w:numPr>
                <w:ilvl w:val="0"/>
                <w:numId w:val="14"/>
              </w:numPr>
              <w:spacing w:after="0"/>
            </w:pPr>
            <w:r>
              <w:t xml:space="preserve">Occasional </w:t>
            </w:r>
          </w:p>
          <w:p w14:paraId="4264AFC2" w14:textId="77777777" w:rsidR="000B6E9D" w:rsidRDefault="000B6E9D" w:rsidP="00030411">
            <w:pPr>
              <w:pStyle w:val="ListParagraph"/>
              <w:numPr>
                <w:ilvl w:val="0"/>
                <w:numId w:val="14"/>
              </w:numPr>
              <w:spacing w:after="0"/>
            </w:pPr>
            <w:r>
              <w:t>Mild</w:t>
            </w:r>
          </w:p>
          <w:p w14:paraId="2BB780BE" w14:textId="77777777" w:rsidR="000B6E9D" w:rsidRDefault="000B6E9D" w:rsidP="00030411">
            <w:pPr>
              <w:pStyle w:val="ListParagraph"/>
              <w:numPr>
                <w:ilvl w:val="0"/>
                <w:numId w:val="14"/>
              </w:numPr>
              <w:spacing w:after="0"/>
            </w:pPr>
            <w:r>
              <w:lastRenderedPageBreak/>
              <w:t>Moderate</w:t>
            </w:r>
          </w:p>
          <w:p w14:paraId="39D2B5A4" w14:textId="77777777" w:rsidR="000B6E9D" w:rsidRPr="00C9372C" w:rsidRDefault="000B6E9D" w:rsidP="00030411">
            <w:pPr>
              <w:pStyle w:val="ListParagraph"/>
              <w:numPr>
                <w:ilvl w:val="0"/>
                <w:numId w:val="14"/>
              </w:numPr>
              <w:spacing w:after="0"/>
            </w:pPr>
            <w:r>
              <w:t>Severe</w:t>
            </w:r>
          </w:p>
        </w:tc>
      </w:tr>
      <w:tr w:rsidR="007E78DD" w:rsidRPr="00C9372C" w14:paraId="1161463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6A6F40A" w14:textId="77777777" w:rsidR="007E78DD" w:rsidRPr="00C9372C" w:rsidRDefault="007E78DD" w:rsidP="007E78DD">
            <w:pPr>
              <w:pStyle w:val="Heading3"/>
              <w:spacing w:before="0" w:line="360" w:lineRule="auto"/>
              <w:rPr>
                <w:rFonts w:cs="Arial"/>
                <w:color w:val="auto"/>
                <w:sz w:val="24"/>
                <w:szCs w:val="24"/>
              </w:rPr>
            </w:pPr>
            <w:bookmarkStart w:id="1724" w:name="_Toc159622280"/>
            <w:bookmarkStart w:id="1725" w:name="_Toc159628313"/>
            <w:r>
              <w:rPr>
                <w:rFonts w:cs="Arial"/>
                <w:color w:val="auto"/>
                <w:sz w:val="24"/>
                <w:szCs w:val="24"/>
              </w:rPr>
              <w:lastRenderedPageBreak/>
              <w:t>Question rules</w:t>
            </w:r>
            <w:bookmarkEnd w:id="1724"/>
            <w:bookmarkEnd w:id="172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10A8479" w14:textId="77777777" w:rsidR="006326E7" w:rsidRDefault="006326E7" w:rsidP="006326E7">
            <w:r w:rsidRPr="001A62FA">
              <w:t>This</w:t>
            </w:r>
            <w:r w:rsidR="007E78DD" w:rsidRPr="001A62FA">
              <w:t xml:space="preserve"> question will be presented to all assessors. </w:t>
            </w:r>
          </w:p>
          <w:p w14:paraId="7B88E381" w14:textId="77777777" w:rsidR="006326E7" w:rsidRDefault="006326E7" w:rsidP="006326E7"/>
          <w:p w14:paraId="4DECD2D6" w14:textId="4D542718" w:rsidR="007E78DD" w:rsidRPr="00DE7157" w:rsidRDefault="007E78DD" w:rsidP="007E78DD">
            <w:pPr>
              <w:spacing w:after="200" w:line="276" w:lineRule="auto"/>
            </w:pPr>
            <w:r w:rsidRPr="001A62FA">
              <w:t>If the question is prompted for a non-clinical assessor, they must complete in accordance with their organisation’s clinical governance</w:t>
            </w:r>
            <w:r w:rsidR="006326E7" w:rsidRPr="001A62FA">
              <w:t xml:space="preserve"> </w:t>
            </w:r>
            <w:r w:rsidR="006326E7" w:rsidRPr="00191CF9">
              <w:t>framework</w:t>
            </w:r>
            <w:r w:rsidR="006326E7" w:rsidRPr="001A62FA">
              <w:t xml:space="preserve"> and standard operating procedures.</w:t>
            </w:r>
          </w:p>
        </w:tc>
      </w:tr>
      <w:tr w:rsidR="007E78DD" w:rsidRPr="00C9372C" w14:paraId="20EC3C8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BCF8A17" w14:textId="77777777" w:rsidR="007E78DD" w:rsidRDefault="007E78DD" w:rsidP="007E78DD">
            <w:pPr>
              <w:pStyle w:val="Heading3"/>
              <w:spacing w:before="0" w:line="360" w:lineRule="auto"/>
              <w:rPr>
                <w:rFonts w:cs="Arial"/>
                <w:color w:val="auto"/>
                <w:sz w:val="24"/>
                <w:szCs w:val="24"/>
              </w:rPr>
            </w:pPr>
            <w:bookmarkStart w:id="1726" w:name="_Toc159622281"/>
            <w:bookmarkStart w:id="1727" w:name="_Toc159628314"/>
            <w:r w:rsidRPr="00F664DC">
              <w:rPr>
                <w:rFonts w:cs="Arial"/>
                <w:color w:val="auto"/>
                <w:sz w:val="24"/>
                <w:szCs w:val="24"/>
              </w:rPr>
              <w:t>Pre-populated information</w:t>
            </w:r>
            <w:bookmarkEnd w:id="1726"/>
            <w:bookmarkEnd w:id="172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3F17397" w14:textId="77777777" w:rsidR="007E78DD" w:rsidRDefault="007E78DD" w:rsidP="007E78DD">
            <w:r>
              <w:t>No</w:t>
            </w:r>
          </w:p>
        </w:tc>
      </w:tr>
    </w:tbl>
    <w:p w14:paraId="21DAC443" w14:textId="77777777" w:rsidR="000B6E9D" w:rsidRDefault="000B6E9D" w:rsidP="000B6E9D">
      <w:pPr>
        <w:pStyle w:val="Heading3"/>
        <w:spacing w:after="240"/>
      </w:pPr>
      <w:bookmarkStart w:id="1728" w:name="_Toc159622283"/>
      <w:bookmarkStart w:id="1729" w:name="_Toc159628316"/>
      <w:r>
        <w:t>Leaks, accidents or losing control with solid stools</w:t>
      </w:r>
      <w:bookmarkEnd w:id="1728"/>
      <w:bookmarkEnd w:id="1729"/>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2841F616"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0A8012D" w14:textId="77777777" w:rsidR="000B6E9D" w:rsidRPr="00C9372C" w:rsidRDefault="000B6E9D" w:rsidP="00030411">
            <w:pPr>
              <w:spacing w:after="120"/>
              <w:rPr>
                <w:b/>
                <w:szCs w:val="24"/>
                <w:lang w:eastAsia="en-AU"/>
              </w:rPr>
            </w:pPr>
            <w:r w:rsidRPr="00691245">
              <w:rPr>
                <w:b/>
                <w:color w:val="FFFFFF" w:themeColor="background1"/>
                <w:szCs w:val="24"/>
                <w:lang w:eastAsia="en-AU"/>
              </w:rPr>
              <w:t xml:space="preserve">Question: Do you leak, have accidents or lose control with solid </w:t>
            </w:r>
            <w:r w:rsidRPr="00684AE2">
              <w:rPr>
                <w:b/>
                <w:color w:val="FFFFFF" w:themeColor="background1"/>
                <w:szCs w:val="24"/>
                <w:lang w:eastAsia="en-AU"/>
              </w:rPr>
              <w:t>stool?</w:t>
            </w:r>
          </w:p>
        </w:tc>
      </w:tr>
      <w:tr w:rsidR="000B6E9D" w:rsidRPr="00C9372C" w14:paraId="4EBF356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58A8290" w14:textId="77777777" w:rsidR="000B6E9D" w:rsidRPr="00C9372C" w:rsidRDefault="000B6E9D" w:rsidP="00030411">
            <w:pPr>
              <w:pStyle w:val="Heading3"/>
              <w:spacing w:before="0" w:line="360" w:lineRule="auto"/>
              <w:rPr>
                <w:rFonts w:cs="Arial"/>
                <w:color w:val="auto"/>
                <w:sz w:val="24"/>
                <w:szCs w:val="24"/>
              </w:rPr>
            </w:pPr>
            <w:bookmarkStart w:id="1730" w:name="_Toc159622284"/>
            <w:bookmarkStart w:id="1731" w:name="_Toc159628317"/>
            <w:r w:rsidRPr="00C9372C">
              <w:rPr>
                <w:rFonts w:cs="Arial"/>
                <w:color w:val="auto"/>
                <w:sz w:val="24"/>
                <w:szCs w:val="24"/>
              </w:rPr>
              <w:t>Response options</w:t>
            </w:r>
            <w:bookmarkEnd w:id="1730"/>
            <w:bookmarkEnd w:id="173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2DBF7640" w14:textId="77777777" w:rsidR="000B6E9D" w:rsidRDefault="000B6E9D" w:rsidP="00030411">
            <w:pPr>
              <w:pStyle w:val="ListParagraph"/>
              <w:numPr>
                <w:ilvl w:val="0"/>
                <w:numId w:val="14"/>
              </w:numPr>
              <w:spacing w:after="0"/>
            </w:pPr>
            <w:r>
              <w:t>Never</w:t>
            </w:r>
          </w:p>
          <w:p w14:paraId="252847F9" w14:textId="77777777" w:rsidR="000B6E9D" w:rsidRDefault="000B6E9D" w:rsidP="00030411">
            <w:pPr>
              <w:pStyle w:val="ListParagraph"/>
              <w:numPr>
                <w:ilvl w:val="0"/>
                <w:numId w:val="14"/>
              </w:numPr>
              <w:spacing w:after="0"/>
            </w:pPr>
            <w:r>
              <w:t>Rarely i.e. less than once in the past four weeks</w:t>
            </w:r>
          </w:p>
          <w:p w14:paraId="155DE351" w14:textId="77777777" w:rsidR="000B6E9D" w:rsidRDefault="000B6E9D" w:rsidP="00030411">
            <w:pPr>
              <w:pStyle w:val="ListParagraph"/>
              <w:numPr>
                <w:ilvl w:val="0"/>
                <w:numId w:val="14"/>
              </w:numPr>
              <w:spacing w:after="0"/>
            </w:pPr>
            <w:r>
              <w:t>Sometimes i.e. less than once a week, but once or more in the past four weeks</w:t>
            </w:r>
          </w:p>
          <w:p w14:paraId="4DE65552" w14:textId="77777777" w:rsidR="000B6E9D" w:rsidRDefault="000B6E9D" w:rsidP="00030411">
            <w:pPr>
              <w:pStyle w:val="ListParagraph"/>
              <w:numPr>
                <w:ilvl w:val="0"/>
                <w:numId w:val="14"/>
              </w:numPr>
              <w:spacing w:after="0"/>
            </w:pPr>
            <w:r>
              <w:t>Often or usually i.e. less than once a day but once a week or more</w:t>
            </w:r>
          </w:p>
          <w:p w14:paraId="1863FBCA" w14:textId="77777777" w:rsidR="000B6E9D" w:rsidRPr="00C9372C" w:rsidRDefault="000B6E9D" w:rsidP="00030411">
            <w:pPr>
              <w:pStyle w:val="ListParagraph"/>
              <w:numPr>
                <w:ilvl w:val="0"/>
                <w:numId w:val="14"/>
              </w:numPr>
              <w:spacing w:after="0"/>
            </w:pPr>
            <w:r>
              <w:t>Always i.e. once or more per day or whenever you have a bowel movement</w:t>
            </w:r>
          </w:p>
        </w:tc>
      </w:tr>
      <w:tr w:rsidR="000B6E9D" w:rsidRPr="00C9372C" w14:paraId="3655979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8713D30" w14:textId="77777777" w:rsidR="000B6E9D" w:rsidRPr="00C9372C" w:rsidRDefault="000B6E9D" w:rsidP="00030411">
            <w:pPr>
              <w:pStyle w:val="Heading3"/>
              <w:spacing w:before="0" w:line="360" w:lineRule="auto"/>
              <w:rPr>
                <w:rFonts w:cs="Arial"/>
                <w:color w:val="auto"/>
                <w:sz w:val="24"/>
                <w:szCs w:val="24"/>
              </w:rPr>
            </w:pPr>
            <w:bookmarkStart w:id="1732" w:name="_Toc159622285"/>
            <w:bookmarkStart w:id="1733" w:name="_Toc159628318"/>
            <w:r>
              <w:rPr>
                <w:rFonts w:cs="Arial"/>
                <w:color w:val="auto"/>
                <w:sz w:val="24"/>
                <w:szCs w:val="24"/>
              </w:rPr>
              <w:t>Question rules</w:t>
            </w:r>
            <w:bookmarkEnd w:id="1732"/>
            <w:bookmarkEnd w:id="173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7BFC8EA" w14:textId="77777777" w:rsidR="006326E7" w:rsidRDefault="006326E7" w:rsidP="006326E7">
            <w:r w:rsidRPr="001A62FA">
              <w:t>This</w:t>
            </w:r>
            <w:r w:rsidR="007E78DD" w:rsidRPr="001A62FA">
              <w:t xml:space="preserve"> question will be presented to all assessors. </w:t>
            </w:r>
          </w:p>
          <w:p w14:paraId="638B7925" w14:textId="77777777" w:rsidR="006326E7" w:rsidRDefault="006326E7" w:rsidP="006326E7"/>
          <w:p w14:paraId="4B4522D1" w14:textId="6C95614B" w:rsidR="000B6E9D" w:rsidRPr="00DE7157" w:rsidRDefault="007E78DD" w:rsidP="00030411">
            <w:pPr>
              <w:spacing w:after="200" w:line="276" w:lineRule="auto"/>
            </w:pPr>
            <w:r w:rsidRPr="001A62FA">
              <w:t>If the question is prompted for a non-clinical assessor, they must complete in accordance with their organisation’s clinical governance</w:t>
            </w:r>
            <w:r w:rsidR="006326E7" w:rsidRPr="001A62FA">
              <w:t xml:space="preserve"> </w:t>
            </w:r>
            <w:r w:rsidR="006326E7" w:rsidRPr="00191CF9">
              <w:t>framework</w:t>
            </w:r>
            <w:r w:rsidR="006326E7" w:rsidRPr="001A62FA">
              <w:t xml:space="preserve"> and standard operating procedures.</w:t>
            </w:r>
          </w:p>
        </w:tc>
      </w:tr>
      <w:tr w:rsidR="000B6E9D" w:rsidRPr="00C9372C" w14:paraId="37D888B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CA5A319" w14:textId="77777777" w:rsidR="000B6E9D" w:rsidRDefault="000B6E9D" w:rsidP="00030411">
            <w:pPr>
              <w:pStyle w:val="Heading3"/>
              <w:spacing w:before="0" w:line="360" w:lineRule="auto"/>
              <w:rPr>
                <w:rFonts w:cs="Arial"/>
                <w:color w:val="auto"/>
                <w:sz w:val="24"/>
                <w:szCs w:val="24"/>
              </w:rPr>
            </w:pPr>
            <w:bookmarkStart w:id="1734" w:name="_Toc159622286"/>
            <w:bookmarkStart w:id="1735" w:name="_Toc159628319"/>
            <w:r w:rsidRPr="00F664DC">
              <w:rPr>
                <w:rFonts w:cs="Arial"/>
                <w:color w:val="auto"/>
                <w:sz w:val="24"/>
                <w:szCs w:val="24"/>
              </w:rPr>
              <w:t>Pre-populated information</w:t>
            </w:r>
            <w:bookmarkEnd w:id="1734"/>
            <w:bookmarkEnd w:id="173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96EB9BE" w14:textId="77777777" w:rsidR="000B6E9D" w:rsidRDefault="000B6E9D" w:rsidP="00030411">
            <w:r>
              <w:t>No</w:t>
            </w:r>
          </w:p>
        </w:tc>
      </w:tr>
    </w:tbl>
    <w:p w14:paraId="049F7D16" w14:textId="16DD0FB5" w:rsidR="0056310A" w:rsidRPr="0056310A" w:rsidRDefault="006C2E30" w:rsidP="007C34CC">
      <w:pPr>
        <w:pStyle w:val="Heading3"/>
        <w:spacing w:after="240"/>
      </w:pPr>
      <w:bookmarkStart w:id="1736" w:name="_Toc159622292"/>
      <w:bookmarkStart w:id="1737" w:name="_Toc159628325"/>
      <w:r>
        <w:t>Leaks, accidents or losing control with liquid stools</w:t>
      </w:r>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6C2E30" w:rsidRPr="00C9372C" w14:paraId="3B20A36F"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49E61F4" w14:textId="29806725" w:rsidR="006C2E30" w:rsidRPr="00C9372C" w:rsidRDefault="006C2E30" w:rsidP="0034486C">
            <w:pPr>
              <w:spacing w:after="120"/>
              <w:rPr>
                <w:b/>
                <w:szCs w:val="24"/>
                <w:lang w:eastAsia="en-AU"/>
              </w:rPr>
            </w:pPr>
            <w:r w:rsidRPr="00691245">
              <w:rPr>
                <w:b/>
                <w:color w:val="FFFFFF" w:themeColor="background1"/>
                <w:szCs w:val="24"/>
                <w:lang w:eastAsia="en-AU"/>
              </w:rPr>
              <w:t xml:space="preserve">Question: Do you leak, have accidents or lose control </w:t>
            </w:r>
            <w:r w:rsidRPr="00025BBA">
              <w:rPr>
                <w:b/>
                <w:color w:val="FFFFFF" w:themeColor="background1"/>
                <w:szCs w:val="24"/>
                <w:lang w:eastAsia="en-AU"/>
              </w:rPr>
              <w:t>with li</w:t>
            </w:r>
            <w:r w:rsidR="0056310A" w:rsidRPr="00025BBA">
              <w:rPr>
                <w:b/>
                <w:color w:val="FFFFFF" w:themeColor="background1"/>
                <w:szCs w:val="24"/>
                <w:lang w:eastAsia="en-AU"/>
              </w:rPr>
              <w:t>quid</w:t>
            </w:r>
            <w:r w:rsidRPr="00025BBA" w:rsidDel="0056310A">
              <w:rPr>
                <w:b/>
                <w:color w:val="FFFFFF" w:themeColor="background1"/>
                <w:szCs w:val="24"/>
                <w:lang w:eastAsia="en-AU"/>
              </w:rPr>
              <w:t xml:space="preserve"> </w:t>
            </w:r>
            <w:r w:rsidRPr="00025BBA">
              <w:rPr>
                <w:b/>
                <w:color w:val="FFFFFF" w:themeColor="background1"/>
                <w:szCs w:val="24"/>
                <w:lang w:eastAsia="en-AU"/>
              </w:rPr>
              <w:t>stool?</w:t>
            </w:r>
          </w:p>
        </w:tc>
      </w:tr>
      <w:tr w:rsidR="006C2E30" w:rsidRPr="00C9372C" w14:paraId="6C6B8D3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E2AB256" w14:textId="77777777" w:rsidR="006C2E30" w:rsidRPr="00C9372C" w:rsidRDefault="006C2E30" w:rsidP="0034486C">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7088559" w14:textId="77777777" w:rsidR="006C2E30" w:rsidRDefault="006C2E30" w:rsidP="0034486C">
            <w:pPr>
              <w:pStyle w:val="ListParagraph"/>
              <w:numPr>
                <w:ilvl w:val="0"/>
                <w:numId w:val="14"/>
              </w:numPr>
              <w:spacing w:after="0"/>
            </w:pPr>
            <w:r>
              <w:t>Never</w:t>
            </w:r>
          </w:p>
          <w:p w14:paraId="1CF0AE21" w14:textId="77777777" w:rsidR="006C2E30" w:rsidRDefault="006C2E30" w:rsidP="0034486C">
            <w:pPr>
              <w:pStyle w:val="ListParagraph"/>
              <w:numPr>
                <w:ilvl w:val="0"/>
                <w:numId w:val="14"/>
              </w:numPr>
              <w:spacing w:after="0"/>
            </w:pPr>
            <w:r>
              <w:t>Rarely i.e. less than once in the past four weeks</w:t>
            </w:r>
          </w:p>
          <w:p w14:paraId="5854F922" w14:textId="77777777" w:rsidR="006C2E30" w:rsidRDefault="006C2E30" w:rsidP="0034486C">
            <w:pPr>
              <w:pStyle w:val="ListParagraph"/>
              <w:numPr>
                <w:ilvl w:val="0"/>
                <w:numId w:val="14"/>
              </w:numPr>
              <w:spacing w:after="0"/>
            </w:pPr>
            <w:r>
              <w:t>Sometimes i.e. less than once a week, but once or more in the past four weeks</w:t>
            </w:r>
          </w:p>
          <w:p w14:paraId="4EE682B0" w14:textId="77777777" w:rsidR="006C2E30" w:rsidRDefault="006C2E30" w:rsidP="0034486C">
            <w:pPr>
              <w:pStyle w:val="ListParagraph"/>
              <w:numPr>
                <w:ilvl w:val="0"/>
                <w:numId w:val="14"/>
              </w:numPr>
              <w:spacing w:after="0"/>
            </w:pPr>
            <w:r>
              <w:t>Often or usually i.e. less than once a day but once a week or more</w:t>
            </w:r>
          </w:p>
          <w:p w14:paraId="0E61B5CA" w14:textId="77777777" w:rsidR="006C2E30" w:rsidRDefault="006C2E30" w:rsidP="0034486C">
            <w:pPr>
              <w:pStyle w:val="ListParagraph"/>
              <w:numPr>
                <w:ilvl w:val="0"/>
                <w:numId w:val="14"/>
              </w:numPr>
              <w:spacing w:after="0"/>
            </w:pPr>
            <w:r>
              <w:lastRenderedPageBreak/>
              <w:t>Always i.e. once or more per day or whenever you have a bowel movement</w:t>
            </w:r>
          </w:p>
          <w:p w14:paraId="7C308502" w14:textId="44159916" w:rsidR="006C2E30" w:rsidRPr="00C9372C" w:rsidRDefault="006C2E30" w:rsidP="00691245">
            <w:pPr>
              <w:pStyle w:val="ListParagraph"/>
              <w:spacing w:after="0"/>
              <w:ind w:left="720"/>
            </w:pPr>
          </w:p>
        </w:tc>
      </w:tr>
      <w:tr w:rsidR="006C2E30" w:rsidRPr="00C9372C" w14:paraId="7B5C43F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51581F8" w14:textId="77777777" w:rsidR="006C2E30" w:rsidRPr="00C9372C" w:rsidRDefault="006C2E30" w:rsidP="0034486C">
            <w:pPr>
              <w:pStyle w:val="Heading3"/>
              <w:spacing w:before="0" w:line="360" w:lineRule="auto"/>
              <w:rPr>
                <w:rFonts w:cs="Arial"/>
                <w:color w:val="auto"/>
                <w:sz w:val="24"/>
                <w:szCs w:val="24"/>
              </w:rPr>
            </w:pPr>
            <w:r>
              <w:rPr>
                <w:rFonts w:cs="Arial"/>
                <w:color w:val="auto"/>
                <w:sz w:val="24"/>
                <w:szCs w:val="24"/>
              </w:rPr>
              <w:lastRenderedPageBreak/>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10785CE" w14:textId="77777777" w:rsidR="006326E7" w:rsidRDefault="006326E7" w:rsidP="006326E7">
            <w:r w:rsidRPr="001A62FA">
              <w:t>This</w:t>
            </w:r>
            <w:r w:rsidR="007E78DD" w:rsidRPr="001A62FA">
              <w:t xml:space="preserve"> question will be presented to all assessors. </w:t>
            </w:r>
          </w:p>
          <w:p w14:paraId="58A4F7B1" w14:textId="77777777" w:rsidR="006326E7" w:rsidRDefault="006326E7" w:rsidP="006326E7"/>
          <w:p w14:paraId="55280532" w14:textId="7999C775" w:rsidR="006C2E30" w:rsidRPr="00DE7157" w:rsidRDefault="007E78DD" w:rsidP="0034486C">
            <w:pPr>
              <w:spacing w:after="200" w:line="276" w:lineRule="auto"/>
            </w:pPr>
            <w:r w:rsidRPr="001A62FA">
              <w:t>If the question is prompted for a non-clinical assessor, they must complete in accordance with their organisation’s clinical governance</w:t>
            </w:r>
            <w:r w:rsidR="006326E7" w:rsidRPr="001A62FA">
              <w:t xml:space="preserve"> </w:t>
            </w:r>
            <w:r w:rsidR="006326E7" w:rsidRPr="00191CF9">
              <w:t>framework</w:t>
            </w:r>
            <w:r w:rsidR="006326E7" w:rsidRPr="001A62FA">
              <w:t xml:space="preserve"> and standard operating procedures.</w:t>
            </w:r>
          </w:p>
        </w:tc>
      </w:tr>
      <w:tr w:rsidR="006C2E30" w:rsidRPr="00C9372C" w14:paraId="3A2C595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DA8AE7B" w14:textId="77777777" w:rsidR="006C2E30" w:rsidRDefault="006C2E30" w:rsidP="0034486C">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B3A6472" w14:textId="77777777" w:rsidR="006C2E30" w:rsidRDefault="006C2E30" w:rsidP="0034486C">
            <w:r>
              <w:t>No</w:t>
            </w:r>
          </w:p>
        </w:tc>
      </w:tr>
    </w:tbl>
    <w:p w14:paraId="0900998A" w14:textId="0024A66A" w:rsidR="000B6E9D" w:rsidRDefault="000B6E9D" w:rsidP="000B6E9D">
      <w:pPr>
        <w:pStyle w:val="Heading3"/>
        <w:spacing w:after="240"/>
      </w:pPr>
      <w:r>
        <w:t>Leaking stool if not getting to toilet in time</w:t>
      </w:r>
      <w:bookmarkEnd w:id="1736"/>
      <w:bookmarkEnd w:id="1737"/>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12FAFD26"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70EEF30" w14:textId="77777777" w:rsidR="000B6E9D" w:rsidRPr="00280A19" w:rsidRDefault="000B6E9D" w:rsidP="00030411">
            <w:pPr>
              <w:spacing w:after="120"/>
              <w:rPr>
                <w:b/>
                <w:color w:val="000000" w:themeColor="text1"/>
                <w:szCs w:val="24"/>
                <w:lang w:eastAsia="en-AU"/>
              </w:rPr>
            </w:pPr>
            <w:r w:rsidRPr="00691245">
              <w:rPr>
                <w:b/>
                <w:color w:val="FFFFFF" w:themeColor="background1"/>
                <w:szCs w:val="24"/>
                <w:lang w:eastAsia="en-AU"/>
              </w:rPr>
              <w:t>Question: Do you leak stool if you don’t get to the toilet in time?</w:t>
            </w:r>
          </w:p>
        </w:tc>
      </w:tr>
      <w:tr w:rsidR="000B6E9D" w:rsidRPr="00C9372C" w14:paraId="1DEB5EB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1CE6642" w14:textId="77777777" w:rsidR="000B6E9D" w:rsidRPr="00C9372C" w:rsidRDefault="000B6E9D" w:rsidP="00030411">
            <w:pPr>
              <w:pStyle w:val="Heading3"/>
              <w:spacing w:before="0" w:line="360" w:lineRule="auto"/>
              <w:rPr>
                <w:rFonts w:cs="Arial"/>
                <w:color w:val="auto"/>
                <w:sz w:val="24"/>
                <w:szCs w:val="24"/>
              </w:rPr>
            </w:pPr>
            <w:bookmarkStart w:id="1738" w:name="_Toc159622293"/>
            <w:bookmarkStart w:id="1739" w:name="_Toc159628326"/>
            <w:r w:rsidRPr="00C9372C">
              <w:rPr>
                <w:rFonts w:cs="Arial"/>
                <w:color w:val="auto"/>
                <w:sz w:val="24"/>
                <w:szCs w:val="24"/>
              </w:rPr>
              <w:t>Response options</w:t>
            </w:r>
            <w:bookmarkEnd w:id="1738"/>
            <w:bookmarkEnd w:id="173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2635C872" w14:textId="77777777" w:rsidR="000B6E9D" w:rsidRDefault="000B6E9D" w:rsidP="00030411">
            <w:pPr>
              <w:pStyle w:val="ListParagraph"/>
              <w:numPr>
                <w:ilvl w:val="0"/>
                <w:numId w:val="14"/>
              </w:numPr>
              <w:spacing w:after="0"/>
            </w:pPr>
            <w:r>
              <w:t>Never</w:t>
            </w:r>
          </w:p>
          <w:p w14:paraId="7857886A" w14:textId="77777777" w:rsidR="000B6E9D" w:rsidRDefault="000B6E9D" w:rsidP="00030411">
            <w:pPr>
              <w:pStyle w:val="ListParagraph"/>
              <w:numPr>
                <w:ilvl w:val="0"/>
                <w:numId w:val="14"/>
              </w:numPr>
              <w:spacing w:after="0"/>
            </w:pPr>
            <w:r>
              <w:t>Rarely i.e. less than once in the past four weeks</w:t>
            </w:r>
          </w:p>
          <w:p w14:paraId="511943E4" w14:textId="77777777" w:rsidR="000B6E9D" w:rsidRDefault="000B6E9D" w:rsidP="00030411">
            <w:pPr>
              <w:pStyle w:val="ListParagraph"/>
              <w:numPr>
                <w:ilvl w:val="0"/>
                <w:numId w:val="14"/>
              </w:numPr>
              <w:spacing w:after="0"/>
            </w:pPr>
            <w:r>
              <w:t>Sometimes i.e. less than once a week, but once or more in the past four weeks</w:t>
            </w:r>
          </w:p>
          <w:p w14:paraId="514E658F" w14:textId="77777777" w:rsidR="000B6E9D" w:rsidRDefault="000B6E9D" w:rsidP="00030411">
            <w:pPr>
              <w:pStyle w:val="ListParagraph"/>
              <w:numPr>
                <w:ilvl w:val="0"/>
                <w:numId w:val="14"/>
              </w:numPr>
              <w:spacing w:after="0"/>
            </w:pPr>
            <w:r>
              <w:t>Often or usually i.e. less than once a day but once a week or more</w:t>
            </w:r>
          </w:p>
          <w:p w14:paraId="479AEFB9" w14:textId="77777777" w:rsidR="000B6E9D" w:rsidRPr="00C9372C" w:rsidRDefault="000B6E9D" w:rsidP="00030411">
            <w:pPr>
              <w:pStyle w:val="ListParagraph"/>
              <w:numPr>
                <w:ilvl w:val="0"/>
                <w:numId w:val="14"/>
              </w:numPr>
              <w:spacing w:after="0"/>
            </w:pPr>
            <w:r>
              <w:t>Always i.e. once or more per day or whenever you have a bowel movement</w:t>
            </w:r>
          </w:p>
        </w:tc>
      </w:tr>
      <w:tr w:rsidR="000B6E9D" w:rsidRPr="00C9372C" w14:paraId="3C2CE5F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99CF8B4" w14:textId="77777777" w:rsidR="000B6E9D" w:rsidRPr="00C9372C" w:rsidRDefault="000B6E9D" w:rsidP="00030411">
            <w:pPr>
              <w:pStyle w:val="Heading3"/>
              <w:spacing w:before="0" w:line="360" w:lineRule="auto"/>
              <w:rPr>
                <w:rFonts w:cs="Arial"/>
                <w:color w:val="auto"/>
                <w:sz w:val="24"/>
                <w:szCs w:val="24"/>
              </w:rPr>
            </w:pPr>
            <w:bookmarkStart w:id="1740" w:name="_Toc159622294"/>
            <w:bookmarkStart w:id="1741" w:name="_Toc159628327"/>
            <w:r>
              <w:rPr>
                <w:rFonts w:cs="Arial"/>
                <w:color w:val="auto"/>
                <w:sz w:val="24"/>
                <w:szCs w:val="24"/>
              </w:rPr>
              <w:t>Question rules</w:t>
            </w:r>
            <w:bookmarkEnd w:id="1740"/>
            <w:bookmarkEnd w:id="174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DCE43B4" w14:textId="77777777" w:rsidR="006326E7" w:rsidRDefault="006326E7" w:rsidP="006326E7">
            <w:r w:rsidRPr="001A62FA">
              <w:t>This</w:t>
            </w:r>
            <w:r w:rsidR="007E78DD" w:rsidRPr="001A62FA">
              <w:t xml:space="preserve"> question will be presented to all assessors. </w:t>
            </w:r>
          </w:p>
          <w:p w14:paraId="5D08237C" w14:textId="77777777" w:rsidR="006326E7" w:rsidRDefault="006326E7" w:rsidP="006326E7"/>
          <w:p w14:paraId="45FDFF03" w14:textId="3383A8D7" w:rsidR="000B6E9D" w:rsidRPr="00DE7157" w:rsidRDefault="007E78DD" w:rsidP="00030411">
            <w:pPr>
              <w:spacing w:after="200" w:line="276" w:lineRule="auto"/>
            </w:pPr>
            <w:r w:rsidRPr="001A62FA">
              <w:t>If the question is prompted for a non-clinical assessor, they must complete in accordance with their organisation’s clinical governance</w:t>
            </w:r>
            <w:r w:rsidR="006326E7" w:rsidRPr="001A62FA">
              <w:t xml:space="preserve"> </w:t>
            </w:r>
            <w:r w:rsidR="006326E7" w:rsidRPr="00191CF9">
              <w:t>framework</w:t>
            </w:r>
            <w:r w:rsidR="006326E7" w:rsidRPr="001A62FA">
              <w:t xml:space="preserve"> and standard operating procedures.</w:t>
            </w:r>
          </w:p>
        </w:tc>
      </w:tr>
      <w:tr w:rsidR="000B6E9D" w:rsidRPr="00C9372C" w14:paraId="5104304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17F0056" w14:textId="77777777" w:rsidR="000B6E9D" w:rsidRPr="003E2CC9" w:rsidRDefault="000B6E9D" w:rsidP="00030411">
            <w:pPr>
              <w:pStyle w:val="Heading3"/>
              <w:spacing w:before="0" w:line="360" w:lineRule="auto"/>
              <w:rPr>
                <w:rFonts w:cs="Arial"/>
                <w:color w:val="auto"/>
                <w:sz w:val="24"/>
                <w:szCs w:val="24"/>
              </w:rPr>
            </w:pPr>
            <w:bookmarkStart w:id="1742" w:name="_Toc159622295"/>
            <w:bookmarkStart w:id="1743" w:name="_Toc159628328"/>
            <w:r w:rsidRPr="003E2CC9">
              <w:rPr>
                <w:rFonts w:cs="Arial"/>
                <w:color w:val="auto"/>
                <w:sz w:val="24"/>
                <w:szCs w:val="24"/>
              </w:rPr>
              <w:t>Pre-populated information</w:t>
            </w:r>
            <w:bookmarkEnd w:id="1742"/>
            <w:bookmarkEnd w:id="174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03CA149" w14:textId="77777777" w:rsidR="000B6E9D" w:rsidRDefault="000B6E9D" w:rsidP="00030411">
            <w:r>
              <w:t>No</w:t>
            </w:r>
          </w:p>
        </w:tc>
      </w:tr>
    </w:tbl>
    <w:p w14:paraId="28BD0DEE" w14:textId="77777777" w:rsidR="000B6E9D" w:rsidRDefault="000B6E9D" w:rsidP="000B6E9D">
      <w:pPr>
        <w:pStyle w:val="Heading3"/>
        <w:spacing w:after="240"/>
      </w:pPr>
      <w:bookmarkStart w:id="1744" w:name="_Toc159622297"/>
      <w:bookmarkStart w:id="1745" w:name="_Toc159628330"/>
      <w:r>
        <w:t>Changing underwear from stool leak</w:t>
      </w:r>
      <w:bookmarkEnd w:id="1744"/>
      <w:bookmarkEnd w:id="1745"/>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6C0601F1"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7CC19C8" w14:textId="77777777" w:rsidR="000B6E9D" w:rsidRPr="00C9372C" w:rsidRDefault="000B6E9D" w:rsidP="00030411">
            <w:pPr>
              <w:spacing w:after="120"/>
              <w:rPr>
                <w:b/>
                <w:szCs w:val="24"/>
                <w:lang w:eastAsia="en-AU"/>
              </w:rPr>
            </w:pPr>
            <w:r w:rsidRPr="00691245">
              <w:rPr>
                <w:b/>
                <w:color w:val="FFFFFF" w:themeColor="background1"/>
                <w:szCs w:val="24"/>
                <w:lang w:eastAsia="en-AU"/>
              </w:rPr>
              <w:t>Question: Does stool leak so that you have to change your underwear</w:t>
            </w:r>
            <w:r w:rsidRPr="00847012">
              <w:rPr>
                <w:b/>
                <w:color w:val="FFFFFF" w:themeColor="background1"/>
                <w:szCs w:val="24"/>
                <w:lang w:eastAsia="en-AU"/>
              </w:rPr>
              <w:t>?</w:t>
            </w:r>
          </w:p>
        </w:tc>
      </w:tr>
      <w:tr w:rsidR="000B6E9D" w:rsidRPr="00C9372C" w14:paraId="6860109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D857728" w14:textId="77777777" w:rsidR="000B6E9D" w:rsidRPr="00C9372C" w:rsidRDefault="000B6E9D" w:rsidP="00030411">
            <w:pPr>
              <w:pStyle w:val="Heading3"/>
              <w:spacing w:before="0" w:line="360" w:lineRule="auto"/>
              <w:rPr>
                <w:rFonts w:cs="Arial"/>
                <w:color w:val="auto"/>
                <w:sz w:val="24"/>
                <w:szCs w:val="24"/>
              </w:rPr>
            </w:pPr>
            <w:bookmarkStart w:id="1746" w:name="_Toc159622298"/>
            <w:bookmarkStart w:id="1747" w:name="_Toc159628331"/>
            <w:r w:rsidRPr="00C9372C">
              <w:rPr>
                <w:rFonts w:cs="Arial"/>
                <w:color w:val="auto"/>
                <w:sz w:val="24"/>
                <w:szCs w:val="24"/>
              </w:rPr>
              <w:t>Response options</w:t>
            </w:r>
            <w:bookmarkEnd w:id="1746"/>
            <w:bookmarkEnd w:id="174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4391611" w14:textId="77777777" w:rsidR="000B6E9D" w:rsidRDefault="000B6E9D" w:rsidP="00030411">
            <w:pPr>
              <w:pStyle w:val="ListParagraph"/>
              <w:numPr>
                <w:ilvl w:val="0"/>
                <w:numId w:val="14"/>
              </w:numPr>
              <w:spacing w:after="0"/>
            </w:pPr>
            <w:r>
              <w:t>Never</w:t>
            </w:r>
          </w:p>
          <w:p w14:paraId="5D107087" w14:textId="77777777" w:rsidR="000B6E9D" w:rsidRDefault="000B6E9D" w:rsidP="00030411">
            <w:pPr>
              <w:pStyle w:val="ListParagraph"/>
              <w:numPr>
                <w:ilvl w:val="0"/>
                <w:numId w:val="14"/>
              </w:numPr>
              <w:spacing w:after="0"/>
            </w:pPr>
            <w:r>
              <w:t>Rarely i.e. less than once in the past four weeks</w:t>
            </w:r>
          </w:p>
          <w:p w14:paraId="5AB9C987" w14:textId="77777777" w:rsidR="000B6E9D" w:rsidRDefault="000B6E9D" w:rsidP="00030411">
            <w:pPr>
              <w:pStyle w:val="ListParagraph"/>
              <w:numPr>
                <w:ilvl w:val="0"/>
                <w:numId w:val="14"/>
              </w:numPr>
              <w:spacing w:after="0"/>
            </w:pPr>
            <w:r>
              <w:t>Sometimes i.e. less than once a week, but once or more in the past four weeks</w:t>
            </w:r>
          </w:p>
          <w:p w14:paraId="24751BC2" w14:textId="77777777" w:rsidR="000B6E9D" w:rsidRDefault="000B6E9D" w:rsidP="00030411">
            <w:pPr>
              <w:pStyle w:val="ListParagraph"/>
              <w:numPr>
                <w:ilvl w:val="0"/>
                <w:numId w:val="14"/>
              </w:numPr>
              <w:spacing w:after="0"/>
            </w:pPr>
            <w:r>
              <w:t>Often or usually i.e. less than once a day but once a week or more</w:t>
            </w:r>
          </w:p>
          <w:p w14:paraId="3BB6A18A" w14:textId="77777777" w:rsidR="000B6E9D" w:rsidRPr="00C9372C" w:rsidRDefault="000B6E9D" w:rsidP="00030411">
            <w:pPr>
              <w:pStyle w:val="ListParagraph"/>
              <w:numPr>
                <w:ilvl w:val="0"/>
                <w:numId w:val="14"/>
              </w:numPr>
              <w:spacing w:after="0"/>
            </w:pPr>
            <w:r>
              <w:lastRenderedPageBreak/>
              <w:t>Always i.e. once or more per day or whenever you have a bowel movement</w:t>
            </w:r>
          </w:p>
        </w:tc>
      </w:tr>
      <w:tr w:rsidR="000B6E9D" w:rsidRPr="00C9372C" w14:paraId="285F6BE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8692215" w14:textId="77777777" w:rsidR="000B6E9D" w:rsidRPr="003E2CC9" w:rsidRDefault="000B6E9D" w:rsidP="00030411">
            <w:pPr>
              <w:pStyle w:val="Heading3"/>
              <w:spacing w:before="0" w:line="360" w:lineRule="auto"/>
              <w:rPr>
                <w:rFonts w:cs="Arial"/>
                <w:b w:val="0"/>
                <w:bCs/>
                <w:color w:val="auto"/>
                <w:sz w:val="24"/>
                <w:szCs w:val="24"/>
              </w:rPr>
            </w:pPr>
            <w:bookmarkStart w:id="1748" w:name="_Toc159622299"/>
            <w:bookmarkStart w:id="1749" w:name="_Toc159628332"/>
            <w:r>
              <w:rPr>
                <w:rFonts w:cs="Arial"/>
                <w:color w:val="auto"/>
                <w:sz w:val="24"/>
                <w:szCs w:val="24"/>
              </w:rPr>
              <w:lastRenderedPageBreak/>
              <w:t>Question rules</w:t>
            </w:r>
            <w:bookmarkEnd w:id="1748"/>
            <w:bookmarkEnd w:id="174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D9A583A" w14:textId="77777777" w:rsidR="006326E7" w:rsidRDefault="006326E7" w:rsidP="006326E7">
            <w:r w:rsidRPr="001A62FA">
              <w:t>This</w:t>
            </w:r>
            <w:r w:rsidR="000C207D" w:rsidRPr="001A62FA">
              <w:t xml:space="preserve"> question will be presented to all assessors. </w:t>
            </w:r>
          </w:p>
          <w:p w14:paraId="55379AE3" w14:textId="77777777" w:rsidR="006326E7" w:rsidRDefault="006326E7" w:rsidP="006326E7"/>
          <w:p w14:paraId="044D666F" w14:textId="1FB16070" w:rsidR="000B6E9D" w:rsidRPr="00DE7157" w:rsidRDefault="000C207D" w:rsidP="00030411">
            <w:pPr>
              <w:spacing w:after="200" w:line="276" w:lineRule="auto"/>
            </w:pPr>
            <w:r w:rsidRPr="001A62FA">
              <w:t>If the question is prompted for a non-clinical assessor, they must complete in accordance with their organisation’s clinical governance</w:t>
            </w:r>
            <w:r w:rsidR="006326E7" w:rsidRPr="001A62FA">
              <w:t xml:space="preserve"> </w:t>
            </w:r>
            <w:r w:rsidR="006326E7" w:rsidRPr="00191CF9">
              <w:t>framework</w:t>
            </w:r>
            <w:r w:rsidR="006326E7" w:rsidRPr="001A62FA">
              <w:t xml:space="preserve"> and standard operating procedures.</w:t>
            </w:r>
          </w:p>
        </w:tc>
      </w:tr>
      <w:tr w:rsidR="000B6E9D" w:rsidRPr="00C9372C" w14:paraId="682B2C9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FBAF32D" w14:textId="77777777" w:rsidR="000B6E9D" w:rsidRPr="003E2CC9" w:rsidRDefault="000B6E9D" w:rsidP="00030411">
            <w:pPr>
              <w:pStyle w:val="Heading3"/>
              <w:spacing w:before="0" w:line="360" w:lineRule="auto"/>
              <w:rPr>
                <w:rFonts w:cs="Arial"/>
                <w:color w:val="auto"/>
                <w:sz w:val="24"/>
                <w:szCs w:val="24"/>
              </w:rPr>
            </w:pPr>
            <w:bookmarkStart w:id="1750" w:name="_Toc159622300"/>
            <w:bookmarkStart w:id="1751" w:name="_Toc159628333"/>
            <w:r w:rsidRPr="003E2CC9">
              <w:rPr>
                <w:rFonts w:cs="Arial"/>
                <w:color w:val="auto"/>
                <w:sz w:val="24"/>
                <w:szCs w:val="24"/>
              </w:rPr>
              <w:t>Pre-populated information</w:t>
            </w:r>
            <w:bookmarkEnd w:id="1750"/>
            <w:bookmarkEnd w:id="175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20FEE05" w14:textId="77777777" w:rsidR="000B6E9D" w:rsidRPr="003E2CC9" w:rsidRDefault="000B6E9D" w:rsidP="00030411">
            <w:pPr>
              <w:rPr>
                <w:bCs/>
              </w:rPr>
            </w:pPr>
            <w:r>
              <w:rPr>
                <w:bCs/>
              </w:rPr>
              <w:t>No</w:t>
            </w:r>
          </w:p>
        </w:tc>
      </w:tr>
    </w:tbl>
    <w:p w14:paraId="5B59FFDB" w14:textId="77777777" w:rsidR="000B6E9D" w:rsidRDefault="000B6E9D" w:rsidP="000B6E9D">
      <w:pPr>
        <w:pStyle w:val="Heading3"/>
        <w:spacing w:after="240"/>
      </w:pPr>
      <w:bookmarkStart w:id="1752" w:name="_Toc159622302"/>
      <w:bookmarkStart w:id="1753" w:name="_Toc159628335"/>
      <w:r>
        <w:t>Altered lifestyle from bowel or stool leakage</w:t>
      </w:r>
      <w:bookmarkEnd w:id="1752"/>
      <w:bookmarkEnd w:id="1753"/>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320F220B"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6B96973" w14:textId="77777777" w:rsidR="000B6E9D" w:rsidRPr="00280A19" w:rsidRDefault="000B6E9D" w:rsidP="00030411">
            <w:pPr>
              <w:spacing w:after="120"/>
              <w:rPr>
                <w:b/>
                <w:color w:val="000000" w:themeColor="text1"/>
                <w:szCs w:val="24"/>
                <w:lang w:eastAsia="en-AU"/>
              </w:rPr>
            </w:pPr>
            <w:r w:rsidRPr="00691245">
              <w:rPr>
                <w:b/>
                <w:color w:val="FFFFFF" w:themeColor="background1"/>
                <w:szCs w:val="24"/>
                <w:lang w:eastAsia="en-AU"/>
              </w:rPr>
              <w:t>Question: Does bowel or stool leakage cause you to alter your lifestyle?</w:t>
            </w:r>
          </w:p>
        </w:tc>
      </w:tr>
      <w:tr w:rsidR="000B6E9D" w:rsidRPr="00C9372C" w14:paraId="19312F9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999BB7E" w14:textId="77777777" w:rsidR="000B6E9D" w:rsidRPr="00C9372C" w:rsidRDefault="000B6E9D" w:rsidP="00030411">
            <w:pPr>
              <w:pStyle w:val="Heading3"/>
              <w:spacing w:before="0" w:line="360" w:lineRule="auto"/>
              <w:rPr>
                <w:rFonts w:cs="Arial"/>
                <w:color w:val="auto"/>
                <w:sz w:val="24"/>
                <w:szCs w:val="24"/>
              </w:rPr>
            </w:pPr>
            <w:bookmarkStart w:id="1754" w:name="_Toc159622303"/>
            <w:bookmarkStart w:id="1755" w:name="_Toc159628336"/>
            <w:r w:rsidRPr="00C9372C">
              <w:rPr>
                <w:rFonts w:cs="Arial"/>
                <w:color w:val="auto"/>
                <w:sz w:val="24"/>
                <w:szCs w:val="24"/>
              </w:rPr>
              <w:t>Response options</w:t>
            </w:r>
            <w:bookmarkEnd w:id="1754"/>
            <w:bookmarkEnd w:id="175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9BA8CCA" w14:textId="77777777" w:rsidR="000B6E9D" w:rsidRDefault="000B6E9D" w:rsidP="00030411">
            <w:pPr>
              <w:pStyle w:val="ListParagraph"/>
              <w:numPr>
                <w:ilvl w:val="0"/>
                <w:numId w:val="14"/>
              </w:numPr>
              <w:spacing w:after="0"/>
            </w:pPr>
            <w:r>
              <w:t>Never</w:t>
            </w:r>
          </w:p>
          <w:p w14:paraId="34B80E2E" w14:textId="77777777" w:rsidR="000B6E9D" w:rsidRDefault="000B6E9D" w:rsidP="00030411">
            <w:pPr>
              <w:pStyle w:val="ListParagraph"/>
              <w:numPr>
                <w:ilvl w:val="0"/>
                <w:numId w:val="14"/>
              </w:numPr>
              <w:spacing w:after="0"/>
            </w:pPr>
            <w:r>
              <w:t>Rarely i.e. less than once in the past four weeks</w:t>
            </w:r>
          </w:p>
          <w:p w14:paraId="1404CAAA" w14:textId="77777777" w:rsidR="000B6E9D" w:rsidRDefault="000B6E9D" w:rsidP="00030411">
            <w:pPr>
              <w:pStyle w:val="ListParagraph"/>
              <w:numPr>
                <w:ilvl w:val="0"/>
                <w:numId w:val="14"/>
              </w:numPr>
              <w:spacing w:after="0"/>
            </w:pPr>
            <w:r>
              <w:t>Sometimes i.e. less than once a week, but once or more in the past four weeks</w:t>
            </w:r>
          </w:p>
          <w:p w14:paraId="16DF87F8" w14:textId="77777777" w:rsidR="000B6E9D" w:rsidRDefault="000B6E9D" w:rsidP="00030411">
            <w:pPr>
              <w:pStyle w:val="ListParagraph"/>
              <w:numPr>
                <w:ilvl w:val="0"/>
                <w:numId w:val="14"/>
              </w:numPr>
              <w:spacing w:after="0"/>
            </w:pPr>
            <w:r>
              <w:t>Often or usually i.e. less than once a day but once a week or more</w:t>
            </w:r>
          </w:p>
          <w:p w14:paraId="186FEF04" w14:textId="77777777" w:rsidR="000B6E9D" w:rsidRPr="00C9372C" w:rsidRDefault="000B6E9D" w:rsidP="00030411">
            <w:pPr>
              <w:pStyle w:val="ListParagraph"/>
              <w:numPr>
                <w:ilvl w:val="0"/>
                <w:numId w:val="14"/>
              </w:numPr>
              <w:spacing w:after="0"/>
            </w:pPr>
            <w:r>
              <w:t>Always i.e. once or more per day or whenever you have a bowel movement</w:t>
            </w:r>
          </w:p>
        </w:tc>
      </w:tr>
      <w:tr w:rsidR="000B6E9D" w:rsidRPr="00C9372C" w14:paraId="5F8C45A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EFB841B" w14:textId="77777777" w:rsidR="000B6E9D" w:rsidRPr="003A46A8" w:rsidRDefault="000B6E9D" w:rsidP="00030411">
            <w:pPr>
              <w:pStyle w:val="Heading3"/>
              <w:spacing w:before="0" w:line="360" w:lineRule="auto"/>
              <w:rPr>
                <w:rFonts w:cs="Arial"/>
                <w:color w:val="FF0000"/>
                <w:sz w:val="24"/>
                <w:szCs w:val="24"/>
              </w:rPr>
            </w:pPr>
            <w:bookmarkStart w:id="1756" w:name="_Toc159622304"/>
            <w:bookmarkStart w:id="1757" w:name="_Toc159628337"/>
            <w:r>
              <w:rPr>
                <w:rFonts w:cs="Arial"/>
                <w:color w:val="auto"/>
                <w:sz w:val="24"/>
                <w:szCs w:val="24"/>
              </w:rPr>
              <w:t>Question rules</w:t>
            </w:r>
            <w:bookmarkEnd w:id="1756"/>
            <w:bookmarkEnd w:id="175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0CD8FE8" w14:textId="77777777" w:rsidR="006326E7" w:rsidRDefault="006326E7" w:rsidP="006326E7">
            <w:r w:rsidRPr="001A62FA">
              <w:t>This</w:t>
            </w:r>
            <w:r w:rsidR="000C207D" w:rsidRPr="001A62FA">
              <w:t xml:space="preserve"> question will be presented to all assessors. </w:t>
            </w:r>
          </w:p>
          <w:p w14:paraId="69165F24" w14:textId="77777777" w:rsidR="006326E7" w:rsidRDefault="006326E7" w:rsidP="006326E7"/>
          <w:p w14:paraId="6207C7E3" w14:textId="31BD8771" w:rsidR="000B6E9D" w:rsidRPr="00DE7157" w:rsidRDefault="000C207D" w:rsidP="00030411">
            <w:pPr>
              <w:spacing w:after="200" w:line="276" w:lineRule="auto"/>
            </w:pPr>
            <w:r w:rsidRPr="001A62FA">
              <w:t>If the question is prompted for a non-clinical assessor, they must complete in accordance with their organisation’s clinical governance</w:t>
            </w:r>
            <w:r w:rsidR="006326E7" w:rsidRPr="001A62FA">
              <w:t xml:space="preserve"> </w:t>
            </w:r>
            <w:r w:rsidR="006326E7" w:rsidRPr="00191CF9">
              <w:t>framework</w:t>
            </w:r>
            <w:r w:rsidR="006326E7" w:rsidRPr="001A62FA">
              <w:t xml:space="preserve"> and standard operating procedures.</w:t>
            </w:r>
          </w:p>
        </w:tc>
      </w:tr>
      <w:tr w:rsidR="000B6E9D" w:rsidRPr="00C9372C" w14:paraId="462766C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357F620" w14:textId="77777777" w:rsidR="000B6E9D" w:rsidRPr="003E2CC9" w:rsidRDefault="000B6E9D" w:rsidP="00030411">
            <w:pPr>
              <w:pStyle w:val="Heading3"/>
              <w:spacing w:before="0" w:line="360" w:lineRule="auto"/>
              <w:rPr>
                <w:rFonts w:cs="Arial"/>
                <w:color w:val="auto"/>
                <w:sz w:val="24"/>
                <w:szCs w:val="24"/>
              </w:rPr>
            </w:pPr>
            <w:bookmarkStart w:id="1758" w:name="_Toc159622305"/>
            <w:bookmarkStart w:id="1759" w:name="_Toc159628338"/>
            <w:r w:rsidRPr="003E2CC9">
              <w:rPr>
                <w:rFonts w:cs="Arial"/>
                <w:color w:val="auto"/>
                <w:sz w:val="24"/>
                <w:szCs w:val="24"/>
              </w:rPr>
              <w:t>Pre-populated information</w:t>
            </w:r>
            <w:bookmarkEnd w:id="1758"/>
            <w:bookmarkEnd w:id="175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089EBCA" w14:textId="77777777" w:rsidR="000B6E9D" w:rsidRDefault="000B6E9D" w:rsidP="00030411">
            <w:r>
              <w:t>No</w:t>
            </w:r>
          </w:p>
        </w:tc>
      </w:tr>
    </w:tbl>
    <w:p w14:paraId="709E6ADB" w14:textId="77777777" w:rsidR="000B6E9D" w:rsidRDefault="000B6E9D" w:rsidP="000B6E9D">
      <w:pPr>
        <w:pStyle w:val="Heading2"/>
      </w:pPr>
      <w:bookmarkStart w:id="1760" w:name="_Toc159621379"/>
      <w:bookmarkStart w:id="1761" w:name="_Toc159622307"/>
      <w:bookmarkStart w:id="1762" w:name="_Toc159628340"/>
      <w:bookmarkStart w:id="1763" w:name="_Toc209187500"/>
      <w:r>
        <w:t>Likely to recommend residential respite care</w:t>
      </w:r>
      <w:bookmarkEnd w:id="1760"/>
      <w:bookmarkEnd w:id="1761"/>
      <w:bookmarkEnd w:id="1762"/>
      <w:bookmarkEnd w:id="176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DF3F789" w14:textId="77777777" w:rsidTr="00EDE712">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8765051" w14:textId="77777777" w:rsidR="000B6E9D" w:rsidRPr="00C9372C" w:rsidRDefault="000B6E9D" w:rsidP="00030411">
            <w:pPr>
              <w:spacing w:after="120"/>
              <w:rPr>
                <w:b/>
                <w:szCs w:val="24"/>
                <w:lang w:eastAsia="en-AU"/>
              </w:rPr>
            </w:pPr>
            <w:r>
              <w:rPr>
                <w:b/>
                <w:color w:val="FFFFFF" w:themeColor="background1"/>
                <w:szCs w:val="24"/>
                <w:lang w:eastAsia="en-AU"/>
              </w:rPr>
              <w:t>Question:</w:t>
            </w:r>
            <w:r>
              <w:t xml:space="preserve"> </w:t>
            </w:r>
            <w:r w:rsidRPr="00B71891">
              <w:rPr>
                <w:b/>
                <w:color w:val="FFFFFF" w:themeColor="background1"/>
                <w:szCs w:val="24"/>
                <w:lang w:eastAsia="en-AU"/>
              </w:rPr>
              <w:t>Are you likely to recommend residential respite care?</w:t>
            </w:r>
          </w:p>
        </w:tc>
      </w:tr>
      <w:tr w:rsidR="000B6E9D" w:rsidRPr="00C9372C" w14:paraId="0E35865C"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36C20E1" w14:textId="77777777" w:rsidR="000B6E9D" w:rsidRPr="00C9372C" w:rsidRDefault="000B6E9D" w:rsidP="00030411">
            <w:pPr>
              <w:pStyle w:val="Heading3"/>
              <w:spacing w:before="0" w:line="360" w:lineRule="auto"/>
              <w:rPr>
                <w:rFonts w:cs="Arial"/>
                <w:color w:val="auto"/>
                <w:sz w:val="24"/>
                <w:szCs w:val="24"/>
              </w:rPr>
            </w:pPr>
            <w:bookmarkStart w:id="1764" w:name="_Toc159622308"/>
            <w:bookmarkStart w:id="1765" w:name="_Toc159628341"/>
            <w:r w:rsidRPr="00C9372C">
              <w:rPr>
                <w:rFonts w:cs="Arial"/>
                <w:color w:val="auto"/>
                <w:sz w:val="24"/>
                <w:szCs w:val="24"/>
              </w:rPr>
              <w:t>Response option</w:t>
            </w:r>
            <w:bookmarkEnd w:id="1764"/>
            <w:bookmarkEnd w:id="1765"/>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63636F8" w14:textId="77777777" w:rsidR="000B6E9D" w:rsidRDefault="000B6E9D" w:rsidP="00030411">
            <w:pPr>
              <w:pStyle w:val="ListParagraph"/>
              <w:numPr>
                <w:ilvl w:val="0"/>
                <w:numId w:val="3"/>
              </w:numPr>
              <w:spacing w:after="0"/>
            </w:pPr>
            <w:r>
              <w:t>Yes</w:t>
            </w:r>
          </w:p>
          <w:p w14:paraId="18E7C321" w14:textId="77777777" w:rsidR="000B6E9D" w:rsidRPr="00E515E4" w:rsidRDefault="000B6E9D" w:rsidP="00030411">
            <w:pPr>
              <w:pStyle w:val="ListParagraph"/>
              <w:numPr>
                <w:ilvl w:val="0"/>
                <w:numId w:val="3"/>
              </w:numPr>
              <w:spacing w:after="0"/>
            </w:pPr>
            <w:r>
              <w:t>No</w:t>
            </w:r>
          </w:p>
        </w:tc>
      </w:tr>
      <w:tr w:rsidR="000B6E9D" w:rsidRPr="00C9372C" w14:paraId="43E3FCB1" w14:textId="77777777" w:rsidTr="00EDE712">
        <w:trPr>
          <w:trHeight w:val="802"/>
        </w:trPr>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67021D5" w14:textId="77777777" w:rsidR="000B6E9D" w:rsidRPr="003E2CC9" w:rsidRDefault="000B6E9D" w:rsidP="00030411">
            <w:pPr>
              <w:pStyle w:val="Heading3"/>
              <w:spacing w:before="0" w:line="360" w:lineRule="auto"/>
              <w:rPr>
                <w:rFonts w:cs="Arial"/>
                <w:b w:val="0"/>
                <w:bCs/>
                <w:color w:val="auto"/>
                <w:sz w:val="24"/>
                <w:szCs w:val="24"/>
              </w:rPr>
            </w:pPr>
            <w:bookmarkStart w:id="1766" w:name="_Toc159622309"/>
            <w:bookmarkStart w:id="1767" w:name="_Toc159628342"/>
            <w:r>
              <w:rPr>
                <w:rFonts w:cs="Arial"/>
                <w:color w:val="auto"/>
                <w:sz w:val="24"/>
                <w:szCs w:val="24"/>
              </w:rPr>
              <w:t>Question rules</w:t>
            </w:r>
            <w:bookmarkEnd w:id="1766"/>
            <w:bookmarkEnd w:id="1767"/>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6CEBAE1" w14:textId="4F01BDDC" w:rsidR="000B6E9D" w:rsidRPr="00DE7157" w:rsidRDefault="000B6E9D" w:rsidP="00EDE712">
            <w:pPr>
              <w:spacing w:after="200" w:line="276" w:lineRule="auto"/>
            </w:pPr>
            <w:r w:rsidRPr="00EDE712">
              <w:rPr>
                <w:b/>
                <w:bCs/>
              </w:rPr>
              <w:t xml:space="preserve">Additional question </w:t>
            </w:r>
            <w:r>
              <w:t>that</w:t>
            </w:r>
            <w:r w:rsidRPr="00EDE712">
              <w:t xml:space="preserve"> will be presented to a clinical assessor </w:t>
            </w:r>
            <w:r w:rsidR="00533A9A">
              <w:t>during a comprehensive assessment</w:t>
            </w:r>
            <w:r w:rsidRPr="00EDE712">
              <w:t xml:space="preserve">. It is mandatory for a clinical assessor </w:t>
            </w:r>
            <w:r w:rsidR="66483E75" w:rsidRPr="00EDE712">
              <w:t xml:space="preserve">to </w:t>
            </w:r>
            <w:r w:rsidRPr="00EDE712">
              <w:t>complete this question if prompted</w:t>
            </w:r>
            <w:r w:rsidR="018A6AD8" w:rsidRPr="00EDE712">
              <w:t>.</w:t>
            </w:r>
          </w:p>
        </w:tc>
      </w:tr>
      <w:tr w:rsidR="000B6E9D" w:rsidRPr="00C9372C" w14:paraId="78B2F440"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C61D98F" w14:textId="77777777" w:rsidR="000B6E9D" w:rsidRPr="003E2CC9" w:rsidRDefault="000B6E9D" w:rsidP="00030411">
            <w:pPr>
              <w:pStyle w:val="Heading3"/>
              <w:spacing w:before="0" w:line="360" w:lineRule="auto"/>
              <w:rPr>
                <w:rFonts w:cs="Arial"/>
                <w:color w:val="auto"/>
                <w:sz w:val="24"/>
                <w:szCs w:val="24"/>
              </w:rPr>
            </w:pPr>
            <w:bookmarkStart w:id="1768" w:name="_Toc159622310"/>
            <w:bookmarkStart w:id="1769" w:name="_Toc159628343"/>
            <w:r w:rsidRPr="003E2CC9">
              <w:rPr>
                <w:rFonts w:cs="Arial"/>
                <w:color w:val="auto"/>
                <w:sz w:val="24"/>
                <w:szCs w:val="24"/>
              </w:rPr>
              <w:lastRenderedPageBreak/>
              <w:t>Pre-populated information</w:t>
            </w:r>
            <w:bookmarkEnd w:id="1768"/>
            <w:bookmarkEnd w:id="1769"/>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0E412D2" w14:textId="77777777" w:rsidR="000B6E9D" w:rsidRPr="00E67B57" w:rsidRDefault="000B6E9D" w:rsidP="00030411">
            <w:pPr>
              <w:rPr>
                <w:bCs/>
              </w:rPr>
            </w:pPr>
            <w:r>
              <w:rPr>
                <w:bCs/>
              </w:rPr>
              <w:t>No</w:t>
            </w:r>
          </w:p>
        </w:tc>
      </w:tr>
      <w:tr w:rsidR="000B6E9D" w:rsidRPr="00C9372C" w14:paraId="3B9B6961"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4514619" w14:textId="77777777" w:rsidR="000B6E9D" w:rsidRPr="003E2CC9" w:rsidRDefault="000B6E9D" w:rsidP="00030411">
            <w:pPr>
              <w:pStyle w:val="Heading3"/>
              <w:spacing w:before="0" w:line="360" w:lineRule="auto"/>
              <w:rPr>
                <w:rFonts w:cs="Arial"/>
                <w:b w:val="0"/>
                <w:bCs/>
                <w:color w:val="auto"/>
                <w:sz w:val="24"/>
                <w:szCs w:val="24"/>
              </w:rPr>
            </w:pPr>
            <w:bookmarkStart w:id="1770" w:name="_Toc159622311"/>
            <w:bookmarkStart w:id="1771" w:name="_Toc159628344"/>
            <w:r w:rsidRPr="00BD710B">
              <w:rPr>
                <w:rFonts w:cs="Arial"/>
                <w:bCs/>
                <w:color w:val="auto"/>
                <w:sz w:val="24"/>
                <w:szCs w:val="24"/>
              </w:rPr>
              <w:t>Response guidance</w:t>
            </w:r>
            <w:bookmarkEnd w:id="1770"/>
            <w:bookmarkEnd w:id="1771"/>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CFAD086" w14:textId="77777777" w:rsidR="000B6E9D" w:rsidRDefault="000B6E9D" w:rsidP="00030411">
            <w:pPr>
              <w:rPr>
                <w:u w:val="single"/>
              </w:rPr>
            </w:pPr>
            <w:r>
              <w:rPr>
                <w:u w:val="single"/>
              </w:rPr>
              <w:t>Context:</w:t>
            </w:r>
          </w:p>
          <w:p w14:paraId="7D1E7B4B" w14:textId="77777777" w:rsidR="000B6E9D" w:rsidRDefault="000B6E9D" w:rsidP="00030411">
            <w:pPr>
              <w:rPr>
                <w:u w:val="single"/>
              </w:rPr>
            </w:pPr>
          </w:p>
          <w:p w14:paraId="156CEB8D" w14:textId="77777777" w:rsidR="000B6E9D" w:rsidRDefault="000B6E9D" w:rsidP="00030411">
            <w:pPr>
              <w:pStyle w:val="ListParagraph"/>
              <w:numPr>
                <w:ilvl w:val="0"/>
                <w:numId w:val="1"/>
              </w:numPr>
              <w:spacing w:after="0"/>
            </w:pPr>
            <w:r w:rsidRPr="008C47CD">
              <w:t xml:space="preserve">The </w:t>
            </w:r>
            <w:r>
              <w:t>assessor should indicate if they are likely to recommend residential respite care.</w:t>
            </w:r>
          </w:p>
          <w:p w14:paraId="0E954B14" w14:textId="77777777" w:rsidR="000B6E9D" w:rsidRDefault="000B6E9D" w:rsidP="00030411">
            <w:pPr>
              <w:rPr>
                <w:u w:val="single"/>
              </w:rPr>
            </w:pPr>
          </w:p>
          <w:p w14:paraId="106E035A" w14:textId="77777777" w:rsidR="000B6E9D" w:rsidRDefault="000B6E9D" w:rsidP="00030411">
            <w:pPr>
              <w:rPr>
                <w:u w:val="single"/>
              </w:rPr>
            </w:pPr>
            <w:r>
              <w:rPr>
                <w:u w:val="single"/>
              </w:rPr>
              <w:t>Consider and record:</w:t>
            </w:r>
          </w:p>
          <w:p w14:paraId="6783594D" w14:textId="77777777" w:rsidR="000B6E9D" w:rsidRDefault="000B6E9D" w:rsidP="00030411">
            <w:pPr>
              <w:rPr>
                <w:u w:val="single"/>
              </w:rPr>
            </w:pPr>
          </w:p>
          <w:p w14:paraId="3505D55C" w14:textId="77777777" w:rsidR="000B6E9D" w:rsidRPr="00712711" w:rsidRDefault="000B6E9D" w:rsidP="00030411">
            <w:pPr>
              <w:pStyle w:val="ListParagraph"/>
              <w:numPr>
                <w:ilvl w:val="0"/>
                <w:numId w:val="1"/>
              </w:numPr>
              <w:spacing w:after="0"/>
              <w:rPr>
                <w:u w:val="single"/>
              </w:rPr>
            </w:pPr>
            <w:r>
              <w:t>If the assessor is likely to recommend residential respite care in the client’s support plan.</w:t>
            </w:r>
          </w:p>
          <w:p w14:paraId="3BD703F6" w14:textId="77777777" w:rsidR="000B6E9D" w:rsidRDefault="000B6E9D" w:rsidP="00030411">
            <w:pPr>
              <w:rPr>
                <w:u w:val="single"/>
              </w:rPr>
            </w:pPr>
          </w:p>
          <w:p w14:paraId="42BFD087" w14:textId="77777777" w:rsidR="000B6E9D" w:rsidRDefault="000B6E9D" w:rsidP="00030411">
            <w:pPr>
              <w:rPr>
                <w:u w:val="single"/>
              </w:rPr>
            </w:pPr>
            <w:r>
              <w:rPr>
                <w:u w:val="single"/>
              </w:rPr>
              <w:t>Prompts and/or observations:</w:t>
            </w:r>
          </w:p>
          <w:p w14:paraId="53AFB4EA" w14:textId="77777777" w:rsidR="000B6E9D" w:rsidRDefault="000B6E9D" w:rsidP="00030411">
            <w:pPr>
              <w:rPr>
                <w:u w:val="single"/>
              </w:rPr>
            </w:pPr>
          </w:p>
          <w:p w14:paraId="16BC681A" w14:textId="77777777" w:rsidR="000B6E9D" w:rsidRPr="00DD1300" w:rsidRDefault="000B6E9D" w:rsidP="00030411">
            <w:pPr>
              <w:pStyle w:val="ListParagraph"/>
              <w:numPr>
                <w:ilvl w:val="0"/>
                <w:numId w:val="1"/>
              </w:numPr>
              <w:spacing w:after="0"/>
              <w:rPr>
                <w:u w:val="single"/>
              </w:rPr>
            </w:pPr>
            <w:r>
              <w:t>This does not require any prompts for the client, and is instead based observations from how the assessment has progressed so far.</w:t>
            </w:r>
          </w:p>
          <w:p w14:paraId="54F260EC" w14:textId="77777777" w:rsidR="000B6E9D" w:rsidRDefault="000B6E9D" w:rsidP="00030411">
            <w:pPr>
              <w:rPr>
                <w:u w:val="single"/>
              </w:rPr>
            </w:pPr>
          </w:p>
          <w:p w14:paraId="717D0F67" w14:textId="77777777" w:rsidR="000B6E9D" w:rsidRDefault="000B6E9D" w:rsidP="00030411">
            <w:pPr>
              <w:rPr>
                <w:u w:val="single"/>
              </w:rPr>
            </w:pPr>
            <w:r>
              <w:rPr>
                <w:u w:val="single"/>
              </w:rPr>
              <w:t>Support resources:</w:t>
            </w:r>
          </w:p>
          <w:p w14:paraId="65C4E22B" w14:textId="77777777" w:rsidR="000B6E9D" w:rsidRDefault="000B6E9D" w:rsidP="00030411">
            <w:pPr>
              <w:rPr>
                <w:u w:val="single"/>
              </w:rPr>
            </w:pPr>
          </w:p>
          <w:p w14:paraId="4D258049" w14:textId="77777777" w:rsidR="000B6E9D" w:rsidRPr="005066E1" w:rsidRDefault="000B6E9D" w:rsidP="00030411">
            <w:pPr>
              <w:pStyle w:val="ListParagraph"/>
              <w:numPr>
                <w:ilvl w:val="0"/>
                <w:numId w:val="3"/>
              </w:numPr>
              <w:spacing w:after="0"/>
              <w:rPr>
                <w:bCs/>
              </w:rPr>
            </w:pPr>
            <w:hyperlink r:id="rId60" w:history="1">
              <w:r>
                <w:rPr>
                  <w:rStyle w:val="Hyperlink"/>
                </w:rPr>
                <w:t>Managing residential respite care | Australian Government Department of Health and Aged Care</w:t>
              </w:r>
            </w:hyperlink>
          </w:p>
          <w:p w14:paraId="32B7433E" w14:textId="77777777" w:rsidR="000B6E9D" w:rsidRPr="003E2CC9" w:rsidRDefault="000B6E9D" w:rsidP="00030411">
            <w:pPr>
              <w:pStyle w:val="ListParagraph"/>
              <w:spacing w:after="0"/>
              <w:ind w:left="720"/>
              <w:rPr>
                <w:bCs/>
              </w:rPr>
            </w:pPr>
          </w:p>
        </w:tc>
      </w:tr>
    </w:tbl>
    <w:p w14:paraId="54268F7F" w14:textId="3E256ADC" w:rsidR="000B6E9D" w:rsidRDefault="000B6E9D" w:rsidP="000B6E9D">
      <w:pPr>
        <w:pStyle w:val="Heading2"/>
      </w:pPr>
      <w:bookmarkStart w:id="1772" w:name="_Toc159621380"/>
      <w:bookmarkStart w:id="1773" w:name="_Toc159622312"/>
      <w:bookmarkStart w:id="1774" w:name="_Toc159628345"/>
      <w:bookmarkStart w:id="1775" w:name="_Toc209187501"/>
      <w:r>
        <w:t>Completion of De Morton Mobility Index modified</w:t>
      </w:r>
      <w:bookmarkEnd w:id="1772"/>
      <w:bookmarkEnd w:id="1773"/>
      <w:bookmarkEnd w:id="1774"/>
      <w:bookmarkEnd w:id="1775"/>
    </w:p>
    <w:p w14:paraId="665BCC22" w14:textId="20433283" w:rsidR="000B6E9D" w:rsidRPr="00537CA7" w:rsidRDefault="000B6E9D" w:rsidP="000B6E9D">
      <w:r w:rsidRPr="00CB4B4A">
        <w:rPr>
          <w:u w:val="single"/>
        </w:rPr>
        <w:t>Note</w:t>
      </w:r>
      <w:r w:rsidRPr="00CB4B4A">
        <w:t xml:space="preserve">: </w:t>
      </w:r>
      <w:r w:rsidR="00CE1944">
        <w:t xml:space="preserve">Only clinical assessors who have completed </w:t>
      </w:r>
      <w:r w:rsidRPr="00CB4B4A">
        <w:t xml:space="preserve">the Department’s training on DEMMI modified </w:t>
      </w:r>
      <w:r w:rsidR="00CE1944">
        <w:t>are able to use</w:t>
      </w:r>
      <w:r w:rsidRPr="00CB4B4A">
        <w:t xml:space="preserve"> this validated tool</w:t>
      </w:r>
      <w:r>
        <w:t>.  Select ‘no’ if this training has not been completed.</w:t>
      </w:r>
    </w:p>
    <w:tbl>
      <w:tblPr>
        <w:tblStyle w:val="TableGrid"/>
        <w:tblpPr w:leftFromText="180" w:rightFromText="180" w:vertAnchor="text" w:tblpY="1"/>
        <w:tblOverlap w:val="never"/>
        <w:tblW w:w="5000" w:type="pct"/>
        <w:shd w:val="clear" w:color="auto" w:fill="FDE9D9" w:themeFill="accent6"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43C8810"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AB31BC0" w14:textId="77777777" w:rsidR="000B6E9D" w:rsidRPr="00C9372C" w:rsidRDefault="000B6E9D" w:rsidP="00030411">
            <w:pPr>
              <w:spacing w:after="120"/>
              <w:rPr>
                <w:b/>
                <w:szCs w:val="24"/>
                <w:lang w:eastAsia="en-AU"/>
              </w:rPr>
            </w:pPr>
            <w:r w:rsidRPr="00691245">
              <w:rPr>
                <w:b/>
                <w:color w:val="FFFFFF" w:themeColor="background1"/>
                <w:szCs w:val="24"/>
                <w:lang w:eastAsia="en-AU"/>
              </w:rPr>
              <w:t>Question: De Morton Mobility Index</w:t>
            </w:r>
          </w:p>
        </w:tc>
      </w:tr>
      <w:tr w:rsidR="000B6E9D" w:rsidRPr="00C9372C" w14:paraId="46B43637"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13CBC8E" w14:textId="77777777" w:rsidR="000B6E9D" w:rsidRPr="00C9372C" w:rsidRDefault="000B6E9D" w:rsidP="00030411">
            <w:pPr>
              <w:pStyle w:val="Heading3"/>
              <w:spacing w:before="0" w:line="360" w:lineRule="auto"/>
              <w:rPr>
                <w:rFonts w:cs="Arial"/>
                <w:color w:val="auto"/>
                <w:sz w:val="24"/>
                <w:szCs w:val="24"/>
              </w:rPr>
            </w:pPr>
            <w:bookmarkStart w:id="1776" w:name="_Toc159622313"/>
            <w:bookmarkStart w:id="1777" w:name="_Toc159628346"/>
            <w:r w:rsidRPr="00C9372C">
              <w:rPr>
                <w:rFonts w:cs="Arial"/>
                <w:color w:val="auto"/>
                <w:sz w:val="24"/>
                <w:szCs w:val="24"/>
              </w:rPr>
              <w:t>Response option</w:t>
            </w:r>
            <w:bookmarkEnd w:id="1776"/>
            <w:bookmarkEnd w:id="1777"/>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21A7F69" w14:textId="77777777" w:rsidR="000B6E9D" w:rsidRDefault="000B6E9D" w:rsidP="00030411">
            <w:pPr>
              <w:pStyle w:val="ListParagraph"/>
              <w:numPr>
                <w:ilvl w:val="0"/>
                <w:numId w:val="3"/>
              </w:numPr>
              <w:spacing w:after="0"/>
            </w:pPr>
            <w:r>
              <w:t>Yes</w:t>
            </w:r>
          </w:p>
          <w:p w14:paraId="6D96A13B" w14:textId="77777777" w:rsidR="000B6E9D" w:rsidRPr="00E515E4" w:rsidRDefault="000B6E9D" w:rsidP="00030411">
            <w:pPr>
              <w:pStyle w:val="ListParagraph"/>
              <w:numPr>
                <w:ilvl w:val="0"/>
                <w:numId w:val="3"/>
              </w:numPr>
              <w:spacing w:after="0"/>
            </w:pPr>
            <w:r>
              <w:t>No</w:t>
            </w:r>
          </w:p>
        </w:tc>
      </w:tr>
      <w:tr w:rsidR="000B6E9D" w:rsidRPr="00C9372C" w14:paraId="336A725A"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A90B779" w14:textId="77777777" w:rsidR="000B6E9D" w:rsidRPr="00C9372C" w:rsidRDefault="000B6E9D" w:rsidP="00030411">
            <w:pPr>
              <w:pStyle w:val="Heading3"/>
              <w:spacing w:before="0" w:line="360" w:lineRule="auto"/>
              <w:rPr>
                <w:rFonts w:cs="Arial"/>
                <w:color w:val="auto"/>
                <w:sz w:val="24"/>
                <w:szCs w:val="24"/>
              </w:rPr>
            </w:pPr>
            <w:bookmarkStart w:id="1778" w:name="_Toc159622314"/>
            <w:bookmarkStart w:id="1779" w:name="_Toc159628347"/>
            <w:r>
              <w:rPr>
                <w:rFonts w:cs="Arial"/>
                <w:color w:val="auto"/>
                <w:sz w:val="24"/>
                <w:szCs w:val="24"/>
              </w:rPr>
              <w:t>Question rules</w:t>
            </w:r>
            <w:bookmarkEnd w:id="1778"/>
            <w:bookmarkEnd w:id="1779"/>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CDB481D" w14:textId="49F44134" w:rsidR="000B6E9D" w:rsidRPr="000543F2" w:rsidRDefault="000B6E9D" w:rsidP="00030411">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r w:rsidR="00CE1944">
              <w:rPr>
                <w:rFonts w:cstheme="minorHAnsi"/>
              </w:rPr>
              <w:t xml:space="preserve"> for a clinical assessor only.</w:t>
            </w:r>
          </w:p>
        </w:tc>
      </w:tr>
      <w:tr w:rsidR="000B6E9D" w:rsidRPr="00C9372C" w14:paraId="78A6AA3F"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5B1BD3E" w14:textId="77777777" w:rsidR="000B6E9D" w:rsidRPr="00BF1111" w:rsidRDefault="000B6E9D" w:rsidP="00030411">
            <w:pPr>
              <w:pStyle w:val="Heading3"/>
              <w:spacing w:before="0" w:line="360" w:lineRule="auto"/>
              <w:rPr>
                <w:rFonts w:cs="Arial"/>
                <w:color w:val="auto"/>
                <w:sz w:val="24"/>
                <w:szCs w:val="24"/>
              </w:rPr>
            </w:pPr>
            <w:bookmarkStart w:id="1780" w:name="_Toc159622315"/>
            <w:bookmarkStart w:id="1781" w:name="_Toc159628348"/>
            <w:r w:rsidRPr="00BF1111">
              <w:rPr>
                <w:rFonts w:cs="Arial"/>
                <w:color w:val="auto"/>
                <w:sz w:val="24"/>
                <w:szCs w:val="24"/>
              </w:rPr>
              <w:t>Pre-populated information</w:t>
            </w:r>
            <w:bookmarkEnd w:id="1780"/>
            <w:bookmarkEnd w:id="1781"/>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EB59F21" w14:textId="77777777" w:rsidR="000B6E9D" w:rsidRDefault="000B6E9D" w:rsidP="00030411">
            <w:r>
              <w:t>No</w:t>
            </w:r>
          </w:p>
        </w:tc>
      </w:tr>
      <w:tr w:rsidR="000B6E9D" w:rsidRPr="00C9372C" w14:paraId="1E5FC84D"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CDE3D5B" w14:textId="77777777" w:rsidR="000B6E9D" w:rsidRPr="00C9372C" w:rsidRDefault="000B6E9D" w:rsidP="00030411">
            <w:pPr>
              <w:pStyle w:val="Heading3"/>
              <w:spacing w:before="0" w:line="360" w:lineRule="auto"/>
              <w:rPr>
                <w:rFonts w:cs="Arial"/>
                <w:color w:val="auto"/>
                <w:sz w:val="24"/>
                <w:szCs w:val="24"/>
              </w:rPr>
            </w:pPr>
            <w:bookmarkStart w:id="1782" w:name="_Toc159622316"/>
            <w:bookmarkStart w:id="1783" w:name="_Toc159628349"/>
            <w:r w:rsidRPr="00BD710B">
              <w:rPr>
                <w:rFonts w:cs="Arial"/>
                <w:bCs/>
                <w:color w:val="auto"/>
                <w:sz w:val="24"/>
                <w:szCs w:val="24"/>
              </w:rPr>
              <w:t>Response guidance</w:t>
            </w:r>
            <w:bookmarkEnd w:id="1782"/>
            <w:bookmarkEnd w:id="1783"/>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4E4994F" w14:textId="77777777" w:rsidR="000B6E9D" w:rsidRDefault="000B6E9D" w:rsidP="00030411">
            <w:pPr>
              <w:rPr>
                <w:u w:val="single"/>
              </w:rPr>
            </w:pPr>
            <w:r>
              <w:rPr>
                <w:u w:val="single"/>
              </w:rPr>
              <w:t>Context:</w:t>
            </w:r>
          </w:p>
          <w:p w14:paraId="30DA4FF4" w14:textId="77777777" w:rsidR="000B6E9D" w:rsidRDefault="000B6E9D" w:rsidP="00030411">
            <w:pPr>
              <w:rPr>
                <w:u w:val="single"/>
              </w:rPr>
            </w:pPr>
          </w:p>
          <w:p w14:paraId="423A1ED4" w14:textId="4B085928" w:rsidR="000B6E9D" w:rsidRDefault="000B6E9D" w:rsidP="003815BF">
            <w:pPr>
              <w:pStyle w:val="ListParagraph"/>
              <w:numPr>
                <w:ilvl w:val="0"/>
                <w:numId w:val="69"/>
              </w:numPr>
              <w:spacing w:after="0"/>
            </w:pPr>
            <w:r w:rsidRPr="00C8029A">
              <w:rPr>
                <w:u w:val="single"/>
              </w:rPr>
              <w:lastRenderedPageBreak/>
              <w:t>Note</w:t>
            </w:r>
            <w:r w:rsidRPr="00CB4B4A">
              <w:t>:</w:t>
            </w:r>
            <w:r w:rsidR="00CE1944">
              <w:t xml:space="preserve"> clinical</w:t>
            </w:r>
            <w:r w:rsidRPr="00CB4B4A">
              <w:t xml:space="preserve"> assessors are required to complete the Department’s training on DEMMI modified before using this validated tool</w:t>
            </w:r>
            <w:r>
              <w:t xml:space="preserve">.  </w:t>
            </w:r>
          </w:p>
          <w:p w14:paraId="4ABD8707" w14:textId="77777777" w:rsidR="000B6E9D" w:rsidRDefault="000B6E9D" w:rsidP="003815BF">
            <w:pPr>
              <w:pStyle w:val="ListParagraph"/>
              <w:numPr>
                <w:ilvl w:val="0"/>
                <w:numId w:val="69"/>
              </w:numPr>
              <w:spacing w:after="0"/>
            </w:pPr>
            <w:r>
              <w:t xml:space="preserve">Select ‘no’ if the assessor has not completed training on DEMMI modified or if the assessor is undertaking a home support assessment.  </w:t>
            </w:r>
          </w:p>
          <w:p w14:paraId="63F1F37A" w14:textId="77777777" w:rsidR="000B6E9D" w:rsidRPr="00537CA7" w:rsidRDefault="000B6E9D" w:rsidP="003815BF">
            <w:pPr>
              <w:pStyle w:val="ListParagraph"/>
              <w:numPr>
                <w:ilvl w:val="0"/>
                <w:numId w:val="69"/>
              </w:numPr>
              <w:spacing w:after="0"/>
            </w:pPr>
            <w:r>
              <w:t>This validated tool must be administered in-person with the client.</w:t>
            </w:r>
          </w:p>
          <w:p w14:paraId="54168AA7" w14:textId="77777777" w:rsidR="000B6E9D" w:rsidRDefault="000B6E9D" w:rsidP="00030411">
            <w:pPr>
              <w:rPr>
                <w:u w:val="single"/>
              </w:rPr>
            </w:pPr>
          </w:p>
          <w:p w14:paraId="7FD201C1" w14:textId="77777777" w:rsidR="000B6E9D" w:rsidRDefault="000B6E9D" w:rsidP="00030411">
            <w:pPr>
              <w:rPr>
                <w:u w:val="single"/>
              </w:rPr>
            </w:pPr>
            <w:r>
              <w:rPr>
                <w:u w:val="single"/>
              </w:rPr>
              <w:t>Consider and record:</w:t>
            </w:r>
          </w:p>
          <w:p w14:paraId="369A4831" w14:textId="77777777" w:rsidR="000B6E9D" w:rsidRDefault="000B6E9D" w:rsidP="00030411">
            <w:pPr>
              <w:rPr>
                <w:u w:val="single"/>
              </w:rPr>
            </w:pPr>
          </w:p>
          <w:p w14:paraId="57D05C09" w14:textId="77777777" w:rsidR="000B6E9D" w:rsidRPr="005A3C38" w:rsidRDefault="000B6E9D" w:rsidP="00030411">
            <w:pPr>
              <w:pStyle w:val="ListParagraph"/>
              <w:numPr>
                <w:ilvl w:val="0"/>
                <w:numId w:val="1"/>
              </w:numPr>
              <w:spacing w:after="0"/>
              <w:rPr>
                <w:u w:val="single"/>
              </w:rPr>
            </w:pPr>
            <w:r>
              <w:t>If the assessor has completed the Department’s training on DEMMI modified, and is wanting to complete a DEMMI modified on the client.</w:t>
            </w:r>
          </w:p>
          <w:p w14:paraId="6F67B61C" w14:textId="77777777" w:rsidR="000B6E9D" w:rsidRDefault="000B6E9D" w:rsidP="00030411">
            <w:pPr>
              <w:rPr>
                <w:u w:val="single"/>
              </w:rPr>
            </w:pPr>
          </w:p>
          <w:p w14:paraId="78C23F23" w14:textId="77777777" w:rsidR="000B6E9D" w:rsidRDefault="000B6E9D" w:rsidP="00030411">
            <w:pPr>
              <w:rPr>
                <w:u w:val="single"/>
              </w:rPr>
            </w:pPr>
            <w:r>
              <w:rPr>
                <w:u w:val="single"/>
              </w:rPr>
              <w:t>Prompts and/or observations:</w:t>
            </w:r>
          </w:p>
          <w:p w14:paraId="4EFD225E" w14:textId="77777777" w:rsidR="000B6E9D" w:rsidRDefault="000B6E9D" w:rsidP="00030411">
            <w:pPr>
              <w:rPr>
                <w:u w:val="single"/>
              </w:rPr>
            </w:pPr>
          </w:p>
          <w:p w14:paraId="601C4557" w14:textId="77777777" w:rsidR="000B6E9D" w:rsidRPr="005A3C38" w:rsidRDefault="000B6E9D" w:rsidP="00030411">
            <w:pPr>
              <w:pStyle w:val="ListParagraph"/>
              <w:numPr>
                <w:ilvl w:val="0"/>
                <w:numId w:val="1"/>
              </w:numPr>
              <w:spacing w:after="0"/>
              <w:rPr>
                <w:u w:val="single"/>
              </w:rPr>
            </w:pPr>
            <w:r>
              <w:t>Client consent considerations.</w:t>
            </w:r>
          </w:p>
          <w:p w14:paraId="379D089A" w14:textId="77777777" w:rsidR="004515C8" w:rsidRPr="004515C8" w:rsidRDefault="004515C8" w:rsidP="004515C8"/>
        </w:tc>
      </w:tr>
    </w:tbl>
    <w:p w14:paraId="76BEDAA6" w14:textId="77777777" w:rsidR="004515C8" w:rsidRPr="00F30A5B" w:rsidRDefault="004515C8" w:rsidP="004515C8">
      <w:pPr>
        <w:pStyle w:val="Heading2"/>
      </w:pPr>
      <w:bookmarkStart w:id="1784" w:name="_Toc159621382"/>
      <w:bookmarkStart w:id="1785" w:name="_Toc159622378"/>
      <w:bookmarkStart w:id="1786" w:name="_Toc159628411"/>
      <w:bookmarkStart w:id="1787" w:name="_Toc209187502"/>
      <w:bookmarkStart w:id="1788" w:name="_Toc159621381"/>
      <w:bookmarkStart w:id="1789" w:name="_Toc159622317"/>
      <w:bookmarkStart w:id="1790" w:name="_Toc159628350"/>
      <w:r>
        <w:lastRenderedPageBreak/>
        <w:t>Summary of</w:t>
      </w:r>
      <w:r w:rsidRPr="00D11427">
        <w:t xml:space="preserve"> function </w:t>
      </w:r>
      <w:r>
        <w:t>notes</w:t>
      </w:r>
      <w:bookmarkEnd w:id="1784"/>
      <w:bookmarkEnd w:id="1785"/>
      <w:bookmarkEnd w:id="1786"/>
      <w:bookmarkEnd w:id="178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4515C8" w:rsidRPr="00C9372C" w14:paraId="5DD16F49"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2D7046C" w14:textId="77777777" w:rsidR="004515C8" w:rsidRPr="00C9372C" w:rsidRDefault="004515C8" w:rsidP="00030411">
            <w:pPr>
              <w:spacing w:after="120"/>
              <w:rPr>
                <w:b/>
                <w:szCs w:val="24"/>
                <w:lang w:eastAsia="en-AU"/>
              </w:rPr>
            </w:pPr>
            <w:r>
              <w:rPr>
                <w:b/>
                <w:color w:val="FFFFFF" w:themeColor="background1"/>
                <w:szCs w:val="24"/>
                <w:lang w:eastAsia="en-AU"/>
              </w:rPr>
              <w:t>Function assessor notes</w:t>
            </w:r>
            <w:r w:rsidRPr="00C9372C">
              <w:rPr>
                <w:b/>
                <w:color w:val="FFFFFF" w:themeColor="background1"/>
                <w:szCs w:val="24"/>
                <w:lang w:eastAsia="en-AU"/>
              </w:rPr>
              <w:t xml:space="preserve"> </w:t>
            </w:r>
          </w:p>
        </w:tc>
      </w:tr>
      <w:tr w:rsidR="004515C8" w:rsidRPr="00C9372C" w14:paraId="70CADFA9"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6A72B5F" w14:textId="77777777" w:rsidR="004515C8" w:rsidRPr="00C9372C" w:rsidRDefault="004515C8" w:rsidP="00030411">
            <w:pPr>
              <w:pStyle w:val="Heading3"/>
              <w:spacing w:before="0" w:line="360" w:lineRule="auto"/>
              <w:rPr>
                <w:rFonts w:cs="Arial"/>
                <w:color w:val="auto"/>
                <w:sz w:val="24"/>
                <w:szCs w:val="24"/>
              </w:rPr>
            </w:pPr>
            <w:bookmarkStart w:id="1791" w:name="_Toc159622379"/>
            <w:bookmarkStart w:id="1792" w:name="_Toc159628412"/>
            <w:r w:rsidRPr="00C9372C">
              <w:rPr>
                <w:rFonts w:cs="Arial"/>
                <w:color w:val="auto"/>
                <w:sz w:val="24"/>
                <w:szCs w:val="24"/>
              </w:rPr>
              <w:t>Response option</w:t>
            </w:r>
            <w:bookmarkEnd w:id="1791"/>
            <w:bookmarkEnd w:id="1792"/>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637ABEA" w14:textId="77777777" w:rsidR="004515C8" w:rsidRPr="00E515E4" w:rsidRDefault="004515C8" w:rsidP="00030411">
            <w:r w:rsidRPr="00E515E4">
              <w:t>Text box for written response</w:t>
            </w:r>
          </w:p>
        </w:tc>
      </w:tr>
      <w:tr w:rsidR="004515C8" w:rsidRPr="00C9372C" w14:paraId="32DF728D"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1F34451" w14:textId="77777777" w:rsidR="004515C8" w:rsidRPr="00C9372C" w:rsidRDefault="004515C8" w:rsidP="00030411">
            <w:pPr>
              <w:pStyle w:val="Heading3"/>
              <w:spacing w:before="0" w:line="360" w:lineRule="auto"/>
              <w:rPr>
                <w:rFonts w:cs="Arial"/>
                <w:color w:val="auto"/>
                <w:sz w:val="24"/>
                <w:szCs w:val="24"/>
              </w:rPr>
            </w:pPr>
            <w:bookmarkStart w:id="1793" w:name="_Toc159622380"/>
            <w:bookmarkStart w:id="1794" w:name="_Toc159628413"/>
            <w:r>
              <w:rPr>
                <w:rFonts w:cs="Arial"/>
                <w:color w:val="auto"/>
                <w:sz w:val="24"/>
                <w:szCs w:val="24"/>
              </w:rPr>
              <w:t>Question rules</w:t>
            </w:r>
            <w:bookmarkEnd w:id="1793"/>
            <w:bookmarkEnd w:id="1794"/>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C909CE2" w14:textId="77777777" w:rsidR="004515C8" w:rsidRPr="00E515E4" w:rsidRDefault="004515C8" w:rsidP="00030411">
            <w:r w:rsidRPr="00812DB1">
              <w:rPr>
                <w:rFonts w:cstheme="minorHAnsi"/>
                <w:b/>
                <w:bCs/>
              </w:rPr>
              <w:t>Base question</w:t>
            </w:r>
            <w:r w:rsidRPr="00812DB1">
              <w:rPr>
                <w:rFonts w:cstheme="minorHAnsi"/>
              </w:rPr>
              <w:t xml:space="preserve"> that is mandatory to complete</w:t>
            </w:r>
          </w:p>
        </w:tc>
      </w:tr>
      <w:tr w:rsidR="004515C8" w:rsidRPr="00C9372C" w14:paraId="4C2162CA"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13A6D01" w14:textId="77777777" w:rsidR="004515C8" w:rsidRPr="00C9372C" w:rsidRDefault="004515C8" w:rsidP="00030411">
            <w:pPr>
              <w:pStyle w:val="Heading3"/>
              <w:spacing w:before="0" w:line="360" w:lineRule="auto"/>
              <w:rPr>
                <w:rFonts w:cs="Arial"/>
                <w:color w:val="auto"/>
                <w:sz w:val="24"/>
                <w:szCs w:val="24"/>
              </w:rPr>
            </w:pPr>
            <w:bookmarkStart w:id="1795" w:name="_Toc159622381"/>
            <w:bookmarkStart w:id="1796" w:name="_Toc159628414"/>
            <w:r w:rsidRPr="00BF1111">
              <w:rPr>
                <w:rFonts w:cs="Arial"/>
                <w:color w:val="auto"/>
                <w:sz w:val="24"/>
                <w:szCs w:val="24"/>
              </w:rPr>
              <w:t>Pre-populated information</w:t>
            </w:r>
            <w:bookmarkEnd w:id="1795"/>
            <w:bookmarkEnd w:id="1796"/>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9749AC6" w14:textId="77777777" w:rsidR="004515C8" w:rsidRDefault="004515C8" w:rsidP="00030411">
            <w:pPr>
              <w:spacing w:after="160"/>
            </w:pPr>
            <w:r>
              <w:t>Yes:</w:t>
            </w:r>
          </w:p>
          <w:p w14:paraId="09628EDA" w14:textId="77777777" w:rsidR="004515C8" w:rsidRDefault="004515C8" w:rsidP="00030411">
            <w:pPr>
              <w:pStyle w:val="ListParagraph"/>
              <w:numPr>
                <w:ilvl w:val="0"/>
                <w:numId w:val="1"/>
              </w:numPr>
              <w:spacing w:after="0"/>
            </w:pPr>
            <w:r>
              <w:t>Response will pre-populate from triage (summary of function notes question)</w:t>
            </w:r>
          </w:p>
          <w:p w14:paraId="250EEA7C" w14:textId="77777777" w:rsidR="004515C8" w:rsidRPr="00640E62" w:rsidRDefault="004515C8" w:rsidP="00030411">
            <w:pPr>
              <w:pStyle w:val="ListParagraph"/>
              <w:numPr>
                <w:ilvl w:val="0"/>
                <w:numId w:val="1"/>
              </w:numPr>
              <w:spacing w:after="0"/>
              <w:rPr>
                <w:rFonts w:asciiTheme="minorHAnsi" w:hAnsiTheme="minorHAnsi" w:cstheme="minorHAnsi"/>
              </w:rPr>
            </w:pPr>
            <w:r>
              <w:rPr>
                <w:rFonts w:cstheme="minorHAnsi"/>
              </w:rPr>
              <w:t>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48464DBF" w14:textId="77777777" w:rsidR="004515C8" w:rsidRPr="00E515E4" w:rsidRDefault="004515C8" w:rsidP="00030411">
            <w:pPr>
              <w:pStyle w:val="ListParagraph"/>
              <w:spacing w:after="0"/>
              <w:ind w:left="720"/>
            </w:pPr>
          </w:p>
        </w:tc>
      </w:tr>
      <w:tr w:rsidR="004515C8" w:rsidRPr="00C9372C" w14:paraId="605F2167"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7D7C762" w14:textId="77777777" w:rsidR="004515C8" w:rsidRPr="00C9372C" w:rsidRDefault="004515C8" w:rsidP="00030411">
            <w:pPr>
              <w:pStyle w:val="Heading3"/>
              <w:spacing w:before="0" w:line="360" w:lineRule="auto"/>
              <w:rPr>
                <w:rFonts w:cs="Arial"/>
                <w:color w:val="auto"/>
                <w:sz w:val="24"/>
                <w:szCs w:val="24"/>
              </w:rPr>
            </w:pPr>
            <w:bookmarkStart w:id="1797" w:name="_Toc159622382"/>
            <w:bookmarkStart w:id="1798" w:name="_Toc159628415"/>
            <w:r w:rsidRPr="00BD710B">
              <w:rPr>
                <w:rFonts w:cs="Arial"/>
                <w:bCs/>
                <w:color w:val="auto"/>
                <w:sz w:val="24"/>
                <w:szCs w:val="24"/>
              </w:rPr>
              <w:t>Response guidance</w:t>
            </w:r>
            <w:bookmarkEnd w:id="1797"/>
            <w:bookmarkEnd w:id="1798"/>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C08D8EF" w14:textId="77777777" w:rsidR="004515C8" w:rsidRDefault="004515C8" w:rsidP="00030411">
            <w:pPr>
              <w:rPr>
                <w:u w:val="single"/>
              </w:rPr>
            </w:pPr>
            <w:r>
              <w:rPr>
                <w:u w:val="single"/>
              </w:rPr>
              <w:t>Context:</w:t>
            </w:r>
          </w:p>
          <w:p w14:paraId="2A773CF7" w14:textId="77777777" w:rsidR="004515C8" w:rsidRDefault="004515C8" w:rsidP="00030411">
            <w:pPr>
              <w:rPr>
                <w:u w:val="single"/>
              </w:rPr>
            </w:pPr>
          </w:p>
          <w:p w14:paraId="3B6A9830" w14:textId="77777777" w:rsidR="004515C8" w:rsidRPr="00860602" w:rsidRDefault="004515C8" w:rsidP="00030411">
            <w:pPr>
              <w:pStyle w:val="ListParagraph"/>
              <w:numPr>
                <w:ilvl w:val="0"/>
                <w:numId w:val="1"/>
              </w:numPr>
              <w:spacing w:after="0"/>
              <w:rPr>
                <w:u w:val="single"/>
              </w:rPr>
            </w:pPr>
            <w:r>
              <w:t>This is to provide a</w:t>
            </w:r>
            <w:r w:rsidRPr="00B01A09">
              <w:t xml:space="preserve"> </w:t>
            </w:r>
            <w:r>
              <w:t>holistic summary of</w:t>
            </w:r>
            <w:r w:rsidRPr="00B01A09">
              <w:t xml:space="preserve"> the client’s level of functioning and how this impacts on activities of daily living.</w:t>
            </w:r>
            <w:r>
              <w:t xml:space="preserve">  </w:t>
            </w:r>
            <w:r w:rsidRPr="001A74FD">
              <w:t>This could include</w:t>
            </w:r>
            <w:r>
              <w:t>:</w:t>
            </w:r>
          </w:p>
          <w:p w14:paraId="035D35B8" w14:textId="77777777" w:rsidR="004515C8" w:rsidRPr="00925608" w:rsidRDefault="004515C8" w:rsidP="00030411">
            <w:pPr>
              <w:pStyle w:val="ListParagraph"/>
              <w:numPr>
                <w:ilvl w:val="1"/>
                <w:numId w:val="1"/>
              </w:numPr>
            </w:pPr>
            <w:r w:rsidRPr="00925608">
              <w:t>The client</w:t>
            </w:r>
            <w:r>
              <w:t>’</w:t>
            </w:r>
            <w:r w:rsidRPr="00925608">
              <w:t>s level of function</w:t>
            </w:r>
            <w:r>
              <w:t>.</w:t>
            </w:r>
          </w:p>
          <w:p w14:paraId="29E283E0" w14:textId="77777777" w:rsidR="004515C8" w:rsidRDefault="004515C8" w:rsidP="00030411">
            <w:pPr>
              <w:pStyle w:val="ListParagraph"/>
              <w:numPr>
                <w:ilvl w:val="1"/>
                <w:numId w:val="1"/>
              </w:numPr>
            </w:pPr>
            <w:r w:rsidRPr="630B57D9">
              <w:t>How the client is managing their needs at present.</w:t>
            </w:r>
          </w:p>
          <w:p w14:paraId="71E9EC68" w14:textId="77777777" w:rsidR="004515C8" w:rsidRPr="00925608" w:rsidRDefault="004515C8" w:rsidP="00030411">
            <w:pPr>
              <w:pStyle w:val="ListParagraph"/>
              <w:numPr>
                <w:ilvl w:val="1"/>
                <w:numId w:val="1"/>
              </w:numPr>
            </w:pPr>
            <w:r w:rsidRPr="00925608">
              <w:t xml:space="preserve">The impact </w:t>
            </w:r>
            <w:r>
              <w:t xml:space="preserve">of current function </w:t>
            </w:r>
            <w:r w:rsidRPr="00925608">
              <w:t>on activities of daily living</w:t>
            </w:r>
            <w:r>
              <w:t>.</w:t>
            </w:r>
          </w:p>
          <w:p w14:paraId="361F4F49" w14:textId="77777777" w:rsidR="004515C8" w:rsidRPr="00925608" w:rsidRDefault="004515C8" w:rsidP="00030411">
            <w:pPr>
              <w:pStyle w:val="ListParagraph"/>
              <w:numPr>
                <w:ilvl w:val="1"/>
                <w:numId w:val="1"/>
              </w:numPr>
            </w:pPr>
            <w:r w:rsidRPr="00925608">
              <w:t>Any unmet needs</w:t>
            </w:r>
            <w:r>
              <w:t>.</w:t>
            </w:r>
          </w:p>
          <w:p w14:paraId="6A3186F2" w14:textId="77777777" w:rsidR="004515C8" w:rsidRPr="00824D17" w:rsidRDefault="004515C8" w:rsidP="00030411">
            <w:pPr>
              <w:pStyle w:val="ListParagraph"/>
              <w:numPr>
                <w:ilvl w:val="1"/>
                <w:numId w:val="1"/>
              </w:numPr>
            </w:pPr>
            <w:r w:rsidRPr="00925608">
              <w:lastRenderedPageBreak/>
              <w:t>The services and supports required for the client to</w:t>
            </w:r>
            <w:r>
              <w:t xml:space="preserve"> </w:t>
            </w:r>
            <w:r w:rsidRPr="00925608">
              <w:t>remain living independently</w:t>
            </w:r>
            <w:r>
              <w:t>.</w:t>
            </w:r>
          </w:p>
          <w:p w14:paraId="0912F38B" w14:textId="77777777" w:rsidR="004515C8" w:rsidRDefault="004515C8" w:rsidP="00030411">
            <w:pPr>
              <w:rPr>
                <w:u w:val="single"/>
              </w:rPr>
            </w:pPr>
            <w:r>
              <w:rPr>
                <w:u w:val="single"/>
              </w:rPr>
              <w:t>Consider and record:</w:t>
            </w:r>
          </w:p>
          <w:p w14:paraId="3715D81D" w14:textId="77777777" w:rsidR="004515C8" w:rsidRDefault="004515C8" w:rsidP="00030411">
            <w:pPr>
              <w:rPr>
                <w:u w:val="single"/>
              </w:rPr>
            </w:pPr>
          </w:p>
          <w:p w14:paraId="5C10A85A" w14:textId="77777777" w:rsidR="004515C8" w:rsidRDefault="004515C8" w:rsidP="00030411">
            <w:pPr>
              <w:pStyle w:val="ListParagraph"/>
              <w:numPr>
                <w:ilvl w:val="0"/>
                <w:numId w:val="1"/>
              </w:numPr>
              <w:spacing w:after="0"/>
            </w:pPr>
            <w:r>
              <w:t xml:space="preserve">The activities the client can do, what activities they receive support with, and whether this support is formal or informal. </w:t>
            </w:r>
          </w:p>
          <w:p w14:paraId="06175A0B" w14:textId="77777777" w:rsidR="004515C8" w:rsidRDefault="004515C8" w:rsidP="00030411">
            <w:pPr>
              <w:pStyle w:val="ListParagraph"/>
              <w:numPr>
                <w:ilvl w:val="0"/>
                <w:numId w:val="1"/>
              </w:numPr>
              <w:spacing w:after="0"/>
            </w:pPr>
            <w:r>
              <w:t xml:space="preserve">The activities the client requires assistance with, in order to </w:t>
            </w:r>
            <w:r w:rsidRPr="00925608">
              <w:t>fulfil the need</w:t>
            </w:r>
            <w:r>
              <w:t xml:space="preserve">. </w:t>
            </w:r>
          </w:p>
          <w:p w14:paraId="48E60733" w14:textId="77777777" w:rsidR="004515C8" w:rsidRDefault="004515C8" w:rsidP="00030411">
            <w:pPr>
              <w:pStyle w:val="ListParagraph"/>
              <w:numPr>
                <w:ilvl w:val="0"/>
                <w:numId w:val="1"/>
              </w:numPr>
              <w:spacing w:after="0"/>
            </w:pPr>
            <w:r>
              <w:t>Any comments about the extent to which informal support currently being received is working and sustainable.</w:t>
            </w:r>
          </w:p>
          <w:p w14:paraId="3BAF1A00" w14:textId="77777777" w:rsidR="004515C8" w:rsidRPr="00824D17" w:rsidRDefault="004515C8" w:rsidP="00030411">
            <w:pPr>
              <w:pStyle w:val="ListParagraph"/>
              <w:numPr>
                <w:ilvl w:val="0"/>
                <w:numId w:val="1"/>
              </w:numPr>
              <w:spacing w:after="0"/>
              <w:rPr>
                <w:u w:val="single"/>
              </w:rPr>
            </w:pPr>
            <w:r w:rsidRPr="00E77595">
              <w:t xml:space="preserve">Some information from triage </w:t>
            </w:r>
            <w:r>
              <w:t>will</w:t>
            </w:r>
            <w:r w:rsidRPr="00E77595">
              <w:t xml:space="preserve"> automatically display in this text box.  </w:t>
            </w:r>
            <w:r>
              <w:t>It is appropriate to edit this information with new details about the assessment if required, as this will still display in the triage section.</w:t>
            </w:r>
          </w:p>
          <w:p w14:paraId="4785501C" w14:textId="77777777" w:rsidR="004515C8" w:rsidRPr="00E515E4" w:rsidRDefault="004515C8" w:rsidP="00030411"/>
        </w:tc>
      </w:tr>
    </w:tbl>
    <w:p w14:paraId="0508DD1C" w14:textId="500BDFE4" w:rsidR="00BB35B2" w:rsidRDefault="00BB35B2" w:rsidP="00BB35B2">
      <w:pPr>
        <w:pStyle w:val="Heading1"/>
      </w:pPr>
      <w:bookmarkStart w:id="1799" w:name="_Toc209187503"/>
      <w:r>
        <w:lastRenderedPageBreak/>
        <w:t>DEMMI modified section</w:t>
      </w:r>
      <w:bookmarkEnd w:id="1799"/>
    </w:p>
    <w:p w14:paraId="59CFB096" w14:textId="04340C5F" w:rsidR="00FE5404" w:rsidRPr="00FE5404" w:rsidRDefault="00FE5404" w:rsidP="00FE5404">
      <w:r>
        <w:t xml:space="preserve">This section will only display to clinical assessors </w:t>
      </w:r>
      <w:r w:rsidR="0001412D">
        <w:t xml:space="preserve">during a comprehensive assessment </w:t>
      </w:r>
      <w:r>
        <w:t xml:space="preserve">if </w:t>
      </w:r>
      <w:r w:rsidR="00B470A0">
        <w:t xml:space="preserve">it has been indicated in the function section that </w:t>
      </w:r>
      <w:r w:rsidR="009429A4">
        <w:t xml:space="preserve">residential respite care is likely to be recommended and the De Morton Mobility Index modified (DEMMI modified) </w:t>
      </w:r>
      <w:r w:rsidR="0075591A">
        <w:t>has been selected to be undertaken.</w:t>
      </w:r>
    </w:p>
    <w:p w14:paraId="5B93E8F8" w14:textId="64B168A8" w:rsidR="000B6E9D" w:rsidRDefault="000B6E9D" w:rsidP="000B6E9D">
      <w:pPr>
        <w:pStyle w:val="Heading2"/>
      </w:pPr>
      <w:bookmarkStart w:id="1800" w:name="_Toc209187504"/>
      <w:r>
        <w:t xml:space="preserve">Validated tool: </w:t>
      </w:r>
      <w:r w:rsidRPr="007C67B0">
        <w:t>De Morton Mobility</w:t>
      </w:r>
      <w:r>
        <w:t xml:space="preserve"> Index modified</w:t>
      </w:r>
      <w:bookmarkEnd w:id="1788"/>
      <w:bookmarkEnd w:id="1789"/>
      <w:bookmarkEnd w:id="1790"/>
      <w:bookmarkEnd w:id="1800"/>
    </w:p>
    <w:p w14:paraId="545D585F" w14:textId="77777777" w:rsidR="000B6E9D" w:rsidRDefault="000B6E9D" w:rsidP="000B6E9D">
      <w:pPr>
        <w:rPr>
          <w:b/>
        </w:rPr>
      </w:pPr>
      <w:r>
        <w:rPr>
          <w:b/>
        </w:rPr>
        <w:t>Context:</w:t>
      </w:r>
    </w:p>
    <w:p w14:paraId="1C140C08" w14:textId="286984ED" w:rsidR="000B6E9D" w:rsidRPr="003D0402" w:rsidRDefault="000B6E9D" w:rsidP="000B6E9D">
      <w:r>
        <w:t xml:space="preserve">The </w:t>
      </w:r>
      <w:r w:rsidR="004515C8">
        <w:rPr>
          <w:b/>
          <w:bCs/>
        </w:rPr>
        <w:t>D</w:t>
      </w:r>
      <w:r w:rsidRPr="000551A4">
        <w:rPr>
          <w:b/>
          <w:bCs/>
        </w:rPr>
        <w:t>EMMI</w:t>
      </w:r>
      <w:r w:rsidR="004515C8">
        <w:rPr>
          <w:b/>
          <w:bCs/>
        </w:rPr>
        <w:t xml:space="preserve"> modified</w:t>
      </w:r>
      <w:r>
        <w:t xml:space="preserve"> measures the mobility of older people across clinical settings and rates what the person is capable of doing (Can Do), rather than what they currently do.</w:t>
      </w:r>
    </w:p>
    <w:p w14:paraId="481E4860" w14:textId="77777777" w:rsidR="000B6E9D" w:rsidRDefault="000B6E9D" w:rsidP="000B6E9D">
      <w:pPr>
        <w:rPr>
          <w:b/>
        </w:rPr>
      </w:pPr>
      <w:r w:rsidRPr="0072613F">
        <w:rPr>
          <w:b/>
        </w:rPr>
        <w:t>Instructions and interpretation:</w:t>
      </w:r>
    </w:p>
    <w:p w14:paraId="4CCB70ED" w14:textId="77777777" w:rsidR="000B6E9D" w:rsidRDefault="000B6E9D" w:rsidP="000B6E9D">
      <w:r>
        <w:t>Assessors should use their judgement on how to ask questions and requests related to this validated tool. Assessors will need to consider the circumstances and background of clients when following the validated tool questions, and ensure they are:</w:t>
      </w:r>
    </w:p>
    <w:p w14:paraId="33B81D13" w14:textId="77777777" w:rsidR="000B6E9D" w:rsidRDefault="000B6E9D" w:rsidP="000B6E9D">
      <w:pPr>
        <w:pStyle w:val="ListParagraph"/>
        <w:ind w:left="1080"/>
      </w:pPr>
      <w:r>
        <w:t xml:space="preserve">Being mindful of appropriate and understandable language; </w:t>
      </w:r>
    </w:p>
    <w:p w14:paraId="394027BC" w14:textId="77777777" w:rsidR="000B6E9D" w:rsidRDefault="000B6E9D" w:rsidP="000B6E9D">
      <w:pPr>
        <w:pStyle w:val="ListParagraph"/>
        <w:ind w:left="1080"/>
      </w:pPr>
      <w:r>
        <w:t xml:space="preserve">adapting questions to the context that is appropriate; and </w:t>
      </w:r>
    </w:p>
    <w:p w14:paraId="6D413C39" w14:textId="77777777" w:rsidR="000B6E9D" w:rsidRPr="003068BC" w:rsidRDefault="000B6E9D" w:rsidP="000B6E9D">
      <w:pPr>
        <w:pStyle w:val="ListParagraph"/>
        <w:ind w:left="1080"/>
      </w:pPr>
      <w:r>
        <w:t xml:space="preserve">Making alternative prompts or suggestions where needed.   </w:t>
      </w:r>
    </w:p>
    <w:p w14:paraId="7AB04A3E" w14:textId="77777777" w:rsidR="000B6E9D" w:rsidRDefault="000B6E9D" w:rsidP="000B6E9D">
      <w:r>
        <w:t>In regard to capability, please take account of physical function, cognition and behaviour, motivation, and organisational ability. If differences in function occur in different environments or times of the day (i.e. day/night), please record the lower score.</w:t>
      </w:r>
    </w:p>
    <w:p w14:paraId="581D3052" w14:textId="77777777" w:rsidR="000B6E9D" w:rsidRDefault="000B6E9D" w:rsidP="000B6E9D">
      <w:r>
        <w:t>It is preferable to base this tool on direct observation, unless there is a falls risk or it causes the resident distress. Please rate with current aids and appliances in place.</w:t>
      </w:r>
    </w:p>
    <w:p w14:paraId="72D3A71B" w14:textId="77777777" w:rsidR="000B6E9D" w:rsidRDefault="000B6E9D" w:rsidP="000B6E9D">
      <w:r>
        <w:t>Scoring definitions:</w:t>
      </w:r>
    </w:p>
    <w:p w14:paraId="3CBEB789" w14:textId="77777777" w:rsidR="000B6E9D" w:rsidRDefault="000B6E9D" w:rsidP="000B6E9D">
      <w:pPr>
        <w:pStyle w:val="ListParagraph"/>
        <w:numPr>
          <w:ilvl w:val="0"/>
          <w:numId w:val="3"/>
        </w:numPr>
      </w:pPr>
      <w:r>
        <w:t>Minimal assistance – “hands-on” physical but minimal assistance, primarily to guide movement;</w:t>
      </w:r>
    </w:p>
    <w:p w14:paraId="7B93DF01" w14:textId="77777777" w:rsidR="000B6E9D" w:rsidRDefault="000B6E9D" w:rsidP="000B6E9D">
      <w:pPr>
        <w:pStyle w:val="ListParagraph"/>
        <w:numPr>
          <w:ilvl w:val="0"/>
          <w:numId w:val="3"/>
        </w:numPr>
      </w:pPr>
      <w:r>
        <w:t>Supervision – another person monitors the activity without providing hands-on assistance. May include verbal prompting; and</w:t>
      </w:r>
    </w:p>
    <w:p w14:paraId="72DF1A34" w14:textId="77777777" w:rsidR="000B6E9D" w:rsidRPr="003D0402" w:rsidRDefault="000B6E9D" w:rsidP="000B6E9D">
      <w:pPr>
        <w:pStyle w:val="ListParagraph"/>
        <w:numPr>
          <w:ilvl w:val="0"/>
          <w:numId w:val="3"/>
        </w:numPr>
      </w:pPr>
      <w:r>
        <w:t>Independent – the presence of another person is not considered necessary for safe mobility.</w:t>
      </w:r>
    </w:p>
    <w:p w14:paraId="73FD2C02" w14:textId="77777777" w:rsidR="000B6E9D" w:rsidRDefault="000B6E9D" w:rsidP="000B6E9D">
      <w:pPr>
        <w:pStyle w:val="Default"/>
        <w:rPr>
          <w:rFonts w:asciiTheme="minorHAnsi" w:hAnsiTheme="minorHAnsi"/>
          <w:b/>
          <w:szCs w:val="22"/>
        </w:rPr>
      </w:pPr>
      <w:r>
        <w:rPr>
          <w:rFonts w:asciiTheme="minorHAnsi" w:hAnsiTheme="minorHAnsi"/>
          <w:b/>
          <w:szCs w:val="22"/>
        </w:rPr>
        <w:t>A</w:t>
      </w:r>
      <w:r w:rsidRPr="00D2526E">
        <w:rPr>
          <w:rFonts w:asciiTheme="minorHAnsi" w:hAnsiTheme="minorHAnsi"/>
          <w:b/>
          <w:szCs w:val="22"/>
        </w:rPr>
        <w:t>dditional information and training</w:t>
      </w:r>
      <w:r>
        <w:rPr>
          <w:rFonts w:asciiTheme="minorHAnsi" w:hAnsiTheme="minorHAnsi"/>
          <w:b/>
          <w:szCs w:val="22"/>
        </w:rPr>
        <w:t xml:space="preserve"> resources:</w:t>
      </w:r>
    </w:p>
    <w:p w14:paraId="528E30F3" w14:textId="77777777" w:rsidR="000B6E9D" w:rsidRDefault="000B6E9D" w:rsidP="000B6E9D">
      <w:pPr>
        <w:pStyle w:val="Default"/>
        <w:rPr>
          <w:rFonts w:asciiTheme="minorHAnsi" w:hAnsiTheme="minorHAnsi"/>
          <w:b/>
          <w:szCs w:val="22"/>
        </w:rPr>
      </w:pPr>
    </w:p>
    <w:p w14:paraId="33F8CD98" w14:textId="77777777" w:rsidR="000B6E9D" w:rsidRPr="00650EAD" w:rsidRDefault="000B6E9D" w:rsidP="000B6E9D">
      <w:pPr>
        <w:pStyle w:val="Default"/>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6AF40899" w14:textId="77777777" w:rsidR="000B6E9D" w:rsidRDefault="000B6E9D" w:rsidP="000B6E9D">
      <w:pPr>
        <w:pStyle w:val="Default"/>
        <w:rPr>
          <w:rFonts w:asciiTheme="minorHAnsi" w:hAnsiTheme="minorHAnsi"/>
          <w:b/>
          <w:szCs w:val="22"/>
        </w:rPr>
      </w:pPr>
    </w:p>
    <w:p w14:paraId="2EFAC141" w14:textId="77777777" w:rsidR="000B6E9D" w:rsidRPr="006563D5" w:rsidRDefault="000B6E9D" w:rsidP="000B6E9D">
      <w:pPr>
        <w:pStyle w:val="Default"/>
        <w:numPr>
          <w:ilvl w:val="0"/>
          <w:numId w:val="1"/>
        </w:numPr>
        <w:rPr>
          <w:rFonts w:asciiTheme="minorHAnsi" w:hAnsiTheme="minorHAnsi"/>
          <w:b/>
          <w:szCs w:val="22"/>
        </w:rPr>
      </w:pPr>
      <w:r w:rsidRPr="1AF0209A">
        <w:rPr>
          <w:rFonts w:asciiTheme="minorHAnsi" w:hAnsiTheme="minorHAnsi"/>
        </w:rPr>
        <w:lastRenderedPageBreak/>
        <w:t>The completion of Departmental training on the DEMMI modified is required before it can be used in a client assessment.</w:t>
      </w:r>
    </w:p>
    <w:p w14:paraId="64D4B533" w14:textId="77777777" w:rsidR="000B6E9D" w:rsidRPr="00A77975" w:rsidRDefault="000B6E9D" w:rsidP="000B6E9D">
      <w:pPr>
        <w:pStyle w:val="ListParagraph"/>
        <w:numPr>
          <w:ilvl w:val="0"/>
          <w:numId w:val="1"/>
        </w:numPr>
      </w:pPr>
      <w:r>
        <w:t>AN-ACC Assessor Manual for guidance on responding to questions in the DEMMI-modified validated tool.</w:t>
      </w:r>
    </w:p>
    <w:p w14:paraId="4F385685" w14:textId="77777777" w:rsidR="000B6E9D" w:rsidRDefault="000B6E9D" w:rsidP="000B6E9D">
      <w:pPr>
        <w:pStyle w:val="Heading3"/>
        <w:spacing w:after="240"/>
      </w:pPr>
      <w:bookmarkStart w:id="1801" w:name="_Toc159622318"/>
      <w:bookmarkStart w:id="1802" w:name="_Toc159628351"/>
      <w:r>
        <w:t>Bridge</w:t>
      </w:r>
      <w:bookmarkEnd w:id="1801"/>
      <w:bookmarkEnd w:id="180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7E683E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F5C02DC" w14:textId="77777777" w:rsidR="000B6E9D" w:rsidRPr="00C9372C" w:rsidRDefault="000B6E9D" w:rsidP="00030411">
            <w:pPr>
              <w:spacing w:after="120"/>
              <w:rPr>
                <w:b/>
                <w:szCs w:val="24"/>
                <w:lang w:eastAsia="en-AU"/>
              </w:rPr>
            </w:pPr>
            <w:r w:rsidRPr="004F6164">
              <w:rPr>
                <w:b/>
                <w:color w:val="FFFFFF" w:themeColor="background1"/>
                <w:szCs w:val="24"/>
                <w:lang w:eastAsia="en-AU"/>
              </w:rPr>
              <w:t>Question: Bridge</w:t>
            </w:r>
          </w:p>
        </w:tc>
      </w:tr>
      <w:tr w:rsidR="000B6E9D" w:rsidRPr="00C9372C" w14:paraId="7FAF8826"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15EB717" w14:textId="77777777" w:rsidR="000B6E9D" w:rsidRPr="00C9372C" w:rsidRDefault="000B6E9D" w:rsidP="00030411">
            <w:pPr>
              <w:pStyle w:val="Heading3"/>
              <w:spacing w:before="0" w:line="360" w:lineRule="auto"/>
              <w:rPr>
                <w:rFonts w:cs="Arial"/>
                <w:color w:val="auto"/>
                <w:sz w:val="24"/>
                <w:szCs w:val="24"/>
              </w:rPr>
            </w:pPr>
            <w:bookmarkStart w:id="1803" w:name="_Toc159622319"/>
            <w:bookmarkStart w:id="1804" w:name="_Toc159628352"/>
            <w:r w:rsidRPr="00C9372C">
              <w:rPr>
                <w:rFonts w:cs="Arial"/>
                <w:color w:val="auto"/>
                <w:sz w:val="24"/>
                <w:szCs w:val="24"/>
              </w:rPr>
              <w:t>Response option</w:t>
            </w:r>
            <w:bookmarkEnd w:id="1803"/>
            <w:bookmarkEnd w:id="1804"/>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9A2D175" w14:textId="77777777" w:rsidR="000B6E9D" w:rsidRDefault="000B6E9D" w:rsidP="00030411">
            <w:pPr>
              <w:pStyle w:val="ListParagraph"/>
              <w:numPr>
                <w:ilvl w:val="0"/>
                <w:numId w:val="3"/>
              </w:numPr>
              <w:spacing w:after="0"/>
            </w:pPr>
            <w:r>
              <w:t>Unable</w:t>
            </w:r>
          </w:p>
          <w:p w14:paraId="564A691E" w14:textId="77777777" w:rsidR="000B6E9D" w:rsidRPr="00E515E4" w:rsidRDefault="000B6E9D" w:rsidP="00030411">
            <w:pPr>
              <w:pStyle w:val="ListParagraph"/>
              <w:numPr>
                <w:ilvl w:val="0"/>
                <w:numId w:val="3"/>
              </w:numPr>
              <w:spacing w:after="0"/>
            </w:pPr>
            <w:r>
              <w:t>Able</w:t>
            </w:r>
          </w:p>
        </w:tc>
      </w:tr>
      <w:tr w:rsidR="000B6E9D" w:rsidRPr="00C9372C" w14:paraId="380FC459"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C071B5C" w14:textId="77777777" w:rsidR="000B6E9D" w:rsidRPr="00C9372C" w:rsidRDefault="000B6E9D" w:rsidP="00030411">
            <w:pPr>
              <w:pStyle w:val="Heading3"/>
              <w:spacing w:before="0" w:line="360" w:lineRule="auto"/>
              <w:rPr>
                <w:rFonts w:cs="Arial"/>
                <w:color w:val="auto"/>
                <w:sz w:val="24"/>
                <w:szCs w:val="24"/>
              </w:rPr>
            </w:pPr>
            <w:bookmarkStart w:id="1805" w:name="_Toc159622320"/>
            <w:bookmarkStart w:id="1806" w:name="_Toc159628353"/>
            <w:r>
              <w:rPr>
                <w:rFonts w:cs="Arial"/>
                <w:color w:val="auto"/>
                <w:sz w:val="24"/>
                <w:szCs w:val="24"/>
              </w:rPr>
              <w:t>Question rules</w:t>
            </w:r>
            <w:bookmarkEnd w:id="1805"/>
            <w:bookmarkEnd w:id="1806"/>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7B14E26" w14:textId="417C539D" w:rsidR="000B6E9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04360C8C"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FEC5B2E" w14:textId="77777777" w:rsidR="000B6E9D" w:rsidRPr="00C9372C" w:rsidRDefault="000B6E9D" w:rsidP="00030411">
            <w:pPr>
              <w:pStyle w:val="Heading3"/>
              <w:spacing w:before="0" w:line="360" w:lineRule="auto"/>
              <w:rPr>
                <w:rFonts w:cs="Arial"/>
                <w:color w:val="auto"/>
                <w:sz w:val="24"/>
                <w:szCs w:val="24"/>
              </w:rPr>
            </w:pPr>
            <w:bookmarkStart w:id="1807" w:name="_Toc159622321"/>
            <w:bookmarkStart w:id="1808" w:name="_Toc159628354"/>
            <w:r w:rsidRPr="00BF1111">
              <w:rPr>
                <w:rFonts w:cs="Arial"/>
                <w:color w:val="auto"/>
                <w:sz w:val="24"/>
                <w:szCs w:val="24"/>
              </w:rPr>
              <w:t>Pre-populated information</w:t>
            </w:r>
            <w:bookmarkEnd w:id="1807"/>
            <w:bookmarkEnd w:id="1808"/>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972CD2D" w14:textId="77777777" w:rsidR="000B6E9D" w:rsidRDefault="000B6E9D" w:rsidP="00030411">
            <w:r>
              <w:t>No</w:t>
            </w:r>
          </w:p>
        </w:tc>
      </w:tr>
    </w:tbl>
    <w:p w14:paraId="288BF821" w14:textId="77777777" w:rsidR="000B6E9D" w:rsidRDefault="000B6E9D" w:rsidP="000B6E9D">
      <w:pPr>
        <w:pStyle w:val="Heading3"/>
        <w:spacing w:after="240"/>
      </w:pPr>
      <w:bookmarkStart w:id="1809" w:name="_Toc159622323"/>
      <w:bookmarkStart w:id="1810" w:name="_Toc159628356"/>
      <w:r>
        <w:t>Roll onto side</w:t>
      </w:r>
      <w:bookmarkEnd w:id="1809"/>
      <w:bookmarkEnd w:id="181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6BDA4F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CBAD658"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Pr>
                <w:b/>
                <w:color w:val="FFFFFF" w:themeColor="background1"/>
                <w:szCs w:val="24"/>
                <w:lang w:eastAsia="en-AU"/>
              </w:rPr>
              <w:t>Roll onto side</w:t>
            </w:r>
          </w:p>
        </w:tc>
      </w:tr>
      <w:tr w:rsidR="000B6E9D" w:rsidRPr="00C9372C" w14:paraId="7BE1851C"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46E7E01" w14:textId="77777777" w:rsidR="000B6E9D" w:rsidRPr="00C9372C" w:rsidRDefault="000B6E9D" w:rsidP="00030411">
            <w:pPr>
              <w:pStyle w:val="Heading3"/>
              <w:spacing w:before="0" w:line="360" w:lineRule="auto"/>
              <w:rPr>
                <w:rFonts w:cs="Arial"/>
                <w:color w:val="auto"/>
                <w:sz w:val="24"/>
                <w:szCs w:val="24"/>
              </w:rPr>
            </w:pPr>
            <w:bookmarkStart w:id="1811" w:name="_Toc159622324"/>
            <w:bookmarkStart w:id="1812" w:name="_Toc159628357"/>
            <w:r w:rsidRPr="00C9372C">
              <w:rPr>
                <w:rFonts w:cs="Arial"/>
                <w:color w:val="auto"/>
                <w:sz w:val="24"/>
                <w:szCs w:val="24"/>
              </w:rPr>
              <w:t>Response option</w:t>
            </w:r>
            <w:bookmarkEnd w:id="1811"/>
            <w:bookmarkEnd w:id="1812"/>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DE4EA3E" w14:textId="77777777" w:rsidR="000B6E9D" w:rsidRDefault="000B6E9D" w:rsidP="00030411">
            <w:pPr>
              <w:pStyle w:val="ListParagraph"/>
              <w:numPr>
                <w:ilvl w:val="0"/>
                <w:numId w:val="3"/>
              </w:numPr>
              <w:spacing w:after="0"/>
            </w:pPr>
            <w:r>
              <w:t>Unable</w:t>
            </w:r>
          </w:p>
          <w:p w14:paraId="61FB2C5B" w14:textId="77777777" w:rsidR="000B6E9D" w:rsidRPr="00E515E4" w:rsidRDefault="000B6E9D" w:rsidP="00030411">
            <w:pPr>
              <w:pStyle w:val="ListParagraph"/>
              <w:numPr>
                <w:ilvl w:val="0"/>
                <w:numId w:val="3"/>
              </w:numPr>
              <w:spacing w:after="0"/>
            </w:pPr>
            <w:r>
              <w:t>Able</w:t>
            </w:r>
          </w:p>
        </w:tc>
      </w:tr>
      <w:tr w:rsidR="000B6E9D" w:rsidRPr="00C9372C" w14:paraId="6F343903"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5BC6C26" w14:textId="77777777" w:rsidR="000B6E9D" w:rsidRPr="00C9372C" w:rsidRDefault="000B6E9D" w:rsidP="00030411">
            <w:pPr>
              <w:pStyle w:val="Heading3"/>
              <w:spacing w:before="0" w:line="360" w:lineRule="auto"/>
              <w:rPr>
                <w:rFonts w:cs="Arial"/>
                <w:color w:val="auto"/>
                <w:sz w:val="24"/>
                <w:szCs w:val="24"/>
              </w:rPr>
            </w:pPr>
            <w:bookmarkStart w:id="1813" w:name="_Toc159622325"/>
            <w:bookmarkStart w:id="1814" w:name="_Toc159628358"/>
            <w:r>
              <w:rPr>
                <w:rFonts w:cs="Arial"/>
                <w:color w:val="auto"/>
                <w:sz w:val="24"/>
                <w:szCs w:val="24"/>
              </w:rPr>
              <w:t>Question rules</w:t>
            </w:r>
            <w:bookmarkEnd w:id="1813"/>
            <w:bookmarkEnd w:id="1814"/>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88DB3B6" w14:textId="5428EF97" w:rsidR="000B6E9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736AC71F"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17C1782" w14:textId="77777777" w:rsidR="000B6E9D" w:rsidRPr="00C9372C" w:rsidRDefault="000B6E9D" w:rsidP="00030411">
            <w:pPr>
              <w:pStyle w:val="Heading3"/>
              <w:spacing w:before="0" w:line="360" w:lineRule="auto"/>
              <w:rPr>
                <w:rFonts w:cs="Arial"/>
                <w:color w:val="auto"/>
                <w:sz w:val="24"/>
                <w:szCs w:val="24"/>
              </w:rPr>
            </w:pPr>
            <w:bookmarkStart w:id="1815" w:name="_Toc159622326"/>
            <w:bookmarkStart w:id="1816" w:name="_Toc159628359"/>
            <w:r w:rsidRPr="00BF1111">
              <w:rPr>
                <w:rFonts w:cs="Arial"/>
                <w:color w:val="auto"/>
                <w:sz w:val="24"/>
                <w:szCs w:val="24"/>
              </w:rPr>
              <w:t>Pre-populated information</w:t>
            </w:r>
            <w:bookmarkEnd w:id="1815"/>
            <w:bookmarkEnd w:id="1816"/>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09EB3F6" w14:textId="77777777" w:rsidR="000B6E9D" w:rsidRDefault="000B6E9D" w:rsidP="00030411">
            <w:r>
              <w:t>No</w:t>
            </w:r>
          </w:p>
        </w:tc>
      </w:tr>
    </w:tbl>
    <w:p w14:paraId="6265D989" w14:textId="77777777" w:rsidR="000B6E9D" w:rsidRDefault="000B6E9D" w:rsidP="000B6E9D">
      <w:pPr>
        <w:pStyle w:val="Heading3"/>
        <w:spacing w:after="240"/>
      </w:pPr>
      <w:bookmarkStart w:id="1817" w:name="_Toc159622328"/>
      <w:bookmarkStart w:id="1818" w:name="_Toc159628361"/>
      <w:r>
        <w:t>Lying to sitting</w:t>
      </w:r>
      <w:bookmarkEnd w:id="1817"/>
      <w:bookmarkEnd w:id="181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60782A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8573E8C"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Pr>
                <w:b/>
                <w:color w:val="FFFFFF" w:themeColor="background1"/>
                <w:szCs w:val="24"/>
                <w:lang w:eastAsia="en-AU"/>
              </w:rPr>
              <w:t>Lying to sitting</w:t>
            </w:r>
          </w:p>
        </w:tc>
      </w:tr>
      <w:tr w:rsidR="000B6E9D" w:rsidRPr="00C9372C" w14:paraId="04E4BE39"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92B71C5" w14:textId="77777777" w:rsidR="000B6E9D" w:rsidRPr="00C9372C" w:rsidRDefault="000B6E9D" w:rsidP="00030411">
            <w:pPr>
              <w:pStyle w:val="Heading3"/>
              <w:spacing w:before="0" w:line="360" w:lineRule="auto"/>
              <w:rPr>
                <w:rFonts w:cs="Arial"/>
                <w:color w:val="auto"/>
                <w:sz w:val="24"/>
                <w:szCs w:val="24"/>
              </w:rPr>
            </w:pPr>
            <w:bookmarkStart w:id="1819" w:name="_Toc159622329"/>
            <w:bookmarkStart w:id="1820" w:name="_Toc159628362"/>
            <w:r w:rsidRPr="00C9372C">
              <w:rPr>
                <w:rFonts w:cs="Arial"/>
                <w:color w:val="auto"/>
                <w:sz w:val="24"/>
                <w:szCs w:val="24"/>
              </w:rPr>
              <w:t>Response option</w:t>
            </w:r>
            <w:bookmarkEnd w:id="1819"/>
            <w:bookmarkEnd w:id="1820"/>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2B86225" w14:textId="77777777" w:rsidR="000B6E9D" w:rsidRDefault="000B6E9D" w:rsidP="00030411">
            <w:pPr>
              <w:pStyle w:val="ListParagraph"/>
              <w:numPr>
                <w:ilvl w:val="0"/>
                <w:numId w:val="3"/>
              </w:numPr>
              <w:spacing w:after="0"/>
            </w:pPr>
            <w:r w:rsidRPr="002D6479">
              <w:t>Unable</w:t>
            </w:r>
          </w:p>
          <w:p w14:paraId="7699D52B" w14:textId="77777777" w:rsidR="000B6E9D" w:rsidRDefault="000B6E9D" w:rsidP="00030411">
            <w:pPr>
              <w:pStyle w:val="ListParagraph"/>
              <w:numPr>
                <w:ilvl w:val="0"/>
                <w:numId w:val="3"/>
              </w:numPr>
              <w:spacing w:after="0"/>
            </w:pPr>
            <w:r w:rsidRPr="002D6479">
              <w:t>Minimal assistance</w:t>
            </w:r>
          </w:p>
          <w:p w14:paraId="0693C784" w14:textId="77777777" w:rsidR="000B6E9D" w:rsidRDefault="000B6E9D" w:rsidP="00030411">
            <w:pPr>
              <w:pStyle w:val="ListParagraph"/>
              <w:numPr>
                <w:ilvl w:val="0"/>
                <w:numId w:val="3"/>
              </w:numPr>
              <w:spacing w:after="0"/>
            </w:pPr>
            <w:r w:rsidRPr="002D6479">
              <w:t>Supervision</w:t>
            </w:r>
          </w:p>
          <w:p w14:paraId="6E59C4EE" w14:textId="77777777" w:rsidR="000B6E9D" w:rsidRPr="00E515E4" w:rsidRDefault="000B6E9D" w:rsidP="00030411">
            <w:pPr>
              <w:pStyle w:val="ListParagraph"/>
              <w:numPr>
                <w:ilvl w:val="0"/>
                <w:numId w:val="3"/>
              </w:numPr>
              <w:spacing w:after="0"/>
            </w:pPr>
            <w:r w:rsidRPr="002D6479">
              <w:t>Independent</w:t>
            </w:r>
          </w:p>
        </w:tc>
      </w:tr>
      <w:tr w:rsidR="000B6E9D" w:rsidRPr="00C9372C" w14:paraId="033190E8"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6624994" w14:textId="77777777" w:rsidR="000B6E9D" w:rsidRPr="00C9372C" w:rsidRDefault="000B6E9D" w:rsidP="00030411">
            <w:pPr>
              <w:pStyle w:val="Heading3"/>
              <w:spacing w:before="0" w:line="360" w:lineRule="auto"/>
              <w:rPr>
                <w:rFonts w:cs="Arial"/>
                <w:color w:val="auto"/>
                <w:sz w:val="24"/>
                <w:szCs w:val="24"/>
              </w:rPr>
            </w:pPr>
            <w:bookmarkStart w:id="1821" w:name="_Toc159622330"/>
            <w:bookmarkStart w:id="1822" w:name="_Toc159628363"/>
            <w:r>
              <w:rPr>
                <w:rFonts w:cs="Arial"/>
                <w:color w:val="auto"/>
                <w:sz w:val="24"/>
                <w:szCs w:val="24"/>
              </w:rPr>
              <w:t>Question rules</w:t>
            </w:r>
            <w:bookmarkEnd w:id="1821"/>
            <w:bookmarkEnd w:id="1822"/>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3AD8770" w14:textId="17348041" w:rsidR="000B6E9D" w:rsidRPr="002D6479"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241C80C9"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F90D71F" w14:textId="77777777" w:rsidR="000B6E9D" w:rsidRPr="00C9372C" w:rsidRDefault="000B6E9D" w:rsidP="00030411">
            <w:pPr>
              <w:pStyle w:val="Heading3"/>
              <w:spacing w:before="0" w:line="360" w:lineRule="auto"/>
              <w:rPr>
                <w:rFonts w:cs="Arial"/>
                <w:color w:val="auto"/>
                <w:sz w:val="24"/>
                <w:szCs w:val="24"/>
              </w:rPr>
            </w:pPr>
            <w:bookmarkStart w:id="1823" w:name="_Toc159622331"/>
            <w:bookmarkStart w:id="1824" w:name="_Toc159628364"/>
            <w:r w:rsidRPr="00BF1111">
              <w:rPr>
                <w:rFonts w:cs="Arial"/>
                <w:color w:val="auto"/>
                <w:sz w:val="24"/>
                <w:szCs w:val="24"/>
              </w:rPr>
              <w:t>Pre-populated information</w:t>
            </w:r>
            <w:bookmarkEnd w:id="1823"/>
            <w:bookmarkEnd w:id="1824"/>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29974A4" w14:textId="77777777" w:rsidR="000B6E9D" w:rsidRPr="002D6479" w:rsidRDefault="000B6E9D" w:rsidP="00030411">
            <w:r>
              <w:t>No</w:t>
            </w:r>
          </w:p>
        </w:tc>
      </w:tr>
    </w:tbl>
    <w:p w14:paraId="74856440" w14:textId="77777777" w:rsidR="000B6E9D" w:rsidRDefault="000B6E9D" w:rsidP="000B6E9D">
      <w:pPr>
        <w:pStyle w:val="Heading3"/>
        <w:spacing w:after="240"/>
      </w:pPr>
      <w:bookmarkStart w:id="1825" w:name="_Toc159622333"/>
      <w:bookmarkStart w:id="1826" w:name="_Toc159628366"/>
      <w:r>
        <w:lastRenderedPageBreak/>
        <w:t>Sit unsupported in chair</w:t>
      </w:r>
      <w:bookmarkEnd w:id="1825"/>
      <w:bookmarkEnd w:id="182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F5B1DC0"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C63E529"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C512FE">
              <w:rPr>
                <w:b/>
                <w:color w:val="FFFFFF" w:themeColor="background1"/>
                <w:szCs w:val="24"/>
                <w:lang w:eastAsia="en-AU"/>
              </w:rPr>
              <w:t>Sit unsupported in chair</w:t>
            </w:r>
          </w:p>
        </w:tc>
      </w:tr>
      <w:tr w:rsidR="000B6E9D" w:rsidRPr="00C9372C" w14:paraId="68B1029F"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5913002" w14:textId="77777777" w:rsidR="000B6E9D" w:rsidRPr="00C9372C" w:rsidRDefault="000B6E9D" w:rsidP="00030411">
            <w:pPr>
              <w:pStyle w:val="Heading3"/>
              <w:spacing w:before="0" w:line="360" w:lineRule="auto"/>
              <w:rPr>
                <w:rFonts w:cs="Arial"/>
                <w:color w:val="auto"/>
                <w:sz w:val="24"/>
                <w:szCs w:val="24"/>
              </w:rPr>
            </w:pPr>
            <w:bookmarkStart w:id="1827" w:name="_Toc159622334"/>
            <w:bookmarkStart w:id="1828" w:name="_Toc159628367"/>
            <w:r w:rsidRPr="00C9372C">
              <w:rPr>
                <w:rFonts w:cs="Arial"/>
                <w:color w:val="auto"/>
                <w:sz w:val="24"/>
                <w:szCs w:val="24"/>
              </w:rPr>
              <w:t>Response option</w:t>
            </w:r>
            <w:bookmarkEnd w:id="1827"/>
            <w:bookmarkEnd w:id="1828"/>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DEB8DB9" w14:textId="77777777" w:rsidR="000B6E9D" w:rsidRDefault="000B6E9D" w:rsidP="00030411">
            <w:pPr>
              <w:pStyle w:val="ListParagraph"/>
              <w:numPr>
                <w:ilvl w:val="0"/>
                <w:numId w:val="3"/>
              </w:numPr>
              <w:spacing w:after="0"/>
            </w:pPr>
            <w:r w:rsidRPr="002D6479">
              <w:t>Unable</w:t>
            </w:r>
          </w:p>
          <w:p w14:paraId="00A8D99D" w14:textId="77777777" w:rsidR="000B6E9D" w:rsidRPr="00E515E4" w:rsidRDefault="000B6E9D" w:rsidP="00030411">
            <w:pPr>
              <w:pStyle w:val="ListParagraph"/>
              <w:numPr>
                <w:ilvl w:val="0"/>
                <w:numId w:val="3"/>
              </w:numPr>
              <w:spacing w:after="0"/>
            </w:pPr>
            <w:r>
              <w:t>10 seconds</w:t>
            </w:r>
          </w:p>
        </w:tc>
      </w:tr>
      <w:tr w:rsidR="000B6E9D" w:rsidRPr="00C9372C" w14:paraId="6D2BCA7E"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9BE7C81" w14:textId="77777777" w:rsidR="000B6E9D" w:rsidRPr="00C9372C" w:rsidRDefault="000B6E9D" w:rsidP="00030411">
            <w:pPr>
              <w:pStyle w:val="Heading3"/>
              <w:spacing w:before="0" w:line="360" w:lineRule="auto"/>
              <w:rPr>
                <w:rFonts w:cs="Arial"/>
                <w:color w:val="auto"/>
                <w:sz w:val="24"/>
                <w:szCs w:val="24"/>
              </w:rPr>
            </w:pPr>
            <w:bookmarkStart w:id="1829" w:name="_Toc159622335"/>
            <w:bookmarkStart w:id="1830" w:name="_Toc159628368"/>
            <w:r>
              <w:rPr>
                <w:rFonts w:cs="Arial"/>
                <w:color w:val="auto"/>
                <w:sz w:val="24"/>
                <w:szCs w:val="24"/>
              </w:rPr>
              <w:t>Question rules</w:t>
            </w:r>
            <w:bookmarkEnd w:id="1829"/>
            <w:bookmarkEnd w:id="1830"/>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BBB5800" w14:textId="704EB9A2" w:rsidR="000B6E9D" w:rsidRPr="002D6479"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78F698ED"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4044374" w14:textId="77777777" w:rsidR="000B6E9D" w:rsidRPr="00C9372C" w:rsidRDefault="000B6E9D" w:rsidP="00030411">
            <w:pPr>
              <w:pStyle w:val="Heading3"/>
              <w:spacing w:before="0" w:line="360" w:lineRule="auto"/>
              <w:rPr>
                <w:rFonts w:cs="Arial"/>
                <w:color w:val="auto"/>
                <w:sz w:val="24"/>
                <w:szCs w:val="24"/>
              </w:rPr>
            </w:pPr>
            <w:bookmarkStart w:id="1831" w:name="_Toc159622336"/>
            <w:bookmarkStart w:id="1832" w:name="_Toc159628369"/>
            <w:r w:rsidRPr="00BF1111">
              <w:rPr>
                <w:rFonts w:cs="Arial"/>
                <w:color w:val="auto"/>
                <w:sz w:val="24"/>
                <w:szCs w:val="24"/>
              </w:rPr>
              <w:t>Pre-populated information</w:t>
            </w:r>
            <w:bookmarkEnd w:id="1831"/>
            <w:bookmarkEnd w:id="1832"/>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29C8065" w14:textId="77777777" w:rsidR="000B6E9D" w:rsidRPr="002D6479" w:rsidRDefault="000B6E9D" w:rsidP="00030411">
            <w:r>
              <w:t>No</w:t>
            </w:r>
          </w:p>
        </w:tc>
      </w:tr>
    </w:tbl>
    <w:p w14:paraId="2755AE37" w14:textId="77777777" w:rsidR="000B6E9D" w:rsidRDefault="000B6E9D" w:rsidP="000B6E9D">
      <w:pPr>
        <w:pStyle w:val="Heading3"/>
        <w:spacing w:after="240"/>
      </w:pPr>
      <w:bookmarkStart w:id="1833" w:name="_Toc159622338"/>
      <w:bookmarkStart w:id="1834" w:name="_Toc159628371"/>
      <w:r>
        <w:t>Sit to stand from chair</w:t>
      </w:r>
      <w:bookmarkEnd w:id="1833"/>
      <w:bookmarkEnd w:id="183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6EA5AC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D094009"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C512FE">
              <w:rPr>
                <w:b/>
                <w:color w:val="FFFFFF" w:themeColor="background1"/>
                <w:szCs w:val="24"/>
                <w:lang w:eastAsia="en-AU"/>
              </w:rPr>
              <w:t xml:space="preserve">Sit </w:t>
            </w:r>
            <w:r>
              <w:rPr>
                <w:b/>
                <w:color w:val="FFFFFF" w:themeColor="background1"/>
                <w:szCs w:val="24"/>
                <w:lang w:eastAsia="en-AU"/>
              </w:rPr>
              <w:t>to stand from chair</w:t>
            </w:r>
          </w:p>
        </w:tc>
      </w:tr>
      <w:tr w:rsidR="000B6E9D" w:rsidRPr="00C9372C" w14:paraId="327313C8"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7A894DF" w14:textId="77777777" w:rsidR="000B6E9D" w:rsidRPr="00C9372C" w:rsidRDefault="000B6E9D" w:rsidP="00030411">
            <w:pPr>
              <w:pStyle w:val="Heading3"/>
              <w:spacing w:before="0" w:line="360" w:lineRule="auto"/>
              <w:rPr>
                <w:rFonts w:cs="Arial"/>
                <w:color w:val="auto"/>
                <w:sz w:val="24"/>
                <w:szCs w:val="24"/>
              </w:rPr>
            </w:pPr>
            <w:bookmarkStart w:id="1835" w:name="_Toc159622339"/>
            <w:bookmarkStart w:id="1836" w:name="_Toc159628372"/>
            <w:r w:rsidRPr="00C9372C">
              <w:rPr>
                <w:rFonts w:cs="Arial"/>
                <w:color w:val="auto"/>
                <w:sz w:val="24"/>
                <w:szCs w:val="24"/>
              </w:rPr>
              <w:t>Response option</w:t>
            </w:r>
            <w:bookmarkEnd w:id="1835"/>
            <w:bookmarkEnd w:id="1836"/>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9642B64" w14:textId="77777777" w:rsidR="000B6E9D" w:rsidRDefault="000B6E9D" w:rsidP="00030411">
            <w:pPr>
              <w:pStyle w:val="ListParagraph"/>
              <w:numPr>
                <w:ilvl w:val="0"/>
                <w:numId w:val="3"/>
              </w:numPr>
              <w:spacing w:after="0"/>
            </w:pPr>
            <w:r w:rsidRPr="00E6045D">
              <w:t>Unable</w:t>
            </w:r>
          </w:p>
          <w:p w14:paraId="22E18940" w14:textId="77777777" w:rsidR="000B6E9D" w:rsidRDefault="000B6E9D" w:rsidP="00030411">
            <w:pPr>
              <w:pStyle w:val="ListParagraph"/>
              <w:numPr>
                <w:ilvl w:val="0"/>
                <w:numId w:val="3"/>
              </w:numPr>
              <w:spacing w:after="0"/>
            </w:pPr>
            <w:r w:rsidRPr="00E6045D">
              <w:t>Minimal assistance</w:t>
            </w:r>
          </w:p>
          <w:p w14:paraId="415B21A2" w14:textId="77777777" w:rsidR="000B6E9D" w:rsidRDefault="000B6E9D" w:rsidP="00030411">
            <w:pPr>
              <w:pStyle w:val="ListParagraph"/>
              <w:numPr>
                <w:ilvl w:val="0"/>
                <w:numId w:val="3"/>
              </w:numPr>
              <w:spacing w:after="0"/>
            </w:pPr>
            <w:r w:rsidRPr="00E6045D">
              <w:t>Supervision</w:t>
            </w:r>
          </w:p>
          <w:p w14:paraId="60262555" w14:textId="77777777" w:rsidR="000B6E9D" w:rsidRPr="00E515E4" w:rsidRDefault="000B6E9D" w:rsidP="00030411">
            <w:pPr>
              <w:pStyle w:val="ListParagraph"/>
              <w:numPr>
                <w:ilvl w:val="0"/>
                <w:numId w:val="3"/>
              </w:numPr>
              <w:spacing w:after="0"/>
            </w:pPr>
            <w:r w:rsidRPr="00E6045D">
              <w:t>Independent</w:t>
            </w:r>
          </w:p>
        </w:tc>
      </w:tr>
      <w:tr w:rsidR="000B6E9D" w:rsidRPr="00C9372C" w14:paraId="401A92D7"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3CABAB3" w14:textId="77777777" w:rsidR="000B6E9D" w:rsidRPr="00C9372C" w:rsidRDefault="000B6E9D" w:rsidP="00030411">
            <w:pPr>
              <w:pStyle w:val="Heading3"/>
              <w:spacing w:before="0" w:line="360" w:lineRule="auto"/>
              <w:rPr>
                <w:rFonts w:cs="Arial"/>
                <w:color w:val="auto"/>
                <w:sz w:val="24"/>
                <w:szCs w:val="24"/>
              </w:rPr>
            </w:pPr>
            <w:bookmarkStart w:id="1837" w:name="_Toc159622340"/>
            <w:bookmarkStart w:id="1838" w:name="_Toc159628373"/>
            <w:r>
              <w:rPr>
                <w:rFonts w:cs="Arial"/>
                <w:color w:val="auto"/>
                <w:sz w:val="24"/>
                <w:szCs w:val="24"/>
              </w:rPr>
              <w:t>Question rules</w:t>
            </w:r>
            <w:bookmarkEnd w:id="1837"/>
            <w:bookmarkEnd w:id="1838"/>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3690CBE" w14:textId="76929443" w:rsidR="000B6E9D" w:rsidRPr="00E6045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19F92216"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6801653" w14:textId="77777777" w:rsidR="000B6E9D" w:rsidRPr="00C9372C" w:rsidRDefault="000B6E9D" w:rsidP="00030411">
            <w:pPr>
              <w:pStyle w:val="Heading3"/>
              <w:spacing w:before="0" w:line="360" w:lineRule="auto"/>
              <w:rPr>
                <w:rFonts w:cs="Arial"/>
                <w:color w:val="auto"/>
                <w:sz w:val="24"/>
                <w:szCs w:val="24"/>
              </w:rPr>
            </w:pPr>
            <w:bookmarkStart w:id="1839" w:name="_Toc159622341"/>
            <w:bookmarkStart w:id="1840" w:name="_Toc159628374"/>
            <w:r w:rsidRPr="00BF1111">
              <w:rPr>
                <w:rFonts w:cs="Arial"/>
                <w:color w:val="auto"/>
                <w:sz w:val="24"/>
                <w:szCs w:val="24"/>
              </w:rPr>
              <w:t>Pre-populated information</w:t>
            </w:r>
            <w:bookmarkEnd w:id="1839"/>
            <w:bookmarkEnd w:id="1840"/>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AE54E4A" w14:textId="77777777" w:rsidR="000B6E9D" w:rsidRPr="00E6045D" w:rsidRDefault="000B6E9D" w:rsidP="00030411">
            <w:r>
              <w:t>No</w:t>
            </w:r>
          </w:p>
        </w:tc>
      </w:tr>
    </w:tbl>
    <w:p w14:paraId="059D5820" w14:textId="77777777" w:rsidR="000B6E9D" w:rsidRDefault="000B6E9D" w:rsidP="000B6E9D">
      <w:pPr>
        <w:pStyle w:val="Heading3"/>
        <w:spacing w:after="240"/>
      </w:pPr>
      <w:bookmarkStart w:id="1841" w:name="_Toc159622343"/>
      <w:bookmarkStart w:id="1842" w:name="_Toc159628376"/>
      <w:r>
        <w:t>Sit to stand without using arms</w:t>
      </w:r>
      <w:bookmarkEnd w:id="1841"/>
      <w:bookmarkEnd w:id="184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101F210"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04A6499"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C512FE">
              <w:rPr>
                <w:b/>
                <w:color w:val="FFFFFF" w:themeColor="background1"/>
                <w:szCs w:val="24"/>
                <w:lang w:eastAsia="en-AU"/>
              </w:rPr>
              <w:t xml:space="preserve">Sit </w:t>
            </w:r>
            <w:r>
              <w:rPr>
                <w:b/>
                <w:color w:val="FFFFFF" w:themeColor="background1"/>
                <w:szCs w:val="24"/>
                <w:lang w:eastAsia="en-AU"/>
              </w:rPr>
              <w:t>to stand without using arms</w:t>
            </w:r>
          </w:p>
        </w:tc>
      </w:tr>
      <w:tr w:rsidR="000B6E9D" w:rsidRPr="00C9372C" w14:paraId="39944432"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2B0174D" w14:textId="77777777" w:rsidR="000B6E9D" w:rsidRPr="00C9372C" w:rsidRDefault="000B6E9D" w:rsidP="00030411">
            <w:pPr>
              <w:pStyle w:val="Heading3"/>
              <w:spacing w:before="0" w:line="360" w:lineRule="auto"/>
              <w:rPr>
                <w:rFonts w:cs="Arial"/>
                <w:color w:val="auto"/>
                <w:sz w:val="24"/>
                <w:szCs w:val="24"/>
              </w:rPr>
            </w:pPr>
            <w:bookmarkStart w:id="1843" w:name="_Toc159622344"/>
            <w:bookmarkStart w:id="1844" w:name="_Toc159628377"/>
            <w:r w:rsidRPr="00C9372C">
              <w:rPr>
                <w:rFonts w:cs="Arial"/>
                <w:color w:val="auto"/>
                <w:sz w:val="24"/>
                <w:szCs w:val="24"/>
              </w:rPr>
              <w:t>Response option</w:t>
            </w:r>
            <w:bookmarkEnd w:id="1843"/>
            <w:bookmarkEnd w:id="1844"/>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87A8B69" w14:textId="77777777" w:rsidR="000B6E9D" w:rsidRDefault="000B6E9D" w:rsidP="00030411">
            <w:pPr>
              <w:pStyle w:val="ListParagraph"/>
              <w:numPr>
                <w:ilvl w:val="0"/>
                <w:numId w:val="3"/>
              </w:numPr>
              <w:spacing w:after="0"/>
            </w:pPr>
            <w:r w:rsidRPr="00E6045D">
              <w:t>Unable</w:t>
            </w:r>
          </w:p>
          <w:p w14:paraId="50431BF4" w14:textId="77777777" w:rsidR="000B6E9D" w:rsidRPr="00E515E4" w:rsidRDefault="000B6E9D" w:rsidP="00030411">
            <w:pPr>
              <w:pStyle w:val="ListParagraph"/>
              <w:numPr>
                <w:ilvl w:val="0"/>
                <w:numId w:val="3"/>
              </w:numPr>
              <w:spacing w:after="0"/>
            </w:pPr>
            <w:r>
              <w:t>Able</w:t>
            </w:r>
          </w:p>
        </w:tc>
      </w:tr>
      <w:tr w:rsidR="000B6E9D" w:rsidRPr="00C9372C" w14:paraId="3EFC4000"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80902DE" w14:textId="77777777" w:rsidR="000B6E9D" w:rsidRPr="00C9372C" w:rsidRDefault="000B6E9D" w:rsidP="00030411">
            <w:pPr>
              <w:pStyle w:val="Heading3"/>
              <w:spacing w:before="0" w:line="360" w:lineRule="auto"/>
              <w:rPr>
                <w:rFonts w:cs="Arial"/>
                <w:color w:val="auto"/>
                <w:sz w:val="24"/>
                <w:szCs w:val="24"/>
              </w:rPr>
            </w:pPr>
            <w:bookmarkStart w:id="1845" w:name="_Toc159622345"/>
            <w:bookmarkStart w:id="1846" w:name="_Toc159628378"/>
            <w:r>
              <w:rPr>
                <w:rFonts w:cs="Arial"/>
                <w:color w:val="auto"/>
                <w:sz w:val="24"/>
                <w:szCs w:val="24"/>
              </w:rPr>
              <w:t>Question rules</w:t>
            </w:r>
            <w:bookmarkEnd w:id="1845"/>
            <w:bookmarkEnd w:id="1846"/>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CBFA3D0" w14:textId="5FDE849E" w:rsidR="000B6E9D" w:rsidRPr="00E6045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5B7EEB6B"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E3006E1" w14:textId="77777777" w:rsidR="000B6E9D" w:rsidRPr="00C9372C" w:rsidRDefault="000B6E9D" w:rsidP="00030411">
            <w:pPr>
              <w:pStyle w:val="Heading3"/>
              <w:spacing w:before="0" w:line="360" w:lineRule="auto"/>
              <w:rPr>
                <w:rFonts w:cs="Arial"/>
                <w:color w:val="auto"/>
                <w:sz w:val="24"/>
                <w:szCs w:val="24"/>
              </w:rPr>
            </w:pPr>
            <w:bookmarkStart w:id="1847" w:name="_Toc159622346"/>
            <w:bookmarkStart w:id="1848" w:name="_Toc159628379"/>
            <w:r w:rsidRPr="00BF1111">
              <w:rPr>
                <w:rFonts w:cs="Arial"/>
                <w:color w:val="auto"/>
                <w:sz w:val="24"/>
                <w:szCs w:val="24"/>
              </w:rPr>
              <w:t>Pre-populated information</w:t>
            </w:r>
            <w:bookmarkEnd w:id="1847"/>
            <w:bookmarkEnd w:id="1848"/>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384DF7F" w14:textId="77777777" w:rsidR="000B6E9D" w:rsidRPr="00E6045D" w:rsidRDefault="000B6E9D" w:rsidP="00030411">
            <w:r>
              <w:t>No</w:t>
            </w:r>
          </w:p>
        </w:tc>
      </w:tr>
    </w:tbl>
    <w:p w14:paraId="2F1A515F" w14:textId="77777777" w:rsidR="000B6E9D" w:rsidRDefault="000B6E9D" w:rsidP="000B6E9D">
      <w:pPr>
        <w:pStyle w:val="Heading3"/>
        <w:spacing w:after="240"/>
      </w:pPr>
      <w:bookmarkStart w:id="1849" w:name="_Toc159622348"/>
      <w:bookmarkStart w:id="1850" w:name="_Toc159628381"/>
      <w:r>
        <w:t>Stand unsupported</w:t>
      </w:r>
      <w:bookmarkEnd w:id="1849"/>
      <w:bookmarkEnd w:id="185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03BF5EC"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FB079C3"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B654DA">
              <w:rPr>
                <w:b/>
                <w:color w:val="FFFFFF" w:themeColor="background1"/>
                <w:szCs w:val="24"/>
                <w:lang w:eastAsia="en-AU"/>
              </w:rPr>
              <w:t>Stand unsupported</w:t>
            </w:r>
          </w:p>
        </w:tc>
      </w:tr>
      <w:tr w:rsidR="000B6E9D" w:rsidRPr="00C9372C" w14:paraId="4246334D"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7562E89" w14:textId="77777777" w:rsidR="000B6E9D" w:rsidRPr="00C9372C" w:rsidRDefault="000B6E9D" w:rsidP="00030411">
            <w:pPr>
              <w:pStyle w:val="Heading3"/>
              <w:spacing w:before="0" w:line="360" w:lineRule="auto"/>
              <w:rPr>
                <w:rFonts w:cs="Arial"/>
                <w:color w:val="auto"/>
                <w:sz w:val="24"/>
                <w:szCs w:val="24"/>
              </w:rPr>
            </w:pPr>
            <w:bookmarkStart w:id="1851" w:name="_Toc159622349"/>
            <w:bookmarkStart w:id="1852" w:name="_Toc159628382"/>
            <w:r w:rsidRPr="00C9372C">
              <w:rPr>
                <w:rFonts w:cs="Arial"/>
                <w:color w:val="auto"/>
                <w:sz w:val="24"/>
                <w:szCs w:val="24"/>
              </w:rPr>
              <w:t>Response option</w:t>
            </w:r>
            <w:bookmarkEnd w:id="1851"/>
            <w:bookmarkEnd w:id="1852"/>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0440268" w14:textId="77777777" w:rsidR="000B6E9D" w:rsidRDefault="000B6E9D" w:rsidP="00030411">
            <w:pPr>
              <w:pStyle w:val="ListParagraph"/>
              <w:numPr>
                <w:ilvl w:val="0"/>
                <w:numId w:val="3"/>
              </w:numPr>
              <w:spacing w:after="0"/>
            </w:pPr>
            <w:r w:rsidRPr="00E6045D">
              <w:t>Unable</w:t>
            </w:r>
          </w:p>
          <w:p w14:paraId="3C1D11F2" w14:textId="77777777" w:rsidR="000B6E9D" w:rsidRPr="00E515E4" w:rsidRDefault="000B6E9D" w:rsidP="00030411">
            <w:pPr>
              <w:pStyle w:val="ListParagraph"/>
              <w:numPr>
                <w:ilvl w:val="0"/>
                <w:numId w:val="3"/>
              </w:numPr>
              <w:spacing w:after="0"/>
            </w:pPr>
            <w:r>
              <w:t>10 seconds</w:t>
            </w:r>
          </w:p>
        </w:tc>
      </w:tr>
      <w:tr w:rsidR="000B6E9D" w:rsidRPr="00C9372C" w14:paraId="2CB869E8"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A2AE844" w14:textId="77777777" w:rsidR="000B6E9D" w:rsidRPr="00C9372C" w:rsidRDefault="000B6E9D" w:rsidP="00030411">
            <w:pPr>
              <w:pStyle w:val="Heading3"/>
              <w:spacing w:before="0" w:line="360" w:lineRule="auto"/>
              <w:rPr>
                <w:rFonts w:cs="Arial"/>
                <w:color w:val="auto"/>
                <w:sz w:val="24"/>
                <w:szCs w:val="24"/>
              </w:rPr>
            </w:pPr>
            <w:bookmarkStart w:id="1853" w:name="_Toc159622350"/>
            <w:bookmarkStart w:id="1854" w:name="_Toc159628383"/>
            <w:r>
              <w:rPr>
                <w:rFonts w:cs="Arial"/>
                <w:color w:val="auto"/>
                <w:sz w:val="24"/>
                <w:szCs w:val="24"/>
              </w:rPr>
              <w:lastRenderedPageBreak/>
              <w:t>Question rules</w:t>
            </w:r>
            <w:bookmarkEnd w:id="1853"/>
            <w:bookmarkEnd w:id="1854"/>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B1D43A1" w14:textId="549128FE" w:rsidR="000B6E9D" w:rsidRPr="00E6045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55999EA3"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9C3AAD8" w14:textId="77777777" w:rsidR="000B6E9D" w:rsidRPr="00C9372C" w:rsidRDefault="000B6E9D" w:rsidP="00030411">
            <w:pPr>
              <w:pStyle w:val="Heading3"/>
              <w:spacing w:before="0" w:line="360" w:lineRule="auto"/>
              <w:rPr>
                <w:rFonts w:cs="Arial"/>
                <w:color w:val="auto"/>
                <w:sz w:val="24"/>
                <w:szCs w:val="24"/>
              </w:rPr>
            </w:pPr>
            <w:bookmarkStart w:id="1855" w:name="_Toc159622351"/>
            <w:bookmarkStart w:id="1856" w:name="_Toc159628384"/>
            <w:r w:rsidRPr="00BF1111">
              <w:rPr>
                <w:rFonts w:cs="Arial"/>
                <w:color w:val="auto"/>
                <w:sz w:val="24"/>
                <w:szCs w:val="24"/>
              </w:rPr>
              <w:t>Pre-populated information</w:t>
            </w:r>
            <w:bookmarkEnd w:id="1855"/>
            <w:bookmarkEnd w:id="1856"/>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27DF7D6" w14:textId="77777777" w:rsidR="000B6E9D" w:rsidRPr="00E6045D" w:rsidRDefault="000B6E9D" w:rsidP="00030411">
            <w:r>
              <w:t>No</w:t>
            </w:r>
          </w:p>
        </w:tc>
      </w:tr>
    </w:tbl>
    <w:p w14:paraId="0167C183" w14:textId="77777777" w:rsidR="000B6E9D" w:rsidRDefault="000B6E9D" w:rsidP="000B6E9D">
      <w:pPr>
        <w:pStyle w:val="Heading3"/>
        <w:spacing w:after="240"/>
      </w:pPr>
      <w:bookmarkStart w:id="1857" w:name="_Toc159622353"/>
      <w:bookmarkStart w:id="1858" w:name="_Toc159628386"/>
      <w:r>
        <w:t>Stand feet together</w:t>
      </w:r>
      <w:bookmarkEnd w:id="1857"/>
      <w:bookmarkEnd w:id="185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787AF04"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4778075"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B654DA">
              <w:rPr>
                <w:b/>
                <w:color w:val="FFFFFF" w:themeColor="background1"/>
                <w:szCs w:val="24"/>
                <w:lang w:eastAsia="en-AU"/>
              </w:rPr>
              <w:t xml:space="preserve">Stand </w:t>
            </w:r>
            <w:r>
              <w:rPr>
                <w:b/>
                <w:color w:val="FFFFFF" w:themeColor="background1"/>
                <w:szCs w:val="24"/>
                <w:lang w:eastAsia="en-AU"/>
              </w:rPr>
              <w:t>feet together</w:t>
            </w:r>
          </w:p>
        </w:tc>
      </w:tr>
      <w:tr w:rsidR="000B6E9D" w:rsidRPr="00C9372C" w14:paraId="3FBEF5E0"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B521FBA" w14:textId="77777777" w:rsidR="000B6E9D" w:rsidRPr="00C9372C" w:rsidRDefault="000B6E9D" w:rsidP="00030411">
            <w:pPr>
              <w:pStyle w:val="Heading3"/>
              <w:spacing w:before="0" w:line="360" w:lineRule="auto"/>
              <w:rPr>
                <w:rFonts w:cs="Arial"/>
                <w:color w:val="auto"/>
                <w:sz w:val="24"/>
                <w:szCs w:val="24"/>
              </w:rPr>
            </w:pPr>
            <w:bookmarkStart w:id="1859" w:name="_Toc159622354"/>
            <w:bookmarkStart w:id="1860" w:name="_Toc159628387"/>
            <w:r w:rsidRPr="00C9372C">
              <w:rPr>
                <w:rFonts w:cs="Arial"/>
                <w:color w:val="auto"/>
                <w:sz w:val="24"/>
                <w:szCs w:val="24"/>
              </w:rPr>
              <w:t>Response option</w:t>
            </w:r>
            <w:bookmarkEnd w:id="1859"/>
            <w:bookmarkEnd w:id="1860"/>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897F31F" w14:textId="77777777" w:rsidR="000B6E9D" w:rsidRDefault="000B6E9D" w:rsidP="00030411">
            <w:pPr>
              <w:pStyle w:val="ListParagraph"/>
              <w:numPr>
                <w:ilvl w:val="0"/>
                <w:numId w:val="3"/>
              </w:numPr>
              <w:spacing w:after="0"/>
            </w:pPr>
            <w:r w:rsidRPr="00E6045D">
              <w:t>Unable</w:t>
            </w:r>
          </w:p>
          <w:p w14:paraId="4856A9DA" w14:textId="77777777" w:rsidR="000B6E9D" w:rsidRPr="00E515E4" w:rsidRDefault="000B6E9D" w:rsidP="00030411">
            <w:pPr>
              <w:pStyle w:val="ListParagraph"/>
              <w:numPr>
                <w:ilvl w:val="0"/>
                <w:numId w:val="3"/>
              </w:numPr>
              <w:spacing w:after="0"/>
            </w:pPr>
            <w:r>
              <w:t>10 seconds</w:t>
            </w:r>
          </w:p>
        </w:tc>
      </w:tr>
      <w:tr w:rsidR="000B6E9D" w:rsidRPr="00C9372C" w14:paraId="164355D1"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BEB5883" w14:textId="77777777" w:rsidR="000B6E9D" w:rsidRPr="00C9372C" w:rsidRDefault="000B6E9D" w:rsidP="00030411">
            <w:pPr>
              <w:pStyle w:val="Heading3"/>
              <w:spacing w:before="0" w:line="360" w:lineRule="auto"/>
              <w:rPr>
                <w:rFonts w:cs="Arial"/>
                <w:color w:val="auto"/>
                <w:sz w:val="24"/>
                <w:szCs w:val="24"/>
              </w:rPr>
            </w:pPr>
            <w:bookmarkStart w:id="1861" w:name="_Toc159622355"/>
            <w:bookmarkStart w:id="1862" w:name="_Toc159628388"/>
            <w:r>
              <w:rPr>
                <w:rFonts w:cs="Arial"/>
                <w:color w:val="auto"/>
                <w:sz w:val="24"/>
                <w:szCs w:val="24"/>
              </w:rPr>
              <w:t>Question rules</w:t>
            </w:r>
            <w:bookmarkEnd w:id="1861"/>
            <w:bookmarkEnd w:id="1862"/>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EAF4DAB" w14:textId="608E77A7" w:rsidR="000B6E9D" w:rsidRPr="00E6045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3D1ACB87"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03FEB59" w14:textId="77777777" w:rsidR="000B6E9D" w:rsidRPr="00C9372C" w:rsidRDefault="000B6E9D" w:rsidP="00030411">
            <w:pPr>
              <w:pStyle w:val="Heading3"/>
              <w:spacing w:before="0" w:line="360" w:lineRule="auto"/>
              <w:rPr>
                <w:rFonts w:cs="Arial"/>
                <w:color w:val="auto"/>
                <w:sz w:val="24"/>
                <w:szCs w:val="24"/>
              </w:rPr>
            </w:pPr>
            <w:bookmarkStart w:id="1863" w:name="_Toc159622356"/>
            <w:bookmarkStart w:id="1864" w:name="_Toc159628389"/>
            <w:r w:rsidRPr="00BF1111">
              <w:rPr>
                <w:rFonts w:cs="Arial"/>
                <w:color w:val="auto"/>
                <w:sz w:val="24"/>
                <w:szCs w:val="24"/>
              </w:rPr>
              <w:t>Pre-populated information</w:t>
            </w:r>
            <w:bookmarkEnd w:id="1863"/>
            <w:bookmarkEnd w:id="1864"/>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F34868E" w14:textId="77777777" w:rsidR="000B6E9D" w:rsidRPr="00E6045D" w:rsidRDefault="000B6E9D" w:rsidP="00030411">
            <w:r>
              <w:t>No</w:t>
            </w:r>
          </w:p>
        </w:tc>
      </w:tr>
    </w:tbl>
    <w:p w14:paraId="47FEE0FF" w14:textId="77777777" w:rsidR="000B6E9D" w:rsidRDefault="000B6E9D" w:rsidP="000B6E9D">
      <w:pPr>
        <w:pStyle w:val="Heading3"/>
        <w:spacing w:after="240"/>
      </w:pPr>
      <w:bookmarkStart w:id="1865" w:name="_Toc159622358"/>
      <w:bookmarkStart w:id="1866" w:name="_Toc159628391"/>
      <w:r>
        <w:t>Stand on toes</w:t>
      </w:r>
      <w:bookmarkEnd w:id="1865"/>
      <w:bookmarkEnd w:id="186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117262F"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80A6025"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B654DA">
              <w:rPr>
                <w:b/>
                <w:color w:val="FFFFFF" w:themeColor="background1"/>
                <w:szCs w:val="24"/>
                <w:lang w:eastAsia="en-AU"/>
              </w:rPr>
              <w:t xml:space="preserve">Stand </w:t>
            </w:r>
            <w:r>
              <w:rPr>
                <w:b/>
                <w:color w:val="FFFFFF" w:themeColor="background1"/>
                <w:szCs w:val="24"/>
                <w:lang w:eastAsia="en-AU"/>
              </w:rPr>
              <w:t>on toes</w:t>
            </w:r>
          </w:p>
        </w:tc>
      </w:tr>
      <w:tr w:rsidR="000B6E9D" w:rsidRPr="00C9372C" w14:paraId="0F76B459"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020C27F" w14:textId="77777777" w:rsidR="000B6E9D" w:rsidRPr="00C9372C" w:rsidRDefault="000B6E9D" w:rsidP="00030411">
            <w:pPr>
              <w:pStyle w:val="Heading3"/>
              <w:spacing w:before="0" w:line="360" w:lineRule="auto"/>
              <w:rPr>
                <w:rFonts w:cs="Arial"/>
                <w:color w:val="auto"/>
                <w:sz w:val="24"/>
                <w:szCs w:val="24"/>
              </w:rPr>
            </w:pPr>
            <w:bookmarkStart w:id="1867" w:name="_Toc159622359"/>
            <w:bookmarkStart w:id="1868" w:name="_Toc159628392"/>
            <w:r w:rsidRPr="00C9372C">
              <w:rPr>
                <w:rFonts w:cs="Arial"/>
                <w:color w:val="auto"/>
                <w:sz w:val="24"/>
                <w:szCs w:val="24"/>
              </w:rPr>
              <w:t>Response option</w:t>
            </w:r>
            <w:bookmarkEnd w:id="1867"/>
            <w:bookmarkEnd w:id="1868"/>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3D271C8" w14:textId="77777777" w:rsidR="000B6E9D" w:rsidRDefault="000B6E9D" w:rsidP="00030411">
            <w:pPr>
              <w:pStyle w:val="ListParagraph"/>
              <w:numPr>
                <w:ilvl w:val="0"/>
                <w:numId w:val="3"/>
              </w:numPr>
              <w:spacing w:after="0"/>
            </w:pPr>
            <w:r w:rsidRPr="00E6045D">
              <w:t>Unable</w:t>
            </w:r>
          </w:p>
          <w:p w14:paraId="0B63D1DD" w14:textId="77777777" w:rsidR="000B6E9D" w:rsidRPr="00E515E4" w:rsidRDefault="000B6E9D" w:rsidP="00030411">
            <w:pPr>
              <w:pStyle w:val="ListParagraph"/>
              <w:numPr>
                <w:ilvl w:val="0"/>
                <w:numId w:val="3"/>
              </w:numPr>
              <w:spacing w:after="0"/>
            </w:pPr>
            <w:r>
              <w:t>10 seconds</w:t>
            </w:r>
          </w:p>
        </w:tc>
      </w:tr>
      <w:tr w:rsidR="000B6E9D" w:rsidRPr="00C9372C" w14:paraId="7CD0C139"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7F1827D" w14:textId="77777777" w:rsidR="000B6E9D" w:rsidRPr="00C9372C" w:rsidRDefault="000B6E9D" w:rsidP="00030411">
            <w:pPr>
              <w:pStyle w:val="Heading3"/>
              <w:spacing w:before="0" w:line="360" w:lineRule="auto"/>
              <w:rPr>
                <w:rFonts w:cs="Arial"/>
                <w:color w:val="auto"/>
                <w:sz w:val="24"/>
                <w:szCs w:val="24"/>
              </w:rPr>
            </w:pPr>
            <w:bookmarkStart w:id="1869" w:name="_Toc159622360"/>
            <w:bookmarkStart w:id="1870" w:name="_Toc159628393"/>
            <w:r>
              <w:rPr>
                <w:rFonts w:cs="Arial"/>
                <w:color w:val="auto"/>
                <w:sz w:val="24"/>
                <w:szCs w:val="24"/>
              </w:rPr>
              <w:t>Question rules</w:t>
            </w:r>
            <w:bookmarkEnd w:id="1869"/>
            <w:bookmarkEnd w:id="1870"/>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727CC2D" w14:textId="7A1DB3FA" w:rsidR="000B6E9D" w:rsidRPr="00E6045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5474C3E5"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F91909B" w14:textId="77777777" w:rsidR="000B6E9D" w:rsidRPr="00C9372C" w:rsidRDefault="000B6E9D" w:rsidP="00030411">
            <w:pPr>
              <w:pStyle w:val="Heading3"/>
              <w:spacing w:before="0" w:line="360" w:lineRule="auto"/>
              <w:rPr>
                <w:rFonts w:cs="Arial"/>
                <w:color w:val="auto"/>
                <w:sz w:val="24"/>
                <w:szCs w:val="24"/>
              </w:rPr>
            </w:pPr>
            <w:bookmarkStart w:id="1871" w:name="_Toc159622361"/>
            <w:bookmarkStart w:id="1872" w:name="_Toc159628394"/>
            <w:r w:rsidRPr="00BF1111">
              <w:rPr>
                <w:rFonts w:cs="Arial"/>
                <w:color w:val="auto"/>
                <w:sz w:val="24"/>
                <w:szCs w:val="24"/>
              </w:rPr>
              <w:t>Pre-populated information</w:t>
            </w:r>
            <w:bookmarkEnd w:id="1871"/>
            <w:bookmarkEnd w:id="1872"/>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E656F8A" w14:textId="77777777" w:rsidR="000B6E9D" w:rsidRPr="00E6045D" w:rsidRDefault="000B6E9D" w:rsidP="00030411">
            <w:r>
              <w:t>No</w:t>
            </w:r>
          </w:p>
        </w:tc>
      </w:tr>
    </w:tbl>
    <w:p w14:paraId="1E8BFBF7" w14:textId="77777777" w:rsidR="000B6E9D" w:rsidRDefault="000B6E9D" w:rsidP="000B6E9D">
      <w:pPr>
        <w:pStyle w:val="Heading3"/>
        <w:spacing w:after="240"/>
      </w:pPr>
      <w:bookmarkStart w:id="1873" w:name="_Toc159622363"/>
      <w:bookmarkStart w:id="1874" w:name="_Toc159628396"/>
      <w:r>
        <w:t>Tandem stand with eyes closed</w:t>
      </w:r>
      <w:bookmarkEnd w:id="1873"/>
      <w:bookmarkEnd w:id="187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6F28C02"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B4DE90D"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4710F8">
              <w:rPr>
                <w:b/>
                <w:color w:val="FFFFFF" w:themeColor="background1"/>
                <w:szCs w:val="24"/>
                <w:lang w:eastAsia="en-AU"/>
              </w:rPr>
              <w:t>Tandem stand with eyes closed</w:t>
            </w:r>
          </w:p>
        </w:tc>
      </w:tr>
      <w:tr w:rsidR="000B6E9D" w:rsidRPr="00C9372C" w14:paraId="54035868"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1F22555" w14:textId="77777777" w:rsidR="000B6E9D" w:rsidRPr="00C9372C" w:rsidRDefault="000B6E9D" w:rsidP="00030411">
            <w:pPr>
              <w:pStyle w:val="Heading3"/>
              <w:spacing w:before="0" w:line="360" w:lineRule="auto"/>
              <w:rPr>
                <w:rFonts w:cs="Arial"/>
                <w:color w:val="auto"/>
                <w:sz w:val="24"/>
                <w:szCs w:val="24"/>
              </w:rPr>
            </w:pPr>
            <w:bookmarkStart w:id="1875" w:name="_Toc159622364"/>
            <w:bookmarkStart w:id="1876" w:name="_Toc159628397"/>
            <w:r w:rsidRPr="00C9372C">
              <w:rPr>
                <w:rFonts w:cs="Arial"/>
                <w:color w:val="auto"/>
                <w:sz w:val="24"/>
                <w:szCs w:val="24"/>
              </w:rPr>
              <w:t>Response option</w:t>
            </w:r>
            <w:bookmarkEnd w:id="1875"/>
            <w:bookmarkEnd w:id="1876"/>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18F0A6A" w14:textId="77777777" w:rsidR="000B6E9D" w:rsidRDefault="000B6E9D" w:rsidP="00030411">
            <w:pPr>
              <w:pStyle w:val="ListParagraph"/>
              <w:numPr>
                <w:ilvl w:val="0"/>
                <w:numId w:val="3"/>
              </w:numPr>
              <w:spacing w:after="0"/>
            </w:pPr>
            <w:r w:rsidRPr="00E6045D">
              <w:t>Unable</w:t>
            </w:r>
          </w:p>
          <w:p w14:paraId="778F6ADB" w14:textId="77777777" w:rsidR="000B6E9D" w:rsidRPr="00E515E4" w:rsidRDefault="000B6E9D" w:rsidP="00030411">
            <w:pPr>
              <w:pStyle w:val="ListParagraph"/>
              <w:numPr>
                <w:ilvl w:val="0"/>
                <w:numId w:val="3"/>
              </w:numPr>
              <w:spacing w:after="0"/>
            </w:pPr>
            <w:r>
              <w:t>10 seconds</w:t>
            </w:r>
          </w:p>
        </w:tc>
      </w:tr>
      <w:tr w:rsidR="000B6E9D" w:rsidRPr="00C9372C" w14:paraId="7C290CDE"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F636992" w14:textId="77777777" w:rsidR="000B6E9D" w:rsidRPr="00C9372C" w:rsidRDefault="000B6E9D" w:rsidP="00030411">
            <w:pPr>
              <w:pStyle w:val="Heading3"/>
              <w:spacing w:before="0" w:line="360" w:lineRule="auto"/>
              <w:rPr>
                <w:rFonts w:cs="Arial"/>
                <w:color w:val="auto"/>
                <w:sz w:val="24"/>
                <w:szCs w:val="24"/>
              </w:rPr>
            </w:pPr>
            <w:bookmarkStart w:id="1877" w:name="_Toc159622365"/>
            <w:bookmarkStart w:id="1878" w:name="_Toc159628398"/>
            <w:r>
              <w:rPr>
                <w:rFonts w:cs="Arial"/>
                <w:color w:val="auto"/>
                <w:sz w:val="24"/>
                <w:szCs w:val="24"/>
              </w:rPr>
              <w:t>Question rules</w:t>
            </w:r>
            <w:bookmarkEnd w:id="1877"/>
            <w:bookmarkEnd w:id="1878"/>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3D5CD12" w14:textId="39046EDC" w:rsidR="000B6E9D" w:rsidRPr="006C2915"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13F63284"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DDF9EFA" w14:textId="77777777" w:rsidR="000B6E9D" w:rsidRPr="00C9372C" w:rsidRDefault="000B6E9D" w:rsidP="00030411">
            <w:pPr>
              <w:pStyle w:val="Heading3"/>
              <w:spacing w:before="0" w:line="360" w:lineRule="auto"/>
              <w:rPr>
                <w:rFonts w:cs="Arial"/>
                <w:color w:val="auto"/>
                <w:sz w:val="24"/>
                <w:szCs w:val="24"/>
              </w:rPr>
            </w:pPr>
            <w:bookmarkStart w:id="1879" w:name="_Toc159622366"/>
            <w:bookmarkStart w:id="1880" w:name="_Toc159628399"/>
            <w:r w:rsidRPr="00BF1111">
              <w:rPr>
                <w:rFonts w:cs="Arial"/>
                <w:color w:val="auto"/>
                <w:sz w:val="24"/>
                <w:szCs w:val="24"/>
              </w:rPr>
              <w:t>Pre-populated information</w:t>
            </w:r>
            <w:bookmarkEnd w:id="1879"/>
            <w:bookmarkEnd w:id="1880"/>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6E2C041" w14:textId="77777777" w:rsidR="000B6E9D" w:rsidRPr="00E6045D" w:rsidRDefault="000B6E9D" w:rsidP="00030411">
            <w:r>
              <w:t>No</w:t>
            </w:r>
          </w:p>
        </w:tc>
      </w:tr>
    </w:tbl>
    <w:p w14:paraId="66FCAE91" w14:textId="77777777" w:rsidR="000B6E9D" w:rsidRDefault="000B6E9D" w:rsidP="000B6E9D">
      <w:pPr>
        <w:pStyle w:val="Heading3"/>
        <w:spacing w:after="240"/>
      </w:pPr>
      <w:bookmarkStart w:id="1881" w:name="_Toc159622368"/>
      <w:bookmarkStart w:id="1882" w:name="_Toc159628401"/>
      <w:r>
        <w:lastRenderedPageBreak/>
        <w:t>Waking distance +/- gait aid</w:t>
      </w:r>
      <w:bookmarkEnd w:id="1881"/>
      <w:bookmarkEnd w:id="188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8F51CE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6C1EEDC"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2039ED">
              <w:rPr>
                <w:b/>
                <w:color w:val="FFFFFF" w:themeColor="background1"/>
                <w:szCs w:val="24"/>
                <w:lang w:eastAsia="en-AU"/>
              </w:rPr>
              <w:t>Walking distance +/- gait aid</w:t>
            </w:r>
          </w:p>
        </w:tc>
      </w:tr>
      <w:tr w:rsidR="000B6E9D" w:rsidRPr="00C9372C" w14:paraId="3CADDD63"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E629F7C" w14:textId="77777777" w:rsidR="000B6E9D" w:rsidRPr="00C9372C" w:rsidRDefault="000B6E9D" w:rsidP="00030411">
            <w:pPr>
              <w:pStyle w:val="Heading3"/>
              <w:spacing w:before="0" w:line="360" w:lineRule="auto"/>
              <w:rPr>
                <w:rFonts w:cs="Arial"/>
                <w:color w:val="auto"/>
                <w:sz w:val="24"/>
                <w:szCs w:val="24"/>
              </w:rPr>
            </w:pPr>
            <w:bookmarkStart w:id="1883" w:name="_Toc159622369"/>
            <w:bookmarkStart w:id="1884" w:name="_Toc159628402"/>
            <w:r w:rsidRPr="00C9372C">
              <w:rPr>
                <w:rFonts w:cs="Arial"/>
                <w:color w:val="auto"/>
                <w:sz w:val="24"/>
                <w:szCs w:val="24"/>
              </w:rPr>
              <w:t>Response option</w:t>
            </w:r>
            <w:bookmarkEnd w:id="1883"/>
            <w:bookmarkEnd w:id="1884"/>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88D4285" w14:textId="77777777" w:rsidR="000B6E9D" w:rsidRDefault="000B6E9D" w:rsidP="00030411">
            <w:pPr>
              <w:pStyle w:val="ListParagraph"/>
              <w:numPr>
                <w:ilvl w:val="0"/>
                <w:numId w:val="3"/>
              </w:numPr>
              <w:spacing w:after="0"/>
            </w:pPr>
            <w:r w:rsidRPr="00E6045D">
              <w:t>Unable</w:t>
            </w:r>
          </w:p>
          <w:p w14:paraId="1E3DC66E" w14:textId="77777777" w:rsidR="000B6E9D" w:rsidRDefault="000B6E9D" w:rsidP="00030411">
            <w:pPr>
              <w:pStyle w:val="ListParagraph"/>
              <w:numPr>
                <w:ilvl w:val="0"/>
                <w:numId w:val="3"/>
              </w:numPr>
              <w:spacing w:after="0"/>
            </w:pPr>
            <w:r>
              <w:t>5 metres</w:t>
            </w:r>
          </w:p>
          <w:p w14:paraId="42F222D5" w14:textId="77777777" w:rsidR="000B6E9D" w:rsidRDefault="000B6E9D" w:rsidP="00030411">
            <w:pPr>
              <w:pStyle w:val="ListParagraph"/>
              <w:numPr>
                <w:ilvl w:val="0"/>
                <w:numId w:val="3"/>
              </w:numPr>
              <w:spacing w:after="0"/>
            </w:pPr>
            <w:r>
              <w:t>10 metres</w:t>
            </w:r>
          </w:p>
          <w:p w14:paraId="5E2F1A0C" w14:textId="77777777" w:rsidR="000B6E9D" w:rsidRDefault="000B6E9D" w:rsidP="00030411">
            <w:pPr>
              <w:pStyle w:val="ListParagraph"/>
              <w:numPr>
                <w:ilvl w:val="0"/>
                <w:numId w:val="3"/>
              </w:numPr>
              <w:spacing w:after="0"/>
            </w:pPr>
            <w:r>
              <w:t>20 metres</w:t>
            </w:r>
          </w:p>
          <w:p w14:paraId="500721F0" w14:textId="77777777" w:rsidR="000B6E9D" w:rsidRPr="00E515E4" w:rsidRDefault="000B6E9D" w:rsidP="00030411">
            <w:pPr>
              <w:pStyle w:val="ListParagraph"/>
              <w:numPr>
                <w:ilvl w:val="0"/>
                <w:numId w:val="3"/>
              </w:numPr>
              <w:spacing w:after="0"/>
            </w:pPr>
            <w:r>
              <w:t>50 metres</w:t>
            </w:r>
          </w:p>
        </w:tc>
      </w:tr>
      <w:tr w:rsidR="000B6E9D" w:rsidRPr="00C9372C" w14:paraId="1668F375"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512F9B3" w14:textId="77777777" w:rsidR="000B6E9D" w:rsidRPr="00C9372C" w:rsidRDefault="000B6E9D" w:rsidP="00030411">
            <w:pPr>
              <w:pStyle w:val="Heading3"/>
              <w:spacing w:before="0" w:line="360" w:lineRule="auto"/>
              <w:rPr>
                <w:rFonts w:cs="Arial"/>
                <w:color w:val="auto"/>
                <w:sz w:val="24"/>
                <w:szCs w:val="24"/>
              </w:rPr>
            </w:pPr>
            <w:bookmarkStart w:id="1885" w:name="_Toc159622370"/>
            <w:bookmarkStart w:id="1886" w:name="_Toc159628403"/>
            <w:r>
              <w:rPr>
                <w:rFonts w:cs="Arial"/>
                <w:color w:val="auto"/>
                <w:sz w:val="24"/>
                <w:szCs w:val="24"/>
              </w:rPr>
              <w:t>Question rules</w:t>
            </w:r>
            <w:bookmarkEnd w:id="1885"/>
            <w:bookmarkEnd w:id="1886"/>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40246F4" w14:textId="1D3F2823" w:rsidR="000B6E9D" w:rsidRPr="00E6045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7251C0E3"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35089DF" w14:textId="77777777" w:rsidR="000B6E9D" w:rsidRPr="00C9372C" w:rsidRDefault="000B6E9D" w:rsidP="00030411">
            <w:pPr>
              <w:pStyle w:val="Heading3"/>
              <w:spacing w:before="0" w:line="360" w:lineRule="auto"/>
              <w:rPr>
                <w:rFonts w:cs="Arial"/>
                <w:color w:val="auto"/>
                <w:sz w:val="24"/>
                <w:szCs w:val="24"/>
              </w:rPr>
            </w:pPr>
            <w:bookmarkStart w:id="1887" w:name="_Toc159622371"/>
            <w:bookmarkStart w:id="1888" w:name="_Toc159628404"/>
            <w:r w:rsidRPr="00BF1111">
              <w:rPr>
                <w:rFonts w:cs="Arial"/>
                <w:color w:val="auto"/>
                <w:sz w:val="24"/>
                <w:szCs w:val="24"/>
              </w:rPr>
              <w:t>Pre-populated information</w:t>
            </w:r>
            <w:bookmarkEnd w:id="1887"/>
            <w:bookmarkEnd w:id="1888"/>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3C61CF5" w14:textId="77777777" w:rsidR="000B6E9D" w:rsidRPr="00E6045D" w:rsidRDefault="000B6E9D" w:rsidP="00030411">
            <w:r>
              <w:t>No</w:t>
            </w:r>
          </w:p>
        </w:tc>
      </w:tr>
    </w:tbl>
    <w:p w14:paraId="4561B528" w14:textId="77777777" w:rsidR="000B6E9D" w:rsidRDefault="000B6E9D" w:rsidP="000B6E9D">
      <w:pPr>
        <w:pStyle w:val="Heading3"/>
        <w:spacing w:after="240"/>
      </w:pPr>
      <w:bookmarkStart w:id="1889" w:name="_Toc159622373"/>
      <w:bookmarkStart w:id="1890" w:name="_Toc159628406"/>
      <w:r>
        <w:t>Walking independence</w:t>
      </w:r>
      <w:bookmarkEnd w:id="1889"/>
      <w:bookmarkEnd w:id="189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56F96C4"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06FA090"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1B4F4F">
              <w:rPr>
                <w:b/>
                <w:color w:val="FFFFFF" w:themeColor="background1"/>
                <w:szCs w:val="24"/>
                <w:lang w:eastAsia="en-AU"/>
              </w:rPr>
              <w:t>Walking independence</w:t>
            </w:r>
          </w:p>
        </w:tc>
      </w:tr>
      <w:tr w:rsidR="000B6E9D" w:rsidRPr="00C9372C" w14:paraId="000C618C"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4F7D0F9" w14:textId="77777777" w:rsidR="000B6E9D" w:rsidRPr="00C9372C" w:rsidRDefault="000B6E9D" w:rsidP="00030411">
            <w:pPr>
              <w:pStyle w:val="Heading3"/>
              <w:spacing w:before="0" w:line="360" w:lineRule="auto"/>
              <w:rPr>
                <w:rFonts w:cs="Arial"/>
                <w:color w:val="auto"/>
                <w:sz w:val="24"/>
                <w:szCs w:val="24"/>
              </w:rPr>
            </w:pPr>
            <w:bookmarkStart w:id="1891" w:name="_Toc159622374"/>
            <w:bookmarkStart w:id="1892" w:name="_Toc159628407"/>
            <w:r w:rsidRPr="00C9372C">
              <w:rPr>
                <w:rFonts w:cs="Arial"/>
                <w:color w:val="auto"/>
                <w:sz w:val="24"/>
                <w:szCs w:val="24"/>
              </w:rPr>
              <w:t>Response option</w:t>
            </w:r>
            <w:bookmarkEnd w:id="1891"/>
            <w:bookmarkEnd w:id="1892"/>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21885EC" w14:textId="77777777" w:rsidR="000B6E9D" w:rsidRDefault="000B6E9D" w:rsidP="00030411">
            <w:pPr>
              <w:pStyle w:val="ListParagraph"/>
              <w:numPr>
                <w:ilvl w:val="0"/>
                <w:numId w:val="3"/>
              </w:numPr>
              <w:spacing w:after="0"/>
            </w:pPr>
            <w:r w:rsidRPr="001B4F4F">
              <w:t>Unable</w:t>
            </w:r>
          </w:p>
          <w:p w14:paraId="71D681AD" w14:textId="77777777" w:rsidR="000B6E9D" w:rsidRDefault="000B6E9D" w:rsidP="00030411">
            <w:pPr>
              <w:pStyle w:val="ListParagraph"/>
              <w:numPr>
                <w:ilvl w:val="0"/>
                <w:numId w:val="3"/>
              </w:numPr>
              <w:spacing w:after="0"/>
            </w:pPr>
            <w:r w:rsidRPr="001B4F4F">
              <w:t>Minimal assistance</w:t>
            </w:r>
          </w:p>
          <w:p w14:paraId="4D39CCF9" w14:textId="77777777" w:rsidR="000B6E9D" w:rsidRDefault="000B6E9D" w:rsidP="00030411">
            <w:pPr>
              <w:pStyle w:val="ListParagraph"/>
              <w:numPr>
                <w:ilvl w:val="0"/>
                <w:numId w:val="3"/>
              </w:numPr>
              <w:spacing w:after="0"/>
            </w:pPr>
            <w:r w:rsidRPr="001B4F4F">
              <w:t>Supervision</w:t>
            </w:r>
          </w:p>
          <w:p w14:paraId="3D794180" w14:textId="77777777" w:rsidR="000B6E9D" w:rsidRDefault="000B6E9D" w:rsidP="00030411">
            <w:pPr>
              <w:pStyle w:val="ListParagraph"/>
              <w:numPr>
                <w:ilvl w:val="0"/>
                <w:numId w:val="3"/>
              </w:numPr>
              <w:spacing w:after="0"/>
            </w:pPr>
            <w:r w:rsidRPr="001B4F4F">
              <w:t>Independent with gait aid</w:t>
            </w:r>
          </w:p>
          <w:p w14:paraId="6FD2AB8E" w14:textId="77777777" w:rsidR="000B6E9D" w:rsidRPr="00E515E4" w:rsidRDefault="000B6E9D" w:rsidP="00030411">
            <w:pPr>
              <w:pStyle w:val="ListParagraph"/>
              <w:numPr>
                <w:ilvl w:val="0"/>
                <w:numId w:val="3"/>
              </w:numPr>
              <w:spacing w:after="0"/>
            </w:pPr>
            <w:r w:rsidRPr="001B4F4F">
              <w:t>Independent without gait aid</w:t>
            </w:r>
          </w:p>
        </w:tc>
      </w:tr>
      <w:tr w:rsidR="000B6E9D" w:rsidRPr="00C9372C" w14:paraId="3E9F9708"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606EE2E" w14:textId="77777777" w:rsidR="000B6E9D" w:rsidRPr="00C9372C" w:rsidRDefault="000B6E9D" w:rsidP="00030411">
            <w:pPr>
              <w:pStyle w:val="Heading3"/>
              <w:spacing w:before="0" w:line="360" w:lineRule="auto"/>
              <w:rPr>
                <w:rFonts w:cs="Arial"/>
                <w:color w:val="auto"/>
                <w:sz w:val="24"/>
                <w:szCs w:val="24"/>
              </w:rPr>
            </w:pPr>
            <w:bookmarkStart w:id="1893" w:name="_Toc159622375"/>
            <w:bookmarkStart w:id="1894" w:name="_Toc159628408"/>
            <w:r>
              <w:rPr>
                <w:rFonts w:cs="Arial"/>
                <w:color w:val="auto"/>
                <w:sz w:val="24"/>
                <w:szCs w:val="24"/>
              </w:rPr>
              <w:t>Question rules</w:t>
            </w:r>
            <w:bookmarkEnd w:id="1893"/>
            <w:bookmarkEnd w:id="1894"/>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2EC4F01" w14:textId="29FC567C" w:rsidR="000B6E9D" w:rsidRPr="006C2915"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228507AD"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B71D432" w14:textId="77777777" w:rsidR="000B6E9D" w:rsidRPr="00C9372C" w:rsidRDefault="000B6E9D" w:rsidP="00030411">
            <w:pPr>
              <w:pStyle w:val="Heading3"/>
              <w:spacing w:before="0" w:line="360" w:lineRule="auto"/>
              <w:rPr>
                <w:rFonts w:cs="Arial"/>
                <w:color w:val="auto"/>
                <w:sz w:val="24"/>
                <w:szCs w:val="24"/>
              </w:rPr>
            </w:pPr>
            <w:bookmarkStart w:id="1895" w:name="_Toc159622376"/>
            <w:bookmarkStart w:id="1896" w:name="_Toc159628409"/>
            <w:r w:rsidRPr="00BF1111">
              <w:rPr>
                <w:rFonts w:cs="Arial"/>
                <w:color w:val="auto"/>
                <w:sz w:val="24"/>
                <w:szCs w:val="24"/>
              </w:rPr>
              <w:t>Pre-populated information</w:t>
            </w:r>
            <w:bookmarkEnd w:id="1895"/>
            <w:bookmarkEnd w:id="1896"/>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8E634D1" w14:textId="77777777" w:rsidR="000B6E9D" w:rsidRPr="001B4F4F" w:rsidRDefault="000B6E9D" w:rsidP="00030411">
            <w:r>
              <w:t>No</w:t>
            </w:r>
          </w:p>
        </w:tc>
      </w:tr>
    </w:tbl>
    <w:p w14:paraId="3861952C" w14:textId="20C63A78" w:rsidR="00EC3A91" w:rsidRDefault="00D00835" w:rsidP="00A573E5">
      <w:pPr>
        <w:pStyle w:val="Heading1"/>
      </w:pPr>
      <w:bookmarkStart w:id="1897" w:name="_Toc209187505"/>
      <w:r>
        <w:lastRenderedPageBreak/>
        <w:t>Physical</w:t>
      </w:r>
      <w:r w:rsidR="00B71883">
        <w:t xml:space="preserve">, </w:t>
      </w:r>
      <w:r>
        <w:t>personal health and f</w:t>
      </w:r>
      <w:r w:rsidR="00EC3A91">
        <w:t>railty section</w:t>
      </w:r>
      <w:bookmarkEnd w:id="709"/>
      <w:bookmarkEnd w:id="710"/>
      <w:bookmarkEnd w:id="711"/>
      <w:bookmarkEnd w:id="1897"/>
    </w:p>
    <w:p w14:paraId="506BD7A9" w14:textId="230056AB" w:rsidR="004B504D" w:rsidRDefault="00B22A44" w:rsidP="004B504D">
      <w:r>
        <w:t>The purpose of the physical</w:t>
      </w:r>
      <w:r w:rsidR="00B71883">
        <w:t xml:space="preserve">, </w:t>
      </w:r>
      <w:r>
        <w:t xml:space="preserve">personal health and frailty section of the IAT </w:t>
      </w:r>
      <w:r w:rsidR="00CF1896">
        <w:t>is to understand aspects of the client’s:</w:t>
      </w:r>
    </w:p>
    <w:p w14:paraId="1052E6D7" w14:textId="5F17ADC4" w:rsidR="00B526CC" w:rsidRPr="00CF1896" w:rsidRDefault="00CF1896" w:rsidP="00CF1896">
      <w:pPr>
        <w:pStyle w:val="ListParagraph"/>
        <w:numPr>
          <w:ilvl w:val="0"/>
          <w:numId w:val="1"/>
        </w:numPr>
      </w:pPr>
      <w:r>
        <w:t xml:space="preserve">Physical health covering any </w:t>
      </w:r>
      <w:r w:rsidR="00B526CC" w:rsidRPr="1AF0209A">
        <w:rPr>
          <w:rFonts w:cs="Calibri"/>
          <w:color w:val="000000" w:themeColor="text1"/>
          <w:sz w:val="23"/>
          <w:szCs w:val="23"/>
        </w:rPr>
        <w:t>sensory, vision, hearing or speech concerns, or challenges relating to the somatosensory system</w:t>
      </w:r>
      <w:r w:rsidRPr="1AF0209A">
        <w:rPr>
          <w:rFonts w:cs="Calibri"/>
          <w:color w:val="000000" w:themeColor="text1"/>
          <w:sz w:val="23"/>
          <w:szCs w:val="23"/>
        </w:rPr>
        <w:t>;</w:t>
      </w:r>
    </w:p>
    <w:p w14:paraId="32667D0C" w14:textId="0F8BC7CF" w:rsidR="00B526CC" w:rsidRPr="00CF1896" w:rsidRDefault="00CF1896" w:rsidP="00B526CC">
      <w:pPr>
        <w:pStyle w:val="ListParagraph"/>
        <w:numPr>
          <w:ilvl w:val="0"/>
          <w:numId w:val="1"/>
        </w:numPr>
      </w:pPr>
      <w:r w:rsidRPr="1AF0209A">
        <w:rPr>
          <w:rFonts w:cs="Calibri"/>
          <w:color w:val="000000" w:themeColor="text1"/>
          <w:sz w:val="23"/>
          <w:szCs w:val="23"/>
        </w:rPr>
        <w:t xml:space="preserve">Personal health covering </w:t>
      </w:r>
      <w:r w:rsidR="00B526CC" w:rsidRPr="1AF0209A">
        <w:rPr>
          <w:rFonts w:cs="Calibri"/>
          <w:color w:val="000000" w:themeColor="text1"/>
          <w:sz w:val="23"/>
          <w:szCs w:val="23"/>
        </w:rPr>
        <w:t>oral health, swallowing, skin conditions</w:t>
      </w:r>
      <w:r w:rsidRPr="1AF0209A">
        <w:rPr>
          <w:rFonts w:cs="Calibri"/>
          <w:color w:val="000000" w:themeColor="text1"/>
          <w:sz w:val="23"/>
          <w:szCs w:val="23"/>
        </w:rPr>
        <w:t xml:space="preserve">, </w:t>
      </w:r>
      <w:r w:rsidR="00B526CC" w:rsidRPr="1AF0209A">
        <w:rPr>
          <w:rFonts w:cs="Calibri"/>
          <w:color w:val="000000" w:themeColor="text1"/>
          <w:sz w:val="23"/>
          <w:szCs w:val="23"/>
        </w:rPr>
        <w:t>pain, sleep</w:t>
      </w:r>
      <w:r w:rsidRPr="1AF0209A">
        <w:rPr>
          <w:rFonts w:cs="Calibri"/>
          <w:color w:val="000000" w:themeColor="text1"/>
          <w:sz w:val="23"/>
          <w:szCs w:val="23"/>
        </w:rPr>
        <w:t>,</w:t>
      </w:r>
      <w:r w:rsidR="00B526CC" w:rsidRPr="1AF0209A">
        <w:rPr>
          <w:rFonts w:cs="Calibri"/>
          <w:color w:val="000000" w:themeColor="text1"/>
          <w:sz w:val="23"/>
          <w:szCs w:val="23"/>
        </w:rPr>
        <w:t xml:space="preserve"> alcohol use, tobacco use, and illicit drug use and/or prescription medication for non-medical reason</w:t>
      </w:r>
      <w:r w:rsidRPr="1AF0209A">
        <w:rPr>
          <w:rFonts w:cs="Calibri"/>
          <w:color w:val="000000" w:themeColor="text1"/>
          <w:sz w:val="23"/>
          <w:szCs w:val="23"/>
        </w:rPr>
        <w:t>s;</w:t>
      </w:r>
    </w:p>
    <w:p w14:paraId="722AACF9" w14:textId="0B0A94FF" w:rsidR="00B22A44" w:rsidRPr="00B22A44" w:rsidRDefault="00116335" w:rsidP="00AC33C5">
      <w:r>
        <w:t>Th</w:t>
      </w:r>
      <w:r w:rsidR="00EF0B56">
        <w:t>is section is also to assess the client’s frailty</w:t>
      </w:r>
      <w:r w:rsidR="00AC33C5">
        <w:t xml:space="preserve">. </w:t>
      </w:r>
      <w:r w:rsidR="00B22A44" w:rsidRPr="00B22A44">
        <w:rPr>
          <w:rFonts w:ascii="Calibri" w:hAnsi="Calibri" w:cs="Calibri"/>
          <w:color w:val="000000"/>
          <w:sz w:val="23"/>
          <w:szCs w:val="23"/>
        </w:rPr>
        <w:t xml:space="preserve">Frailty is a syndrome of physiological decline that occurs in later life and is associated with vulnerability to adverse health outcomes. </w:t>
      </w:r>
    </w:p>
    <w:p w14:paraId="7E117168" w14:textId="77777777" w:rsidR="00D00835" w:rsidRDefault="00D00835" w:rsidP="00D00835">
      <w:pPr>
        <w:pStyle w:val="Heading2"/>
      </w:pPr>
      <w:bookmarkStart w:id="1898" w:name="_Toc159621396"/>
      <w:bookmarkStart w:id="1899" w:name="_Toc159622460"/>
      <w:bookmarkStart w:id="1900" w:name="_Toc159628493"/>
      <w:bookmarkStart w:id="1901" w:name="_Toc209187506"/>
      <w:r>
        <w:t>Physical health</w:t>
      </w:r>
      <w:bookmarkEnd w:id="1898"/>
      <w:bookmarkEnd w:id="1899"/>
      <w:bookmarkEnd w:id="1900"/>
      <w:bookmarkEnd w:id="1901"/>
    </w:p>
    <w:p w14:paraId="7E389365" w14:textId="77777777" w:rsidR="00D00835" w:rsidRPr="00F256F9" w:rsidRDefault="00D00835" w:rsidP="00D00835">
      <w:pPr>
        <w:pStyle w:val="Heading3"/>
        <w:spacing w:after="240"/>
      </w:pPr>
      <w:bookmarkStart w:id="1902" w:name="_Toc159622461"/>
      <w:bookmarkStart w:id="1903" w:name="_Toc159628494"/>
      <w:r>
        <w:t>Sensory concerns</w:t>
      </w:r>
      <w:bookmarkEnd w:id="1902"/>
      <w:bookmarkEnd w:id="190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2D71676C"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B7B8A31"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Sensory concerns</w:t>
            </w:r>
          </w:p>
        </w:tc>
      </w:tr>
      <w:tr w:rsidR="00D00835" w:rsidRPr="00C9372C" w14:paraId="4EE18CE0"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2996A1B" w14:textId="77777777" w:rsidR="00D00835" w:rsidRPr="00C9372C" w:rsidRDefault="00D00835" w:rsidP="00E65A82">
            <w:pPr>
              <w:pStyle w:val="Heading3"/>
              <w:spacing w:before="0" w:line="360" w:lineRule="auto"/>
              <w:rPr>
                <w:rFonts w:cs="Arial"/>
                <w:color w:val="auto"/>
                <w:sz w:val="24"/>
                <w:szCs w:val="24"/>
              </w:rPr>
            </w:pPr>
            <w:bookmarkStart w:id="1904" w:name="_Toc159622462"/>
            <w:bookmarkStart w:id="1905" w:name="_Toc159628495"/>
            <w:r w:rsidRPr="00C9372C">
              <w:rPr>
                <w:rFonts w:cs="Arial"/>
                <w:color w:val="auto"/>
                <w:sz w:val="24"/>
                <w:szCs w:val="24"/>
              </w:rPr>
              <w:t>Response options</w:t>
            </w:r>
            <w:bookmarkEnd w:id="1904"/>
            <w:bookmarkEnd w:id="19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2887FC7" w14:textId="6A97CDCF" w:rsidR="00D00835" w:rsidRDefault="00D00835" w:rsidP="00B17677">
            <w:pPr>
              <w:pStyle w:val="ListParagraph"/>
              <w:numPr>
                <w:ilvl w:val="0"/>
                <w:numId w:val="14"/>
              </w:numPr>
              <w:spacing w:after="0"/>
            </w:pPr>
            <w:r>
              <w:t>Yes</w:t>
            </w:r>
            <w:r w:rsidR="00F2384C">
              <w:t xml:space="preserve"> (provide details </w:t>
            </w:r>
            <w:r w:rsidR="00F9417B">
              <w:t>in follow up questions</w:t>
            </w:r>
            <w:r w:rsidR="00F2384C">
              <w:t>)</w:t>
            </w:r>
          </w:p>
          <w:p w14:paraId="499AB369" w14:textId="53E9F0ED" w:rsidR="00F2384C" w:rsidRPr="00C9372C" w:rsidRDefault="00D00835" w:rsidP="00B17677">
            <w:pPr>
              <w:pStyle w:val="ListParagraph"/>
              <w:numPr>
                <w:ilvl w:val="0"/>
                <w:numId w:val="14"/>
              </w:numPr>
              <w:spacing w:after="0"/>
            </w:pPr>
            <w:r>
              <w:t>No</w:t>
            </w:r>
          </w:p>
        </w:tc>
      </w:tr>
      <w:tr w:rsidR="0036054B" w:rsidRPr="00C9372C" w14:paraId="53D6C4AA"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6F0A77" w14:textId="0A96367A" w:rsidR="0036054B" w:rsidRPr="00C9372C" w:rsidRDefault="0036054B" w:rsidP="0036054B">
            <w:pPr>
              <w:pStyle w:val="Heading3"/>
              <w:spacing w:before="0" w:line="360" w:lineRule="auto"/>
              <w:rPr>
                <w:rFonts w:cs="Arial"/>
                <w:color w:val="auto"/>
                <w:sz w:val="24"/>
                <w:szCs w:val="24"/>
              </w:rPr>
            </w:pPr>
            <w:bookmarkStart w:id="1906" w:name="_Toc159622463"/>
            <w:bookmarkStart w:id="1907" w:name="_Toc159628496"/>
            <w:r>
              <w:rPr>
                <w:rFonts w:cs="Arial"/>
                <w:color w:val="auto"/>
                <w:sz w:val="24"/>
                <w:szCs w:val="24"/>
              </w:rPr>
              <w:t>Question rules</w:t>
            </w:r>
            <w:bookmarkEnd w:id="1906"/>
            <w:bookmarkEnd w:id="19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6F15856" w14:textId="3C1B7BA5" w:rsidR="0036054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36054B" w:rsidRPr="00C9372C" w14:paraId="52BFCBE0"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1275743" w14:textId="3FB4A868" w:rsidR="0036054B" w:rsidRPr="00C9372C" w:rsidRDefault="0036054B" w:rsidP="0036054B">
            <w:pPr>
              <w:pStyle w:val="Heading3"/>
              <w:spacing w:before="0" w:line="360" w:lineRule="auto"/>
              <w:rPr>
                <w:rFonts w:cs="Arial"/>
                <w:color w:val="auto"/>
                <w:sz w:val="24"/>
                <w:szCs w:val="24"/>
              </w:rPr>
            </w:pPr>
            <w:bookmarkStart w:id="1908" w:name="_Toc159622464"/>
            <w:bookmarkStart w:id="1909" w:name="_Toc159628497"/>
            <w:r w:rsidRPr="00BF1111">
              <w:rPr>
                <w:rFonts w:cs="Arial"/>
                <w:color w:val="auto"/>
                <w:sz w:val="24"/>
                <w:szCs w:val="24"/>
              </w:rPr>
              <w:t>Pre-populated information</w:t>
            </w:r>
            <w:bookmarkEnd w:id="1908"/>
            <w:bookmarkEnd w:id="19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4B7476" w14:textId="66841A03" w:rsidR="0036054B" w:rsidRDefault="00B8402D" w:rsidP="00B17677">
            <w:r>
              <w:t>N</w:t>
            </w:r>
            <w:r w:rsidR="00AF2EC8">
              <w:t>o</w:t>
            </w:r>
          </w:p>
        </w:tc>
      </w:tr>
      <w:tr w:rsidR="0036054B" w:rsidRPr="00C9372C" w14:paraId="40775505"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250C160" w14:textId="10AD7F91" w:rsidR="0036054B" w:rsidRPr="00C9372C" w:rsidRDefault="0036054B" w:rsidP="0036054B">
            <w:pPr>
              <w:pStyle w:val="Heading3"/>
              <w:spacing w:before="0" w:line="360" w:lineRule="auto"/>
              <w:rPr>
                <w:rFonts w:cs="Arial"/>
                <w:color w:val="auto"/>
                <w:sz w:val="24"/>
                <w:szCs w:val="24"/>
              </w:rPr>
            </w:pPr>
            <w:bookmarkStart w:id="1910" w:name="_Toc159622465"/>
            <w:bookmarkStart w:id="1911" w:name="_Toc159628498"/>
            <w:r w:rsidRPr="00BD710B">
              <w:rPr>
                <w:rFonts w:cs="Arial"/>
                <w:bCs/>
                <w:color w:val="auto"/>
                <w:sz w:val="24"/>
                <w:szCs w:val="24"/>
              </w:rPr>
              <w:t>Response guidance</w:t>
            </w:r>
            <w:bookmarkEnd w:id="1910"/>
            <w:bookmarkEnd w:id="19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0392B9" w14:textId="77777777" w:rsidR="0036054B" w:rsidRDefault="0036054B" w:rsidP="0036054B">
            <w:pPr>
              <w:rPr>
                <w:u w:val="single"/>
              </w:rPr>
            </w:pPr>
            <w:r>
              <w:rPr>
                <w:u w:val="single"/>
              </w:rPr>
              <w:t>Context:</w:t>
            </w:r>
          </w:p>
          <w:p w14:paraId="0320B421" w14:textId="77777777" w:rsidR="0036054B" w:rsidRDefault="0036054B" w:rsidP="0036054B">
            <w:pPr>
              <w:rPr>
                <w:u w:val="single"/>
              </w:rPr>
            </w:pPr>
          </w:p>
          <w:p w14:paraId="19E6AF00" w14:textId="41D44294" w:rsidR="00E43091" w:rsidRPr="00E43091" w:rsidRDefault="009F3368" w:rsidP="00B17677">
            <w:pPr>
              <w:pStyle w:val="ListParagraph"/>
              <w:numPr>
                <w:ilvl w:val="0"/>
                <w:numId w:val="1"/>
              </w:numPr>
              <w:spacing w:after="0"/>
              <w:rPr>
                <w:u w:val="single"/>
              </w:rPr>
            </w:pPr>
            <w:r>
              <w:t>The assessor should identify</w:t>
            </w:r>
            <w:r w:rsidR="00FE26C5">
              <w:t xml:space="preserve"> if</w:t>
            </w:r>
            <w:r w:rsidR="00C6206D" w:rsidRPr="00F800CD">
              <w:t xml:space="preserve"> the client has any </w:t>
            </w:r>
            <w:r w:rsidR="00E43091">
              <w:t xml:space="preserve">sensory </w:t>
            </w:r>
            <w:r w:rsidR="00C6206D" w:rsidRPr="00F800CD">
              <w:t>concerns</w:t>
            </w:r>
            <w:r w:rsidR="00E43091">
              <w:t>.</w:t>
            </w:r>
            <w:r w:rsidR="00C6206D" w:rsidRPr="00F800CD">
              <w:t xml:space="preserve"> </w:t>
            </w:r>
          </w:p>
          <w:p w14:paraId="730FFD7D" w14:textId="6E48B71D" w:rsidR="0036054B" w:rsidRDefault="00F60D0F" w:rsidP="002922CD">
            <w:pPr>
              <w:pStyle w:val="ListParagraph"/>
              <w:numPr>
                <w:ilvl w:val="0"/>
                <w:numId w:val="1"/>
              </w:numPr>
              <w:spacing w:after="0"/>
            </w:pPr>
            <w:r w:rsidRPr="002922CD">
              <w:t xml:space="preserve">Sensory concerns refer to symptoms and related </w:t>
            </w:r>
            <w:r w:rsidR="002922CD" w:rsidRPr="002922CD">
              <w:t>behaviours</w:t>
            </w:r>
            <w:r w:rsidRPr="002922CD">
              <w:t xml:space="preserve"> that occur when someone has difficulty processing information from their senses and responding appropriately to it. These sensory issues can involve various senses, including sight, hearing, touch, smell, and taste.</w:t>
            </w:r>
          </w:p>
          <w:p w14:paraId="227244AD" w14:textId="4772B09C" w:rsidR="00BE7B3D" w:rsidRDefault="00FD538F" w:rsidP="002922CD">
            <w:pPr>
              <w:pStyle w:val="ListParagraph"/>
              <w:numPr>
                <w:ilvl w:val="0"/>
                <w:numId w:val="1"/>
              </w:numPr>
              <w:spacing w:after="0"/>
            </w:pPr>
            <w:r>
              <w:t xml:space="preserve">Note: </w:t>
            </w:r>
            <w:r w:rsidR="00CD06D1">
              <w:t xml:space="preserve">for the purpose of the IAT, </w:t>
            </w:r>
            <w:r w:rsidR="00BE7B3D">
              <w:t xml:space="preserve">a client </w:t>
            </w:r>
            <w:r w:rsidR="00CD06D1">
              <w:t xml:space="preserve">with any vision limitation addressed by glasses </w:t>
            </w:r>
            <w:r w:rsidR="00CD06D1">
              <w:rPr>
                <w:u w:val="single"/>
              </w:rPr>
              <w:t>does not</w:t>
            </w:r>
            <w:r w:rsidR="00CD06D1">
              <w:t xml:space="preserve"> have a vision concern. </w:t>
            </w:r>
          </w:p>
          <w:p w14:paraId="1D4A47C5" w14:textId="61129B4D" w:rsidR="00CD06D1" w:rsidRDefault="00CD06D1" w:rsidP="00CD06D1">
            <w:pPr>
              <w:pStyle w:val="ListParagraph"/>
              <w:numPr>
                <w:ilvl w:val="0"/>
                <w:numId w:val="1"/>
              </w:numPr>
              <w:spacing w:after="0"/>
            </w:pPr>
            <w:r>
              <w:t xml:space="preserve">Note: for the purpose of the IAT, a client with any hearing limitation addressed by hearing aids or similar </w:t>
            </w:r>
            <w:r>
              <w:rPr>
                <w:u w:val="single"/>
              </w:rPr>
              <w:t>does not</w:t>
            </w:r>
            <w:r>
              <w:t xml:space="preserve"> have a hearing concern. </w:t>
            </w:r>
          </w:p>
          <w:p w14:paraId="16A73A5E" w14:textId="77777777" w:rsidR="00D009EC" w:rsidRPr="002922CD" w:rsidRDefault="00D009EC" w:rsidP="00D009EC">
            <w:pPr>
              <w:pStyle w:val="ListParagraph"/>
              <w:spacing w:after="0"/>
              <w:ind w:left="720"/>
            </w:pPr>
          </w:p>
          <w:p w14:paraId="477CAC2E" w14:textId="77777777" w:rsidR="0036054B" w:rsidRDefault="0036054B" w:rsidP="0036054B">
            <w:pPr>
              <w:rPr>
                <w:u w:val="single"/>
              </w:rPr>
            </w:pPr>
            <w:r>
              <w:rPr>
                <w:u w:val="single"/>
              </w:rPr>
              <w:t>Consider and record:</w:t>
            </w:r>
          </w:p>
          <w:p w14:paraId="14E63FA6" w14:textId="77777777" w:rsidR="0036054B" w:rsidRDefault="0036054B" w:rsidP="0036054B">
            <w:pPr>
              <w:rPr>
                <w:u w:val="single"/>
              </w:rPr>
            </w:pPr>
          </w:p>
          <w:p w14:paraId="0E900921" w14:textId="486403F2" w:rsidR="00EA3178" w:rsidRPr="00041D1B" w:rsidRDefault="00EF1456" w:rsidP="00EA3178">
            <w:pPr>
              <w:pStyle w:val="ListParagraph"/>
              <w:numPr>
                <w:ilvl w:val="0"/>
                <w:numId w:val="1"/>
              </w:numPr>
              <w:spacing w:after="0"/>
              <w:rPr>
                <w:u w:val="single"/>
              </w:rPr>
            </w:pPr>
            <w:r>
              <w:lastRenderedPageBreak/>
              <w:t>Whether the client has indicated if they experience any sensory concerns.</w:t>
            </w:r>
          </w:p>
          <w:p w14:paraId="60247C19" w14:textId="44F2F25E" w:rsidR="0036054B" w:rsidRPr="00EA3178" w:rsidRDefault="00EA3178" w:rsidP="00B17677">
            <w:pPr>
              <w:pStyle w:val="ListParagraph"/>
              <w:numPr>
                <w:ilvl w:val="0"/>
                <w:numId w:val="1"/>
              </w:numPr>
              <w:spacing w:after="0"/>
              <w:rPr>
                <w:u w:val="single"/>
              </w:rPr>
            </w:pPr>
            <w:r>
              <w:t>If the client is experiencing multiple sensory concerns, m</w:t>
            </w:r>
            <w:r w:rsidR="00C6206D" w:rsidRPr="00F800CD">
              <w:t xml:space="preserve">ultiple responses </w:t>
            </w:r>
            <w:r w:rsidR="00F9417B">
              <w:t xml:space="preserve">to follow up questions </w:t>
            </w:r>
            <w:r>
              <w:t xml:space="preserve">on different types of sensory concerns </w:t>
            </w:r>
            <w:r w:rsidR="00C6206D" w:rsidRPr="00F800CD">
              <w:t>may be appropriate.</w:t>
            </w:r>
          </w:p>
          <w:p w14:paraId="0271FE7B" w14:textId="4860FFB1" w:rsidR="00EA3178" w:rsidRPr="00217FDA" w:rsidRDefault="00EA3178" w:rsidP="00B17677">
            <w:pPr>
              <w:pStyle w:val="ListParagraph"/>
              <w:numPr>
                <w:ilvl w:val="0"/>
                <w:numId w:val="1"/>
              </w:numPr>
              <w:spacing w:after="0"/>
              <w:rPr>
                <w:u w:val="single"/>
              </w:rPr>
            </w:pPr>
            <w:r>
              <w:t>The yes and other response options will prompt follow up questions for more details.</w:t>
            </w:r>
          </w:p>
          <w:p w14:paraId="481E7C57" w14:textId="3002A69F" w:rsidR="008A721F" w:rsidRPr="00217FDA" w:rsidRDefault="008A721F" w:rsidP="00217FDA">
            <w:pPr>
              <w:pStyle w:val="ListParagraph"/>
              <w:numPr>
                <w:ilvl w:val="0"/>
                <w:numId w:val="1"/>
              </w:numPr>
              <w:spacing w:after="0"/>
              <w:rPr>
                <w:u w:val="single"/>
              </w:rPr>
            </w:pPr>
            <w:r w:rsidRPr="00217FDA">
              <w:t xml:space="preserve">If </w:t>
            </w:r>
            <w:r w:rsidR="00217FDA" w:rsidRPr="00217FDA">
              <w:t>the answer is</w:t>
            </w:r>
            <w:r w:rsidRPr="00217FDA">
              <w:t xml:space="preserve"> no but </w:t>
            </w:r>
            <w:r w:rsidR="00217FDA" w:rsidRPr="00217FDA">
              <w:t>there is</w:t>
            </w:r>
            <w:r w:rsidRPr="00217FDA">
              <w:t xml:space="preserve"> additional information to provide, consider selecting ‘other’ instead.</w:t>
            </w:r>
            <w:r w:rsidR="00217FDA">
              <w:t xml:space="preserve"> For example, this could include previous sensory concerns that are now resolved.</w:t>
            </w:r>
          </w:p>
          <w:p w14:paraId="163D06D8" w14:textId="77777777" w:rsidR="00FB774C" w:rsidRDefault="00FB774C" w:rsidP="00FB774C">
            <w:pPr>
              <w:rPr>
                <w:u w:val="single"/>
              </w:rPr>
            </w:pPr>
          </w:p>
          <w:p w14:paraId="3E3C4A0F" w14:textId="091EA68B" w:rsidR="00FB774C" w:rsidRDefault="00DC2905" w:rsidP="00FB774C">
            <w:pPr>
              <w:rPr>
                <w:u w:val="single"/>
              </w:rPr>
            </w:pPr>
            <w:r>
              <w:rPr>
                <w:u w:val="single"/>
              </w:rPr>
              <w:t>Prompts and/or observations:</w:t>
            </w:r>
          </w:p>
          <w:p w14:paraId="29F20721" w14:textId="77777777" w:rsidR="00FB774C" w:rsidRDefault="00FB774C" w:rsidP="00FB774C">
            <w:pPr>
              <w:rPr>
                <w:u w:val="single"/>
              </w:rPr>
            </w:pPr>
          </w:p>
          <w:p w14:paraId="4508431F" w14:textId="44F4A43F" w:rsidR="00FB774C" w:rsidRPr="00217FDA" w:rsidRDefault="00EC3915" w:rsidP="00217FDA">
            <w:pPr>
              <w:pStyle w:val="ListParagraph"/>
              <w:numPr>
                <w:ilvl w:val="0"/>
                <w:numId w:val="1"/>
              </w:numPr>
              <w:spacing w:after="0"/>
              <w:rPr>
                <w:u w:val="single"/>
              </w:rPr>
            </w:pPr>
            <w:r>
              <w:t xml:space="preserve">Do you </w:t>
            </w:r>
            <w:r w:rsidR="00217FDA">
              <w:t xml:space="preserve">currently </w:t>
            </w:r>
            <w:r>
              <w:t xml:space="preserve">have </w:t>
            </w:r>
            <w:r w:rsidRPr="00F800CD">
              <w:t xml:space="preserve">any concerns or difficulties with </w:t>
            </w:r>
            <w:r>
              <w:t>your</w:t>
            </w:r>
            <w:r w:rsidRPr="00F800CD">
              <w:t xml:space="preserve"> vision, hearing or speech</w:t>
            </w:r>
            <w:r>
              <w:t>?</w:t>
            </w:r>
          </w:p>
          <w:p w14:paraId="277EE622" w14:textId="0D4E27B9" w:rsidR="00217FDA" w:rsidRPr="00217FDA" w:rsidRDefault="00217FDA" w:rsidP="00217FDA">
            <w:pPr>
              <w:pStyle w:val="ListParagraph"/>
              <w:numPr>
                <w:ilvl w:val="0"/>
                <w:numId w:val="1"/>
              </w:numPr>
              <w:spacing w:after="0"/>
              <w:rPr>
                <w:u w:val="single"/>
              </w:rPr>
            </w:pPr>
            <w:r>
              <w:t xml:space="preserve">Have you ever had any concerns or difficulties </w:t>
            </w:r>
            <w:r w:rsidR="00161DD1">
              <w:t xml:space="preserve">with your vision, </w:t>
            </w:r>
            <w:r w:rsidR="006D09E4">
              <w:t>hearing</w:t>
            </w:r>
            <w:r w:rsidR="00156BD8">
              <w:t xml:space="preserve"> or speech?</w:t>
            </w:r>
          </w:p>
          <w:p w14:paraId="7F176B2B" w14:textId="77777777" w:rsidR="0036054B" w:rsidRDefault="0036054B" w:rsidP="00217FDA"/>
        </w:tc>
      </w:tr>
    </w:tbl>
    <w:p w14:paraId="3DE65407" w14:textId="77777777" w:rsidR="00D00835" w:rsidRPr="00F256F9" w:rsidRDefault="00D00835" w:rsidP="00D00835">
      <w:pPr>
        <w:pStyle w:val="Heading3"/>
        <w:spacing w:after="240"/>
      </w:pPr>
      <w:bookmarkStart w:id="1912" w:name="_Toc159622466"/>
      <w:bookmarkStart w:id="1913" w:name="_Toc159628499"/>
      <w:r>
        <w:lastRenderedPageBreak/>
        <w:t>Vision concerns</w:t>
      </w:r>
      <w:bookmarkEnd w:id="1912"/>
      <w:bookmarkEnd w:id="191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5047CD5C"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832648A"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Vision concerns</w:t>
            </w:r>
          </w:p>
        </w:tc>
      </w:tr>
      <w:tr w:rsidR="00D00835" w:rsidRPr="00C9372C" w14:paraId="6853538D"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D9E2A58" w14:textId="77777777" w:rsidR="00D00835" w:rsidRPr="00C9372C" w:rsidRDefault="00D00835" w:rsidP="00E65A82">
            <w:pPr>
              <w:pStyle w:val="Heading3"/>
              <w:spacing w:before="0" w:line="360" w:lineRule="auto"/>
              <w:rPr>
                <w:rFonts w:cs="Arial"/>
                <w:color w:val="auto"/>
                <w:sz w:val="24"/>
                <w:szCs w:val="24"/>
              </w:rPr>
            </w:pPr>
            <w:bookmarkStart w:id="1914" w:name="_Toc159622467"/>
            <w:bookmarkStart w:id="1915" w:name="_Toc159628500"/>
            <w:r w:rsidRPr="00C9372C">
              <w:rPr>
                <w:rFonts w:cs="Arial"/>
                <w:color w:val="auto"/>
                <w:sz w:val="24"/>
                <w:szCs w:val="24"/>
              </w:rPr>
              <w:t>Response options</w:t>
            </w:r>
            <w:bookmarkEnd w:id="1914"/>
            <w:bookmarkEnd w:id="19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7CB6FB2" w14:textId="77777777" w:rsidR="00D00835" w:rsidRDefault="00D00835" w:rsidP="00B17677">
            <w:pPr>
              <w:pStyle w:val="ListParagraph"/>
              <w:numPr>
                <w:ilvl w:val="0"/>
                <w:numId w:val="14"/>
              </w:numPr>
              <w:spacing w:after="0"/>
            </w:pPr>
            <w:r>
              <w:t>Low vision</w:t>
            </w:r>
          </w:p>
          <w:p w14:paraId="0288F814" w14:textId="77777777" w:rsidR="00D00835" w:rsidRDefault="00D00835" w:rsidP="00B17677">
            <w:pPr>
              <w:pStyle w:val="ListParagraph"/>
              <w:numPr>
                <w:ilvl w:val="0"/>
                <w:numId w:val="14"/>
              </w:numPr>
              <w:spacing w:after="0"/>
            </w:pPr>
            <w:r>
              <w:t>Monocular blindness</w:t>
            </w:r>
          </w:p>
          <w:p w14:paraId="6E60E611" w14:textId="77777777" w:rsidR="00D00835" w:rsidRDefault="00D00835" w:rsidP="00B17677">
            <w:pPr>
              <w:pStyle w:val="ListParagraph"/>
              <w:numPr>
                <w:ilvl w:val="0"/>
                <w:numId w:val="14"/>
              </w:numPr>
              <w:spacing w:after="0"/>
            </w:pPr>
            <w:r>
              <w:t>Binocular blindness</w:t>
            </w:r>
          </w:p>
          <w:p w14:paraId="5BA1C6C5" w14:textId="7F3C4B22" w:rsidR="00D00835" w:rsidRPr="00C9372C" w:rsidRDefault="00D00835" w:rsidP="00374D6E">
            <w:pPr>
              <w:pStyle w:val="ListParagraph"/>
              <w:spacing w:after="0"/>
              <w:ind w:left="720"/>
            </w:pPr>
          </w:p>
        </w:tc>
      </w:tr>
      <w:tr w:rsidR="0036054B" w:rsidRPr="00C9372C" w14:paraId="145CE35D"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8D0FFCF" w14:textId="609B1B35" w:rsidR="0036054B" w:rsidRPr="00C9372C" w:rsidRDefault="0036054B" w:rsidP="0036054B">
            <w:pPr>
              <w:pStyle w:val="Heading3"/>
              <w:spacing w:before="0" w:line="360" w:lineRule="auto"/>
              <w:rPr>
                <w:rFonts w:cs="Arial"/>
                <w:color w:val="auto"/>
                <w:sz w:val="24"/>
                <w:szCs w:val="24"/>
              </w:rPr>
            </w:pPr>
            <w:bookmarkStart w:id="1916" w:name="_Toc159622468"/>
            <w:bookmarkStart w:id="1917" w:name="_Toc159628501"/>
            <w:r>
              <w:rPr>
                <w:rFonts w:cs="Arial"/>
                <w:color w:val="auto"/>
                <w:sz w:val="24"/>
                <w:szCs w:val="24"/>
              </w:rPr>
              <w:t>Question rules</w:t>
            </w:r>
            <w:bookmarkEnd w:id="1916"/>
            <w:bookmarkEnd w:id="19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F27419" w14:textId="35B7B01F" w:rsidR="0036054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36054B" w:rsidRPr="00C9372C" w14:paraId="3B483E7E"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206043B" w14:textId="396FA2DC" w:rsidR="0036054B" w:rsidRPr="00C9372C" w:rsidRDefault="0036054B" w:rsidP="0036054B">
            <w:pPr>
              <w:pStyle w:val="Heading3"/>
              <w:spacing w:before="0" w:line="360" w:lineRule="auto"/>
              <w:rPr>
                <w:rFonts w:cs="Arial"/>
                <w:color w:val="auto"/>
                <w:sz w:val="24"/>
                <w:szCs w:val="24"/>
              </w:rPr>
            </w:pPr>
            <w:bookmarkStart w:id="1918" w:name="_Toc159622469"/>
            <w:bookmarkStart w:id="1919" w:name="_Toc159628502"/>
            <w:r w:rsidRPr="00BF1111">
              <w:rPr>
                <w:rFonts w:cs="Arial"/>
                <w:color w:val="auto"/>
                <w:sz w:val="24"/>
                <w:szCs w:val="24"/>
              </w:rPr>
              <w:t>Pre-populated information</w:t>
            </w:r>
            <w:bookmarkEnd w:id="1918"/>
            <w:bookmarkEnd w:id="191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DD13AB" w14:textId="56341FBB" w:rsidR="0036054B" w:rsidRDefault="00B8402D" w:rsidP="005609FD">
            <w:r>
              <w:t>N</w:t>
            </w:r>
            <w:r w:rsidR="00AF2EC8">
              <w:t>o</w:t>
            </w:r>
          </w:p>
        </w:tc>
      </w:tr>
      <w:tr w:rsidR="0036054B" w:rsidRPr="00C9372C" w14:paraId="2C0627C9"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FF93323" w14:textId="0AC7AD43" w:rsidR="0036054B" w:rsidRPr="00C9372C" w:rsidRDefault="0036054B" w:rsidP="0036054B">
            <w:pPr>
              <w:pStyle w:val="Heading3"/>
              <w:spacing w:before="0" w:line="360" w:lineRule="auto"/>
              <w:rPr>
                <w:rFonts w:cs="Arial"/>
                <w:color w:val="auto"/>
                <w:sz w:val="24"/>
                <w:szCs w:val="24"/>
              </w:rPr>
            </w:pPr>
            <w:bookmarkStart w:id="1920" w:name="_Toc159622470"/>
            <w:bookmarkStart w:id="1921" w:name="_Toc159628503"/>
            <w:r w:rsidRPr="00BD710B">
              <w:rPr>
                <w:rFonts w:cs="Arial"/>
                <w:bCs/>
                <w:color w:val="auto"/>
                <w:sz w:val="24"/>
                <w:szCs w:val="24"/>
              </w:rPr>
              <w:t>Response guidance</w:t>
            </w:r>
            <w:bookmarkEnd w:id="1920"/>
            <w:bookmarkEnd w:id="19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4EA6ED" w14:textId="77777777" w:rsidR="0036054B" w:rsidRDefault="0036054B" w:rsidP="0036054B">
            <w:pPr>
              <w:rPr>
                <w:u w:val="single"/>
              </w:rPr>
            </w:pPr>
            <w:r>
              <w:rPr>
                <w:u w:val="single"/>
              </w:rPr>
              <w:t>Context:</w:t>
            </w:r>
          </w:p>
          <w:p w14:paraId="4966A5CB" w14:textId="77777777" w:rsidR="0036054B" w:rsidRDefault="0036054B" w:rsidP="0036054B">
            <w:pPr>
              <w:rPr>
                <w:u w:val="single"/>
              </w:rPr>
            </w:pPr>
          </w:p>
          <w:p w14:paraId="2D9FBDB9" w14:textId="031FD665" w:rsidR="00041D1B" w:rsidRDefault="002779A9" w:rsidP="001441BB">
            <w:pPr>
              <w:pStyle w:val="ListParagraph"/>
              <w:numPr>
                <w:ilvl w:val="0"/>
                <w:numId w:val="1"/>
              </w:numPr>
              <w:spacing w:after="0"/>
            </w:pPr>
            <w:r w:rsidRPr="00BA5D72">
              <w:t>The assessor should identify the type of vision concern being experienced by the client.</w:t>
            </w:r>
          </w:p>
          <w:p w14:paraId="140B0D74" w14:textId="7EDC6ACD" w:rsidR="00CD06D1" w:rsidRDefault="00CD06D1" w:rsidP="001441BB">
            <w:pPr>
              <w:pStyle w:val="ListParagraph"/>
              <w:numPr>
                <w:ilvl w:val="0"/>
                <w:numId w:val="1"/>
              </w:numPr>
              <w:spacing w:after="0"/>
            </w:pPr>
            <w:r>
              <w:t xml:space="preserve">Note: for the purpose of the IAT, a client with any vision limitation addressed by glasses </w:t>
            </w:r>
            <w:r>
              <w:rPr>
                <w:u w:val="single"/>
              </w:rPr>
              <w:t>does not</w:t>
            </w:r>
            <w:r>
              <w:t xml:space="preserve"> have a vision concern. </w:t>
            </w:r>
          </w:p>
          <w:p w14:paraId="37452367" w14:textId="77777777" w:rsidR="00156BD8" w:rsidRPr="00BC5348" w:rsidRDefault="00156BD8" w:rsidP="00156BD8">
            <w:pPr>
              <w:pStyle w:val="ListParagraph"/>
              <w:spacing w:after="0"/>
              <w:ind w:left="720"/>
              <w:rPr>
                <w:highlight w:val="yellow"/>
              </w:rPr>
            </w:pPr>
          </w:p>
          <w:p w14:paraId="63E066A9" w14:textId="77777777" w:rsidR="0036054B" w:rsidRDefault="0036054B" w:rsidP="0036054B">
            <w:pPr>
              <w:rPr>
                <w:u w:val="single"/>
              </w:rPr>
            </w:pPr>
            <w:r>
              <w:rPr>
                <w:u w:val="single"/>
              </w:rPr>
              <w:t>Consider and record:</w:t>
            </w:r>
          </w:p>
          <w:p w14:paraId="32CF5862" w14:textId="77777777" w:rsidR="0036054B" w:rsidRDefault="0036054B" w:rsidP="0036054B">
            <w:pPr>
              <w:rPr>
                <w:u w:val="single"/>
              </w:rPr>
            </w:pPr>
          </w:p>
          <w:p w14:paraId="1C8588CD" w14:textId="77777777" w:rsidR="00BE0551" w:rsidRDefault="002779A9" w:rsidP="001441BB">
            <w:pPr>
              <w:pStyle w:val="ListParagraph"/>
              <w:numPr>
                <w:ilvl w:val="0"/>
                <w:numId w:val="1"/>
              </w:numPr>
              <w:spacing w:after="0"/>
            </w:pPr>
            <w:r w:rsidRPr="00BE0551">
              <w:t>If</w:t>
            </w:r>
            <w:r w:rsidR="00BE0551">
              <w:t xml:space="preserve"> the client experiences low vision, monocular blindness or binocular blindness.</w:t>
            </w:r>
          </w:p>
          <w:p w14:paraId="06C52D0F" w14:textId="5CB958AA" w:rsidR="00BA5D72" w:rsidRPr="004F77DB" w:rsidRDefault="00BA5D72" w:rsidP="001441BB">
            <w:pPr>
              <w:pStyle w:val="ListParagraph"/>
              <w:numPr>
                <w:ilvl w:val="0"/>
                <w:numId w:val="1"/>
              </w:numPr>
              <w:spacing w:after="0"/>
              <w:rPr>
                <w:u w:val="single"/>
              </w:rPr>
            </w:pPr>
            <w:r w:rsidRPr="00C44281">
              <w:t>Use the below definitions to assist with</w:t>
            </w:r>
            <w:r>
              <w:t xml:space="preserve"> the response.</w:t>
            </w:r>
          </w:p>
          <w:p w14:paraId="29C5ACA7" w14:textId="67F983B6" w:rsidR="00BA5D72" w:rsidRPr="00BA5D72" w:rsidRDefault="00BA5D72" w:rsidP="001441BB">
            <w:pPr>
              <w:pStyle w:val="ListParagraph"/>
              <w:numPr>
                <w:ilvl w:val="1"/>
                <w:numId w:val="1"/>
              </w:numPr>
              <w:spacing w:after="0"/>
              <w:rPr>
                <w:b/>
                <w:bCs/>
              </w:rPr>
            </w:pPr>
            <w:r w:rsidRPr="00BA5D72">
              <w:rPr>
                <w:b/>
                <w:bCs/>
              </w:rPr>
              <w:lastRenderedPageBreak/>
              <w:t>Low vision</w:t>
            </w:r>
            <w:r>
              <w:rPr>
                <w:b/>
                <w:bCs/>
              </w:rPr>
              <w:t>:</w:t>
            </w:r>
            <w:r w:rsidR="00305A9E">
              <w:rPr>
                <w:b/>
                <w:bCs/>
              </w:rPr>
              <w:t xml:space="preserve"> </w:t>
            </w:r>
            <w:r w:rsidR="00305A9E" w:rsidRPr="00433B45">
              <w:t>refers to a significant visual impairment that cannot be fully corrected with glasses, contact lenses, medication, or eye surgery</w:t>
            </w:r>
            <w:r w:rsidR="00433B45">
              <w:t>.</w:t>
            </w:r>
          </w:p>
          <w:p w14:paraId="1F7D395E" w14:textId="615ECA3D" w:rsidR="00BA5D72" w:rsidRPr="00BA5D72" w:rsidRDefault="00BA5D72" w:rsidP="001441BB">
            <w:pPr>
              <w:pStyle w:val="ListParagraph"/>
              <w:numPr>
                <w:ilvl w:val="1"/>
                <w:numId w:val="1"/>
              </w:numPr>
              <w:spacing w:after="0"/>
              <w:rPr>
                <w:b/>
                <w:bCs/>
              </w:rPr>
            </w:pPr>
            <w:r w:rsidRPr="00BA5D72">
              <w:rPr>
                <w:b/>
                <w:bCs/>
              </w:rPr>
              <w:t>Monocular blindness</w:t>
            </w:r>
            <w:r>
              <w:rPr>
                <w:b/>
                <w:bCs/>
              </w:rPr>
              <w:t>:</w:t>
            </w:r>
            <w:r w:rsidR="003E487B">
              <w:rPr>
                <w:b/>
                <w:bCs/>
              </w:rPr>
              <w:t xml:space="preserve"> </w:t>
            </w:r>
            <w:r w:rsidR="003E487B" w:rsidRPr="006F6510">
              <w:t>also known as amaurosis fugax, refers to a sudden and temporary loss of</w:t>
            </w:r>
            <w:r w:rsidR="003E487B" w:rsidRPr="003E487B">
              <w:rPr>
                <w:rFonts w:ascii="Roboto" w:eastAsiaTheme="minorHAnsi" w:hAnsi="Roboto"/>
                <w:b/>
                <w:bCs/>
                <w:color w:val="111111"/>
                <w:szCs w:val="22"/>
                <w:shd w:val="clear" w:color="auto" w:fill="FFFFFF"/>
                <w:lang w:eastAsia="en-US"/>
              </w:rPr>
              <w:t xml:space="preserve"> </w:t>
            </w:r>
            <w:r w:rsidR="003E487B" w:rsidRPr="006F6510">
              <w:t xml:space="preserve">vision in </w:t>
            </w:r>
            <w:r w:rsidR="003E487B" w:rsidRPr="006F6510">
              <w:rPr>
                <w:u w:val="single"/>
              </w:rPr>
              <w:t>one eye</w:t>
            </w:r>
            <w:r w:rsidR="003E487B" w:rsidRPr="006F6510">
              <w:t>.</w:t>
            </w:r>
          </w:p>
          <w:p w14:paraId="577E6C29" w14:textId="4D0EC435" w:rsidR="0036054B" w:rsidRDefault="00BA5D72" w:rsidP="001441BB">
            <w:pPr>
              <w:pStyle w:val="ListParagraph"/>
              <w:numPr>
                <w:ilvl w:val="1"/>
                <w:numId w:val="1"/>
              </w:numPr>
              <w:spacing w:after="0"/>
            </w:pPr>
            <w:r w:rsidRPr="00BA5D72">
              <w:rPr>
                <w:b/>
                <w:bCs/>
              </w:rPr>
              <w:t>Binocular blindness</w:t>
            </w:r>
            <w:r>
              <w:rPr>
                <w:b/>
                <w:bCs/>
              </w:rPr>
              <w:t>:</w:t>
            </w:r>
            <w:r w:rsidR="00EB3470">
              <w:rPr>
                <w:b/>
                <w:bCs/>
              </w:rPr>
              <w:t xml:space="preserve">  </w:t>
            </w:r>
            <w:r w:rsidR="00EB3470">
              <w:t>also known as</w:t>
            </w:r>
            <w:r w:rsidR="00EB3470" w:rsidRPr="003718CF">
              <w:t xml:space="preserve"> Binocular vision dysfunction (BVD), refers to a group of conditions that affect how your eyes and brain work together to perceive the world. Instead of seeing a seamless single image, individuals with BVD experience visual challenges due to misalignment or other issues. </w:t>
            </w:r>
          </w:p>
          <w:p w14:paraId="1A2F8B81" w14:textId="77777777" w:rsidR="001441BB" w:rsidRPr="00B85173" w:rsidRDefault="001441BB" w:rsidP="001441BB">
            <w:pPr>
              <w:pStyle w:val="ListParagraph"/>
              <w:numPr>
                <w:ilvl w:val="0"/>
                <w:numId w:val="1"/>
              </w:numPr>
            </w:pPr>
            <w:r w:rsidRPr="00B85173">
              <w:t>Record whether the client has any aids that assist them including the presence of an assistance dog, and/or whether the client would benefit from assistance of aids.</w:t>
            </w:r>
          </w:p>
          <w:p w14:paraId="12E19E6C" w14:textId="2D0B91F3" w:rsidR="001441BB" w:rsidRPr="0093273D" w:rsidRDefault="001441BB" w:rsidP="001441BB">
            <w:pPr>
              <w:pStyle w:val="ListParagraph"/>
              <w:numPr>
                <w:ilvl w:val="0"/>
                <w:numId w:val="1"/>
              </w:numPr>
              <w:spacing w:after="0"/>
            </w:pPr>
            <w:r w:rsidRPr="0093273D">
              <w:t>Assessor</w:t>
            </w:r>
            <w:r w:rsidR="008E5280">
              <w:t>s</w:t>
            </w:r>
            <w:r w:rsidRPr="0093273D">
              <w:t xml:space="preserve"> must consider and document the following:</w:t>
            </w:r>
          </w:p>
          <w:p w14:paraId="74874BC7" w14:textId="42DFCA3E" w:rsidR="001441BB" w:rsidRPr="007C0D3E" w:rsidRDefault="001441BB" w:rsidP="003815BF">
            <w:pPr>
              <w:pStyle w:val="ListParagraph"/>
              <w:numPr>
                <w:ilvl w:val="0"/>
                <w:numId w:val="93"/>
              </w:numPr>
              <w:spacing w:after="0"/>
              <w:rPr>
                <w:sz w:val="22"/>
              </w:rPr>
            </w:pPr>
            <w:r w:rsidRPr="00B85173">
              <w:t xml:space="preserve">Does the client have an assistance dog? </w:t>
            </w:r>
          </w:p>
          <w:p w14:paraId="05731A7E" w14:textId="1E5E76EE" w:rsidR="001441BB" w:rsidRPr="007C0D3E" w:rsidRDefault="001441BB" w:rsidP="003815BF">
            <w:pPr>
              <w:pStyle w:val="ListParagraph"/>
              <w:numPr>
                <w:ilvl w:val="0"/>
                <w:numId w:val="93"/>
              </w:numPr>
              <w:spacing w:after="0"/>
              <w:rPr>
                <w:sz w:val="22"/>
              </w:rPr>
            </w:pPr>
            <w:r w:rsidRPr="00B85173">
              <w:t xml:space="preserve">If yes, assessors are to further ask the client: are you eligible for the Federal Government funded </w:t>
            </w:r>
            <w:hyperlink r:id="rId61" w:history="1">
              <w:r w:rsidRPr="007C0D3E">
                <w:rPr>
                  <w:rStyle w:val="Hyperlink"/>
                  <w:rFonts w:cs="Calibri"/>
                  <w:sz w:val="22"/>
                </w:rPr>
                <w:t>Physical Assistance Dogs Program</w:t>
              </w:r>
            </w:hyperlink>
            <w:r w:rsidRPr="00B85173">
              <w:t xml:space="preserve"> ? </w:t>
            </w:r>
          </w:p>
          <w:p w14:paraId="2BCBF75E" w14:textId="183A9A17" w:rsidR="001441BB" w:rsidRPr="00A90202" w:rsidRDefault="001441BB" w:rsidP="003815BF">
            <w:pPr>
              <w:pStyle w:val="ListParagraph"/>
              <w:numPr>
                <w:ilvl w:val="0"/>
                <w:numId w:val="93"/>
              </w:numPr>
              <w:spacing w:after="0"/>
              <w:rPr>
                <w:sz w:val="22"/>
              </w:rPr>
            </w:pPr>
            <w:r w:rsidRPr="00B85173">
              <w:t>If no to question two, then assessors are to further consider: does your assistance dog meet the</w:t>
            </w:r>
            <w:r w:rsidR="008E5280">
              <w:t xml:space="preserve"> </w:t>
            </w:r>
            <w:hyperlink r:id="rId62" w:history="1">
              <w:r w:rsidRPr="00A90202">
                <w:rPr>
                  <w:rStyle w:val="Hyperlink"/>
                  <w:rFonts w:cs="Calibri"/>
                  <w:sz w:val="22"/>
                </w:rPr>
                <w:t>definition of an assistance dog</w:t>
              </w:r>
            </w:hyperlink>
            <w:r w:rsidRPr="00B85173">
              <w:t xml:space="preserve"> used by HealthDirect?</w:t>
            </w:r>
            <w:r w:rsidR="00A2774C">
              <w:t xml:space="preserve"> (if yes to question 2 then the individual is not eligible for assistance dog funding under the Support at Home</w:t>
            </w:r>
            <w:r w:rsidRPr="00B85173">
              <w:t xml:space="preserve"> </w:t>
            </w:r>
            <w:r w:rsidR="00A2774C">
              <w:t>program</w:t>
            </w:r>
            <w:r w:rsidR="008F1A2D">
              <w:t>. W</w:t>
            </w:r>
            <w:r w:rsidR="00A2774C">
              <w:t xml:space="preserve">here eligible </w:t>
            </w:r>
            <w:r w:rsidR="004F2E38">
              <w:t>and able</w:t>
            </w:r>
            <w:r w:rsidR="00064F12">
              <w:t xml:space="preserve">, </w:t>
            </w:r>
            <w:r w:rsidR="009407D9">
              <w:t xml:space="preserve">they </w:t>
            </w:r>
            <w:r w:rsidR="008F1A2D">
              <w:t xml:space="preserve">should </w:t>
            </w:r>
            <w:r w:rsidR="00064F12">
              <w:t xml:space="preserve">seek funding from the Physical Assistance Dogs program </w:t>
            </w:r>
          </w:p>
          <w:p w14:paraId="37025508" w14:textId="5CD1D682" w:rsidR="001441BB" w:rsidRPr="007E5431" w:rsidRDefault="001441BB" w:rsidP="003815BF">
            <w:pPr>
              <w:pStyle w:val="ListParagraph"/>
              <w:numPr>
                <w:ilvl w:val="0"/>
                <w:numId w:val="93"/>
              </w:numPr>
              <w:spacing w:after="0"/>
              <w:rPr>
                <w:rFonts w:asciiTheme="minorHAnsi" w:eastAsiaTheme="minorHAnsi" w:hAnsiTheme="minorHAnsi"/>
                <w:szCs w:val="22"/>
                <w:lang w:eastAsia="en-US"/>
              </w:rPr>
            </w:pPr>
            <w:r w:rsidRPr="00B85173">
              <w:t xml:space="preserve">If yes to question three, then </w:t>
            </w:r>
            <w:r w:rsidR="009407D9">
              <w:t xml:space="preserve">the </w:t>
            </w:r>
            <w:r w:rsidRPr="00B85173">
              <w:t xml:space="preserve">assessor will allocate a specified need AT tier. </w:t>
            </w:r>
            <w:r w:rsidR="00740125">
              <w:t>I</w:t>
            </w:r>
            <w:r w:rsidR="007D6008" w:rsidRPr="007D6008">
              <w:t xml:space="preserve">f no to question 3 then the individual is not eligible for assistance dog funding under the Support at Home program and where eligible and able </w:t>
            </w:r>
            <w:r w:rsidR="00740125">
              <w:t xml:space="preserve">should </w:t>
            </w:r>
            <w:r w:rsidR="007D6008" w:rsidRPr="007D6008">
              <w:t>seek funding from the Physical assistance dogs program</w:t>
            </w:r>
            <w:r w:rsidR="00740125">
              <w:t>.</w:t>
            </w:r>
          </w:p>
          <w:p w14:paraId="5082286A" w14:textId="77777777" w:rsidR="00FB774C" w:rsidRDefault="00FB774C" w:rsidP="00FB774C">
            <w:pPr>
              <w:rPr>
                <w:u w:val="single"/>
              </w:rPr>
            </w:pPr>
          </w:p>
          <w:p w14:paraId="2C553BBB" w14:textId="17303ECB" w:rsidR="00FB774C" w:rsidRDefault="00DC2905" w:rsidP="00FB774C">
            <w:pPr>
              <w:rPr>
                <w:u w:val="single"/>
              </w:rPr>
            </w:pPr>
            <w:r>
              <w:rPr>
                <w:u w:val="single"/>
              </w:rPr>
              <w:t>Prompts and/or observations:</w:t>
            </w:r>
          </w:p>
          <w:p w14:paraId="5CE14AE0" w14:textId="77777777" w:rsidR="00FB774C" w:rsidRDefault="00FB774C" w:rsidP="00FB774C">
            <w:pPr>
              <w:rPr>
                <w:u w:val="single"/>
              </w:rPr>
            </w:pPr>
          </w:p>
          <w:p w14:paraId="4A025A54" w14:textId="00D94DAE" w:rsidR="00FB774C" w:rsidRPr="00EC3915" w:rsidRDefault="00EC3915" w:rsidP="001441BB">
            <w:pPr>
              <w:pStyle w:val="ListParagraph"/>
              <w:numPr>
                <w:ilvl w:val="0"/>
                <w:numId w:val="1"/>
              </w:numPr>
              <w:spacing w:after="0"/>
            </w:pPr>
            <w:r w:rsidRPr="00EC3915">
              <w:t>Do you have any vision concerns?</w:t>
            </w:r>
          </w:p>
          <w:p w14:paraId="44489DEC" w14:textId="4EA8EF96" w:rsidR="00EC3915" w:rsidRPr="00EC3915" w:rsidRDefault="00EC3915" w:rsidP="001441BB">
            <w:pPr>
              <w:pStyle w:val="ListParagraph"/>
              <w:numPr>
                <w:ilvl w:val="0"/>
                <w:numId w:val="1"/>
              </w:numPr>
              <w:spacing w:after="0"/>
            </w:pPr>
            <w:r w:rsidRPr="00EC3915">
              <w:t>Do you have any existing visual impairments?</w:t>
            </w:r>
          </w:p>
          <w:p w14:paraId="18E18629" w14:textId="757DB423" w:rsidR="0036054B" w:rsidRPr="00421619" w:rsidRDefault="00EC3915" w:rsidP="001441BB">
            <w:pPr>
              <w:pStyle w:val="ListParagraph"/>
              <w:numPr>
                <w:ilvl w:val="0"/>
                <w:numId w:val="1"/>
              </w:numPr>
              <w:spacing w:after="0"/>
            </w:pPr>
            <w:r w:rsidRPr="00EC3915">
              <w:t>Do you require glasses for your sight? Is it required for both eyes?</w:t>
            </w:r>
          </w:p>
          <w:p w14:paraId="1EE48D31" w14:textId="77777777" w:rsidR="0036054B" w:rsidRDefault="0036054B" w:rsidP="0036054B">
            <w:pPr>
              <w:rPr>
                <w:u w:val="single"/>
              </w:rPr>
            </w:pPr>
          </w:p>
          <w:p w14:paraId="4109506A" w14:textId="77777777" w:rsidR="0036054B" w:rsidRDefault="0036054B" w:rsidP="0036054B">
            <w:pPr>
              <w:rPr>
                <w:u w:val="single"/>
              </w:rPr>
            </w:pPr>
            <w:r>
              <w:rPr>
                <w:u w:val="single"/>
              </w:rPr>
              <w:t>Support resources:</w:t>
            </w:r>
          </w:p>
          <w:p w14:paraId="1D5ED484" w14:textId="77777777" w:rsidR="0036054B" w:rsidRDefault="0036054B" w:rsidP="0036054B">
            <w:pPr>
              <w:rPr>
                <w:u w:val="single"/>
              </w:rPr>
            </w:pPr>
          </w:p>
          <w:p w14:paraId="3DC6C566" w14:textId="089F0F20" w:rsidR="0036054B" w:rsidRDefault="00766501" w:rsidP="001441BB">
            <w:pPr>
              <w:pStyle w:val="ListParagraph"/>
              <w:numPr>
                <w:ilvl w:val="0"/>
                <w:numId w:val="1"/>
              </w:numPr>
              <w:spacing w:after="0"/>
            </w:pPr>
            <w:hyperlink r:id="rId63">
              <w:r w:rsidRPr="3165240C">
                <w:rPr>
                  <w:rStyle w:val="Hyperlink"/>
                </w:rPr>
                <w:t>Blind</w:t>
              </w:r>
              <w:bookmarkStart w:id="1922" w:name="_Hlt161388076"/>
              <w:r w:rsidRPr="3165240C">
                <w:rPr>
                  <w:rStyle w:val="Hyperlink"/>
                </w:rPr>
                <w:t>n</w:t>
              </w:r>
              <w:bookmarkEnd w:id="1922"/>
              <w:r w:rsidRPr="3165240C">
                <w:rPr>
                  <w:rStyle w:val="Hyperlink"/>
                </w:rPr>
                <w:t>ess | healthdirect</w:t>
              </w:r>
            </w:hyperlink>
          </w:p>
          <w:p w14:paraId="662B73CB" w14:textId="1B5CDC2C" w:rsidR="00766501" w:rsidRDefault="00766501" w:rsidP="00EF02AB">
            <w:pPr>
              <w:pStyle w:val="ListParagraph"/>
              <w:spacing w:after="0"/>
              <w:ind w:left="720"/>
            </w:pPr>
          </w:p>
        </w:tc>
      </w:tr>
    </w:tbl>
    <w:p w14:paraId="5FB92CDA" w14:textId="77777777" w:rsidR="00D00835" w:rsidRPr="00F256F9" w:rsidRDefault="00D00835" w:rsidP="00D00835">
      <w:pPr>
        <w:pStyle w:val="Heading3"/>
        <w:spacing w:after="240"/>
      </w:pPr>
      <w:bookmarkStart w:id="1923" w:name="_Toc159622471"/>
      <w:bookmarkStart w:id="1924" w:name="_Toc159628504"/>
      <w:r>
        <w:lastRenderedPageBreak/>
        <w:t>Hearing concerns</w:t>
      </w:r>
      <w:bookmarkEnd w:id="1923"/>
      <w:bookmarkEnd w:id="192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6DE1ABB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DFA7EDC"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Hearing concerns</w:t>
            </w:r>
          </w:p>
        </w:tc>
      </w:tr>
      <w:tr w:rsidR="00D00835" w:rsidRPr="00C9372C" w14:paraId="1E90720D"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584831D" w14:textId="77777777" w:rsidR="00D00835" w:rsidRPr="00C9372C" w:rsidRDefault="00D00835" w:rsidP="00E65A82">
            <w:pPr>
              <w:pStyle w:val="Heading3"/>
              <w:spacing w:before="0" w:line="360" w:lineRule="auto"/>
              <w:rPr>
                <w:rFonts w:cs="Arial"/>
                <w:color w:val="auto"/>
                <w:sz w:val="24"/>
                <w:szCs w:val="24"/>
              </w:rPr>
            </w:pPr>
            <w:bookmarkStart w:id="1925" w:name="_Toc159622472"/>
            <w:bookmarkStart w:id="1926" w:name="_Toc159628505"/>
            <w:r w:rsidRPr="00C9372C">
              <w:rPr>
                <w:rFonts w:cs="Arial"/>
                <w:color w:val="auto"/>
                <w:sz w:val="24"/>
                <w:szCs w:val="24"/>
              </w:rPr>
              <w:t>Response options</w:t>
            </w:r>
            <w:bookmarkEnd w:id="1925"/>
            <w:bookmarkEnd w:id="19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7A6B2E5" w14:textId="77777777" w:rsidR="00D00835" w:rsidRDefault="00D00835" w:rsidP="00B17677">
            <w:pPr>
              <w:pStyle w:val="ListParagraph"/>
              <w:numPr>
                <w:ilvl w:val="0"/>
                <w:numId w:val="14"/>
              </w:numPr>
              <w:spacing w:after="0"/>
            </w:pPr>
            <w:r>
              <w:t>Poor hearing</w:t>
            </w:r>
          </w:p>
          <w:p w14:paraId="0F6DA52C" w14:textId="77777777" w:rsidR="00D00835" w:rsidRDefault="00D00835" w:rsidP="00B17677">
            <w:pPr>
              <w:pStyle w:val="ListParagraph"/>
              <w:numPr>
                <w:ilvl w:val="0"/>
                <w:numId w:val="14"/>
              </w:numPr>
              <w:spacing w:after="0"/>
            </w:pPr>
            <w:r>
              <w:t>Deafness</w:t>
            </w:r>
          </w:p>
          <w:p w14:paraId="6129E058" w14:textId="07527A94" w:rsidR="00D00835" w:rsidRPr="00C9372C" w:rsidRDefault="00D00835" w:rsidP="00427055">
            <w:pPr>
              <w:pStyle w:val="ListParagraph"/>
              <w:spacing w:after="0"/>
              <w:ind w:left="720"/>
            </w:pPr>
          </w:p>
        </w:tc>
      </w:tr>
      <w:tr w:rsidR="0036054B" w:rsidRPr="00C9372C" w14:paraId="0B8D5787"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1E77C18" w14:textId="00D55B24" w:rsidR="0036054B" w:rsidRPr="00C9372C" w:rsidRDefault="0036054B" w:rsidP="0036054B">
            <w:pPr>
              <w:pStyle w:val="Heading3"/>
              <w:spacing w:before="0" w:line="360" w:lineRule="auto"/>
              <w:rPr>
                <w:rFonts w:cs="Arial"/>
                <w:color w:val="auto"/>
                <w:sz w:val="24"/>
                <w:szCs w:val="24"/>
              </w:rPr>
            </w:pPr>
            <w:bookmarkStart w:id="1927" w:name="_Toc159622473"/>
            <w:bookmarkStart w:id="1928" w:name="_Toc159628506"/>
            <w:r>
              <w:rPr>
                <w:rFonts w:cs="Arial"/>
                <w:color w:val="auto"/>
                <w:sz w:val="24"/>
                <w:szCs w:val="24"/>
              </w:rPr>
              <w:t>Question rules</w:t>
            </w:r>
            <w:bookmarkEnd w:id="1927"/>
            <w:bookmarkEnd w:id="19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89086B9" w14:textId="62EC5493" w:rsidR="0036054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36054B" w:rsidRPr="00C9372C" w14:paraId="64E4651F"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512DDA9" w14:textId="141616FF" w:rsidR="0036054B" w:rsidRPr="00C9372C" w:rsidRDefault="0036054B" w:rsidP="0036054B">
            <w:pPr>
              <w:pStyle w:val="Heading3"/>
              <w:spacing w:before="0" w:line="360" w:lineRule="auto"/>
              <w:rPr>
                <w:rFonts w:cs="Arial"/>
                <w:color w:val="auto"/>
                <w:sz w:val="24"/>
                <w:szCs w:val="24"/>
              </w:rPr>
            </w:pPr>
            <w:bookmarkStart w:id="1929" w:name="_Toc159622474"/>
            <w:bookmarkStart w:id="1930" w:name="_Toc159628507"/>
            <w:r w:rsidRPr="00BF1111">
              <w:rPr>
                <w:rFonts w:cs="Arial"/>
                <w:color w:val="auto"/>
                <w:sz w:val="24"/>
                <w:szCs w:val="24"/>
              </w:rPr>
              <w:t>Pre-populated information</w:t>
            </w:r>
            <w:bookmarkEnd w:id="1929"/>
            <w:bookmarkEnd w:id="19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CEA031" w14:textId="597CE5C9" w:rsidR="0036054B" w:rsidRDefault="00B8402D" w:rsidP="005609FD">
            <w:r>
              <w:t>N</w:t>
            </w:r>
            <w:r w:rsidR="007B7795">
              <w:t>o</w:t>
            </w:r>
          </w:p>
        </w:tc>
      </w:tr>
      <w:tr w:rsidR="0036054B" w:rsidRPr="00C9372C" w14:paraId="20A4C4E1"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05ED269" w14:textId="2E7D00D7" w:rsidR="0036054B" w:rsidRPr="00C9372C" w:rsidRDefault="0036054B" w:rsidP="0036054B">
            <w:pPr>
              <w:pStyle w:val="Heading3"/>
              <w:spacing w:before="0" w:line="360" w:lineRule="auto"/>
              <w:rPr>
                <w:rFonts w:cs="Arial"/>
                <w:color w:val="auto"/>
                <w:sz w:val="24"/>
                <w:szCs w:val="24"/>
              </w:rPr>
            </w:pPr>
            <w:bookmarkStart w:id="1931" w:name="_Toc159622475"/>
            <w:bookmarkStart w:id="1932" w:name="_Toc159628508"/>
            <w:r w:rsidRPr="00BD710B">
              <w:rPr>
                <w:rFonts w:cs="Arial"/>
                <w:bCs/>
                <w:color w:val="auto"/>
                <w:sz w:val="24"/>
                <w:szCs w:val="24"/>
              </w:rPr>
              <w:t>Response guidance</w:t>
            </w:r>
            <w:bookmarkEnd w:id="1931"/>
            <w:bookmarkEnd w:id="19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961309" w14:textId="77777777" w:rsidR="0036054B" w:rsidRDefault="0036054B" w:rsidP="0036054B">
            <w:pPr>
              <w:rPr>
                <w:u w:val="single"/>
              </w:rPr>
            </w:pPr>
            <w:r>
              <w:rPr>
                <w:u w:val="single"/>
              </w:rPr>
              <w:t>Context:</w:t>
            </w:r>
          </w:p>
          <w:p w14:paraId="7464F0B5" w14:textId="77777777" w:rsidR="0036054B" w:rsidRDefault="0036054B" w:rsidP="0036054B">
            <w:pPr>
              <w:rPr>
                <w:u w:val="single"/>
              </w:rPr>
            </w:pPr>
          </w:p>
          <w:p w14:paraId="215C7789" w14:textId="7C8F5517" w:rsidR="00506059" w:rsidRDefault="00D73852" w:rsidP="0036054B">
            <w:pPr>
              <w:pStyle w:val="ListParagraph"/>
              <w:numPr>
                <w:ilvl w:val="0"/>
                <w:numId w:val="1"/>
              </w:numPr>
              <w:spacing w:after="0"/>
            </w:pPr>
            <w:r w:rsidRPr="00BA5D72">
              <w:t xml:space="preserve">The assessor should identify the type of </w:t>
            </w:r>
            <w:r>
              <w:t>hearing</w:t>
            </w:r>
            <w:r w:rsidRPr="00BA5D72">
              <w:t xml:space="preserve"> concern being experienced by the client.</w:t>
            </w:r>
          </w:p>
          <w:p w14:paraId="6569304D" w14:textId="18D90889" w:rsidR="0036054B" w:rsidRDefault="00CD06D1" w:rsidP="0036054B">
            <w:pPr>
              <w:pStyle w:val="ListParagraph"/>
              <w:numPr>
                <w:ilvl w:val="0"/>
                <w:numId w:val="1"/>
              </w:numPr>
              <w:spacing w:after="0"/>
            </w:pPr>
            <w:r>
              <w:t xml:space="preserve">Note: for the purpose of the IAT, a client with any hearing limitation addressed by hearing aids or similar </w:t>
            </w:r>
            <w:r w:rsidRPr="00506059">
              <w:rPr>
                <w:u w:val="single"/>
              </w:rPr>
              <w:t>does not</w:t>
            </w:r>
            <w:r>
              <w:t xml:space="preserve"> have a hearing concern. </w:t>
            </w:r>
          </w:p>
          <w:p w14:paraId="0F6EF60F" w14:textId="77777777" w:rsidR="0036054B" w:rsidRDefault="0036054B" w:rsidP="0036054B">
            <w:pPr>
              <w:rPr>
                <w:u w:val="single"/>
              </w:rPr>
            </w:pPr>
            <w:r>
              <w:rPr>
                <w:u w:val="single"/>
              </w:rPr>
              <w:t>Consider and record:</w:t>
            </w:r>
          </w:p>
          <w:p w14:paraId="2EE24922" w14:textId="77777777" w:rsidR="0036054B" w:rsidRDefault="0036054B" w:rsidP="0036054B">
            <w:pPr>
              <w:rPr>
                <w:u w:val="single"/>
              </w:rPr>
            </w:pPr>
          </w:p>
          <w:p w14:paraId="3A1C7338" w14:textId="7CFF88E4" w:rsidR="0036054B" w:rsidRPr="00734584" w:rsidRDefault="00734584" w:rsidP="00BE361F">
            <w:pPr>
              <w:pStyle w:val="ListParagraph"/>
              <w:numPr>
                <w:ilvl w:val="0"/>
                <w:numId w:val="1"/>
              </w:numPr>
              <w:spacing w:after="0"/>
              <w:rPr>
                <w:u w:val="single"/>
              </w:rPr>
            </w:pPr>
            <w:r>
              <w:t>If the client experiences poor hearing or deafness.</w:t>
            </w:r>
          </w:p>
          <w:p w14:paraId="196873AA" w14:textId="77777777" w:rsidR="00734584" w:rsidRPr="004F77DB" w:rsidRDefault="00734584" w:rsidP="00BE361F">
            <w:pPr>
              <w:pStyle w:val="ListParagraph"/>
              <w:numPr>
                <w:ilvl w:val="0"/>
                <w:numId w:val="1"/>
              </w:numPr>
              <w:spacing w:after="0"/>
              <w:rPr>
                <w:u w:val="single"/>
              </w:rPr>
            </w:pPr>
            <w:r w:rsidRPr="00C44281">
              <w:t>Use the below definitions to assist with</w:t>
            </w:r>
            <w:r>
              <w:t xml:space="preserve"> the response.</w:t>
            </w:r>
          </w:p>
          <w:p w14:paraId="751C25E6" w14:textId="04A2D058" w:rsidR="00BE361F" w:rsidRPr="00166BD6" w:rsidRDefault="00BE361F" w:rsidP="00BE361F">
            <w:pPr>
              <w:pStyle w:val="ListParagraph"/>
              <w:numPr>
                <w:ilvl w:val="1"/>
                <w:numId w:val="1"/>
              </w:numPr>
              <w:spacing w:after="0"/>
              <w:rPr>
                <w:b/>
                <w:bCs/>
              </w:rPr>
            </w:pPr>
            <w:r w:rsidRPr="00166BD6">
              <w:rPr>
                <w:b/>
                <w:bCs/>
              </w:rPr>
              <w:t>Poor hearing</w:t>
            </w:r>
            <w:r w:rsidR="00166BD6">
              <w:rPr>
                <w:b/>
                <w:bCs/>
              </w:rPr>
              <w:t>:</w:t>
            </w:r>
            <w:r w:rsidR="00166BD6" w:rsidRPr="00166BD6">
              <w:t xml:space="preserve"> also known as hearing loss, </w:t>
            </w:r>
            <w:r w:rsidR="00CF2FEC">
              <w:t>poor hearing is the</w:t>
            </w:r>
            <w:r w:rsidR="00166BD6" w:rsidRPr="00166BD6">
              <w:t xml:space="preserve"> difficult</w:t>
            </w:r>
            <w:r w:rsidR="00CF2FEC">
              <w:t>y</w:t>
            </w:r>
            <w:r w:rsidR="00166BD6" w:rsidRPr="00166BD6">
              <w:t xml:space="preserve"> to hear speech and other sounds. </w:t>
            </w:r>
          </w:p>
          <w:p w14:paraId="3F041295" w14:textId="7681AE9E" w:rsidR="00734584" w:rsidRPr="00166BD6" w:rsidRDefault="00BE361F" w:rsidP="00CF2FEC">
            <w:pPr>
              <w:pStyle w:val="ListParagraph"/>
              <w:numPr>
                <w:ilvl w:val="1"/>
                <w:numId w:val="1"/>
              </w:numPr>
              <w:spacing w:after="0"/>
              <w:rPr>
                <w:b/>
                <w:bCs/>
                <w:u w:val="single"/>
              </w:rPr>
            </w:pPr>
            <w:r w:rsidRPr="00166BD6">
              <w:rPr>
                <w:b/>
                <w:bCs/>
              </w:rPr>
              <w:t>Deafness</w:t>
            </w:r>
            <w:r w:rsidR="00166BD6">
              <w:rPr>
                <w:b/>
                <w:bCs/>
              </w:rPr>
              <w:t>:</w:t>
            </w:r>
            <w:r w:rsidR="00166BD6">
              <w:t xml:space="preserve"> </w:t>
            </w:r>
            <w:r w:rsidR="00CF2FEC">
              <w:t>the complete loss of hearing.</w:t>
            </w:r>
          </w:p>
          <w:p w14:paraId="0E0B8929" w14:textId="77777777" w:rsidR="00FB774C" w:rsidRDefault="00FB774C" w:rsidP="00FB774C">
            <w:pPr>
              <w:rPr>
                <w:u w:val="single"/>
              </w:rPr>
            </w:pPr>
          </w:p>
          <w:p w14:paraId="6B99B32C" w14:textId="43E9A983" w:rsidR="00FB774C" w:rsidRDefault="00DC2905" w:rsidP="00FB774C">
            <w:pPr>
              <w:rPr>
                <w:u w:val="single"/>
              </w:rPr>
            </w:pPr>
            <w:r>
              <w:rPr>
                <w:u w:val="single"/>
              </w:rPr>
              <w:t>Prompts and/or observations:</w:t>
            </w:r>
          </w:p>
          <w:p w14:paraId="027B918E" w14:textId="77777777" w:rsidR="00FB774C" w:rsidRDefault="00FB774C" w:rsidP="00FB774C">
            <w:pPr>
              <w:rPr>
                <w:u w:val="single"/>
              </w:rPr>
            </w:pPr>
          </w:p>
          <w:p w14:paraId="598B9DB8" w14:textId="21A116AB" w:rsidR="00FB774C" w:rsidRDefault="00EC3915" w:rsidP="00BE361F">
            <w:pPr>
              <w:pStyle w:val="ListParagraph"/>
              <w:numPr>
                <w:ilvl w:val="0"/>
                <w:numId w:val="1"/>
              </w:numPr>
              <w:spacing w:after="0"/>
            </w:pPr>
            <w:r w:rsidRPr="00EC3915">
              <w:t xml:space="preserve">Do you </w:t>
            </w:r>
            <w:r w:rsidR="00CF2FEC">
              <w:t>sometimes find it difficult to hear the conversation in a busy room?</w:t>
            </w:r>
          </w:p>
          <w:p w14:paraId="69591263" w14:textId="6116476D" w:rsidR="00CF2FEC" w:rsidRDefault="00CF2FEC" w:rsidP="00BE361F">
            <w:pPr>
              <w:pStyle w:val="ListParagraph"/>
              <w:numPr>
                <w:ilvl w:val="0"/>
                <w:numId w:val="1"/>
              </w:numPr>
              <w:spacing w:after="0"/>
            </w:pPr>
            <w:r>
              <w:t>What about your hearing in other situations?</w:t>
            </w:r>
          </w:p>
          <w:p w14:paraId="3CD9BE25" w14:textId="0F09F4C1" w:rsidR="0036054B" w:rsidRPr="00421619" w:rsidRDefault="00CF2FEC" w:rsidP="00CF2FEC">
            <w:pPr>
              <w:pStyle w:val="ListParagraph"/>
              <w:numPr>
                <w:ilvl w:val="0"/>
                <w:numId w:val="1"/>
              </w:numPr>
              <w:spacing w:after="0"/>
            </w:pPr>
            <w:r>
              <w:t>When do you hear well?  When do you hear not so well?</w:t>
            </w:r>
          </w:p>
          <w:p w14:paraId="08606F55" w14:textId="77777777" w:rsidR="0036054B" w:rsidRDefault="0036054B" w:rsidP="0036054B">
            <w:pPr>
              <w:rPr>
                <w:u w:val="single"/>
              </w:rPr>
            </w:pPr>
          </w:p>
          <w:p w14:paraId="769BB3D7" w14:textId="77777777" w:rsidR="0036054B" w:rsidRDefault="0036054B" w:rsidP="0036054B">
            <w:pPr>
              <w:rPr>
                <w:u w:val="single"/>
              </w:rPr>
            </w:pPr>
            <w:r>
              <w:rPr>
                <w:u w:val="single"/>
              </w:rPr>
              <w:t>Support resources:</w:t>
            </w:r>
          </w:p>
          <w:p w14:paraId="4E4F4680" w14:textId="241F6D45" w:rsidR="0036054B" w:rsidRDefault="0036054B" w:rsidP="0036054B">
            <w:pPr>
              <w:rPr>
                <w:u w:val="single"/>
              </w:rPr>
            </w:pPr>
          </w:p>
          <w:p w14:paraId="665CE0E1" w14:textId="5A77A640" w:rsidR="0036054B" w:rsidRDefault="00506059" w:rsidP="00BE361F">
            <w:pPr>
              <w:pStyle w:val="ListParagraph"/>
              <w:numPr>
                <w:ilvl w:val="0"/>
                <w:numId w:val="1"/>
              </w:numPr>
              <w:spacing w:after="0"/>
            </w:pPr>
            <w:hyperlink r:id="rId64">
              <w:r w:rsidRPr="25A19F02">
                <w:rPr>
                  <w:rStyle w:val="Hyperlink"/>
                </w:rPr>
                <w:t>Hearing loss - prevention, signs, diagnosis and treatment | healthdirect</w:t>
              </w:r>
            </w:hyperlink>
          </w:p>
          <w:p w14:paraId="4D23AC9C" w14:textId="0CF6D1E6" w:rsidR="00506059" w:rsidRDefault="00506059" w:rsidP="00BE361F">
            <w:pPr>
              <w:pStyle w:val="ListParagraph"/>
              <w:numPr>
                <w:ilvl w:val="0"/>
                <w:numId w:val="1"/>
              </w:numPr>
              <w:spacing w:after="0"/>
            </w:pPr>
            <w:hyperlink r:id="rId65">
              <w:r w:rsidRPr="25A19F02">
                <w:rPr>
                  <w:rStyle w:val="Hyperlink"/>
                </w:rPr>
                <w:t>Deafness | healthdirect</w:t>
              </w:r>
            </w:hyperlink>
          </w:p>
          <w:p w14:paraId="00BAFDBC" w14:textId="77777777" w:rsidR="00506059" w:rsidRDefault="00506059" w:rsidP="00506059">
            <w:pPr>
              <w:pStyle w:val="ListParagraph"/>
              <w:spacing w:after="0"/>
              <w:ind w:left="720"/>
            </w:pPr>
          </w:p>
        </w:tc>
      </w:tr>
    </w:tbl>
    <w:p w14:paraId="26742DA6" w14:textId="77777777" w:rsidR="00D00835" w:rsidRPr="00F256F9" w:rsidRDefault="00D00835" w:rsidP="00D00835">
      <w:pPr>
        <w:pStyle w:val="Heading3"/>
        <w:spacing w:after="240"/>
      </w:pPr>
      <w:bookmarkStart w:id="1933" w:name="_Toc159622476"/>
      <w:bookmarkStart w:id="1934" w:name="_Toc159628509"/>
      <w:r>
        <w:lastRenderedPageBreak/>
        <w:t>Speech concerns</w:t>
      </w:r>
      <w:bookmarkEnd w:id="1933"/>
      <w:bookmarkEnd w:id="193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16107AF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207F360"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Speech concerns</w:t>
            </w:r>
          </w:p>
        </w:tc>
      </w:tr>
      <w:tr w:rsidR="00D00835" w:rsidRPr="00C9372C" w14:paraId="3BAC09EE"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1498449" w14:textId="77777777" w:rsidR="00D00835" w:rsidRPr="00C9372C" w:rsidRDefault="00D00835" w:rsidP="00E65A82">
            <w:pPr>
              <w:pStyle w:val="Heading3"/>
              <w:spacing w:before="0" w:line="360" w:lineRule="auto"/>
              <w:rPr>
                <w:rFonts w:cs="Arial"/>
                <w:color w:val="auto"/>
                <w:sz w:val="24"/>
                <w:szCs w:val="24"/>
              </w:rPr>
            </w:pPr>
            <w:bookmarkStart w:id="1935" w:name="_Toc159622477"/>
            <w:bookmarkStart w:id="1936" w:name="_Toc159628510"/>
            <w:r w:rsidRPr="00C9372C">
              <w:rPr>
                <w:rFonts w:cs="Arial"/>
                <w:color w:val="auto"/>
                <w:sz w:val="24"/>
                <w:szCs w:val="24"/>
              </w:rPr>
              <w:t>Response options</w:t>
            </w:r>
            <w:bookmarkEnd w:id="1935"/>
            <w:bookmarkEnd w:id="19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C64AD59" w14:textId="77777777" w:rsidR="00D00835" w:rsidRDefault="00D00835" w:rsidP="00B17677">
            <w:pPr>
              <w:pStyle w:val="ListParagraph"/>
              <w:numPr>
                <w:ilvl w:val="0"/>
                <w:numId w:val="14"/>
              </w:numPr>
              <w:spacing w:after="0"/>
            </w:pPr>
            <w:r>
              <w:t>Yes</w:t>
            </w:r>
          </w:p>
          <w:p w14:paraId="4D5B1E73" w14:textId="77777777" w:rsidR="00D00835" w:rsidRPr="00C9372C" w:rsidRDefault="00D00835" w:rsidP="00B17677">
            <w:pPr>
              <w:pStyle w:val="ListParagraph"/>
              <w:numPr>
                <w:ilvl w:val="0"/>
                <w:numId w:val="14"/>
              </w:numPr>
              <w:spacing w:after="0"/>
            </w:pPr>
            <w:r>
              <w:t>No</w:t>
            </w:r>
          </w:p>
        </w:tc>
      </w:tr>
      <w:tr w:rsidR="0036054B" w:rsidRPr="00C9372C" w14:paraId="64BD181C"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2DBF91A" w14:textId="76645406" w:rsidR="0036054B" w:rsidRPr="00C9372C" w:rsidRDefault="0036054B" w:rsidP="0036054B">
            <w:pPr>
              <w:pStyle w:val="Heading3"/>
              <w:spacing w:before="0" w:line="360" w:lineRule="auto"/>
              <w:rPr>
                <w:rFonts w:cs="Arial"/>
                <w:color w:val="auto"/>
                <w:sz w:val="24"/>
                <w:szCs w:val="24"/>
              </w:rPr>
            </w:pPr>
            <w:bookmarkStart w:id="1937" w:name="_Toc159622478"/>
            <w:bookmarkStart w:id="1938" w:name="_Toc159628511"/>
            <w:r>
              <w:rPr>
                <w:rFonts w:cs="Arial"/>
                <w:color w:val="auto"/>
                <w:sz w:val="24"/>
                <w:szCs w:val="24"/>
              </w:rPr>
              <w:t>Question rules</w:t>
            </w:r>
            <w:bookmarkEnd w:id="1937"/>
            <w:bookmarkEnd w:id="19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BF0175D" w14:textId="5033AE53" w:rsidR="0036054B" w:rsidRPr="00A8206E" w:rsidRDefault="00A8206E" w:rsidP="00A8206E">
            <w:pPr>
              <w:spacing w:after="200" w:line="276" w:lineRule="auto"/>
              <w:rPr>
                <w:rFonts w:cstheme="minorHAnsi"/>
              </w:rPr>
            </w:pPr>
            <w:r w:rsidRPr="00812DB1">
              <w:rPr>
                <w:rFonts w:cstheme="minorHAnsi"/>
                <w:b/>
                <w:bCs/>
              </w:rPr>
              <w:t>Base question</w:t>
            </w:r>
            <w:r w:rsidR="00170496">
              <w:rPr>
                <w:rFonts w:cstheme="minorHAnsi"/>
              </w:rPr>
              <w:t xml:space="preserve"> </w:t>
            </w:r>
          </w:p>
        </w:tc>
      </w:tr>
      <w:tr w:rsidR="0036054B" w:rsidRPr="00C9372C" w14:paraId="5166B7C1"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B93A0DE" w14:textId="01F854BB" w:rsidR="0036054B" w:rsidRPr="00C9372C" w:rsidRDefault="0036054B" w:rsidP="0036054B">
            <w:pPr>
              <w:pStyle w:val="Heading3"/>
              <w:spacing w:before="0" w:line="360" w:lineRule="auto"/>
              <w:rPr>
                <w:rFonts w:cs="Arial"/>
                <w:color w:val="auto"/>
                <w:sz w:val="24"/>
                <w:szCs w:val="24"/>
              </w:rPr>
            </w:pPr>
            <w:bookmarkStart w:id="1939" w:name="_Toc159622479"/>
            <w:bookmarkStart w:id="1940" w:name="_Toc159628512"/>
            <w:r w:rsidRPr="00BF1111">
              <w:rPr>
                <w:rFonts w:cs="Arial"/>
                <w:color w:val="auto"/>
                <w:sz w:val="24"/>
                <w:szCs w:val="24"/>
              </w:rPr>
              <w:t>Pre-populated information</w:t>
            </w:r>
            <w:bookmarkEnd w:id="1939"/>
            <w:bookmarkEnd w:id="19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98F16B4" w14:textId="553529A6" w:rsidR="0036054B" w:rsidRDefault="00B8402D" w:rsidP="00B17677">
            <w:r>
              <w:t>N</w:t>
            </w:r>
            <w:r w:rsidR="000E112F">
              <w:t>o</w:t>
            </w:r>
          </w:p>
        </w:tc>
      </w:tr>
      <w:tr w:rsidR="0036054B" w:rsidRPr="00C9372C" w14:paraId="32C56A33"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6EBE4E4" w14:textId="2ED748CD" w:rsidR="0036054B" w:rsidRPr="00C9372C" w:rsidRDefault="0036054B" w:rsidP="0036054B">
            <w:pPr>
              <w:pStyle w:val="Heading3"/>
              <w:spacing w:before="0" w:line="360" w:lineRule="auto"/>
              <w:rPr>
                <w:rFonts w:cs="Arial"/>
                <w:color w:val="auto"/>
                <w:sz w:val="24"/>
                <w:szCs w:val="24"/>
              </w:rPr>
            </w:pPr>
            <w:bookmarkStart w:id="1941" w:name="_Toc159622480"/>
            <w:bookmarkStart w:id="1942" w:name="_Toc159628513"/>
            <w:r w:rsidRPr="00BD710B">
              <w:rPr>
                <w:rFonts w:cs="Arial"/>
                <w:bCs/>
                <w:color w:val="auto"/>
                <w:sz w:val="24"/>
                <w:szCs w:val="24"/>
              </w:rPr>
              <w:t>Response guidance</w:t>
            </w:r>
            <w:bookmarkEnd w:id="1941"/>
            <w:bookmarkEnd w:id="194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10A32A" w14:textId="77777777" w:rsidR="0036054B" w:rsidRDefault="0036054B" w:rsidP="0036054B">
            <w:pPr>
              <w:rPr>
                <w:u w:val="single"/>
              </w:rPr>
            </w:pPr>
            <w:r>
              <w:rPr>
                <w:u w:val="single"/>
              </w:rPr>
              <w:t>Context:</w:t>
            </w:r>
          </w:p>
          <w:p w14:paraId="5D503FB3" w14:textId="77777777" w:rsidR="0036054B" w:rsidRDefault="0036054B" w:rsidP="0036054B">
            <w:pPr>
              <w:rPr>
                <w:u w:val="single"/>
              </w:rPr>
            </w:pPr>
          </w:p>
          <w:p w14:paraId="6AA88DC4" w14:textId="0FA0D9FA" w:rsidR="0036054B" w:rsidRPr="00022CFC" w:rsidRDefault="00506059" w:rsidP="005B4CD3">
            <w:pPr>
              <w:pStyle w:val="ListParagraph"/>
              <w:numPr>
                <w:ilvl w:val="0"/>
                <w:numId w:val="1"/>
              </w:numPr>
              <w:spacing w:after="0"/>
              <w:rPr>
                <w:u w:val="single"/>
              </w:rPr>
            </w:pPr>
            <w:r>
              <w:t>The assessor should identify if the client has any speech concerns.</w:t>
            </w:r>
          </w:p>
          <w:p w14:paraId="22B03E9F" w14:textId="665EB384" w:rsidR="00022CFC" w:rsidRPr="005B4CD3" w:rsidRDefault="00022CFC" w:rsidP="005B4CD3">
            <w:pPr>
              <w:pStyle w:val="ListParagraph"/>
              <w:numPr>
                <w:ilvl w:val="0"/>
                <w:numId w:val="1"/>
              </w:numPr>
              <w:spacing w:after="0"/>
              <w:rPr>
                <w:u w:val="single"/>
              </w:rPr>
            </w:pPr>
            <w:r>
              <w:t>Speech concerns are sometimes known as speech disorders.  Speech concerns affect a person’s ability to produce sounds that create words.</w:t>
            </w:r>
            <w:r w:rsidR="005B4CD3">
              <w:t xml:space="preserve">  </w:t>
            </w:r>
          </w:p>
          <w:p w14:paraId="5F538CF1" w14:textId="77777777" w:rsidR="0036054B" w:rsidRDefault="0036054B" w:rsidP="0036054B">
            <w:pPr>
              <w:rPr>
                <w:u w:val="single"/>
              </w:rPr>
            </w:pPr>
          </w:p>
          <w:p w14:paraId="2352D33E" w14:textId="77777777" w:rsidR="0036054B" w:rsidRDefault="0036054B" w:rsidP="0036054B">
            <w:pPr>
              <w:rPr>
                <w:u w:val="single"/>
              </w:rPr>
            </w:pPr>
            <w:r>
              <w:rPr>
                <w:u w:val="single"/>
              </w:rPr>
              <w:t>Consider and record:</w:t>
            </w:r>
          </w:p>
          <w:p w14:paraId="3B7EB542" w14:textId="36AF2CC1" w:rsidR="0036054B" w:rsidRDefault="0036054B" w:rsidP="0036054B">
            <w:pPr>
              <w:rPr>
                <w:u w:val="single"/>
              </w:rPr>
            </w:pPr>
          </w:p>
          <w:p w14:paraId="5A19B202" w14:textId="5E6388AD" w:rsidR="004A04CF" w:rsidRPr="005B4CD3" w:rsidRDefault="00121CFF" w:rsidP="004A04CF">
            <w:pPr>
              <w:pStyle w:val="ListParagraph"/>
              <w:numPr>
                <w:ilvl w:val="0"/>
                <w:numId w:val="1"/>
              </w:numPr>
              <w:spacing w:after="0"/>
              <w:rPr>
                <w:u w:val="single"/>
              </w:rPr>
            </w:pPr>
            <w:r>
              <w:t>Some c</w:t>
            </w:r>
            <w:r w:rsidR="004A04CF">
              <w:t>ommon types of speech concerns include:</w:t>
            </w:r>
          </w:p>
          <w:p w14:paraId="2A6B0F36" w14:textId="09D5FFCE" w:rsidR="004A04CF" w:rsidRPr="004A04CF" w:rsidRDefault="004A04CF" w:rsidP="00E6296F">
            <w:pPr>
              <w:pStyle w:val="ListParagraph"/>
              <w:numPr>
                <w:ilvl w:val="1"/>
                <w:numId w:val="1"/>
              </w:numPr>
              <w:spacing w:after="0"/>
            </w:pPr>
            <w:r w:rsidRPr="21F0E692">
              <w:rPr>
                <w:b/>
              </w:rPr>
              <w:t>Stuttering</w:t>
            </w:r>
            <w:r w:rsidRPr="004A04CF">
              <w:t xml:space="preserve">: </w:t>
            </w:r>
            <w:r w:rsidRPr="00E6296F">
              <w:t>interrupts the flow of speech. People who stutter can experience disruptions such as repetitions (involuntarily repeating sounds, vowels, or words), blocks (difficulty making the necessary speech sounds), and prolongations (stretching or drawing out of particular sounds or words)</w:t>
            </w:r>
            <w:r w:rsidRPr="004A04CF">
              <w:t xml:space="preserve"> </w:t>
            </w:r>
          </w:p>
          <w:p w14:paraId="6833546B" w14:textId="0D6C148A" w:rsidR="004A04CF" w:rsidRPr="004A04CF" w:rsidRDefault="004A04CF" w:rsidP="00E6296F">
            <w:pPr>
              <w:pStyle w:val="ListParagraph"/>
              <w:numPr>
                <w:ilvl w:val="1"/>
                <w:numId w:val="1"/>
              </w:numPr>
              <w:spacing w:after="0"/>
            </w:pPr>
            <w:r w:rsidRPr="21F0E692">
              <w:rPr>
                <w:b/>
              </w:rPr>
              <w:t>Apraxia</w:t>
            </w:r>
            <w:r w:rsidRPr="004A04CF">
              <w:rPr>
                <w:b/>
              </w:rPr>
              <w:t xml:space="preserve"> of Speech</w:t>
            </w:r>
            <w:r w:rsidRPr="004A04CF">
              <w:t xml:space="preserve">: </w:t>
            </w:r>
            <w:r w:rsidRPr="00E6296F">
              <w:t>a motor speech disorder where the person has difficulty moving the muscles needed to form words. The brain struggles to coordinate the muscle movements necessary for speech.</w:t>
            </w:r>
          </w:p>
          <w:p w14:paraId="06FC869D" w14:textId="52060E26" w:rsidR="0036054B" w:rsidRPr="00566D94" w:rsidRDefault="004A04CF" w:rsidP="00B97D5C">
            <w:pPr>
              <w:pStyle w:val="ListParagraph"/>
              <w:numPr>
                <w:ilvl w:val="1"/>
                <w:numId w:val="1"/>
              </w:numPr>
              <w:spacing w:after="0"/>
            </w:pPr>
            <w:r w:rsidRPr="00566D94">
              <w:rPr>
                <w:b/>
                <w:bCs/>
              </w:rPr>
              <w:t>Dysarthria</w:t>
            </w:r>
            <w:r w:rsidRPr="004A04CF">
              <w:t>: occurs when the muscles used to speak are weakened or paraly</w:t>
            </w:r>
            <w:r>
              <w:t>s</w:t>
            </w:r>
            <w:r w:rsidRPr="004A04CF">
              <w:t>ed, causing slurred or slow speech that can be difficult to understand</w:t>
            </w:r>
            <w:r w:rsidRPr="00566D94">
              <w:t>.</w:t>
            </w:r>
          </w:p>
          <w:p w14:paraId="32B3403B" w14:textId="77777777" w:rsidR="00FB774C" w:rsidRDefault="00FB774C" w:rsidP="00FB774C">
            <w:pPr>
              <w:rPr>
                <w:u w:val="single"/>
              </w:rPr>
            </w:pPr>
          </w:p>
          <w:p w14:paraId="21B3D747" w14:textId="335E0E06" w:rsidR="00FB774C" w:rsidRDefault="00DC2905" w:rsidP="00FB774C">
            <w:pPr>
              <w:rPr>
                <w:u w:val="single"/>
              </w:rPr>
            </w:pPr>
            <w:r>
              <w:rPr>
                <w:u w:val="single"/>
              </w:rPr>
              <w:t>Prompts and/or observations:</w:t>
            </w:r>
          </w:p>
          <w:p w14:paraId="0B56747C" w14:textId="327CE909" w:rsidR="00FB774C" w:rsidRDefault="00FB774C" w:rsidP="00FB774C">
            <w:pPr>
              <w:rPr>
                <w:u w:val="single"/>
              </w:rPr>
            </w:pPr>
          </w:p>
          <w:p w14:paraId="77756CB3" w14:textId="751ACEF9" w:rsidR="0036054B" w:rsidRDefault="00EC3915" w:rsidP="00566D94">
            <w:pPr>
              <w:pStyle w:val="ListParagraph"/>
              <w:numPr>
                <w:ilvl w:val="0"/>
                <w:numId w:val="1"/>
              </w:numPr>
              <w:spacing w:after="0"/>
            </w:pPr>
            <w:r w:rsidRPr="00EC3915">
              <w:t>Do you have any concerns</w:t>
            </w:r>
            <w:r w:rsidR="00780CA0">
              <w:t xml:space="preserve"> with your speech</w:t>
            </w:r>
            <w:r w:rsidRPr="00EC3915">
              <w:t>?</w:t>
            </w:r>
          </w:p>
          <w:p w14:paraId="7F067869" w14:textId="61CA47CF" w:rsidR="00E6296F" w:rsidRDefault="00E6296F" w:rsidP="00566D94">
            <w:pPr>
              <w:pStyle w:val="ListParagraph"/>
              <w:numPr>
                <w:ilvl w:val="0"/>
                <w:numId w:val="1"/>
              </w:numPr>
              <w:spacing w:after="0"/>
            </w:pPr>
            <w:r>
              <w:t>Do you have any speech difficulties?</w:t>
            </w:r>
          </w:p>
          <w:p w14:paraId="6ED806C3" w14:textId="77777777" w:rsidR="0036054B" w:rsidRDefault="0036054B" w:rsidP="0036054B">
            <w:pPr>
              <w:rPr>
                <w:u w:val="single"/>
              </w:rPr>
            </w:pPr>
          </w:p>
          <w:p w14:paraId="70884ADE" w14:textId="77777777" w:rsidR="0036054B" w:rsidRDefault="0036054B" w:rsidP="0036054B">
            <w:pPr>
              <w:rPr>
                <w:u w:val="single"/>
              </w:rPr>
            </w:pPr>
            <w:r>
              <w:rPr>
                <w:u w:val="single"/>
              </w:rPr>
              <w:t>Support resources:</w:t>
            </w:r>
          </w:p>
          <w:p w14:paraId="37AD135F" w14:textId="77777777" w:rsidR="0036054B" w:rsidRDefault="0036054B" w:rsidP="0036054B">
            <w:pPr>
              <w:rPr>
                <w:u w:val="single"/>
              </w:rPr>
            </w:pPr>
          </w:p>
          <w:p w14:paraId="463E9A57" w14:textId="00DE9C92" w:rsidR="0036054B" w:rsidRDefault="00121CFF" w:rsidP="005B4CD3">
            <w:pPr>
              <w:pStyle w:val="ListParagraph"/>
              <w:numPr>
                <w:ilvl w:val="0"/>
                <w:numId w:val="1"/>
              </w:numPr>
              <w:spacing w:after="0"/>
            </w:pPr>
            <w:hyperlink r:id="rId66">
              <w:r w:rsidRPr="2D97155A">
                <w:rPr>
                  <w:rStyle w:val="Hyperlink"/>
                </w:rPr>
                <w:t>Speech problems | healthdirect</w:t>
              </w:r>
            </w:hyperlink>
          </w:p>
          <w:p w14:paraId="72B8B35A" w14:textId="77777777" w:rsidR="00121CFF" w:rsidRDefault="00121CFF" w:rsidP="00D038A5">
            <w:pPr>
              <w:pStyle w:val="ListParagraph"/>
              <w:spacing w:after="0"/>
              <w:ind w:left="720"/>
            </w:pPr>
          </w:p>
        </w:tc>
      </w:tr>
    </w:tbl>
    <w:p w14:paraId="5205B55E" w14:textId="530295B2" w:rsidR="00D00835" w:rsidRDefault="00D00835" w:rsidP="00D00835">
      <w:pPr>
        <w:pStyle w:val="Heading3"/>
        <w:spacing w:after="240"/>
      </w:pPr>
      <w:bookmarkStart w:id="1943" w:name="_Toc159622481"/>
      <w:bookmarkStart w:id="1944" w:name="_Toc159628514"/>
      <w:r>
        <w:lastRenderedPageBreak/>
        <w:t>Somato</w:t>
      </w:r>
      <w:r w:rsidR="00DD16E3">
        <w:t xml:space="preserve"> </w:t>
      </w:r>
      <w:r>
        <w:t>sensory system challenges</w:t>
      </w:r>
      <w:bookmarkEnd w:id="1943"/>
      <w:bookmarkEnd w:id="1944"/>
    </w:p>
    <w:p w14:paraId="7D00792F" w14:textId="6F9348CA" w:rsidR="00E6296F" w:rsidRPr="00103182" w:rsidRDefault="00D038A5" w:rsidP="00E6296F">
      <w:pPr>
        <w:rPr>
          <w:rFonts w:ascii="Calibri" w:eastAsiaTheme="minorEastAsia" w:hAnsi="Calibri"/>
          <w:szCs w:val="24"/>
          <w:lang w:eastAsia="en-AU"/>
        </w:rPr>
      </w:pPr>
      <w:r>
        <w:rPr>
          <w:rFonts w:ascii="Calibri" w:eastAsiaTheme="minorEastAsia" w:hAnsi="Calibri"/>
          <w:szCs w:val="24"/>
          <w:lang w:eastAsia="en-AU"/>
        </w:rPr>
        <w:t>Note: t</w:t>
      </w:r>
      <w:r w:rsidR="00103182" w:rsidRPr="00103182">
        <w:rPr>
          <w:rFonts w:ascii="Calibri" w:eastAsiaTheme="minorEastAsia" w:hAnsi="Calibri"/>
          <w:szCs w:val="24"/>
          <w:lang w:eastAsia="en-AU"/>
        </w:rPr>
        <w:t xml:space="preserve">he somatosensory system is a network of structures in the brain and body that </w:t>
      </w:r>
      <w:r w:rsidR="00733334">
        <w:rPr>
          <w:rFonts w:ascii="Calibri" w:eastAsiaTheme="minorEastAsia" w:hAnsi="Calibri"/>
          <w:szCs w:val="24"/>
          <w:lang w:eastAsia="en-AU"/>
        </w:rPr>
        <w:t>influence</w:t>
      </w:r>
      <w:r w:rsidR="00103182" w:rsidRPr="00103182">
        <w:rPr>
          <w:rFonts w:ascii="Calibri" w:eastAsiaTheme="minorEastAsia" w:hAnsi="Calibri"/>
          <w:szCs w:val="24"/>
          <w:lang w:eastAsia="en-AU"/>
        </w:rPr>
        <w:t xml:space="preserve"> the perception of touch, temperature, body position, and pain</w:t>
      </w:r>
      <w:r>
        <w:rPr>
          <w:rFonts w:ascii="Calibri" w:eastAsiaTheme="minorEastAsia" w:hAnsi="Calibri"/>
          <w:szCs w:val="24"/>
          <w:lang w:eastAsia="en-AU"/>
        </w:rPr>
        <w:t>.</w:t>
      </w: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1E466C6B"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00BC30C"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Somato Sensory (relating to sensation anywhere in the body)</w:t>
            </w:r>
          </w:p>
        </w:tc>
      </w:tr>
      <w:tr w:rsidR="00D00835" w:rsidRPr="00C9372C" w14:paraId="5ABEC62D"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EB9FC2C" w14:textId="77777777" w:rsidR="00D00835" w:rsidRPr="00C9372C" w:rsidRDefault="00D00835" w:rsidP="00E65A82">
            <w:pPr>
              <w:pStyle w:val="Heading3"/>
              <w:spacing w:before="0" w:line="360" w:lineRule="auto"/>
              <w:rPr>
                <w:rFonts w:cs="Arial"/>
                <w:color w:val="auto"/>
                <w:sz w:val="24"/>
                <w:szCs w:val="24"/>
              </w:rPr>
            </w:pPr>
            <w:bookmarkStart w:id="1945" w:name="_Toc159622482"/>
            <w:bookmarkStart w:id="1946" w:name="_Toc159628515"/>
            <w:r w:rsidRPr="00C9372C">
              <w:rPr>
                <w:rFonts w:cs="Arial"/>
                <w:color w:val="auto"/>
                <w:sz w:val="24"/>
                <w:szCs w:val="24"/>
              </w:rPr>
              <w:t>Response options</w:t>
            </w:r>
            <w:bookmarkEnd w:id="1945"/>
            <w:bookmarkEnd w:id="19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00BD969" w14:textId="77777777" w:rsidR="00D00835" w:rsidRDefault="00D00835" w:rsidP="00B17677">
            <w:pPr>
              <w:pStyle w:val="ListParagraph"/>
              <w:numPr>
                <w:ilvl w:val="0"/>
                <w:numId w:val="18"/>
              </w:numPr>
              <w:spacing w:after="0"/>
            </w:pPr>
            <w:r>
              <w:t>Pressure</w:t>
            </w:r>
          </w:p>
          <w:p w14:paraId="31A0582E" w14:textId="77777777" w:rsidR="00D00835" w:rsidRDefault="00D00835" w:rsidP="00B17677">
            <w:pPr>
              <w:pStyle w:val="ListParagraph"/>
              <w:numPr>
                <w:ilvl w:val="0"/>
                <w:numId w:val="18"/>
              </w:numPr>
              <w:spacing w:after="0"/>
            </w:pPr>
            <w:r>
              <w:t>Pain</w:t>
            </w:r>
          </w:p>
          <w:p w14:paraId="73BA0059" w14:textId="77777777" w:rsidR="00D00835" w:rsidRDefault="00D00835" w:rsidP="00B17677">
            <w:pPr>
              <w:pStyle w:val="ListParagraph"/>
              <w:numPr>
                <w:ilvl w:val="0"/>
                <w:numId w:val="18"/>
              </w:numPr>
              <w:spacing w:after="0"/>
            </w:pPr>
            <w:r>
              <w:t>Warmth</w:t>
            </w:r>
          </w:p>
          <w:p w14:paraId="6F6397AD" w14:textId="1CF48241" w:rsidR="00D00835" w:rsidRPr="00C9372C" w:rsidRDefault="00D00835" w:rsidP="00374D6E">
            <w:pPr>
              <w:pStyle w:val="ListParagraph"/>
              <w:spacing w:after="0"/>
              <w:ind w:left="720"/>
            </w:pPr>
          </w:p>
        </w:tc>
      </w:tr>
      <w:tr w:rsidR="0036054B" w:rsidRPr="00C9372C" w14:paraId="60827EFF"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34A8314" w14:textId="636E8E4B" w:rsidR="0036054B" w:rsidRPr="00C9372C" w:rsidRDefault="0036054B" w:rsidP="0036054B">
            <w:pPr>
              <w:pStyle w:val="Heading3"/>
              <w:spacing w:before="0" w:line="360" w:lineRule="auto"/>
              <w:rPr>
                <w:rFonts w:cs="Arial"/>
                <w:color w:val="auto"/>
                <w:sz w:val="24"/>
                <w:szCs w:val="24"/>
              </w:rPr>
            </w:pPr>
            <w:bookmarkStart w:id="1947" w:name="_Toc159622483"/>
            <w:bookmarkStart w:id="1948" w:name="_Toc159628516"/>
            <w:r>
              <w:rPr>
                <w:rFonts w:cs="Arial"/>
                <w:color w:val="auto"/>
                <w:sz w:val="24"/>
                <w:szCs w:val="24"/>
              </w:rPr>
              <w:t>Question rules</w:t>
            </w:r>
            <w:bookmarkEnd w:id="1947"/>
            <w:bookmarkEnd w:id="194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937880" w14:textId="78858CFD" w:rsidR="0036054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36054B" w:rsidRPr="00C9372C" w14:paraId="5C69FC2E"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0BEB11" w14:textId="2355B82D" w:rsidR="0036054B" w:rsidRPr="00C9372C" w:rsidRDefault="0036054B" w:rsidP="0036054B">
            <w:pPr>
              <w:pStyle w:val="Heading3"/>
              <w:spacing w:before="0" w:line="360" w:lineRule="auto"/>
              <w:rPr>
                <w:rFonts w:cs="Arial"/>
                <w:color w:val="auto"/>
                <w:sz w:val="24"/>
                <w:szCs w:val="24"/>
              </w:rPr>
            </w:pPr>
            <w:bookmarkStart w:id="1949" w:name="_Toc159622484"/>
            <w:bookmarkStart w:id="1950" w:name="_Toc159628517"/>
            <w:r w:rsidRPr="00BF1111">
              <w:rPr>
                <w:rFonts w:cs="Arial"/>
                <w:color w:val="auto"/>
                <w:sz w:val="24"/>
                <w:szCs w:val="24"/>
              </w:rPr>
              <w:t>Pre-populated information</w:t>
            </w:r>
            <w:bookmarkEnd w:id="1949"/>
            <w:bookmarkEnd w:id="19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245D785" w14:textId="4F98B246" w:rsidR="0036054B" w:rsidRDefault="00B8402D" w:rsidP="005609FD">
            <w:r>
              <w:t>N</w:t>
            </w:r>
            <w:r w:rsidR="000E112F">
              <w:t>o</w:t>
            </w:r>
          </w:p>
        </w:tc>
      </w:tr>
      <w:tr w:rsidR="0036054B" w:rsidRPr="00C9372C" w14:paraId="30CFEBCA"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53E8F1B" w14:textId="2A876387" w:rsidR="0036054B" w:rsidRPr="00C9372C" w:rsidRDefault="0036054B" w:rsidP="0036054B">
            <w:pPr>
              <w:pStyle w:val="Heading3"/>
              <w:spacing w:before="0" w:line="360" w:lineRule="auto"/>
              <w:rPr>
                <w:rFonts w:cs="Arial"/>
                <w:color w:val="auto"/>
                <w:sz w:val="24"/>
                <w:szCs w:val="24"/>
              </w:rPr>
            </w:pPr>
            <w:bookmarkStart w:id="1951" w:name="_Toc159622485"/>
            <w:bookmarkStart w:id="1952" w:name="_Toc159628518"/>
            <w:r w:rsidRPr="00BD710B">
              <w:rPr>
                <w:rFonts w:cs="Arial"/>
                <w:bCs/>
                <w:color w:val="auto"/>
                <w:sz w:val="24"/>
                <w:szCs w:val="24"/>
              </w:rPr>
              <w:t>Response guidance</w:t>
            </w:r>
            <w:bookmarkEnd w:id="1951"/>
            <w:bookmarkEnd w:id="19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701E8F8" w14:textId="77777777" w:rsidR="0036054B" w:rsidRDefault="0036054B" w:rsidP="0036054B">
            <w:pPr>
              <w:rPr>
                <w:u w:val="single"/>
              </w:rPr>
            </w:pPr>
            <w:r>
              <w:rPr>
                <w:u w:val="single"/>
              </w:rPr>
              <w:t>Context:</w:t>
            </w:r>
          </w:p>
          <w:p w14:paraId="0F532B0B" w14:textId="14247954" w:rsidR="0036054B" w:rsidRDefault="0036054B" w:rsidP="0036054B">
            <w:pPr>
              <w:rPr>
                <w:u w:val="single"/>
              </w:rPr>
            </w:pPr>
          </w:p>
          <w:p w14:paraId="33BA38F0" w14:textId="55C8E324" w:rsidR="00AB4495" w:rsidRDefault="00D038A5" w:rsidP="00AB4495">
            <w:pPr>
              <w:pStyle w:val="ListParagraph"/>
              <w:numPr>
                <w:ilvl w:val="0"/>
                <w:numId w:val="1"/>
              </w:numPr>
              <w:spacing w:after="0"/>
            </w:pPr>
            <w:r w:rsidRPr="00AB4495">
              <w:t xml:space="preserve">The assessor should identify if the client has any somatosensory </w:t>
            </w:r>
            <w:r w:rsidR="00AB4495" w:rsidRPr="00AB4495">
              <w:t>concerns relating to sensations in the body.</w:t>
            </w:r>
          </w:p>
          <w:p w14:paraId="0EA50234" w14:textId="235A7C35" w:rsidR="00AB4495" w:rsidRPr="00AB4495" w:rsidRDefault="00AB4495" w:rsidP="00AB4495">
            <w:pPr>
              <w:pStyle w:val="ListParagraph"/>
              <w:numPr>
                <w:ilvl w:val="0"/>
                <w:numId w:val="1"/>
              </w:numPr>
              <w:spacing w:after="0"/>
            </w:pPr>
            <w:r>
              <w:t>T</w:t>
            </w:r>
            <w:r w:rsidRPr="00103182">
              <w:t xml:space="preserve">he somatosensory system is a network of structures in the brain and body that </w:t>
            </w:r>
            <w:r>
              <w:t>influence</w:t>
            </w:r>
            <w:r w:rsidRPr="00103182">
              <w:t xml:space="preserve"> the perception of touch, temperature, body position, and pain</w:t>
            </w:r>
            <w:r>
              <w:t>.</w:t>
            </w:r>
          </w:p>
          <w:p w14:paraId="14DC0887" w14:textId="77777777" w:rsidR="0036054B" w:rsidRDefault="0036054B" w:rsidP="0036054B">
            <w:pPr>
              <w:rPr>
                <w:u w:val="single"/>
              </w:rPr>
            </w:pPr>
          </w:p>
          <w:p w14:paraId="583FE641" w14:textId="77777777" w:rsidR="0036054B" w:rsidRDefault="0036054B" w:rsidP="0036054B">
            <w:pPr>
              <w:rPr>
                <w:u w:val="single"/>
              </w:rPr>
            </w:pPr>
            <w:r>
              <w:rPr>
                <w:u w:val="single"/>
              </w:rPr>
              <w:t>Consider and record:</w:t>
            </w:r>
          </w:p>
          <w:p w14:paraId="267122D5" w14:textId="77777777" w:rsidR="0036054B" w:rsidRDefault="0036054B" w:rsidP="0036054B">
            <w:pPr>
              <w:rPr>
                <w:u w:val="single"/>
              </w:rPr>
            </w:pPr>
          </w:p>
          <w:p w14:paraId="5D520956" w14:textId="2E8F7A39" w:rsidR="0036054B" w:rsidRPr="00AB4495" w:rsidRDefault="00AB4495" w:rsidP="00B17677">
            <w:pPr>
              <w:pStyle w:val="ListParagraph"/>
              <w:numPr>
                <w:ilvl w:val="0"/>
                <w:numId w:val="1"/>
              </w:numPr>
              <w:spacing w:after="0"/>
              <w:rPr>
                <w:u w:val="single"/>
              </w:rPr>
            </w:pPr>
            <w:r>
              <w:t>If the client is experiencing any somatosensory concerns relating to pressure, pain and warmth.</w:t>
            </w:r>
          </w:p>
          <w:p w14:paraId="138646CA" w14:textId="6CD7830B" w:rsidR="00AB4495" w:rsidRPr="004F77DB" w:rsidRDefault="00AB4495" w:rsidP="00AB4495">
            <w:pPr>
              <w:pStyle w:val="ListParagraph"/>
              <w:numPr>
                <w:ilvl w:val="0"/>
                <w:numId w:val="1"/>
              </w:numPr>
              <w:spacing w:after="0"/>
              <w:rPr>
                <w:u w:val="single"/>
              </w:rPr>
            </w:pPr>
            <w:r w:rsidRPr="00C44281">
              <w:t>Use the below definitions to assist with</w:t>
            </w:r>
            <w:r>
              <w:t xml:space="preserve"> the response.</w:t>
            </w:r>
          </w:p>
          <w:p w14:paraId="0878F66D" w14:textId="045C7760" w:rsidR="00AB4495" w:rsidRPr="005A0B98" w:rsidRDefault="005A0B98" w:rsidP="005A0B98">
            <w:pPr>
              <w:pStyle w:val="ListParagraph"/>
              <w:numPr>
                <w:ilvl w:val="1"/>
                <w:numId w:val="1"/>
              </w:numPr>
              <w:spacing w:after="0"/>
              <w:rPr>
                <w:b/>
                <w:bCs/>
                <w:u w:val="single"/>
              </w:rPr>
            </w:pPr>
            <w:r w:rsidRPr="005A0B98">
              <w:rPr>
                <w:b/>
                <w:bCs/>
              </w:rPr>
              <w:t>Pressure:</w:t>
            </w:r>
            <w:r>
              <w:rPr>
                <w:b/>
                <w:bCs/>
              </w:rPr>
              <w:t xml:space="preserve"> </w:t>
            </w:r>
            <w:r>
              <w:t>the client sensing pressure against the skin.</w:t>
            </w:r>
            <w:r w:rsidR="00EA5C41">
              <w:t xml:space="preserve">  Pressure occurs when there is a displacement to the skin and underlying tissue.</w:t>
            </w:r>
          </w:p>
          <w:p w14:paraId="59665819" w14:textId="70BEED23" w:rsidR="005A0B98" w:rsidRPr="005A0B98" w:rsidRDefault="005A0B98" w:rsidP="005A0B98">
            <w:pPr>
              <w:pStyle w:val="ListParagraph"/>
              <w:numPr>
                <w:ilvl w:val="1"/>
                <w:numId w:val="1"/>
              </w:numPr>
              <w:spacing w:after="0"/>
              <w:rPr>
                <w:b/>
                <w:bCs/>
                <w:u w:val="single"/>
              </w:rPr>
            </w:pPr>
            <w:r w:rsidRPr="005A0B98">
              <w:rPr>
                <w:b/>
                <w:bCs/>
              </w:rPr>
              <w:t>Pain:</w:t>
            </w:r>
            <w:r w:rsidR="00D32D2E">
              <w:rPr>
                <w:b/>
                <w:bCs/>
              </w:rPr>
              <w:t xml:space="preserve"> </w:t>
            </w:r>
            <w:r w:rsidR="00B97D5C">
              <w:t xml:space="preserve">the client </w:t>
            </w:r>
            <w:r w:rsidR="00E95FE5">
              <w:t>is experiencing feelings of</w:t>
            </w:r>
            <w:r w:rsidR="00B97D5C">
              <w:t xml:space="preserve"> pain</w:t>
            </w:r>
            <w:r w:rsidR="00E95FE5">
              <w:t>. Pain is the brain sending a signal that something is wrong with the body.</w:t>
            </w:r>
            <w:r w:rsidR="00B97D5C">
              <w:t xml:space="preserve"> </w:t>
            </w:r>
          </w:p>
          <w:p w14:paraId="042D410F" w14:textId="679C4D93" w:rsidR="005A0B98" w:rsidRPr="005A0B98" w:rsidRDefault="005A0B98" w:rsidP="005A0B98">
            <w:pPr>
              <w:pStyle w:val="ListParagraph"/>
              <w:numPr>
                <w:ilvl w:val="1"/>
                <w:numId w:val="1"/>
              </w:numPr>
              <w:spacing w:after="0"/>
              <w:rPr>
                <w:b/>
                <w:bCs/>
                <w:u w:val="single"/>
              </w:rPr>
            </w:pPr>
            <w:r w:rsidRPr="005A0B98">
              <w:rPr>
                <w:b/>
                <w:bCs/>
              </w:rPr>
              <w:t>Warmth:</w:t>
            </w:r>
            <w:r w:rsidR="00E95FE5">
              <w:rPr>
                <w:b/>
                <w:bCs/>
              </w:rPr>
              <w:t xml:space="preserve"> </w:t>
            </w:r>
            <w:r w:rsidR="00E95FE5">
              <w:t xml:space="preserve">the client is experiencing a feeling </w:t>
            </w:r>
            <w:r w:rsidR="007A6D77">
              <w:t xml:space="preserve">of an increase in body temperature. Warmth in this context is the brain sending a signal that something is potentially dangerous. </w:t>
            </w:r>
          </w:p>
          <w:p w14:paraId="508A2D61" w14:textId="77777777" w:rsidR="00FB774C" w:rsidRDefault="00FB774C" w:rsidP="00FB774C">
            <w:pPr>
              <w:rPr>
                <w:u w:val="single"/>
              </w:rPr>
            </w:pPr>
          </w:p>
          <w:p w14:paraId="5FFBB0B0" w14:textId="2CC77D03" w:rsidR="00FB774C" w:rsidRDefault="00DC2905" w:rsidP="00FB774C">
            <w:pPr>
              <w:rPr>
                <w:u w:val="single"/>
              </w:rPr>
            </w:pPr>
            <w:r>
              <w:rPr>
                <w:u w:val="single"/>
              </w:rPr>
              <w:t>Prompts and/or observations:</w:t>
            </w:r>
          </w:p>
          <w:p w14:paraId="55B63098" w14:textId="4E01D5C7" w:rsidR="00FB774C" w:rsidRDefault="00FB774C" w:rsidP="00FB774C">
            <w:pPr>
              <w:rPr>
                <w:u w:val="single"/>
              </w:rPr>
            </w:pPr>
          </w:p>
          <w:p w14:paraId="0E79ABAC" w14:textId="4397863C" w:rsidR="0036054B" w:rsidRDefault="00780CA0" w:rsidP="007A6D77">
            <w:pPr>
              <w:pStyle w:val="ListParagraph"/>
              <w:numPr>
                <w:ilvl w:val="0"/>
                <w:numId w:val="1"/>
              </w:numPr>
              <w:spacing w:after="0"/>
            </w:pPr>
            <w:r w:rsidRPr="00780CA0">
              <w:t>Do you have any concerns with pressure, pain, or warmth anywhere on your body?</w:t>
            </w:r>
          </w:p>
          <w:p w14:paraId="321CCEA0" w14:textId="7FE85D94" w:rsidR="005B5423" w:rsidRDefault="005B5423" w:rsidP="005B5423">
            <w:pPr>
              <w:pStyle w:val="ListParagraph"/>
              <w:numPr>
                <w:ilvl w:val="0"/>
                <w:numId w:val="1"/>
              </w:numPr>
              <w:spacing w:after="0"/>
            </w:pPr>
            <w:r>
              <w:t>Do you feel a sensation of pressure in your body at times?</w:t>
            </w:r>
          </w:p>
          <w:p w14:paraId="0CAA5AE1" w14:textId="686DFA8F" w:rsidR="005B5423" w:rsidRDefault="005B5423" w:rsidP="005B5423">
            <w:pPr>
              <w:pStyle w:val="ListParagraph"/>
              <w:numPr>
                <w:ilvl w:val="0"/>
                <w:numId w:val="1"/>
              </w:numPr>
              <w:spacing w:after="0"/>
            </w:pPr>
            <w:r>
              <w:lastRenderedPageBreak/>
              <w:t>Do you feel a sensation of pain in your body at times?</w:t>
            </w:r>
          </w:p>
          <w:p w14:paraId="43EEA23A" w14:textId="0DACA54A" w:rsidR="005B5423" w:rsidRPr="00421619" w:rsidRDefault="005B5423" w:rsidP="005B5423">
            <w:pPr>
              <w:pStyle w:val="ListParagraph"/>
              <w:numPr>
                <w:ilvl w:val="0"/>
                <w:numId w:val="1"/>
              </w:numPr>
              <w:spacing w:after="0"/>
            </w:pPr>
            <w:r>
              <w:t>Do you sometimes feel a sensation of being warm in your body at times? (for reasons other than your environment)</w:t>
            </w:r>
          </w:p>
          <w:p w14:paraId="0C04D79A" w14:textId="77777777" w:rsidR="0036054B" w:rsidRDefault="0036054B" w:rsidP="005B5423"/>
        </w:tc>
      </w:tr>
    </w:tbl>
    <w:p w14:paraId="63C58FC7" w14:textId="77777777" w:rsidR="00D00835" w:rsidRDefault="00D00835" w:rsidP="00D00835">
      <w:pPr>
        <w:pStyle w:val="Heading3"/>
        <w:spacing w:after="240"/>
      </w:pPr>
      <w:bookmarkStart w:id="1953" w:name="_Toc159622486"/>
      <w:bookmarkStart w:id="1954" w:name="_Toc159628519"/>
      <w:r>
        <w:lastRenderedPageBreak/>
        <w:t>Sensory concerns details</w:t>
      </w:r>
      <w:bookmarkEnd w:id="1953"/>
      <w:bookmarkEnd w:id="195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31014A9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D29A08F"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Details</w:t>
            </w:r>
          </w:p>
        </w:tc>
      </w:tr>
      <w:tr w:rsidR="00D00835" w:rsidRPr="00C9372C" w14:paraId="6185E377"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996747F" w14:textId="77777777" w:rsidR="00D00835" w:rsidRPr="00C9372C" w:rsidRDefault="00D00835" w:rsidP="00E65A82">
            <w:pPr>
              <w:pStyle w:val="Heading3"/>
              <w:spacing w:before="0" w:line="360" w:lineRule="auto"/>
              <w:rPr>
                <w:rFonts w:cs="Arial"/>
                <w:color w:val="auto"/>
                <w:sz w:val="24"/>
                <w:szCs w:val="24"/>
              </w:rPr>
            </w:pPr>
            <w:bookmarkStart w:id="1955" w:name="_Toc159622487"/>
            <w:bookmarkStart w:id="1956" w:name="_Toc159628520"/>
            <w:r w:rsidRPr="00C9372C">
              <w:rPr>
                <w:rFonts w:cs="Arial"/>
                <w:color w:val="auto"/>
                <w:sz w:val="24"/>
                <w:szCs w:val="24"/>
              </w:rPr>
              <w:t>Response options</w:t>
            </w:r>
            <w:bookmarkEnd w:id="1955"/>
            <w:bookmarkEnd w:id="19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BFFDB1E" w14:textId="77777777" w:rsidR="00D00835" w:rsidRPr="00C9372C" w:rsidRDefault="00D00835" w:rsidP="00A8206E">
            <w:r>
              <w:t>Textbox for written response</w:t>
            </w:r>
          </w:p>
        </w:tc>
      </w:tr>
      <w:tr w:rsidR="0036054B" w:rsidRPr="00C9372C" w14:paraId="7B448922"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AE677BB" w14:textId="039E45C2" w:rsidR="0036054B" w:rsidRPr="00C9372C" w:rsidRDefault="0036054B" w:rsidP="0036054B">
            <w:pPr>
              <w:pStyle w:val="Heading3"/>
              <w:spacing w:before="0" w:line="360" w:lineRule="auto"/>
              <w:rPr>
                <w:rFonts w:cs="Arial"/>
                <w:color w:val="auto"/>
                <w:sz w:val="24"/>
                <w:szCs w:val="24"/>
              </w:rPr>
            </w:pPr>
            <w:bookmarkStart w:id="1957" w:name="_Toc159622488"/>
            <w:bookmarkStart w:id="1958" w:name="_Toc159628521"/>
            <w:r>
              <w:rPr>
                <w:rFonts w:cs="Arial"/>
                <w:color w:val="auto"/>
                <w:sz w:val="24"/>
                <w:szCs w:val="24"/>
              </w:rPr>
              <w:t>Question rules</w:t>
            </w:r>
            <w:bookmarkEnd w:id="1957"/>
            <w:bookmarkEnd w:id="19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68C3119" w14:textId="367ECF54" w:rsidR="0036054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36054B" w:rsidRPr="00C9372C" w14:paraId="5E9B9E16"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C0C2246" w14:textId="69E6C844" w:rsidR="0036054B" w:rsidRPr="00C9372C" w:rsidRDefault="0036054B" w:rsidP="0036054B">
            <w:pPr>
              <w:pStyle w:val="Heading3"/>
              <w:spacing w:before="0" w:line="360" w:lineRule="auto"/>
              <w:rPr>
                <w:rFonts w:cs="Arial"/>
                <w:color w:val="auto"/>
                <w:sz w:val="24"/>
                <w:szCs w:val="24"/>
              </w:rPr>
            </w:pPr>
            <w:bookmarkStart w:id="1959" w:name="_Toc159622489"/>
            <w:bookmarkStart w:id="1960" w:name="_Toc159628522"/>
            <w:r w:rsidRPr="00BF1111">
              <w:rPr>
                <w:rFonts w:cs="Arial"/>
                <w:color w:val="auto"/>
                <w:sz w:val="24"/>
                <w:szCs w:val="24"/>
              </w:rPr>
              <w:t>Pre-populated information</w:t>
            </w:r>
            <w:bookmarkEnd w:id="1959"/>
            <w:bookmarkEnd w:id="19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88B99E4" w14:textId="74A3A4E3" w:rsidR="0036054B" w:rsidRDefault="00B8402D" w:rsidP="005609FD">
            <w:r>
              <w:t>N</w:t>
            </w:r>
            <w:r w:rsidR="000E112F">
              <w:t>o</w:t>
            </w:r>
          </w:p>
        </w:tc>
      </w:tr>
      <w:tr w:rsidR="0036054B" w:rsidRPr="00C9372C" w14:paraId="450E37CB"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CC4FE8" w14:textId="559DB9A9" w:rsidR="0036054B" w:rsidRPr="00C9372C" w:rsidRDefault="0036054B" w:rsidP="0036054B">
            <w:pPr>
              <w:pStyle w:val="Heading3"/>
              <w:spacing w:before="0" w:line="360" w:lineRule="auto"/>
              <w:rPr>
                <w:rFonts w:cs="Arial"/>
                <w:color w:val="auto"/>
                <w:sz w:val="24"/>
                <w:szCs w:val="24"/>
              </w:rPr>
            </w:pPr>
            <w:bookmarkStart w:id="1961" w:name="_Toc159622490"/>
            <w:bookmarkStart w:id="1962" w:name="_Toc159628523"/>
            <w:r w:rsidRPr="00BD710B">
              <w:rPr>
                <w:rFonts w:cs="Arial"/>
                <w:bCs/>
                <w:color w:val="auto"/>
                <w:sz w:val="24"/>
                <w:szCs w:val="24"/>
              </w:rPr>
              <w:t>Response guidance</w:t>
            </w:r>
            <w:bookmarkEnd w:id="1961"/>
            <w:bookmarkEnd w:id="19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EE863E2" w14:textId="77777777" w:rsidR="0036054B" w:rsidRDefault="0036054B" w:rsidP="0036054B">
            <w:pPr>
              <w:rPr>
                <w:u w:val="single"/>
              </w:rPr>
            </w:pPr>
            <w:r>
              <w:rPr>
                <w:u w:val="single"/>
              </w:rPr>
              <w:t>Context:</w:t>
            </w:r>
          </w:p>
          <w:p w14:paraId="544CA69F" w14:textId="77777777" w:rsidR="0036054B" w:rsidRDefault="0036054B" w:rsidP="0036054B">
            <w:pPr>
              <w:rPr>
                <w:u w:val="single"/>
              </w:rPr>
            </w:pPr>
          </w:p>
          <w:p w14:paraId="1E3B7F0D" w14:textId="3C05B470" w:rsidR="00DF4626" w:rsidRPr="00DF4626" w:rsidRDefault="005B5423" w:rsidP="005B5423">
            <w:pPr>
              <w:pStyle w:val="ListParagraph"/>
              <w:numPr>
                <w:ilvl w:val="0"/>
                <w:numId w:val="1"/>
              </w:numPr>
              <w:spacing w:after="0"/>
              <w:rPr>
                <w:u w:val="single"/>
              </w:rPr>
            </w:pPr>
            <w:r>
              <w:t>This is to provide a</w:t>
            </w:r>
            <w:r w:rsidRPr="00B01A09">
              <w:t xml:space="preserve"> </w:t>
            </w:r>
            <w:r>
              <w:t>holistic summary of</w:t>
            </w:r>
            <w:r w:rsidRPr="00B01A09">
              <w:t xml:space="preserve"> the client’s </w:t>
            </w:r>
            <w:r>
              <w:t xml:space="preserve">sensory concerns.  </w:t>
            </w:r>
          </w:p>
          <w:p w14:paraId="0D78EB3C" w14:textId="77777777" w:rsidR="00DF4626" w:rsidRDefault="00DF4626" w:rsidP="0036054B">
            <w:pPr>
              <w:rPr>
                <w:u w:val="single"/>
              </w:rPr>
            </w:pPr>
          </w:p>
          <w:p w14:paraId="72E527CC" w14:textId="77777777" w:rsidR="0036054B" w:rsidRDefault="0036054B" w:rsidP="0036054B">
            <w:pPr>
              <w:rPr>
                <w:u w:val="single"/>
              </w:rPr>
            </w:pPr>
            <w:r>
              <w:rPr>
                <w:u w:val="single"/>
              </w:rPr>
              <w:t>Consider and record:</w:t>
            </w:r>
          </w:p>
          <w:p w14:paraId="5C34B67E" w14:textId="77777777" w:rsidR="0036054B" w:rsidRDefault="0036054B" w:rsidP="0036054B">
            <w:pPr>
              <w:rPr>
                <w:u w:val="single"/>
              </w:rPr>
            </w:pPr>
          </w:p>
          <w:p w14:paraId="7229C88A" w14:textId="7258F5F6" w:rsidR="00DF4626" w:rsidRPr="005B5423" w:rsidRDefault="00DF4626" w:rsidP="00DF4626">
            <w:pPr>
              <w:pStyle w:val="ListParagraph"/>
              <w:numPr>
                <w:ilvl w:val="0"/>
                <w:numId w:val="1"/>
              </w:numPr>
              <w:spacing w:after="0"/>
              <w:rPr>
                <w:u w:val="single"/>
              </w:rPr>
            </w:pPr>
            <w:r>
              <w:t>Additional details on all sensory concerns raised by the client. This could include:</w:t>
            </w:r>
          </w:p>
          <w:p w14:paraId="47FF3F8F" w14:textId="6907641B" w:rsidR="00DF4626" w:rsidRPr="00DF4626" w:rsidRDefault="00DF4626" w:rsidP="00DF4626">
            <w:pPr>
              <w:pStyle w:val="ListParagraph"/>
              <w:numPr>
                <w:ilvl w:val="1"/>
                <w:numId w:val="1"/>
              </w:numPr>
              <w:spacing w:after="0"/>
              <w:rPr>
                <w:u w:val="single"/>
              </w:rPr>
            </w:pPr>
            <w:r>
              <w:t>A summary of all sensory concerns raised and impacts experienced by the client</w:t>
            </w:r>
            <w:r w:rsidR="006A424F">
              <w:t>.</w:t>
            </w:r>
          </w:p>
          <w:p w14:paraId="26361A4E" w14:textId="76845180" w:rsidR="00DF4626" w:rsidRPr="00DF4626" w:rsidRDefault="00DF4626" w:rsidP="00DF4626">
            <w:pPr>
              <w:pStyle w:val="ListParagraph"/>
              <w:numPr>
                <w:ilvl w:val="1"/>
                <w:numId w:val="1"/>
              </w:numPr>
              <w:spacing w:after="0"/>
            </w:pPr>
            <w:r w:rsidRPr="00DF4626">
              <w:t xml:space="preserve">The length </w:t>
            </w:r>
            <w:r>
              <w:t>of time that the client has been experiencing the sensory concern, and any changes in the severity of its impact.</w:t>
            </w:r>
          </w:p>
          <w:p w14:paraId="049BF583" w14:textId="1FD43F6D" w:rsidR="00DF4626" w:rsidRPr="005B5423" w:rsidRDefault="00DF4626" w:rsidP="00DF4626">
            <w:pPr>
              <w:pStyle w:val="ListParagraph"/>
              <w:numPr>
                <w:ilvl w:val="1"/>
                <w:numId w:val="1"/>
              </w:numPr>
              <w:spacing w:after="0"/>
              <w:rPr>
                <w:u w:val="single"/>
              </w:rPr>
            </w:pPr>
            <w:r>
              <w:t>How the sensory concerns currently impact the client’s day-to-day activities</w:t>
            </w:r>
            <w:r w:rsidR="006A424F">
              <w:t>.</w:t>
            </w:r>
          </w:p>
          <w:p w14:paraId="046809BF" w14:textId="37555708" w:rsidR="00FB774C" w:rsidRPr="00D817EC" w:rsidRDefault="00DF4626" w:rsidP="00C8704D">
            <w:pPr>
              <w:pStyle w:val="ListParagraph"/>
              <w:numPr>
                <w:ilvl w:val="0"/>
                <w:numId w:val="1"/>
              </w:numPr>
              <w:spacing w:after="0"/>
              <w:contextualSpacing w:val="0"/>
              <w:rPr>
                <w:u w:val="single"/>
              </w:rPr>
            </w:pPr>
            <w:r>
              <w:t>If the client is seeing or has seen any health professional about any sensory concerns.</w:t>
            </w:r>
          </w:p>
          <w:p w14:paraId="264A8EB9" w14:textId="1A120A54" w:rsidR="00FB774C" w:rsidRDefault="00DC2905" w:rsidP="00FB774C">
            <w:pPr>
              <w:rPr>
                <w:u w:val="single"/>
              </w:rPr>
            </w:pPr>
            <w:r>
              <w:rPr>
                <w:u w:val="single"/>
              </w:rPr>
              <w:t>Prompts and/or observations:</w:t>
            </w:r>
          </w:p>
          <w:p w14:paraId="15521ABD" w14:textId="77777777" w:rsidR="00FB774C" w:rsidRDefault="00FB774C" w:rsidP="00FB774C">
            <w:pPr>
              <w:rPr>
                <w:u w:val="single"/>
              </w:rPr>
            </w:pPr>
          </w:p>
          <w:p w14:paraId="13C2F0F4" w14:textId="07143D58" w:rsidR="00B474D3" w:rsidRDefault="00DF4626" w:rsidP="00B17677">
            <w:pPr>
              <w:pStyle w:val="ListParagraph"/>
              <w:numPr>
                <w:ilvl w:val="0"/>
                <w:numId w:val="1"/>
              </w:numPr>
              <w:spacing w:after="0"/>
            </w:pPr>
            <w:r>
              <w:t>Can you please share some more details about some of the concerns you have raised?</w:t>
            </w:r>
          </w:p>
          <w:p w14:paraId="4E803EF2" w14:textId="3FE94F82" w:rsidR="00DF4626" w:rsidRDefault="00DF4626" w:rsidP="00B17677">
            <w:pPr>
              <w:pStyle w:val="ListParagraph"/>
              <w:numPr>
                <w:ilvl w:val="0"/>
                <w:numId w:val="1"/>
              </w:numPr>
              <w:spacing w:after="0"/>
            </w:pPr>
            <w:r>
              <w:t>How long have you been experiencing the concern?</w:t>
            </w:r>
          </w:p>
          <w:p w14:paraId="203C0DDE" w14:textId="50CE54B6" w:rsidR="00DF4626" w:rsidRDefault="00DF4626" w:rsidP="00B17677">
            <w:pPr>
              <w:pStyle w:val="ListParagraph"/>
              <w:numPr>
                <w:ilvl w:val="0"/>
                <w:numId w:val="1"/>
              </w:numPr>
              <w:spacing w:after="0"/>
            </w:pPr>
            <w:r>
              <w:t>Have you been to see a health professional about your concern?</w:t>
            </w:r>
          </w:p>
          <w:p w14:paraId="5EEFC4D9" w14:textId="7EF7EBF1" w:rsidR="00DF4626" w:rsidRDefault="00175571" w:rsidP="00B17677">
            <w:pPr>
              <w:pStyle w:val="ListParagraph"/>
              <w:numPr>
                <w:ilvl w:val="0"/>
                <w:numId w:val="1"/>
              </w:numPr>
              <w:spacing w:after="0"/>
            </w:pPr>
            <w:r>
              <w:t>How does the concern impact you day-to-day?</w:t>
            </w:r>
          </w:p>
          <w:p w14:paraId="569DB107" w14:textId="322FAAE0" w:rsidR="00175571" w:rsidRPr="00B474D3" w:rsidRDefault="00175571" w:rsidP="00B17677">
            <w:pPr>
              <w:pStyle w:val="ListParagraph"/>
              <w:numPr>
                <w:ilvl w:val="0"/>
                <w:numId w:val="1"/>
              </w:numPr>
              <w:spacing w:after="0"/>
            </w:pPr>
            <w:r>
              <w:t xml:space="preserve">Is there anything else you do to manage the concern? </w:t>
            </w:r>
          </w:p>
          <w:p w14:paraId="12223314" w14:textId="77777777" w:rsidR="0036054B" w:rsidRDefault="0036054B" w:rsidP="00175571"/>
        </w:tc>
      </w:tr>
    </w:tbl>
    <w:p w14:paraId="687436B4" w14:textId="77777777" w:rsidR="00D00835" w:rsidRDefault="00D00835" w:rsidP="00D00835">
      <w:pPr>
        <w:pStyle w:val="Heading2"/>
      </w:pPr>
      <w:bookmarkStart w:id="1963" w:name="_Toc159621397"/>
      <w:bookmarkStart w:id="1964" w:name="_Toc159622491"/>
      <w:bookmarkStart w:id="1965" w:name="_Toc159628524"/>
      <w:bookmarkStart w:id="1966" w:name="_Toc209187507"/>
      <w:r>
        <w:lastRenderedPageBreak/>
        <w:t>Personal health</w:t>
      </w:r>
      <w:bookmarkEnd w:id="1963"/>
      <w:bookmarkEnd w:id="1964"/>
      <w:bookmarkEnd w:id="1965"/>
      <w:bookmarkEnd w:id="1966"/>
    </w:p>
    <w:p w14:paraId="4D637580" w14:textId="77777777" w:rsidR="00D00835" w:rsidRPr="00F256F9" w:rsidRDefault="00D00835" w:rsidP="00D00835">
      <w:pPr>
        <w:pStyle w:val="Heading3"/>
        <w:spacing w:after="240"/>
      </w:pPr>
      <w:bookmarkStart w:id="1967" w:name="_Toc159622492"/>
      <w:bookmarkStart w:id="1968" w:name="_Toc159628525"/>
      <w:r>
        <w:t>Oral health</w:t>
      </w:r>
      <w:bookmarkEnd w:id="1967"/>
      <w:bookmarkEnd w:id="196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333396F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B9F8EBB"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sidRPr="00A71D73">
              <w:rPr>
                <w:b/>
                <w:color w:val="FFFFFF" w:themeColor="background1"/>
                <w:szCs w:val="24"/>
                <w:lang w:eastAsia="en-AU"/>
              </w:rPr>
              <w:t>Any oral health concerns? (e.g. problems with teeth, mouth and/or dentures)</w:t>
            </w:r>
          </w:p>
        </w:tc>
      </w:tr>
      <w:tr w:rsidR="00D00835" w:rsidRPr="00C9372C" w14:paraId="4C677037"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D336575" w14:textId="77777777" w:rsidR="00D00835" w:rsidRPr="00C9372C" w:rsidRDefault="00D00835" w:rsidP="00E65A82">
            <w:pPr>
              <w:pStyle w:val="Heading3"/>
              <w:spacing w:before="0" w:line="360" w:lineRule="auto"/>
              <w:rPr>
                <w:rFonts w:cs="Arial"/>
                <w:color w:val="auto"/>
                <w:sz w:val="24"/>
                <w:szCs w:val="24"/>
              </w:rPr>
            </w:pPr>
            <w:bookmarkStart w:id="1969" w:name="_Toc159622493"/>
            <w:bookmarkStart w:id="1970" w:name="_Toc159628526"/>
            <w:r w:rsidRPr="00C9372C">
              <w:rPr>
                <w:rFonts w:cs="Arial"/>
                <w:color w:val="auto"/>
                <w:sz w:val="24"/>
                <w:szCs w:val="24"/>
              </w:rPr>
              <w:t>Response options</w:t>
            </w:r>
            <w:bookmarkEnd w:id="1969"/>
            <w:bookmarkEnd w:id="19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7C830A5" w14:textId="77777777" w:rsidR="00D00835" w:rsidRDefault="00D00835" w:rsidP="00B17677">
            <w:pPr>
              <w:pStyle w:val="ListParagraph"/>
              <w:numPr>
                <w:ilvl w:val="0"/>
                <w:numId w:val="14"/>
              </w:numPr>
              <w:spacing w:after="0"/>
            </w:pPr>
            <w:r>
              <w:t>Yes</w:t>
            </w:r>
          </w:p>
          <w:p w14:paraId="75FED612" w14:textId="77777777" w:rsidR="00D00835" w:rsidRPr="00C9372C" w:rsidRDefault="00D00835" w:rsidP="00B17677">
            <w:pPr>
              <w:pStyle w:val="ListParagraph"/>
              <w:numPr>
                <w:ilvl w:val="0"/>
                <w:numId w:val="14"/>
              </w:numPr>
              <w:spacing w:after="0"/>
            </w:pPr>
            <w:r>
              <w:t>No</w:t>
            </w:r>
          </w:p>
        </w:tc>
      </w:tr>
      <w:tr w:rsidR="0036054B" w:rsidRPr="00C9372C" w14:paraId="0C1033E9"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A36011C" w14:textId="50FEBD57" w:rsidR="0036054B" w:rsidRPr="00C9372C" w:rsidRDefault="0036054B" w:rsidP="0036054B">
            <w:pPr>
              <w:pStyle w:val="Heading3"/>
              <w:spacing w:before="0" w:line="360" w:lineRule="auto"/>
              <w:rPr>
                <w:rFonts w:cs="Arial"/>
                <w:color w:val="auto"/>
                <w:sz w:val="24"/>
                <w:szCs w:val="24"/>
              </w:rPr>
            </w:pPr>
            <w:bookmarkStart w:id="1971" w:name="_Toc159622494"/>
            <w:bookmarkStart w:id="1972" w:name="_Toc159628527"/>
            <w:r>
              <w:rPr>
                <w:rFonts w:cs="Arial"/>
                <w:color w:val="auto"/>
                <w:sz w:val="24"/>
                <w:szCs w:val="24"/>
              </w:rPr>
              <w:t>Question rules</w:t>
            </w:r>
            <w:bookmarkEnd w:id="1971"/>
            <w:bookmarkEnd w:id="19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4D575AD" w14:textId="211C51BC" w:rsidR="0036054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36054B" w:rsidRPr="00C9372C" w14:paraId="3D3E93A4"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DD6C82" w14:textId="57B281A7" w:rsidR="0036054B" w:rsidRPr="00C9372C" w:rsidRDefault="0036054B" w:rsidP="0036054B">
            <w:pPr>
              <w:pStyle w:val="Heading3"/>
              <w:spacing w:before="0" w:line="360" w:lineRule="auto"/>
              <w:rPr>
                <w:rFonts w:cs="Arial"/>
                <w:color w:val="auto"/>
                <w:sz w:val="24"/>
                <w:szCs w:val="24"/>
              </w:rPr>
            </w:pPr>
            <w:bookmarkStart w:id="1973" w:name="_Toc159622495"/>
            <w:bookmarkStart w:id="1974" w:name="_Toc159628528"/>
            <w:r w:rsidRPr="00BF1111">
              <w:rPr>
                <w:rFonts w:cs="Arial"/>
                <w:color w:val="auto"/>
                <w:sz w:val="24"/>
                <w:szCs w:val="24"/>
              </w:rPr>
              <w:t>Pre-populated information</w:t>
            </w:r>
            <w:bookmarkEnd w:id="1973"/>
            <w:bookmarkEnd w:id="197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988BF8" w14:textId="34ADBD87" w:rsidR="0036054B" w:rsidRDefault="00B8402D" w:rsidP="00B17677">
            <w:r>
              <w:t>N</w:t>
            </w:r>
            <w:r w:rsidR="000E112F">
              <w:t>o</w:t>
            </w:r>
          </w:p>
        </w:tc>
      </w:tr>
      <w:tr w:rsidR="0036054B" w:rsidRPr="00C9372C" w14:paraId="442D8703"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B43344" w14:textId="7624D5B5" w:rsidR="0036054B" w:rsidRPr="00C9372C" w:rsidRDefault="0036054B" w:rsidP="0036054B">
            <w:pPr>
              <w:pStyle w:val="Heading3"/>
              <w:spacing w:before="0" w:line="360" w:lineRule="auto"/>
              <w:rPr>
                <w:rFonts w:cs="Arial"/>
                <w:color w:val="auto"/>
                <w:sz w:val="24"/>
                <w:szCs w:val="24"/>
              </w:rPr>
            </w:pPr>
            <w:bookmarkStart w:id="1975" w:name="_Toc159622496"/>
            <w:bookmarkStart w:id="1976" w:name="_Toc159628529"/>
            <w:r w:rsidRPr="00BD710B">
              <w:rPr>
                <w:rFonts w:cs="Arial"/>
                <w:bCs/>
                <w:color w:val="auto"/>
                <w:sz w:val="24"/>
                <w:szCs w:val="24"/>
              </w:rPr>
              <w:t>Response guidance</w:t>
            </w:r>
            <w:bookmarkEnd w:id="1975"/>
            <w:bookmarkEnd w:id="19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276C1F" w14:textId="77777777" w:rsidR="0036054B" w:rsidRDefault="0036054B" w:rsidP="0036054B">
            <w:pPr>
              <w:rPr>
                <w:u w:val="single"/>
              </w:rPr>
            </w:pPr>
            <w:r>
              <w:rPr>
                <w:u w:val="single"/>
              </w:rPr>
              <w:t>Context:</w:t>
            </w:r>
          </w:p>
          <w:p w14:paraId="496BECB4" w14:textId="77777777" w:rsidR="0036054B" w:rsidRDefault="0036054B" w:rsidP="0036054B">
            <w:pPr>
              <w:rPr>
                <w:u w:val="single"/>
              </w:rPr>
            </w:pPr>
          </w:p>
          <w:p w14:paraId="3551B41D" w14:textId="77777777" w:rsidR="0004087B" w:rsidRPr="0004087B" w:rsidRDefault="00F817FC" w:rsidP="00B17677">
            <w:pPr>
              <w:pStyle w:val="ListParagraph"/>
              <w:numPr>
                <w:ilvl w:val="0"/>
                <w:numId w:val="1"/>
              </w:numPr>
              <w:spacing w:after="0"/>
              <w:rPr>
                <w:u w:val="single"/>
              </w:rPr>
            </w:pPr>
            <w:r>
              <w:t>The assessor should identify w</w:t>
            </w:r>
            <w:r w:rsidR="00F33574" w:rsidRPr="00F976E5">
              <w:t>hether the client has any oral health concerns</w:t>
            </w:r>
            <w:r w:rsidR="0004087B">
              <w:t>.</w:t>
            </w:r>
          </w:p>
          <w:p w14:paraId="6DB6949A" w14:textId="19948E71" w:rsidR="00151048" w:rsidRPr="00151048" w:rsidRDefault="0004087B" w:rsidP="00B17677">
            <w:pPr>
              <w:pStyle w:val="ListParagraph"/>
              <w:numPr>
                <w:ilvl w:val="0"/>
                <w:numId w:val="1"/>
              </w:numPr>
              <w:spacing w:after="0"/>
              <w:rPr>
                <w:u w:val="single"/>
              </w:rPr>
            </w:pPr>
            <w:r>
              <w:t>Oral health concerns include</w:t>
            </w:r>
            <w:r w:rsidR="00F33574" w:rsidRPr="00F976E5">
              <w:t xml:space="preserve"> problems with teeth, mouth or dentures.</w:t>
            </w:r>
          </w:p>
          <w:p w14:paraId="376150DC" w14:textId="77777777" w:rsidR="00151048" w:rsidRPr="00151048" w:rsidRDefault="00151048" w:rsidP="00B17677">
            <w:pPr>
              <w:pStyle w:val="ListParagraph"/>
              <w:numPr>
                <w:ilvl w:val="0"/>
                <w:numId w:val="1"/>
              </w:numPr>
              <w:spacing w:after="0"/>
              <w:rPr>
                <w:u w:val="single"/>
              </w:rPr>
            </w:pPr>
            <w:r w:rsidRPr="00A20C26">
              <w:t xml:space="preserve">A good standard of oral health enables an individual to eat, speak and socialise without active diseases, discomfort or embarrassment. </w:t>
            </w:r>
          </w:p>
          <w:p w14:paraId="2BCCF21C" w14:textId="7070EDD7" w:rsidR="00151048" w:rsidRPr="00151048" w:rsidRDefault="00151048" w:rsidP="00B17677">
            <w:pPr>
              <w:pStyle w:val="ListParagraph"/>
              <w:numPr>
                <w:ilvl w:val="0"/>
                <w:numId w:val="1"/>
              </w:numPr>
              <w:spacing w:after="0"/>
              <w:rPr>
                <w:u w:val="single"/>
              </w:rPr>
            </w:pPr>
            <w:r w:rsidRPr="00A20C26">
              <w:t>Problems associated with poor oral health include impaired nutrition, systemic morbidity, speech problems and decreased personal satisfaction, resulting in an impaired quality of life.</w:t>
            </w:r>
            <w:r>
              <w:t xml:space="preserve"> </w:t>
            </w:r>
          </w:p>
          <w:p w14:paraId="2A9FCBA1" w14:textId="3FB44734" w:rsidR="00151048" w:rsidRPr="00151048" w:rsidRDefault="00151048" w:rsidP="00B17677">
            <w:pPr>
              <w:pStyle w:val="ListParagraph"/>
              <w:numPr>
                <w:ilvl w:val="0"/>
                <w:numId w:val="1"/>
              </w:numPr>
              <w:spacing w:after="0"/>
              <w:rPr>
                <w:u w:val="single"/>
              </w:rPr>
            </w:pPr>
            <w:r>
              <w:t xml:space="preserve">Many oral problems can be either prevented or effectively treated. </w:t>
            </w:r>
          </w:p>
          <w:p w14:paraId="490B59C7" w14:textId="77777777" w:rsidR="0036054B" w:rsidRDefault="0036054B" w:rsidP="0036054B">
            <w:pPr>
              <w:rPr>
                <w:u w:val="single"/>
              </w:rPr>
            </w:pPr>
          </w:p>
          <w:p w14:paraId="5380033B" w14:textId="77777777" w:rsidR="0036054B" w:rsidRDefault="0036054B" w:rsidP="0036054B">
            <w:pPr>
              <w:rPr>
                <w:u w:val="single"/>
              </w:rPr>
            </w:pPr>
            <w:r>
              <w:rPr>
                <w:u w:val="single"/>
              </w:rPr>
              <w:t>Consider and record:</w:t>
            </w:r>
          </w:p>
          <w:p w14:paraId="7108C366" w14:textId="77777777" w:rsidR="0036054B" w:rsidRDefault="0036054B" w:rsidP="0036054B">
            <w:pPr>
              <w:rPr>
                <w:u w:val="single"/>
              </w:rPr>
            </w:pPr>
          </w:p>
          <w:p w14:paraId="51D72DA8" w14:textId="77777777" w:rsidR="0004087B" w:rsidRPr="0004087B" w:rsidRDefault="009E3D09" w:rsidP="00B17677">
            <w:pPr>
              <w:pStyle w:val="ListParagraph"/>
              <w:numPr>
                <w:ilvl w:val="0"/>
                <w:numId w:val="1"/>
              </w:numPr>
              <w:spacing w:after="0"/>
              <w:rPr>
                <w:u w:val="single"/>
              </w:rPr>
            </w:pPr>
            <w:r>
              <w:t>Indicate ‘yes’ if the client has oral health concerns</w:t>
            </w:r>
            <w:r w:rsidR="00C3266A">
              <w:t xml:space="preserve"> such as</w:t>
            </w:r>
            <w:r w:rsidR="0004087B">
              <w:t>:</w:t>
            </w:r>
          </w:p>
          <w:p w14:paraId="5CC00334" w14:textId="77777777" w:rsidR="0004087B" w:rsidRPr="0004087B" w:rsidRDefault="0004087B" w:rsidP="0004087B">
            <w:pPr>
              <w:pStyle w:val="ListParagraph"/>
              <w:numPr>
                <w:ilvl w:val="1"/>
                <w:numId w:val="1"/>
              </w:numPr>
              <w:spacing w:after="0"/>
              <w:rPr>
                <w:u w:val="single"/>
              </w:rPr>
            </w:pPr>
            <w:r>
              <w:t>T</w:t>
            </w:r>
            <w:r w:rsidR="008517C8">
              <w:t>e</w:t>
            </w:r>
            <w:r w:rsidR="008517C8" w:rsidRPr="00FB5248">
              <w:t>eth, mouth or</w:t>
            </w:r>
            <w:r w:rsidR="00FF4271" w:rsidRPr="00FB5248">
              <w:t xml:space="preserve"> swallowing pr</w:t>
            </w:r>
            <w:r w:rsidR="00FF4271">
              <w:t xml:space="preserve">oblems that make it hard to eat; </w:t>
            </w:r>
          </w:p>
          <w:p w14:paraId="57919D38" w14:textId="4928CD84" w:rsidR="0004087B" w:rsidRPr="0004087B" w:rsidRDefault="0004087B" w:rsidP="0004087B">
            <w:pPr>
              <w:pStyle w:val="ListParagraph"/>
              <w:numPr>
                <w:ilvl w:val="1"/>
                <w:numId w:val="1"/>
              </w:numPr>
              <w:spacing w:after="0"/>
              <w:rPr>
                <w:u w:val="single"/>
              </w:rPr>
            </w:pPr>
            <w:r>
              <w:t>L</w:t>
            </w:r>
            <w:r w:rsidR="00FF4271" w:rsidRPr="000B00E0">
              <w:t>oose fitting dentures or loose teeth</w:t>
            </w:r>
            <w:r w:rsidR="00FF4271">
              <w:t xml:space="preserve">; </w:t>
            </w:r>
            <w:r>
              <w:t>and/or</w:t>
            </w:r>
          </w:p>
          <w:p w14:paraId="783D1F81" w14:textId="01C33F24" w:rsidR="0036054B" w:rsidRPr="00712711" w:rsidRDefault="0004087B" w:rsidP="0004087B">
            <w:pPr>
              <w:pStyle w:val="ListParagraph"/>
              <w:numPr>
                <w:ilvl w:val="1"/>
                <w:numId w:val="1"/>
              </w:numPr>
              <w:spacing w:after="0"/>
              <w:rPr>
                <w:u w:val="single"/>
              </w:rPr>
            </w:pPr>
            <w:r>
              <w:t>G</w:t>
            </w:r>
            <w:r w:rsidR="00FF4271" w:rsidRPr="000B00E0">
              <w:t>um disease or painful gums.</w:t>
            </w:r>
            <w:r w:rsidR="009E3D09">
              <w:t xml:space="preserve"> </w:t>
            </w:r>
          </w:p>
          <w:p w14:paraId="6C6AF604" w14:textId="77777777" w:rsidR="00FB774C" w:rsidRDefault="00FB774C" w:rsidP="00FB774C">
            <w:pPr>
              <w:rPr>
                <w:u w:val="single"/>
              </w:rPr>
            </w:pPr>
          </w:p>
          <w:p w14:paraId="5E6CD9FB" w14:textId="7373C490" w:rsidR="00FB774C" w:rsidRDefault="00DC2905" w:rsidP="00FB774C">
            <w:pPr>
              <w:rPr>
                <w:u w:val="single"/>
              </w:rPr>
            </w:pPr>
            <w:r>
              <w:rPr>
                <w:u w:val="single"/>
              </w:rPr>
              <w:t>Prompts and/or observations:</w:t>
            </w:r>
          </w:p>
          <w:p w14:paraId="10F36CFF" w14:textId="77777777" w:rsidR="00FB774C" w:rsidRDefault="00FB774C" w:rsidP="00FB774C">
            <w:pPr>
              <w:rPr>
                <w:u w:val="single"/>
              </w:rPr>
            </w:pPr>
          </w:p>
          <w:p w14:paraId="5290B8C9" w14:textId="77777777" w:rsidR="008517C8" w:rsidRPr="00FB5248" w:rsidRDefault="008517C8" w:rsidP="00B17677">
            <w:pPr>
              <w:pStyle w:val="ListParagraph"/>
              <w:numPr>
                <w:ilvl w:val="0"/>
                <w:numId w:val="1"/>
              </w:numPr>
            </w:pPr>
            <w:r w:rsidRPr="00FB5248">
              <w:t>Do you have your own teeth/partial denture or full dentures?</w:t>
            </w:r>
          </w:p>
          <w:p w14:paraId="150DD43C" w14:textId="77777777" w:rsidR="008517C8" w:rsidRPr="00FB5248" w:rsidRDefault="008517C8" w:rsidP="00B17677">
            <w:pPr>
              <w:pStyle w:val="ListParagraph"/>
              <w:numPr>
                <w:ilvl w:val="0"/>
                <w:numId w:val="1"/>
              </w:numPr>
            </w:pPr>
            <w:r w:rsidRPr="00FB5248">
              <w:t>When do you clean your teeth/dentures?</w:t>
            </w:r>
          </w:p>
          <w:p w14:paraId="4E93B3C6" w14:textId="77777777" w:rsidR="008517C8" w:rsidRPr="00FB5248" w:rsidRDefault="008517C8" w:rsidP="00B17677">
            <w:pPr>
              <w:pStyle w:val="ListParagraph"/>
              <w:numPr>
                <w:ilvl w:val="0"/>
                <w:numId w:val="1"/>
              </w:numPr>
            </w:pPr>
            <w:r w:rsidRPr="00FB5248">
              <w:t>Do you experience any pain when cleaning your teeth?</w:t>
            </w:r>
          </w:p>
          <w:p w14:paraId="136492B1" w14:textId="77777777" w:rsidR="008517C8" w:rsidRPr="00FB5248" w:rsidRDefault="008517C8" w:rsidP="00B17677">
            <w:pPr>
              <w:pStyle w:val="ListParagraph"/>
              <w:numPr>
                <w:ilvl w:val="0"/>
                <w:numId w:val="1"/>
              </w:numPr>
            </w:pPr>
            <w:r w:rsidRPr="00FB5248">
              <w:t>Do your gums bleed when you brush your teeth or gums?</w:t>
            </w:r>
          </w:p>
          <w:p w14:paraId="5BEE9704" w14:textId="51BB7F84" w:rsidR="0036054B" w:rsidRPr="0004087B" w:rsidRDefault="008517C8" w:rsidP="0004087B">
            <w:pPr>
              <w:pStyle w:val="ListParagraph"/>
              <w:numPr>
                <w:ilvl w:val="0"/>
                <w:numId w:val="1"/>
              </w:numPr>
            </w:pPr>
            <w:r w:rsidRPr="00FB5248">
              <w:t>Do you regularly clean your gums and if yes how?</w:t>
            </w:r>
          </w:p>
          <w:p w14:paraId="6B2457BB" w14:textId="4C2AC05D" w:rsidR="0036054B" w:rsidRDefault="0036054B" w:rsidP="0036054B">
            <w:r>
              <w:rPr>
                <w:u w:val="single"/>
              </w:rPr>
              <w:lastRenderedPageBreak/>
              <w:t>Recommendations</w:t>
            </w:r>
            <w:r w:rsidR="005615E0">
              <w:rPr>
                <w:u w:val="single"/>
              </w:rPr>
              <w:t>:</w:t>
            </w:r>
          </w:p>
          <w:p w14:paraId="6C46949F" w14:textId="77777777" w:rsidR="0036054B" w:rsidRDefault="0036054B" w:rsidP="0036054B"/>
          <w:p w14:paraId="766DD4AF" w14:textId="1366E668" w:rsidR="0036054B" w:rsidRPr="00C34465" w:rsidRDefault="00C34465" w:rsidP="003815BF">
            <w:pPr>
              <w:pStyle w:val="ListParagraph"/>
              <w:numPr>
                <w:ilvl w:val="0"/>
                <w:numId w:val="47"/>
              </w:numPr>
              <w:spacing w:after="0"/>
              <w:rPr>
                <w:u w:val="single"/>
              </w:rPr>
            </w:pPr>
            <w:r w:rsidRPr="00FB5248">
              <w:rPr>
                <w:rStyle w:val="ListParagraphChar"/>
              </w:rPr>
              <w:t xml:space="preserve">Recommendation/referral to a dentist, dental practitioner and/or </w:t>
            </w:r>
            <w:r w:rsidRPr="009278FF">
              <w:rPr>
                <w:rStyle w:val="ListParagraphChar"/>
              </w:rPr>
              <w:t>dietitian</w:t>
            </w:r>
            <w:r w:rsidRPr="00FB5248">
              <w:rPr>
                <w:rStyle w:val="ListParagraphChar"/>
              </w:rPr>
              <w:t xml:space="preserve">, </w:t>
            </w:r>
            <w:r w:rsidR="0004087B">
              <w:rPr>
                <w:rStyle w:val="ListParagraphChar"/>
              </w:rPr>
              <w:t>if</w:t>
            </w:r>
            <w:r w:rsidRPr="00FB5248">
              <w:rPr>
                <w:rStyle w:val="ListParagraphChar"/>
              </w:rPr>
              <w:t xml:space="preserve"> appropriate</w:t>
            </w:r>
            <w:r w:rsidRPr="00A20C26">
              <w:rPr>
                <w:rFonts w:asciiTheme="minorHAnsi" w:hAnsiTheme="minorHAnsi"/>
                <w:sz w:val="22"/>
                <w:szCs w:val="22"/>
              </w:rPr>
              <w:t xml:space="preserve">. </w:t>
            </w:r>
          </w:p>
          <w:p w14:paraId="511F9896" w14:textId="77777777" w:rsidR="0036054B" w:rsidRDefault="0036054B" w:rsidP="0004087B"/>
        </w:tc>
      </w:tr>
    </w:tbl>
    <w:p w14:paraId="3748DB9A" w14:textId="77777777" w:rsidR="00D00835" w:rsidRPr="00F256F9" w:rsidRDefault="00D00835" w:rsidP="00D00835">
      <w:pPr>
        <w:pStyle w:val="Heading3"/>
        <w:spacing w:after="240"/>
      </w:pPr>
      <w:bookmarkStart w:id="1977" w:name="_Toc159622497"/>
      <w:bookmarkStart w:id="1978" w:name="_Toc159628530"/>
      <w:r>
        <w:lastRenderedPageBreak/>
        <w:t>Swallowing</w:t>
      </w:r>
      <w:bookmarkEnd w:id="1977"/>
      <w:bookmarkEnd w:id="197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61CAADE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11D72D3"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sidRPr="00E841A0">
              <w:rPr>
                <w:b/>
                <w:color w:val="FFFFFF" w:themeColor="background1"/>
                <w:szCs w:val="24"/>
                <w:lang w:eastAsia="en-AU"/>
              </w:rPr>
              <w:t>Do you have any problems with swallowing causing difficulties when you eat or drink?</w:t>
            </w:r>
          </w:p>
        </w:tc>
      </w:tr>
      <w:tr w:rsidR="00D00835" w:rsidRPr="00C9372C" w14:paraId="059FBB79"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77DE83C" w14:textId="77777777" w:rsidR="00D00835" w:rsidRPr="00C9372C" w:rsidRDefault="00D00835" w:rsidP="00E65A82">
            <w:pPr>
              <w:pStyle w:val="Heading3"/>
              <w:spacing w:before="0" w:line="360" w:lineRule="auto"/>
              <w:rPr>
                <w:rFonts w:cs="Arial"/>
                <w:color w:val="auto"/>
                <w:sz w:val="24"/>
                <w:szCs w:val="24"/>
              </w:rPr>
            </w:pPr>
            <w:bookmarkStart w:id="1979" w:name="_Toc159622498"/>
            <w:bookmarkStart w:id="1980" w:name="_Toc159628531"/>
            <w:r w:rsidRPr="00C9372C">
              <w:rPr>
                <w:rFonts w:cs="Arial"/>
                <w:color w:val="auto"/>
                <w:sz w:val="24"/>
                <w:szCs w:val="24"/>
              </w:rPr>
              <w:t>Response options</w:t>
            </w:r>
            <w:bookmarkEnd w:id="1979"/>
            <w:bookmarkEnd w:id="19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4431405" w14:textId="77777777" w:rsidR="00D00835" w:rsidRDefault="00D00835" w:rsidP="00B17677">
            <w:pPr>
              <w:pStyle w:val="ListParagraph"/>
              <w:numPr>
                <w:ilvl w:val="0"/>
                <w:numId w:val="14"/>
              </w:numPr>
              <w:spacing w:after="0"/>
            </w:pPr>
            <w:r>
              <w:t>No</w:t>
            </w:r>
          </w:p>
          <w:p w14:paraId="4C63F5EF" w14:textId="118729E8" w:rsidR="00D00835" w:rsidRDefault="00D00835" w:rsidP="00B17677">
            <w:pPr>
              <w:pStyle w:val="ListParagraph"/>
              <w:numPr>
                <w:ilvl w:val="0"/>
                <w:numId w:val="14"/>
              </w:numPr>
              <w:spacing w:after="0"/>
            </w:pPr>
            <w:r>
              <w:t>Yes always</w:t>
            </w:r>
            <w:r w:rsidR="008172C8">
              <w:t xml:space="preserve"> (provide details text box)</w:t>
            </w:r>
          </w:p>
          <w:p w14:paraId="31DE9DE1" w14:textId="2AB86D2D" w:rsidR="00D00835" w:rsidRDefault="00D00835" w:rsidP="00B17677">
            <w:pPr>
              <w:pStyle w:val="ListParagraph"/>
              <w:numPr>
                <w:ilvl w:val="0"/>
                <w:numId w:val="14"/>
              </w:numPr>
              <w:spacing w:after="0"/>
            </w:pPr>
            <w:r>
              <w:t>Yes sometimes</w:t>
            </w:r>
            <w:r w:rsidR="008172C8">
              <w:t xml:space="preserve"> (provide details text box)</w:t>
            </w:r>
          </w:p>
          <w:p w14:paraId="61CF5DD7" w14:textId="77777777" w:rsidR="00D00835" w:rsidRDefault="00D00835" w:rsidP="00B17677">
            <w:pPr>
              <w:pStyle w:val="ListParagraph"/>
              <w:numPr>
                <w:ilvl w:val="0"/>
                <w:numId w:val="14"/>
              </w:numPr>
              <w:spacing w:after="0"/>
            </w:pPr>
            <w:r>
              <w:t>Yes rarely</w:t>
            </w:r>
            <w:r w:rsidR="008172C8">
              <w:t xml:space="preserve"> (provide details text box)</w:t>
            </w:r>
          </w:p>
          <w:p w14:paraId="445B823A" w14:textId="15795F22" w:rsidR="008172C8" w:rsidRPr="00C9372C" w:rsidRDefault="008172C8" w:rsidP="00374D6E">
            <w:pPr>
              <w:pStyle w:val="ListParagraph"/>
              <w:spacing w:after="0"/>
              <w:ind w:left="720"/>
            </w:pPr>
          </w:p>
        </w:tc>
      </w:tr>
      <w:tr w:rsidR="00794403" w:rsidRPr="00C9372C" w14:paraId="17D296F6"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C9B9543" w14:textId="3A9C6D80" w:rsidR="00794403" w:rsidRPr="00C9372C" w:rsidRDefault="00794403" w:rsidP="00794403">
            <w:pPr>
              <w:pStyle w:val="Heading3"/>
              <w:spacing w:before="0" w:line="360" w:lineRule="auto"/>
              <w:rPr>
                <w:rFonts w:cs="Arial"/>
                <w:color w:val="auto"/>
                <w:sz w:val="24"/>
                <w:szCs w:val="24"/>
              </w:rPr>
            </w:pPr>
            <w:bookmarkStart w:id="1981" w:name="_Toc159622499"/>
            <w:bookmarkStart w:id="1982" w:name="_Toc159628532"/>
            <w:r>
              <w:rPr>
                <w:rFonts w:cs="Arial"/>
                <w:color w:val="auto"/>
                <w:sz w:val="24"/>
                <w:szCs w:val="24"/>
              </w:rPr>
              <w:t>Question rules</w:t>
            </w:r>
            <w:bookmarkEnd w:id="1981"/>
            <w:bookmarkEnd w:id="19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7BA0EB2" w14:textId="742BABEB" w:rsidR="00794403"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794403" w:rsidRPr="00C9372C" w14:paraId="4969FD2B"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DD2E31D" w14:textId="1E218D43" w:rsidR="00794403" w:rsidRPr="00C9372C" w:rsidRDefault="00794403" w:rsidP="00794403">
            <w:pPr>
              <w:pStyle w:val="Heading3"/>
              <w:spacing w:before="0" w:line="360" w:lineRule="auto"/>
              <w:rPr>
                <w:rFonts w:cs="Arial"/>
                <w:color w:val="auto"/>
                <w:sz w:val="24"/>
                <w:szCs w:val="24"/>
              </w:rPr>
            </w:pPr>
            <w:bookmarkStart w:id="1983" w:name="_Toc159622500"/>
            <w:bookmarkStart w:id="1984" w:name="_Toc159628533"/>
            <w:r w:rsidRPr="00BF1111">
              <w:rPr>
                <w:rFonts w:cs="Arial"/>
                <w:color w:val="auto"/>
                <w:sz w:val="24"/>
                <w:szCs w:val="24"/>
              </w:rPr>
              <w:t>Pre-populated information</w:t>
            </w:r>
            <w:bookmarkEnd w:id="1983"/>
            <w:bookmarkEnd w:id="198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E5FB9DC" w14:textId="003A9A04" w:rsidR="00794403" w:rsidRDefault="00B8402D" w:rsidP="00B17677">
            <w:r>
              <w:t>N</w:t>
            </w:r>
            <w:r w:rsidR="000E112F">
              <w:t>o</w:t>
            </w:r>
          </w:p>
        </w:tc>
      </w:tr>
      <w:tr w:rsidR="00794403" w:rsidRPr="00C9372C" w14:paraId="1D594FAD"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B189B75" w14:textId="0834FAF1" w:rsidR="00794403" w:rsidRPr="00C9372C" w:rsidRDefault="00794403" w:rsidP="00794403">
            <w:pPr>
              <w:pStyle w:val="Heading3"/>
              <w:spacing w:before="0" w:line="360" w:lineRule="auto"/>
              <w:rPr>
                <w:rFonts w:cs="Arial"/>
                <w:color w:val="auto"/>
                <w:sz w:val="24"/>
                <w:szCs w:val="24"/>
              </w:rPr>
            </w:pPr>
            <w:bookmarkStart w:id="1985" w:name="_Toc159622501"/>
            <w:bookmarkStart w:id="1986" w:name="_Toc159628534"/>
            <w:r w:rsidRPr="00BD710B">
              <w:rPr>
                <w:rFonts w:cs="Arial"/>
                <w:bCs/>
                <w:color w:val="auto"/>
                <w:sz w:val="24"/>
                <w:szCs w:val="24"/>
              </w:rPr>
              <w:t>Response guidance</w:t>
            </w:r>
            <w:bookmarkEnd w:id="1985"/>
            <w:bookmarkEnd w:id="19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38B9A7B" w14:textId="77777777" w:rsidR="00794403" w:rsidRDefault="00794403" w:rsidP="00794403">
            <w:pPr>
              <w:rPr>
                <w:u w:val="single"/>
              </w:rPr>
            </w:pPr>
            <w:r>
              <w:rPr>
                <w:u w:val="single"/>
              </w:rPr>
              <w:t>Context:</w:t>
            </w:r>
          </w:p>
          <w:p w14:paraId="4DB263F5" w14:textId="77777777" w:rsidR="00794403" w:rsidRDefault="00794403" w:rsidP="00794403">
            <w:pPr>
              <w:rPr>
                <w:u w:val="single"/>
              </w:rPr>
            </w:pPr>
          </w:p>
          <w:p w14:paraId="46D213F0" w14:textId="14B4220A" w:rsidR="008A2CBD" w:rsidRPr="008A2CBD" w:rsidRDefault="0004087B" w:rsidP="00653C8F">
            <w:pPr>
              <w:pStyle w:val="ListParagraph"/>
              <w:numPr>
                <w:ilvl w:val="0"/>
                <w:numId w:val="1"/>
              </w:numPr>
              <w:spacing w:after="0"/>
              <w:rPr>
                <w:u w:val="single"/>
              </w:rPr>
            </w:pPr>
            <w:r>
              <w:t xml:space="preserve">The assessor should determine if </w:t>
            </w:r>
            <w:r w:rsidR="00056E93" w:rsidRPr="006A5568">
              <w:t xml:space="preserve">a client has problems </w:t>
            </w:r>
            <w:r>
              <w:t xml:space="preserve">with </w:t>
            </w:r>
            <w:r w:rsidR="00056E93" w:rsidRPr="006A5568">
              <w:t>swallowing.</w:t>
            </w:r>
          </w:p>
          <w:p w14:paraId="1B463087" w14:textId="28B6D0FF" w:rsidR="008A2CBD" w:rsidRPr="008A2CBD" w:rsidRDefault="008A2CBD" w:rsidP="00653C8F">
            <w:pPr>
              <w:pStyle w:val="ListParagraph"/>
              <w:numPr>
                <w:ilvl w:val="0"/>
                <w:numId w:val="1"/>
              </w:numPr>
              <w:spacing w:after="0"/>
              <w:rPr>
                <w:u w:val="single"/>
              </w:rPr>
            </w:pPr>
            <w:r w:rsidRPr="00A32899">
              <w:t>Swallowing</w:t>
            </w:r>
            <w:r w:rsidR="0004087B">
              <w:t>,</w:t>
            </w:r>
            <w:r w:rsidRPr="00A32899">
              <w:t xml:space="preserve"> involves nerves, muscles of the mouth, throat and the oesophagus. A client who has swallowing difficulties could be at</w:t>
            </w:r>
            <w:r>
              <w:t xml:space="preserve"> risk of choking, malnutrition or dehydration. </w:t>
            </w:r>
          </w:p>
          <w:p w14:paraId="791305E0" w14:textId="41BA5F2B" w:rsidR="008A2CBD" w:rsidRPr="00BF171D" w:rsidRDefault="008A2CBD" w:rsidP="00653C8F">
            <w:pPr>
              <w:pStyle w:val="ListParagraph"/>
              <w:numPr>
                <w:ilvl w:val="0"/>
                <w:numId w:val="1"/>
              </w:numPr>
              <w:spacing w:after="0"/>
              <w:rPr>
                <w:u w:val="single"/>
              </w:rPr>
            </w:pPr>
            <w:r>
              <w:t>Poor oral hygiene, severe illness, disabilities, Parkinson’s disease and/or dementia can significantly increase the client’s risk of swallowing deficits.</w:t>
            </w:r>
            <w:r>
              <w:rPr>
                <w:rStyle w:val="FootnoteReference"/>
              </w:rPr>
              <w:footnoteReference w:id="9"/>
            </w:r>
          </w:p>
          <w:p w14:paraId="2E808AC1" w14:textId="77777777" w:rsidR="00BF171D" w:rsidRPr="00217FDA" w:rsidRDefault="00BF171D" w:rsidP="00653C8F">
            <w:pPr>
              <w:pStyle w:val="ListParagraph"/>
              <w:numPr>
                <w:ilvl w:val="0"/>
                <w:numId w:val="1"/>
              </w:numPr>
              <w:spacing w:after="0"/>
              <w:rPr>
                <w:u w:val="single"/>
              </w:rPr>
            </w:pPr>
            <w:r>
              <w:t>The yes and other response options will prompt follow up questions for more details.</w:t>
            </w:r>
          </w:p>
          <w:p w14:paraId="1457D7B2" w14:textId="59E0DE58" w:rsidR="00BF171D" w:rsidRPr="00217FDA" w:rsidRDefault="00BF171D" w:rsidP="00653C8F">
            <w:pPr>
              <w:pStyle w:val="ListParagraph"/>
              <w:numPr>
                <w:ilvl w:val="0"/>
                <w:numId w:val="1"/>
              </w:numPr>
              <w:spacing w:after="0"/>
              <w:rPr>
                <w:u w:val="single"/>
              </w:rPr>
            </w:pPr>
            <w:r w:rsidRPr="00217FDA">
              <w:t>If the answer is no but there is additional information to provide, consider selecting ‘other’ instead.</w:t>
            </w:r>
            <w:r>
              <w:t xml:space="preserve"> For example, this could include previous </w:t>
            </w:r>
            <w:r w:rsidR="00653C8F">
              <w:t>swallowing</w:t>
            </w:r>
            <w:r>
              <w:t xml:space="preserve"> concerns that are now resolved</w:t>
            </w:r>
            <w:r w:rsidR="00653C8F">
              <w:t xml:space="preserve"> but still worthwhile flagging</w:t>
            </w:r>
            <w:r>
              <w:t>.</w:t>
            </w:r>
          </w:p>
          <w:p w14:paraId="6A0E2B9F" w14:textId="77777777" w:rsidR="00794403" w:rsidRDefault="00794403" w:rsidP="00794403">
            <w:pPr>
              <w:rPr>
                <w:u w:val="single"/>
              </w:rPr>
            </w:pPr>
          </w:p>
          <w:p w14:paraId="3CAC5059" w14:textId="77777777" w:rsidR="00794403" w:rsidRDefault="00794403" w:rsidP="00794403">
            <w:pPr>
              <w:rPr>
                <w:u w:val="single"/>
              </w:rPr>
            </w:pPr>
            <w:r>
              <w:rPr>
                <w:u w:val="single"/>
              </w:rPr>
              <w:t>Consider and record:</w:t>
            </w:r>
          </w:p>
          <w:p w14:paraId="39933B27" w14:textId="77777777" w:rsidR="00794403" w:rsidRDefault="00794403" w:rsidP="00794403">
            <w:pPr>
              <w:rPr>
                <w:u w:val="single"/>
              </w:rPr>
            </w:pPr>
          </w:p>
          <w:p w14:paraId="532921FA" w14:textId="77777777" w:rsidR="00653C8F" w:rsidRDefault="00653C8F" w:rsidP="00653C8F">
            <w:pPr>
              <w:pStyle w:val="ListParagraph"/>
              <w:numPr>
                <w:ilvl w:val="0"/>
                <w:numId w:val="1"/>
              </w:numPr>
            </w:pPr>
            <w:r>
              <w:t>Consider if the client has:</w:t>
            </w:r>
          </w:p>
          <w:p w14:paraId="2D4D11EA" w14:textId="4384A7E0" w:rsidR="00C30E9F" w:rsidRPr="002B3AF1" w:rsidRDefault="00C30E9F" w:rsidP="00653C8F">
            <w:pPr>
              <w:pStyle w:val="ListParagraph"/>
              <w:numPr>
                <w:ilvl w:val="1"/>
                <w:numId w:val="1"/>
              </w:numPr>
            </w:pPr>
            <w:r w:rsidRPr="002B3AF1">
              <w:lastRenderedPageBreak/>
              <w:t>Problems swallowing food or fluid, for example tea, coffee, water</w:t>
            </w:r>
            <w:r>
              <w:t>.</w:t>
            </w:r>
          </w:p>
          <w:p w14:paraId="00B51800" w14:textId="77777777" w:rsidR="00C30E9F" w:rsidRDefault="00C30E9F" w:rsidP="00653C8F">
            <w:pPr>
              <w:pStyle w:val="ListParagraph"/>
              <w:numPr>
                <w:ilvl w:val="1"/>
                <w:numId w:val="1"/>
              </w:numPr>
            </w:pPr>
            <w:r w:rsidRPr="002B3AF1">
              <w:t>Issues with food getting stuck in their throat after chewing and swallowing</w:t>
            </w:r>
            <w:r>
              <w:t>.</w:t>
            </w:r>
          </w:p>
          <w:p w14:paraId="709FEA3A" w14:textId="77431EF5" w:rsidR="005B2108" w:rsidRPr="002B3AF1" w:rsidRDefault="005B2108" w:rsidP="00653C8F">
            <w:pPr>
              <w:pStyle w:val="ListParagraph"/>
              <w:numPr>
                <w:ilvl w:val="1"/>
                <w:numId w:val="1"/>
              </w:numPr>
            </w:pPr>
            <w:r>
              <w:t>Modified texture food (either prescribed or self-modified).</w:t>
            </w:r>
          </w:p>
          <w:p w14:paraId="3E66713F" w14:textId="77777777" w:rsidR="00C30E9F" w:rsidRPr="002B3AF1" w:rsidRDefault="00C30E9F" w:rsidP="00653C8F">
            <w:pPr>
              <w:pStyle w:val="ListParagraph"/>
              <w:numPr>
                <w:ilvl w:val="1"/>
                <w:numId w:val="1"/>
              </w:numPr>
            </w:pPr>
            <w:r w:rsidRPr="002B3AF1">
              <w:t>Difficulty swallowing saliva</w:t>
            </w:r>
            <w:r>
              <w:t>.</w:t>
            </w:r>
          </w:p>
          <w:p w14:paraId="7B134F08" w14:textId="77777777" w:rsidR="00C30E9F" w:rsidRPr="002B3AF1" w:rsidRDefault="00C30E9F" w:rsidP="00653C8F">
            <w:pPr>
              <w:pStyle w:val="ListParagraph"/>
              <w:numPr>
                <w:ilvl w:val="1"/>
                <w:numId w:val="1"/>
              </w:numPr>
            </w:pPr>
            <w:r w:rsidRPr="002B3AF1">
              <w:t>A sore throat constantly</w:t>
            </w:r>
            <w:r>
              <w:t>.</w:t>
            </w:r>
          </w:p>
          <w:p w14:paraId="52BDF3F4" w14:textId="51B2A969" w:rsidR="00FB774C" w:rsidRDefault="00234A26" w:rsidP="00653C8F">
            <w:pPr>
              <w:pStyle w:val="ListParagraph"/>
              <w:numPr>
                <w:ilvl w:val="1"/>
                <w:numId w:val="1"/>
              </w:numPr>
            </w:pPr>
            <w:r w:rsidRPr="002B3AF1">
              <w:t>Discussed any issues with their GP or a health professional.</w:t>
            </w:r>
          </w:p>
          <w:p w14:paraId="501D397E" w14:textId="77777777" w:rsidR="00653C8F" w:rsidRPr="004F77DB" w:rsidRDefault="00653C8F" w:rsidP="00653C8F">
            <w:pPr>
              <w:pStyle w:val="ListParagraph"/>
              <w:numPr>
                <w:ilvl w:val="0"/>
                <w:numId w:val="1"/>
              </w:numPr>
              <w:spacing w:after="0"/>
              <w:rPr>
                <w:u w:val="single"/>
              </w:rPr>
            </w:pPr>
            <w:r w:rsidRPr="00C44281">
              <w:t>Use the below definitions to assist with</w:t>
            </w:r>
            <w:r>
              <w:t xml:space="preserve"> the response.</w:t>
            </w:r>
          </w:p>
          <w:p w14:paraId="2813A374" w14:textId="4F09DCC4" w:rsidR="00653C8F" w:rsidRPr="002B4AE3" w:rsidRDefault="00653C8F" w:rsidP="002B4AE3">
            <w:pPr>
              <w:pStyle w:val="ListParagraph"/>
              <w:numPr>
                <w:ilvl w:val="1"/>
                <w:numId w:val="1"/>
              </w:numPr>
              <w:spacing w:after="0"/>
              <w:rPr>
                <w:b/>
                <w:bCs/>
              </w:rPr>
            </w:pPr>
            <w:r w:rsidRPr="002B4AE3">
              <w:rPr>
                <w:b/>
                <w:bCs/>
              </w:rPr>
              <w:t>No</w:t>
            </w:r>
            <w:r w:rsidR="002B4AE3">
              <w:t xml:space="preserve">: </w:t>
            </w:r>
            <w:r w:rsidR="0036661A">
              <w:t>the client does not experience any swallowing concerns.</w:t>
            </w:r>
          </w:p>
          <w:p w14:paraId="14725742" w14:textId="1127D8EB" w:rsidR="00653C8F" w:rsidRPr="002B4AE3" w:rsidRDefault="00653C8F" w:rsidP="002B4AE3">
            <w:pPr>
              <w:pStyle w:val="ListParagraph"/>
              <w:numPr>
                <w:ilvl w:val="1"/>
                <w:numId w:val="1"/>
              </w:numPr>
              <w:spacing w:after="0"/>
              <w:rPr>
                <w:b/>
                <w:bCs/>
              </w:rPr>
            </w:pPr>
            <w:r w:rsidRPr="002B4AE3">
              <w:rPr>
                <w:b/>
                <w:bCs/>
              </w:rPr>
              <w:t>Yes always (provide details text box)</w:t>
            </w:r>
            <w:r w:rsidR="0036661A">
              <w:t>: the client experiences swallowing concerns in all circumstances.</w:t>
            </w:r>
          </w:p>
          <w:p w14:paraId="018A48B6" w14:textId="77B2424E" w:rsidR="00653C8F" w:rsidRPr="002B4AE3" w:rsidRDefault="00653C8F" w:rsidP="002B4AE3">
            <w:pPr>
              <w:pStyle w:val="ListParagraph"/>
              <w:numPr>
                <w:ilvl w:val="1"/>
                <w:numId w:val="1"/>
              </w:numPr>
              <w:spacing w:after="0"/>
              <w:rPr>
                <w:b/>
                <w:bCs/>
              </w:rPr>
            </w:pPr>
            <w:r w:rsidRPr="002B4AE3">
              <w:rPr>
                <w:b/>
                <w:bCs/>
              </w:rPr>
              <w:t>Yes sometimes (provide details text box)</w:t>
            </w:r>
            <w:r w:rsidR="0036661A">
              <w:rPr>
                <w:b/>
                <w:bCs/>
              </w:rPr>
              <w:t xml:space="preserve">: </w:t>
            </w:r>
            <w:r w:rsidR="0036661A">
              <w:t xml:space="preserve">the client experiences swallowing concerns </w:t>
            </w:r>
            <w:r w:rsidR="008D20BD">
              <w:t>in some circumstances.</w:t>
            </w:r>
          </w:p>
          <w:p w14:paraId="1D6215E6" w14:textId="4EFBB6AF" w:rsidR="002B4AE3" w:rsidRDefault="00653C8F" w:rsidP="002B4AE3">
            <w:pPr>
              <w:pStyle w:val="ListParagraph"/>
              <w:numPr>
                <w:ilvl w:val="1"/>
                <w:numId w:val="1"/>
              </w:numPr>
              <w:spacing w:after="0"/>
              <w:rPr>
                <w:b/>
                <w:bCs/>
              </w:rPr>
            </w:pPr>
            <w:r w:rsidRPr="002B4AE3">
              <w:rPr>
                <w:b/>
                <w:bCs/>
              </w:rPr>
              <w:t>Yes rarely (provide details text box)</w:t>
            </w:r>
            <w:r w:rsidR="008D20BD">
              <w:t>: the client experiences swallowing concerns for time-to-time.</w:t>
            </w:r>
          </w:p>
          <w:p w14:paraId="3DB589E4" w14:textId="0EB529D5" w:rsidR="00653C8F" w:rsidRPr="00D03FA8" w:rsidRDefault="00653C8F" w:rsidP="002B4AE3">
            <w:pPr>
              <w:pStyle w:val="ListParagraph"/>
              <w:numPr>
                <w:ilvl w:val="1"/>
                <w:numId w:val="1"/>
              </w:numPr>
              <w:spacing w:after="0"/>
              <w:rPr>
                <w:b/>
                <w:bCs/>
              </w:rPr>
            </w:pPr>
            <w:r w:rsidRPr="002B4AE3">
              <w:rPr>
                <w:b/>
                <w:bCs/>
              </w:rPr>
              <w:t>Other (provide details text box)</w:t>
            </w:r>
            <w:r w:rsidR="008D20BD">
              <w:rPr>
                <w:b/>
                <w:bCs/>
              </w:rPr>
              <w:t>:</w:t>
            </w:r>
            <w:r w:rsidR="008D20BD">
              <w:t xml:space="preserve"> </w:t>
            </w:r>
            <w:r w:rsidR="002B492C">
              <w:t xml:space="preserve">if the client </w:t>
            </w:r>
            <w:r w:rsidR="00D03FA8">
              <w:t>has previously experienced swallowing difficulties but does not currently, or if there is anything else the client has flagged that is relevant to the assessment.</w:t>
            </w:r>
          </w:p>
          <w:p w14:paraId="07DB73C3" w14:textId="14BBAC38" w:rsidR="00D03FA8" w:rsidRPr="002B4AE3" w:rsidRDefault="00D03FA8" w:rsidP="00D03FA8">
            <w:pPr>
              <w:pStyle w:val="ListParagraph"/>
              <w:spacing w:after="0"/>
              <w:ind w:left="1440"/>
              <w:rPr>
                <w:b/>
                <w:bCs/>
              </w:rPr>
            </w:pPr>
          </w:p>
          <w:p w14:paraId="5C44BD64" w14:textId="723B81F5" w:rsidR="00FB774C" w:rsidRDefault="00DC2905" w:rsidP="00FB774C">
            <w:pPr>
              <w:rPr>
                <w:u w:val="single"/>
              </w:rPr>
            </w:pPr>
            <w:r>
              <w:rPr>
                <w:u w:val="single"/>
              </w:rPr>
              <w:t>Prompts and/or observations:</w:t>
            </w:r>
          </w:p>
          <w:p w14:paraId="542298CB" w14:textId="77777777" w:rsidR="00FB774C" w:rsidRDefault="00FB774C" w:rsidP="00FB774C">
            <w:pPr>
              <w:rPr>
                <w:u w:val="single"/>
              </w:rPr>
            </w:pPr>
          </w:p>
          <w:p w14:paraId="41EBD007" w14:textId="77777777" w:rsidR="008379B2" w:rsidRPr="002B3AF1" w:rsidRDefault="008379B2" w:rsidP="00653C8F">
            <w:pPr>
              <w:pStyle w:val="ListParagraph"/>
              <w:numPr>
                <w:ilvl w:val="0"/>
                <w:numId w:val="1"/>
              </w:numPr>
            </w:pPr>
            <w:r w:rsidRPr="002B3AF1">
              <w:t>Do you have any problems swallowing your food or fluid, for example tea, coffee, water?</w:t>
            </w:r>
          </w:p>
          <w:p w14:paraId="0E987DA7" w14:textId="77777777" w:rsidR="008379B2" w:rsidRPr="002B3AF1" w:rsidRDefault="008379B2" w:rsidP="00653C8F">
            <w:pPr>
              <w:pStyle w:val="ListParagraph"/>
              <w:numPr>
                <w:ilvl w:val="0"/>
                <w:numId w:val="1"/>
              </w:numPr>
            </w:pPr>
            <w:r w:rsidRPr="002B3AF1">
              <w:t>Does food get stuck in your throat after chewing and swallowing?</w:t>
            </w:r>
          </w:p>
          <w:p w14:paraId="0B1932BB" w14:textId="77777777" w:rsidR="008379B2" w:rsidRPr="002B3AF1" w:rsidRDefault="008379B2" w:rsidP="00653C8F">
            <w:pPr>
              <w:pStyle w:val="ListParagraph"/>
              <w:numPr>
                <w:ilvl w:val="0"/>
                <w:numId w:val="1"/>
              </w:numPr>
            </w:pPr>
            <w:r w:rsidRPr="002B3AF1">
              <w:t>Do you have difficulty swallowing saliva?</w:t>
            </w:r>
          </w:p>
          <w:p w14:paraId="2138B4C0" w14:textId="4B80B4F0" w:rsidR="00794403" w:rsidRDefault="008379B2" w:rsidP="00653C8F">
            <w:pPr>
              <w:pStyle w:val="ListParagraph"/>
              <w:numPr>
                <w:ilvl w:val="0"/>
                <w:numId w:val="1"/>
              </w:numPr>
            </w:pPr>
            <w:r w:rsidRPr="002B3AF1">
              <w:t>Do you constantly have a sore throat?</w:t>
            </w:r>
          </w:p>
          <w:p w14:paraId="0D1DE3B2" w14:textId="7CE6A073" w:rsidR="00EB2CE5" w:rsidRDefault="00EB2CE5" w:rsidP="00653C8F">
            <w:pPr>
              <w:pStyle w:val="ListParagraph"/>
              <w:numPr>
                <w:ilvl w:val="0"/>
                <w:numId w:val="1"/>
              </w:numPr>
            </w:pPr>
            <w:r>
              <w:t>Have you noticed more coughing or spluttering when eating or drinking?</w:t>
            </w:r>
          </w:p>
          <w:p w14:paraId="26E440C7" w14:textId="1F185D75" w:rsidR="00EB2CE5" w:rsidRPr="008379B2" w:rsidRDefault="00EB2CE5" w:rsidP="00653C8F">
            <w:pPr>
              <w:pStyle w:val="ListParagraph"/>
              <w:numPr>
                <w:ilvl w:val="0"/>
                <w:numId w:val="1"/>
              </w:numPr>
            </w:pPr>
            <w:r>
              <w:t>Do you have a previous diagnosis of dysphagia?</w:t>
            </w:r>
          </w:p>
          <w:p w14:paraId="177ADEE1" w14:textId="1EC379F7" w:rsidR="00794403" w:rsidRDefault="00794403" w:rsidP="00794403">
            <w:r>
              <w:rPr>
                <w:u w:val="single"/>
              </w:rPr>
              <w:t>Recommendations</w:t>
            </w:r>
            <w:r w:rsidR="005615E0">
              <w:rPr>
                <w:u w:val="single"/>
              </w:rPr>
              <w:t>:</w:t>
            </w:r>
          </w:p>
          <w:p w14:paraId="5FC508E5" w14:textId="77777777" w:rsidR="00794403" w:rsidRDefault="00794403" w:rsidP="00794403"/>
          <w:p w14:paraId="24F32B02" w14:textId="2B67289E" w:rsidR="00794403" w:rsidRPr="00421619" w:rsidRDefault="0060198A" w:rsidP="00653C8F">
            <w:pPr>
              <w:pStyle w:val="ListParagraph"/>
              <w:numPr>
                <w:ilvl w:val="0"/>
                <w:numId w:val="1"/>
              </w:numPr>
              <w:spacing w:after="0"/>
            </w:pPr>
            <w:r w:rsidRPr="002B3AF1">
              <w:t>Recommendation/referral to GP.</w:t>
            </w:r>
          </w:p>
          <w:p w14:paraId="6A10B0BE" w14:textId="77777777" w:rsidR="00794403" w:rsidRDefault="00794403" w:rsidP="00D03FA8"/>
        </w:tc>
      </w:tr>
    </w:tbl>
    <w:p w14:paraId="5BE7C09C" w14:textId="548ED874" w:rsidR="00D00835" w:rsidRDefault="00D00835" w:rsidP="00D00835">
      <w:pPr>
        <w:pStyle w:val="Heading3"/>
        <w:spacing w:after="240"/>
      </w:pPr>
      <w:bookmarkStart w:id="1987" w:name="_Toc159622502"/>
      <w:bookmarkStart w:id="1988" w:name="_Toc159628535"/>
      <w:r>
        <w:lastRenderedPageBreak/>
        <w:t>Foot problems</w:t>
      </w:r>
      <w:bookmarkEnd w:id="1987"/>
      <w:bookmarkEnd w:id="198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5C9DA29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4D50E97"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sidRPr="009E1806">
              <w:rPr>
                <w:b/>
                <w:color w:val="FFFFFF" w:themeColor="background1"/>
                <w:szCs w:val="24"/>
                <w:lang w:eastAsia="en-AU"/>
              </w:rPr>
              <w:t>Any foot problems that affect your ability to walk or move about?</w:t>
            </w:r>
          </w:p>
        </w:tc>
      </w:tr>
      <w:tr w:rsidR="00D00835" w:rsidRPr="00C9372C" w14:paraId="71981F35"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673CF6E" w14:textId="77777777" w:rsidR="00D00835" w:rsidRPr="00C9372C" w:rsidRDefault="00D00835" w:rsidP="00E65A82">
            <w:pPr>
              <w:pStyle w:val="Heading3"/>
              <w:spacing w:before="0" w:line="360" w:lineRule="auto"/>
              <w:rPr>
                <w:rFonts w:cs="Arial"/>
                <w:color w:val="auto"/>
                <w:sz w:val="24"/>
                <w:szCs w:val="24"/>
              </w:rPr>
            </w:pPr>
            <w:bookmarkStart w:id="1989" w:name="_Toc159622503"/>
            <w:bookmarkStart w:id="1990" w:name="_Toc159628536"/>
            <w:r w:rsidRPr="00C9372C">
              <w:rPr>
                <w:rFonts w:cs="Arial"/>
                <w:color w:val="auto"/>
                <w:sz w:val="24"/>
                <w:szCs w:val="24"/>
              </w:rPr>
              <w:t>Response options</w:t>
            </w:r>
            <w:bookmarkEnd w:id="1989"/>
            <w:bookmarkEnd w:id="19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3E96E80" w14:textId="77777777" w:rsidR="00D00835" w:rsidRDefault="00D00835" w:rsidP="00B17677">
            <w:pPr>
              <w:pStyle w:val="ListParagraph"/>
              <w:numPr>
                <w:ilvl w:val="0"/>
                <w:numId w:val="14"/>
              </w:numPr>
              <w:spacing w:after="0"/>
            </w:pPr>
            <w:r>
              <w:t>Yes</w:t>
            </w:r>
          </w:p>
          <w:p w14:paraId="6D40FF89" w14:textId="77777777" w:rsidR="00D00835" w:rsidRPr="00C9372C" w:rsidRDefault="00D00835" w:rsidP="00B17677">
            <w:pPr>
              <w:pStyle w:val="ListParagraph"/>
              <w:numPr>
                <w:ilvl w:val="0"/>
                <w:numId w:val="14"/>
              </w:numPr>
              <w:spacing w:after="0"/>
            </w:pPr>
            <w:r>
              <w:t>No</w:t>
            </w:r>
          </w:p>
        </w:tc>
      </w:tr>
      <w:tr w:rsidR="00794403" w:rsidRPr="00C9372C" w14:paraId="2D3CA8A0"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8663753" w14:textId="4BF3EAA8" w:rsidR="00794403" w:rsidRPr="00C9372C" w:rsidRDefault="00794403" w:rsidP="00794403">
            <w:pPr>
              <w:pStyle w:val="Heading3"/>
              <w:spacing w:before="0" w:line="360" w:lineRule="auto"/>
              <w:rPr>
                <w:rFonts w:cs="Arial"/>
                <w:color w:val="auto"/>
                <w:sz w:val="24"/>
                <w:szCs w:val="24"/>
              </w:rPr>
            </w:pPr>
            <w:bookmarkStart w:id="1991" w:name="_Toc159622504"/>
            <w:bookmarkStart w:id="1992" w:name="_Toc159628537"/>
            <w:r>
              <w:rPr>
                <w:rFonts w:cs="Arial"/>
                <w:color w:val="auto"/>
                <w:sz w:val="24"/>
                <w:szCs w:val="24"/>
              </w:rPr>
              <w:t>Question rules</w:t>
            </w:r>
            <w:bookmarkEnd w:id="1991"/>
            <w:bookmarkEnd w:id="19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654CB6" w14:textId="34EFBFE9" w:rsidR="00794403"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794403" w:rsidRPr="00C9372C" w14:paraId="571474F5"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F3A7B12" w14:textId="677E1D79" w:rsidR="00794403" w:rsidRPr="00C9372C" w:rsidRDefault="00794403" w:rsidP="00794403">
            <w:pPr>
              <w:pStyle w:val="Heading3"/>
              <w:spacing w:before="0" w:line="360" w:lineRule="auto"/>
              <w:rPr>
                <w:rFonts w:cs="Arial"/>
                <w:color w:val="auto"/>
                <w:sz w:val="24"/>
                <w:szCs w:val="24"/>
              </w:rPr>
            </w:pPr>
            <w:bookmarkStart w:id="1993" w:name="_Toc159622505"/>
            <w:bookmarkStart w:id="1994" w:name="_Toc159628538"/>
            <w:r w:rsidRPr="00BF1111">
              <w:rPr>
                <w:rFonts w:cs="Arial"/>
                <w:color w:val="auto"/>
                <w:sz w:val="24"/>
                <w:szCs w:val="24"/>
              </w:rPr>
              <w:t>Pre-populated information</w:t>
            </w:r>
            <w:bookmarkEnd w:id="1993"/>
            <w:bookmarkEnd w:id="199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1904784" w14:textId="3DAEFCE8" w:rsidR="00794403" w:rsidRDefault="00B8402D" w:rsidP="005609FD">
            <w:r>
              <w:t>N</w:t>
            </w:r>
            <w:r w:rsidR="000E112F">
              <w:t>o</w:t>
            </w:r>
          </w:p>
        </w:tc>
      </w:tr>
      <w:tr w:rsidR="00794403" w:rsidRPr="00C9372C" w14:paraId="4BAE3DBD"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6119AB" w14:textId="6C3DA11E" w:rsidR="00794403" w:rsidRPr="00C9372C" w:rsidRDefault="00794403" w:rsidP="00794403">
            <w:pPr>
              <w:pStyle w:val="Heading3"/>
              <w:spacing w:before="0" w:line="360" w:lineRule="auto"/>
              <w:rPr>
                <w:rFonts w:cs="Arial"/>
                <w:color w:val="auto"/>
                <w:sz w:val="24"/>
                <w:szCs w:val="24"/>
              </w:rPr>
            </w:pPr>
            <w:bookmarkStart w:id="1995" w:name="_Toc159622506"/>
            <w:bookmarkStart w:id="1996" w:name="_Toc159628539"/>
            <w:r w:rsidRPr="00BD710B">
              <w:rPr>
                <w:rFonts w:cs="Arial"/>
                <w:bCs/>
                <w:color w:val="auto"/>
                <w:sz w:val="24"/>
                <w:szCs w:val="24"/>
              </w:rPr>
              <w:t>Response guidance</w:t>
            </w:r>
            <w:bookmarkEnd w:id="1995"/>
            <w:bookmarkEnd w:id="19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35AE6E6" w14:textId="77777777" w:rsidR="00794403" w:rsidRDefault="00794403" w:rsidP="00794403">
            <w:pPr>
              <w:rPr>
                <w:u w:val="single"/>
              </w:rPr>
            </w:pPr>
            <w:r>
              <w:rPr>
                <w:u w:val="single"/>
              </w:rPr>
              <w:t>Context:</w:t>
            </w:r>
          </w:p>
          <w:p w14:paraId="2158C7B8" w14:textId="77777777" w:rsidR="00794403" w:rsidRDefault="00794403" w:rsidP="00794403">
            <w:pPr>
              <w:rPr>
                <w:u w:val="single"/>
              </w:rPr>
            </w:pPr>
          </w:p>
          <w:p w14:paraId="65F2A03A" w14:textId="742477ED" w:rsidR="00794403" w:rsidRPr="00712711" w:rsidRDefault="00B6692B" w:rsidP="00B17677">
            <w:pPr>
              <w:pStyle w:val="ListParagraph"/>
              <w:numPr>
                <w:ilvl w:val="0"/>
                <w:numId w:val="1"/>
              </w:numPr>
              <w:spacing w:after="0"/>
              <w:rPr>
                <w:u w:val="single"/>
              </w:rPr>
            </w:pPr>
            <w:r>
              <w:t>The assessor should identify if the client is experiencing any foot problems that affect their ability to walk or move around.</w:t>
            </w:r>
          </w:p>
          <w:p w14:paraId="27F9CEBA" w14:textId="77777777" w:rsidR="00794403" w:rsidRDefault="00794403" w:rsidP="00794403">
            <w:pPr>
              <w:rPr>
                <w:u w:val="single"/>
              </w:rPr>
            </w:pPr>
          </w:p>
          <w:p w14:paraId="357C8080" w14:textId="77777777" w:rsidR="00794403" w:rsidRDefault="00794403" w:rsidP="00794403">
            <w:pPr>
              <w:rPr>
                <w:u w:val="single"/>
              </w:rPr>
            </w:pPr>
            <w:r>
              <w:rPr>
                <w:u w:val="single"/>
              </w:rPr>
              <w:t>Consider and record:</w:t>
            </w:r>
          </w:p>
          <w:p w14:paraId="045A7A8E" w14:textId="77777777" w:rsidR="00794403" w:rsidRDefault="00794403" w:rsidP="00794403">
            <w:pPr>
              <w:rPr>
                <w:u w:val="single"/>
              </w:rPr>
            </w:pPr>
          </w:p>
          <w:p w14:paraId="1E1C5B13" w14:textId="4B8E906D" w:rsidR="00794403" w:rsidRPr="00712711" w:rsidRDefault="00B6692B" w:rsidP="00B17677">
            <w:pPr>
              <w:pStyle w:val="ListParagraph"/>
              <w:numPr>
                <w:ilvl w:val="0"/>
                <w:numId w:val="1"/>
              </w:numPr>
              <w:spacing w:after="0"/>
              <w:rPr>
                <w:u w:val="single"/>
              </w:rPr>
            </w:pPr>
            <w:r>
              <w:t>If the client is experiencing any foot problems that prevents their ability to walk or move around.</w:t>
            </w:r>
          </w:p>
          <w:p w14:paraId="0F682601" w14:textId="77777777" w:rsidR="00FB774C" w:rsidRDefault="00FB774C" w:rsidP="00FB774C">
            <w:pPr>
              <w:rPr>
                <w:u w:val="single"/>
              </w:rPr>
            </w:pPr>
          </w:p>
          <w:p w14:paraId="2986A5D1" w14:textId="37BA0FAA" w:rsidR="00FB774C" w:rsidRDefault="00DC2905" w:rsidP="00FB774C">
            <w:pPr>
              <w:rPr>
                <w:u w:val="single"/>
              </w:rPr>
            </w:pPr>
            <w:r>
              <w:rPr>
                <w:u w:val="single"/>
              </w:rPr>
              <w:t>Prompts and/or observations:</w:t>
            </w:r>
          </w:p>
          <w:p w14:paraId="2D941845" w14:textId="77777777" w:rsidR="00FB774C" w:rsidRDefault="00FB774C" w:rsidP="00FB774C">
            <w:pPr>
              <w:rPr>
                <w:u w:val="single"/>
              </w:rPr>
            </w:pPr>
          </w:p>
          <w:p w14:paraId="2573E4A3" w14:textId="6F25C549" w:rsidR="00FB774C" w:rsidRPr="00B02EF5" w:rsidRDefault="00B02EF5" w:rsidP="00B17677">
            <w:pPr>
              <w:pStyle w:val="ListParagraph"/>
              <w:numPr>
                <w:ilvl w:val="0"/>
                <w:numId w:val="1"/>
              </w:numPr>
              <w:spacing w:after="0"/>
            </w:pPr>
            <w:r w:rsidRPr="00B02EF5">
              <w:t>D</w:t>
            </w:r>
            <w:r>
              <w:t>o</w:t>
            </w:r>
            <w:r w:rsidRPr="00B02EF5">
              <w:t xml:space="preserve"> you have any foot problems that impact your ability to walk or move around?</w:t>
            </w:r>
          </w:p>
          <w:p w14:paraId="492280A6" w14:textId="77777777" w:rsidR="00794403" w:rsidRDefault="00794403" w:rsidP="00B6692B"/>
        </w:tc>
      </w:tr>
    </w:tbl>
    <w:p w14:paraId="73F21894" w14:textId="36486FCA" w:rsidR="00D00835" w:rsidRDefault="00D00835" w:rsidP="00D00835">
      <w:pPr>
        <w:pStyle w:val="Heading3"/>
        <w:spacing w:after="240"/>
      </w:pPr>
      <w:bookmarkStart w:id="1997" w:name="_Toc159622507"/>
      <w:bookmarkStart w:id="1998" w:name="_Toc159628540"/>
      <w:r>
        <w:t>Details of foot problems</w:t>
      </w:r>
      <w:bookmarkEnd w:id="1997"/>
      <w:bookmarkEnd w:id="199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5DB61E5B"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9A5EE5D"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Foot problems</w:t>
            </w:r>
          </w:p>
        </w:tc>
      </w:tr>
      <w:tr w:rsidR="00D00835" w:rsidRPr="00C9372C" w14:paraId="088BC2B9"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EB76838" w14:textId="77777777" w:rsidR="00D00835" w:rsidRPr="00C9372C" w:rsidRDefault="00D00835" w:rsidP="00E65A82">
            <w:pPr>
              <w:pStyle w:val="Heading3"/>
              <w:spacing w:before="0" w:line="360" w:lineRule="auto"/>
              <w:rPr>
                <w:rFonts w:cs="Arial"/>
                <w:color w:val="auto"/>
                <w:sz w:val="24"/>
                <w:szCs w:val="24"/>
              </w:rPr>
            </w:pPr>
            <w:bookmarkStart w:id="1999" w:name="_Toc159622508"/>
            <w:bookmarkStart w:id="2000" w:name="_Toc159628541"/>
            <w:r w:rsidRPr="00C9372C">
              <w:rPr>
                <w:rFonts w:cs="Arial"/>
                <w:color w:val="auto"/>
                <w:sz w:val="24"/>
                <w:szCs w:val="24"/>
              </w:rPr>
              <w:t>Response options</w:t>
            </w:r>
            <w:bookmarkEnd w:id="1999"/>
            <w:bookmarkEnd w:id="20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D25FA0B" w14:textId="77777777" w:rsidR="00D00835" w:rsidRDefault="00D00835" w:rsidP="00B17677">
            <w:pPr>
              <w:pStyle w:val="ListParagraph"/>
              <w:numPr>
                <w:ilvl w:val="0"/>
                <w:numId w:val="14"/>
              </w:numPr>
              <w:spacing w:after="0"/>
            </w:pPr>
            <w:r w:rsidRPr="00B340F0">
              <w:t>Painful feet inclusion painful corns, arthritis</w:t>
            </w:r>
          </w:p>
          <w:p w14:paraId="44F65FB2" w14:textId="77777777" w:rsidR="00D00835" w:rsidRDefault="00D00835" w:rsidP="00B17677">
            <w:pPr>
              <w:pStyle w:val="ListParagraph"/>
              <w:numPr>
                <w:ilvl w:val="0"/>
                <w:numId w:val="14"/>
              </w:numPr>
              <w:spacing w:after="0"/>
            </w:pPr>
            <w:r w:rsidRPr="00B340F0">
              <w:t>Bunions</w:t>
            </w:r>
          </w:p>
          <w:p w14:paraId="3AC2187D" w14:textId="77777777" w:rsidR="00D00835" w:rsidRDefault="00D00835" w:rsidP="00B17677">
            <w:pPr>
              <w:pStyle w:val="ListParagraph"/>
              <w:numPr>
                <w:ilvl w:val="0"/>
                <w:numId w:val="14"/>
              </w:numPr>
              <w:spacing w:after="0"/>
            </w:pPr>
            <w:r w:rsidRPr="003C425A">
              <w:t>Gout</w:t>
            </w:r>
          </w:p>
          <w:p w14:paraId="433251AC" w14:textId="77777777" w:rsidR="00D00835" w:rsidRDefault="00D00835" w:rsidP="00B17677">
            <w:pPr>
              <w:pStyle w:val="ListParagraph"/>
              <w:numPr>
                <w:ilvl w:val="0"/>
                <w:numId w:val="14"/>
              </w:numPr>
              <w:spacing w:after="0"/>
            </w:pPr>
            <w:r w:rsidRPr="003C425A">
              <w:t>Swollen ankles/feet</w:t>
            </w:r>
          </w:p>
          <w:p w14:paraId="7C73FA4A" w14:textId="77777777" w:rsidR="00D00835" w:rsidRDefault="00D00835" w:rsidP="00B17677">
            <w:pPr>
              <w:pStyle w:val="ListParagraph"/>
              <w:numPr>
                <w:ilvl w:val="0"/>
                <w:numId w:val="14"/>
              </w:numPr>
              <w:spacing w:after="0"/>
            </w:pPr>
            <w:r w:rsidRPr="003C425A">
              <w:t>Toe deformities (hammer, mallet, and claw toes)</w:t>
            </w:r>
          </w:p>
          <w:p w14:paraId="0855DBAD" w14:textId="77777777" w:rsidR="00D00835" w:rsidRDefault="00D00835" w:rsidP="00B17677">
            <w:pPr>
              <w:pStyle w:val="ListParagraph"/>
              <w:numPr>
                <w:ilvl w:val="0"/>
                <w:numId w:val="14"/>
              </w:numPr>
              <w:spacing w:after="0"/>
            </w:pPr>
            <w:r w:rsidRPr="003C425A">
              <w:t>Fallen arches</w:t>
            </w:r>
          </w:p>
          <w:p w14:paraId="60D939D0" w14:textId="77777777" w:rsidR="00D00835" w:rsidRPr="00C9372C" w:rsidRDefault="00D00835" w:rsidP="00B17677">
            <w:pPr>
              <w:pStyle w:val="ListParagraph"/>
              <w:numPr>
                <w:ilvl w:val="0"/>
                <w:numId w:val="14"/>
              </w:numPr>
              <w:spacing w:after="0"/>
            </w:pPr>
            <w:r w:rsidRPr="003C425A">
              <w:t>Other</w:t>
            </w:r>
          </w:p>
        </w:tc>
      </w:tr>
      <w:tr w:rsidR="00F10434" w:rsidRPr="00C9372C" w14:paraId="5A52598E"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27AB20" w14:textId="7BBD1599" w:rsidR="00F10434" w:rsidRPr="00C9372C" w:rsidRDefault="00F10434" w:rsidP="00F10434">
            <w:pPr>
              <w:pStyle w:val="Heading3"/>
              <w:spacing w:before="0" w:line="360" w:lineRule="auto"/>
              <w:rPr>
                <w:rFonts w:cs="Arial"/>
                <w:color w:val="auto"/>
                <w:sz w:val="24"/>
                <w:szCs w:val="24"/>
              </w:rPr>
            </w:pPr>
            <w:bookmarkStart w:id="2001" w:name="_Toc159622509"/>
            <w:bookmarkStart w:id="2002" w:name="_Toc159628542"/>
            <w:r>
              <w:rPr>
                <w:rFonts w:cs="Arial"/>
                <w:color w:val="auto"/>
                <w:sz w:val="24"/>
                <w:szCs w:val="24"/>
              </w:rPr>
              <w:t>Question rules</w:t>
            </w:r>
            <w:bookmarkEnd w:id="2001"/>
            <w:bookmarkEnd w:id="20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DCD7DF" w14:textId="6FE750A6" w:rsidR="00F10434"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F10434" w:rsidRPr="00C9372C" w14:paraId="38A0D5AF"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4F19D4" w14:textId="1FF290CF" w:rsidR="00F10434" w:rsidRPr="00C9372C" w:rsidRDefault="00F10434" w:rsidP="00F10434">
            <w:pPr>
              <w:pStyle w:val="Heading3"/>
              <w:spacing w:before="0" w:line="360" w:lineRule="auto"/>
              <w:rPr>
                <w:rFonts w:cs="Arial"/>
                <w:color w:val="auto"/>
                <w:sz w:val="24"/>
                <w:szCs w:val="24"/>
              </w:rPr>
            </w:pPr>
            <w:bookmarkStart w:id="2003" w:name="_Toc159622510"/>
            <w:bookmarkStart w:id="2004" w:name="_Toc159628543"/>
            <w:r w:rsidRPr="00BF1111">
              <w:rPr>
                <w:rFonts w:cs="Arial"/>
                <w:color w:val="auto"/>
                <w:sz w:val="24"/>
                <w:szCs w:val="24"/>
              </w:rPr>
              <w:t>Pre-populated information</w:t>
            </w:r>
            <w:bookmarkEnd w:id="2003"/>
            <w:bookmarkEnd w:id="20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D9E9AAE" w14:textId="2CF47372" w:rsidR="00F10434" w:rsidRPr="00B340F0" w:rsidRDefault="00B8402D" w:rsidP="005609FD">
            <w:r>
              <w:t>N</w:t>
            </w:r>
            <w:r w:rsidR="000E112F">
              <w:t>o</w:t>
            </w:r>
          </w:p>
        </w:tc>
      </w:tr>
      <w:tr w:rsidR="00F10434" w:rsidRPr="00C9372C" w14:paraId="7BFF54E2"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079581" w14:textId="37AA235A" w:rsidR="00F10434" w:rsidRPr="00C9372C" w:rsidRDefault="00F10434" w:rsidP="00F10434">
            <w:pPr>
              <w:pStyle w:val="Heading3"/>
              <w:spacing w:before="0" w:line="360" w:lineRule="auto"/>
              <w:rPr>
                <w:rFonts w:cs="Arial"/>
                <w:color w:val="auto"/>
                <w:sz w:val="24"/>
                <w:szCs w:val="24"/>
              </w:rPr>
            </w:pPr>
            <w:bookmarkStart w:id="2005" w:name="_Toc159622511"/>
            <w:bookmarkStart w:id="2006" w:name="_Toc159628544"/>
            <w:r w:rsidRPr="00BD710B">
              <w:rPr>
                <w:rFonts w:cs="Arial"/>
                <w:bCs/>
                <w:color w:val="auto"/>
                <w:sz w:val="24"/>
                <w:szCs w:val="24"/>
              </w:rPr>
              <w:t>Response guidance</w:t>
            </w:r>
            <w:bookmarkEnd w:id="2005"/>
            <w:bookmarkEnd w:id="20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51AF87C" w14:textId="77777777" w:rsidR="00F10434" w:rsidRDefault="00F10434" w:rsidP="00F10434">
            <w:pPr>
              <w:rPr>
                <w:u w:val="single"/>
              </w:rPr>
            </w:pPr>
            <w:r>
              <w:rPr>
                <w:u w:val="single"/>
              </w:rPr>
              <w:t>Context:</w:t>
            </w:r>
          </w:p>
          <w:p w14:paraId="46BB56C8" w14:textId="77777777" w:rsidR="00F10434" w:rsidRDefault="00F10434" w:rsidP="00F10434">
            <w:pPr>
              <w:rPr>
                <w:u w:val="single"/>
              </w:rPr>
            </w:pPr>
          </w:p>
          <w:p w14:paraId="1BFD172B" w14:textId="58F5B041" w:rsidR="00F10434" w:rsidRPr="00712711" w:rsidRDefault="00B6692B" w:rsidP="00863A87">
            <w:pPr>
              <w:pStyle w:val="ListParagraph"/>
              <w:numPr>
                <w:ilvl w:val="0"/>
                <w:numId w:val="1"/>
              </w:numPr>
              <w:spacing w:after="0"/>
              <w:rPr>
                <w:u w:val="single"/>
              </w:rPr>
            </w:pPr>
            <w:r>
              <w:lastRenderedPageBreak/>
              <w:t xml:space="preserve">The assessor should identify </w:t>
            </w:r>
            <w:r w:rsidR="00C302FA">
              <w:t>the cause of foot problems affecting the client’s ability to walk or move around.</w:t>
            </w:r>
          </w:p>
          <w:p w14:paraId="576E7E4C" w14:textId="77777777" w:rsidR="00F10434" w:rsidRDefault="00F10434" w:rsidP="00F10434">
            <w:pPr>
              <w:rPr>
                <w:u w:val="single"/>
              </w:rPr>
            </w:pPr>
          </w:p>
          <w:p w14:paraId="44F013DC" w14:textId="77777777" w:rsidR="00F10434" w:rsidRDefault="00F10434" w:rsidP="00F10434">
            <w:pPr>
              <w:rPr>
                <w:u w:val="single"/>
              </w:rPr>
            </w:pPr>
            <w:r>
              <w:rPr>
                <w:u w:val="single"/>
              </w:rPr>
              <w:t>Consider and record:</w:t>
            </w:r>
          </w:p>
          <w:p w14:paraId="4936A820" w14:textId="3ADF768B" w:rsidR="00F10434" w:rsidRDefault="00F10434" w:rsidP="00F10434">
            <w:pPr>
              <w:rPr>
                <w:u w:val="single"/>
              </w:rPr>
            </w:pPr>
          </w:p>
          <w:p w14:paraId="0E0AAE93" w14:textId="77777777" w:rsidR="00863A87" w:rsidRDefault="004533C3" w:rsidP="00863A87">
            <w:pPr>
              <w:pStyle w:val="ListParagraph"/>
              <w:numPr>
                <w:ilvl w:val="0"/>
                <w:numId w:val="1"/>
              </w:numPr>
              <w:spacing w:after="0"/>
            </w:pPr>
            <w:r w:rsidRPr="004533C3">
              <w:t>Multiple response options may be selected if the client is experiencing more than one foot problem affecting their ability to walk or move around.</w:t>
            </w:r>
          </w:p>
          <w:p w14:paraId="5729E855" w14:textId="5057B54D" w:rsidR="00132209" w:rsidRDefault="00132209" w:rsidP="00863A87">
            <w:pPr>
              <w:pStyle w:val="ListParagraph"/>
              <w:numPr>
                <w:ilvl w:val="0"/>
                <w:numId w:val="1"/>
              </w:numPr>
              <w:spacing w:after="0"/>
            </w:pPr>
            <w:r w:rsidRPr="00C44281">
              <w:t>Use the below definitions to assist with</w:t>
            </w:r>
            <w:r>
              <w:t xml:space="preserve"> the response.</w:t>
            </w:r>
          </w:p>
          <w:p w14:paraId="662CC9D7" w14:textId="7B5AC21D" w:rsidR="00863A87" w:rsidRPr="00863A87" w:rsidRDefault="00863A87" w:rsidP="00863A87">
            <w:pPr>
              <w:pStyle w:val="ListParagraph"/>
              <w:numPr>
                <w:ilvl w:val="1"/>
                <w:numId w:val="1"/>
              </w:numPr>
              <w:spacing w:after="0"/>
              <w:rPr>
                <w:b/>
                <w:bCs/>
              </w:rPr>
            </w:pPr>
            <w:r w:rsidRPr="00863A87">
              <w:rPr>
                <w:b/>
                <w:bCs/>
              </w:rPr>
              <w:t>Painful feet inclusion painful corns, arthritis</w:t>
            </w:r>
            <w:r>
              <w:rPr>
                <w:b/>
                <w:bCs/>
              </w:rPr>
              <w:t>:</w:t>
            </w:r>
            <w:r w:rsidR="00405D1A">
              <w:rPr>
                <w:b/>
                <w:bCs/>
              </w:rPr>
              <w:t xml:space="preserve"> </w:t>
            </w:r>
            <w:r w:rsidR="00043036" w:rsidRPr="00043036">
              <w:t>any unpleasant sensory feeling experienced in the foot</w:t>
            </w:r>
            <w:r w:rsidR="00043036">
              <w:t>.</w:t>
            </w:r>
          </w:p>
          <w:p w14:paraId="5F481DD6" w14:textId="1A656834" w:rsidR="00863A87" w:rsidRPr="00863A87" w:rsidRDefault="00863A87" w:rsidP="00863A87">
            <w:pPr>
              <w:pStyle w:val="ListParagraph"/>
              <w:numPr>
                <w:ilvl w:val="1"/>
                <w:numId w:val="1"/>
              </w:numPr>
              <w:spacing w:after="0"/>
              <w:rPr>
                <w:b/>
                <w:bCs/>
              </w:rPr>
            </w:pPr>
            <w:r w:rsidRPr="00863A87">
              <w:rPr>
                <w:b/>
                <w:bCs/>
              </w:rPr>
              <w:t>Bunions</w:t>
            </w:r>
            <w:r>
              <w:rPr>
                <w:b/>
                <w:bCs/>
              </w:rPr>
              <w:t>:</w:t>
            </w:r>
            <w:r w:rsidR="00E07E74">
              <w:rPr>
                <w:b/>
                <w:bCs/>
              </w:rPr>
              <w:t xml:space="preserve"> </w:t>
            </w:r>
            <w:r w:rsidR="00E07E74" w:rsidRPr="00E07E74">
              <w:t>also known as hallux valgus, a deformity of the joint connecting the big toe to the foot</w:t>
            </w:r>
            <w:r w:rsidR="00E07E74">
              <w:t>.</w:t>
            </w:r>
          </w:p>
          <w:p w14:paraId="6CAD87AF" w14:textId="2CF186B3" w:rsidR="00863A87" w:rsidRPr="00863A87" w:rsidRDefault="00863A87" w:rsidP="00863A87">
            <w:pPr>
              <w:pStyle w:val="ListParagraph"/>
              <w:numPr>
                <w:ilvl w:val="1"/>
                <w:numId w:val="1"/>
              </w:numPr>
              <w:spacing w:after="0"/>
              <w:rPr>
                <w:b/>
                <w:bCs/>
              </w:rPr>
            </w:pPr>
            <w:r w:rsidRPr="00863A87">
              <w:rPr>
                <w:b/>
                <w:bCs/>
              </w:rPr>
              <w:t>Gout</w:t>
            </w:r>
            <w:r>
              <w:rPr>
                <w:b/>
                <w:bCs/>
              </w:rPr>
              <w:t>:</w:t>
            </w:r>
            <w:r w:rsidR="00E6364C">
              <w:rPr>
                <w:b/>
                <w:bCs/>
              </w:rPr>
              <w:t xml:space="preserve"> </w:t>
            </w:r>
            <w:r w:rsidR="00E6364C" w:rsidRPr="00E6364C">
              <w:t>a type of arthritis characterized by painful inflammation in a joint. It typically occurs due to a buildup of uric acid crystals. While the big toe is most commonly affected, gout can also impact other joints such as ankles</w:t>
            </w:r>
            <w:r w:rsidR="00E6364C">
              <w:t>.</w:t>
            </w:r>
          </w:p>
          <w:p w14:paraId="583B48D2" w14:textId="1629590B" w:rsidR="00863A87" w:rsidRPr="00863A87" w:rsidRDefault="00863A87" w:rsidP="00863A87">
            <w:pPr>
              <w:pStyle w:val="ListParagraph"/>
              <w:numPr>
                <w:ilvl w:val="1"/>
                <w:numId w:val="1"/>
              </w:numPr>
              <w:spacing w:after="0"/>
              <w:rPr>
                <w:b/>
                <w:bCs/>
              </w:rPr>
            </w:pPr>
            <w:r w:rsidRPr="00863A87">
              <w:rPr>
                <w:b/>
                <w:bCs/>
              </w:rPr>
              <w:t>Swollen ankles/feet</w:t>
            </w:r>
            <w:r>
              <w:rPr>
                <w:b/>
                <w:bCs/>
              </w:rPr>
              <w:t>:</w:t>
            </w:r>
            <w:r w:rsidR="00772789">
              <w:rPr>
                <w:b/>
                <w:bCs/>
              </w:rPr>
              <w:t xml:space="preserve"> </w:t>
            </w:r>
            <w:r w:rsidR="00772789" w:rsidRPr="00772789">
              <w:t>also known as edema, can be quite uncomfortable and may occur for various reasons</w:t>
            </w:r>
            <w:r w:rsidR="00772789">
              <w:t>.</w:t>
            </w:r>
          </w:p>
          <w:p w14:paraId="7565910E" w14:textId="7F63CE83" w:rsidR="00863A87" w:rsidRPr="00863A87" w:rsidRDefault="00863A87" w:rsidP="00863A87">
            <w:pPr>
              <w:pStyle w:val="ListParagraph"/>
              <w:numPr>
                <w:ilvl w:val="1"/>
                <w:numId w:val="1"/>
              </w:numPr>
              <w:spacing w:after="0"/>
              <w:rPr>
                <w:b/>
                <w:bCs/>
              </w:rPr>
            </w:pPr>
            <w:r w:rsidRPr="00863A87">
              <w:rPr>
                <w:b/>
                <w:bCs/>
              </w:rPr>
              <w:t>Toe deformities (hammer, mallet, and claw toes)</w:t>
            </w:r>
            <w:r>
              <w:rPr>
                <w:b/>
                <w:bCs/>
              </w:rPr>
              <w:t>:</w:t>
            </w:r>
            <w:r w:rsidR="008A7699">
              <w:rPr>
                <w:b/>
                <w:bCs/>
              </w:rPr>
              <w:t xml:space="preserve"> </w:t>
            </w:r>
            <w:r w:rsidR="008A7699" w:rsidRPr="008A7699">
              <w:t>refer to abnormal positioning or misalignment of the bones in the toes.</w:t>
            </w:r>
          </w:p>
          <w:p w14:paraId="547AAE16" w14:textId="2A9CC7A0" w:rsidR="00863A87" w:rsidRPr="00863A87" w:rsidRDefault="00863A87" w:rsidP="00863A87">
            <w:pPr>
              <w:pStyle w:val="ListParagraph"/>
              <w:numPr>
                <w:ilvl w:val="1"/>
                <w:numId w:val="1"/>
              </w:numPr>
              <w:spacing w:after="0"/>
              <w:rPr>
                <w:b/>
                <w:bCs/>
              </w:rPr>
            </w:pPr>
            <w:r w:rsidRPr="00863A87">
              <w:rPr>
                <w:b/>
                <w:bCs/>
              </w:rPr>
              <w:t>Fallen arches</w:t>
            </w:r>
            <w:r>
              <w:rPr>
                <w:b/>
                <w:bCs/>
              </w:rPr>
              <w:t>:</w:t>
            </w:r>
            <w:r w:rsidR="004D789B">
              <w:rPr>
                <w:b/>
                <w:bCs/>
              </w:rPr>
              <w:t xml:space="preserve"> </w:t>
            </w:r>
            <w:r w:rsidR="004D789B" w:rsidRPr="004D789B">
              <w:t>also known as </w:t>
            </w:r>
            <w:r w:rsidR="004D789B" w:rsidRPr="004D789B">
              <w:rPr>
                <w:b/>
              </w:rPr>
              <w:t>flat feet</w:t>
            </w:r>
            <w:r w:rsidR="004D789B" w:rsidRPr="004D789B">
              <w:t>, occur when the normal foot arches have partially or completely collapsed. In this condition, the inner or middle side of the foot comes down to the floor rather than remaining raised. </w:t>
            </w:r>
            <w:hyperlink r:id="rId67" w:history="1">
              <w:r w:rsidR="004D789B" w:rsidRPr="004D789B">
                <w:t>This can cause the whole foot to roll inwards, a phenomenon known as over-pronation</w:t>
              </w:r>
            </w:hyperlink>
            <w:r w:rsidR="004D789B">
              <w:t>.</w:t>
            </w:r>
          </w:p>
          <w:p w14:paraId="03AEDBA4" w14:textId="5AABFF6A" w:rsidR="00863A87" w:rsidRPr="00863A87" w:rsidRDefault="00863A87" w:rsidP="00863A87">
            <w:pPr>
              <w:pStyle w:val="ListParagraph"/>
              <w:numPr>
                <w:ilvl w:val="1"/>
                <w:numId w:val="1"/>
              </w:numPr>
              <w:spacing w:after="0"/>
              <w:rPr>
                <w:b/>
                <w:bCs/>
              </w:rPr>
            </w:pPr>
            <w:r w:rsidRPr="00863A87">
              <w:rPr>
                <w:b/>
                <w:bCs/>
              </w:rPr>
              <w:t>Other</w:t>
            </w:r>
            <w:r>
              <w:rPr>
                <w:b/>
                <w:bCs/>
              </w:rPr>
              <w:t>:</w:t>
            </w:r>
            <w:r w:rsidR="004D789B">
              <w:rPr>
                <w:b/>
                <w:bCs/>
              </w:rPr>
              <w:t xml:space="preserve"> </w:t>
            </w:r>
            <w:r w:rsidR="004D789B">
              <w:t>any other foot problem not covered by the above response options.</w:t>
            </w:r>
          </w:p>
          <w:p w14:paraId="3AA02C93" w14:textId="77777777" w:rsidR="00FB774C" w:rsidRDefault="00FB774C" w:rsidP="00FB774C">
            <w:pPr>
              <w:rPr>
                <w:u w:val="single"/>
              </w:rPr>
            </w:pPr>
          </w:p>
          <w:p w14:paraId="2DDAD813" w14:textId="768DB8A2" w:rsidR="00FB774C" w:rsidRDefault="00DC2905" w:rsidP="00FB774C">
            <w:pPr>
              <w:rPr>
                <w:u w:val="single"/>
              </w:rPr>
            </w:pPr>
            <w:r>
              <w:rPr>
                <w:u w:val="single"/>
              </w:rPr>
              <w:t>Prompts and/or observations:</w:t>
            </w:r>
          </w:p>
          <w:p w14:paraId="3FA00E1E" w14:textId="77777777" w:rsidR="00FB774C" w:rsidRDefault="00FB774C" w:rsidP="00FB774C">
            <w:pPr>
              <w:rPr>
                <w:u w:val="single"/>
              </w:rPr>
            </w:pPr>
          </w:p>
          <w:p w14:paraId="1E40B9D2" w14:textId="356A59B3" w:rsidR="00B02EF5" w:rsidRDefault="00B02EF5" w:rsidP="00863A87">
            <w:pPr>
              <w:pStyle w:val="ListParagraph"/>
              <w:numPr>
                <w:ilvl w:val="0"/>
                <w:numId w:val="1"/>
              </w:numPr>
              <w:spacing w:after="0"/>
            </w:pPr>
            <w:r>
              <w:t xml:space="preserve">What are difficulties that </w:t>
            </w:r>
            <w:r w:rsidRPr="00B02EF5">
              <w:t>impact your ability to walk or move around?</w:t>
            </w:r>
          </w:p>
          <w:p w14:paraId="0157672C" w14:textId="26518ECF" w:rsidR="00B02EF5" w:rsidRDefault="00B02EF5" w:rsidP="00863A87">
            <w:pPr>
              <w:pStyle w:val="ListParagraph"/>
              <w:numPr>
                <w:ilvl w:val="0"/>
                <w:numId w:val="1"/>
              </w:numPr>
              <w:spacing w:after="0"/>
            </w:pPr>
            <w:r>
              <w:t>Can you please describe the foot problem that impacts your ability to walk or move abou</w:t>
            </w:r>
            <w:r w:rsidR="00F95290">
              <w:t>t</w:t>
            </w:r>
            <w:r>
              <w:t>?</w:t>
            </w:r>
          </w:p>
          <w:p w14:paraId="29EDFAE5" w14:textId="2D55B21D" w:rsidR="004D789B" w:rsidRPr="00B02EF5" w:rsidRDefault="004D789B" w:rsidP="00863A87">
            <w:pPr>
              <w:pStyle w:val="ListParagraph"/>
              <w:numPr>
                <w:ilvl w:val="0"/>
                <w:numId w:val="1"/>
              </w:numPr>
              <w:spacing w:after="0"/>
            </w:pPr>
            <w:r>
              <w:t>Have you been to see a health professional about your foot problem?  Did they give you a diagnosis?</w:t>
            </w:r>
          </w:p>
          <w:p w14:paraId="78FF7A2F" w14:textId="77777777" w:rsidR="00F10434" w:rsidRPr="00B340F0" w:rsidRDefault="00F10434" w:rsidP="00F95290"/>
        </w:tc>
      </w:tr>
    </w:tbl>
    <w:p w14:paraId="74B9E4BB" w14:textId="77777777" w:rsidR="00D00835" w:rsidRPr="00F256F9" w:rsidRDefault="00D00835" w:rsidP="00D00835">
      <w:pPr>
        <w:pStyle w:val="Heading3"/>
        <w:spacing w:after="240"/>
      </w:pPr>
      <w:bookmarkStart w:id="2007" w:name="_Toc159622512"/>
      <w:bookmarkStart w:id="2008" w:name="_Toc159628545"/>
      <w:r>
        <w:lastRenderedPageBreak/>
        <w:t>Major skin conditions</w:t>
      </w:r>
      <w:bookmarkEnd w:id="2007"/>
      <w:bookmarkEnd w:id="200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0F841E1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A88DC9C"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sidRPr="009C076F">
              <w:rPr>
                <w:b/>
                <w:color w:val="FFFFFF" w:themeColor="background1"/>
                <w:szCs w:val="24"/>
                <w:lang w:eastAsia="en-AU"/>
              </w:rPr>
              <w:t xml:space="preserve">Any </w:t>
            </w:r>
            <w:r>
              <w:rPr>
                <w:b/>
                <w:color w:val="FFFFFF" w:themeColor="background1"/>
                <w:szCs w:val="24"/>
                <w:lang w:eastAsia="en-AU"/>
              </w:rPr>
              <w:t>major skin conditions</w:t>
            </w:r>
            <w:r w:rsidRPr="009C076F">
              <w:rPr>
                <w:b/>
                <w:color w:val="FFFFFF" w:themeColor="background1"/>
                <w:szCs w:val="24"/>
                <w:lang w:eastAsia="en-AU"/>
              </w:rPr>
              <w:t>?</w:t>
            </w:r>
          </w:p>
        </w:tc>
      </w:tr>
      <w:tr w:rsidR="00D00835" w:rsidRPr="00C9372C" w14:paraId="6A383B51"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A844FBF" w14:textId="77777777" w:rsidR="00D00835" w:rsidRPr="00C9372C" w:rsidRDefault="00D00835" w:rsidP="00E65A82">
            <w:pPr>
              <w:pStyle w:val="Heading3"/>
              <w:spacing w:before="0" w:line="360" w:lineRule="auto"/>
              <w:rPr>
                <w:rFonts w:cs="Arial"/>
                <w:color w:val="auto"/>
                <w:sz w:val="24"/>
                <w:szCs w:val="24"/>
              </w:rPr>
            </w:pPr>
            <w:bookmarkStart w:id="2009" w:name="_Toc159622513"/>
            <w:bookmarkStart w:id="2010" w:name="_Toc159628546"/>
            <w:r w:rsidRPr="00C9372C">
              <w:rPr>
                <w:rFonts w:cs="Arial"/>
                <w:color w:val="auto"/>
                <w:sz w:val="24"/>
                <w:szCs w:val="24"/>
              </w:rPr>
              <w:t>Response options</w:t>
            </w:r>
            <w:bookmarkEnd w:id="2009"/>
            <w:bookmarkEnd w:id="20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0F42CFA" w14:textId="77777777" w:rsidR="00D00835" w:rsidRDefault="00D00835" w:rsidP="00B17677">
            <w:pPr>
              <w:pStyle w:val="ListParagraph"/>
              <w:numPr>
                <w:ilvl w:val="0"/>
                <w:numId w:val="14"/>
              </w:numPr>
              <w:spacing w:after="0"/>
            </w:pPr>
            <w:r>
              <w:t>Yes</w:t>
            </w:r>
          </w:p>
          <w:p w14:paraId="526E3D73" w14:textId="77777777" w:rsidR="00D00835" w:rsidRPr="00C9372C" w:rsidRDefault="00D00835" w:rsidP="00B17677">
            <w:pPr>
              <w:pStyle w:val="ListParagraph"/>
              <w:numPr>
                <w:ilvl w:val="0"/>
                <w:numId w:val="14"/>
              </w:numPr>
              <w:spacing w:after="0"/>
            </w:pPr>
            <w:r>
              <w:t>No</w:t>
            </w:r>
          </w:p>
        </w:tc>
      </w:tr>
      <w:tr w:rsidR="00F10434" w:rsidRPr="00C9372C" w14:paraId="21472CFB"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BDBA45" w14:textId="385F77FF" w:rsidR="00F10434" w:rsidRPr="00C9372C" w:rsidRDefault="00F10434" w:rsidP="00F10434">
            <w:pPr>
              <w:pStyle w:val="Heading3"/>
              <w:spacing w:before="0" w:line="360" w:lineRule="auto"/>
              <w:rPr>
                <w:rFonts w:cs="Arial"/>
                <w:color w:val="auto"/>
                <w:sz w:val="24"/>
                <w:szCs w:val="24"/>
              </w:rPr>
            </w:pPr>
            <w:bookmarkStart w:id="2011" w:name="_Toc159622514"/>
            <w:bookmarkStart w:id="2012" w:name="_Toc159628547"/>
            <w:r>
              <w:rPr>
                <w:rFonts w:cs="Arial"/>
                <w:color w:val="auto"/>
                <w:sz w:val="24"/>
                <w:szCs w:val="24"/>
              </w:rPr>
              <w:t>Question rules</w:t>
            </w:r>
            <w:bookmarkEnd w:id="2011"/>
            <w:bookmarkEnd w:id="20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9FC4A2" w14:textId="620A2EB1" w:rsidR="00F10434"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F10434" w:rsidRPr="00C9372C" w14:paraId="4AE75D09"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C903A7" w14:textId="418B35F9" w:rsidR="00F10434" w:rsidRPr="00C9372C" w:rsidRDefault="00F10434" w:rsidP="00F10434">
            <w:pPr>
              <w:pStyle w:val="Heading3"/>
              <w:spacing w:before="0" w:line="360" w:lineRule="auto"/>
              <w:rPr>
                <w:rFonts w:cs="Arial"/>
                <w:color w:val="auto"/>
                <w:sz w:val="24"/>
                <w:szCs w:val="24"/>
              </w:rPr>
            </w:pPr>
            <w:bookmarkStart w:id="2013" w:name="_Toc159622515"/>
            <w:bookmarkStart w:id="2014" w:name="_Toc159628548"/>
            <w:r w:rsidRPr="00BF1111">
              <w:rPr>
                <w:rFonts w:cs="Arial"/>
                <w:color w:val="auto"/>
                <w:sz w:val="24"/>
                <w:szCs w:val="24"/>
              </w:rPr>
              <w:t>Pre-populated information</w:t>
            </w:r>
            <w:bookmarkEnd w:id="2013"/>
            <w:bookmarkEnd w:id="20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09E1063" w14:textId="7856EC82" w:rsidR="00F10434" w:rsidRDefault="00B8402D" w:rsidP="00035A7B">
            <w:r>
              <w:t>N</w:t>
            </w:r>
            <w:r w:rsidR="000E112F">
              <w:t>o</w:t>
            </w:r>
          </w:p>
        </w:tc>
      </w:tr>
      <w:tr w:rsidR="00F10434" w:rsidRPr="00C9372C" w14:paraId="22CF3927"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BC18C1" w14:textId="14A25E1D" w:rsidR="00F10434" w:rsidRPr="00C9372C" w:rsidRDefault="00F10434" w:rsidP="00F10434">
            <w:pPr>
              <w:pStyle w:val="Heading3"/>
              <w:spacing w:before="0" w:line="360" w:lineRule="auto"/>
              <w:rPr>
                <w:rFonts w:cs="Arial"/>
                <w:color w:val="auto"/>
                <w:sz w:val="24"/>
                <w:szCs w:val="24"/>
              </w:rPr>
            </w:pPr>
            <w:bookmarkStart w:id="2015" w:name="_Toc159622516"/>
            <w:bookmarkStart w:id="2016" w:name="_Toc159628549"/>
            <w:r w:rsidRPr="00BD710B">
              <w:rPr>
                <w:rFonts w:cs="Arial"/>
                <w:bCs/>
                <w:color w:val="auto"/>
                <w:sz w:val="24"/>
                <w:szCs w:val="24"/>
              </w:rPr>
              <w:t>Response guidance</w:t>
            </w:r>
            <w:bookmarkEnd w:id="2015"/>
            <w:bookmarkEnd w:id="20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012B0B" w14:textId="77777777" w:rsidR="00F10434" w:rsidRDefault="00F10434" w:rsidP="00F10434">
            <w:pPr>
              <w:rPr>
                <w:u w:val="single"/>
              </w:rPr>
            </w:pPr>
            <w:r>
              <w:rPr>
                <w:u w:val="single"/>
              </w:rPr>
              <w:t>Context:</w:t>
            </w:r>
          </w:p>
          <w:p w14:paraId="2BDD1ACA" w14:textId="77777777" w:rsidR="00F10434" w:rsidRDefault="00F10434" w:rsidP="00F10434">
            <w:pPr>
              <w:rPr>
                <w:u w:val="single"/>
              </w:rPr>
            </w:pPr>
          </w:p>
          <w:p w14:paraId="35138973" w14:textId="3C758AD4" w:rsidR="00290E32" w:rsidRPr="00290E32" w:rsidRDefault="00D00735" w:rsidP="00B17677">
            <w:pPr>
              <w:pStyle w:val="ListParagraph"/>
              <w:numPr>
                <w:ilvl w:val="0"/>
                <w:numId w:val="1"/>
              </w:numPr>
              <w:spacing w:after="0"/>
              <w:rPr>
                <w:u w:val="single"/>
              </w:rPr>
            </w:pPr>
            <w:r>
              <w:t>The assessor should determine if</w:t>
            </w:r>
            <w:r w:rsidR="002A771A" w:rsidRPr="000D372B">
              <w:t xml:space="preserve"> the client has any major skin conditions.</w:t>
            </w:r>
          </w:p>
          <w:p w14:paraId="393BED22" w14:textId="77777777" w:rsidR="00290E32" w:rsidRPr="00290E32" w:rsidRDefault="00290E32" w:rsidP="00B17677">
            <w:pPr>
              <w:pStyle w:val="ListParagraph"/>
              <w:numPr>
                <w:ilvl w:val="0"/>
                <w:numId w:val="1"/>
              </w:numPr>
              <w:spacing w:after="0"/>
              <w:rPr>
                <w:u w:val="single"/>
              </w:rPr>
            </w:pPr>
            <w:r w:rsidRPr="002A2CDB">
              <w:t xml:space="preserve">Skin is a person’s protective layer. During the ageing process the skin thins and loses elasticity and moisture and is more easily susceptible to injury such as tears, ulcers and dryness. </w:t>
            </w:r>
          </w:p>
          <w:p w14:paraId="50DCADE4" w14:textId="4C9BB687" w:rsidR="00D00735" w:rsidRPr="00057F84" w:rsidRDefault="00290E32" w:rsidP="00057F84">
            <w:pPr>
              <w:pStyle w:val="ListParagraph"/>
              <w:numPr>
                <w:ilvl w:val="0"/>
                <w:numId w:val="1"/>
              </w:numPr>
              <w:spacing w:after="0"/>
              <w:rPr>
                <w:u w:val="single"/>
              </w:rPr>
            </w:pPr>
            <w:r w:rsidRPr="002A2CDB">
              <w:t xml:space="preserve">Nutrition, mobility, cognition, falls, pain management and continence are vital to healthy skin integrity. </w:t>
            </w:r>
          </w:p>
          <w:p w14:paraId="73056ACC" w14:textId="77777777" w:rsidR="00F10434" w:rsidRDefault="00F10434" w:rsidP="00F10434">
            <w:pPr>
              <w:rPr>
                <w:u w:val="single"/>
              </w:rPr>
            </w:pPr>
          </w:p>
          <w:p w14:paraId="31DF1AD5" w14:textId="77777777" w:rsidR="00F10434" w:rsidRDefault="00F10434" w:rsidP="00F10434">
            <w:pPr>
              <w:rPr>
                <w:u w:val="single"/>
              </w:rPr>
            </w:pPr>
            <w:r>
              <w:rPr>
                <w:u w:val="single"/>
              </w:rPr>
              <w:t>Consider and record:</w:t>
            </w:r>
          </w:p>
          <w:p w14:paraId="571527A2" w14:textId="77777777" w:rsidR="00F10434" w:rsidRDefault="00F10434" w:rsidP="00F10434">
            <w:pPr>
              <w:rPr>
                <w:u w:val="single"/>
              </w:rPr>
            </w:pPr>
          </w:p>
          <w:p w14:paraId="619E4BEA" w14:textId="15EED2E4" w:rsidR="00F10434" w:rsidRPr="00057F84" w:rsidRDefault="00057F84" w:rsidP="00B17677">
            <w:pPr>
              <w:pStyle w:val="ListParagraph"/>
              <w:numPr>
                <w:ilvl w:val="0"/>
                <w:numId w:val="1"/>
              </w:numPr>
              <w:spacing w:after="0"/>
              <w:rPr>
                <w:u w:val="single"/>
              </w:rPr>
            </w:pPr>
            <w:r>
              <w:t>If the client has major skin conditions that are a concern.</w:t>
            </w:r>
          </w:p>
          <w:p w14:paraId="265578E2" w14:textId="71D20E1D" w:rsidR="00057F84" w:rsidRPr="000159AE" w:rsidRDefault="00057F84" w:rsidP="00B17677">
            <w:pPr>
              <w:pStyle w:val="ListParagraph"/>
              <w:numPr>
                <w:ilvl w:val="0"/>
                <w:numId w:val="1"/>
              </w:numPr>
              <w:spacing w:after="0"/>
              <w:rPr>
                <w:u w:val="single"/>
              </w:rPr>
            </w:pPr>
            <w:r>
              <w:t xml:space="preserve">A major skin condition could be </w:t>
            </w:r>
            <w:r w:rsidR="00A837D6">
              <w:t>a skin condition with moderate to significant symptoms.</w:t>
            </w:r>
          </w:p>
          <w:p w14:paraId="6342A5E6" w14:textId="79674CCF" w:rsidR="000159AE" w:rsidRPr="00712711" w:rsidRDefault="000159AE" w:rsidP="00B17677">
            <w:pPr>
              <w:pStyle w:val="ListParagraph"/>
              <w:numPr>
                <w:ilvl w:val="0"/>
                <w:numId w:val="1"/>
              </w:numPr>
              <w:spacing w:after="0"/>
              <w:rPr>
                <w:u w:val="single"/>
              </w:rPr>
            </w:pPr>
            <w:r>
              <w:t>A response will request the assessor to provide more details.</w:t>
            </w:r>
          </w:p>
          <w:p w14:paraId="260B26BB" w14:textId="77777777" w:rsidR="00FB774C" w:rsidRDefault="00FB774C" w:rsidP="00FB774C">
            <w:pPr>
              <w:rPr>
                <w:u w:val="single"/>
              </w:rPr>
            </w:pPr>
          </w:p>
          <w:p w14:paraId="14D9A2B0" w14:textId="7B10D28F" w:rsidR="00FB774C" w:rsidRDefault="00DC2905" w:rsidP="00FB774C">
            <w:pPr>
              <w:rPr>
                <w:u w:val="single"/>
              </w:rPr>
            </w:pPr>
            <w:r>
              <w:rPr>
                <w:u w:val="single"/>
              </w:rPr>
              <w:t>Prompts and/or observations:</w:t>
            </w:r>
          </w:p>
          <w:p w14:paraId="7C42E9BD" w14:textId="77777777" w:rsidR="00FB774C" w:rsidRDefault="00FB774C" w:rsidP="00FB774C">
            <w:pPr>
              <w:rPr>
                <w:u w:val="single"/>
              </w:rPr>
            </w:pPr>
          </w:p>
          <w:p w14:paraId="2E0DF385" w14:textId="57B69C5B" w:rsidR="00FB774C" w:rsidRDefault="00097264" w:rsidP="00B17677">
            <w:pPr>
              <w:pStyle w:val="ListParagraph"/>
              <w:numPr>
                <w:ilvl w:val="0"/>
                <w:numId w:val="1"/>
              </w:numPr>
              <w:spacing w:after="0"/>
            </w:pPr>
            <w:r w:rsidRPr="002A2CDB">
              <w:t>Clients may not consider skin conditions as potential issues. Therefore, observation at assessment is important.</w:t>
            </w:r>
          </w:p>
          <w:p w14:paraId="2023EC09" w14:textId="77777777" w:rsidR="00A90AE7" w:rsidRDefault="00A90AE7" w:rsidP="00B17677">
            <w:pPr>
              <w:pStyle w:val="ListParagraph"/>
              <w:numPr>
                <w:ilvl w:val="0"/>
                <w:numId w:val="1"/>
              </w:numPr>
            </w:pPr>
            <w:r w:rsidRPr="00C025C6">
              <w:t>Colour changes in the client’s skin – skin over bony areas (lower back, hips, heels, elbows, etc.) may appear reddened and may or may not blanch white when pressed. Skin may also appear bruised, having a blue, purple or black colour</w:t>
            </w:r>
            <w:r>
              <w:t>.</w:t>
            </w:r>
          </w:p>
          <w:p w14:paraId="7C7A3311" w14:textId="7B40C587" w:rsidR="001E690D" w:rsidRPr="00C025C6" w:rsidRDefault="001E690D" w:rsidP="00B17677">
            <w:pPr>
              <w:pStyle w:val="ListParagraph"/>
              <w:numPr>
                <w:ilvl w:val="0"/>
                <w:numId w:val="1"/>
              </w:numPr>
            </w:pPr>
            <w:r>
              <w:t>Swelling of the feet, ankles and lower limbs.</w:t>
            </w:r>
          </w:p>
          <w:p w14:paraId="1D22CC45" w14:textId="77777777" w:rsidR="00A90AE7" w:rsidRPr="00C025C6" w:rsidRDefault="00A90AE7" w:rsidP="00B17677">
            <w:pPr>
              <w:pStyle w:val="ListParagraph"/>
              <w:numPr>
                <w:ilvl w:val="0"/>
                <w:numId w:val="1"/>
              </w:numPr>
            </w:pPr>
            <w:r w:rsidRPr="00C025C6">
              <w:t>Temperature changes – compared to skin surrounding the affected area, the beginning stage of a pressure ulcer may feel warm to the touch or cool</w:t>
            </w:r>
            <w:r>
              <w:t>.</w:t>
            </w:r>
          </w:p>
          <w:p w14:paraId="5B0332FB" w14:textId="77777777" w:rsidR="00A90AE7" w:rsidRPr="00C025C6" w:rsidRDefault="00A90AE7" w:rsidP="00B17677">
            <w:pPr>
              <w:pStyle w:val="ListParagraph"/>
              <w:numPr>
                <w:ilvl w:val="0"/>
                <w:numId w:val="1"/>
              </w:numPr>
            </w:pPr>
            <w:r w:rsidRPr="00C025C6">
              <w:t xml:space="preserve">Changes in consistency of skin – the beginning stage of a pressure ulcer may make the affected skin feel firm to the </w:t>
            </w:r>
            <w:r w:rsidRPr="00C025C6">
              <w:lastRenderedPageBreak/>
              <w:t>touch or may make it feel boggy. Boggy skin can best be described as feeling as though it’s filled with fluid</w:t>
            </w:r>
            <w:r>
              <w:t>.</w:t>
            </w:r>
          </w:p>
          <w:p w14:paraId="7C0A682C" w14:textId="77777777" w:rsidR="001F56D4" w:rsidRPr="00C025C6" w:rsidRDefault="001F56D4" w:rsidP="00B17677">
            <w:pPr>
              <w:pStyle w:val="ListParagraph"/>
              <w:numPr>
                <w:ilvl w:val="0"/>
                <w:numId w:val="1"/>
              </w:numPr>
            </w:pPr>
            <w:r w:rsidRPr="00C025C6">
              <w:t>Changes in sensation – the person may start complaining about pain, tingling, or itching in affected areas</w:t>
            </w:r>
            <w:r>
              <w:t>.</w:t>
            </w:r>
          </w:p>
          <w:p w14:paraId="59DBBE9B" w14:textId="77777777" w:rsidR="00F10434" w:rsidRDefault="003352A4" w:rsidP="00A837D6">
            <w:pPr>
              <w:pStyle w:val="ListParagraph"/>
              <w:numPr>
                <w:ilvl w:val="0"/>
                <w:numId w:val="1"/>
              </w:numPr>
            </w:pPr>
            <w:r w:rsidRPr="00C025C6">
              <w:t>If a client has a dressing in place, ask why they have the dressing on; did they knock themselves; did they have a fall where they sustained the wound? Some dressings may not be visible</w:t>
            </w:r>
            <w:r w:rsidR="00A837D6">
              <w:t>.</w:t>
            </w:r>
          </w:p>
          <w:p w14:paraId="790FCACE" w14:textId="698E8A9C" w:rsidR="005B70D8" w:rsidRDefault="005B70D8" w:rsidP="005B70D8">
            <w:r>
              <w:t>Support resources:</w:t>
            </w:r>
          </w:p>
          <w:p w14:paraId="6CFC44E0" w14:textId="77777777" w:rsidR="005B70D8" w:rsidRDefault="005B70D8" w:rsidP="005B70D8"/>
          <w:p w14:paraId="71464B98" w14:textId="2E042FBF" w:rsidR="005B70D8" w:rsidRDefault="005B70D8" w:rsidP="003815BF">
            <w:pPr>
              <w:pStyle w:val="ListParagraph"/>
              <w:numPr>
                <w:ilvl w:val="0"/>
                <w:numId w:val="77"/>
              </w:numPr>
              <w:spacing w:after="0"/>
            </w:pPr>
            <w:hyperlink r:id="rId68" w:history="1">
              <w:r>
                <w:rPr>
                  <w:rStyle w:val="Hyperlink"/>
                </w:rPr>
                <w:t>Skin conditions | healthdirect</w:t>
              </w:r>
            </w:hyperlink>
          </w:p>
          <w:p w14:paraId="010E75F0" w14:textId="509CF105" w:rsidR="005B70D8" w:rsidRDefault="005B70D8" w:rsidP="005B70D8"/>
        </w:tc>
      </w:tr>
    </w:tbl>
    <w:p w14:paraId="0A488AC4" w14:textId="77777777" w:rsidR="00D00835" w:rsidRPr="00F256F9" w:rsidRDefault="00D00835" w:rsidP="00D00835">
      <w:pPr>
        <w:pStyle w:val="Heading3"/>
        <w:spacing w:after="240"/>
      </w:pPr>
      <w:bookmarkStart w:id="2017" w:name="_Toc159622517"/>
      <w:bookmarkStart w:id="2018" w:name="_Toc159628550"/>
      <w:r>
        <w:lastRenderedPageBreak/>
        <w:t>Major skin conditions details</w:t>
      </w:r>
      <w:bookmarkEnd w:id="2017"/>
      <w:bookmarkEnd w:id="201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3240A0" w14:paraId="4D4E1BC4" w14:textId="77777777" w:rsidTr="1E0351AC">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1C0029BE" w14:textId="77777777" w:rsidR="00D00835" w:rsidRPr="003240A0" w:rsidRDefault="00D00835" w:rsidP="00E65A82">
            <w:r>
              <w:rPr>
                <w:b/>
                <w:color w:val="FFFFFF" w:themeColor="background1"/>
                <w:szCs w:val="24"/>
                <w:lang w:eastAsia="en-AU"/>
              </w:rPr>
              <w:t>Question: Select all that apply</w:t>
            </w:r>
          </w:p>
        </w:tc>
      </w:tr>
      <w:tr w:rsidR="00D00835" w:rsidRPr="003240A0" w14:paraId="0A1EC03B"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8BFB74" w14:textId="77777777" w:rsidR="00D00835" w:rsidRDefault="00D00835" w:rsidP="00E65A82">
            <w:pPr>
              <w:pStyle w:val="Heading3"/>
              <w:spacing w:before="0" w:line="360" w:lineRule="auto"/>
              <w:rPr>
                <w:rFonts w:cs="Arial"/>
                <w:color w:val="auto"/>
                <w:sz w:val="24"/>
                <w:szCs w:val="24"/>
              </w:rPr>
            </w:pPr>
            <w:bookmarkStart w:id="2019" w:name="_Toc159622518"/>
            <w:bookmarkStart w:id="2020" w:name="_Toc159628551"/>
            <w:r w:rsidRPr="009C4FAB">
              <w:rPr>
                <w:rFonts w:cs="Arial"/>
                <w:color w:val="auto"/>
                <w:sz w:val="24"/>
                <w:szCs w:val="24"/>
              </w:rPr>
              <w:t>Response options</w:t>
            </w:r>
            <w:bookmarkEnd w:id="2019"/>
            <w:bookmarkEnd w:id="20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D3A7565" w14:textId="77777777" w:rsidR="00D00835" w:rsidRDefault="00D00835" w:rsidP="00B17677">
            <w:pPr>
              <w:pStyle w:val="ListParagraph"/>
              <w:numPr>
                <w:ilvl w:val="0"/>
                <w:numId w:val="19"/>
              </w:numPr>
              <w:spacing w:after="0"/>
            </w:pPr>
            <w:r>
              <w:t>Pressure ulcer</w:t>
            </w:r>
          </w:p>
          <w:p w14:paraId="06B67EE2" w14:textId="77777777" w:rsidR="00D00835" w:rsidRDefault="00D00835" w:rsidP="00B17677">
            <w:pPr>
              <w:pStyle w:val="ListParagraph"/>
              <w:numPr>
                <w:ilvl w:val="0"/>
                <w:numId w:val="19"/>
              </w:numPr>
              <w:spacing w:after="0"/>
            </w:pPr>
            <w:r>
              <w:t>Other skin ulcer</w:t>
            </w:r>
          </w:p>
          <w:p w14:paraId="222E59C1" w14:textId="77777777" w:rsidR="00D00835" w:rsidRDefault="00D00835" w:rsidP="00B17677">
            <w:pPr>
              <w:pStyle w:val="ListParagraph"/>
              <w:numPr>
                <w:ilvl w:val="0"/>
                <w:numId w:val="19"/>
              </w:numPr>
              <w:spacing w:after="0"/>
            </w:pPr>
            <w:r>
              <w:t>Healing surgical wounds</w:t>
            </w:r>
          </w:p>
          <w:p w14:paraId="6735F6AF" w14:textId="77777777" w:rsidR="00D00835" w:rsidRDefault="00D00835" w:rsidP="00B17677">
            <w:pPr>
              <w:pStyle w:val="ListParagraph"/>
              <w:numPr>
                <w:ilvl w:val="0"/>
                <w:numId w:val="19"/>
              </w:numPr>
              <w:spacing w:after="0"/>
            </w:pPr>
            <w:r>
              <w:t>Other skin tears, cuts and lesions</w:t>
            </w:r>
          </w:p>
          <w:p w14:paraId="1C4592E9" w14:textId="77777777" w:rsidR="00D00835" w:rsidRDefault="00D00835" w:rsidP="00B17677">
            <w:pPr>
              <w:pStyle w:val="ListParagraph"/>
              <w:numPr>
                <w:ilvl w:val="0"/>
                <w:numId w:val="19"/>
              </w:numPr>
              <w:spacing w:after="0"/>
            </w:pPr>
            <w:r>
              <w:t>Other skin problems (e.g. bruising, rashes, itching, eczema etc)</w:t>
            </w:r>
          </w:p>
          <w:p w14:paraId="3421A75F" w14:textId="77777777" w:rsidR="00D00835" w:rsidRPr="003240A0" w:rsidRDefault="00D00835" w:rsidP="00B17677">
            <w:pPr>
              <w:pStyle w:val="ListParagraph"/>
              <w:numPr>
                <w:ilvl w:val="0"/>
                <w:numId w:val="19"/>
              </w:numPr>
              <w:spacing w:after="0"/>
            </w:pPr>
            <w:r>
              <w:t>Other, please specify</w:t>
            </w:r>
          </w:p>
        </w:tc>
      </w:tr>
      <w:tr w:rsidR="004D339B" w:rsidRPr="003240A0" w14:paraId="5E8B2CED"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CA6C66" w14:textId="4C40C4E3" w:rsidR="004D339B" w:rsidRPr="009C4FAB" w:rsidRDefault="004D339B" w:rsidP="004D339B">
            <w:pPr>
              <w:pStyle w:val="Heading3"/>
              <w:spacing w:before="0" w:line="360" w:lineRule="auto"/>
              <w:rPr>
                <w:rFonts w:cs="Arial"/>
                <w:color w:val="auto"/>
                <w:sz w:val="24"/>
                <w:szCs w:val="24"/>
              </w:rPr>
            </w:pPr>
            <w:bookmarkStart w:id="2021" w:name="_Toc159622519"/>
            <w:bookmarkStart w:id="2022" w:name="_Toc159628552"/>
            <w:r>
              <w:rPr>
                <w:rFonts w:cs="Arial"/>
                <w:color w:val="auto"/>
                <w:sz w:val="24"/>
                <w:szCs w:val="24"/>
              </w:rPr>
              <w:t>Question rules</w:t>
            </w:r>
            <w:bookmarkEnd w:id="2021"/>
            <w:bookmarkEnd w:id="20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AD6F13" w14:textId="1AA21397" w:rsidR="004D339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4D339B" w:rsidRPr="003240A0" w14:paraId="179B0C95"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86F7625" w14:textId="6BCE0EEE" w:rsidR="004D339B" w:rsidRPr="009C4FAB" w:rsidRDefault="004D339B" w:rsidP="004D339B">
            <w:pPr>
              <w:pStyle w:val="Heading3"/>
              <w:spacing w:before="0" w:line="360" w:lineRule="auto"/>
              <w:rPr>
                <w:rFonts w:cs="Arial"/>
                <w:color w:val="auto"/>
                <w:sz w:val="24"/>
                <w:szCs w:val="24"/>
              </w:rPr>
            </w:pPr>
            <w:bookmarkStart w:id="2023" w:name="_Toc159622520"/>
            <w:bookmarkStart w:id="2024" w:name="_Toc159628553"/>
            <w:r w:rsidRPr="00BF1111">
              <w:rPr>
                <w:rFonts w:cs="Arial"/>
                <w:color w:val="auto"/>
                <w:sz w:val="24"/>
                <w:szCs w:val="24"/>
              </w:rPr>
              <w:t>Pre-populated information</w:t>
            </w:r>
            <w:bookmarkEnd w:id="2023"/>
            <w:bookmarkEnd w:id="20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7140F48" w14:textId="00E1742A" w:rsidR="004D339B" w:rsidRDefault="00B8402D" w:rsidP="005609FD">
            <w:r>
              <w:t>N</w:t>
            </w:r>
            <w:r w:rsidR="000E112F">
              <w:t>o</w:t>
            </w:r>
          </w:p>
        </w:tc>
      </w:tr>
      <w:tr w:rsidR="004D339B" w:rsidRPr="003240A0" w14:paraId="2D9F2F16"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E95A66" w14:textId="5B1FB1D3" w:rsidR="004D339B" w:rsidRPr="009C4FAB" w:rsidRDefault="004D339B" w:rsidP="004D339B">
            <w:pPr>
              <w:pStyle w:val="Heading3"/>
              <w:spacing w:before="0" w:line="360" w:lineRule="auto"/>
              <w:rPr>
                <w:rFonts w:cs="Arial"/>
                <w:color w:val="auto"/>
                <w:sz w:val="24"/>
                <w:szCs w:val="24"/>
              </w:rPr>
            </w:pPr>
            <w:bookmarkStart w:id="2025" w:name="_Toc159622521"/>
            <w:bookmarkStart w:id="2026" w:name="_Toc159628554"/>
            <w:r w:rsidRPr="00BD710B">
              <w:rPr>
                <w:rFonts w:cs="Arial"/>
                <w:bCs/>
                <w:color w:val="auto"/>
                <w:sz w:val="24"/>
                <w:szCs w:val="24"/>
              </w:rPr>
              <w:t>Response guidance</w:t>
            </w:r>
            <w:bookmarkEnd w:id="2025"/>
            <w:bookmarkEnd w:id="20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9F5E51C" w14:textId="77777777" w:rsidR="004D339B" w:rsidRDefault="004D339B" w:rsidP="004D339B">
            <w:pPr>
              <w:rPr>
                <w:u w:val="single"/>
              </w:rPr>
            </w:pPr>
            <w:r>
              <w:rPr>
                <w:u w:val="single"/>
              </w:rPr>
              <w:t>Context:</w:t>
            </w:r>
          </w:p>
          <w:p w14:paraId="19634DDF" w14:textId="77777777" w:rsidR="004D339B" w:rsidRDefault="004D339B" w:rsidP="004D339B">
            <w:pPr>
              <w:rPr>
                <w:u w:val="single"/>
              </w:rPr>
            </w:pPr>
          </w:p>
          <w:p w14:paraId="11AF30AB" w14:textId="50E7C341" w:rsidR="004D339B" w:rsidRPr="006827BF" w:rsidRDefault="00A837D6" w:rsidP="006827BF">
            <w:pPr>
              <w:pStyle w:val="ListParagraph"/>
              <w:numPr>
                <w:ilvl w:val="0"/>
                <w:numId w:val="1"/>
              </w:numPr>
              <w:spacing w:after="0"/>
              <w:rPr>
                <w:u w:val="single"/>
              </w:rPr>
            </w:pPr>
            <w:r>
              <w:t>The assessor should identify the types of major skin condition/s that the client is experiencing.</w:t>
            </w:r>
          </w:p>
          <w:p w14:paraId="08EABCA2" w14:textId="77777777" w:rsidR="004D339B" w:rsidRDefault="004D339B" w:rsidP="004D339B">
            <w:pPr>
              <w:rPr>
                <w:u w:val="single"/>
              </w:rPr>
            </w:pPr>
          </w:p>
          <w:p w14:paraId="30534248" w14:textId="77777777" w:rsidR="004D339B" w:rsidRDefault="004D339B" w:rsidP="004D339B">
            <w:pPr>
              <w:rPr>
                <w:u w:val="single"/>
              </w:rPr>
            </w:pPr>
            <w:r>
              <w:rPr>
                <w:u w:val="single"/>
              </w:rPr>
              <w:t>Consider and record:</w:t>
            </w:r>
          </w:p>
          <w:p w14:paraId="05229D2D" w14:textId="77777777" w:rsidR="004D339B" w:rsidRDefault="004D339B" w:rsidP="004D339B">
            <w:pPr>
              <w:rPr>
                <w:u w:val="single"/>
              </w:rPr>
            </w:pPr>
          </w:p>
          <w:p w14:paraId="58ED049F" w14:textId="66F6A71E" w:rsidR="006827BF" w:rsidRDefault="006827BF" w:rsidP="006827BF">
            <w:pPr>
              <w:pStyle w:val="ListParagraph"/>
              <w:numPr>
                <w:ilvl w:val="0"/>
                <w:numId w:val="1"/>
              </w:numPr>
              <w:spacing w:after="0"/>
            </w:pPr>
            <w:r w:rsidRPr="004533C3">
              <w:t xml:space="preserve">Multiple response options may be selected if the client is experiencing more than one </w:t>
            </w:r>
            <w:r>
              <w:t>major skin condition.</w:t>
            </w:r>
          </w:p>
          <w:p w14:paraId="1D40C5B2" w14:textId="2EDA9694" w:rsidR="006827BF" w:rsidRPr="006827BF" w:rsidRDefault="006827BF" w:rsidP="006827BF">
            <w:pPr>
              <w:pStyle w:val="ListParagraph"/>
              <w:numPr>
                <w:ilvl w:val="0"/>
                <w:numId w:val="1"/>
              </w:numPr>
              <w:spacing w:after="0"/>
            </w:pPr>
            <w:r w:rsidRPr="00C44281">
              <w:t>Use the below definitions to assist with</w:t>
            </w:r>
            <w:r>
              <w:t xml:space="preserve"> the response.</w:t>
            </w:r>
          </w:p>
          <w:p w14:paraId="29CD6675" w14:textId="73304129" w:rsidR="003E4F77" w:rsidRPr="002A2CDB" w:rsidRDefault="003E4F77" w:rsidP="006827BF">
            <w:pPr>
              <w:pStyle w:val="ListParagraph"/>
              <w:numPr>
                <w:ilvl w:val="1"/>
                <w:numId w:val="1"/>
              </w:numPr>
            </w:pPr>
            <w:r w:rsidRPr="002A2CDB">
              <w:rPr>
                <w:b/>
              </w:rPr>
              <w:t>Pressure ulcer:</w:t>
            </w:r>
            <w:r w:rsidRPr="002A2CDB">
              <w:t xml:space="preserve"> Signs that a pressure ulcer is beginning to form may include colour changes, temperature changes, changes in consistency of skin or changes in sensation.</w:t>
            </w:r>
          </w:p>
          <w:p w14:paraId="47E06CD2" w14:textId="77777777" w:rsidR="003E4F77" w:rsidRPr="002A2CDB" w:rsidRDefault="003E4F77" w:rsidP="006827BF">
            <w:pPr>
              <w:pStyle w:val="ListParagraph"/>
              <w:numPr>
                <w:ilvl w:val="1"/>
                <w:numId w:val="1"/>
              </w:numPr>
            </w:pPr>
            <w:r w:rsidRPr="002A2CDB">
              <w:rPr>
                <w:b/>
              </w:rPr>
              <w:lastRenderedPageBreak/>
              <w:t>Other skin ulcer:</w:t>
            </w:r>
            <w:r w:rsidRPr="002A2CDB">
              <w:t xml:space="preserve"> Signs of other skin ulcers include open craters, often round, red, swollen and tender to touch. These can appear anywhere on the body and can be caused by a number of factors including circulatory impairment.</w:t>
            </w:r>
          </w:p>
          <w:p w14:paraId="07BB97B9" w14:textId="77777777" w:rsidR="003E4F77" w:rsidRPr="002A2CDB" w:rsidRDefault="003E4F77" w:rsidP="006827BF">
            <w:pPr>
              <w:pStyle w:val="ListParagraph"/>
              <w:numPr>
                <w:ilvl w:val="1"/>
                <w:numId w:val="1"/>
              </w:numPr>
            </w:pPr>
            <w:r w:rsidRPr="002A2CDB">
              <w:rPr>
                <w:b/>
              </w:rPr>
              <w:t>Healing surgical wounds:</w:t>
            </w:r>
            <w:r w:rsidRPr="002A2CDB">
              <w:t xml:space="preserve"> Signs of surgical wounds include the presence of dressings and stitches. The assessor should ask the client if they are being medically treated.</w:t>
            </w:r>
          </w:p>
          <w:p w14:paraId="25BB204A" w14:textId="7AF7038B" w:rsidR="00750BA6" w:rsidRPr="002A2CDB" w:rsidRDefault="003E4F77" w:rsidP="00750BA6">
            <w:pPr>
              <w:pStyle w:val="ListParagraph"/>
              <w:numPr>
                <w:ilvl w:val="1"/>
                <w:numId w:val="1"/>
              </w:numPr>
            </w:pPr>
            <w:r w:rsidRPr="002A2CDB">
              <w:rPr>
                <w:b/>
              </w:rPr>
              <w:t>Other skin tears, cuts or lesions:</w:t>
            </w:r>
            <w:r w:rsidRPr="002A2CDB">
              <w:t xml:space="preserve"> Signs of unusual skin tears, cuts or lesions. The assessor should ask the client if they are being medically treated.</w:t>
            </w:r>
          </w:p>
          <w:p w14:paraId="7C3AF90B" w14:textId="2CAF4EFC" w:rsidR="00FB774C" w:rsidRDefault="003E4F77" w:rsidP="006827BF">
            <w:pPr>
              <w:pStyle w:val="ListParagraph"/>
              <w:numPr>
                <w:ilvl w:val="1"/>
                <w:numId w:val="1"/>
              </w:numPr>
            </w:pPr>
            <w:r w:rsidRPr="002A2CDB">
              <w:rPr>
                <w:b/>
              </w:rPr>
              <w:t>Other skin problems (e.g. bruises, rashes, itching, eczema):</w:t>
            </w:r>
            <w:r w:rsidRPr="002A2CDB">
              <w:t xml:space="preserve"> Signs can also include dry skin which can be an indicator of dehydration and a change in skin colour i.e. yellow signifies possible liver</w:t>
            </w:r>
            <w:r>
              <w:t xml:space="preserve"> problems.</w:t>
            </w:r>
          </w:p>
          <w:p w14:paraId="10ECB3A2" w14:textId="26A69A32" w:rsidR="006827BF" w:rsidRPr="003E4F77" w:rsidRDefault="006827BF" w:rsidP="006827BF">
            <w:pPr>
              <w:pStyle w:val="ListParagraph"/>
              <w:numPr>
                <w:ilvl w:val="1"/>
                <w:numId w:val="1"/>
              </w:numPr>
            </w:pPr>
            <w:r>
              <w:rPr>
                <w:b/>
              </w:rPr>
              <w:t>Other, please specify:</w:t>
            </w:r>
            <w:r>
              <w:t xml:space="preserve"> any other </w:t>
            </w:r>
            <w:r w:rsidR="00A62264">
              <w:t>major skin condition not covered in the response options listed above.</w:t>
            </w:r>
            <w:r>
              <w:t xml:space="preserve"> </w:t>
            </w:r>
          </w:p>
          <w:p w14:paraId="7D7119EC" w14:textId="4A4D3754" w:rsidR="00FB774C" w:rsidRDefault="00DC2905" w:rsidP="00FB774C">
            <w:pPr>
              <w:rPr>
                <w:u w:val="single"/>
              </w:rPr>
            </w:pPr>
            <w:r>
              <w:rPr>
                <w:u w:val="single"/>
              </w:rPr>
              <w:t>Prompts and/or observations:</w:t>
            </w:r>
          </w:p>
          <w:p w14:paraId="76FC678B" w14:textId="77777777" w:rsidR="00FB774C" w:rsidRDefault="00FB774C" w:rsidP="00FB774C">
            <w:pPr>
              <w:rPr>
                <w:u w:val="single"/>
              </w:rPr>
            </w:pPr>
          </w:p>
          <w:p w14:paraId="76C2389B" w14:textId="77777777" w:rsidR="003E4F77" w:rsidRDefault="003E4F77" w:rsidP="00B17677">
            <w:pPr>
              <w:pStyle w:val="ListParagraph"/>
              <w:numPr>
                <w:ilvl w:val="0"/>
                <w:numId w:val="1"/>
              </w:numPr>
              <w:spacing w:after="0"/>
            </w:pPr>
            <w:r w:rsidRPr="002A2CDB">
              <w:t>Clients may not consider skin conditions as potential issues. Therefore, observation at assessment is important.</w:t>
            </w:r>
          </w:p>
          <w:p w14:paraId="14028A46" w14:textId="77777777" w:rsidR="003E4F77" w:rsidRPr="00C025C6" w:rsidRDefault="003E4F77" w:rsidP="00B17677">
            <w:pPr>
              <w:pStyle w:val="ListParagraph"/>
              <w:numPr>
                <w:ilvl w:val="0"/>
                <w:numId w:val="1"/>
              </w:numPr>
            </w:pPr>
            <w:r w:rsidRPr="00C025C6">
              <w:t>Colour changes in the client’s skin – skin over bony areas (lower back, hips, heels, elbows, etc.) may appear reddened and may or may not blanch white when pressed. Skin may also appear bruised, having a blue, purple or black colour</w:t>
            </w:r>
            <w:r>
              <w:t>.</w:t>
            </w:r>
          </w:p>
          <w:p w14:paraId="407F4B90" w14:textId="77777777" w:rsidR="003E4F77" w:rsidRPr="00C025C6" w:rsidRDefault="003E4F77" w:rsidP="00B17677">
            <w:pPr>
              <w:pStyle w:val="ListParagraph"/>
              <w:numPr>
                <w:ilvl w:val="0"/>
                <w:numId w:val="1"/>
              </w:numPr>
            </w:pPr>
            <w:r w:rsidRPr="00C025C6">
              <w:t>Temperature changes – compared to skin surrounding the affected area, the beginning stage of a pressure ulcer may feel warm to the touch or cool</w:t>
            </w:r>
            <w:r>
              <w:t>.</w:t>
            </w:r>
          </w:p>
          <w:p w14:paraId="6E82ACA0" w14:textId="77777777" w:rsidR="003E4F77" w:rsidRPr="00C025C6" w:rsidRDefault="003E4F77" w:rsidP="00B17677">
            <w:pPr>
              <w:pStyle w:val="ListParagraph"/>
              <w:numPr>
                <w:ilvl w:val="0"/>
                <w:numId w:val="1"/>
              </w:numPr>
            </w:pPr>
            <w:r w:rsidRPr="00C025C6">
              <w:t>Changes in consistency of skin – the beginning stage of a pressure ulcer may make the affected skin feel firm to the touch or may make it feel boggy. Boggy skin can best be described as feeling as though it’s filled with fluid</w:t>
            </w:r>
            <w:r>
              <w:t>.</w:t>
            </w:r>
          </w:p>
          <w:p w14:paraId="262563BF" w14:textId="77777777" w:rsidR="003E4F77" w:rsidRPr="00C025C6" w:rsidRDefault="003E4F77" w:rsidP="00B17677">
            <w:pPr>
              <w:pStyle w:val="ListParagraph"/>
              <w:numPr>
                <w:ilvl w:val="0"/>
                <w:numId w:val="1"/>
              </w:numPr>
            </w:pPr>
            <w:r w:rsidRPr="00C025C6">
              <w:t>Changes in sensation – the person may start complaining about pain, tingling, or itching in affected areas</w:t>
            </w:r>
            <w:r>
              <w:t>.</w:t>
            </w:r>
          </w:p>
          <w:p w14:paraId="0BE2504B" w14:textId="69561BEB" w:rsidR="004D339B" w:rsidRDefault="003E4F77" w:rsidP="00B17677">
            <w:pPr>
              <w:pStyle w:val="ListParagraph"/>
              <w:numPr>
                <w:ilvl w:val="0"/>
                <w:numId w:val="1"/>
              </w:numPr>
            </w:pPr>
            <w:r w:rsidRPr="00C025C6">
              <w:t>If a client has a dressing in place, ask why they have the dressing on; did they knock themselves; did they have a fall where they sustained the wound? Some dressings may not be visible</w:t>
            </w:r>
            <w:r w:rsidR="00464D41">
              <w:t>.</w:t>
            </w:r>
          </w:p>
          <w:p w14:paraId="0440EDD5" w14:textId="77777777" w:rsidR="006565C6" w:rsidRPr="00CB47B7" w:rsidRDefault="006565C6" w:rsidP="006565C6">
            <w:pPr>
              <w:pStyle w:val="ListParagraph"/>
              <w:numPr>
                <w:ilvl w:val="0"/>
                <w:numId w:val="1"/>
              </w:numPr>
              <w:spacing w:after="0" w:line="252" w:lineRule="auto"/>
              <w:rPr>
                <w:rFonts w:eastAsia="Times New Roman"/>
                <w:sz w:val="22"/>
              </w:rPr>
            </w:pPr>
            <w:r w:rsidRPr="00CB47B7">
              <w:rPr>
                <w:rFonts w:eastAsia="Times New Roman"/>
                <w:color w:val="000000"/>
              </w:rPr>
              <w:t>Ask if they have a history of swelling in their feet and ankles.</w:t>
            </w:r>
          </w:p>
          <w:p w14:paraId="49F0B049" w14:textId="558BC493" w:rsidR="006565C6" w:rsidRPr="003B3D0D" w:rsidRDefault="006565C6" w:rsidP="006565C6">
            <w:pPr>
              <w:pStyle w:val="ListParagraph"/>
              <w:numPr>
                <w:ilvl w:val="0"/>
                <w:numId w:val="1"/>
              </w:numPr>
              <w:spacing w:after="0" w:line="252" w:lineRule="auto"/>
              <w:rPr>
                <w:rFonts w:eastAsia="Times New Roman"/>
              </w:rPr>
            </w:pPr>
            <w:r w:rsidRPr="00CB47B7">
              <w:rPr>
                <w:rFonts w:eastAsia="Times New Roman"/>
                <w:color w:val="000000"/>
              </w:rPr>
              <w:t xml:space="preserve">Observe the feet and ankles </w:t>
            </w:r>
            <w:r w:rsidR="003B3D0D">
              <w:rPr>
                <w:rFonts w:eastAsia="Times New Roman"/>
                <w:color w:val="000000"/>
              </w:rPr>
              <w:t>for the presence of swelling.</w:t>
            </w:r>
          </w:p>
          <w:p w14:paraId="3AB57BE7" w14:textId="5AC5F075" w:rsidR="003B3D0D" w:rsidRDefault="003B3D0D" w:rsidP="006565C6">
            <w:pPr>
              <w:pStyle w:val="ListParagraph"/>
              <w:numPr>
                <w:ilvl w:val="0"/>
                <w:numId w:val="1"/>
              </w:numPr>
              <w:spacing w:after="0" w:line="252" w:lineRule="auto"/>
              <w:rPr>
                <w:rFonts w:eastAsia="Times New Roman"/>
              </w:rPr>
            </w:pPr>
            <w:r>
              <w:rPr>
                <w:rFonts w:eastAsia="Times New Roman"/>
              </w:rPr>
              <w:lastRenderedPageBreak/>
              <w:t>Where possible, perform a 10-second pitting test, which involves pressing the thumb on the top of the foot and behind the ankle bones on both feet.  Observe if a dent is created</w:t>
            </w:r>
            <w:r w:rsidR="0005488F">
              <w:rPr>
                <w:rFonts w:eastAsia="Times New Roman"/>
              </w:rPr>
              <w:t>.</w:t>
            </w:r>
          </w:p>
          <w:p w14:paraId="73343E81" w14:textId="636277A0" w:rsidR="0005488F" w:rsidRPr="00CB47B7" w:rsidRDefault="0005488F" w:rsidP="006565C6">
            <w:pPr>
              <w:pStyle w:val="ListParagraph"/>
              <w:numPr>
                <w:ilvl w:val="0"/>
                <w:numId w:val="1"/>
              </w:numPr>
              <w:spacing w:after="0" w:line="252" w:lineRule="auto"/>
              <w:rPr>
                <w:rFonts w:eastAsia="Times New Roman"/>
              </w:rPr>
            </w:pPr>
            <w:r>
              <w:rPr>
                <w:rFonts w:eastAsia="Times New Roman"/>
              </w:rPr>
              <w:t>If swelling is observed or a dent is created, a referral to a health professional is in</w:t>
            </w:r>
            <w:r w:rsidR="004671B9">
              <w:rPr>
                <w:rFonts w:eastAsia="Times New Roman"/>
              </w:rPr>
              <w:t>stigated for further assessment and management.</w:t>
            </w:r>
          </w:p>
          <w:p w14:paraId="55C51199" w14:textId="77777777" w:rsidR="006565C6" w:rsidRPr="003E4F77" w:rsidRDefault="006565C6" w:rsidP="006565C6"/>
          <w:p w14:paraId="042F175B" w14:textId="0A96873B" w:rsidR="004D339B" w:rsidRDefault="004D339B" w:rsidP="004D339B">
            <w:r>
              <w:rPr>
                <w:u w:val="single"/>
              </w:rPr>
              <w:t>Recommendations</w:t>
            </w:r>
            <w:r w:rsidR="005615E0">
              <w:rPr>
                <w:u w:val="single"/>
              </w:rPr>
              <w:t>:</w:t>
            </w:r>
          </w:p>
          <w:p w14:paraId="1D9FA3D3" w14:textId="77777777" w:rsidR="004D339B" w:rsidRDefault="004D339B" w:rsidP="004D339B"/>
          <w:p w14:paraId="105C9E1C" w14:textId="58ECAFD4" w:rsidR="004D339B" w:rsidRPr="00421619" w:rsidRDefault="00BE6B80" w:rsidP="00B17677">
            <w:pPr>
              <w:pStyle w:val="ListParagraph"/>
              <w:numPr>
                <w:ilvl w:val="0"/>
                <w:numId w:val="1"/>
              </w:numPr>
              <w:spacing w:after="0"/>
            </w:pPr>
            <w:r>
              <w:t>Recommendation/</w:t>
            </w:r>
            <w:r w:rsidRPr="00E93627">
              <w:t>referral to GP</w:t>
            </w:r>
            <w:r>
              <w:t xml:space="preserve"> or dermatologist</w:t>
            </w:r>
            <w:r w:rsidRPr="00E93627">
              <w:t>.</w:t>
            </w:r>
          </w:p>
          <w:p w14:paraId="5DA44229" w14:textId="77777777" w:rsidR="004D339B" w:rsidRDefault="004D339B" w:rsidP="000159AE"/>
          <w:p w14:paraId="2CBEFCEC" w14:textId="77777777" w:rsidR="005B70D8" w:rsidRDefault="005B70D8" w:rsidP="005B70D8">
            <w:r>
              <w:t>Support resources:</w:t>
            </w:r>
          </w:p>
          <w:p w14:paraId="35F9C1ED" w14:textId="77777777" w:rsidR="005B70D8" w:rsidRDefault="005B70D8" w:rsidP="005B70D8"/>
          <w:p w14:paraId="4B69967C" w14:textId="50F076AF" w:rsidR="005B70D8" w:rsidRPr="002F41F7" w:rsidRDefault="005B70D8" w:rsidP="003815BF">
            <w:pPr>
              <w:pStyle w:val="ListParagraph"/>
              <w:numPr>
                <w:ilvl w:val="0"/>
                <w:numId w:val="77"/>
              </w:numPr>
              <w:spacing w:after="0"/>
              <w:rPr>
                <w:rStyle w:val="Hyperlink"/>
                <w:color w:val="auto"/>
                <w:u w:val="none"/>
              </w:rPr>
            </w:pPr>
            <w:hyperlink r:id="rId69" w:history="1">
              <w:r>
                <w:rPr>
                  <w:rStyle w:val="Hyperlink"/>
                </w:rPr>
                <w:t>Skin conditions | healthdirect</w:t>
              </w:r>
            </w:hyperlink>
          </w:p>
          <w:p w14:paraId="7A3DBD96" w14:textId="49A4A8F7" w:rsidR="005B70D8" w:rsidRDefault="003D6D0E" w:rsidP="003815BF">
            <w:pPr>
              <w:pStyle w:val="ListParagraph"/>
              <w:numPr>
                <w:ilvl w:val="0"/>
                <w:numId w:val="77"/>
              </w:numPr>
              <w:spacing w:after="0"/>
            </w:pPr>
            <w:hyperlink r:id="rId70" w:history="1">
              <w:r w:rsidRPr="00453DED">
                <w:rPr>
                  <w:rStyle w:val="Hyperlink"/>
                </w:rPr>
                <w:t>What is Lymphoedema?</w:t>
              </w:r>
            </w:hyperlink>
          </w:p>
        </w:tc>
      </w:tr>
    </w:tbl>
    <w:p w14:paraId="58C14D4E" w14:textId="77777777" w:rsidR="00D00835" w:rsidRPr="00F256F9" w:rsidRDefault="00D00835" w:rsidP="00D00835">
      <w:pPr>
        <w:pStyle w:val="Heading3"/>
        <w:spacing w:after="240"/>
      </w:pPr>
      <w:bookmarkStart w:id="2027" w:name="_Toc159622522"/>
      <w:bookmarkStart w:id="2028" w:name="_Toc159628555"/>
      <w:r>
        <w:lastRenderedPageBreak/>
        <w:t>Bodily pain</w:t>
      </w:r>
      <w:bookmarkEnd w:id="2027"/>
      <w:bookmarkEnd w:id="202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738A9F5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ABF9A2E"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sidRPr="007E32ED">
              <w:rPr>
                <w:b/>
                <w:color w:val="FFFFFF" w:themeColor="background1"/>
                <w:szCs w:val="24"/>
                <w:lang w:eastAsia="en-AU"/>
              </w:rPr>
              <w:t>During the past month, has it often been too painful to do many of your day to day activities?</w:t>
            </w:r>
          </w:p>
        </w:tc>
      </w:tr>
      <w:tr w:rsidR="00D00835" w:rsidRPr="00C9372C" w14:paraId="5D35ADF1"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80EC0A4" w14:textId="77777777" w:rsidR="00D00835" w:rsidRPr="00C9372C" w:rsidRDefault="00D00835" w:rsidP="00E65A82">
            <w:pPr>
              <w:pStyle w:val="Heading3"/>
              <w:spacing w:before="0" w:line="360" w:lineRule="auto"/>
              <w:rPr>
                <w:rFonts w:cs="Arial"/>
                <w:color w:val="auto"/>
                <w:sz w:val="24"/>
                <w:szCs w:val="24"/>
              </w:rPr>
            </w:pPr>
            <w:bookmarkStart w:id="2029" w:name="_Toc159622523"/>
            <w:bookmarkStart w:id="2030" w:name="_Toc159628556"/>
            <w:r w:rsidRPr="00C9372C">
              <w:rPr>
                <w:rFonts w:cs="Arial"/>
                <w:color w:val="auto"/>
                <w:sz w:val="24"/>
                <w:szCs w:val="24"/>
              </w:rPr>
              <w:t>Response options</w:t>
            </w:r>
            <w:bookmarkEnd w:id="2029"/>
            <w:bookmarkEnd w:id="20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90121BA" w14:textId="77777777" w:rsidR="00D00835" w:rsidRDefault="00D00835" w:rsidP="00B17677">
            <w:pPr>
              <w:pStyle w:val="ListParagraph"/>
              <w:numPr>
                <w:ilvl w:val="0"/>
                <w:numId w:val="14"/>
              </w:numPr>
              <w:spacing w:after="0"/>
            </w:pPr>
            <w:r>
              <w:t>Yes</w:t>
            </w:r>
          </w:p>
          <w:p w14:paraId="1B77C7B8" w14:textId="77777777" w:rsidR="00D00835" w:rsidRPr="00C9372C" w:rsidRDefault="00D00835" w:rsidP="00B17677">
            <w:pPr>
              <w:pStyle w:val="ListParagraph"/>
              <w:numPr>
                <w:ilvl w:val="0"/>
                <w:numId w:val="14"/>
              </w:numPr>
              <w:spacing w:after="0"/>
            </w:pPr>
            <w:r>
              <w:t>No</w:t>
            </w:r>
          </w:p>
        </w:tc>
      </w:tr>
      <w:tr w:rsidR="004D339B" w:rsidRPr="00C9372C" w14:paraId="4F8EEB55"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616495" w14:textId="61BC2BC8" w:rsidR="004D339B" w:rsidRPr="00C9372C" w:rsidRDefault="004D339B" w:rsidP="004D339B">
            <w:pPr>
              <w:pStyle w:val="Heading3"/>
              <w:spacing w:before="0" w:line="360" w:lineRule="auto"/>
              <w:rPr>
                <w:rFonts w:cs="Arial"/>
                <w:color w:val="auto"/>
                <w:sz w:val="24"/>
                <w:szCs w:val="24"/>
              </w:rPr>
            </w:pPr>
            <w:bookmarkStart w:id="2031" w:name="_Toc159622524"/>
            <w:bookmarkStart w:id="2032" w:name="_Toc159628557"/>
            <w:r>
              <w:rPr>
                <w:rFonts w:cs="Arial"/>
                <w:color w:val="auto"/>
                <w:sz w:val="24"/>
                <w:szCs w:val="24"/>
              </w:rPr>
              <w:t>Question rules</w:t>
            </w:r>
            <w:bookmarkEnd w:id="2031"/>
            <w:bookmarkEnd w:id="20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5C64AD" w14:textId="0A3ABA79" w:rsidR="004D339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4D339B" w:rsidRPr="00C9372C" w14:paraId="339BBD13"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7C40E4" w14:textId="0AE891B8" w:rsidR="004D339B" w:rsidRPr="00C9372C" w:rsidRDefault="004D339B" w:rsidP="004D339B">
            <w:pPr>
              <w:pStyle w:val="Heading3"/>
              <w:spacing w:before="0" w:line="360" w:lineRule="auto"/>
              <w:rPr>
                <w:rFonts w:cs="Arial"/>
                <w:color w:val="auto"/>
                <w:sz w:val="24"/>
                <w:szCs w:val="24"/>
              </w:rPr>
            </w:pPr>
            <w:bookmarkStart w:id="2033" w:name="_Toc159622525"/>
            <w:bookmarkStart w:id="2034" w:name="_Toc159628558"/>
            <w:r w:rsidRPr="00BF1111">
              <w:rPr>
                <w:rFonts w:cs="Arial"/>
                <w:color w:val="auto"/>
                <w:sz w:val="24"/>
                <w:szCs w:val="24"/>
              </w:rPr>
              <w:t>Pre-populated information</w:t>
            </w:r>
            <w:bookmarkEnd w:id="2033"/>
            <w:bookmarkEnd w:id="20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5971561" w14:textId="1B7CA5B5" w:rsidR="00DE720B" w:rsidRDefault="00DE720B" w:rsidP="00DE720B">
            <w:r>
              <w:t>Yes:</w:t>
            </w:r>
          </w:p>
          <w:p w14:paraId="7A84DCE9" w14:textId="3C198A93" w:rsidR="004D339B" w:rsidRDefault="00FA2001" w:rsidP="00B17677">
            <w:pPr>
              <w:pStyle w:val="ListParagraph"/>
              <w:numPr>
                <w:ilvl w:val="0"/>
                <w:numId w:val="1"/>
              </w:numPr>
              <w:spacing w:after="0"/>
            </w:pPr>
            <w:r>
              <w:t>The r</w:t>
            </w:r>
            <w:r w:rsidR="00171B2B">
              <w:t>esponse will pre-populate from triage (if it has often been too painful to do day to day activities in past month question)</w:t>
            </w:r>
          </w:p>
          <w:p w14:paraId="78D2372D" w14:textId="12E729EE" w:rsidR="009D77B1" w:rsidRDefault="009D77B1" w:rsidP="00035A7B">
            <w:pPr>
              <w:pStyle w:val="ListParagraph"/>
              <w:spacing w:after="0"/>
              <w:ind w:left="720"/>
            </w:pPr>
          </w:p>
        </w:tc>
      </w:tr>
      <w:tr w:rsidR="004D339B" w:rsidRPr="00C9372C" w14:paraId="203513AA"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F490D2" w14:textId="172AEF34" w:rsidR="004D339B" w:rsidRPr="00C9372C" w:rsidRDefault="004D339B" w:rsidP="004D339B">
            <w:pPr>
              <w:pStyle w:val="Heading3"/>
              <w:spacing w:before="0" w:line="360" w:lineRule="auto"/>
              <w:rPr>
                <w:rFonts w:cs="Arial"/>
                <w:color w:val="auto"/>
                <w:sz w:val="24"/>
                <w:szCs w:val="24"/>
              </w:rPr>
            </w:pPr>
            <w:bookmarkStart w:id="2035" w:name="_Toc159622526"/>
            <w:bookmarkStart w:id="2036" w:name="_Toc159628559"/>
            <w:r w:rsidRPr="00BD710B">
              <w:rPr>
                <w:rFonts w:cs="Arial"/>
                <w:bCs/>
                <w:color w:val="auto"/>
                <w:sz w:val="24"/>
                <w:szCs w:val="24"/>
              </w:rPr>
              <w:t>Response guidance</w:t>
            </w:r>
            <w:bookmarkEnd w:id="2035"/>
            <w:bookmarkEnd w:id="20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5274992" w14:textId="77777777" w:rsidR="004D339B" w:rsidRDefault="004D339B" w:rsidP="004D339B">
            <w:pPr>
              <w:rPr>
                <w:u w:val="single"/>
              </w:rPr>
            </w:pPr>
            <w:r>
              <w:rPr>
                <w:u w:val="single"/>
              </w:rPr>
              <w:t>Context:</w:t>
            </w:r>
          </w:p>
          <w:p w14:paraId="2F3E6246" w14:textId="77777777" w:rsidR="004D339B" w:rsidRDefault="004D339B" w:rsidP="004D339B">
            <w:pPr>
              <w:rPr>
                <w:u w:val="single"/>
              </w:rPr>
            </w:pPr>
          </w:p>
          <w:p w14:paraId="3E1796A6" w14:textId="642858B0" w:rsidR="000E0FE8" w:rsidRPr="000E0FE8" w:rsidRDefault="000159AE" w:rsidP="00B17677">
            <w:pPr>
              <w:pStyle w:val="ListParagraph"/>
              <w:numPr>
                <w:ilvl w:val="0"/>
                <w:numId w:val="1"/>
              </w:numPr>
              <w:spacing w:after="0"/>
              <w:rPr>
                <w:u w:val="single"/>
              </w:rPr>
            </w:pPr>
            <w:r>
              <w:t>The assessor should identify w</w:t>
            </w:r>
            <w:r w:rsidR="00432707" w:rsidRPr="00D83412">
              <w:t xml:space="preserve">hether the client has experienced any pain or discomfort during the past </w:t>
            </w:r>
            <w:r w:rsidR="00432707">
              <w:t>month</w:t>
            </w:r>
            <w:r w:rsidR="00432707" w:rsidRPr="00D83412">
              <w:t>.</w:t>
            </w:r>
          </w:p>
          <w:p w14:paraId="603546ED" w14:textId="77777777" w:rsidR="000E0FE8" w:rsidRPr="00B04BC2" w:rsidRDefault="000E0FE8" w:rsidP="00B17677">
            <w:pPr>
              <w:pStyle w:val="ListParagraph"/>
              <w:numPr>
                <w:ilvl w:val="0"/>
                <w:numId w:val="1"/>
              </w:numPr>
              <w:spacing w:after="0"/>
              <w:rPr>
                <w:u w:val="single"/>
              </w:rPr>
            </w:pPr>
            <w:r w:rsidRPr="008F6474">
              <w:t xml:space="preserve">Pain can be a major contributor to a person’s physical and psychological wellbeing. It is subjective. Regular pain medication is one strategy that can be effective for a client to manage their day-to-day tasks. </w:t>
            </w:r>
          </w:p>
          <w:p w14:paraId="0CB0DCED" w14:textId="77777777" w:rsidR="0077017A" w:rsidRPr="000E0FE8" w:rsidRDefault="0077017A" w:rsidP="0077017A">
            <w:pPr>
              <w:pStyle w:val="ListParagraph"/>
              <w:spacing w:after="0"/>
              <w:ind w:left="720"/>
              <w:rPr>
                <w:u w:val="single"/>
              </w:rPr>
            </w:pPr>
          </w:p>
          <w:p w14:paraId="00931012" w14:textId="77777777" w:rsidR="004D339B" w:rsidRDefault="004D339B" w:rsidP="004D339B">
            <w:pPr>
              <w:rPr>
                <w:u w:val="single"/>
              </w:rPr>
            </w:pPr>
            <w:r>
              <w:rPr>
                <w:u w:val="single"/>
              </w:rPr>
              <w:t>Consider and record:</w:t>
            </w:r>
          </w:p>
          <w:p w14:paraId="24DC22C3" w14:textId="77777777" w:rsidR="004D339B" w:rsidRDefault="004D339B" w:rsidP="004D339B">
            <w:pPr>
              <w:rPr>
                <w:u w:val="single"/>
              </w:rPr>
            </w:pPr>
          </w:p>
          <w:p w14:paraId="7D38E327" w14:textId="0AB89C3F" w:rsidR="000159AE" w:rsidRPr="00133D74" w:rsidRDefault="000159AE" w:rsidP="000159AE">
            <w:pPr>
              <w:pStyle w:val="ListParagraph"/>
              <w:numPr>
                <w:ilvl w:val="0"/>
                <w:numId w:val="1"/>
              </w:numPr>
              <w:spacing w:after="0"/>
              <w:rPr>
                <w:u w:val="single"/>
              </w:rPr>
            </w:pPr>
            <w:r>
              <w:t xml:space="preserve">If the </w:t>
            </w:r>
            <w:r w:rsidR="00133D74">
              <w:t>client</w:t>
            </w:r>
            <w:r>
              <w:t xml:space="preserve"> </w:t>
            </w:r>
            <w:r w:rsidR="009626E8">
              <w:t>has often been in too much pain to do many day-to-day activities in the past month.</w:t>
            </w:r>
          </w:p>
          <w:p w14:paraId="2C2E4A5D" w14:textId="471E2558" w:rsidR="004D339B" w:rsidRPr="00133D74" w:rsidRDefault="00133D74" w:rsidP="00133D74">
            <w:pPr>
              <w:pStyle w:val="ListParagraph"/>
              <w:numPr>
                <w:ilvl w:val="0"/>
                <w:numId w:val="1"/>
              </w:numPr>
              <w:spacing w:after="0"/>
              <w:rPr>
                <w:u w:val="single"/>
              </w:rPr>
            </w:pPr>
            <w:r>
              <w:t>How the pain impacts the client’s daily activities</w:t>
            </w:r>
            <w:r w:rsidR="000159AE">
              <w:t>.</w:t>
            </w:r>
          </w:p>
          <w:p w14:paraId="022FDD2E" w14:textId="370FB992" w:rsidR="00133D74" w:rsidRPr="00133D74" w:rsidRDefault="00133D74" w:rsidP="00133D74">
            <w:pPr>
              <w:pStyle w:val="ListParagraph"/>
              <w:numPr>
                <w:ilvl w:val="0"/>
                <w:numId w:val="1"/>
              </w:numPr>
              <w:spacing w:after="0"/>
            </w:pPr>
            <w:r w:rsidRPr="00133D74">
              <w:lastRenderedPageBreak/>
              <w:t>Any strategies the client currently has in place to manage pain.</w:t>
            </w:r>
          </w:p>
          <w:p w14:paraId="2EBF8EA5" w14:textId="77777777" w:rsidR="00FB774C" w:rsidRDefault="00FB774C" w:rsidP="00FB774C">
            <w:pPr>
              <w:rPr>
                <w:u w:val="single"/>
              </w:rPr>
            </w:pPr>
          </w:p>
          <w:p w14:paraId="05D00AFD" w14:textId="1BA36EB0" w:rsidR="00FB774C" w:rsidRDefault="00DC2905" w:rsidP="00FB774C">
            <w:pPr>
              <w:rPr>
                <w:u w:val="single"/>
              </w:rPr>
            </w:pPr>
            <w:r>
              <w:rPr>
                <w:u w:val="single"/>
              </w:rPr>
              <w:t>Prompts and/or observations:</w:t>
            </w:r>
          </w:p>
          <w:p w14:paraId="1942447C" w14:textId="77777777" w:rsidR="00FB774C" w:rsidRDefault="00FB774C" w:rsidP="00FB774C">
            <w:pPr>
              <w:rPr>
                <w:u w:val="single"/>
              </w:rPr>
            </w:pPr>
          </w:p>
          <w:p w14:paraId="569E61DE" w14:textId="60229999" w:rsidR="009626E8" w:rsidRDefault="009626E8" w:rsidP="00B17677">
            <w:pPr>
              <w:pStyle w:val="ListParagraph"/>
              <w:numPr>
                <w:ilvl w:val="0"/>
                <w:numId w:val="1"/>
              </w:numPr>
              <w:spacing w:after="0"/>
            </w:pPr>
            <w:r>
              <w:t>Have you experienced much pain in the last month?</w:t>
            </w:r>
          </w:p>
          <w:p w14:paraId="758E7857" w14:textId="51C4CAEF" w:rsidR="009626E8" w:rsidRDefault="009626E8" w:rsidP="00B17677">
            <w:pPr>
              <w:pStyle w:val="ListParagraph"/>
              <w:numPr>
                <w:ilvl w:val="0"/>
                <w:numId w:val="1"/>
              </w:numPr>
              <w:spacing w:after="0"/>
            </w:pPr>
            <w:r>
              <w:t>How often do you experience this pain?</w:t>
            </w:r>
          </w:p>
          <w:p w14:paraId="1A7C75C6" w14:textId="53A05B96" w:rsidR="009626E8" w:rsidRDefault="009626E8" w:rsidP="009626E8">
            <w:pPr>
              <w:pStyle w:val="ListParagraph"/>
              <w:numPr>
                <w:ilvl w:val="0"/>
                <w:numId w:val="1"/>
              </w:numPr>
              <w:spacing w:after="0"/>
            </w:pPr>
            <w:r>
              <w:t>Do you find pain impacts your ability to undertake day-to-day activities?</w:t>
            </w:r>
          </w:p>
          <w:p w14:paraId="25DB46CB" w14:textId="5B61EBC2" w:rsidR="004B2E25" w:rsidRPr="008F6474" w:rsidRDefault="004B2E25" w:rsidP="00B17677">
            <w:pPr>
              <w:pStyle w:val="ListParagraph"/>
              <w:numPr>
                <w:ilvl w:val="0"/>
                <w:numId w:val="1"/>
              </w:numPr>
              <w:spacing w:after="0"/>
            </w:pPr>
            <w:r w:rsidRPr="008F6474">
              <w:t>Signs of pain can include:</w:t>
            </w:r>
          </w:p>
          <w:p w14:paraId="683799A8" w14:textId="0FDC765D" w:rsidR="004B2E25" w:rsidRPr="0016283C" w:rsidRDefault="004B2E25" w:rsidP="00B17677">
            <w:pPr>
              <w:pStyle w:val="ListParagraph"/>
              <w:numPr>
                <w:ilvl w:val="1"/>
                <w:numId w:val="1"/>
              </w:numPr>
            </w:pPr>
            <w:r>
              <w:t>F</w:t>
            </w:r>
            <w:r w:rsidRPr="0016283C">
              <w:t>acial grimaces</w:t>
            </w:r>
            <w:r w:rsidR="002138F6">
              <w:t>;</w:t>
            </w:r>
          </w:p>
          <w:p w14:paraId="380EBFE9" w14:textId="17B576C6" w:rsidR="004B2E25" w:rsidRPr="0016283C" w:rsidRDefault="004B2E25" w:rsidP="00B17677">
            <w:pPr>
              <w:pStyle w:val="ListParagraph"/>
              <w:numPr>
                <w:ilvl w:val="1"/>
                <w:numId w:val="1"/>
              </w:numPr>
            </w:pPr>
            <w:r>
              <w:t>F</w:t>
            </w:r>
            <w:r w:rsidRPr="0016283C">
              <w:t>linching or protective reactions, rubbing an area</w:t>
            </w:r>
            <w:r w:rsidR="002138F6">
              <w:t>;</w:t>
            </w:r>
          </w:p>
          <w:p w14:paraId="28E52D7B" w14:textId="279A4B1E" w:rsidR="004B2E25" w:rsidRPr="0016283C" w:rsidRDefault="004B2E25" w:rsidP="00B17677">
            <w:pPr>
              <w:pStyle w:val="ListParagraph"/>
              <w:numPr>
                <w:ilvl w:val="1"/>
                <w:numId w:val="1"/>
              </w:numPr>
            </w:pPr>
            <w:r>
              <w:t>L</w:t>
            </w:r>
            <w:r w:rsidRPr="0016283C">
              <w:t>imping, shuffling</w:t>
            </w:r>
            <w:r w:rsidR="002138F6">
              <w:t>;</w:t>
            </w:r>
          </w:p>
          <w:p w14:paraId="7B0E875F" w14:textId="654098C9" w:rsidR="004B2E25" w:rsidRPr="0016283C" w:rsidRDefault="004B2E25" w:rsidP="00B17677">
            <w:pPr>
              <w:pStyle w:val="ListParagraph"/>
              <w:numPr>
                <w:ilvl w:val="1"/>
                <w:numId w:val="1"/>
              </w:numPr>
            </w:pPr>
            <w:r>
              <w:t>A</w:t>
            </w:r>
            <w:r w:rsidRPr="0016283C">
              <w:t>voiding certain movements or actions</w:t>
            </w:r>
            <w:r w:rsidR="002138F6">
              <w:t>;</w:t>
            </w:r>
          </w:p>
          <w:p w14:paraId="776C307C" w14:textId="7A323D85" w:rsidR="004B2E25" w:rsidRPr="0016283C" w:rsidRDefault="004B2E25" w:rsidP="00B17677">
            <w:pPr>
              <w:pStyle w:val="ListParagraph"/>
              <w:numPr>
                <w:ilvl w:val="1"/>
                <w:numId w:val="1"/>
              </w:numPr>
            </w:pPr>
            <w:r>
              <w:t>B</w:t>
            </w:r>
            <w:r w:rsidRPr="0016283C">
              <w:t>reathing and voice changes, or interruption of speech flow</w:t>
            </w:r>
            <w:r w:rsidR="002138F6">
              <w:t>;</w:t>
            </w:r>
          </w:p>
          <w:p w14:paraId="0C8CF152" w14:textId="746F03BC" w:rsidR="004B2E25" w:rsidRPr="0016283C" w:rsidRDefault="004B2E25" w:rsidP="00B17677">
            <w:pPr>
              <w:pStyle w:val="ListParagraph"/>
              <w:numPr>
                <w:ilvl w:val="1"/>
                <w:numId w:val="1"/>
              </w:numPr>
            </w:pPr>
            <w:r>
              <w:t>D</w:t>
            </w:r>
            <w:r w:rsidRPr="0016283C">
              <w:t>isfluency in movement</w:t>
            </w:r>
            <w:r w:rsidR="002138F6">
              <w:t>;</w:t>
            </w:r>
          </w:p>
          <w:p w14:paraId="16129C66" w14:textId="5F588F67" w:rsidR="004B2E25" w:rsidRPr="0016283C" w:rsidRDefault="004B2E25" w:rsidP="00B17677">
            <w:pPr>
              <w:pStyle w:val="ListParagraph"/>
              <w:numPr>
                <w:ilvl w:val="1"/>
                <w:numId w:val="1"/>
              </w:numPr>
            </w:pPr>
            <w:r>
              <w:t>R</w:t>
            </w:r>
            <w:r w:rsidRPr="0016283C">
              <w:t>ed, swollen joints or other areas</w:t>
            </w:r>
            <w:r w:rsidR="002138F6">
              <w:t>; and</w:t>
            </w:r>
          </w:p>
          <w:p w14:paraId="2104EC6F" w14:textId="16AABE3F" w:rsidR="002138F6" w:rsidRPr="002138F6" w:rsidRDefault="002138F6" w:rsidP="00B17677">
            <w:pPr>
              <w:pStyle w:val="ListParagraph"/>
              <w:numPr>
                <w:ilvl w:val="1"/>
                <w:numId w:val="1"/>
              </w:numPr>
              <w:spacing w:after="120"/>
            </w:pPr>
            <w:r>
              <w:t>S</w:t>
            </w:r>
            <w:r w:rsidRPr="0016283C">
              <w:t>igns of consumption of painkillers or alcohol to manage pain.</w:t>
            </w:r>
            <w:r>
              <w:t xml:space="preserve"> </w:t>
            </w:r>
          </w:p>
          <w:p w14:paraId="001621B8" w14:textId="4BCE9BE7" w:rsidR="004D339B" w:rsidRDefault="004D339B" w:rsidP="004D339B">
            <w:r>
              <w:rPr>
                <w:u w:val="single"/>
              </w:rPr>
              <w:t>Recommendations</w:t>
            </w:r>
            <w:r w:rsidR="005615E0">
              <w:rPr>
                <w:u w:val="single"/>
              </w:rPr>
              <w:t>:</w:t>
            </w:r>
          </w:p>
          <w:p w14:paraId="6C184C59" w14:textId="77777777" w:rsidR="004D339B" w:rsidRDefault="004D339B" w:rsidP="004D339B"/>
          <w:p w14:paraId="4398E3A4" w14:textId="77777777" w:rsidR="004D339B" w:rsidRDefault="008E7C68" w:rsidP="009626E8">
            <w:pPr>
              <w:pStyle w:val="ListParagraph"/>
              <w:numPr>
                <w:ilvl w:val="0"/>
                <w:numId w:val="1"/>
              </w:numPr>
              <w:spacing w:after="0"/>
            </w:pPr>
            <w:r>
              <w:t>Recommendation/</w:t>
            </w:r>
            <w:r w:rsidRPr="00E93627">
              <w:t>referral to GP</w:t>
            </w:r>
            <w:r>
              <w:t xml:space="preserve"> or pain clinic</w:t>
            </w:r>
            <w:r w:rsidRPr="00E93627">
              <w:t>.</w:t>
            </w:r>
          </w:p>
          <w:p w14:paraId="5864704D" w14:textId="2814807E" w:rsidR="009626E8" w:rsidRDefault="009626E8" w:rsidP="009626E8">
            <w:pPr>
              <w:pStyle w:val="ListParagraph"/>
              <w:spacing w:after="0"/>
              <w:ind w:left="720"/>
            </w:pPr>
          </w:p>
        </w:tc>
      </w:tr>
    </w:tbl>
    <w:p w14:paraId="6F5ED70E" w14:textId="77777777" w:rsidR="00D00835" w:rsidRDefault="00D00835" w:rsidP="00D00835">
      <w:pPr>
        <w:pStyle w:val="Heading3"/>
        <w:spacing w:after="240"/>
      </w:pPr>
      <w:bookmarkStart w:id="2037" w:name="_Toc159622527"/>
      <w:bookmarkStart w:id="2038" w:name="_Toc159628560"/>
      <w:r>
        <w:lastRenderedPageBreak/>
        <w:t>Details of bodily pain</w:t>
      </w:r>
      <w:bookmarkEnd w:id="2037"/>
      <w:bookmarkEnd w:id="203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DC1DD1" w14:paraId="0C36CFBD" w14:textId="77777777" w:rsidTr="1E0351AC">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246D327E" w14:textId="77777777" w:rsidR="00D00835" w:rsidRPr="00DC1DD1" w:rsidRDefault="00D00835" w:rsidP="00E65A82">
            <w:pPr>
              <w:ind w:left="141" w:hanging="141"/>
            </w:pPr>
            <w:r>
              <w:rPr>
                <w:b/>
                <w:color w:val="FFFFFF" w:themeColor="background1"/>
                <w:szCs w:val="24"/>
                <w:lang w:eastAsia="en-AU"/>
              </w:rPr>
              <w:t>Question: Please specify</w:t>
            </w:r>
          </w:p>
        </w:tc>
      </w:tr>
      <w:tr w:rsidR="00D00835" w:rsidRPr="00DC1DD1" w14:paraId="4FFDE475"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CC2F79" w14:textId="77777777" w:rsidR="00D00835" w:rsidRPr="00DC1DD1" w:rsidRDefault="00D00835" w:rsidP="00E65A82">
            <w:pPr>
              <w:pStyle w:val="Heading3"/>
              <w:spacing w:before="0" w:line="360" w:lineRule="auto"/>
              <w:rPr>
                <w:rFonts w:cs="Arial"/>
                <w:color w:val="auto"/>
                <w:sz w:val="24"/>
                <w:szCs w:val="24"/>
              </w:rPr>
            </w:pPr>
            <w:bookmarkStart w:id="2039" w:name="_Toc159622528"/>
            <w:bookmarkStart w:id="2040" w:name="_Toc159628561"/>
            <w:r>
              <w:rPr>
                <w:rFonts w:cs="Arial"/>
                <w:color w:val="auto"/>
                <w:sz w:val="24"/>
                <w:szCs w:val="24"/>
              </w:rPr>
              <w:t>Response options</w:t>
            </w:r>
            <w:bookmarkEnd w:id="2039"/>
            <w:bookmarkEnd w:id="20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45F613" w14:textId="77777777" w:rsidR="00D00835" w:rsidRPr="00DC1DD1" w:rsidRDefault="00D00835" w:rsidP="00A8206E">
            <w:r>
              <w:t>Textbox for written response</w:t>
            </w:r>
          </w:p>
        </w:tc>
      </w:tr>
      <w:tr w:rsidR="006713BA" w:rsidRPr="00DC1DD1" w14:paraId="0A967902"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5A9769" w14:textId="2145D2F5" w:rsidR="006713BA" w:rsidRDefault="006713BA" w:rsidP="006713BA">
            <w:pPr>
              <w:pStyle w:val="Heading3"/>
              <w:spacing w:before="0" w:line="360" w:lineRule="auto"/>
              <w:rPr>
                <w:rFonts w:cs="Arial"/>
                <w:color w:val="auto"/>
                <w:sz w:val="24"/>
                <w:szCs w:val="24"/>
              </w:rPr>
            </w:pPr>
            <w:bookmarkStart w:id="2041" w:name="_Toc159622529"/>
            <w:bookmarkStart w:id="2042" w:name="_Toc159628562"/>
            <w:r>
              <w:rPr>
                <w:rFonts w:cs="Arial"/>
                <w:color w:val="auto"/>
                <w:sz w:val="24"/>
                <w:szCs w:val="24"/>
              </w:rPr>
              <w:t>Question rules</w:t>
            </w:r>
            <w:bookmarkEnd w:id="2041"/>
            <w:bookmarkEnd w:id="204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66F6585" w14:textId="56D65A47" w:rsidR="006713BA"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6713BA" w:rsidRPr="00DC1DD1" w14:paraId="1C06F93A"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F2438FA" w14:textId="0EBAB588" w:rsidR="006713BA" w:rsidRDefault="006713BA" w:rsidP="006713BA">
            <w:pPr>
              <w:pStyle w:val="Heading3"/>
              <w:spacing w:before="0" w:line="360" w:lineRule="auto"/>
              <w:rPr>
                <w:rFonts w:cs="Arial"/>
                <w:color w:val="auto"/>
                <w:sz w:val="24"/>
                <w:szCs w:val="24"/>
              </w:rPr>
            </w:pPr>
            <w:bookmarkStart w:id="2043" w:name="_Toc159622530"/>
            <w:bookmarkStart w:id="2044" w:name="_Toc159628563"/>
            <w:r w:rsidRPr="00BF1111">
              <w:rPr>
                <w:rFonts w:cs="Arial"/>
                <w:color w:val="auto"/>
                <w:sz w:val="24"/>
                <w:szCs w:val="24"/>
              </w:rPr>
              <w:t>Pre-populated information</w:t>
            </w:r>
            <w:bookmarkEnd w:id="2043"/>
            <w:bookmarkEnd w:id="20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BAAA19E" w14:textId="73EF6682" w:rsidR="006713BA" w:rsidRDefault="00B8402D" w:rsidP="005609FD">
            <w:r>
              <w:t>N</w:t>
            </w:r>
            <w:r w:rsidR="000E112F">
              <w:t>o</w:t>
            </w:r>
          </w:p>
        </w:tc>
      </w:tr>
      <w:tr w:rsidR="006713BA" w:rsidRPr="00DC1DD1" w14:paraId="42B5423B"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314EAFC" w14:textId="2BD2E28C" w:rsidR="006713BA" w:rsidRDefault="006713BA" w:rsidP="006713BA">
            <w:pPr>
              <w:pStyle w:val="Heading3"/>
              <w:spacing w:before="0" w:line="360" w:lineRule="auto"/>
              <w:rPr>
                <w:rFonts w:cs="Arial"/>
                <w:color w:val="auto"/>
                <w:sz w:val="24"/>
                <w:szCs w:val="24"/>
              </w:rPr>
            </w:pPr>
            <w:bookmarkStart w:id="2045" w:name="_Toc159622531"/>
            <w:bookmarkStart w:id="2046" w:name="_Toc159628564"/>
            <w:r w:rsidRPr="00BD710B">
              <w:rPr>
                <w:rFonts w:cs="Arial"/>
                <w:bCs/>
                <w:color w:val="auto"/>
                <w:sz w:val="24"/>
                <w:szCs w:val="24"/>
              </w:rPr>
              <w:t>Response guidance</w:t>
            </w:r>
            <w:bookmarkEnd w:id="2045"/>
            <w:bookmarkEnd w:id="20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449DAEB" w14:textId="77777777" w:rsidR="006713BA" w:rsidRDefault="006713BA" w:rsidP="006713BA">
            <w:pPr>
              <w:rPr>
                <w:u w:val="single"/>
              </w:rPr>
            </w:pPr>
            <w:r>
              <w:rPr>
                <w:u w:val="single"/>
              </w:rPr>
              <w:t>Context:</w:t>
            </w:r>
          </w:p>
          <w:p w14:paraId="30603CD8" w14:textId="77777777" w:rsidR="006713BA" w:rsidRDefault="006713BA" w:rsidP="006713BA">
            <w:pPr>
              <w:rPr>
                <w:u w:val="single"/>
              </w:rPr>
            </w:pPr>
          </w:p>
          <w:p w14:paraId="16DB398A" w14:textId="05768C52" w:rsidR="009626E8" w:rsidRPr="009626E8" w:rsidRDefault="009626E8" w:rsidP="009626E8">
            <w:pPr>
              <w:pStyle w:val="ListParagraph"/>
              <w:numPr>
                <w:ilvl w:val="0"/>
                <w:numId w:val="1"/>
              </w:numPr>
              <w:spacing w:after="0"/>
              <w:rPr>
                <w:u w:val="single"/>
              </w:rPr>
            </w:pPr>
            <w:r>
              <w:t>The assessor should summarise d</w:t>
            </w:r>
            <w:r w:rsidR="008E7C68">
              <w:t>etails</w:t>
            </w:r>
            <w:r w:rsidR="008E7C68" w:rsidRPr="00D83412">
              <w:t xml:space="preserve"> </w:t>
            </w:r>
            <w:r w:rsidR="008E7C68">
              <w:t xml:space="preserve">on </w:t>
            </w:r>
            <w:r w:rsidR="008E7C68" w:rsidRPr="00D83412">
              <w:t xml:space="preserve">any pain or discomfort </w:t>
            </w:r>
            <w:r w:rsidR="008E7C68">
              <w:t xml:space="preserve">experienced by the client </w:t>
            </w:r>
            <w:r w:rsidR="008E7C68" w:rsidRPr="00D83412">
              <w:t xml:space="preserve">during the past </w:t>
            </w:r>
            <w:r w:rsidR="008E7C68">
              <w:t>month</w:t>
            </w:r>
            <w:r w:rsidR="008E7C68" w:rsidRPr="00D83412">
              <w:t>.</w:t>
            </w:r>
          </w:p>
          <w:p w14:paraId="149FA588" w14:textId="6AFD6A13" w:rsidR="0077017A" w:rsidRPr="000E0FE8" w:rsidRDefault="0077017A" w:rsidP="00B17677">
            <w:pPr>
              <w:pStyle w:val="ListParagraph"/>
              <w:numPr>
                <w:ilvl w:val="0"/>
                <w:numId w:val="1"/>
              </w:numPr>
              <w:spacing w:after="0"/>
              <w:rPr>
                <w:u w:val="single"/>
              </w:rPr>
            </w:pPr>
            <w:r>
              <w:t>Pain can be divided into five main categories:</w:t>
            </w:r>
          </w:p>
          <w:p w14:paraId="4B9E0848" w14:textId="77777777" w:rsidR="0077017A" w:rsidRPr="0016283C" w:rsidRDefault="0077017A" w:rsidP="00B17677">
            <w:pPr>
              <w:pStyle w:val="ListParagraph"/>
              <w:numPr>
                <w:ilvl w:val="1"/>
                <w:numId w:val="1"/>
              </w:numPr>
              <w:rPr>
                <w:b/>
              </w:rPr>
            </w:pPr>
            <w:r w:rsidRPr="0016283C">
              <w:rPr>
                <w:b/>
              </w:rPr>
              <w:t>Nociceptive Pain:</w:t>
            </w:r>
          </w:p>
          <w:p w14:paraId="08B07CA4" w14:textId="77777777" w:rsidR="0077017A" w:rsidRPr="0016283C" w:rsidRDefault="0077017A" w:rsidP="00B17677">
            <w:pPr>
              <w:pStyle w:val="ListParagraph"/>
              <w:numPr>
                <w:ilvl w:val="2"/>
                <w:numId w:val="1"/>
              </w:numPr>
            </w:pPr>
            <w:r w:rsidRPr="0016283C">
              <w:lastRenderedPageBreak/>
              <w:t>Somatic Pain – this pain is often described as a sharp, aching or gnawing sensation and can be localised. This type of pain can be related to complaints related to skin, muscles or bone.</w:t>
            </w:r>
          </w:p>
          <w:p w14:paraId="75AA41D1" w14:textId="77777777" w:rsidR="0077017A" w:rsidRPr="0016283C" w:rsidRDefault="0077017A" w:rsidP="00B17677">
            <w:pPr>
              <w:pStyle w:val="ListParagraph"/>
              <w:numPr>
                <w:ilvl w:val="2"/>
                <w:numId w:val="1"/>
              </w:numPr>
            </w:pPr>
            <w:r w:rsidRPr="0016283C">
              <w:t>Visceral Pain – this pain is often described as dull, deep, and poorly localised. This type of pain can be related to body organs such as cardiac, liver or pulmonary.</w:t>
            </w:r>
          </w:p>
          <w:p w14:paraId="2CC461EB" w14:textId="77777777" w:rsidR="0077017A" w:rsidRPr="0016283C" w:rsidRDefault="0077017A" w:rsidP="00B17677">
            <w:pPr>
              <w:pStyle w:val="ListParagraph"/>
              <w:numPr>
                <w:ilvl w:val="1"/>
                <w:numId w:val="1"/>
              </w:numPr>
            </w:pPr>
            <w:r w:rsidRPr="0016283C">
              <w:rPr>
                <w:b/>
              </w:rPr>
              <w:t xml:space="preserve">Neuropathic Pain: </w:t>
            </w:r>
            <w:r w:rsidRPr="0016283C">
              <w:t>This pain is often described as shooting, burning or tingling sensations and can be caused by lesions or dysfunction of the nervous system. Examples include phantom limb pain due to amputation, stroke and diabetic neuropathy.</w:t>
            </w:r>
          </w:p>
          <w:p w14:paraId="04ED2D19" w14:textId="77777777" w:rsidR="0077017A" w:rsidRPr="0016283C" w:rsidRDefault="0077017A" w:rsidP="00B17677">
            <w:pPr>
              <w:pStyle w:val="ListParagraph"/>
              <w:numPr>
                <w:ilvl w:val="1"/>
                <w:numId w:val="1"/>
              </w:numPr>
            </w:pPr>
            <w:r w:rsidRPr="0016283C">
              <w:rPr>
                <w:b/>
              </w:rPr>
              <w:t>Cancer Pain:</w:t>
            </w:r>
            <w:r w:rsidRPr="0016283C">
              <w:t xml:space="preserve"> The pain experienced by clients who have cancer is generally derived from the cancer itself. Pain in cancer can derive, for example, from a tumour compressing or infiltrating tissue.</w:t>
            </w:r>
          </w:p>
          <w:p w14:paraId="19E7B874" w14:textId="77777777" w:rsidR="0077017A" w:rsidRPr="0016283C" w:rsidRDefault="0077017A" w:rsidP="00B17677">
            <w:pPr>
              <w:pStyle w:val="ListParagraph"/>
              <w:numPr>
                <w:ilvl w:val="1"/>
                <w:numId w:val="1"/>
              </w:numPr>
            </w:pPr>
            <w:r w:rsidRPr="0016283C">
              <w:rPr>
                <w:b/>
              </w:rPr>
              <w:t xml:space="preserve">Psychological: </w:t>
            </w:r>
            <w:r w:rsidRPr="0016283C">
              <w:t>Psychological and or psychiatric factors are rarely the only cause of this type of pain. The severity of the reported pain can be derived from the wellness of the client in relation to their mental health.</w:t>
            </w:r>
          </w:p>
          <w:p w14:paraId="78F10790" w14:textId="33075BF4" w:rsidR="006713BA" w:rsidRPr="00C644C8" w:rsidRDefault="0077017A" w:rsidP="00C644C8">
            <w:pPr>
              <w:pStyle w:val="ListParagraph"/>
              <w:numPr>
                <w:ilvl w:val="1"/>
                <w:numId w:val="1"/>
              </w:numPr>
            </w:pPr>
            <w:r w:rsidRPr="0016283C">
              <w:rPr>
                <w:b/>
              </w:rPr>
              <w:t>Mixed or unspecific Pain:</w:t>
            </w:r>
            <w:r w:rsidRPr="0016283C">
              <w:t xml:space="preserve"> This is pain that can be related to unspecified mechanisms such as recurrent headaches or fibromyalgia.</w:t>
            </w:r>
          </w:p>
          <w:p w14:paraId="51BC1A6B" w14:textId="77777777" w:rsidR="006713BA" w:rsidRDefault="006713BA" w:rsidP="006713BA">
            <w:pPr>
              <w:rPr>
                <w:u w:val="single"/>
              </w:rPr>
            </w:pPr>
            <w:r>
              <w:rPr>
                <w:u w:val="single"/>
              </w:rPr>
              <w:t>Consider and record:</w:t>
            </w:r>
          </w:p>
          <w:p w14:paraId="384E657F" w14:textId="77777777" w:rsidR="006713BA" w:rsidRDefault="006713BA" w:rsidP="006713BA">
            <w:pPr>
              <w:rPr>
                <w:u w:val="single"/>
              </w:rPr>
            </w:pPr>
          </w:p>
          <w:p w14:paraId="3F4094ED" w14:textId="49C7C703" w:rsidR="009626E8" w:rsidRDefault="009626E8" w:rsidP="00B17677">
            <w:pPr>
              <w:pStyle w:val="ListParagraph"/>
              <w:numPr>
                <w:ilvl w:val="0"/>
                <w:numId w:val="1"/>
              </w:numPr>
            </w:pPr>
            <w:r>
              <w:t>The type of pain experienced by the client.</w:t>
            </w:r>
          </w:p>
          <w:p w14:paraId="52335F4E" w14:textId="733B267E" w:rsidR="00EC7B09" w:rsidRPr="0016283C" w:rsidRDefault="00EC7B09" w:rsidP="00B17677">
            <w:pPr>
              <w:pStyle w:val="ListParagraph"/>
              <w:numPr>
                <w:ilvl w:val="0"/>
                <w:numId w:val="1"/>
              </w:numPr>
            </w:pPr>
            <w:r>
              <w:t>T</w:t>
            </w:r>
            <w:r w:rsidRPr="0016283C">
              <w:t>he cause of the pain</w:t>
            </w:r>
            <w:r>
              <w:t>.</w:t>
            </w:r>
          </w:p>
          <w:p w14:paraId="17DC0D07" w14:textId="77777777" w:rsidR="00EC7B09" w:rsidRPr="0016283C" w:rsidRDefault="00EC7B09" w:rsidP="00B17677">
            <w:pPr>
              <w:pStyle w:val="ListParagraph"/>
              <w:numPr>
                <w:ilvl w:val="0"/>
                <w:numId w:val="1"/>
              </w:numPr>
            </w:pPr>
            <w:r>
              <w:t>The level of pain.</w:t>
            </w:r>
          </w:p>
          <w:p w14:paraId="6FEC8947" w14:textId="77777777" w:rsidR="00EC7B09" w:rsidRPr="0016283C" w:rsidRDefault="00EC7B09" w:rsidP="00B17677">
            <w:pPr>
              <w:pStyle w:val="ListParagraph"/>
              <w:numPr>
                <w:ilvl w:val="0"/>
                <w:numId w:val="1"/>
              </w:numPr>
            </w:pPr>
            <w:r>
              <w:t>W</w:t>
            </w:r>
            <w:r w:rsidRPr="0016283C">
              <w:t>here the pain occurs</w:t>
            </w:r>
            <w:r>
              <w:t>.</w:t>
            </w:r>
          </w:p>
          <w:p w14:paraId="605B4A6C" w14:textId="77777777" w:rsidR="00EC7B09" w:rsidRPr="0016283C" w:rsidRDefault="00EC7B09" w:rsidP="00B17677">
            <w:pPr>
              <w:pStyle w:val="ListParagraph"/>
              <w:numPr>
                <w:ilvl w:val="0"/>
                <w:numId w:val="1"/>
              </w:numPr>
            </w:pPr>
            <w:r>
              <w:t>W</w:t>
            </w:r>
            <w:r w:rsidRPr="0016283C">
              <w:t>hat impact the pain has on their ability to complete functional activities or ability to sleep</w:t>
            </w:r>
            <w:r>
              <w:t>.</w:t>
            </w:r>
          </w:p>
          <w:p w14:paraId="0F84189E" w14:textId="24070CDF" w:rsidR="00FB774C" w:rsidRPr="00EC7B09" w:rsidRDefault="00EC7B09" w:rsidP="00B17677">
            <w:pPr>
              <w:pStyle w:val="ListParagraph"/>
              <w:numPr>
                <w:ilvl w:val="0"/>
                <w:numId w:val="1"/>
              </w:numPr>
            </w:pPr>
            <w:r w:rsidRPr="0016283C">
              <w:t>Strategies used to manage the pain (e.g. medication, massage, heat/cold pack, changing position on a regular basis, sleeping upright in a chair or attendance at a pain clinic).</w:t>
            </w:r>
            <w:r w:rsidRPr="008F6474">
              <w:t xml:space="preserve"> </w:t>
            </w:r>
          </w:p>
          <w:p w14:paraId="59B11D4B" w14:textId="373FA449" w:rsidR="00FB774C" w:rsidRDefault="00DC2905" w:rsidP="00FB774C">
            <w:pPr>
              <w:rPr>
                <w:u w:val="single"/>
              </w:rPr>
            </w:pPr>
            <w:r>
              <w:rPr>
                <w:u w:val="single"/>
              </w:rPr>
              <w:t>Prompts and/or observations:</w:t>
            </w:r>
          </w:p>
          <w:p w14:paraId="31438937" w14:textId="77777777" w:rsidR="00C644C8" w:rsidRDefault="00C644C8" w:rsidP="00FB774C">
            <w:pPr>
              <w:rPr>
                <w:u w:val="single"/>
              </w:rPr>
            </w:pPr>
          </w:p>
          <w:p w14:paraId="4360F265" w14:textId="54EAECD3" w:rsidR="00C644C8" w:rsidRDefault="00C644C8" w:rsidP="00B17677">
            <w:pPr>
              <w:pStyle w:val="ListParagraph"/>
              <w:numPr>
                <w:ilvl w:val="0"/>
                <w:numId w:val="1"/>
              </w:numPr>
              <w:spacing w:after="0"/>
            </w:pPr>
            <w:r>
              <w:t>Can you share more details on how your pain impacts you?</w:t>
            </w:r>
          </w:p>
          <w:p w14:paraId="47FCB275" w14:textId="298739E1" w:rsidR="00C644C8" w:rsidRDefault="00C644C8" w:rsidP="00B17677">
            <w:pPr>
              <w:pStyle w:val="ListParagraph"/>
              <w:numPr>
                <w:ilvl w:val="0"/>
                <w:numId w:val="1"/>
              </w:numPr>
              <w:spacing w:after="0"/>
            </w:pPr>
            <w:r>
              <w:t>What are some of the experiences you have with your pain?  Where does the pain occur and</w:t>
            </w:r>
            <w:r w:rsidR="00D67D07">
              <w:t xml:space="preserve"> is there anything that can be visually seen where the pain is?</w:t>
            </w:r>
          </w:p>
          <w:p w14:paraId="7EC3FDF7" w14:textId="67159E25" w:rsidR="00D160C6" w:rsidRPr="008F6474" w:rsidRDefault="00D160C6" w:rsidP="00B17677">
            <w:pPr>
              <w:pStyle w:val="ListParagraph"/>
              <w:numPr>
                <w:ilvl w:val="0"/>
                <w:numId w:val="1"/>
              </w:numPr>
              <w:spacing w:after="0"/>
            </w:pPr>
            <w:r w:rsidRPr="008F6474">
              <w:lastRenderedPageBreak/>
              <w:t>Signs of pain can include:</w:t>
            </w:r>
          </w:p>
          <w:p w14:paraId="3FF2DC86" w14:textId="77777777" w:rsidR="00D160C6" w:rsidRPr="0016283C" w:rsidRDefault="00D160C6" w:rsidP="00B17677">
            <w:pPr>
              <w:pStyle w:val="ListParagraph"/>
              <w:numPr>
                <w:ilvl w:val="1"/>
                <w:numId w:val="1"/>
              </w:numPr>
            </w:pPr>
            <w:r>
              <w:t>F</w:t>
            </w:r>
            <w:r w:rsidRPr="0016283C">
              <w:t>acial grimaces</w:t>
            </w:r>
          </w:p>
          <w:p w14:paraId="6302DAD1" w14:textId="77777777" w:rsidR="00D160C6" w:rsidRPr="0016283C" w:rsidRDefault="00D160C6" w:rsidP="00B17677">
            <w:pPr>
              <w:pStyle w:val="ListParagraph"/>
              <w:numPr>
                <w:ilvl w:val="1"/>
                <w:numId w:val="1"/>
              </w:numPr>
            </w:pPr>
            <w:r>
              <w:t>F</w:t>
            </w:r>
            <w:r w:rsidRPr="0016283C">
              <w:t>linching or protective reactions, rubbing an area</w:t>
            </w:r>
          </w:p>
          <w:p w14:paraId="7F917178" w14:textId="77777777" w:rsidR="00D160C6" w:rsidRPr="0016283C" w:rsidRDefault="00D160C6" w:rsidP="00B17677">
            <w:pPr>
              <w:pStyle w:val="ListParagraph"/>
              <w:numPr>
                <w:ilvl w:val="1"/>
                <w:numId w:val="1"/>
              </w:numPr>
            </w:pPr>
            <w:r>
              <w:t>L</w:t>
            </w:r>
            <w:r w:rsidRPr="0016283C">
              <w:t>imping, shuffling</w:t>
            </w:r>
          </w:p>
          <w:p w14:paraId="09BAF7DE" w14:textId="77777777" w:rsidR="00D160C6" w:rsidRPr="0016283C" w:rsidRDefault="00D160C6" w:rsidP="00B17677">
            <w:pPr>
              <w:pStyle w:val="ListParagraph"/>
              <w:numPr>
                <w:ilvl w:val="1"/>
                <w:numId w:val="1"/>
              </w:numPr>
            </w:pPr>
            <w:r>
              <w:t>A</w:t>
            </w:r>
            <w:r w:rsidRPr="0016283C">
              <w:t>voiding certain movements or actions</w:t>
            </w:r>
          </w:p>
          <w:p w14:paraId="64C3A915" w14:textId="77777777" w:rsidR="00D160C6" w:rsidRPr="0016283C" w:rsidRDefault="00D160C6" w:rsidP="00B17677">
            <w:pPr>
              <w:pStyle w:val="ListParagraph"/>
              <w:numPr>
                <w:ilvl w:val="1"/>
                <w:numId w:val="1"/>
              </w:numPr>
            </w:pPr>
            <w:r>
              <w:t>B</w:t>
            </w:r>
            <w:r w:rsidRPr="0016283C">
              <w:t>reathing and voice changes, or interruption of speech flow</w:t>
            </w:r>
          </w:p>
          <w:p w14:paraId="413A75A0" w14:textId="77777777" w:rsidR="00D160C6" w:rsidRPr="0016283C" w:rsidRDefault="00D160C6" w:rsidP="00B17677">
            <w:pPr>
              <w:pStyle w:val="ListParagraph"/>
              <w:numPr>
                <w:ilvl w:val="1"/>
                <w:numId w:val="1"/>
              </w:numPr>
            </w:pPr>
            <w:r>
              <w:t>D</w:t>
            </w:r>
            <w:r w:rsidRPr="0016283C">
              <w:t>isfluency in movement</w:t>
            </w:r>
          </w:p>
          <w:p w14:paraId="7ABF63A6" w14:textId="77777777" w:rsidR="00D160C6" w:rsidRDefault="00D160C6" w:rsidP="00B17677">
            <w:pPr>
              <w:pStyle w:val="ListParagraph"/>
              <w:numPr>
                <w:ilvl w:val="1"/>
                <w:numId w:val="1"/>
              </w:numPr>
            </w:pPr>
            <w:r>
              <w:t>R</w:t>
            </w:r>
            <w:r w:rsidRPr="0016283C">
              <w:t>ed, swollen joints or other areas</w:t>
            </w:r>
          </w:p>
          <w:p w14:paraId="1F461548" w14:textId="54ECAC19" w:rsidR="006713BA" w:rsidRPr="004E6AF9" w:rsidRDefault="004E6AF9" w:rsidP="00B17677">
            <w:pPr>
              <w:pStyle w:val="ListParagraph"/>
              <w:numPr>
                <w:ilvl w:val="1"/>
                <w:numId w:val="1"/>
              </w:numPr>
              <w:spacing w:after="120"/>
            </w:pPr>
            <w:r>
              <w:t>S</w:t>
            </w:r>
            <w:r w:rsidRPr="0016283C">
              <w:t>igns of consumption of painkillers or alcohol to manage pain.</w:t>
            </w:r>
            <w:r>
              <w:t xml:space="preserve"> </w:t>
            </w:r>
          </w:p>
          <w:p w14:paraId="5EAB4093" w14:textId="503FD2F8" w:rsidR="006713BA" w:rsidRDefault="006713BA" w:rsidP="006713BA">
            <w:r>
              <w:rPr>
                <w:u w:val="single"/>
              </w:rPr>
              <w:t>Recommendations</w:t>
            </w:r>
            <w:r w:rsidR="005615E0">
              <w:rPr>
                <w:u w:val="single"/>
              </w:rPr>
              <w:t>:</w:t>
            </w:r>
          </w:p>
          <w:p w14:paraId="6AD923F0" w14:textId="77777777" w:rsidR="006713BA" w:rsidRDefault="006713BA" w:rsidP="006713BA"/>
          <w:p w14:paraId="2744948B" w14:textId="3BC816A0" w:rsidR="006713BA" w:rsidRPr="00421619" w:rsidRDefault="008E7C68" w:rsidP="00B17677">
            <w:pPr>
              <w:pStyle w:val="ListParagraph"/>
              <w:numPr>
                <w:ilvl w:val="0"/>
                <w:numId w:val="1"/>
              </w:numPr>
              <w:spacing w:after="0"/>
            </w:pPr>
            <w:r>
              <w:t>Recommendation/</w:t>
            </w:r>
            <w:r w:rsidRPr="00E93627">
              <w:t>referral to GP</w:t>
            </w:r>
            <w:r>
              <w:t xml:space="preserve"> or pain clinic</w:t>
            </w:r>
            <w:r w:rsidRPr="00E93627">
              <w:t>.</w:t>
            </w:r>
          </w:p>
          <w:p w14:paraId="6487A441" w14:textId="77777777" w:rsidR="006713BA" w:rsidRDefault="006713BA" w:rsidP="00D67D07"/>
        </w:tc>
      </w:tr>
    </w:tbl>
    <w:p w14:paraId="5A324720" w14:textId="77777777" w:rsidR="00D00835" w:rsidRPr="00F256F9" w:rsidRDefault="00D00835" w:rsidP="00D00835">
      <w:pPr>
        <w:pStyle w:val="Heading3"/>
        <w:spacing w:after="240"/>
      </w:pPr>
      <w:bookmarkStart w:id="2047" w:name="_Toc159622532"/>
      <w:bookmarkStart w:id="2048" w:name="_Toc159628565"/>
      <w:r>
        <w:lastRenderedPageBreak/>
        <w:t>Sleep</w:t>
      </w:r>
      <w:bookmarkEnd w:id="2047"/>
      <w:bookmarkEnd w:id="204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7AA4D77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5DF82AC"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sidRPr="00987423">
              <w:rPr>
                <w:b/>
                <w:color w:val="FFFFFF" w:themeColor="background1"/>
                <w:szCs w:val="24"/>
                <w:lang w:eastAsia="en-AU"/>
              </w:rPr>
              <w:t>Do you experience any difficulties with sleep (e.g. difficulty falling asleep, fragment sleep, insufficient sleep)</w:t>
            </w:r>
            <w:r>
              <w:rPr>
                <w:b/>
                <w:color w:val="FFFFFF" w:themeColor="background1"/>
                <w:szCs w:val="24"/>
                <w:lang w:eastAsia="en-AU"/>
              </w:rPr>
              <w:t>?</w:t>
            </w:r>
          </w:p>
        </w:tc>
      </w:tr>
      <w:tr w:rsidR="00D00835" w:rsidRPr="00C9372C" w14:paraId="54C1F996"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0EB38BE" w14:textId="77777777" w:rsidR="00D00835" w:rsidRPr="00C9372C" w:rsidRDefault="00D00835" w:rsidP="00E65A82">
            <w:pPr>
              <w:pStyle w:val="Heading3"/>
              <w:spacing w:before="0" w:line="360" w:lineRule="auto"/>
              <w:rPr>
                <w:rFonts w:cs="Arial"/>
                <w:color w:val="auto"/>
                <w:sz w:val="24"/>
                <w:szCs w:val="24"/>
              </w:rPr>
            </w:pPr>
            <w:bookmarkStart w:id="2049" w:name="_Toc159622533"/>
            <w:bookmarkStart w:id="2050" w:name="_Toc159628566"/>
            <w:r w:rsidRPr="00C9372C">
              <w:rPr>
                <w:rFonts w:cs="Arial"/>
                <w:color w:val="auto"/>
                <w:sz w:val="24"/>
                <w:szCs w:val="24"/>
              </w:rPr>
              <w:t>Response options</w:t>
            </w:r>
            <w:bookmarkEnd w:id="2049"/>
            <w:bookmarkEnd w:id="20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AEC8731" w14:textId="77777777" w:rsidR="00D00835" w:rsidRDefault="00D00835" w:rsidP="00B17677">
            <w:pPr>
              <w:pStyle w:val="ListParagraph"/>
              <w:numPr>
                <w:ilvl w:val="0"/>
                <w:numId w:val="14"/>
              </w:numPr>
              <w:spacing w:after="0"/>
            </w:pPr>
            <w:r>
              <w:t>Yes</w:t>
            </w:r>
          </w:p>
          <w:p w14:paraId="5F0B6F84" w14:textId="77777777" w:rsidR="00D00835" w:rsidRPr="00C9372C" w:rsidRDefault="00D00835" w:rsidP="00B17677">
            <w:pPr>
              <w:pStyle w:val="ListParagraph"/>
              <w:numPr>
                <w:ilvl w:val="0"/>
                <w:numId w:val="14"/>
              </w:numPr>
              <w:spacing w:after="0"/>
            </w:pPr>
            <w:r>
              <w:t>No</w:t>
            </w:r>
          </w:p>
        </w:tc>
      </w:tr>
      <w:tr w:rsidR="00D47D92" w:rsidRPr="00C9372C" w14:paraId="5B2CB569"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5730E1B" w14:textId="6B3B27E8" w:rsidR="00D47D92" w:rsidRPr="00C9372C" w:rsidRDefault="00D47D92" w:rsidP="00D47D92">
            <w:pPr>
              <w:pStyle w:val="Heading3"/>
              <w:spacing w:before="0" w:line="360" w:lineRule="auto"/>
              <w:rPr>
                <w:rFonts w:cs="Arial"/>
                <w:color w:val="auto"/>
                <w:sz w:val="24"/>
                <w:szCs w:val="24"/>
              </w:rPr>
            </w:pPr>
            <w:bookmarkStart w:id="2051" w:name="_Toc159622534"/>
            <w:bookmarkStart w:id="2052" w:name="_Toc159628567"/>
            <w:r>
              <w:rPr>
                <w:rFonts w:cs="Arial"/>
                <w:color w:val="auto"/>
                <w:sz w:val="24"/>
                <w:szCs w:val="24"/>
              </w:rPr>
              <w:t>Question rules</w:t>
            </w:r>
            <w:bookmarkEnd w:id="2051"/>
            <w:bookmarkEnd w:id="20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9F0EFCF" w14:textId="197C1119" w:rsidR="00D47D92"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D47D92" w:rsidRPr="00C9372C" w14:paraId="5F41E30D"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3CC9EEB" w14:textId="5776D46F" w:rsidR="00D47D92" w:rsidRPr="00C9372C" w:rsidRDefault="00D47D92" w:rsidP="00D47D92">
            <w:pPr>
              <w:pStyle w:val="Heading3"/>
              <w:spacing w:before="0" w:line="360" w:lineRule="auto"/>
              <w:rPr>
                <w:rFonts w:cs="Arial"/>
                <w:color w:val="auto"/>
                <w:sz w:val="24"/>
                <w:szCs w:val="24"/>
              </w:rPr>
            </w:pPr>
            <w:bookmarkStart w:id="2053" w:name="_Toc159622535"/>
            <w:bookmarkStart w:id="2054" w:name="_Toc159628568"/>
            <w:r w:rsidRPr="00BF1111">
              <w:rPr>
                <w:rFonts w:cs="Arial"/>
                <w:color w:val="auto"/>
                <w:sz w:val="24"/>
                <w:szCs w:val="24"/>
              </w:rPr>
              <w:t>Pre-populated information</w:t>
            </w:r>
            <w:bookmarkEnd w:id="2053"/>
            <w:bookmarkEnd w:id="20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F98A77" w14:textId="3ADABBA9" w:rsidR="002F79BD" w:rsidRDefault="00B8402D" w:rsidP="00035A7B">
            <w:r>
              <w:t>N</w:t>
            </w:r>
            <w:r w:rsidR="00DA69EB">
              <w:t>o</w:t>
            </w:r>
          </w:p>
        </w:tc>
      </w:tr>
      <w:tr w:rsidR="00D47D92" w:rsidRPr="00C9372C" w14:paraId="521EFF3C"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D73FBA8" w14:textId="04C0888F" w:rsidR="00D47D92" w:rsidRPr="00C9372C" w:rsidRDefault="00D47D92" w:rsidP="00D47D92">
            <w:pPr>
              <w:pStyle w:val="Heading3"/>
              <w:spacing w:before="0" w:line="360" w:lineRule="auto"/>
              <w:rPr>
                <w:rFonts w:cs="Arial"/>
                <w:color w:val="auto"/>
                <w:sz w:val="24"/>
                <w:szCs w:val="24"/>
              </w:rPr>
            </w:pPr>
            <w:bookmarkStart w:id="2055" w:name="_Toc159622536"/>
            <w:bookmarkStart w:id="2056" w:name="_Toc159628569"/>
            <w:r w:rsidRPr="00BD710B">
              <w:rPr>
                <w:rFonts w:cs="Arial"/>
                <w:bCs/>
                <w:color w:val="auto"/>
                <w:sz w:val="24"/>
                <w:szCs w:val="24"/>
              </w:rPr>
              <w:t>Response guidance</w:t>
            </w:r>
            <w:bookmarkEnd w:id="2055"/>
            <w:bookmarkEnd w:id="20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9438E71" w14:textId="77777777" w:rsidR="00D47D92" w:rsidRDefault="00D47D92" w:rsidP="00D47D92">
            <w:pPr>
              <w:rPr>
                <w:u w:val="single"/>
              </w:rPr>
            </w:pPr>
            <w:r>
              <w:rPr>
                <w:u w:val="single"/>
              </w:rPr>
              <w:t>Context:</w:t>
            </w:r>
          </w:p>
          <w:p w14:paraId="5FBC839A" w14:textId="77777777" w:rsidR="00D47D92" w:rsidRDefault="00D47D92" w:rsidP="00D47D92">
            <w:pPr>
              <w:rPr>
                <w:u w:val="single"/>
              </w:rPr>
            </w:pPr>
          </w:p>
          <w:p w14:paraId="3952E486" w14:textId="3F3B7CE6" w:rsidR="00BC6D67" w:rsidRPr="00BC6D67" w:rsidRDefault="00D67D07" w:rsidP="00B17677">
            <w:pPr>
              <w:pStyle w:val="ListParagraph"/>
              <w:numPr>
                <w:ilvl w:val="0"/>
                <w:numId w:val="1"/>
              </w:numPr>
              <w:spacing w:after="0"/>
              <w:rPr>
                <w:u w:val="single"/>
              </w:rPr>
            </w:pPr>
            <w:r>
              <w:t>The assessor should identify w</w:t>
            </w:r>
            <w:r w:rsidR="00334F0E" w:rsidRPr="00762BB5">
              <w:t>hether the client experiences any difficulties sleeping.</w:t>
            </w:r>
          </w:p>
          <w:p w14:paraId="7C3557C2" w14:textId="6F415B27" w:rsidR="00334F0E" w:rsidRPr="00BC5348" w:rsidRDefault="00BC6D67" w:rsidP="00B17677">
            <w:pPr>
              <w:pStyle w:val="ListParagraph"/>
              <w:numPr>
                <w:ilvl w:val="0"/>
                <w:numId w:val="1"/>
              </w:numPr>
              <w:spacing w:after="0"/>
              <w:rPr>
                <w:u w:val="single"/>
              </w:rPr>
            </w:pPr>
            <w:r w:rsidRPr="0000102F">
              <w:t>Sleep patterns can often change with</w:t>
            </w:r>
            <w:r>
              <w:t xml:space="preserve"> age.</w:t>
            </w:r>
            <w:r w:rsidRPr="0000102F">
              <w:t xml:space="preserve"> Sleeping difficulties can be due to diseases such as dementia (constant wandering at night), alcohol</w:t>
            </w:r>
            <w:r>
              <w:t xml:space="preserve"> use</w:t>
            </w:r>
            <w:r w:rsidRPr="0000102F">
              <w:t xml:space="preserve">, congestive heart failure, depression, </w:t>
            </w:r>
            <w:r>
              <w:t xml:space="preserve">pain, </w:t>
            </w:r>
            <w:r w:rsidRPr="0000102F">
              <w:t xml:space="preserve">arthritis and urinary problems. </w:t>
            </w:r>
          </w:p>
          <w:p w14:paraId="6FE8055E" w14:textId="77777777" w:rsidR="00B04BC2" w:rsidRPr="00B04BC2" w:rsidRDefault="00B04BC2" w:rsidP="00B04BC2">
            <w:pPr>
              <w:pStyle w:val="ListParagraph"/>
              <w:spacing w:after="0"/>
              <w:ind w:left="720"/>
              <w:rPr>
                <w:u w:val="single"/>
              </w:rPr>
            </w:pPr>
          </w:p>
          <w:p w14:paraId="14FAB969" w14:textId="77777777" w:rsidR="00D47D92" w:rsidRDefault="00D47D92" w:rsidP="00D47D92">
            <w:pPr>
              <w:rPr>
                <w:u w:val="single"/>
              </w:rPr>
            </w:pPr>
            <w:r>
              <w:rPr>
                <w:u w:val="single"/>
              </w:rPr>
              <w:t>Consider and record:</w:t>
            </w:r>
          </w:p>
          <w:p w14:paraId="71A7BDA5" w14:textId="77777777" w:rsidR="00D47D92" w:rsidRDefault="00D47D92" w:rsidP="00D47D92">
            <w:pPr>
              <w:rPr>
                <w:u w:val="single"/>
              </w:rPr>
            </w:pPr>
          </w:p>
          <w:p w14:paraId="25C9C450" w14:textId="22BEB91A" w:rsidR="00B04BC2" w:rsidRPr="00BC5348" w:rsidRDefault="005D4D3B" w:rsidP="00B17677">
            <w:pPr>
              <w:pStyle w:val="ListParagraph"/>
              <w:numPr>
                <w:ilvl w:val="0"/>
                <w:numId w:val="1"/>
              </w:numPr>
              <w:spacing w:after="0"/>
              <w:rPr>
                <w:u w:val="single"/>
              </w:rPr>
            </w:pPr>
            <w:r>
              <w:t xml:space="preserve">Specify if the client has sleeping difficulties. </w:t>
            </w:r>
            <w:r w:rsidR="00517C1E" w:rsidRPr="009360B4">
              <w:t xml:space="preserve">For example, issues which may affect a client sleeping can include increased toileting, feeling worried, not being as active as they used to be, pain, drinking coffee late at night, medication </w:t>
            </w:r>
            <w:r w:rsidR="00517C1E">
              <w:t>(</w:t>
            </w:r>
            <w:r w:rsidR="00517C1E" w:rsidRPr="009360B4">
              <w:t>i.e. diuretics being taken after 6pm</w:t>
            </w:r>
            <w:r w:rsidR="00517C1E">
              <w:t>)</w:t>
            </w:r>
            <w:r w:rsidR="00517C1E" w:rsidRPr="009360B4">
              <w:t>.</w:t>
            </w:r>
          </w:p>
          <w:p w14:paraId="6C65E7DB" w14:textId="77777777" w:rsidR="00FB774C" w:rsidRDefault="00FB774C" w:rsidP="00FB774C">
            <w:pPr>
              <w:rPr>
                <w:u w:val="single"/>
              </w:rPr>
            </w:pPr>
          </w:p>
          <w:p w14:paraId="1C7CBF3C" w14:textId="34145D9A" w:rsidR="00FB774C" w:rsidRDefault="00DC2905" w:rsidP="00FB774C">
            <w:pPr>
              <w:rPr>
                <w:u w:val="single"/>
              </w:rPr>
            </w:pPr>
            <w:r>
              <w:rPr>
                <w:u w:val="single"/>
              </w:rPr>
              <w:lastRenderedPageBreak/>
              <w:t>Prompts and/or observations:</w:t>
            </w:r>
          </w:p>
          <w:p w14:paraId="78C1323E" w14:textId="77777777" w:rsidR="00FB774C" w:rsidRDefault="00FB774C" w:rsidP="00FB774C">
            <w:pPr>
              <w:rPr>
                <w:u w:val="single"/>
              </w:rPr>
            </w:pPr>
          </w:p>
          <w:p w14:paraId="1B1928C8" w14:textId="77777777" w:rsidR="005D4D3B" w:rsidRPr="009360B4" w:rsidRDefault="005D4D3B" w:rsidP="00B17677">
            <w:pPr>
              <w:pStyle w:val="ListParagraph"/>
              <w:numPr>
                <w:ilvl w:val="0"/>
                <w:numId w:val="1"/>
              </w:numPr>
            </w:pPr>
            <w:r w:rsidRPr="009360B4">
              <w:t>How many hours a night do you sleep?</w:t>
            </w:r>
          </w:p>
          <w:p w14:paraId="2F3E3748" w14:textId="77777777" w:rsidR="005D4D3B" w:rsidRPr="009360B4" w:rsidRDefault="005D4D3B" w:rsidP="00B17677">
            <w:pPr>
              <w:pStyle w:val="ListParagraph"/>
              <w:numPr>
                <w:ilvl w:val="0"/>
                <w:numId w:val="1"/>
              </w:numPr>
            </w:pPr>
            <w:r w:rsidRPr="009360B4">
              <w:t>What medication do you take at night and when?</w:t>
            </w:r>
          </w:p>
          <w:p w14:paraId="00DB8899" w14:textId="77777777" w:rsidR="005D4D3B" w:rsidRDefault="005D4D3B" w:rsidP="00B17677">
            <w:pPr>
              <w:pStyle w:val="ListParagraph"/>
              <w:numPr>
                <w:ilvl w:val="0"/>
                <w:numId w:val="1"/>
              </w:numPr>
            </w:pPr>
            <w:r w:rsidRPr="009360B4">
              <w:t>How many times per night do you wake?</w:t>
            </w:r>
          </w:p>
          <w:p w14:paraId="0113F4FB" w14:textId="77777777" w:rsidR="005D4D3B" w:rsidRPr="009360B4" w:rsidRDefault="005D4D3B" w:rsidP="00B17677">
            <w:pPr>
              <w:pStyle w:val="ListParagraph"/>
              <w:numPr>
                <w:ilvl w:val="0"/>
                <w:numId w:val="1"/>
              </w:numPr>
            </w:pPr>
            <w:r>
              <w:t>Have you noticed any changes to your sleep patterns?</w:t>
            </w:r>
          </w:p>
          <w:p w14:paraId="797725E8" w14:textId="776F5269" w:rsidR="00E63B5C" w:rsidRPr="009360B4" w:rsidRDefault="005D4D3B" w:rsidP="00E63B5C">
            <w:pPr>
              <w:pStyle w:val="ListParagraph"/>
              <w:numPr>
                <w:ilvl w:val="0"/>
                <w:numId w:val="1"/>
              </w:numPr>
            </w:pPr>
            <w:r w:rsidRPr="009360B4">
              <w:t>Do you experience any pain at night?</w:t>
            </w:r>
          </w:p>
          <w:p w14:paraId="14B9ED75" w14:textId="77777777" w:rsidR="005D4D3B" w:rsidRDefault="005D4D3B" w:rsidP="00B17677">
            <w:pPr>
              <w:pStyle w:val="ListParagraph"/>
              <w:numPr>
                <w:ilvl w:val="0"/>
                <w:numId w:val="1"/>
              </w:numPr>
            </w:pPr>
            <w:r w:rsidRPr="009360B4">
              <w:t>How many times do you get up to go to the toilet?</w:t>
            </w:r>
          </w:p>
          <w:p w14:paraId="7F3DBBE6" w14:textId="77777777" w:rsidR="00E63B5C" w:rsidRDefault="00E63B5C" w:rsidP="00E63B5C">
            <w:pPr>
              <w:pStyle w:val="ListParagraph"/>
              <w:numPr>
                <w:ilvl w:val="0"/>
                <w:numId w:val="1"/>
              </w:numPr>
            </w:pPr>
            <w:r>
              <w:t>Do you feel tired when you wake up?</w:t>
            </w:r>
          </w:p>
          <w:p w14:paraId="5B55A23C" w14:textId="039D7095" w:rsidR="00E63B5C" w:rsidRPr="009360B4" w:rsidRDefault="00E63B5C" w:rsidP="00E63B5C">
            <w:pPr>
              <w:pStyle w:val="ListParagraph"/>
              <w:numPr>
                <w:ilvl w:val="0"/>
                <w:numId w:val="1"/>
              </w:numPr>
            </w:pPr>
            <w:r>
              <w:t>Do you think you are getting enough sleep?</w:t>
            </w:r>
          </w:p>
          <w:p w14:paraId="3BD74FBC" w14:textId="77777777" w:rsidR="005D4D3B" w:rsidRDefault="005D4D3B" w:rsidP="00B17677">
            <w:pPr>
              <w:pStyle w:val="ListParagraph"/>
              <w:numPr>
                <w:ilvl w:val="0"/>
                <w:numId w:val="1"/>
              </w:numPr>
            </w:pPr>
            <w:r w:rsidRPr="009360B4">
              <w:t>Do you nap during the day?</w:t>
            </w:r>
          </w:p>
          <w:p w14:paraId="247D5832" w14:textId="151EBFF3" w:rsidR="00D47D92" w:rsidRPr="005D4D3B" w:rsidRDefault="005D4D3B" w:rsidP="00B17677">
            <w:pPr>
              <w:pStyle w:val="ListParagraph"/>
              <w:numPr>
                <w:ilvl w:val="0"/>
                <w:numId w:val="1"/>
              </w:numPr>
            </w:pPr>
            <w:r w:rsidRPr="009360B4">
              <w:t>What do you do to help you fall asleep e.g. reading or a glass of sherry?</w:t>
            </w:r>
          </w:p>
          <w:p w14:paraId="77AD4E6D" w14:textId="3B8D5D12" w:rsidR="00D47D92" w:rsidRDefault="00D47D92" w:rsidP="00D47D92">
            <w:r>
              <w:rPr>
                <w:u w:val="single"/>
              </w:rPr>
              <w:t>Recommendations</w:t>
            </w:r>
            <w:r w:rsidR="005615E0">
              <w:rPr>
                <w:u w:val="single"/>
              </w:rPr>
              <w:t>:</w:t>
            </w:r>
          </w:p>
          <w:p w14:paraId="4EA6AAC0" w14:textId="77777777" w:rsidR="00D47D92" w:rsidRDefault="00D47D92" w:rsidP="00D47D92"/>
          <w:p w14:paraId="196DBCD1" w14:textId="77777777" w:rsidR="00D47D92" w:rsidRDefault="00265564" w:rsidP="00D67D07">
            <w:pPr>
              <w:pStyle w:val="ListParagraph"/>
              <w:numPr>
                <w:ilvl w:val="0"/>
                <w:numId w:val="1"/>
              </w:numPr>
              <w:spacing w:after="0"/>
            </w:pPr>
            <w:r>
              <w:t>Recommendation/</w:t>
            </w:r>
            <w:r w:rsidRPr="00E93627">
              <w:t>referral to GP</w:t>
            </w:r>
            <w:r>
              <w:t xml:space="preserve"> or sleep clinic</w:t>
            </w:r>
            <w:r w:rsidRPr="00E93627">
              <w:t>.</w:t>
            </w:r>
          </w:p>
          <w:p w14:paraId="65D7BFC1" w14:textId="77777777" w:rsidR="00BE5521" w:rsidRDefault="00BE5521" w:rsidP="00BE5521"/>
          <w:p w14:paraId="4459E26A" w14:textId="5ED36795" w:rsidR="00BE5521" w:rsidRDefault="00BE5521" w:rsidP="00BE5521">
            <w:pPr>
              <w:rPr>
                <w:u w:val="single"/>
              </w:rPr>
            </w:pPr>
            <w:r>
              <w:rPr>
                <w:u w:val="single"/>
              </w:rPr>
              <w:t>Support resources:</w:t>
            </w:r>
          </w:p>
          <w:p w14:paraId="13D8A3CA" w14:textId="77777777" w:rsidR="00BE5521" w:rsidRDefault="00BE5521" w:rsidP="00BE5521"/>
          <w:p w14:paraId="7DD2138A" w14:textId="0120E11A" w:rsidR="00BE5521" w:rsidRPr="00BE5521" w:rsidRDefault="00BE5521" w:rsidP="00BE5521">
            <w:pPr>
              <w:pStyle w:val="ListParagraph"/>
              <w:numPr>
                <w:ilvl w:val="0"/>
                <w:numId w:val="1"/>
              </w:numPr>
              <w:spacing w:after="0"/>
            </w:pPr>
            <w:hyperlink r:id="rId71" w:history="1">
              <w:r>
                <w:rPr>
                  <w:rStyle w:val="Hyperlink"/>
                </w:rPr>
                <w:t>Sleep - stages, tips, disorders, apnoea | healthdirect</w:t>
              </w:r>
            </w:hyperlink>
          </w:p>
          <w:p w14:paraId="758A34F8" w14:textId="5DEA59A0" w:rsidR="00D67D07" w:rsidRDefault="00D67D07" w:rsidP="00D67D07">
            <w:pPr>
              <w:pStyle w:val="ListParagraph"/>
              <w:spacing w:after="0"/>
              <w:ind w:left="720"/>
            </w:pPr>
          </w:p>
        </w:tc>
      </w:tr>
    </w:tbl>
    <w:p w14:paraId="3090D924" w14:textId="77777777" w:rsidR="00D00835" w:rsidRDefault="00D00835" w:rsidP="00D00835">
      <w:pPr>
        <w:pStyle w:val="Heading3"/>
        <w:spacing w:after="240"/>
      </w:pPr>
      <w:bookmarkStart w:id="2057" w:name="_Toc159622537"/>
      <w:bookmarkStart w:id="2058" w:name="_Toc159628570"/>
      <w:r>
        <w:lastRenderedPageBreak/>
        <w:t>Sleep details</w:t>
      </w:r>
      <w:bookmarkEnd w:id="2057"/>
      <w:bookmarkEnd w:id="205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36284F" w14:paraId="1F9AA88B" w14:textId="77777777" w:rsidTr="1E0351AC">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3FE71843" w14:textId="77777777" w:rsidR="00D00835" w:rsidRPr="0036284F" w:rsidRDefault="00D00835" w:rsidP="00E65A82">
            <w:pPr>
              <w:spacing w:after="120"/>
            </w:pPr>
            <w:r>
              <w:rPr>
                <w:b/>
                <w:color w:val="FFFFFF" w:themeColor="background1"/>
                <w:szCs w:val="24"/>
                <w:lang w:eastAsia="en-AU"/>
              </w:rPr>
              <w:t>Question: Please specify</w:t>
            </w:r>
          </w:p>
        </w:tc>
      </w:tr>
      <w:tr w:rsidR="00D00835" w:rsidRPr="0036284F" w14:paraId="404FE9F5"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B40AD0C" w14:textId="77777777" w:rsidR="00D00835" w:rsidRPr="00DC1DD1" w:rsidRDefault="00D00835" w:rsidP="00E65A82">
            <w:pPr>
              <w:pStyle w:val="Heading3"/>
              <w:spacing w:before="0" w:line="360" w:lineRule="auto"/>
              <w:rPr>
                <w:rFonts w:cs="Arial"/>
                <w:color w:val="auto"/>
                <w:sz w:val="24"/>
                <w:szCs w:val="24"/>
              </w:rPr>
            </w:pPr>
            <w:bookmarkStart w:id="2059" w:name="_Toc159622538"/>
            <w:bookmarkStart w:id="2060" w:name="_Toc159628571"/>
            <w:r>
              <w:rPr>
                <w:rFonts w:cs="Arial"/>
                <w:color w:val="auto"/>
                <w:sz w:val="24"/>
                <w:szCs w:val="24"/>
              </w:rPr>
              <w:t>Response options</w:t>
            </w:r>
            <w:bookmarkEnd w:id="2059"/>
            <w:bookmarkEnd w:id="20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B3B62F3" w14:textId="77777777" w:rsidR="00D00835" w:rsidRPr="0036284F" w:rsidRDefault="00D00835" w:rsidP="00A8206E">
            <w:r>
              <w:t>Textbox for written response</w:t>
            </w:r>
          </w:p>
        </w:tc>
      </w:tr>
      <w:tr w:rsidR="00D47D92" w:rsidRPr="0036284F" w14:paraId="0E67306A"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4B35692" w14:textId="73A38E8F" w:rsidR="00D47D92" w:rsidRDefault="00D47D92" w:rsidP="00D47D92">
            <w:pPr>
              <w:pStyle w:val="Heading3"/>
              <w:spacing w:before="0" w:line="360" w:lineRule="auto"/>
              <w:rPr>
                <w:rFonts w:cs="Arial"/>
                <w:color w:val="auto"/>
                <w:sz w:val="24"/>
                <w:szCs w:val="24"/>
              </w:rPr>
            </w:pPr>
            <w:bookmarkStart w:id="2061" w:name="_Toc159622539"/>
            <w:bookmarkStart w:id="2062" w:name="_Toc159628572"/>
            <w:r>
              <w:rPr>
                <w:rFonts w:cs="Arial"/>
                <w:color w:val="auto"/>
                <w:sz w:val="24"/>
                <w:szCs w:val="24"/>
              </w:rPr>
              <w:t>Question rules</w:t>
            </w:r>
            <w:bookmarkEnd w:id="2061"/>
            <w:bookmarkEnd w:id="20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F0CF02F" w14:textId="78522823" w:rsidR="00D47D92"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D47D92" w:rsidRPr="0036284F" w14:paraId="51CC2B4E"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CC6E97" w14:textId="64A0EDAC" w:rsidR="00D47D92" w:rsidRDefault="00D47D92" w:rsidP="00D47D92">
            <w:pPr>
              <w:pStyle w:val="Heading3"/>
              <w:spacing w:before="0" w:line="360" w:lineRule="auto"/>
              <w:rPr>
                <w:rFonts w:cs="Arial"/>
                <w:color w:val="auto"/>
                <w:sz w:val="24"/>
                <w:szCs w:val="24"/>
              </w:rPr>
            </w:pPr>
            <w:bookmarkStart w:id="2063" w:name="_Toc159622540"/>
            <w:bookmarkStart w:id="2064" w:name="_Toc159628573"/>
            <w:r w:rsidRPr="00BF1111">
              <w:rPr>
                <w:rFonts w:cs="Arial"/>
                <w:color w:val="auto"/>
                <w:sz w:val="24"/>
                <w:szCs w:val="24"/>
              </w:rPr>
              <w:t>Pre-populated information</w:t>
            </w:r>
            <w:bookmarkEnd w:id="2063"/>
            <w:bookmarkEnd w:id="20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BB4829" w14:textId="58B603BF" w:rsidR="00D47D92" w:rsidRDefault="00B8402D" w:rsidP="005609FD">
            <w:r>
              <w:t>N</w:t>
            </w:r>
            <w:r w:rsidR="00DA69EB">
              <w:t>o</w:t>
            </w:r>
          </w:p>
        </w:tc>
      </w:tr>
      <w:tr w:rsidR="00D47D92" w:rsidRPr="0036284F" w14:paraId="53F3D258"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8FF9A3" w14:textId="0CCAC4B7" w:rsidR="00D47D92" w:rsidRDefault="00D47D92" w:rsidP="00D47D92">
            <w:pPr>
              <w:pStyle w:val="Heading3"/>
              <w:spacing w:before="0" w:line="360" w:lineRule="auto"/>
              <w:rPr>
                <w:rFonts w:cs="Arial"/>
                <w:color w:val="auto"/>
                <w:sz w:val="24"/>
                <w:szCs w:val="24"/>
              </w:rPr>
            </w:pPr>
            <w:bookmarkStart w:id="2065" w:name="_Toc159622541"/>
            <w:bookmarkStart w:id="2066" w:name="_Toc159628574"/>
            <w:r w:rsidRPr="00BD710B">
              <w:rPr>
                <w:rFonts w:cs="Arial"/>
                <w:bCs/>
                <w:color w:val="auto"/>
                <w:sz w:val="24"/>
                <w:szCs w:val="24"/>
              </w:rPr>
              <w:t>Response guidance</w:t>
            </w:r>
            <w:bookmarkEnd w:id="2065"/>
            <w:bookmarkEnd w:id="20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9E9632A" w14:textId="77777777" w:rsidR="00D47D92" w:rsidRDefault="00D47D92" w:rsidP="00D47D92">
            <w:pPr>
              <w:rPr>
                <w:u w:val="single"/>
              </w:rPr>
            </w:pPr>
            <w:r>
              <w:rPr>
                <w:u w:val="single"/>
              </w:rPr>
              <w:t>Context:</w:t>
            </w:r>
          </w:p>
          <w:p w14:paraId="698E356C" w14:textId="77777777" w:rsidR="00D47D92" w:rsidRDefault="00D47D92" w:rsidP="00D47D92">
            <w:pPr>
              <w:rPr>
                <w:u w:val="single"/>
              </w:rPr>
            </w:pPr>
          </w:p>
          <w:p w14:paraId="0FA4510C" w14:textId="3A241AB3" w:rsidR="00D47D92" w:rsidRPr="00265564" w:rsidRDefault="00D67D07" w:rsidP="00B17677">
            <w:pPr>
              <w:pStyle w:val="ListParagraph"/>
              <w:numPr>
                <w:ilvl w:val="0"/>
                <w:numId w:val="1"/>
              </w:numPr>
              <w:spacing w:after="0"/>
            </w:pPr>
            <w:r>
              <w:t>The assessor should summarise d</w:t>
            </w:r>
            <w:r w:rsidR="00265564" w:rsidRPr="00265564">
              <w:t>etails on any sleep difficulties being experienced by the client.</w:t>
            </w:r>
          </w:p>
          <w:p w14:paraId="2DC5E08C" w14:textId="77777777" w:rsidR="00D47D92" w:rsidRDefault="00D47D92" w:rsidP="00D47D92">
            <w:pPr>
              <w:rPr>
                <w:u w:val="single"/>
              </w:rPr>
            </w:pPr>
          </w:p>
          <w:p w14:paraId="1B4434A0" w14:textId="77777777" w:rsidR="00D47D92" w:rsidRDefault="00D47D92" w:rsidP="00D47D92">
            <w:pPr>
              <w:rPr>
                <w:u w:val="single"/>
              </w:rPr>
            </w:pPr>
            <w:r>
              <w:rPr>
                <w:u w:val="single"/>
              </w:rPr>
              <w:t>Consider and record:</w:t>
            </w:r>
          </w:p>
          <w:p w14:paraId="22A3A8D5" w14:textId="77777777" w:rsidR="00D47D92" w:rsidRDefault="00D47D92" w:rsidP="00D47D92">
            <w:pPr>
              <w:rPr>
                <w:u w:val="single"/>
              </w:rPr>
            </w:pPr>
          </w:p>
          <w:p w14:paraId="15EDDDCD" w14:textId="77777777" w:rsidR="0088555A" w:rsidRPr="009360B4" w:rsidRDefault="0088555A" w:rsidP="00B17677">
            <w:pPr>
              <w:pStyle w:val="ListParagraph"/>
              <w:numPr>
                <w:ilvl w:val="0"/>
                <w:numId w:val="1"/>
              </w:numPr>
            </w:pPr>
            <w:r w:rsidRPr="009360B4">
              <w:t xml:space="preserve">Specify details of the sleeping difficulties that the client experiences. For example, issues which may affect a client sleeping can include increased toileting, feeling worried, </w:t>
            </w:r>
            <w:r w:rsidRPr="009360B4">
              <w:lastRenderedPageBreak/>
              <w:t xml:space="preserve">not being as active as they used to be, pain, drinking coffee late at night, medication i.e. diuretics being taken after 6pm. </w:t>
            </w:r>
          </w:p>
          <w:p w14:paraId="58BB5D60" w14:textId="04FEDF0F" w:rsidR="00FB774C" w:rsidRDefault="0088555A" w:rsidP="00B17677">
            <w:pPr>
              <w:pStyle w:val="ListParagraph"/>
              <w:numPr>
                <w:ilvl w:val="0"/>
                <w:numId w:val="1"/>
              </w:numPr>
            </w:pPr>
            <w:r w:rsidRPr="009360B4">
              <w:t>Record the symptoms of sleep problems. For example, difficulty falling asleep, fragmented sleep, insufficient sleep, pain impacting on sleep, difference between night and day and early morning awakening.</w:t>
            </w:r>
          </w:p>
          <w:p w14:paraId="102596C3" w14:textId="77777777" w:rsidR="00D67D07" w:rsidRPr="0088555A" w:rsidRDefault="00D67D07" w:rsidP="00D67D07">
            <w:pPr>
              <w:pStyle w:val="ListParagraph"/>
              <w:ind w:left="720"/>
            </w:pPr>
          </w:p>
          <w:p w14:paraId="26FA0C89" w14:textId="1C8D68E0" w:rsidR="00FB774C" w:rsidRDefault="00DC2905" w:rsidP="00FB774C">
            <w:pPr>
              <w:rPr>
                <w:u w:val="single"/>
              </w:rPr>
            </w:pPr>
            <w:r>
              <w:rPr>
                <w:u w:val="single"/>
              </w:rPr>
              <w:t>Prompts and/or observations:</w:t>
            </w:r>
          </w:p>
          <w:p w14:paraId="61BFA362" w14:textId="77777777" w:rsidR="00FB774C" w:rsidRDefault="00FB774C" w:rsidP="00FB774C">
            <w:pPr>
              <w:rPr>
                <w:u w:val="single"/>
              </w:rPr>
            </w:pPr>
          </w:p>
          <w:p w14:paraId="0916B1AA" w14:textId="77777777" w:rsidR="005D4D3B" w:rsidRPr="009360B4" w:rsidRDefault="005D4D3B" w:rsidP="00B17677">
            <w:pPr>
              <w:pStyle w:val="ListParagraph"/>
              <w:numPr>
                <w:ilvl w:val="0"/>
                <w:numId w:val="1"/>
              </w:numPr>
            </w:pPr>
            <w:r w:rsidRPr="009360B4">
              <w:t>How many hours a night do you sleep?</w:t>
            </w:r>
          </w:p>
          <w:p w14:paraId="46AA88D8" w14:textId="77777777" w:rsidR="005D4D3B" w:rsidRPr="009360B4" w:rsidRDefault="005D4D3B" w:rsidP="00B17677">
            <w:pPr>
              <w:pStyle w:val="ListParagraph"/>
              <w:numPr>
                <w:ilvl w:val="0"/>
                <w:numId w:val="1"/>
              </w:numPr>
            </w:pPr>
            <w:r w:rsidRPr="009360B4">
              <w:t>What medication do you take at night and when?</w:t>
            </w:r>
          </w:p>
          <w:p w14:paraId="1750A841" w14:textId="77777777" w:rsidR="005D4D3B" w:rsidRDefault="005D4D3B" w:rsidP="00B17677">
            <w:pPr>
              <w:pStyle w:val="ListParagraph"/>
              <w:numPr>
                <w:ilvl w:val="0"/>
                <w:numId w:val="1"/>
              </w:numPr>
            </w:pPr>
            <w:r w:rsidRPr="009360B4">
              <w:t>How many times per night do you wake?</w:t>
            </w:r>
          </w:p>
          <w:p w14:paraId="0C537AAA" w14:textId="77777777" w:rsidR="005D4D3B" w:rsidRPr="009360B4" w:rsidRDefault="005D4D3B" w:rsidP="00B17677">
            <w:pPr>
              <w:pStyle w:val="ListParagraph"/>
              <w:numPr>
                <w:ilvl w:val="0"/>
                <w:numId w:val="1"/>
              </w:numPr>
            </w:pPr>
            <w:r>
              <w:t>Have you noticed any changes to your sleep patterns?</w:t>
            </w:r>
          </w:p>
          <w:p w14:paraId="7995964F" w14:textId="77777777" w:rsidR="005D4D3B" w:rsidRPr="009360B4" w:rsidRDefault="005D4D3B" w:rsidP="00B17677">
            <w:pPr>
              <w:pStyle w:val="ListParagraph"/>
              <w:numPr>
                <w:ilvl w:val="0"/>
                <w:numId w:val="1"/>
              </w:numPr>
            </w:pPr>
            <w:r w:rsidRPr="009360B4">
              <w:t>Do you experience any pain at night?</w:t>
            </w:r>
          </w:p>
          <w:p w14:paraId="7AB44AA2" w14:textId="77777777" w:rsidR="005D4D3B" w:rsidRDefault="005D4D3B" w:rsidP="00B17677">
            <w:pPr>
              <w:pStyle w:val="ListParagraph"/>
              <w:numPr>
                <w:ilvl w:val="0"/>
                <w:numId w:val="1"/>
              </w:numPr>
            </w:pPr>
            <w:r w:rsidRPr="009360B4">
              <w:t>How many times do you get up to go to the toilet?</w:t>
            </w:r>
          </w:p>
          <w:p w14:paraId="6FCE174E" w14:textId="7A30B56F" w:rsidR="00F2481D" w:rsidRDefault="00F2481D" w:rsidP="00F2481D">
            <w:pPr>
              <w:pStyle w:val="ListParagraph"/>
              <w:numPr>
                <w:ilvl w:val="0"/>
                <w:numId w:val="1"/>
              </w:numPr>
            </w:pPr>
            <w:r>
              <w:t>Do you feel tired when you wake up?</w:t>
            </w:r>
          </w:p>
          <w:p w14:paraId="4A5494DC" w14:textId="3A6ABC2F" w:rsidR="00F2481D" w:rsidRPr="009360B4" w:rsidRDefault="00F2481D" w:rsidP="00F2481D">
            <w:pPr>
              <w:pStyle w:val="ListParagraph"/>
              <w:numPr>
                <w:ilvl w:val="0"/>
                <w:numId w:val="1"/>
              </w:numPr>
            </w:pPr>
            <w:r>
              <w:t>Do you think you are getting enough sleep?</w:t>
            </w:r>
          </w:p>
          <w:p w14:paraId="71A02574" w14:textId="77777777" w:rsidR="005D4D3B" w:rsidRDefault="005D4D3B" w:rsidP="00B17677">
            <w:pPr>
              <w:pStyle w:val="ListParagraph"/>
              <w:numPr>
                <w:ilvl w:val="0"/>
                <w:numId w:val="1"/>
              </w:numPr>
            </w:pPr>
            <w:r w:rsidRPr="009360B4">
              <w:t>Do you nap during the day?</w:t>
            </w:r>
          </w:p>
          <w:p w14:paraId="77EACAE4" w14:textId="776FE7B6" w:rsidR="00D47D92" w:rsidRPr="005D4D3B" w:rsidRDefault="005D4D3B" w:rsidP="00B17677">
            <w:pPr>
              <w:pStyle w:val="ListParagraph"/>
              <w:numPr>
                <w:ilvl w:val="0"/>
                <w:numId w:val="1"/>
              </w:numPr>
            </w:pPr>
            <w:r w:rsidRPr="009360B4">
              <w:t>What do you do to help you fall asleep e.g. reading or a glass of sherry?</w:t>
            </w:r>
          </w:p>
          <w:p w14:paraId="0576828B" w14:textId="3938415F" w:rsidR="00D47D92" w:rsidRDefault="00D47D92" w:rsidP="00D47D92">
            <w:r>
              <w:rPr>
                <w:u w:val="single"/>
              </w:rPr>
              <w:t>Recommendations</w:t>
            </w:r>
            <w:r w:rsidR="005615E0">
              <w:rPr>
                <w:u w:val="single"/>
              </w:rPr>
              <w:t>:</w:t>
            </w:r>
          </w:p>
          <w:p w14:paraId="2E7ACFC3" w14:textId="77777777" w:rsidR="00D47D92" w:rsidRDefault="00D47D92" w:rsidP="00D47D92"/>
          <w:p w14:paraId="38812755" w14:textId="38248490" w:rsidR="00D47D92" w:rsidRPr="00421619" w:rsidRDefault="00265564" w:rsidP="00B17677">
            <w:pPr>
              <w:pStyle w:val="ListParagraph"/>
              <w:numPr>
                <w:ilvl w:val="0"/>
                <w:numId w:val="1"/>
              </w:numPr>
              <w:spacing w:after="0"/>
            </w:pPr>
            <w:r>
              <w:t>Recommendation/</w:t>
            </w:r>
            <w:r w:rsidRPr="00E93627">
              <w:t>referral to GP</w:t>
            </w:r>
            <w:r>
              <w:t xml:space="preserve"> or sleep clinic</w:t>
            </w:r>
            <w:r w:rsidRPr="00E93627">
              <w:t>.</w:t>
            </w:r>
          </w:p>
          <w:p w14:paraId="4DCECA42" w14:textId="77777777" w:rsidR="00D47D92" w:rsidRDefault="00D47D92" w:rsidP="00D47D92">
            <w:pPr>
              <w:rPr>
                <w:u w:val="single"/>
              </w:rPr>
            </w:pPr>
          </w:p>
          <w:p w14:paraId="113232C7" w14:textId="77777777" w:rsidR="00D47D92" w:rsidRDefault="00D47D92" w:rsidP="00D47D92">
            <w:pPr>
              <w:rPr>
                <w:u w:val="single"/>
              </w:rPr>
            </w:pPr>
            <w:r>
              <w:rPr>
                <w:u w:val="single"/>
              </w:rPr>
              <w:t>Support resources:</w:t>
            </w:r>
          </w:p>
          <w:p w14:paraId="4DD2A5E1" w14:textId="77777777" w:rsidR="00D47D92" w:rsidRDefault="00D47D92" w:rsidP="00D47D92">
            <w:pPr>
              <w:rPr>
                <w:u w:val="single"/>
              </w:rPr>
            </w:pPr>
          </w:p>
          <w:p w14:paraId="15345CA2" w14:textId="72E276CC" w:rsidR="00D47D92" w:rsidRDefault="00BE5521" w:rsidP="00B17677">
            <w:pPr>
              <w:pStyle w:val="ListParagraph"/>
              <w:numPr>
                <w:ilvl w:val="0"/>
                <w:numId w:val="1"/>
              </w:numPr>
              <w:spacing w:after="0"/>
            </w:pPr>
            <w:hyperlink r:id="rId72" w:history="1">
              <w:r>
                <w:rPr>
                  <w:rStyle w:val="Hyperlink"/>
                </w:rPr>
                <w:t>Sleep - stages, tips, disorders, apnoea | healthdirect</w:t>
              </w:r>
            </w:hyperlink>
          </w:p>
          <w:p w14:paraId="7568E3B0" w14:textId="40C9B77B" w:rsidR="00BE5521" w:rsidRDefault="00BE5521" w:rsidP="00BE5521">
            <w:pPr>
              <w:pStyle w:val="ListParagraph"/>
              <w:spacing w:after="0"/>
              <w:ind w:left="720"/>
            </w:pPr>
          </w:p>
        </w:tc>
      </w:tr>
    </w:tbl>
    <w:p w14:paraId="54CF2223" w14:textId="77777777" w:rsidR="00D00835" w:rsidRDefault="00D00835" w:rsidP="00D00835">
      <w:pPr>
        <w:pStyle w:val="Heading3"/>
        <w:spacing w:after="240"/>
      </w:pPr>
      <w:bookmarkStart w:id="2067" w:name="_Toc159622542"/>
      <w:bookmarkStart w:id="2068" w:name="_Toc159628575"/>
      <w:r>
        <w:lastRenderedPageBreak/>
        <w:t>More than six alcoholic drinks in an occasion</w:t>
      </w:r>
      <w:bookmarkEnd w:id="2067"/>
      <w:bookmarkEnd w:id="2068"/>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D00835" w:rsidRPr="00742DC4" w14:paraId="0117823A" w14:textId="77777777" w:rsidTr="002D27E8">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295D7328" w14:textId="77777777" w:rsidR="00D00835" w:rsidRPr="00742DC4" w:rsidRDefault="00D00835" w:rsidP="00E65A82">
            <w:pPr>
              <w:spacing w:after="120"/>
              <w:rPr>
                <w:b/>
                <w:color w:val="FFFFFF" w:themeColor="background1"/>
                <w:szCs w:val="24"/>
                <w:lang w:eastAsia="en-AU"/>
              </w:rPr>
            </w:pPr>
            <w:r w:rsidRPr="00742DC4">
              <w:rPr>
                <w:b/>
                <w:color w:val="FFFFFF" w:themeColor="background1"/>
                <w:szCs w:val="24"/>
                <w:lang w:eastAsia="en-AU"/>
              </w:rPr>
              <w:t>Question: How often do you have six or more drinks on one occasion?</w:t>
            </w:r>
          </w:p>
        </w:tc>
      </w:tr>
      <w:tr w:rsidR="00D00835" w:rsidRPr="0036284F" w14:paraId="0F813CE3"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EBA37D" w14:textId="77777777" w:rsidR="00D00835" w:rsidRPr="00DC1DD1" w:rsidRDefault="00D00835" w:rsidP="00E65A82">
            <w:pPr>
              <w:pStyle w:val="Heading3"/>
              <w:spacing w:before="0" w:line="360" w:lineRule="auto"/>
              <w:rPr>
                <w:rFonts w:cs="Arial"/>
                <w:color w:val="auto"/>
                <w:sz w:val="24"/>
                <w:szCs w:val="24"/>
              </w:rPr>
            </w:pPr>
            <w:bookmarkStart w:id="2069" w:name="_Toc159622543"/>
            <w:bookmarkStart w:id="2070" w:name="_Toc159628576"/>
            <w:r>
              <w:rPr>
                <w:rFonts w:cs="Arial"/>
                <w:color w:val="auto"/>
                <w:sz w:val="24"/>
                <w:szCs w:val="24"/>
              </w:rPr>
              <w:t>Response options</w:t>
            </w:r>
            <w:bookmarkEnd w:id="2069"/>
            <w:bookmarkEnd w:id="2070"/>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EBE9FF" w14:textId="77777777" w:rsidR="00D00835" w:rsidRDefault="00D00835" w:rsidP="00B17677">
            <w:pPr>
              <w:pStyle w:val="ListParagraph"/>
              <w:numPr>
                <w:ilvl w:val="0"/>
                <w:numId w:val="20"/>
              </w:numPr>
              <w:spacing w:after="0"/>
            </w:pPr>
            <w:r>
              <w:t>Never</w:t>
            </w:r>
          </w:p>
          <w:p w14:paraId="1C7CBD1F" w14:textId="77777777" w:rsidR="00D00835" w:rsidRDefault="00D00835" w:rsidP="00B17677">
            <w:pPr>
              <w:pStyle w:val="ListParagraph"/>
              <w:numPr>
                <w:ilvl w:val="0"/>
                <w:numId w:val="20"/>
              </w:numPr>
              <w:spacing w:after="0"/>
            </w:pPr>
            <w:r>
              <w:t>Less than monthly</w:t>
            </w:r>
          </w:p>
          <w:p w14:paraId="78700DCC" w14:textId="77777777" w:rsidR="00D00835" w:rsidRDefault="00D00835" w:rsidP="00B17677">
            <w:pPr>
              <w:pStyle w:val="ListParagraph"/>
              <w:numPr>
                <w:ilvl w:val="0"/>
                <w:numId w:val="20"/>
              </w:numPr>
              <w:spacing w:after="0"/>
            </w:pPr>
            <w:r>
              <w:t>Monthly</w:t>
            </w:r>
          </w:p>
          <w:p w14:paraId="7DCE4C82" w14:textId="77777777" w:rsidR="00D00835" w:rsidRDefault="00D00835" w:rsidP="00B17677">
            <w:pPr>
              <w:pStyle w:val="ListParagraph"/>
              <w:numPr>
                <w:ilvl w:val="0"/>
                <w:numId w:val="20"/>
              </w:numPr>
              <w:spacing w:after="0"/>
            </w:pPr>
            <w:r>
              <w:t>Weekly</w:t>
            </w:r>
          </w:p>
          <w:p w14:paraId="6E5A0BBD" w14:textId="77777777" w:rsidR="00D00835" w:rsidRPr="0036284F" w:rsidRDefault="00D00835" w:rsidP="00B17677">
            <w:pPr>
              <w:pStyle w:val="ListParagraph"/>
              <w:numPr>
                <w:ilvl w:val="0"/>
                <w:numId w:val="20"/>
              </w:numPr>
              <w:spacing w:after="0"/>
            </w:pPr>
            <w:r>
              <w:t>Daily or almost daily</w:t>
            </w:r>
          </w:p>
        </w:tc>
      </w:tr>
      <w:tr w:rsidR="00D47D92" w:rsidRPr="0036284F" w14:paraId="077FB090"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E411695" w14:textId="638CBA8E" w:rsidR="00D47D92" w:rsidRDefault="00D47D92" w:rsidP="00D47D92">
            <w:pPr>
              <w:pStyle w:val="Heading3"/>
              <w:spacing w:before="0" w:line="360" w:lineRule="auto"/>
              <w:rPr>
                <w:rFonts w:cs="Arial"/>
                <w:color w:val="auto"/>
                <w:sz w:val="24"/>
                <w:szCs w:val="24"/>
              </w:rPr>
            </w:pPr>
            <w:bookmarkStart w:id="2071" w:name="_Toc159622544"/>
            <w:bookmarkStart w:id="2072" w:name="_Toc159628577"/>
            <w:r>
              <w:rPr>
                <w:rFonts w:cs="Arial"/>
                <w:color w:val="auto"/>
                <w:sz w:val="24"/>
                <w:szCs w:val="24"/>
              </w:rPr>
              <w:t>Question rules</w:t>
            </w:r>
            <w:bookmarkEnd w:id="2071"/>
            <w:bookmarkEnd w:id="2072"/>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0C28A2" w14:textId="02DAB876" w:rsidR="00D47D92"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D47D92" w:rsidRPr="0036284F" w14:paraId="59AC8E0B"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7A5B458" w14:textId="28DDB9F2" w:rsidR="00D47D92" w:rsidRDefault="00D47D92" w:rsidP="00D47D92">
            <w:pPr>
              <w:pStyle w:val="Heading3"/>
              <w:spacing w:before="0" w:line="360" w:lineRule="auto"/>
              <w:rPr>
                <w:rFonts w:cs="Arial"/>
                <w:color w:val="auto"/>
                <w:sz w:val="24"/>
                <w:szCs w:val="24"/>
              </w:rPr>
            </w:pPr>
            <w:bookmarkStart w:id="2073" w:name="_Toc159622545"/>
            <w:bookmarkStart w:id="2074" w:name="_Toc159628578"/>
            <w:r w:rsidRPr="00BF1111">
              <w:rPr>
                <w:rFonts w:cs="Arial"/>
                <w:color w:val="auto"/>
                <w:sz w:val="24"/>
                <w:szCs w:val="24"/>
              </w:rPr>
              <w:t>Pre-populated information</w:t>
            </w:r>
            <w:bookmarkEnd w:id="2073"/>
            <w:bookmarkEnd w:id="2074"/>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0493F2" w14:textId="64785B89" w:rsidR="00D06AF6" w:rsidRDefault="00B8402D" w:rsidP="00035A7B">
            <w:r>
              <w:t>N</w:t>
            </w:r>
            <w:r w:rsidR="00DA69EB">
              <w:t>o</w:t>
            </w:r>
          </w:p>
        </w:tc>
      </w:tr>
      <w:tr w:rsidR="00D47D92" w:rsidRPr="0036284F" w14:paraId="61470027"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E4C7483" w14:textId="5D334304" w:rsidR="00D47D92" w:rsidRDefault="00D47D92" w:rsidP="00D47D92">
            <w:pPr>
              <w:pStyle w:val="Heading3"/>
              <w:spacing w:before="0" w:line="360" w:lineRule="auto"/>
              <w:rPr>
                <w:rFonts w:cs="Arial"/>
                <w:color w:val="auto"/>
                <w:sz w:val="24"/>
                <w:szCs w:val="24"/>
              </w:rPr>
            </w:pPr>
            <w:bookmarkStart w:id="2075" w:name="_Toc159622546"/>
            <w:bookmarkStart w:id="2076" w:name="_Toc159628579"/>
            <w:r w:rsidRPr="00BD710B">
              <w:rPr>
                <w:rFonts w:cs="Arial"/>
                <w:bCs/>
                <w:color w:val="auto"/>
                <w:sz w:val="24"/>
                <w:szCs w:val="24"/>
              </w:rPr>
              <w:lastRenderedPageBreak/>
              <w:t>Response guidance</w:t>
            </w:r>
            <w:bookmarkEnd w:id="2075"/>
            <w:bookmarkEnd w:id="2076"/>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29EE2F2" w14:textId="77777777" w:rsidR="00D47D92" w:rsidRDefault="00D47D92" w:rsidP="00D47D92">
            <w:pPr>
              <w:rPr>
                <w:u w:val="single"/>
              </w:rPr>
            </w:pPr>
            <w:r>
              <w:rPr>
                <w:u w:val="single"/>
              </w:rPr>
              <w:t>Context:</w:t>
            </w:r>
          </w:p>
          <w:p w14:paraId="7475265E" w14:textId="77777777" w:rsidR="00D47D92" w:rsidRDefault="00D47D92" w:rsidP="00D47D92">
            <w:pPr>
              <w:rPr>
                <w:u w:val="single"/>
              </w:rPr>
            </w:pPr>
          </w:p>
          <w:p w14:paraId="206F8D19" w14:textId="0F74B410" w:rsidR="00CC4890" w:rsidRPr="00390AE9" w:rsidRDefault="00D007A8" w:rsidP="00390AE9">
            <w:pPr>
              <w:pStyle w:val="ListParagraph"/>
              <w:numPr>
                <w:ilvl w:val="0"/>
                <w:numId w:val="20"/>
              </w:numPr>
              <w:spacing w:after="0"/>
              <w:rPr>
                <w:u w:val="single"/>
              </w:rPr>
            </w:pPr>
            <w:r>
              <w:t xml:space="preserve">The assessor should seek to understand </w:t>
            </w:r>
            <w:r w:rsidR="00CC4890">
              <w:t>how often the client has six or more drinks on one occasion.</w:t>
            </w:r>
          </w:p>
          <w:p w14:paraId="3E35D9ED" w14:textId="77777777" w:rsidR="00D47D92" w:rsidRDefault="00D47D92" w:rsidP="00D47D92">
            <w:pPr>
              <w:rPr>
                <w:u w:val="single"/>
              </w:rPr>
            </w:pPr>
          </w:p>
          <w:p w14:paraId="32F62B12" w14:textId="77777777" w:rsidR="00D47D92" w:rsidRDefault="00D47D92" w:rsidP="00D47D92">
            <w:pPr>
              <w:rPr>
                <w:u w:val="single"/>
              </w:rPr>
            </w:pPr>
            <w:r>
              <w:rPr>
                <w:u w:val="single"/>
              </w:rPr>
              <w:t>Consider and record:</w:t>
            </w:r>
          </w:p>
          <w:p w14:paraId="28DF2071" w14:textId="77777777" w:rsidR="00D47D92" w:rsidRDefault="00D47D92" w:rsidP="00D47D92">
            <w:pPr>
              <w:rPr>
                <w:u w:val="single"/>
              </w:rPr>
            </w:pPr>
          </w:p>
          <w:p w14:paraId="17F0DD70" w14:textId="2AF9FEEE" w:rsidR="00390AE9" w:rsidRPr="00390AE9" w:rsidRDefault="00390AE9" w:rsidP="00B17677">
            <w:pPr>
              <w:pStyle w:val="ListParagraph"/>
              <w:numPr>
                <w:ilvl w:val="0"/>
                <w:numId w:val="1"/>
              </w:numPr>
              <w:spacing w:after="0"/>
              <w:rPr>
                <w:u w:val="single"/>
              </w:rPr>
            </w:pPr>
            <w:r>
              <w:t xml:space="preserve">Use standard drinks </w:t>
            </w:r>
            <w:r w:rsidR="00537A9B">
              <w:t xml:space="preserve">as the basis for measuring six or more drinks (i.e. one pint </w:t>
            </w:r>
            <w:r w:rsidR="009A300B">
              <w:t xml:space="preserve">of full strength beer </w:t>
            </w:r>
            <w:r w:rsidR="00537A9B">
              <w:t>is roughly two standard drinks).</w:t>
            </w:r>
          </w:p>
          <w:p w14:paraId="12EC4CCB" w14:textId="09CFD9D7" w:rsidR="00D47D92" w:rsidRPr="00712711" w:rsidRDefault="00CC4890" w:rsidP="00B17677">
            <w:pPr>
              <w:pStyle w:val="ListParagraph"/>
              <w:numPr>
                <w:ilvl w:val="0"/>
                <w:numId w:val="1"/>
              </w:numPr>
              <w:spacing w:after="0"/>
              <w:rPr>
                <w:u w:val="single"/>
              </w:rPr>
            </w:pPr>
            <w:r>
              <w:t xml:space="preserve">One occasion could be considered as </w:t>
            </w:r>
            <w:r w:rsidR="00962022">
              <w:t>per day or per drinking session.</w:t>
            </w:r>
            <w:r w:rsidR="00992103">
              <w:t xml:space="preserve"> If the client is having multiple drinking sessions per day, a drinking session would conclude when a client no longer has alcohol in their blood.</w:t>
            </w:r>
          </w:p>
          <w:p w14:paraId="24C16BE9" w14:textId="77777777" w:rsidR="00FB774C" w:rsidRDefault="00FB774C" w:rsidP="00FB774C">
            <w:pPr>
              <w:rPr>
                <w:u w:val="single"/>
              </w:rPr>
            </w:pPr>
          </w:p>
          <w:p w14:paraId="2B55952D" w14:textId="42C5EEA7" w:rsidR="00FB774C" w:rsidRDefault="00DC2905" w:rsidP="00FB774C">
            <w:pPr>
              <w:rPr>
                <w:u w:val="single"/>
              </w:rPr>
            </w:pPr>
            <w:r>
              <w:rPr>
                <w:u w:val="single"/>
              </w:rPr>
              <w:t>Prompts and/or observations:</w:t>
            </w:r>
          </w:p>
          <w:p w14:paraId="0D48966C" w14:textId="77777777" w:rsidR="00FB774C" w:rsidRDefault="00FB774C" w:rsidP="00FB774C">
            <w:pPr>
              <w:rPr>
                <w:u w:val="single"/>
              </w:rPr>
            </w:pPr>
          </w:p>
          <w:p w14:paraId="44A36B51" w14:textId="77777777" w:rsidR="005933A4" w:rsidRPr="002E0C52" w:rsidRDefault="005933A4" w:rsidP="00B17677">
            <w:pPr>
              <w:pStyle w:val="ListParagraph"/>
              <w:numPr>
                <w:ilvl w:val="0"/>
                <w:numId w:val="1"/>
              </w:numPr>
            </w:pPr>
            <w:r w:rsidRPr="002E0C52">
              <w:t>How often do you have a drink containing alcohol?</w:t>
            </w:r>
          </w:p>
          <w:p w14:paraId="4C58D213" w14:textId="77777777" w:rsidR="005933A4" w:rsidRDefault="005933A4" w:rsidP="00B17677">
            <w:pPr>
              <w:pStyle w:val="ListParagraph"/>
              <w:numPr>
                <w:ilvl w:val="0"/>
                <w:numId w:val="1"/>
              </w:numPr>
            </w:pPr>
            <w:r w:rsidRPr="002E0C52">
              <w:t>How many standard drink</w:t>
            </w:r>
            <w:r>
              <w:t xml:space="preserve">s do you have on a typical day? </w:t>
            </w:r>
          </w:p>
          <w:p w14:paraId="34BF741E" w14:textId="4683B042" w:rsidR="00FB774C" w:rsidRPr="005D2C53" w:rsidRDefault="005D2C53" w:rsidP="00B17677">
            <w:pPr>
              <w:pStyle w:val="ListParagraph"/>
              <w:numPr>
                <w:ilvl w:val="0"/>
                <w:numId w:val="1"/>
              </w:numPr>
              <w:spacing w:after="0"/>
            </w:pPr>
            <w:r w:rsidRPr="005D2C53">
              <w:t>How often would you have six or more drinks on one occasion?</w:t>
            </w:r>
          </w:p>
          <w:p w14:paraId="0E4AD500" w14:textId="77777777" w:rsidR="00D47D92" w:rsidRDefault="00D47D92" w:rsidP="00D47D92">
            <w:pPr>
              <w:rPr>
                <w:u w:val="single"/>
              </w:rPr>
            </w:pPr>
          </w:p>
          <w:p w14:paraId="67DA1EE3" w14:textId="3E30BE71" w:rsidR="00D47D92" w:rsidRDefault="00D47D92" w:rsidP="00D47D92">
            <w:r>
              <w:rPr>
                <w:u w:val="single"/>
              </w:rPr>
              <w:t>Recommendations</w:t>
            </w:r>
            <w:r w:rsidR="005615E0">
              <w:rPr>
                <w:u w:val="single"/>
              </w:rPr>
              <w:t>:</w:t>
            </w:r>
          </w:p>
          <w:p w14:paraId="35DFEC04" w14:textId="77777777" w:rsidR="00D47D92" w:rsidRDefault="00D47D92" w:rsidP="00D47D92"/>
          <w:p w14:paraId="6A6E3176" w14:textId="0291B749" w:rsidR="00D47D92" w:rsidRDefault="00C61E1B" w:rsidP="00B17677">
            <w:pPr>
              <w:pStyle w:val="ListParagraph"/>
              <w:numPr>
                <w:ilvl w:val="0"/>
                <w:numId w:val="1"/>
              </w:numPr>
              <w:spacing w:after="0"/>
            </w:pPr>
            <w:r>
              <w:t>Recommendation/</w:t>
            </w:r>
            <w:r w:rsidRPr="00E93627">
              <w:t>referral to GP.</w:t>
            </w:r>
          </w:p>
          <w:p w14:paraId="4356CFAB" w14:textId="77777777" w:rsidR="004340E1" w:rsidRDefault="004340E1" w:rsidP="004340E1">
            <w:pPr>
              <w:rPr>
                <w:u w:val="single"/>
              </w:rPr>
            </w:pPr>
          </w:p>
          <w:p w14:paraId="7469ACA8" w14:textId="77777777" w:rsidR="004340E1" w:rsidRDefault="004340E1" w:rsidP="004340E1">
            <w:pPr>
              <w:rPr>
                <w:u w:val="single"/>
              </w:rPr>
            </w:pPr>
            <w:r>
              <w:rPr>
                <w:u w:val="single"/>
              </w:rPr>
              <w:t>Support resources:</w:t>
            </w:r>
          </w:p>
          <w:p w14:paraId="1511AB8F" w14:textId="77777777" w:rsidR="004340E1" w:rsidRDefault="004340E1" w:rsidP="004340E1">
            <w:pPr>
              <w:rPr>
                <w:u w:val="single"/>
              </w:rPr>
            </w:pPr>
          </w:p>
          <w:p w14:paraId="61EF509C" w14:textId="77777777" w:rsidR="004340E1" w:rsidRDefault="004340E1" w:rsidP="004340E1">
            <w:pPr>
              <w:pStyle w:val="ListParagraph"/>
              <w:numPr>
                <w:ilvl w:val="0"/>
                <w:numId w:val="21"/>
              </w:numPr>
              <w:spacing w:after="0"/>
            </w:pPr>
            <w:hyperlink r:id="rId73" w:history="1">
              <w:r>
                <w:rPr>
                  <w:rStyle w:val="Hyperlink"/>
                </w:rPr>
                <w:t>Alcohol | healthdirect</w:t>
              </w:r>
            </w:hyperlink>
          </w:p>
          <w:p w14:paraId="061EA906" w14:textId="77777777" w:rsidR="00D47D92" w:rsidRDefault="00D47D92" w:rsidP="00CC52B8"/>
        </w:tc>
      </w:tr>
    </w:tbl>
    <w:p w14:paraId="0B33B92B" w14:textId="77777777" w:rsidR="004D28FB" w:rsidRDefault="004D28FB" w:rsidP="004D28FB">
      <w:bookmarkStart w:id="2077" w:name="_Toc159622547"/>
      <w:bookmarkStart w:id="2078" w:name="_Toc159628580"/>
    </w:p>
    <w:p w14:paraId="6C09813E" w14:textId="4FC9C913" w:rsidR="00D00835" w:rsidRDefault="00D00835" w:rsidP="00D00835">
      <w:pPr>
        <w:pStyle w:val="Heading3"/>
        <w:spacing w:after="240"/>
      </w:pPr>
      <w:r>
        <w:t>Details of alcohol use</w:t>
      </w:r>
      <w:bookmarkEnd w:id="2077"/>
      <w:bookmarkEnd w:id="2078"/>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D00835" w14:paraId="539E2E2E" w14:textId="77777777" w:rsidTr="002D27E8">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43B00AE1" w14:textId="240FFAC6" w:rsidR="00D00835" w:rsidRDefault="008172C8" w:rsidP="00E65A82">
            <w:pPr>
              <w:spacing w:after="120"/>
            </w:pPr>
            <w:r w:rsidRPr="008172C8">
              <w:rPr>
                <w:b/>
                <w:color w:val="FFFFFF" w:themeColor="background1"/>
                <w:szCs w:val="24"/>
                <w:lang w:eastAsia="en-AU"/>
              </w:rPr>
              <w:t xml:space="preserve">Question: </w:t>
            </w:r>
            <w:r w:rsidR="00481BAE">
              <w:rPr>
                <w:b/>
                <w:color w:val="FFFFFF" w:themeColor="background1"/>
                <w:szCs w:val="24"/>
                <w:lang w:eastAsia="en-AU"/>
              </w:rPr>
              <w:t>Details of alcohol use</w:t>
            </w:r>
          </w:p>
        </w:tc>
      </w:tr>
      <w:tr w:rsidR="00D00835" w14:paraId="16154EF8"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65E8FBF" w14:textId="77777777" w:rsidR="00D00835" w:rsidRDefault="00D00835" w:rsidP="00E65A82">
            <w:pPr>
              <w:pStyle w:val="Heading3"/>
              <w:spacing w:before="0" w:line="360" w:lineRule="auto"/>
              <w:rPr>
                <w:rFonts w:cs="Arial"/>
                <w:color w:val="auto"/>
                <w:sz w:val="24"/>
                <w:szCs w:val="24"/>
              </w:rPr>
            </w:pPr>
            <w:bookmarkStart w:id="2079" w:name="_Toc159622548"/>
            <w:bookmarkStart w:id="2080" w:name="_Toc159628581"/>
            <w:r>
              <w:rPr>
                <w:rFonts w:cs="Arial"/>
                <w:color w:val="auto"/>
                <w:sz w:val="24"/>
                <w:szCs w:val="24"/>
              </w:rPr>
              <w:t>Response options</w:t>
            </w:r>
            <w:bookmarkEnd w:id="2079"/>
            <w:bookmarkEnd w:id="2080"/>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BD87F4" w14:textId="77777777" w:rsidR="00D00835" w:rsidRDefault="00D00835" w:rsidP="00A8206E">
            <w:r>
              <w:t>Textbox for written response</w:t>
            </w:r>
          </w:p>
        </w:tc>
      </w:tr>
      <w:tr w:rsidR="00EF1FC2" w14:paraId="5841ADA3"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1519E9" w14:textId="32E24ACE" w:rsidR="00EF1FC2" w:rsidRDefault="00EF1FC2" w:rsidP="00EF1FC2">
            <w:pPr>
              <w:pStyle w:val="Heading3"/>
              <w:spacing w:before="0" w:line="360" w:lineRule="auto"/>
              <w:rPr>
                <w:rFonts w:cs="Arial"/>
                <w:color w:val="auto"/>
                <w:sz w:val="24"/>
                <w:szCs w:val="24"/>
              </w:rPr>
            </w:pPr>
            <w:bookmarkStart w:id="2081" w:name="_Toc159622549"/>
            <w:bookmarkStart w:id="2082" w:name="_Toc159628582"/>
            <w:r>
              <w:rPr>
                <w:rFonts w:cs="Arial"/>
                <w:color w:val="auto"/>
                <w:sz w:val="24"/>
                <w:szCs w:val="24"/>
              </w:rPr>
              <w:t>Question rules</w:t>
            </w:r>
            <w:bookmarkEnd w:id="2081"/>
            <w:bookmarkEnd w:id="2082"/>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8FBC90" w14:textId="4E8C6E71" w:rsidR="00EF1FC2"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EF1FC2" w14:paraId="09B649BD"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410481" w14:textId="2E5C8C71" w:rsidR="00EF1FC2" w:rsidRDefault="00EF1FC2" w:rsidP="00EF1FC2">
            <w:pPr>
              <w:pStyle w:val="Heading3"/>
              <w:spacing w:before="0" w:line="360" w:lineRule="auto"/>
              <w:rPr>
                <w:rFonts w:cs="Arial"/>
                <w:color w:val="auto"/>
                <w:sz w:val="24"/>
                <w:szCs w:val="24"/>
              </w:rPr>
            </w:pPr>
            <w:bookmarkStart w:id="2083" w:name="_Toc159622550"/>
            <w:bookmarkStart w:id="2084" w:name="_Toc159628583"/>
            <w:r w:rsidRPr="00BF1111">
              <w:rPr>
                <w:rFonts w:cs="Arial"/>
                <w:color w:val="auto"/>
                <w:sz w:val="24"/>
                <w:szCs w:val="24"/>
              </w:rPr>
              <w:t>Pre-populated information</w:t>
            </w:r>
            <w:bookmarkEnd w:id="2083"/>
            <w:bookmarkEnd w:id="2084"/>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D567AEA" w14:textId="0F080EF3" w:rsidR="00EF1FC2" w:rsidRDefault="00B8402D" w:rsidP="005609FD">
            <w:r>
              <w:t>N</w:t>
            </w:r>
            <w:r w:rsidR="00DA69EB">
              <w:t>o</w:t>
            </w:r>
          </w:p>
        </w:tc>
      </w:tr>
      <w:tr w:rsidR="00EF1FC2" w14:paraId="48F499E2"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066D6B6" w14:textId="2F848918" w:rsidR="00EF1FC2" w:rsidRDefault="00EF1FC2" w:rsidP="00EF1FC2">
            <w:pPr>
              <w:pStyle w:val="Heading3"/>
              <w:spacing w:before="0" w:line="360" w:lineRule="auto"/>
              <w:rPr>
                <w:rFonts w:cs="Arial"/>
                <w:color w:val="auto"/>
                <w:sz w:val="24"/>
                <w:szCs w:val="24"/>
              </w:rPr>
            </w:pPr>
            <w:bookmarkStart w:id="2085" w:name="_Toc159622551"/>
            <w:bookmarkStart w:id="2086" w:name="_Toc159628584"/>
            <w:r w:rsidRPr="00BD710B">
              <w:rPr>
                <w:rFonts w:cs="Arial"/>
                <w:bCs/>
                <w:color w:val="auto"/>
                <w:sz w:val="24"/>
                <w:szCs w:val="24"/>
              </w:rPr>
              <w:t>Response guidance</w:t>
            </w:r>
            <w:bookmarkEnd w:id="2085"/>
            <w:bookmarkEnd w:id="2086"/>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8C207C" w14:textId="77777777" w:rsidR="00EF1FC2" w:rsidRDefault="00EF1FC2" w:rsidP="00EF1FC2">
            <w:pPr>
              <w:rPr>
                <w:u w:val="single"/>
              </w:rPr>
            </w:pPr>
            <w:r>
              <w:rPr>
                <w:u w:val="single"/>
              </w:rPr>
              <w:t>Context:</w:t>
            </w:r>
          </w:p>
          <w:p w14:paraId="3CC6E274" w14:textId="77777777" w:rsidR="00EF1FC2" w:rsidRDefault="00EF1FC2" w:rsidP="00EF1FC2">
            <w:pPr>
              <w:rPr>
                <w:u w:val="single"/>
              </w:rPr>
            </w:pPr>
          </w:p>
          <w:p w14:paraId="34EA58D4" w14:textId="07A102E1" w:rsidR="00EF1FC2" w:rsidRPr="00712711" w:rsidRDefault="003664D8" w:rsidP="00B17677">
            <w:pPr>
              <w:pStyle w:val="ListParagraph"/>
              <w:numPr>
                <w:ilvl w:val="0"/>
                <w:numId w:val="1"/>
              </w:numPr>
              <w:spacing w:after="0"/>
              <w:rPr>
                <w:u w:val="single"/>
              </w:rPr>
            </w:pPr>
            <w:r>
              <w:t>The assessor should provide further details on</w:t>
            </w:r>
            <w:r w:rsidR="00481BAE">
              <w:t xml:space="preserve"> the client’s alcohol use.</w:t>
            </w:r>
            <w:r>
              <w:t xml:space="preserve"> </w:t>
            </w:r>
          </w:p>
          <w:p w14:paraId="1D5E8AF2" w14:textId="77777777" w:rsidR="00EF1FC2" w:rsidRDefault="00EF1FC2" w:rsidP="00EF1FC2">
            <w:pPr>
              <w:rPr>
                <w:u w:val="single"/>
              </w:rPr>
            </w:pPr>
          </w:p>
          <w:p w14:paraId="4F0515CB" w14:textId="77777777" w:rsidR="00EF1FC2" w:rsidRDefault="00EF1FC2" w:rsidP="00EF1FC2">
            <w:pPr>
              <w:rPr>
                <w:u w:val="single"/>
              </w:rPr>
            </w:pPr>
            <w:r>
              <w:rPr>
                <w:u w:val="single"/>
              </w:rPr>
              <w:t>Consider and record:</w:t>
            </w:r>
          </w:p>
          <w:p w14:paraId="1121E936" w14:textId="77777777" w:rsidR="00EF1FC2" w:rsidRDefault="00EF1FC2" w:rsidP="00EF1FC2">
            <w:pPr>
              <w:rPr>
                <w:u w:val="single"/>
              </w:rPr>
            </w:pPr>
          </w:p>
          <w:p w14:paraId="5CFC75A3" w14:textId="6F1A893B" w:rsidR="00EF1FC2" w:rsidRPr="00481BAE" w:rsidRDefault="00481BAE" w:rsidP="00B17677">
            <w:pPr>
              <w:pStyle w:val="ListParagraph"/>
              <w:numPr>
                <w:ilvl w:val="0"/>
                <w:numId w:val="1"/>
              </w:numPr>
              <w:spacing w:after="0"/>
              <w:rPr>
                <w:u w:val="single"/>
              </w:rPr>
            </w:pPr>
            <w:r>
              <w:t>How often the client drinks alcohol.</w:t>
            </w:r>
          </w:p>
          <w:p w14:paraId="394992ED" w14:textId="0658C942" w:rsidR="00481BAE" w:rsidRPr="00AE2803" w:rsidRDefault="00481BAE" w:rsidP="00B17677">
            <w:pPr>
              <w:pStyle w:val="ListParagraph"/>
              <w:numPr>
                <w:ilvl w:val="0"/>
                <w:numId w:val="1"/>
              </w:numPr>
              <w:spacing w:after="0"/>
              <w:rPr>
                <w:u w:val="single"/>
              </w:rPr>
            </w:pPr>
            <w:r>
              <w:t>Any indications about the client’s drinking habits – are they social with friends/family, during meals et</w:t>
            </w:r>
            <w:r w:rsidR="00AE2803">
              <w:t>c.</w:t>
            </w:r>
          </w:p>
          <w:p w14:paraId="49E69630" w14:textId="637B37F8" w:rsidR="00AE2803" w:rsidRPr="00712711" w:rsidRDefault="00AE2803" w:rsidP="00B17677">
            <w:pPr>
              <w:pStyle w:val="ListParagraph"/>
              <w:numPr>
                <w:ilvl w:val="0"/>
                <w:numId w:val="1"/>
              </w:numPr>
              <w:spacing w:after="0"/>
              <w:rPr>
                <w:u w:val="single"/>
              </w:rPr>
            </w:pPr>
            <w:r>
              <w:t>If their drinking preferences change throughout the year or in different circumstances.</w:t>
            </w:r>
          </w:p>
          <w:p w14:paraId="75AF73AB" w14:textId="77777777" w:rsidR="00FB774C" w:rsidRDefault="00FB774C" w:rsidP="00FB774C">
            <w:pPr>
              <w:rPr>
                <w:u w:val="single"/>
              </w:rPr>
            </w:pPr>
          </w:p>
          <w:p w14:paraId="66F561DA" w14:textId="34666BC0" w:rsidR="00FB774C" w:rsidRDefault="00DC2905" w:rsidP="00FB774C">
            <w:pPr>
              <w:rPr>
                <w:u w:val="single"/>
              </w:rPr>
            </w:pPr>
            <w:r>
              <w:rPr>
                <w:u w:val="single"/>
              </w:rPr>
              <w:t>Prompts and/or observations:</w:t>
            </w:r>
          </w:p>
          <w:p w14:paraId="6EB7D66A" w14:textId="77777777" w:rsidR="00FB774C" w:rsidRDefault="00FB774C" w:rsidP="00FB774C">
            <w:pPr>
              <w:rPr>
                <w:u w:val="single"/>
              </w:rPr>
            </w:pPr>
          </w:p>
          <w:p w14:paraId="1DA981C4" w14:textId="03C09F3D" w:rsidR="00FB774C" w:rsidRDefault="00D53814" w:rsidP="00B17677">
            <w:pPr>
              <w:pStyle w:val="ListParagraph"/>
              <w:numPr>
                <w:ilvl w:val="0"/>
                <w:numId w:val="1"/>
              </w:numPr>
              <w:spacing w:after="0"/>
            </w:pPr>
            <w:r w:rsidRPr="00D53814">
              <w:t>On what occasions would you typically have more than 6 alcoholic drinks?</w:t>
            </w:r>
          </w:p>
          <w:p w14:paraId="0768AE81" w14:textId="05E4B3D9" w:rsidR="00AE2803" w:rsidRDefault="00AE2803" w:rsidP="00B17677">
            <w:pPr>
              <w:pStyle w:val="ListParagraph"/>
              <w:numPr>
                <w:ilvl w:val="0"/>
                <w:numId w:val="1"/>
              </w:numPr>
              <w:spacing w:after="0"/>
            </w:pPr>
            <w:r>
              <w:t>When do you most likely have a drink? What are you doing in these situations?</w:t>
            </w:r>
          </w:p>
          <w:p w14:paraId="4B0B7F3D" w14:textId="591449EC" w:rsidR="00AE2803" w:rsidRPr="00D53814" w:rsidRDefault="00AE2803" w:rsidP="00B17677">
            <w:pPr>
              <w:pStyle w:val="ListParagraph"/>
              <w:numPr>
                <w:ilvl w:val="0"/>
                <w:numId w:val="1"/>
              </w:numPr>
              <w:spacing w:after="0"/>
            </w:pPr>
            <w:r>
              <w:t>Do you drink different amounts at different times of the year?</w:t>
            </w:r>
          </w:p>
          <w:p w14:paraId="13C531FF" w14:textId="77777777" w:rsidR="004340E1" w:rsidRDefault="004340E1" w:rsidP="004340E1">
            <w:pPr>
              <w:rPr>
                <w:u w:val="single"/>
              </w:rPr>
            </w:pPr>
          </w:p>
          <w:p w14:paraId="0F1BADE6" w14:textId="77777777" w:rsidR="004340E1" w:rsidRDefault="004340E1" w:rsidP="004340E1">
            <w:r>
              <w:rPr>
                <w:u w:val="single"/>
              </w:rPr>
              <w:t>Recommendations:</w:t>
            </w:r>
          </w:p>
          <w:p w14:paraId="33EB151D" w14:textId="77777777" w:rsidR="004340E1" w:rsidRDefault="004340E1" w:rsidP="004340E1"/>
          <w:p w14:paraId="5C95DB17" w14:textId="77777777" w:rsidR="004340E1" w:rsidRDefault="004340E1" w:rsidP="004340E1">
            <w:pPr>
              <w:pStyle w:val="ListParagraph"/>
              <w:numPr>
                <w:ilvl w:val="0"/>
                <w:numId w:val="1"/>
              </w:numPr>
              <w:spacing w:after="0"/>
            </w:pPr>
            <w:r>
              <w:t>Recommendation/</w:t>
            </w:r>
            <w:r w:rsidRPr="00E93627">
              <w:t>referral to GP.</w:t>
            </w:r>
          </w:p>
          <w:p w14:paraId="0B40B24E" w14:textId="77777777" w:rsidR="00EF1FC2" w:rsidRDefault="00EF1FC2" w:rsidP="00EF1FC2">
            <w:pPr>
              <w:rPr>
                <w:u w:val="single"/>
              </w:rPr>
            </w:pPr>
          </w:p>
          <w:p w14:paraId="4C050605" w14:textId="77777777" w:rsidR="00EF1FC2" w:rsidRDefault="00EF1FC2" w:rsidP="00EF1FC2">
            <w:pPr>
              <w:rPr>
                <w:u w:val="single"/>
              </w:rPr>
            </w:pPr>
            <w:r>
              <w:rPr>
                <w:u w:val="single"/>
              </w:rPr>
              <w:t>Support resources:</w:t>
            </w:r>
          </w:p>
          <w:p w14:paraId="77C4C3AE" w14:textId="77777777" w:rsidR="00EF1FC2" w:rsidRDefault="00EF1FC2" w:rsidP="00EF1FC2">
            <w:pPr>
              <w:rPr>
                <w:u w:val="single"/>
              </w:rPr>
            </w:pPr>
          </w:p>
          <w:p w14:paraId="4377A197" w14:textId="77777777" w:rsidR="00EF1FC2" w:rsidRDefault="004340E1" w:rsidP="00B17677">
            <w:pPr>
              <w:pStyle w:val="ListParagraph"/>
              <w:numPr>
                <w:ilvl w:val="0"/>
                <w:numId w:val="21"/>
              </w:numPr>
              <w:spacing w:after="0"/>
            </w:pPr>
            <w:hyperlink r:id="rId74" w:history="1">
              <w:r>
                <w:rPr>
                  <w:rStyle w:val="Hyperlink"/>
                </w:rPr>
                <w:t>Alcohol | healthdirect</w:t>
              </w:r>
            </w:hyperlink>
          </w:p>
          <w:p w14:paraId="3447FE54" w14:textId="1DD3FBFC" w:rsidR="004340E1" w:rsidRDefault="004340E1" w:rsidP="004340E1">
            <w:pPr>
              <w:pStyle w:val="ListParagraph"/>
              <w:spacing w:after="0"/>
              <w:ind w:left="720"/>
            </w:pPr>
          </w:p>
        </w:tc>
      </w:tr>
    </w:tbl>
    <w:p w14:paraId="4A8343D4" w14:textId="77777777" w:rsidR="00D00835" w:rsidRDefault="00D00835" w:rsidP="00D00835">
      <w:pPr>
        <w:pStyle w:val="Heading3"/>
        <w:spacing w:after="240"/>
      </w:pPr>
      <w:bookmarkStart w:id="2087" w:name="_Toc159622552"/>
      <w:bookmarkStart w:id="2088" w:name="_Toc159628585"/>
      <w:r>
        <w:lastRenderedPageBreak/>
        <w:t>Smoking</w:t>
      </w:r>
      <w:bookmarkEnd w:id="2087"/>
      <w:bookmarkEnd w:id="2088"/>
    </w:p>
    <w:tbl>
      <w:tblPr>
        <w:tblStyle w:val="TableGrid"/>
        <w:tblpPr w:leftFromText="180" w:rightFromText="180" w:vertAnchor="text" w:tblpY="1"/>
        <w:tblOverlap w:val="never"/>
        <w:tblW w:w="5043" w:type="pct"/>
        <w:tblLook w:val="04A0" w:firstRow="1" w:lastRow="0" w:firstColumn="1" w:lastColumn="0" w:noHBand="0" w:noVBand="1"/>
      </w:tblPr>
      <w:tblGrid>
        <w:gridCol w:w="2297"/>
        <w:gridCol w:w="6797"/>
      </w:tblGrid>
      <w:tr w:rsidR="00D00835" w:rsidRPr="00C9372C" w14:paraId="018896C9" w14:textId="77777777" w:rsidTr="00587FB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8CDFDA6"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Do you smoke or have you smoked in the past?</w:t>
            </w:r>
          </w:p>
        </w:tc>
      </w:tr>
      <w:tr w:rsidR="00D00835" w:rsidRPr="00C9372C" w14:paraId="1542BDDC" w14:textId="77777777" w:rsidTr="002518F1">
        <w:tc>
          <w:tcPr>
            <w:tcW w:w="1263"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00D4973" w14:textId="77777777" w:rsidR="00D00835" w:rsidRPr="00C9372C" w:rsidRDefault="00D00835" w:rsidP="00E65A82">
            <w:pPr>
              <w:pStyle w:val="Heading3"/>
              <w:spacing w:before="0" w:line="360" w:lineRule="auto"/>
              <w:rPr>
                <w:rFonts w:cs="Arial"/>
                <w:color w:val="auto"/>
                <w:sz w:val="24"/>
                <w:szCs w:val="24"/>
              </w:rPr>
            </w:pPr>
            <w:bookmarkStart w:id="2089" w:name="_Toc159622553"/>
            <w:bookmarkStart w:id="2090" w:name="_Toc159628586"/>
            <w:r w:rsidRPr="00C9372C">
              <w:rPr>
                <w:rFonts w:cs="Arial"/>
                <w:color w:val="auto"/>
                <w:sz w:val="24"/>
                <w:szCs w:val="24"/>
              </w:rPr>
              <w:t>Response options</w:t>
            </w:r>
            <w:bookmarkEnd w:id="2089"/>
            <w:bookmarkEnd w:id="2090"/>
          </w:p>
        </w:tc>
        <w:tc>
          <w:tcPr>
            <w:tcW w:w="3737"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8C7B5F7" w14:textId="77777777" w:rsidR="00D00835" w:rsidRDefault="00D00835" w:rsidP="00B17677">
            <w:pPr>
              <w:pStyle w:val="ListParagraph"/>
              <w:numPr>
                <w:ilvl w:val="0"/>
                <w:numId w:val="14"/>
              </w:numPr>
              <w:spacing w:after="0"/>
            </w:pPr>
            <w:r>
              <w:t>Never smoked</w:t>
            </w:r>
          </w:p>
          <w:p w14:paraId="309CAD68" w14:textId="77777777" w:rsidR="00D00835" w:rsidRDefault="00D00835" w:rsidP="00B17677">
            <w:pPr>
              <w:pStyle w:val="ListParagraph"/>
              <w:numPr>
                <w:ilvl w:val="0"/>
                <w:numId w:val="14"/>
              </w:numPr>
              <w:spacing w:after="0"/>
            </w:pPr>
            <w:r>
              <w:t>Has quit smoking</w:t>
            </w:r>
          </w:p>
          <w:p w14:paraId="05B53F1C" w14:textId="77777777" w:rsidR="00D00835" w:rsidRPr="00C9372C" w:rsidRDefault="00D00835" w:rsidP="00B17677">
            <w:pPr>
              <w:pStyle w:val="ListParagraph"/>
              <w:numPr>
                <w:ilvl w:val="0"/>
                <w:numId w:val="14"/>
              </w:numPr>
              <w:spacing w:after="0"/>
            </w:pPr>
            <w:r>
              <w:t>Currently smokes</w:t>
            </w:r>
          </w:p>
        </w:tc>
      </w:tr>
      <w:tr w:rsidR="00587FB1" w:rsidRPr="00C9372C" w14:paraId="43D84140" w14:textId="77777777" w:rsidTr="002518F1">
        <w:tc>
          <w:tcPr>
            <w:tcW w:w="1263"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1E1FD5" w14:textId="182B9EC5" w:rsidR="00587FB1" w:rsidRPr="00C9372C" w:rsidRDefault="00587FB1" w:rsidP="00587FB1">
            <w:pPr>
              <w:pStyle w:val="Heading3"/>
              <w:spacing w:before="0" w:line="360" w:lineRule="auto"/>
              <w:rPr>
                <w:rFonts w:cs="Arial"/>
                <w:color w:val="auto"/>
                <w:sz w:val="24"/>
                <w:szCs w:val="24"/>
              </w:rPr>
            </w:pPr>
            <w:bookmarkStart w:id="2091" w:name="_Toc159622554"/>
            <w:bookmarkStart w:id="2092" w:name="_Toc159628587"/>
            <w:r>
              <w:rPr>
                <w:rFonts w:cs="Arial"/>
                <w:color w:val="auto"/>
                <w:sz w:val="24"/>
                <w:szCs w:val="24"/>
              </w:rPr>
              <w:t>Question rules</w:t>
            </w:r>
            <w:bookmarkEnd w:id="2091"/>
            <w:bookmarkEnd w:id="2092"/>
          </w:p>
        </w:tc>
        <w:tc>
          <w:tcPr>
            <w:tcW w:w="3737"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B80659" w14:textId="51FA9F23" w:rsidR="00587FB1"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587FB1" w:rsidRPr="00C9372C" w14:paraId="158A91DB" w14:textId="77777777" w:rsidTr="002518F1">
        <w:tc>
          <w:tcPr>
            <w:tcW w:w="1263"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82C8431" w14:textId="5C76990C" w:rsidR="00587FB1" w:rsidRPr="00C9372C" w:rsidRDefault="00587FB1" w:rsidP="00587FB1">
            <w:pPr>
              <w:pStyle w:val="Heading3"/>
              <w:spacing w:before="0" w:line="360" w:lineRule="auto"/>
              <w:rPr>
                <w:rFonts w:cs="Arial"/>
                <w:color w:val="auto"/>
                <w:sz w:val="24"/>
                <w:szCs w:val="24"/>
              </w:rPr>
            </w:pPr>
            <w:bookmarkStart w:id="2093" w:name="_Toc159622555"/>
            <w:bookmarkStart w:id="2094" w:name="_Toc159628588"/>
            <w:r w:rsidRPr="00BF1111">
              <w:rPr>
                <w:rFonts w:cs="Arial"/>
                <w:color w:val="auto"/>
                <w:sz w:val="24"/>
                <w:szCs w:val="24"/>
              </w:rPr>
              <w:t>Pre-populated information</w:t>
            </w:r>
            <w:bookmarkEnd w:id="2093"/>
            <w:bookmarkEnd w:id="2094"/>
          </w:p>
        </w:tc>
        <w:tc>
          <w:tcPr>
            <w:tcW w:w="3737"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ED82831" w14:textId="78D93367" w:rsidR="00587FB1" w:rsidRDefault="00B8402D" w:rsidP="00035A7B">
            <w:r>
              <w:t>N</w:t>
            </w:r>
            <w:r w:rsidR="00DA69EB">
              <w:t>o</w:t>
            </w:r>
          </w:p>
        </w:tc>
      </w:tr>
      <w:tr w:rsidR="00587FB1" w:rsidRPr="00C9372C" w14:paraId="5684A320" w14:textId="77777777" w:rsidTr="002518F1">
        <w:tc>
          <w:tcPr>
            <w:tcW w:w="1263"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CCA022" w14:textId="4CDA4503" w:rsidR="00587FB1" w:rsidRPr="00C9372C" w:rsidRDefault="00587FB1" w:rsidP="00587FB1">
            <w:pPr>
              <w:pStyle w:val="Heading3"/>
              <w:spacing w:before="0" w:line="360" w:lineRule="auto"/>
              <w:rPr>
                <w:rFonts w:cs="Arial"/>
                <w:color w:val="auto"/>
                <w:sz w:val="24"/>
                <w:szCs w:val="24"/>
              </w:rPr>
            </w:pPr>
            <w:bookmarkStart w:id="2095" w:name="_Toc159622556"/>
            <w:bookmarkStart w:id="2096" w:name="_Toc159628589"/>
            <w:r w:rsidRPr="00BD710B">
              <w:rPr>
                <w:rFonts w:cs="Arial"/>
                <w:bCs/>
                <w:color w:val="auto"/>
                <w:sz w:val="24"/>
                <w:szCs w:val="24"/>
              </w:rPr>
              <w:t>Response guidance</w:t>
            </w:r>
            <w:bookmarkEnd w:id="2095"/>
            <w:bookmarkEnd w:id="2096"/>
          </w:p>
        </w:tc>
        <w:tc>
          <w:tcPr>
            <w:tcW w:w="3737"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C967441" w14:textId="77777777" w:rsidR="00587FB1" w:rsidRDefault="00587FB1" w:rsidP="00587FB1">
            <w:pPr>
              <w:rPr>
                <w:u w:val="single"/>
              </w:rPr>
            </w:pPr>
            <w:r>
              <w:rPr>
                <w:u w:val="single"/>
              </w:rPr>
              <w:t>Context:</w:t>
            </w:r>
          </w:p>
          <w:p w14:paraId="62F6DE98" w14:textId="77777777" w:rsidR="00587FB1" w:rsidRDefault="00587FB1" w:rsidP="00587FB1">
            <w:pPr>
              <w:rPr>
                <w:u w:val="single"/>
              </w:rPr>
            </w:pPr>
          </w:p>
          <w:p w14:paraId="33C64629" w14:textId="67EBA44C" w:rsidR="00587FB1" w:rsidRPr="00712711" w:rsidRDefault="00584265" w:rsidP="00B17677">
            <w:pPr>
              <w:pStyle w:val="ListParagraph"/>
              <w:numPr>
                <w:ilvl w:val="0"/>
                <w:numId w:val="1"/>
              </w:numPr>
              <w:spacing w:after="0"/>
              <w:rPr>
                <w:u w:val="single"/>
              </w:rPr>
            </w:pPr>
            <w:r>
              <w:t>The assessor should seek to determine if</w:t>
            </w:r>
            <w:r w:rsidR="00A768BF" w:rsidRPr="00113FD1">
              <w:t xml:space="preserve"> the client currently smokes</w:t>
            </w:r>
            <w:r w:rsidR="00C31ABE">
              <w:t xml:space="preserve"> or has previously smoked</w:t>
            </w:r>
            <w:r w:rsidR="00A768BF">
              <w:t>.</w:t>
            </w:r>
          </w:p>
          <w:p w14:paraId="587E5DAC" w14:textId="77777777" w:rsidR="00587FB1" w:rsidRDefault="00587FB1" w:rsidP="00587FB1">
            <w:pPr>
              <w:rPr>
                <w:u w:val="single"/>
              </w:rPr>
            </w:pPr>
          </w:p>
          <w:p w14:paraId="02DC73F8" w14:textId="77777777" w:rsidR="00587FB1" w:rsidRDefault="00587FB1" w:rsidP="00587FB1">
            <w:pPr>
              <w:rPr>
                <w:u w:val="single"/>
              </w:rPr>
            </w:pPr>
            <w:r>
              <w:rPr>
                <w:u w:val="single"/>
              </w:rPr>
              <w:t>Consider and record:</w:t>
            </w:r>
          </w:p>
          <w:p w14:paraId="5E599475" w14:textId="77777777" w:rsidR="00587FB1" w:rsidRDefault="00587FB1" w:rsidP="00587FB1">
            <w:pPr>
              <w:rPr>
                <w:u w:val="single"/>
              </w:rPr>
            </w:pPr>
          </w:p>
          <w:p w14:paraId="2DA14285" w14:textId="1FA2A3BD" w:rsidR="00587FB1" w:rsidRPr="007130F2" w:rsidRDefault="00584265" w:rsidP="00B17677">
            <w:pPr>
              <w:pStyle w:val="ListParagraph"/>
              <w:numPr>
                <w:ilvl w:val="0"/>
                <w:numId w:val="1"/>
              </w:numPr>
              <w:spacing w:after="0"/>
              <w:rPr>
                <w:u w:val="single"/>
              </w:rPr>
            </w:pPr>
            <w:r>
              <w:lastRenderedPageBreak/>
              <w:t xml:space="preserve">If the client currently </w:t>
            </w:r>
            <w:r w:rsidR="00DE7A5F">
              <w:t xml:space="preserve">smokes </w:t>
            </w:r>
            <w:r>
              <w:t>or previously</w:t>
            </w:r>
            <w:r w:rsidR="00DE7A5F">
              <w:t xml:space="preserve"> smoked in the past.</w:t>
            </w:r>
          </w:p>
          <w:p w14:paraId="03A1422C" w14:textId="6417ACC6" w:rsidR="007130F2" w:rsidRPr="00712711" w:rsidRDefault="00761A9A" w:rsidP="00B17677">
            <w:pPr>
              <w:pStyle w:val="ListParagraph"/>
              <w:numPr>
                <w:ilvl w:val="0"/>
                <w:numId w:val="1"/>
              </w:numPr>
              <w:spacing w:after="0"/>
              <w:rPr>
                <w:u w:val="single"/>
              </w:rPr>
            </w:pPr>
            <w:r>
              <w:t xml:space="preserve">If </w:t>
            </w:r>
            <w:r w:rsidR="004B7092">
              <w:t>‘</w:t>
            </w:r>
            <w:r>
              <w:t>has quit smoking</w:t>
            </w:r>
            <w:r w:rsidR="004B7092">
              <w:t>’</w:t>
            </w:r>
            <w:r>
              <w:t xml:space="preserve"> or </w:t>
            </w:r>
            <w:r w:rsidR="004B7092">
              <w:t>‘</w:t>
            </w:r>
            <w:r>
              <w:t>currently smokes</w:t>
            </w:r>
            <w:r w:rsidR="004B7092">
              <w:t>’</w:t>
            </w:r>
            <w:r>
              <w:t xml:space="preserve"> is the selected response, the assessor will be prompted to ask follow up questions.</w:t>
            </w:r>
          </w:p>
          <w:p w14:paraId="787CFF31" w14:textId="77777777" w:rsidR="00FB774C" w:rsidRDefault="00FB774C" w:rsidP="00FB774C">
            <w:pPr>
              <w:rPr>
                <w:u w:val="single"/>
              </w:rPr>
            </w:pPr>
          </w:p>
          <w:p w14:paraId="6E56EA4B" w14:textId="3917E8A3" w:rsidR="00FB774C" w:rsidRDefault="00DC2905" w:rsidP="00FB774C">
            <w:pPr>
              <w:rPr>
                <w:u w:val="single"/>
              </w:rPr>
            </w:pPr>
            <w:r>
              <w:rPr>
                <w:u w:val="single"/>
              </w:rPr>
              <w:t>Prompts and/or observations:</w:t>
            </w:r>
          </w:p>
          <w:p w14:paraId="176723E1" w14:textId="77777777" w:rsidR="00FB774C" w:rsidRDefault="00FB774C" w:rsidP="00FB774C">
            <w:pPr>
              <w:rPr>
                <w:u w:val="single"/>
              </w:rPr>
            </w:pPr>
          </w:p>
          <w:p w14:paraId="6AD8201D" w14:textId="5C970B5B" w:rsidR="00FB774C" w:rsidRPr="00DE7A5F" w:rsidRDefault="00DE7A5F" w:rsidP="00B17677">
            <w:pPr>
              <w:pStyle w:val="ListParagraph"/>
              <w:numPr>
                <w:ilvl w:val="0"/>
                <w:numId w:val="1"/>
              </w:numPr>
              <w:spacing w:after="0"/>
              <w:rPr>
                <w:u w:val="single"/>
              </w:rPr>
            </w:pPr>
            <w:r>
              <w:t>Are you a smoker?</w:t>
            </w:r>
          </w:p>
          <w:p w14:paraId="4E264A21" w14:textId="37DC80BA" w:rsidR="00DE7A5F" w:rsidRPr="00DE7A5F" w:rsidRDefault="00DE7A5F" w:rsidP="00B17677">
            <w:pPr>
              <w:pStyle w:val="ListParagraph"/>
              <w:numPr>
                <w:ilvl w:val="0"/>
                <w:numId w:val="1"/>
              </w:numPr>
              <w:spacing w:after="0"/>
              <w:rPr>
                <w:u w:val="single"/>
              </w:rPr>
            </w:pPr>
            <w:r>
              <w:t>Were you a smoker?</w:t>
            </w:r>
          </w:p>
          <w:p w14:paraId="2BBEDA27" w14:textId="48190D1C" w:rsidR="00DE7A5F" w:rsidRPr="00DE7A5F" w:rsidRDefault="00DE7A5F" w:rsidP="00B17677">
            <w:pPr>
              <w:pStyle w:val="ListParagraph"/>
              <w:numPr>
                <w:ilvl w:val="0"/>
                <w:numId w:val="1"/>
              </w:numPr>
              <w:spacing w:after="0"/>
              <w:rPr>
                <w:u w:val="single"/>
              </w:rPr>
            </w:pPr>
            <w:r>
              <w:t>When did you quit?</w:t>
            </w:r>
          </w:p>
          <w:p w14:paraId="1F12859C" w14:textId="6BDFDA50" w:rsidR="00587FB1" w:rsidRPr="007130F2" w:rsidRDefault="00DE7A5F" w:rsidP="007130F2">
            <w:pPr>
              <w:pStyle w:val="ListParagraph"/>
              <w:numPr>
                <w:ilvl w:val="0"/>
                <w:numId w:val="1"/>
              </w:numPr>
              <w:spacing w:after="0"/>
              <w:rPr>
                <w:u w:val="single"/>
              </w:rPr>
            </w:pPr>
            <w:r>
              <w:t>Do you sometimes relapse into smoking?</w:t>
            </w:r>
          </w:p>
          <w:p w14:paraId="249C7F86" w14:textId="77777777" w:rsidR="00587FB1" w:rsidRDefault="00587FB1" w:rsidP="00587FB1">
            <w:pPr>
              <w:rPr>
                <w:u w:val="single"/>
              </w:rPr>
            </w:pPr>
          </w:p>
          <w:p w14:paraId="22D506F5" w14:textId="77777777" w:rsidR="00587FB1" w:rsidRDefault="00587FB1" w:rsidP="00587FB1">
            <w:pPr>
              <w:rPr>
                <w:u w:val="single"/>
              </w:rPr>
            </w:pPr>
            <w:r>
              <w:rPr>
                <w:u w:val="single"/>
              </w:rPr>
              <w:t>Support resources:</w:t>
            </w:r>
          </w:p>
          <w:p w14:paraId="61789F39" w14:textId="77777777" w:rsidR="00587FB1" w:rsidRDefault="00587FB1" w:rsidP="00587FB1">
            <w:pPr>
              <w:rPr>
                <w:u w:val="single"/>
              </w:rPr>
            </w:pPr>
          </w:p>
          <w:p w14:paraId="56AD9C42" w14:textId="77777777" w:rsidR="00587FB1" w:rsidRDefault="007130F2" w:rsidP="00B17677">
            <w:pPr>
              <w:pStyle w:val="ListParagraph"/>
              <w:numPr>
                <w:ilvl w:val="0"/>
                <w:numId w:val="14"/>
              </w:numPr>
              <w:spacing w:after="0"/>
            </w:pPr>
            <w:hyperlink r:id="rId75" w:history="1">
              <w:r>
                <w:rPr>
                  <w:rStyle w:val="Hyperlink"/>
                </w:rPr>
                <w:t>Quitting smoking and vaping | healthdirect</w:t>
              </w:r>
            </w:hyperlink>
          </w:p>
          <w:p w14:paraId="2E282E4A" w14:textId="1452E145" w:rsidR="007130F2" w:rsidRDefault="007130F2" w:rsidP="007130F2">
            <w:pPr>
              <w:pStyle w:val="ListParagraph"/>
              <w:spacing w:after="0"/>
              <w:ind w:left="720"/>
            </w:pPr>
          </w:p>
        </w:tc>
      </w:tr>
    </w:tbl>
    <w:p w14:paraId="3C7A6C9A" w14:textId="77777777" w:rsidR="00D00835" w:rsidRDefault="00D00835" w:rsidP="00D00835">
      <w:pPr>
        <w:pStyle w:val="Heading3"/>
        <w:spacing w:after="240"/>
      </w:pPr>
      <w:bookmarkStart w:id="2097" w:name="_Toc159622557"/>
      <w:bookmarkStart w:id="2098" w:name="_Toc159628590"/>
      <w:r>
        <w:lastRenderedPageBreak/>
        <w:t>When did you quit smoking</w:t>
      </w:r>
      <w:bookmarkEnd w:id="2097"/>
      <w:bookmarkEnd w:id="2098"/>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D00835" w:rsidRPr="00742DC4" w14:paraId="3B21B9A5" w14:textId="77777777" w:rsidTr="00587FB1">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3FA514F4" w14:textId="77777777" w:rsidR="00D00835" w:rsidRPr="00742DC4" w:rsidRDefault="00D00835" w:rsidP="00E65A82">
            <w:pPr>
              <w:spacing w:after="120"/>
              <w:rPr>
                <w:b/>
                <w:color w:val="FFFFFF" w:themeColor="background1"/>
                <w:szCs w:val="24"/>
                <w:lang w:eastAsia="en-AU"/>
              </w:rPr>
            </w:pPr>
            <w:r w:rsidRPr="00742DC4">
              <w:rPr>
                <w:b/>
                <w:color w:val="FFFFFF" w:themeColor="background1"/>
                <w:szCs w:val="24"/>
                <w:lang w:eastAsia="en-AU"/>
              </w:rPr>
              <w:t xml:space="preserve">Question: </w:t>
            </w:r>
            <w:r>
              <w:rPr>
                <w:b/>
                <w:color w:val="FFFFFF" w:themeColor="background1"/>
                <w:szCs w:val="24"/>
                <w:lang w:eastAsia="en-AU"/>
              </w:rPr>
              <w:t>When did you quit smoking?</w:t>
            </w:r>
          </w:p>
        </w:tc>
      </w:tr>
      <w:tr w:rsidR="00D00835" w:rsidRPr="0036284F" w14:paraId="4CF16A37"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7DBC317" w14:textId="77777777" w:rsidR="00D00835" w:rsidRPr="00DC1DD1" w:rsidRDefault="00D00835" w:rsidP="00E65A82">
            <w:pPr>
              <w:pStyle w:val="Heading3"/>
              <w:spacing w:before="0" w:line="360" w:lineRule="auto"/>
              <w:rPr>
                <w:rFonts w:cs="Arial"/>
                <w:color w:val="auto"/>
                <w:sz w:val="24"/>
                <w:szCs w:val="24"/>
              </w:rPr>
            </w:pPr>
            <w:bookmarkStart w:id="2099" w:name="_Toc159622558"/>
            <w:bookmarkStart w:id="2100" w:name="_Toc159628591"/>
            <w:r>
              <w:rPr>
                <w:rFonts w:cs="Arial"/>
                <w:color w:val="auto"/>
                <w:sz w:val="24"/>
                <w:szCs w:val="24"/>
              </w:rPr>
              <w:t>Response options</w:t>
            </w:r>
            <w:bookmarkEnd w:id="2099"/>
            <w:bookmarkEnd w:id="2100"/>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D7FC28" w14:textId="77777777" w:rsidR="00D00835" w:rsidRPr="0036284F" w:rsidRDefault="00D00835" w:rsidP="00A8206E">
            <w:r>
              <w:t>Textbox for written response</w:t>
            </w:r>
          </w:p>
        </w:tc>
      </w:tr>
      <w:tr w:rsidR="00587FB1" w:rsidRPr="0036284F" w14:paraId="77BEFEEB"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D2B20BA" w14:textId="43FB88F1" w:rsidR="00587FB1" w:rsidRDefault="00587FB1" w:rsidP="00587FB1">
            <w:pPr>
              <w:pStyle w:val="Heading3"/>
              <w:spacing w:before="0" w:line="360" w:lineRule="auto"/>
              <w:rPr>
                <w:rFonts w:cs="Arial"/>
                <w:color w:val="auto"/>
                <w:sz w:val="24"/>
                <w:szCs w:val="24"/>
              </w:rPr>
            </w:pPr>
            <w:bookmarkStart w:id="2101" w:name="_Toc159622559"/>
            <w:bookmarkStart w:id="2102" w:name="_Toc159628592"/>
            <w:r>
              <w:rPr>
                <w:rFonts w:cs="Arial"/>
                <w:color w:val="auto"/>
                <w:sz w:val="24"/>
                <w:szCs w:val="24"/>
              </w:rPr>
              <w:t>Question rules</w:t>
            </w:r>
            <w:bookmarkEnd w:id="2101"/>
            <w:bookmarkEnd w:id="2102"/>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A9380C0" w14:textId="13490267" w:rsidR="00587FB1"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587FB1" w:rsidRPr="0036284F" w14:paraId="0AD62F0A"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18F8F5" w14:textId="23C15354" w:rsidR="00587FB1" w:rsidRDefault="00587FB1" w:rsidP="00587FB1">
            <w:pPr>
              <w:pStyle w:val="Heading3"/>
              <w:spacing w:before="0" w:line="360" w:lineRule="auto"/>
              <w:rPr>
                <w:rFonts w:cs="Arial"/>
                <w:color w:val="auto"/>
                <w:sz w:val="24"/>
                <w:szCs w:val="24"/>
              </w:rPr>
            </w:pPr>
            <w:bookmarkStart w:id="2103" w:name="_Toc159622560"/>
            <w:bookmarkStart w:id="2104" w:name="_Toc159628593"/>
            <w:r w:rsidRPr="00BF1111">
              <w:rPr>
                <w:rFonts w:cs="Arial"/>
                <w:color w:val="auto"/>
                <w:sz w:val="24"/>
                <w:szCs w:val="24"/>
              </w:rPr>
              <w:t>Pre-populated information</w:t>
            </w:r>
            <w:bookmarkEnd w:id="2103"/>
            <w:bookmarkEnd w:id="2104"/>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213C0BF" w14:textId="77903E97" w:rsidR="00587FB1" w:rsidRDefault="00B8402D" w:rsidP="005609FD">
            <w:r>
              <w:t>N</w:t>
            </w:r>
            <w:r w:rsidR="00DA69EB">
              <w:t>o</w:t>
            </w:r>
          </w:p>
        </w:tc>
      </w:tr>
      <w:tr w:rsidR="00587FB1" w:rsidRPr="0036284F" w14:paraId="60CDFC6C"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B550E29" w14:textId="4AA685D2" w:rsidR="00587FB1" w:rsidRDefault="00587FB1" w:rsidP="00587FB1">
            <w:pPr>
              <w:pStyle w:val="Heading3"/>
              <w:spacing w:before="0" w:line="360" w:lineRule="auto"/>
              <w:rPr>
                <w:rFonts w:cs="Arial"/>
                <w:color w:val="auto"/>
                <w:sz w:val="24"/>
                <w:szCs w:val="24"/>
              </w:rPr>
            </w:pPr>
            <w:bookmarkStart w:id="2105" w:name="_Toc159622561"/>
            <w:bookmarkStart w:id="2106" w:name="_Toc159628594"/>
            <w:r w:rsidRPr="00BD710B">
              <w:rPr>
                <w:rFonts w:cs="Arial"/>
                <w:bCs/>
                <w:color w:val="auto"/>
                <w:sz w:val="24"/>
                <w:szCs w:val="24"/>
              </w:rPr>
              <w:t>Response guidance</w:t>
            </w:r>
            <w:bookmarkEnd w:id="2105"/>
            <w:bookmarkEnd w:id="2106"/>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168ADFD" w14:textId="77777777" w:rsidR="00587FB1" w:rsidRDefault="00587FB1" w:rsidP="00587FB1">
            <w:pPr>
              <w:rPr>
                <w:u w:val="single"/>
              </w:rPr>
            </w:pPr>
            <w:r>
              <w:rPr>
                <w:u w:val="single"/>
              </w:rPr>
              <w:t>Context:</w:t>
            </w:r>
          </w:p>
          <w:p w14:paraId="57E7C7E8" w14:textId="77777777" w:rsidR="00587FB1" w:rsidRDefault="00587FB1" w:rsidP="00587FB1">
            <w:pPr>
              <w:rPr>
                <w:u w:val="single"/>
              </w:rPr>
            </w:pPr>
          </w:p>
          <w:p w14:paraId="71ECF901" w14:textId="62185059" w:rsidR="00587FB1" w:rsidRPr="00712711" w:rsidRDefault="00761A9A" w:rsidP="00B17677">
            <w:pPr>
              <w:pStyle w:val="ListParagraph"/>
              <w:numPr>
                <w:ilvl w:val="0"/>
                <w:numId w:val="1"/>
              </w:numPr>
              <w:spacing w:after="0"/>
              <w:rPr>
                <w:u w:val="single"/>
              </w:rPr>
            </w:pPr>
            <w:r>
              <w:t xml:space="preserve">The assessor </w:t>
            </w:r>
            <w:r w:rsidR="003104E5">
              <w:t>should understand when the client quit smoking.</w:t>
            </w:r>
            <w:r>
              <w:t xml:space="preserve"> </w:t>
            </w:r>
          </w:p>
          <w:p w14:paraId="2B198085" w14:textId="77777777" w:rsidR="00587FB1" w:rsidRDefault="00587FB1" w:rsidP="00587FB1">
            <w:pPr>
              <w:rPr>
                <w:u w:val="single"/>
              </w:rPr>
            </w:pPr>
          </w:p>
          <w:p w14:paraId="0C642A30" w14:textId="77777777" w:rsidR="00587FB1" w:rsidRDefault="00587FB1" w:rsidP="00587FB1">
            <w:pPr>
              <w:rPr>
                <w:u w:val="single"/>
              </w:rPr>
            </w:pPr>
            <w:r>
              <w:rPr>
                <w:u w:val="single"/>
              </w:rPr>
              <w:t>Consider and record:</w:t>
            </w:r>
          </w:p>
          <w:p w14:paraId="79B32BEE" w14:textId="77777777" w:rsidR="00587FB1" w:rsidRDefault="00587FB1" w:rsidP="00587FB1">
            <w:pPr>
              <w:rPr>
                <w:u w:val="single"/>
              </w:rPr>
            </w:pPr>
          </w:p>
          <w:p w14:paraId="3222D8BE" w14:textId="420960F0" w:rsidR="00FB774C" w:rsidRPr="00B769B9" w:rsidRDefault="003104E5" w:rsidP="00B17677">
            <w:pPr>
              <w:pStyle w:val="ListParagraph"/>
              <w:numPr>
                <w:ilvl w:val="0"/>
                <w:numId w:val="1"/>
              </w:numPr>
            </w:pPr>
            <w:r>
              <w:t>R</w:t>
            </w:r>
            <w:r w:rsidR="00B769B9" w:rsidRPr="002B3AF1">
              <w:t>ecord when they ceased smoking.</w:t>
            </w:r>
          </w:p>
          <w:p w14:paraId="7DE1B26F" w14:textId="11E62120" w:rsidR="00FB774C" w:rsidRDefault="00DC2905" w:rsidP="00FB774C">
            <w:pPr>
              <w:rPr>
                <w:u w:val="single"/>
              </w:rPr>
            </w:pPr>
            <w:r>
              <w:rPr>
                <w:u w:val="single"/>
              </w:rPr>
              <w:t>Prompts and/or observations:</w:t>
            </w:r>
          </w:p>
          <w:p w14:paraId="56873C1E" w14:textId="77777777" w:rsidR="00FB774C" w:rsidRDefault="00FB774C" w:rsidP="00FB774C">
            <w:pPr>
              <w:rPr>
                <w:u w:val="single"/>
              </w:rPr>
            </w:pPr>
          </w:p>
          <w:p w14:paraId="1D1A250A" w14:textId="758C79BE" w:rsidR="00FB774C" w:rsidRDefault="008E51B6" w:rsidP="00B17677">
            <w:pPr>
              <w:pStyle w:val="ListParagraph"/>
              <w:numPr>
                <w:ilvl w:val="0"/>
                <w:numId w:val="1"/>
              </w:numPr>
              <w:spacing w:after="0"/>
            </w:pPr>
            <w:r w:rsidRPr="008E51B6">
              <w:t>When was the last time you smoked?</w:t>
            </w:r>
          </w:p>
          <w:p w14:paraId="0F8FA407" w14:textId="77777777" w:rsidR="00587FB1" w:rsidRDefault="008E51B6" w:rsidP="003104E5">
            <w:pPr>
              <w:pStyle w:val="ListParagraph"/>
              <w:numPr>
                <w:ilvl w:val="0"/>
                <w:numId w:val="1"/>
              </w:numPr>
              <w:spacing w:after="0"/>
            </w:pPr>
            <w:r>
              <w:t>When did you stop smoking</w:t>
            </w:r>
            <w:r w:rsidR="003104E5">
              <w:t>?</w:t>
            </w:r>
          </w:p>
          <w:p w14:paraId="590CF2DD" w14:textId="04203282" w:rsidR="003104E5" w:rsidRDefault="003104E5" w:rsidP="003104E5">
            <w:pPr>
              <w:pStyle w:val="ListParagraph"/>
              <w:spacing w:after="0"/>
              <w:ind w:left="720"/>
            </w:pPr>
          </w:p>
        </w:tc>
      </w:tr>
    </w:tbl>
    <w:p w14:paraId="64849818" w14:textId="77777777" w:rsidR="00D00835" w:rsidRDefault="00D00835" w:rsidP="00D00835">
      <w:pPr>
        <w:pStyle w:val="Heading3"/>
        <w:spacing w:after="240"/>
      </w:pPr>
      <w:bookmarkStart w:id="2107" w:name="_Toc159622562"/>
      <w:bookmarkStart w:id="2108" w:name="_Toc159628595"/>
      <w:r>
        <w:lastRenderedPageBreak/>
        <w:t>Desire to be a smoker</w:t>
      </w:r>
      <w:bookmarkEnd w:id="2107"/>
      <w:bookmarkEnd w:id="2108"/>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D00835" w:rsidRPr="00C9372C" w14:paraId="1CDBD946" w14:textId="77777777" w:rsidTr="00587FB1">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4DCBC1EF" w14:textId="77777777" w:rsidR="00D00835" w:rsidRDefault="00D00835" w:rsidP="00E65A82">
            <w:pPr>
              <w:spacing w:after="120"/>
            </w:pPr>
            <w:r w:rsidRPr="00E23116">
              <w:rPr>
                <w:b/>
                <w:color w:val="FFFFFF" w:themeColor="background1"/>
                <w:szCs w:val="24"/>
                <w:lang w:eastAsia="en-AU"/>
              </w:rPr>
              <w:t>Question: Do you want to be a smoker?</w:t>
            </w:r>
          </w:p>
        </w:tc>
      </w:tr>
      <w:tr w:rsidR="00D00835" w:rsidRPr="00C9372C" w14:paraId="6CFD6A33"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2B180A" w14:textId="77777777" w:rsidR="00D00835" w:rsidRDefault="00D00835" w:rsidP="00E65A82">
            <w:pPr>
              <w:pStyle w:val="Heading3"/>
              <w:spacing w:before="0" w:line="360" w:lineRule="auto"/>
              <w:rPr>
                <w:rFonts w:cs="Arial"/>
                <w:color w:val="auto"/>
                <w:sz w:val="24"/>
                <w:szCs w:val="24"/>
              </w:rPr>
            </w:pPr>
            <w:bookmarkStart w:id="2109" w:name="_Toc159622563"/>
            <w:bookmarkStart w:id="2110" w:name="_Toc159628596"/>
            <w:r>
              <w:rPr>
                <w:rFonts w:cs="Arial"/>
                <w:color w:val="auto"/>
                <w:sz w:val="24"/>
                <w:szCs w:val="24"/>
              </w:rPr>
              <w:t>Response options</w:t>
            </w:r>
            <w:bookmarkEnd w:id="2109"/>
            <w:bookmarkEnd w:id="2110"/>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4607A8" w14:textId="77777777" w:rsidR="00D00835" w:rsidRDefault="00D00835" w:rsidP="00B17677">
            <w:pPr>
              <w:pStyle w:val="ListParagraph"/>
              <w:numPr>
                <w:ilvl w:val="0"/>
                <w:numId w:val="22"/>
              </w:numPr>
              <w:spacing w:after="0"/>
            </w:pPr>
            <w:r>
              <w:t>Yes</w:t>
            </w:r>
          </w:p>
          <w:p w14:paraId="2AA09192" w14:textId="77777777" w:rsidR="00D00835" w:rsidRDefault="00D00835" w:rsidP="00B17677">
            <w:pPr>
              <w:pStyle w:val="ListParagraph"/>
              <w:numPr>
                <w:ilvl w:val="0"/>
                <w:numId w:val="22"/>
              </w:numPr>
              <w:spacing w:after="0"/>
            </w:pPr>
            <w:r>
              <w:t>No</w:t>
            </w:r>
          </w:p>
        </w:tc>
      </w:tr>
      <w:tr w:rsidR="00587FB1" w:rsidRPr="00C9372C" w14:paraId="203DB620"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58661F" w14:textId="33BE68C8" w:rsidR="00587FB1" w:rsidRDefault="00587FB1" w:rsidP="00587FB1">
            <w:pPr>
              <w:pStyle w:val="Heading3"/>
              <w:spacing w:before="0" w:line="360" w:lineRule="auto"/>
              <w:rPr>
                <w:rFonts w:cs="Arial"/>
                <w:color w:val="auto"/>
                <w:sz w:val="24"/>
                <w:szCs w:val="24"/>
              </w:rPr>
            </w:pPr>
            <w:bookmarkStart w:id="2111" w:name="_Toc159622564"/>
            <w:bookmarkStart w:id="2112" w:name="_Toc159628597"/>
            <w:r>
              <w:rPr>
                <w:rFonts w:cs="Arial"/>
                <w:color w:val="auto"/>
                <w:sz w:val="24"/>
                <w:szCs w:val="24"/>
              </w:rPr>
              <w:t>Question rules</w:t>
            </w:r>
            <w:bookmarkEnd w:id="2111"/>
            <w:bookmarkEnd w:id="2112"/>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529C29" w14:textId="13F03B44" w:rsidR="00587FB1"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587FB1" w:rsidRPr="00C9372C" w14:paraId="278279FC"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14E7A23" w14:textId="2AC690FB" w:rsidR="00587FB1" w:rsidRDefault="00587FB1" w:rsidP="00587FB1">
            <w:pPr>
              <w:pStyle w:val="Heading3"/>
              <w:spacing w:before="0" w:line="360" w:lineRule="auto"/>
              <w:rPr>
                <w:rFonts w:cs="Arial"/>
                <w:color w:val="auto"/>
                <w:sz w:val="24"/>
                <w:szCs w:val="24"/>
              </w:rPr>
            </w:pPr>
            <w:bookmarkStart w:id="2113" w:name="_Toc159622565"/>
            <w:bookmarkStart w:id="2114" w:name="_Toc159628598"/>
            <w:r w:rsidRPr="00BF1111">
              <w:rPr>
                <w:rFonts w:cs="Arial"/>
                <w:color w:val="auto"/>
                <w:sz w:val="24"/>
                <w:szCs w:val="24"/>
              </w:rPr>
              <w:t>Pre-populated information</w:t>
            </w:r>
            <w:bookmarkEnd w:id="2113"/>
            <w:bookmarkEnd w:id="2114"/>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B04638" w14:textId="616E964D" w:rsidR="00587FB1" w:rsidRDefault="00B8402D" w:rsidP="005609FD">
            <w:r>
              <w:t>N</w:t>
            </w:r>
            <w:r w:rsidR="00DA69EB">
              <w:t>o</w:t>
            </w:r>
          </w:p>
        </w:tc>
      </w:tr>
      <w:tr w:rsidR="00587FB1" w:rsidRPr="00C9372C" w14:paraId="6316C533"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F4268AA" w14:textId="1EB4BC3C" w:rsidR="00587FB1" w:rsidRDefault="00587FB1" w:rsidP="00587FB1">
            <w:pPr>
              <w:pStyle w:val="Heading3"/>
              <w:spacing w:before="0" w:line="360" w:lineRule="auto"/>
              <w:rPr>
                <w:rFonts w:cs="Arial"/>
                <w:color w:val="auto"/>
                <w:sz w:val="24"/>
                <w:szCs w:val="24"/>
              </w:rPr>
            </w:pPr>
            <w:bookmarkStart w:id="2115" w:name="_Toc159622566"/>
            <w:bookmarkStart w:id="2116" w:name="_Toc159628599"/>
            <w:r w:rsidRPr="00BD710B">
              <w:rPr>
                <w:rFonts w:cs="Arial"/>
                <w:bCs/>
                <w:color w:val="auto"/>
                <w:sz w:val="24"/>
                <w:szCs w:val="24"/>
              </w:rPr>
              <w:t>Response guidance</w:t>
            </w:r>
            <w:bookmarkEnd w:id="2115"/>
            <w:bookmarkEnd w:id="2116"/>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6A6157A" w14:textId="77777777" w:rsidR="00587FB1" w:rsidRDefault="00587FB1" w:rsidP="00587FB1">
            <w:pPr>
              <w:rPr>
                <w:u w:val="single"/>
              </w:rPr>
            </w:pPr>
            <w:r>
              <w:rPr>
                <w:u w:val="single"/>
              </w:rPr>
              <w:t>Context:</w:t>
            </w:r>
          </w:p>
          <w:p w14:paraId="7C92AE53" w14:textId="77777777" w:rsidR="00587FB1" w:rsidRDefault="00587FB1" w:rsidP="00587FB1">
            <w:pPr>
              <w:rPr>
                <w:u w:val="single"/>
              </w:rPr>
            </w:pPr>
          </w:p>
          <w:p w14:paraId="27450F76" w14:textId="024E343B" w:rsidR="00587FB1" w:rsidRPr="002F20D7" w:rsidRDefault="003104E5" w:rsidP="00B17677">
            <w:pPr>
              <w:pStyle w:val="ListParagraph"/>
              <w:numPr>
                <w:ilvl w:val="0"/>
                <w:numId w:val="1"/>
              </w:numPr>
            </w:pPr>
            <w:r>
              <w:t>The assessor should seek to determine if</w:t>
            </w:r>
            <w:r w:rsidR="002F20D7" w:rsidRPr="002B3AF1">
              <w:t xml:space="preserve"> the client wishes to </w:t>
            </w:r>
            <w:r w:rsidR="002F20D7">
              <w:t>be a smoker.</w:t>
            </w:r>
          </w:p>
          <w:p w14:paraId="1F6EFB09" w14:textId="77777777" w:rsidR="00587FB1" w:rsidRDefault="00587FB1" w:rsidP="00587FB1">
            <w:pPr>
              <w:rPr>
                <w:u w:val="single"/>
              </w:rPr>
            </w:pPr>
            <w:r>
              <w:rPr>
                <w:u w:val="single"/>
              </w:rPr>
              <w:t>Consider and record:</w:t>
            </w:r>
          </w:p>
          <w:p w14:paraId="7FA14196" w14:textId="77777777" w:rsidR="00587FB1" w:rsidRDefault="00587FB1" w:rsidP="00587FB1">
            <w:pPr>
              <w:rPr>
                <w:u w:val="single"/>
              </w:rPr>
            </w:pPr>
          </w:p>
          <w:p w14:paraId="685E15F8" w14:textId="627A4FFC" w:rsidR="00587FB1" w:rsidRPr="00712711" w:rsidRDefault="00B62089" w:rsidP="00B17677">
            <w:pPr>
              <w:pStyle w:val="ListParagraph"/>
              <w:numPr>
                <w:ilvl w:val="0"/>
                <w:numId w:val="1"/>
              </w:numPr>
              <w:spacing w:after="0"/>
              <w:rPr>
                <w:u w:val="single"/>
              </w:rPr>
            </w:pPr>
            <w:r>
              <w:t>If the client has indicated if they wish to remain a smoker.</w:t>
            </w:r>
          </w:p>
          <w:p w14:paraId="055BDC1B" w14:textId="77777777" w:rsidR="00FB774C" w:rsidRDefault="00FB774C" w:rsidP="00FB774C">
            <w:pPr>
              <w:rPr>
                <w:u w:val="single"/>
              </w:rPr>
            </w:pPr>
          </w:p>
          <w:p w14:paraId="3017B57A" w14:textId="1B10D19B" w:rsidR="00FB774C" w:rsidRDefault="00DC2905" w:rsidP="00FB774C">
            <w:pPr>
              <w:rPr>
                <w:u w:val="single"/>
              </w:rPr>
            </w:pPr>
            <w:r>
              <w:rPr>
                <w:u w:val="single"/>
              </w:rPr>
              <w:t>Prompts and/or observations:</w:t>
            </w:r>
          </w:p>
          <w:p w14:paraId="1899CF9B" w14:textId="77777777" w:rsidR="00FB774C" w:rsidRDefault="00FB774C" w:rsidP="00FB774C">
            <w:pPr>
              <w:rPr>
                <w:u w:val="single"/>
              </w:rPr>
            </w:pPr>
          </w:p>
          <w:p w14:paraId="5FBE2F52" w14:textId="55190591" w:rsidR="00FB774C" w:rsidRPr="00003716" w:rsidRDefault="00003716" w:rsidP="00B17677">
            <w:pPr>
              <w:pStyle w:val="ListParagraph"/>
              <w:numPr>
                <w:ilvl w:val="0"/>
                <w:numId w:val="1"/>
              </w:numPr>
              <w:spacing w:after="0"/>
              <w:rPr>
                <w:u w:val="single"/>
              </w:rPr>
            </w:pPr>
            <w:r>
              <w:t>Have you ever considered quitting?</w:t>
            </w:r>
          </w:p>
          <w:p w14:paraId="14519E89" w14:textId="2AD178E9" w:rsidR="00003716" w:rsidRPr="00003716" w:rsidRDefault="00003716" w:rsidP="00003716">
            <w:pPr>
              <w:pStyle w:val="ListParagraph"/>
              <w:numPr>
                <w:ilvl w:val="0"/>
                <w:numId w:val="1"/>
              </w:numPr>
              <w:spacing w:after="0"/>
              <w:rPr>
                <w:u w:val="single"/>
              </w:rPr>
            </w:pPr>
            <w:r>
              <w:t>Are you happy with smoking or were you wanting to quit?</w:t>
            </w:r>
          </w:p>
          <w:p w14:paraId="7C7DBC4F" w14:textId="77777777" w:rsidR="00587FB1" w:rsidRDefault="00587FB1" w:rsidP="00587FB1">
            <w:pPr>
              <w:rPr>
                <w:u w:val="single"/>
              </w:rPr>
            </w:pPr>
          </w:p>
          <w:p w14:paraId="7EAE0E25" w14:textId="5B7F53BB" w:rsidR="00587FB1" w:rsidRDefault="00587FB1" w:rsidP="00587FB1">
            <w:r>
              <w:rPr>
                <w:u w:val="single"/>
              </w:rPr>
              <w:t>Recommendations</w:t>
            </w:r>
            <w:r w:rsidR="005615E0">
              <w:rPr>
                <w:u w:val="single"/>
              </w:rPr>
              <w:t>:</w:t>
            </w:r>
          </w:p>
          <w:p w14:paraId="76618D8F" w14:textId="77777777" w:rsidR="00587FB1" w:rsidRDefault="00587FB1" w:rsidP="00587FB1"/>
          <w:p w14:paraId="1780AB5A" w14:textId="69750DB7" w:rsidR="00587FB1" w:rsidRPr="00421619" w:rsidRDefault="00003716" w:rsidP="00B17677">
            <w:pPr>
              <w:pStyle w:val="ListParagraph"/>
              <w:numPr>
                <w:ilvl w:val="0"/>
                <w:numId w:val="1"/>
              </w:numPr>
              <w:spacing w:after="0"/>
            </w:pPr>
            <w:r>
              <w:t>Referral to a quit smoking program.</w:t>
            </w:r>
          </w:p>
          <w:p w14:paraId="3E3A4DAC" w14:textId="77777777" w:rsidR="00587FB1" w:rsidRDefault="00587FB1" w:rsidP="00587FB1">
            <w:pPr>
              <w:rPr>
                <w:u w:val="single"/>
              </w:rPr>
            </w:pPr>
          </w:p>
          <w:p w14:paraId="5DC29F3E" w14:textId="77777777" w:rsidR="00587FB1" w:rsidRDefault="00587FB1" w:rsidP="00587FB1">
            <w:pPr>
              <w:rPr>
                <w:u w:val="single"/>
              </w:rPr>
            </w:pPr>
            <w:r>
              <w:rPr>
                <w:u w:val="single"/>
              </w:rPr>
              <w:t>Support resources:</w:t>
            </w:r>
          </w:p>
          <w:p w14:paraId="0E63EC9C" w14:textId="77777777" w:rsidR="00587FB1" w:rsidRDefault="00587FB1" w:rsidP="00587FB1">
            <w:pPr>
              <w:rPr>
                <w:u w:val="single"/>
              </w:rPr>
            </w:pPr>
          </w:p>
          <w:p w14:paraId="5A8EB765" w14:textId="74F46EA9" w:rsidR="00587FB1" w:rsidRDefault="00496769" w:rsidP="00B17677">
            <w:pPr>
              <w:pStyle w:val="ListParagraph"/>
              <w:numPr>
                <w:ilvl w:val="0"/>
                <w:numId w:val="1"/>
              </w:numPr>
              <w:spacing w:after="0"/>
            </w:pPr>
            <w:hyperlink r:id="rId76" w:history="1">
              <w:r>
                <w:rPr>
                  <w:rStyle w:val="Hyperlink"/>
                </w:rPr>
                <w:t>Quitting smoking and vaping | healthdirect</w:t>
              </w:r>
            </w:hyperlink>
          </w:p>
          <w:p w14:paraId="21B620D8" w14:textId="27C3320F" w:rsidR="00496769" w:rsidRDefault="00496769" w:rsidP="00496769">
            <w:pPr>
              <w:pStyle w:val="ListParagraph"/>
              <w:spacing w:after="0"/>
              <w:ind w:left="720"/>
            </w:pPr>
          </w:p>
        </w:tc>
      </w:tr>
    </w:tbl>
    <w:p w14:paraId="50E01066" w14:textId="77777777" w:rsidR="00D00835" w:rsidRPr="00F256F9" w:rsidRDefault="00D00835" w:rsidP="00D00835">
      <w:pPr>
        <w:pStyle w:val="Heading3"/>
        <w:spacing w:after="240"/>
      </w:pPr>
      <w:bookmarkStart w:id="2117" w:name="_Toc159622567"/>
      <w:bookmarkStart w:id="2118" w:name="_Toc159628600"/>
      <w:r>
        <w:t>Illicit drug and/or prescription medication for non-medical reasons</w:t>
      </w:r>
      <w:bookmarkEnd w:id="2117"/>
      <w:bookmarkEnd w:id="2118"/>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D00835" w:rsidRPr="00C9372C" w14:paraId="00FBA128" w14:textId="77777777" w:rsidTr="00587FB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EE20C38" w14:textId="6A859EDB"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sidR="007A5908" w:rsidRPr="007A5908">
              <w:rPr>
                <w:b/>
                <w:color w:val="FFFFFF" w:themeColor="background1"/>
                <w:szCs w:val="24"/>
                <w:lang w:eastAsia="en-AU"/>
              </w:rPr>
              <w:t>In the past year, have you used an illegal or prescriptive drug for non-medical reasons?</w:t>
            </w:r>
          </w:p>
        </w:tc>
      </w:tr>
      <w:tr w:rsidR="00D00835" w:rsidRPr="00C9372C" w14:paraId="6C7ADDA4"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06222B8" w14:textId="77777777" w:rsidR="00D00835" w:rsidRPr="00C9372C" w:rsidRDefault="00D00835" w:rsidP="00E65A82">
            <w:pPr>
              <w:pStyle w:val="Heading3"/>
              <w:spacing w:before="0" w:line="360" w:lineRule="auto"/>
              <w:rPr>
                <w:rFonts w:cs="Arial"/>
                <w:color w:val="auto"/>
                <w:sz w:val="24"/>
                <w:szCs w:val="24"/>
              </w:rPr>
            </w:pPr>
            <w:bookmarkStart w:id="2119" w:name="_Toc159622568"/>
            <w:bookmarkStart w:id="2120" w:name="_Toc159628601"/>
            <w:r w:rsidRPr="00C9372C">
              <w:rPr>
                <w:rFonts w:cs="Arial"/>
                <w:color w:val="auto"/>
                <w:sz w:val="24"/>
                <w:szCs w:val="24"/>
              </w:rPr>
              <w:t>Response options</w:t>
            </w:r>
            <w:bookmarkEnd w:id="2119"/>
            <w:bookmarkEnd w:id="2120"/>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FDAC69B" w14:textId="77777777" w:rsidR="00D00835" w:rsidRDefault="00D00835" w:rsidP="00B17677">
            <w:pPr>
              <w:pStyle w:val="ListParagraph"/>
              <w:numPr>
                <w:ilvl w:val="0"/>
                <w:numId w:val="14"/>
              </w:numPr>
              <w:spacing w:after="0"/>
            </w:pPr>
            <w:r>
              <w:t xml:space="preserve">Never </w:t>
            </w:r>
          </w:p>
          <w:p w14:paraId="670224D6" w14:textId="77777777" w:rsidR="00D00835" w:rsidRPr="00C9372C" w:rsidRDefault="00D00835" w:rsidP="00B17677">
            <w:pPr>
              <w:pStyle w:val="ListParagraph"/>
              <w:numPr>
                <w:ilvl w:val="0"/>
                <w:numId w:val="14"/>
              </w:numPr>
              <w:spacing w:after="0"/>
            </w:pPr>
            <w:r>
              <w:t>Once or twice</w:t>
            </w:r>
          </w:p>
          <w:p w14:paraId="584C2199" w14:textId="77777777" w:rsidR="00D00835" w:rsidRDefault="00D00835" w:rsidP="00B17677">
            <w:pPr>
              <w:pStyle w:val="ListParagraph"/>
              <w:numPr>
                <w:ilvl w:val="0"/>
                <w:numId w:val="14"/>
              </w:numPr>
              <w:spacing w:after="0"/>
            </w:pPr>
            <w:r>
              <w:t>Monthly</w:t>
            </w:r>
          </w:p>
          <w:p w14:paraId="7BB1CE15" w14:textId="77777777" w:rsidR="00D00835" w:rsidRDefault="00D00835" w:rsidP="00B17677">
            <w:pPr>
              <w:pStyle w:val="ListParagraph"/>
              <w:numPr>
                <w:ilvl w:val="0"/>
                <w:numId w:val="14"/>
              </w:numPr>
              <w:spacing w:after="0"/>
            </w:pPr>
            <w:r>
              <w:t>Weekly</w:t>
            </w:r>
          </w:p>
          <w:p w14:paraId="6F3C0438" w14:textId="77777777" w:rsidR="00D00835" w:rsidRPr="00C9372C" w:rsidRDefault="00D00835" w:rsidP="00B17677">
            <w:pPr>
              <w:pStyle w:val="ListParagraph"/>
              <w:numPr>
                <w:ilvl w:val="0"/>
                <w:numId w:val="14"/>
              </w:numPr>
              <w:spacing w:after="0"/>
            </w:pPr>
            <w:r>
              <w:t>Daily or almost daily</w:t>
            </w:r>
          </w:p>
        </w:tc>
      </w:tr>
      <w:tr w:rsidR="00587FB1" w:rsidRPr="00C9372C" w14:paraId="45BAAE53"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2CC36C" w14:textId="6248EFB5" w:rsidR="00587FB1" w:rsidRPr="00C9372C" w:rsidRDefault="00587FB1" w:rsidP="00587FB1">
            <w:pPr>
              <w:pStyle w:val="Heading3"/>
              <w:spacing w:before="0" w:line="360" w:lineRule="auto"/>
              <w:rPr>
                <w:rFonts w:cs="Arial"/>
                <w:color w:val="auto"/>
                <w:sz w:val="24"/>
                <w:szCs w:val="24"/>
              </w:rPr>
            </w:pPr>
            <w:bookmarkStart w:id="2121" w:name="_Toc159622569"/>
            <w:bookmarkStart w:id="2122" w:name="_Toc159628602"/>
            <w:r>
              <w:rPr>
                <w:rFonts w:cs="Arial"/>
                <w:color w:val="auto"/>
                <w:sz w:val="24"/>
                <w:szCs w:val="24"/>
              </w:rPr>
              <w:t>Question rules</w:t>
            </w:r>
            <w:bookmarkEnd w:id="2121"/>
            <w:bookmarkEnd w:id="2122"/>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E51DDE7" w14:textId="021E6744" w:rsidR="00587FB1"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587FB1" w:rsidRPr="00C9372C" w14:paraId="4466959F"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FB7D82" w14:textId="2320CE8B" w:rsidR="00587FB1" w:rsidRPr="00C9372C" w:rsidRDefault="00587FB1" w:rsidP="00587FB1">
            <w:pPr>
              <w:pStyle w:val="Heading3"/>
              <w:spacing w:before="0" w:line="360" w:lineRule="auto"/>
              <w:rPr>
                <w:rFonts w:cs="Arial"/>
                <w:color w:val="auto"/>
                <w:sz w:val="24"/>
                <w:szCs w:val="24"/>
              </w:rPr>
            </w:pPr>
            <w:bookmarkStart w:id="2123" w:name="_Toc159622570"/>
            <w:bookmarkStart w:id="2124" w:name="_Toc159628603"/>
            <w:r w:rsidRPr="00BF1111">
              <w:rPr>
                <w:rFonts w:cs="Arial"/>
                <w:color w:val="auto"/>
                <w:sz w:val="24"/>
                <w:szCs w:val="24"/>
              </w:rPr>
              <w:lastRenderedPageBreak/>
              <w:t>Pre-populated information</w:t>
            </w:r>
            <w:bookmarkEnd w:id="2123"/>
            <w:bookmarkEnd w:id="2124"/>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0AC64E" w14:textId="2131AFE4" w:rsidR="00587FB1" w:rsidRDefault="00B8402D" w:rsidP="00035A7B">
            <w:r>
              <w:t>N</w:t>
            </w:r>
            <w:r w:rsidR="00DA69EB">
              <w:t>o</w:t>
            </w:r>
          </w:p>
        </w:tc>
      </w:tr>
      <w:tr w:rsidR="00496769" w:rsidRPr="00C9372C" w14:paraId="310CF8E6"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4EDC2A" w14:textId="78D76955" w:rsidR="00496769" w:rsidRPr="00C9372C" w:rsidRDefault="00496769" w:rsidP="00496769">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AF0DBB6" w14:textId="77777777" w:rsidR="00496769" w:rsidRDefault="00496769" w:rsidP="00496769">
            <w:pPr>
              <w:rPr>
                <w:u w:val="single"/>
              </w:rPr>
            </w:pPr>
            <w:r>
              <w:rPr>
                <w:u w:val="single"/>
              </w:rPr>
              <w:t>Context:</w:t>
            </w:r>
          </w:p>
          <w:p w14:paraId="0529BC72" w14:textId="77777777" w:rsidR="00496769" w:rsidRDefault="00496769" w:rsidP="00496769">
            <w:pPr>
              <w:rPr>
                <w:u w:val="single"/>
              </w:rPr>
            </w:pPr>
          </w:p>
          <w:p w14:paraId="2D2F2779" w14:textId="1A646DF8" w:rsidR="00496769" w:rsidRPr="00390AE9" w:rsidRDefault="00496769" w:rsidP="00496769">
            <w:pPr>
              <w:pStyle w:val="ListParagraph"/>
              <w:numPr>
                <w:ilvl w:val="0"/>
                <w:numId w:val="20"/>
              </w:numPr>
              <w:spacing w:after="0"/>
              <w:rPr>
                <w:u w:val="single"/>
              </w:rPr>
            </w:pPr>
            <w:r>
              <w:t xml:space="preserve">The assessor should seek to understand if the </w:t>
            </w:r>
            <w:r w:rsidR="00E75C36">
              <w:t>client ever uses illegal drugs or prescriptive drugs for non-medical reasons?</w:t>
            </w:r>
          </w:p>
          <w:p w14:paraId="050A206E" w14:textId="77777777" w:rsidR="00496769" w:rsidRDefault="00496769" w:rsidP="00496769">
            <w:pPr>
              <w:rPr>
                <w:u w:val="single"/>
              </w:rPr>
            </w:pPr>
          </w:p>
          <w:p w14:paraId="708ADCC5" w14:textId="77777777" w:rsidR="00496769" w:rsidRDefault="00496769" w:rsidP="00496769">
            <w:pPr>
              <w:rPr>
                <w:u w:val="single"/>
              </w:rPr>
            </w:pPr>
            <w:r>
              <w:rPr>
                <w:u w:val="single"/>
              </w:rPr>
              <w:t>Consider and record:</w:t>
            </w:r>
          </w:p>
          <w:p w14:paraId="1A447658" w14:textId="77777777" w:rsidR="00496769" w:rsidRDefault="00496769" w:rsidP="00496769">
            <w:pPr>
              <w:rPr>
                <w:u w:val="single"/>
              </w:rPr>
            </w:pPr>
          </w:p>
          <w:p w14:paraId="7F528CE0" w14:textId="57BED1BE" w:rsidR="00496769" w:rsidRPr="00712711" w:rsidRDefault="00E75C36" w:rsidP="00496769">
            <w:pPr>
              <w:pStyle w:val="ListParagraph"/>
              <w:numPr>
                <w:ilvl w:val="0"/>
                <w:numId w:val="1"/>
              </w:numPr>
              <w:spacing w:after="0"/>
              <w:rPr>
                <w:u w:val="single"/>
              </w:rPr>
            </w:pPr>
            <w:r>
              <w:t>If the client has used illegal drugs or prescriptive drugs for non-medical reasons in the past year.</w:t>
            </w:r>
          </w:p>
          <w:p w14:paraId="1CF378D2" w14:textId="77777777" w:rsidR="00496769" w:rsidRDefault="00496769" w:rsidP="00496769">
            <w:pPr>
              <w:rPr>
                <w:u w:val="single"/>
              </w:rPr>
            </w:pPr>
          </w:p>
          <w:p w14:paraId="436EC51D" w14:textId="77777777" w:rsidR="00496769" w:rsidRDefault="00496769" w:rsidP="00496769">
            <w:pPr>
              <w:rPr>
                <w:u w:val="single"/>
              </w:rPr>
            </w:pPr>
            <w:r>
              <w:rPr>
                <w:u w:val="single"/>
              </w:rPr>
              <w:t>Prompts and/or observations:</w:t>
            </w:r>
          </w:p>
          <w:p w14:paraId="0B8CC58D" w14:textId="77777777" w:rsidR="00496769" w:rsidRDefault="00496769" w:rsidP="00496769">
            <w:pPr>
              <w:rPr>
                <w:u w:val="single"/>
              </w:rPr>
            </w:pPr>
          </w:p>
          <w:p w14:paraId="0D13D5DA" w14:textId="77E6E54B" w:rsidR="00496769" w:rsidRPr="00E1526A" w:rsidRDefault="00E1526A" w:rsidP="00E75C36">
            <w:pPr>
              <w:pStyle w:val="ListParagraph"/>
              <w:numPr>
                <w:ilvl w:val="0"/>
                <w:numId w:val="1"/>
              </w:numPr>
              <w:spacing w:after="0"/>
              <w:rPr>
                <w:u w:val="single"/>
              </w:rPr>
            </w:pPr>
            <w:r>
              <w:t>Do you find any medications or drugs that you take addictive?</w:t>
            </w:r>
          </w:p>
          <w:p w14:paraId="7EEB2AD6" w14:textId="01CFDBB3" w:rsidR="00E1526A" w:rsidRPr="001936D6" w:rsidRDefault="001936D6" w:rsidP="00E75C36">
            <w:pPr>
              <w:pStyle w:val="ListParagraph"/>
              <w:numPr>
                <w:ilvl w:val="0"/>
                <w:numId w:val="1"/>
              </w:numPr>
              <w:spacing w:after="0"/>
              <w:rPr>
                <w:u w:val="single"/>
              </w:rPr>
            </w:pPr>
            <w:r>
              <w:t>Are you ever tempted to use medications or drugs for non-medical purposes?</w:t>
            </w:r>
          </w:p>
          <w:p w14:paraId="1AA6BA09" w14:textId="29317097" w:rsidR="001936D6" w:rsidRPr="00E75C36" w:rsidRDefault="001936D6" w:rsidP="00E75C36">
            <w:pPr>
              <w:pStyle w:val="ListParagraph"/>
              <w:numPr>
                <w:ilvl w:val="0"/>
                <w:numId w:val="1"/>
              </w:numPr>
              <w:spacing w:after="0"/>
              <w:rPr>
                <w:u w:val="single"/>
              </w:rPr>
            </w:pPr>
            <w:r>
              <w:t>How often would you take these medications or drugs?</w:t>
            </w:r>
          </w:p>
          <w:p w14:paraId="68263A68" w14:textId="77777777" w:rsidR="00E75C36" w:rsidRDefault="00E75C36" w:rsidP="00496769">
            <w:pPr>
              <w:rPr>
                <w:u w:val="single"/>
              </w:rPr>
            </w:pPr>
          </w:p>
          <w:p w14:paraId="4CFFC91D" w14:textId="77777777" w:rsidR="00496769" w:rsidRDefault="00496769" w:rsidP="00496769">
            <w:r>
              <w:rPr>
                <w:u w:val="single"/>
              </w:rPr>
              <w:t>Recommendations:</w:t>
            </w:r>
          </w:p>
          <w:p w14:paraId="0BD32ADD" w14:textId="77777777" w:rsidR="00496769" w:rsidRDefault="00496769" w:rsidP="00496769"/>
          <w:p w14:paraId="3F202525" w14:textId="77777777" w:rsidR="00496769" w:rsidRDefault="00496769" w:rsidP="00496769">
            <w:pPr>
              <w:pStyle w:val="ListParagraph"/>
              <w:numPr>
                <w:ilvl w:val="0"/>
                <w:numId w:val="1"/>
              </w:numPr>
              <w:spacing w:after="0"/>
            </w:pPr>
            <w:r>
              <w:t>Recommendation/</w:t>
            </w:r>
            <w:r w:rsidRPr="00E93627">
              <w:t>referral to GP.</w:t>
            </w:r>
          </w:p>
          <w:p w14:paraId="4F3DD382" w14:textId="77777777" w:rsidR="00496769" w:rsidRDefault="00496769" w:rsidP="00496769">
            <w:pPr>
              <w:rPr>
                <w:u w:val="single"/>
              </w:rPr>
            </w:pPr>
          </w:p>
          <w:p w14:paraId="11E7FE9E" w14:textId="77777777" w:rsidR="00496769" w:rsidRDefault="00496769" w:rsidP="00496769">
            <w:pPr>
              <w:rPr>
                <w:u w:val="single"/>
              </w:rPr>
            </w:pPr>
            <w:r>
              <w:rPr>
                <w:u w:val="single"/>
              </w:rPr>
              <w:t>Support resources:</w:t>
            </w:r>
          </w:p>
          <w:p w14:paraId="0C1FA574" w14:textId="77777777" w:rsidR="00496769" w:rsidRDefault="00496769" w:rsidP="00496769">
            <w:pPr>
              <w:rPr>
                <w:u w:val="single"/>
              </w:rPr>
            </w:pPr>
          </w:p>
          <w:p w14:paraId="21A541B7" w14:textId="77777777" w:rsidR="00496769" w:rsidRDefault="0098719C" w:rsidP="00496769">
            <w:pPr>
              <w:pStyle w:val="ListParagraph"/>
              <w:numPr>
                <w:ilvl w:val="0"/>
                <w:numId w:val="14"/>
              </w:numPr>
              <w:spacing w:after="0"/>
            </w:pPr>
            <w:hyperlink r:id="rId77" w:history="1">
              <w:r>
                <w:rPr>
                  <w:rStyle w:val="Hyperlink"/>
                </w:rPr>
                <w:t>Overcoming addiction | healthdirect</w:t>
              </w:r>
            </w:hyperlink>
            <w:r>
              <w:t xml:space="preserve"> </w:t>
            </w:r>
          </w:p>
          <w:p w14:paraId="33612674" w14:textId="2FB720D2" w:rsidR="0098719C" w:rsidRDefault="0098719C" w:rsidP="0098719C">
            <w:pPr>
              <w:pStyle w:val="ListParagraph"/>
              <w:spacing w:after="0"/>
              <w:ind w:left="720"/>
            </w:pPr>
          </w:p>
        </w:tc>
      </w:tr>
    </w:tbl>
    <w:p w14:paraId="594544E6" w14:textId="77777777" w:rsidR="004D28FB" w:rsidRDefault="004D28FB" w:rsidP="004D28FB">
      <w:bookmarkStart w:id="2125" w:name="_Toc159621398"/>
      <w:bookmarkStart w:id="2126" w:name="_Toc159622572"/>
      <w:bookmarkStart w:id="2127" w:name="_Toc159628605"/>
    </w:p>
    <w:p w14:paraId="68DA1CBC" w14:textId="77777777" w:rsidR="004D28FB" w:rsidRDefault="004D28FB" w:rsidP="004D28FB"/>
    <w:p w14:paraId="4095BBD0" w14:textId="416EF8A2" w:rsidR="00D00835" w:rsidRPr="00F256F9" w:rsidRDefault="00D00835" w:rsidP="00D00835">
      <w:pPr>
        <w:pStyle w:val="Heading2"/>
      </w:pPr>
      <w:bookmarkStart w:id="2128" w:name="_Toc209187508"/>
      <w:r>
        <w:t>General and personal health observations</w:t>
      </w:r>
      <w:bookmarkEnd w:id="2125"/>
      <w:bookmarkEnd w:id="2126"/>
      <w:bookmarkEnd w:id="2127"/>
      <w:bookmarkEnd w:id="2128"/>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D00835" w:rsidRPr="00C9372C" w14:paraId="47B36DE2" w14:textId="77777777" w:rsidTr="00587FB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B52EF4E"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General and personal health observations?</w:t>
            </w:r>
          </w:p>
        </w:tc>
      </w:tr>
      <w:tr w:rsidR="00D00835" w:rsidRPr="00C9372C" w14:paraId="250A12B3"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98B5C2E" w14:textId="77777777" w:rsidR="00D00835" w:rsidRPr="00C9372C" w:rsidRDefault="00D00835" w:rsidP="00E65A82">
            <w:pPr>
              <w:pStyle w:val="Heading3"/>
              <w:spacing w:before="0" w:line="360" w:lineRule="auto"/>
              <w:rPr>
                <w:rFonts w:cs="Arial"/>
                <w:color w:val="auto"/>
                <w:sz w:val="24"/>
                <w:szCs w:val="24"/>
              </w:rPr>
            </w:pPr>
            <w:bookmarkStart w:id="2129" w:name="_Toc159622573"/>
            <w:bookmarkStart w:id="2130" w:name="_Toc159628606"/>
            <w:r w:rsidRPr="00C9372C">
              <w:rPr>
                <w:rFonts w:cs="Arial"/>
                <w:color w:val="auto"/>
                <w:sz w:val="24"/>
                <w:szCs w:val="24"/>
              </w:rPr>
              <w:t>Response options</w:t>
            </w:r>
            <w:bookmarkEnd w:id="2129"/>
            <w:bookmarkEnd w:id="2130"/>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25C2BD4" w14:textId="77777777" w:rsidR="00D00835" w:rsidRPr="00C9372C" w:rsidRDefault="00D00835" w:rsidP="00E65A82">
            <w:pPr>
              <w:ind w:left="141" w:hanging="141"/>
            </w:pPr>
            <w:r>
              <w:t>Textbox for written response</w:t>
            </w:r>
          </w:p>
        </w:tc>
      </w:tr>
      <w:tr w:rsidR="00587FB1" w:rsidRPr="00C9372C" w14:paraId="374C4599"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E7FAA30" w14:textId="65113336" w:rsidR="00587FB1" w:rsidRPr="00C9372C" w:rsidRDefault="00587FB1" w:rsidP="00587FB1">
            <w:pPr>
              <w:pStyle w:val="Heading3"/>
              <w:spacing w:before="0" w:line="360" w:lineRule="auto"/>
              <w:rPr>
                <w:rFonts w:cs="Arial"/>
                <w:color w:val="auto"/>
                <w:sz w:val="24"/>
                <w:szCs w:val="24"/>
              </w:rPr>
            </w:pPr>
            <w:bookmarkStart w:id="2131" w:name="_Toc159622574"/>
            <w:bookmarkStart w:id="2132" w:name="_Toc159628607"/>
            <w:r>
              <w:rPr>
                <w:rFonts w:cs="Arial"/>
                <w:color w:val="auto"/>
                <w:sz w:val="24"/>
                <w:szCs w:val="24"/>
              </w:rPr>
              <w:t>Question rules</w:t>
            </w:r>
            <w:bookmarkEnd w:id="2131"/>
            <w:bookmarkEnd w:id="2132"/>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B0E4F4" w14:textId="607BA36E" w:rsidR="00587FB1"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587FB1" w:rsidRPr="00C9372C" w14:paraId="1D63D4F0"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2D4F43" w14:textId="5FE67E86" w:rsidR="00587FB1" w:rsidRPr="00C9372C" w:rsidRDefault="00587FB1" w:rsidP="00587FB1">
            <w:pPr>
              <w:pStyle w:val="Heading3"/>
              <w:spacing w:before="0" w:line="360" w:lineRule="auto"/>
              <w:rPr>
                <w:rFonts w:cs="Arial"/>
                <w:color w:val="auto"/>
                <w:sz w:val="24"/>
                <w:szCs w:val="24"/>
              </w:rPr>
            </w:pPr>
            <w:bookmarkStart w:id="2133" w:name="_Toc159622575"/>
            <w:bookmarkStart w:id="2134" w:name="_Toc159628608"/>
            <w:r w:rsidRPr="00BF1111">
              <w:rPr>
                <w:rFonts w:cs="Arial"/>
                <w:color w:val="auto"/>
                <w:sz w:val="24"/>
                <w:szCs w:val="24"/>
              </w:rPr>
              <w:lastRenderedPageBreak/>
              <w:t>Pre-populated information</w:t>
            </w:r>
            <w:bookmarkEnd w:id="2133"/>
            <w:bookmarkEnd w:id="2134"/>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77E9BF5" w14:textId="20B89C1E" w:rsidR="00DE720B" w:rsidRDefault="00DE720B" w:rsidP="00DE720B">
            <w:pPr>
              <w:spacing w:after="160"/>
            </w:pPr>
            <w:r>
              <w:t>Yes:</w:t>
            </w:r>
          </w:p>
          <w:p w14:paraId="1D76C986" w14:textId="00BC4E70" w:rsidR="00587FB1" w:rsidRDefault="00FA2001" w:rsidP="00B17677">
            <w:pPr>
              <w:pStyle w:val="ListParagraph"/>
              <w:numPr>
                <w:ilvl w:val="0"/>
                <w:numId w:val="1"/>
              </w:numPr>
              <w:spacing w:after="0"/>
            </w:pPr>
            <w:r>
              <w:t>The r</w:t>
            </w:r>
            <w:r w:rsidR="00B247A8">
              <w:t>esponse will pre-populate from triage (general health notes question)</w:t>
            </w:r>
          </w:p>
          <w:p w14:paraId="7D46BA3E" w14:textId="20A6BBC8" w:rsidR="00035A7B" w:rsidRDefault="00035A7B" w:rsidP="00035A7B">
            <w:pPr>
              <w:pStyle w:val="ListParagraph"/>
              <w:spacing w:after="0"/>
              <w:ind w:left="720"/>
            </w:pPr>
          </w:p>
        </w:tc>
      </w:tr>
      <w:tr w:rsidR="00EF606A" w:rsidRPr="00C9372C" w14:paraId="46698E4D"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A25B00A" w14:textId="503B444F" w:rsidR="00EF606A" w:rsidRPr="00C9372C" w:rsidRDefault="00EF606A" w:rsidP="00EF606A">
            <w:pPr>
              <w:pStyle w:val="Heading3"/>
              <w:spacing w:before="0" w:line="360" w:lineRule="auto"/>
              <w:rPr>
                <w:rFonts w:cs="Arial"/>
                <w:color w:val="auto"/>
                <w:sz w:val="24"/>
                <w:szCs w:val="24"/>
              </w:rPr>
            </w:pPr>
            <w:r w:rsidRPr="00F664DC">
              <w:rPr>
                <w:rFonts w:cs="Arial"/>
                <w:color w:val="auto"/>
                <w:sz w:val="24"/>
                <w:szCs w:val="24"/>
              </w:rPr>
              <w:t>Response guidance</w:t>
            </w:r>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B86D29" w14:textId="77777777" w:rsidR="00EF606A" w:rsidRDefault="00EF606A" w:rsidP="00EF606A">
            <w:pPr>
              <w:rPr>
                <w:u w:val="single"/>
              </w:rPr>
            </w:pPr>
            <w:r>
              <w:rPr>
                <w:u w:val="single"/>
              </w:rPr>
              <w:t>Context:</w:t>
            </w:r>
          </w:p>
          <w:p w14:paraId="1A4064EF" w14:textId="77777777" w:rsidR="00EF606A" w:rsidRDefault="00EF606A" w:rsidP="00EF606A">
            <w:pPr>
              <w:rPr>
                <w:u w:val="single"/>
              </w:rPr>
            </w:pPr>
          </w:p>
          <w:p w14:paraId="336CF0A7" w14:textId="399D0B94" w:rsidR="00EF606A" w:rsidRPr="004705B2" w:rsidRDefault="00EF606A" w:rsidP="00EF606A">
            <w:pPr>
              <w:pStyle w:val="ListParagraph"/>
              <w:numPr>
                <w:ilvl w:val="0"/>
                <w:numId w:val="1"/>
              </w:numPr>
              <w:spacing w:after="0"/>
              <w:rPr>
                <w:u w:val="single"/>
              </w:rPr>
            </w:pPr>
            <w:r>
              <w:t>Any notes from the previous questions on the client’s physical and personal health.</w:t>
            </w:r>
          </w:p>
          <w:p w14:paraId="6DCE0ADD" w14:textId="274DFB0F" w:rsidR="004705B2" w:rsidRPr="0036375F" w:rsidRDefault="004705B2" w:rsidP="00EF606A">
            <w:pPr>
              <w:pStyle w:val="ListParagraph"/>
              <w:numPr>
                <w:ilvl w:val="0"/>
                <w:numId w:val="1"/>
              </w:numPr>
              <w:spacing w:after="0"/>
            </w:pPr>
            <w:r w:rsidRPr="0036375F">
              <w:t>This should include a summary of key areas of unmet needs</w:t>
            </w:r>
            <w:r w:rsidR="0036375F" w:rsidRPr="0036375F">
              <w:t>.</w:t>
            </w:r>
          </w:p>
          <w:p w14:paraId="7559099C" w14:textId="77777777" w:rsidR="00EF606A" w:rsidRPr="00F34456" w:rsidRDefault="00EF606A" w:rsidP="00EF606A">
            <w:pPr>
              <w:pStyle w:val="ListParagraph"/>
              <w:numPr>
                <w:ilvl w:val="0"/>
                <w:numId w:val="1"/>
              </w:numPr>
              <w:spacing w:after="0"/>
              <w:rPr>
                <w:u w:val="single"/>
              </w:rPr>
            </w:pPr>
            <w:r>
              <w:t xml:space="preserve">This could include any related matters raised in response to questions. </w:t>
            </w:r>
          </w:p>
          <w:p w14:paraId="73D2A8CB" w14:textId="77777777" w:rsidR="00EF606A" w:rsidRDefault="00EF606A" w:rsidP="00EF606A">
            <w:pPr>
              <w:rPr>
                <w:u w:val="single"/>
              </w:rPr>
            </w:pPr>
          </w:p>
          <w:p w14:paraId="73A26F26" w14:textId="77777777" w:rsidR="00EF606A" w:rsidRDefault="00EF606A" w:rsidP="00EF606A">
            <w:pPr>
              <w:rPr>
                <w:u w:val="single"/>
              </w:rPr>
            </w:pPr>
            <w:r>
              <w:rPr>
                <w:u w:val="single"/>
              </w:rPr>
              <w:t>Consider and record:</w:t>
            </w:r>
          </w:p>
          <w:p w14:paraId="398F0B4D" w14:textId="77777777" w:rsidR="00EF606A" w:rsidRDefault="00EF606A" w:rsidP="00EF606A">
            <w:pPr>
              <w:rPr>
                <w:u w:val="single"/>
              </w:rPr>
            </w:pPr>
          </w:p>
          <w:p w14:paraId="3FB1649C" w14:textId="75A530C2" w:rsidR="00EF606A" w:rsidRDefault="00EF606A" w:rsidP="00EF606A">
            <w:pPr>
              <w:pStyle w:val="ListParagraph"/>
              <w:numPr>
                <w:ilvl w:val="0"/>
                <w:numId w:val="1"/>
              </w:numPr>
              <w:spacing w:after="0"/>
            </w:pPr>
            <w:r w:rsidRPr="00130F46">
              <w:t xml:space="preserve">If </w:t>
            </w:r>
            <w:r>
              <w:t>there was any conflicting information shared in response to the previous questions (e.g. if the client and a support person had different views to each other).</w:t>
            </w:r>
          </w:p>
          <w:p w14:paraId="1859DB0E" w14:textId="31D43BCA" w:rsidR="006E5623" w:rsidRPr="006E5623" w:rsidRDefault="006E5623" w:rsidP="006E5623">
            <w:pPr>
              <w:pStyle w:val="ListParagraph"/>
              <w:numPr>
                <w:ilvl w:val="0"/>
                <w:numId w:val="1"/>
              </w:numPr>
              <w:spacing w:after="0"/>
              <w:rPr>
                <w:u w:val="single"/>
              </w:rPr>
            </w:pPr>
            <w:r w:rsidRPr="00E77595">
              <w:t xml:space="preserve">Some information from triage </w:t>
            </w:r>
            <w:r>
              <w:t>will</w:t>
            </w:r>
            <w:r w:rsidRPr="00E77595">
              <w:t xml:space="preserve"> automatically display in this text box. </w:t>
            </w:r>
            <w:r>
              <w:t>It is appropriate to edit this information with new details about the assessment if required, as this will still display in the triage section.</w:t>
            </w:r>
          </w:p>
          <w:p w14:paraId="02DF2A61" w14:textId="7392CF3A" w:rsidR="00EF606A" w:rsidRDefault="00EF606A" w:rsidP="00EF606A">
            <w:pPr>
              <w:pStyle w:val="ListParagraph"/>
              <w:spacing w:after="0"/>
              <w:ind w:left="720"/>
            </w:pPr>
          </w:p>
        </w:tc>
      </w:tr>
    </w:tbl>
    <w:p w14:paraId="7FF4B29C" w14:textId="36B19E62" w:rsidR="00391E4D" w:rsidRDefault="00391E4D" w:rsidP="002D5A31">
      <w:pPr>
        <w:pStyle w:val="Heading2"/>
      </w:pPr>
      <w:bookmarkStart w:id="2135" w:name="_Toc209187509"/>
      <w:bookmarkStart w:id="2136" w:name="_Toc159621399"/>
      <w:bookmarkStart w:id="2137" w:name="_Toc159622577"/>
      <w:bookmarkStart w:id="2138" w:name="_Toc159628610"/>
      <w:r>
        <w:t>Fraility</w:t>
      </w:r>
      <w:bookmarkEnd w:id="2135"/>
    </w:p>
    <w:p w14:paraId="48736396" w14:textId="6630FA06" w:rsidR="00EC3A91" w:rsidRDefault="00EC3A91" w:rsidP="004D28FB">
      <w:pPr>
        <w:pStyle w:val="Heading3"/>
        <w:spacing w:after="240"/>
      </w:pPr>
      <w:r>
        <w:t>Falls or near falls in last 12 months</w:t>
      </w:r>
      <w:bookmarkEnd w:id="2136"/>
      <w:bookmarkEnd w:id="2137"/>
      <w:bookmarkEnd w:id="2138"/>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EC3A91" w:rsidRPr="00C9372C" w14:paraId="2472F4ED" w14:textId="77777777" w:rsidTr="00587FB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DC04710"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Have you had any falls or near falls in the last 12 months?</w:t>
            </w:r>
          </w:p>
        </w:tc>
      </w:tr>
      <w:tr w:rsidR="00EC3A91" w:rsidRPr="00C9372C" w14:paraId="79B53907"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92ADFD8" w14:textId="77777777" w:rsidR="00EC3A91" w:rsidRPr="00C9372C" w:rsidRDefault="00EC3A91">
            <w:pPr>
              <w:pStyle w:val="Heading3"/>
              <w:spacing w:before="0" w:line="360" w:lineRule="auto"/>
              <w:rPr>
                <w:rFonts w:cs="Arial"/>
                <w:color w:val="auto"/>
                <w:sz w:val="24"/>
                <w:szCs w:val="24"/>
              </w:rPr>
            </w:pPr>
            <w:bookmarkStart w:id="2139" w:name="_Toc159622578"/>
            <w:bookmarkStart w:id="2140" w:name="_Toc159628611"/>
            <w:r w:rsidRPr="00C9372C">
              <w:rPr>
                <w:rFonts w:cs="Arial"/>
                <w:color w:val="auto"/>
                <w:sz w:val="24"/>
                <w:szCs w:val="24"/>
              </w:rPr>
              <w:t>Response options</w:t>
            </w:r>
            <w:bookmarkEnd w:id="2139"/>
            <w:bookmarkEnd w:id="2140"/>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CDA40B4" w14:textId="77777777" w:rsidR="00EC3A91" w:rsidRDefault="00EC3A91" w:rsidP="00B17677">
            <w:pPr>
              <w:pStyle w:val="ListParagraph"/>
              <w:numPr>
                <w:ilvl w:val="0"/>
                <w:numId w:val="14"/>
              </w:numPr>
              <w:spacing w:after="0"/>
            </w:pPr>
            <w:r>
              <w:t>Yes</w:t>
            </w:r>
          </w:p>
          <w:p w14:paraId="4BF10E0F" w14:textId="77777777" w:rsidR="00EC3A91" w:rsidRPr="00C9372C" w:rsidRDefault="00EC3A91" w:rsidP="00B17677">
            <w:pPr>
              <w:pStyle w:val="ListParagraph"/>
              <w:numPr>
                <w:ilvl w:val="0"/>
                <w:numId w:val="14"/>
              </w:numPr>
              <w:spacing w:after="0"/>
            </w:pPr>
            <w:r>
              <w:t>No</w:t>
            </w:r>
          </w:p>
        </w:tc>
      </w:tr>
      <w:tr w:rsidR="001B45D7" w:rsidRPr="00C9372C" w14:paraId="0FDE80A6"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AA8D1ED" w14:textId="0769DE6F" w:rsidR="001B45D7" w:rsidRPr="00C9372C" w:rsidRDefault="001B45D7" w:rsidP="001B45D7">
            <w:pPr>
              <w:pStyle w:val="Heading3"/>
              <w:spacing w:before="0" w:line="360" w:lineRule="auto"/>
              <w:rPr>
                <w:rFonts w:cs="Arial"/>
                <w:color w:val="auto"/>
                <w:sz w:val="24"/>
                <w:szCs w:val="24"/>
              </w:rPr>
            </w:pPr>
            <w:bookmarkStart w:id="2141" w:name="_Toc159622579"/>
            <w:bookmarkStart w:id="2142" w:name="_Toc159628612"/>
            <w:r>
              <w:rPr>
                <w:rFonts w:cs="Arial"/>
                <w:color w:val="auto"/>
                <w:sz w:val="24"/>
                <w:szCs w:val="24"/>
              </w:rPr>
              <w:t>Question rules</w:t>
            </w:r>
            <w:bookmarkEnd w:id="2141"/>
            <w:bookmarkEnd w:id="2142"/>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8A7605" w14:textId="52AE4CB1" w:rsidR="001B45D7"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1B45D7" w:rsidRPr="00C9372C" w14:paraId="5A4F7862"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3E6A36" w14:textId="0387010D" w:rsidR="001B45D7" w:rsidRPr="00C9372C" w:rsidRDefault="001B45D7" w:rsidP="001B45D7">
            <w:pPr>
              <w:pStyle w:val="Heading3"/>
              <w:spacing w:before="0" w:line="360" w:lineRule="auto"/>
              <w:rPr>
                <w:rFonts w:cs="Arial"/>
                <w:color w:val="auto"/>
                <w:sz w:val="24"/>
                <w:szCs w:val="24"/>
              </w:rPr>
            </w:pPr>
            <w:bookmarkStart w:id="2143" w:name="_Toc159622580"/>
            <w:bookmarkStart w:id="2144" w:name="_Toc159628613"/>
            <w:r w:rsidRPr="00BF1111">
              <w:rPr>
                <w:rFonts w:cs="Arial"/>
                <w:color w:val="auto"/>
                <w:sz w:val="24"/>
                <w:szCs w:val="24"/>
              </w:rPr>
              <w:t>Pre-populated information</w:t>
            </w:r>
            <w:bookmarkEnd w:id="2143"/>
            <w:bookmarkEnd w:id="2144"/>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B7D8B22" w14:textId="418D34E2" w:rsidR="00035A7B" w:rsidRDefault="00B8402D" w:rsidP="00035A7B">
            <w:r>
              <w:t>N</w:t>
            </w:r>
            <w:r w:rsidR="00DA69EB">
              <w:t>o</w:t>
            </w:r>
          </w:p>
        </w:tc>
      </w:tr>
      <w:tr w:rsidR="006E5623" w:rsidRPr="00C9372C" w14:paraId="56AED276"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29CD05" w14:textId="4315DEE8" w:rsidR="006E5623" w:rsidRPr="00C9372C" w:rsidRDefault="006E5623" w:rsidP="006E5623">
            <w:pPr>
              <w:pStyle w:val="Heading3"/>
              <w:spacing w:before="0" w:line="360" w:lineRule="auto"/>
              <w:rPr>
                <w:rFonts w:cs="Arial"/>
                <w:color w:val="auto"/>
                <w:sz w:val="24"/>
                <w:szCs w:val="24"/>
              </w:rPr>
            </w:pPr>
            <w:r w:rsidRPr="00F664DC">
              <w:rPr>
                <w:rFonts w:cs="Arial"/>
                <w:color w:val="auto"/>
                <w:sz w:val="24"/>
                <w:szCs w:val="24"/>
              </w:rPr>
              <w:t>Response guidance</w:t>
            </w:r>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154ADD" w14:textId="77777777" w:rsidR="006E5623" w:rsidRDefault="006E5623" w:rsidP="006E5623">
            <w:pPr>
              <w:rPr>
                <w:u w:val="single"/>
              </w:rPr>
            </w:pPr>
            <w:r>
              <w:rPr>
                <w:u w:val="single"/>
              </w:rPr>
              <w:t>Context:</w:t>
            </w:r>
          </w:p>
          <w:p w14:paraId="00E5DF4C" w14:textId="77777777" w:rsidR="006E5623" w:rsidRDefault="006E5623" w:rsidP="006E5623">
            <w:pPr>
              <w:rPr>
                <w:u w:val="single"/>
              </w:rPr>
            </w:pPr>
          </w:p>
          <w:p w14:paraId="0DB42660" w14:textId="705B30A8" w:rsidR="006E5623" w:rsidRPr="00A206F7" w:rsidRDefault="006E5623" w:rsidP="006E5623">
            <w:pPr>
              <w:pStyle w:val="ListParagraph"/>
              <w:numPr>
                <w:ilvl w:val="0"/>
                <w:numId w:val="1"/>
              </w:numPr>
              <w:spacing w:after="0"/>
              <w:rPr>
                <w:u w:val="single"/>
              </w:rPr>
            </w:pPr>
            <w:r>
              <w:t>Whether the client has had any falls</w:t>
            </w:r>
            <w:r w:rsidR="00A206F7">
              <w:t xml:space="preserve"> or near miss falls</w:t>
            </w:r>
            <w:r>
              <w:t xml:space="preserve"> in the past 12 months.</w:t>
            </w:r>
          </w:p>
          <w:p w14:paraId="0F23CF0F" w14:textId="4F0FA8D3" w:rsidR="00A206F7" w:rsidRPr="00A206F7" w:rsidRDefault="00A206F7" w:rsidP="00A206F7">
            <w:pPr>
              <w:pStyle w:val="ListParagraph"/>
              <w:numPr>
                <w:ilvl w:val="0"/>
                <w:numId w:val="1"/>
              </w:numPr>
              <w:spacing w:after="0"/>
              <w:rPr>
                <w:u w:val="single"/>
              </w:rPr>
            </w:pPr>
            <w:r>
              <w:t xml:space="preserve">A near miss fall is </w:t>
            </w:r>
            <w:r w:rsidRPr="00A206F7">
              <w:t>an event where someone was at risk of falling, but due to timely intervention or luck</w:t>
            </w:r>
            <w:r>
              <w:t xml:space="preserve">. </w:t>
            </w:r>
          </w:p>
          <w:p w14:paraId="5330FA74" w14:textId="77777777" w:rsidR="006E5623" w:rsidRDefault="006E5623" w:rsidP="006E5623">
            <w:pPr>
              <w:rPr>
                <w:u w:val="single"/>
              </w:rPr>
            </w:pPr>
          </w:p>
          <w:p w14:paraId="190527B8" w14:textId="77777777" w:rsidR="006E5623" w:rsidRDefault="006E5623" w:rsidP="006E5623">
            <w:pPr>
              <w:rPr>
                <w:u w:val="single"/>
              </w:rPr>
            </w:pPr>
            <w:r>
              <w:rPr>
                <w:u w:val="single"/>
              </w:rPr>
              <w:lastRenderedPageBreak/>
              <w:t>Consider:</w:t>
            </w:r>
          </w:p>
          <w:p w14:paraId="75D18B77" w14:textId="77777777" w:rsidR="006E5623" w:rsidRDefault="006E5623" w:rsidP="006E5623">
            <w:pPr>
              <w:rPr>
                <w:u w:val="single"/>
              </w:rPr>
            </w:pPr>
          </w:p>
          <w:p w14:paraId="02E05B55" w14:textId="77777777" w:rsidR="006E5623" w:rsidRPr="00546BA5" w:rsidRDefault="006E5623" w:rsidP="006E5623">
            <w:pPr>
              <w:pStyle w:val="ListParagraph"/>
              <w:numPr>
                <w:ilvl w:val="0"/>
                <w:numId w:val="1"/>
              </w:numPr>
              <w:spacing w:after="0"/>
              <w:rPr>
                <w:szCs w:val="28"/>
              </w:rPr>
            </w:pPr>
            <w:r>
              <w:t>The number of falls and/or near misses.</w:t>
            </w:r>
          </w:p>
          <w:p w14:paraId="741C6C2C" w14:textId="77777777" w:rsidR="006E5623" w:rsidRPr="00546BA5" w:rsidRDefault="006E5623" w:rsidP="006E5623">
            <w:pPr>
              <w:pStyle w:val="ListParagraph"/>
              <w:numPr>
                <w:ilvl w:val="0"/>
                <w:numId w:val="1"/>
              </w:numPr>
              <w:spacing w:after="0"/>
              <w:rPr>
                <w:szCs w:val="28"/>
              </w:rPr>
            </w:pPr>
            <w:r>
              <w:t>The cause of the falls (e.g. a trip, slip, fainting or dizziness).</w:t>
            </w:r>
          </w:p>
          <w:p w14:paraId="016EB8D8" w14:textId="77777777" w:rsidR="006E5623" w:rsidRPr="00755AAD" w:rsidRDefault="006E5623" w:rsidP="006E5623">
            <w:pPr>
              <w:pStyle w:val="ListParagraph"/>
              <w:numPr>
                <w:ilvl w:val="0"/>
                <w:numId w:val="1"/>
              </w:numPr>
              <w:spacing w:after="0"/>
              <w:rPr>
                <w:szCs w:val="28"/>
              </w:rPr>
            </w:pPr>
            <w:r>
              <w:t>Contributing factors to the fall (e.g. vision impairment, injury, feet and footwear etc.).</w:t>
            </w:r>
          </w:p>
          <w:p w14:paraId="0FB5ED65" w14:textId="77777777" w:rsidR="006E5623" w:rsidRPr="007261AD" w:rsidRDefault="006E5623" w:rsidP="006E5623">
            <w:pPr>
              <w:pStyle w:val="ListParagraph"/>
              <w:numPr>
                <w:ilvl w:val="0"/>
                <w:numId w:val="1"/>
              </w:numPr>
              <w:spacing w:after="0"/>
              <w:rPr>
                <w:szCs w:val="28"/>
              </w:rPr>
            </w:pPr>
            <w:r>
              <w:t>Where the falls occurred.</w:t>
            </w:r>
          </w:p>
          <w:p w14:paraId="5160F4A3" w14:textId="77777777" w:rsidR="006E5623" w:rsidRPr="007E7892" w:rsidRDefault="006E5623" w:rsidP="006E5623">
            <w:pPr>
              <w:pStyle w:val="ListParagraph"/>
              <w:numPr>
                <w:ilvl w:val="0"/>
                <w:numId w:val="1"/>
              </w:numPr>
              <w:spacing w:after="0"/>
              <w:rPr>
                <w:szCs w:val="28"/>
              </w:rPr>
            </w:pPr>
            <w:r>
              <w:t>Whether the client injured themselves or required medical attention/admission to hospital.</w:t>
            </w:r>
          </w:p>
          <w:p w14:paraId="0F95F85B" w14:textId="77777777" w:rsidR="006E5623" w:rsidRPr="00E7517C" w:rsidRDefault="006E5623" w:rsidP="006E5623">
            <w:pPr>
              <w:pStyle w:val="ListParagraph"/>
              <w:numPr>
                <w:ilvl w:val="0"/>
                <w:numId w:val="1"/>
              </w:numPr>
              <w:spacing w:after="0"/>
              <w:rPr>
                <w:szCs w:val="28"/>
              </w:rPr>
            </w:pPr>
            <w:r>
              <w:t>If the client’s GP is aware of the falls.</w:t>
            </w:r>
          </w:p>
          <w:p w14:paraId="076582D8" w14:textId="77777777" w:rsidR="006E5623" w:rsidRPr="00E7517C" w:rsidRDefault="006E5623" w:rsidP="006E5623">
            <w:pPr>
              <w:pStyle w:val="ListParagraph"/>
              <w:numPr>
                <w:ilvl w:val="0"/>
                <w:numId w:val="1"/>
              </w:numPr>
              <w:spacing w:after="0"/>
              <w:rPr>
                <w:szCs w:val="28"/>
              </w:rPr>
            </w:pPr>
            <w:r>
              <w:t>If the client has attended a falls clinic.</w:t>
            </w:r>
          </w:p>
          <w:p w14:paraId="5C594C65" w14:textId="77777777" w:rsidR="006E5623" w:rsidRPr="00712711" w:rsidRDefault="006E5623" w:rsidP="006E5623">
            <w:pPr>
              <w:pStyle w:val="ListParagraph"/>
              <w:numPr>
                <w:ilvl w:val="0"/>
                <w:numId w:val="1"/>
              </w:numPr>
              <w:spacing w:after="0"/>
              <w:rPr>
                <w:u w:val="single"/>
              </w:rPr>
            </w:pPr>
            <w:r>
              <w:t>Whether the client is afraid of falling.</w:t>
            </w:r>
          </w:p>
          <w:p w14:paraId="68D493CF" w14:textId="77777777" w:rsidR="006E5623" w:rsidRDefault="006E5623" w:rsidP="006E5623">
            <w:pPr>
              <w:rPr>
                <w:u w:val="single"/>
              </w:rPr>
            </w:pPr>
          </w:p>
          <w:p w14:paraId="3E37533A" w14:textId="77777777" w:rsidR="006E5623" w:rsidRDefault="006E5623" w:rsidP="006E5623">
            <w:pPr>
              <w:rPr>
                <w:u w:val="single"/>
              </w:rPr>
            </w:pPr>
            <w:r>
              <w:rPr>
                <w:u w:val="single"/>
              </w:rPr>
              <w:t>Prompts and/or observations:</w:t>
            </w:r>
          </w:p>
          <w:p w14:paraId="6B80A88A" w14:textId="77777777" w:rsidR="006E5623" w:rsidRDefault="006E5623" w:rsidP="006E5623">
            <w:pPr>
              <w:rPr>
                <w:u w:val="single"/>
              </w:rPr>
            </w:pPr>
          </w:p>
          <w:p w14:paraId="41CEB97B" w14:textId="77777777" w:rsidR="006E5623" w:rsidRPr="001E12F8" w:rsidRDefault="006E5623" w:rsidP="006E5623">
            <w:pPr>
              <w:pStyle w:val="ListParagraph"/>
              <w:numPr>
                <w:ilvl w:val="0"/>
                <w:numId w:val="1"/>
              </w:numPr>
              <w:spacing w:after="0"/>
              <w:rPr>
                <w:u w:val="single"/>
              </w:rPr>
            </w:pPr>
            <w:r>
              <w:t>Have you had any slips, trips, falls or near miss falls recently?</w:t>
            </w:r>
          </w:p>
          <w:p w14:paraId="32AE8D8F" w14:textId="77777777" w:rsidR="006E5623" w:rsidRPr="00BD6C33" w:rsidRDefault="006E5623" w:rsidP="006E5623">
            <w:pPr>
              <w:pStyle w:val="ListParagraph"/>
              <w:numPr>
                <w:ilvl w:val="0"/>
                <w:numId w:val="1"/>
              </w:numPr>
              <w:spacing w:after="0"/>
              <w:rPr>
                <w:u w:val="single"/>
              </w:rPr>
            </w:pPr>
            <w:r>
              <w:t>When did you last have a fall or a near miss fall?</w:t>
            </w:r>
          </w:p>
          <w:p w14:paraId="24AB3221" w14:textId="77777777" w:rsidR="006E5623" w:rsidRDefault="006E5623" w:rsidP="00946B4E">
            <w:pPr>
              <w:pStyle w:val="ListParagraph"/>
              <w:spacing w:after="0"/>
              <w:ind w:left="720"/>
            </w:pPr>
          </w:p>
        </w:tc>
      </w:tr>
    </w:tbl>
    <w:p w14:paraId="128B2EBD" w14:textId="77777777" w:rsidR="00EC3A91" w:rsidRDefault="00EC3A91" w:rsidP="004D28FB">
      <w:pPr>
        <w:pStyle w:val="Heading3"/>
        <w:spacing w:after="240"/>
      </w:pPr>
      <w:bookmarkStart w:id="2145" w:name="_Toc159621400"/>
      <w:bookmarkStart w:id="2146" w:name="_Toc159622582"/>
      <w:bookmarkStart w:id="2147" w:name="_Toc159628615"/>
      <w:r>
        <w:lastRenderedPageBreak/>
        <w:t>Number of falls or near falls in last 12 months</w:t>
      </w:r>
      <w:bookmarkEnd w:id="2145"/>
      <w:bookmarkEnd w:id="2146"/>
      <w:bookmarkEnd w:id="2147"/>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EC3A91" w:rsidRPr="00DC1DD1" w14:paraId="343C83D1" w14:textId="77777777" w:rsidTr="00587FB1">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008CCA60" w14:textId="77777777" w:rsidR="00EC3A91" w:rsidRPr="00DC1DD1" w:rsidRDefault="00EC3A91">
            <w:pPr>
              <w:ind w:left="141" w:hanging="141"/>
            </w:pPr>
            <w:r>
              <w:rPr>
                <w:b/>
                <w:color w:val="FFFFFF" w:themeColor="background1"/>
                <w:szCs w:val="24"/>
                <w:lang w:eastAsia="en-AU"/>
              </w:rPr>
              <w:t>Question: How many falls or near falls in the last 12 months?</w:t>
            </w:r>
          </w:p>
        </w:tc>
      </w:tr>
      <w:tr w:rsidR="00EC3A91" w:rsidRPr="00DC1DD1" w14:paraId="7DE51087"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99B296" w14:textId="77777777" w:rsidR="00EC3A91" w:rsidRPr="00DC1DD1" w:rsidRDefault="00EC3A91">
            <w:pPr>
              <w:pStyle w:val="Heading3"/>
              <w:spacing w:before="0" w:line="360" w:lineRule="auto"/>
              <w:rPr>
                <w:rFonts w:cs="Arial"/>
                <w:color w:val="auto"/>
                <w:sz w:val="24"/>
                <w:szCs w:val="24"/>
              </w:rPr>
            </w:pPr>
            <w:bookmarkStart w:id="2148" w:name="_Toc159622583"/>
            <w:bookmarkStart w:id="2149" w:name="_Toc159628616"/>
            <w:r>
              <w:rPr>
                <w:rFonts w:cs="Arial"/>
                <w:color w:val="auto"/>
                <w:sz w:val="24"/>
                <w:szCs w:val="24"/>
              </w:rPr>
              <w:t>Response options</w:t>
            </w:r>
            <w:bookmarkEnd w:id="2148"/>
            <w:bookmarkEnd w:id="2149"/>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364D24F" w14:textId="3CBEB8AE" w:rsidR="00EC3A91" w:rsidRPr="00DC1DD1" w:rsidRDefault="00EC3A91" w:rsidP="00A8206E">
            <w:r>
              <w:t xml:space="preserve">Textbox for </w:t>
            </w:r>
            <w:r w:rsidR="00A8206E">
              <w:t>written</w:t>
            </w:r>
            <w:r>
              <w:t xml:space="preserve"> response</w:t>
            </w:r>
          </w:p>
        </w:tc>
      </w:tr>
      <w:tr w:rsidR="001B45D7" w:rsidRPr="00DC1DD1" w14:paraId="76E076E1"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CAB4817" w14:textId="71CD2C1C" w:rsidR="001B45D7" w:rsidRDefault="001B45D7" w:rsidP="001B45D7">
            <w:pPr>
              <w:pStyle w:val="Heading3"/>
              <w:spacing w:before="0" w:line="360" w:lineRule="auto"/>
              <w:rPr>
                <w:rFonts w:cs="Arial"/>
                <w:color w:val="auto"/>
                <w:sz w:val="24"/>
                <w:szCs w:val="24"/>
              </w:rPr>
            </w:pPr>
            <w:bookmarkStart w:id="2150" w:name="_Toc159622584"/>
            <w:bookmarkStart w:id="2151" w:name="_Toc159628617"/>
            <w:r>
              <w:rPr>
                <w:rFonts w:cs="Arial"/>
                <w:color w:val="auto"/>
                <w:sz w:val="24"/>
                <w:szCs w:val="24"/>
              </w:rPr>
              <w:t>Question rules</w:t>
            </w:r>
            <w:bookmarkEnd w:id="2150"/>
            <w:bookmarkEnd w:id="2151"/>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F95FE4" w14:textId="0239A515" w:rsidR="001B45D7"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1B45D7" w:rsidRPr="00DC1DD1" w14:paraId="1D334EAC"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BE0C44" w14:textId="67221473" w:rsidR="001B45D7" w:rsidRDefault="001B45D7" w:rsidP="001B45D7">
            <w:pPr>
              <w:pStyle w:val="Heading3"/>
              <w:spacing w:before="0" w:line="360" w:lineRule="auto"/>
              <w:rPr>
                <w:rFonts w:cs="Arial"/>
                <w:color w:val="auto"/>
                <w:sz w:val="24"/>
                <w:szCs w:val="24"/>
              </w:rPr>
            </w:pPr>
            <w:bookmarkStart w:id="2152" w:name="_Toc159622585"/>
            <w:bookmarkStart w:id="2153" w:name="_Toc159628618"/>
            <w:r w:rsidRPr="00BF1111">
              <w:rPr>
                <w:rFonts w:cs="Arial"/>
                <w:color w:val="auto"/>
                <w:sz w:val="24"/>
                <w:szCs w:val="24"/>
              </w:rPr>
              <w:t>Pre-populated information</w:t>
            </w:r>
            <w:bookmarkEnd w:id="2152"/>
            <w:bookmarkEnd w:id="2153"/>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6E93F6E" w14:textId="6F3EAB14" w:rsidR="001B45D7" w:rsidRDefault="00B8402D" w:rsidP="005609FD">
            <w:r>
              <w:t>N</w:t>
            </w:r>
            <w:r w:rsidR="00DA69EB">
              <w:t>o</w:t>
            </w:r>
          </w:p>
        </w:tc>
      </w:tr>
      <w:tr w:rsidR="00896047" w:rsidRPr="00DC1DD1" w14:paraId="74EF4E57"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2CC0914" w14:textId="7860F88E" w:rsidR="00896047" w:rsidRDefault="00896047" w:rsidP="00896047">
            <w:pPr>
              <w:pStyle w:val="Heading3"/>
              <w:spacing w:before="0" w:line="360" w:lineRule="auto"/>
              <w:rPr>
                <w:rFonts w:cs="Arial"/>
                <w:color w:val="auto"/>
                <w:sz w:val="24"/>
                <w:szCs w:val="24"/>
              </w:rPr>
            </w:pPr>
            <w:bookmarkStart w:id="2154" w:name="_Toc159622586"/>
            <w:bookmarkStart w:id="2155" w:name="_Toc159628619"/>
            <w:r w:rsidRPr="00F664DC">
              <w:rPr>
                <w:rFonts w:cs="Arial"/>
                <w:color w:val="auto"/>
                <w:sz w:val="24"/>
                <w:szCs w:val="24"/>
              </w:rPr>
              <w:t>Response guidance</w:t>
            </w:r>
            <w:bookmarkEnd w:id="2154"/>
            <w:bookmarkEnd w:id="2155"/>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B2C69E7" w14:textId="77777777" w:rsidR="00896047" w:rsidRDefault="00896047" w:rsidP="00896047">
            <w:pPr>
              <w:rPr>
                <w:u w:val="single"/>
              </w:rPr>
            </w:pPr>
            <w:r>
              <w:rPr>
                <w:u w:val="single"/>
              </w:rPr>
              <w:t>Context:</w:t>
            </w:r>
          </w:p>
          <w:p w14:paraId="31E7A8BF" w14:textId="77777777" w:rsidR="00896047" w:rsidRDefault="00896047" w:rsidP="00896047">
            <w:pPr>
              <w:rPr>
                <w:u w:val="single"/>
              </w:rPr>
            </w:pPr>
          </w:p>
          <w:p w14:paraId="1F417B75" w14:textId="4987FAFF" w:rsidR="00896047" w:rsidRPr="006E5623" w:rsidRDefault="006E5623" w:rsidP="00B17677">
            <w:pPr>
              <w:pStyle w:val="ListParagraph"/>
              <w:numPr>
                <w:ilvl w:val="0"/>
                <w:numId w:val="1"/>
              </w:numPr>
              <w:spacing w:after="0"/>
              <w:rPr>
                <w:u w:val="single"/>
              </w:rPr>
            </w:pPr>
            <w:r>
              <w:t>The assessor should seek to determine how many</w:t>
            </w:r>
            <w:r w:rsidR="00896047">
              <w:t xml:space="preserve"> </w:t>
            </w:r>
            <w:r w:rsidR="00A206F7">
              <w:t xml:space="preserve">falls </w:t>
            </w:r>
            <w:r w:rsidR="00896047">
              <w:t xml:space="preserve">or </w:t>
            </w:r>
            <w:r w:rsidR="00A206F7">
              <w:t xml:space="preserve">near miss </w:t>
            </w:r>
            <w:r w:rsidR="00896047">
              <w:t>falls</w:t>
            </w:r>
            <w:r>
              <w:t xml:space="preserve"> that the client has experienced</w:t>
            </w:r>
            <w:r w:rsidR="00896047">
              <w:t xml:space="preserve"> in the last 12 months.</w:t>
            </w:r>
          </w:p>
          <w:p w14:paraId="2FCAE687" w14:textId="19CA36A8" w:rsidR="006E5623" w:rsidRPr="000C43D2" w:rsidRDefault="006E5623" w:rsidP="00B17677">
            <w:pPr>
              <w:pStyle w:val="ListParagraph"/>
              <w:numPr>
                <w:ilvl w:val="0"/>
                <w:numId w:val="1"/>
              </w:numPr>
              <w:spacing w:after="0"/>
              <w:rPr>
                <w:u w:val="single"/>
              </w:rPr>
            </w:pPr>
            <w:r>
              <w:t>This could be an estimate if there have been a number of experiences over this timeframe.</w:t>
            </w:r>
          </w:p>
          <w:p w14:paraId="2F9FEA7B" w14:textId="47F17532" w:rsidR="000C43D2" w:rsidRPr="00F75793" w:rsidRDefault="000C43D2" w:rsidP="00B17677">
            <w:pPr>
              <w:pStyle w:val="ListParagraph"/>
              <w:numPr>
                <w:ilvl w:val="0"/>
                <w:numId w:val="1"/>
              </w:numPr>
              <w:spacing w:after="0"/>
              <w:rPr>
                <w:u w:val="single"/>
              </w:rPr>
            </w:pPr>
            <w:r>
              <w:t xml:space="preserve">A near miss fall </w:t>
            </w:r>
            <w:r w:rsidR="00A206F7">
              <w:t xml:space="preserve">is </w:t>
            </w:r>
            <w:r w:rsidR="00A206F7" w:rsidRPr="00A206F7">
              <w:t>an event where someone was at risk of falling, but due to timely intervention or luck</w:t>
            </w:r>
            <w:r w:rsidR="00A206F7">
              <w:t xml:space="preserve">. </w:t>
            </w:r>
          </w:p>
          <w:p w14:paraId="2E2A09B4" w14:textId="77777777" w:rsidR="00896047" w:rsidRDefault="00896047" w:rsidP="00896047">
            <w:pPr>
              <w:rPr>
                <w:u w:val="single"/>
              </w:rPr>
            </w:pPr>
          </w:p>
          <w:p w14:paraId="1DC2FBD6" w14:textId="77777777" w:rsidR="00896047" w:rsidRDefault="00896047" w:rsidP="00896047">
            <w:pPr>
              <w:rPr>
                <w:u w:val="single"/>
              </w:rPr>
            </w:pPr>
            <w:r>
              <w:rPr>
                <w:u w:val="single"/>
              </w:rPr>
              <w:t>Consider:</w:t>
            </w:r>
          </w:p>
          <w:p w14:paraId="5C43F21E" w14:textId="77777777" w:rsidR="00896047" w:rsidRDefault="00896047" w:rsidP="00896047">
            <w:pPr>
              <w:rPr>
                <w:u w:val="single"/>
              </w:rPr>
            </w:pPr>
          </w:p>
          <w:p w14:paraId="35AC5DA3" w14:textId="77777777" w:rsidR="00896047" w:rsidRPr="00546BA5" w:rsidRDefault="00896047" w:rsidP="00B17677">
            <w:pPr>
              <w:pStyle w:val="ListParagraph"/>
              <w:numPr>
                <w:ilvl w:val="0"/>
                <w:numId w:val="1"/>
              </w:numPr>
              <w:spacing w:after="0"/>
              <w:rPr>
                <w:szCs w:val="28"/>
              </w:rPr>
            </w:pPr>
            <w:r>
              <w:t>The number of falls and/or near misses.</w:t>
            </w:r>
          </w:p>
          <w:p w14:paraId="30910FE8" w14:textId="77777777" w:rsidR="00896047" w:rsidRPr="00546BA5" w:rsidRDefault="00896047" w:rsidP="00B17677">
            <w:pPr>
              <w:pStyle w:val="ListParagraph"/>
              <w:numPr>
                <w:ilvl w:val="0"/>
                <w:numId w:val="1"/>
              </w:numPr>
              <w:spacing w:after="0"/>
              <w:rPr>
                <w:szCs w:val="28"/>
              </w:rPr>
            </w:pPr>
            <w:r>
              <w:t>The cause of the falls (e.g. a trip, slip, fainting or dizziness).</w:t>
            </w:r>
          </w:p>
          <w:p w14:paraId="481BFB04" w14:textId="77777777" w:rsidR="00896047" w:rsidRPr="00755AAD" w:rsidRDefault="00896047" w:rsidP="00B17677">
            <w:pPr>
              <w:pStyle w:val="ListParagraph"/>
              <w:numPr>
                <w:ilvl w:val="0"/>
                <w:numId w:val="1"/>
              </w:numPr>
              <w:spacing w:after="0"/>
              <w:rPr>
                <w:szCs w:val="28"/>
              </w:rPr>
            </w:pPr>
            <w:r>
              <w:lastRenderedPageBreak/>
              <w:t>Contributing factors to the fall (e.g. vision impairment, injury, feet and footwear etc.).</w:t>
            </w:r>
          </w:p>
          <w:p w14:paraId="7479AA15" w14:textId="77777777" w:rsidR="00896047" w:rsidRPr="007261AD" w:rsidRDefault="00896047" w:rsidP="00B17677">
            <w:pPr>
              <w:pStyle w:val="ListParagraph"/>
              <w:numPr>
                <w:ilvl w:val="0"/>
                <w:numId w:val="1"/>
              </w:numPr>
              <w:spacing w:after="0"/>
              <w:rPr>
                <w:szCs w:val="28"/>
              </w:rPr>
            </w:pPr>
            <w:r>
              <w:t>Where the falls occurred.</w:t>
            </w:r>
          </w:p>
          <w:p w14:paraId="7A7EDB77" w14:textId="77777777" w:rsidR="00896047" w:rsidRPr="007E7892" w:rsidRDefault="00896047" w:rsidP="00B17677">
            <w:pPr>
              <w:pStyle w:val="ListParagraph"/>
              <w:numPr>
                <w:ilvl w:val="0"/>
                <w:numId w:val="1"/>
              </w:numPr>
              <w:spacing w:after="0"/>
              <w:rPr>
                <w:szCs w:val="28"/>
              </w:rPr>
            </w:pPr>
            <w:r>
              <w:t>Whether the client injured themselves or required medical attention/admission to hospital.</w:t>
            </w:r>
          </w:p>
          <w:p w14:paraId="6FB65D89" w14:textId="77777777" w:rsidR="00896047" w:rsidRPr="00E7517C" w:rsidRDefault="00896047" w:rsidP="00B17677">
            <w:pPr>
              <w:pStyle w:val="ListParagraph"/>
              <w:numPr>
                <w:ilvl w:val="0"/>
                <w:numId w:val="1"/>
              </w:numPr>
              <w:spacing w:after="0"/>
              <w:rPr>
                <w:szCs w:val="28"/>
              </w:rPr>
            </w:pPr>
            <w:r>
              <w:t>If the client’s GP is aware of the falls.</w:t>
            </w:r>
          </w:p>
          <w:p w14:paraId="422F53F8" w14:textId="77777777" w:rsidR="00896047" w:rsidRPr="00E7517C" w:rsidRDefault="00896047" w:rsidP="00B17677">
            <w:pPr>
              <w:pStyle w:val="ListParagraph"/>
              <w:numPr>
                <w:ilvl w:val="0"/>
                <w:numId w:val="1"/>
              </w:numPr>
              <w:spacing w:after="0"/>
              <w:rPr>
                <w:szCs w:val="28"/>
              </w:rPr>
            </w:pPr>
            <w:r>
              <w:t>If the client has attended a falls clinic.</w:t>
            </w:r>
          </w:p>
          <w:p w14:paraId="2CB52D08" w14:textId="77777777" w:rsidR="00896047" w:rsidRPr="00712711" w:rsidRDefault="00896047" w:rsidP="00B17677">
            <w:pPr>
              <w:pStyle w:val="ListParagraph"/>
              <w:numPr>
                <w:ilvl w:val="0"/>
                <w:numId w:val="1"/>
              </w:numPr>
              <w:spacing w:after="0"/>
              <w:rPr>
                <w:u w:val="single"/>
              </w:rPr>
            </w:pPr>
            <w:r>
              <w:t>Whether the client is afraid of falling.</w:t>
            </w:r>
          </w:p>
          <w:p w14:paraId="3D8D60E0" w14:textId="77777777" w:rsidR="00896047" w:rsidRDefault="00896047" w:rsidP="00896047">
            <w:pPr>
              <w:rPr>
                <w:u w:val="single"/>
              </w:rPr>
            </w:pPr>
          </w:p>
          <w:p w14:paraId="73CA4A76" w14:textId="77777777" w:rsidR="00896047" w:rsidRDefault="00896047" w:rsidP="00896047">
            <w:pPr>
              <w:rPr>
                <w:u w:val="single"/>
              </w:rPr>
            </w:pPr>
            <w:r>
              <w:rPr>
                <w:u w:val="single"/>
              </w:rPr>
              <w:t>Prompts and/or observations:</w:t>
            </w:r>
          </w:p>
          <w:p w14:paraId="32978FF2" w14:textId="77777777" w:rsidR="00896047" w:rsidRDefault="00896047" w:rsidP="00896047">
            <w:pPr>
              <w:rPr>
                <w:u w:val="single"/>
              </w:rPr>
            </w:pPr>
          </w:p>
          <w:p w14:paraId="7B7A1326" w14:textId="77777777" w:rsidR="00896047" w:rsidRPr="001E12F8" w:rsidRDefault="00896047" w:rsidP="00B17677">
            <w:pPr>
              <w:pStyle w:val="ListParagraph"/>
              <w:numPr>
                <w:ilvl w:val="0"/>
                <w:numId w:val="1"/>
              </w:numPr>
              <w:spacing w:after="0"/>
              <w:rPr>
                <w:u w:val="single"/>
              </w:rPr>
            </w:pPr>
            <w:r>
              <w:t>Have you had any slips, trips, falls or near miss falls recently?</w:t>
            </w:r>
          </w:p>
          <w:p w14:paraId="153D89A6" w14:textId="77777777" w:rsidR="00896047" w:rsidRPr="00BD6C33" w:rsidRDefault="00896047" w:rsidP="00B17677">
            <w:pPr>
              <w:pStyle w:val="ListParagraph"/>
              <w:numPr>
                <w:ilvl w:val="0"/>
                <w:numId w:val="1"/>
              </w:numPr>
              <w:spacing w:after="0"/>
              <w:rPr>
                <w:u w:val="single"/>
              </w:rPr>
            </w:pPr>
            <w:r>
              <w:t>When did you last have a fall or a near miss fall?</w:t>
            </w:r>
          </w:p>
          <w:p w14:paraId="088517D0" w14:textId="77777777" w:rsidR="00896047" w:rsidRDefault="00896047" w:rsidP="00946B4E">
            <w:pPr>
              <w:pStyle w:val="ListParagraph"/>
              <w:spacing w:after="0"/>
              <w:ind w:left="720"/>
            </w:pPr>
          </w:p>
        </w:tc>
      </w:tr>
    </w:tbl>
    <w:p w14:paraId="2FE53699" w14:textId="77777777" w:rsidR="00BC2EF6" w:rsidRDefault="00BC2EF6" w:rsidP="00BC2EF6">
      <w:pPr>
        <w:pStyle w:val="NoSpacing"/>
      </w:pPr>
      <w:bookmarkStart w:id="2156" w:name="_Toc159621401"/>
      <w:bookmarkStart w:id="2157" w:name="_Toc159622587"/>
      <w:bookmarkStart w:id="2158" w:name="_Toc159628620"/>
    </w:p>
    <w:p w14:paraId="058774E0" w14:textId="4F55F6AD" w:rsidR="00EC3A91" w:rsidRDefault="00EC3A91" w:rsidP="004D28FB">
      <w:pPr>
        <w:pStyle w:val="Heading3"/>
        <w:spacing w:after="240"/>
      </w:pPr>
      <w:r>
        <w:t>Falls or near falls in last 4 weeks</w:t>
      </w:r>
      <w:bookmarkEnd w:id="2156"/>
      <w:bookmarkEnd w:id="2157"/>
      <w:bookmarkEnd w:id="2158"/>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EC3A91" w14:paraId="3B7CF71A" w14:textId="77777777" w:rsidTr="00587FB1">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389B5E49" w14:textId="77777777" w:rsidR="00EC3A91" w:rsidRDefault="00EC3A91">
            <w:pPr>
              <w:ind w:left="141" w:hanging="141"/>
            </w:pPr>
            <w:r>
              <w:rPr>
                <w:b/>
                <w:color w:val="FFFFFF" w:themeColor="background1"/>
                <w:szCs w:val="24"/>
                <w:lang w:eastAsia="en-AU"/>
              </w:rPr>
              <w:t>Question: Have you had any falls or near falls in the last 4 weeks?</w:t>
            </w:r>
          </w:p>
        </w:tc>
      </w:tr>
      <w:tr w:rsidR="00EC3A91" w14:paraId="24154505"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207F74" w14:textId="77777777" w:rsidR="00EC3A91" w:rsidRDefault="00EC3A91">
            <w:pPr>
              <w:pStyle w:val="Heading3"/>
              <w:spacing w:before="0" w:line="360" w:lineRule="auto"/>
              <w:rPr>
                <w:rFonts w:cs="Arial"/>
                <w:color w:val="auto"/>
                <w:sz w:val="24"/>
                <w:szCs w:val="24"/>
              </w:rPr>
            </w:pPr>
            <w:bookmarkStart w:id="2159" w:name="_Toc159622588"/>
            <w:bookmarkStart w:id="2160" w:name="_Toc159628621"/>
            <w:r>
              <w:rPr>
                <w:rFonts w:cs="Arial"/>
                <w:color w:val="auto"/>
                <w:sz w:val="24"/>
                <w:szCs w:val="24"/>
              </w:rPr>
              <w:t>Response options</w:t>
            </w:r>
            <w:bookmarkEnd w:id="2159"/>
            <w:bookmarkEnd w:id="2160"/>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DC66B45" w14:textId="77777777" w:rsidR="00EC3A91" w:rsidRDefault="00EC3A91" w:rsidP="00B17677">
            <w:pPr>
              <w:pStyle w:val="ListParagraph"/>
              <w:numPr>
                <w:ilvl w:val="0"/>
                <w:numId w:val="23"/>
              </w:numPr>
              <w:spacing w:after="0"/>
            </w:pPr>
            <w:r>
              <w:t>Yes</w:t>
            </w:r>
          </w:p>
          <w:p w14:paraId="300DFFA6" w14:textId="77777777" w:rsidR="00EC3A91" w:rsidRDefault="00EC3A91" w:rsidP="00B17677">
            <w:pPr>
              <w:pStyle w:val="ListParagraph"/>
              <w:numPr>
                <w:ilvl w:val="0"/>
                <w:numId w:val="23"/>
              </w:numPr>
              <w:spacing w:after="0"/>
            </w:pPr>
            <w:r>
              <w:t>No</w:t>
            </w:r>
          </w:p>
        </w:tc>
      </w:tr>
      <w:tr w:rsidR="001B45D7" w14:paraId="0BD017B4"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EA14F9" w14:textId="69F59350" w:rsidR="001B45D7" w:rsidRDefault="001B45D7" w:rsidP="001B45D7">
            <w:pPr>
              <w:pStyle w:val="Heading3"/>
              <w:spacing w:before="0" w:line="360" w:lineRule="auto"/>
              <w:rPr>
                <w:rFonts w:cs="Arial"/>
                <w:color w:val="auto"/>
                <w:sz w:val="24"/>
                <w:szCs w:val="24"/>
              </w:rPr>
            </w:pPr>
            <w:bookmarkStart w:id="2161" w:name="_Toc159622589"/>
            <w:bookmarkStart w:id="2162" w:name="_Toc159628622"/>
            <w:r>
              <w:rPr>
                <w:rFonts w:cs="Arial"/>
                <w:color w:val="auto"/>
                <w:sz w:val="24"/>
                <w:szCs w:val="24"/>
              </w:rPr>
              <w:t>Question rules</w:t>
            </w:r>
            <w:bookmarkEnd w:id="2161"/>
            <w:bookmarkEnd w:id="2162"/>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3379B0" w14:textId="787EBC3D" w:rsidR="001B45D7"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1B45D7" w14:paraId="616E046F"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3703B52" w14:textId="0D2156C8" w:rsidR="001B45D7" w:rsidRDefault="001B45D7" w:rsidP="001B45D7">
            <w:pPr>
              <w:pStyle w:val="Heading3"/>
              <w:spacing w:before="0" w:line="360" w:lineRule="auto"/>
              <w:rPr>
                <w:rFonts w:cs="Arial"/>
                <w:color w:val="auto"/>
                <w:sz w:val="24"/>
                <w:szCs w:val="24"/>
              </w:rPr>
            </w:pPr>
            <w:bookmarkStart w:id="2163" w:name="_Toc159622590"/>
            <w:bookmarkStart w:id="2164" w:name="_Toc159628623"/>
            <w:r w:rsidRPr="00BF1111">
              <w:rPr>
                <w:rFonts w:cs="Arial"/>
                <w:color w:val="auto"/>
                <w:sz w:val="24"/>
                <w:szCs w:val="24"/>
              </w:rPr>
              <w:t>Pre-populated information</w:t>
            </w:r>
            <w:bookmarkEnd w:id="2163"/>
            <w:bookmarkEnd w:id="2164"/>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90435FB" w14:textId="62C181F3" w:rsidR="00DE720B" w:rsidRPr="00DE720B" w:rsidRDefault="00DE720B" w:rsidP="00DE720B">
            <w:pPr>
              <w:spacing w:after="160"/>
            </w:pPr>
            <w:r>
              <w:t>Yes:</w:t>
            </w:r>
          </w:p>
          <w:p w14:paraId="59A31ECC" w14:textId="77777777" w:rsidR="001B45D7" w:rsidRPr="00033665" w:rsidRDefault="00FA2001" w:rsidP="00B17677">
            <w:pPr>
              <w:pStyle w:val="ListParagraph"/>
              <w:numPr>
                <w:ilvl w:val="0"/>
                <w:numId w:val="1"/>
              </w:numPr>
              <w:spacing w:after="0"/>
            </w:pPr>
            <w:r>
              <w:t>The r</w:t>
            </w:r>
            <w:r w:rsidR="006E32E6">
              <w:t>esponse will pre-populate from triage (question on falls or near miss falls in last four weeks)</w:t>
            </w:r>
          </w:p>
          <w:p w14:paraId="23A08DD6" w14:textId="2CF5C719" w:rsidR="00033665" w:rsidRDefault="00033665" w:rsidP="00033665">
            <w:pPr>
              <w:pStyle w:val="ListParagraph"/>
              <w:spacing w:after="0"/>
              <w:ind w:left="720"/>
            </w:pPr>
          </w:p>
        </w:tc>
      </w:tr>
      <w:tr w:rsidR="00A206F7" w14:paraId="52192015"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D4F386" w14:textId="442D175B" w:rsidR="00A206F7" w:rsidRDefault="00A206F7" w:rsidP="00A206F7">
            <w:pPr>
              <w:pStyle w:val="Heading3"/>
              <w:spacing w:before="0" w:line="360" w:lineRule="auto"/>
              <w:rPr>
                <w:rFonts w:cs="Arial"/>
                <w:color w:val="auto"/>
                <w:sz w:val="24"/>
                <w:szCs w:val="24"/>
              </w:rPr>
            </w:pPr>
            <w:r w:rsidRPr="00F664DC">
              <w:rPr>
                <w:rFonts w:cs="Arial"/>
                <w:color w:val="auto"/>
                <w:sz w:val="24"/>
                <w:szCs w:val="24"/>
              </w:rPr>
              <w:t>Response guidance</w:t>
            </w:r>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0E5CD09" w14:textId="77777777" w:rsidR="00A206F7" w:rsidRDefault="00A206F7" w:rsidP="00A206F7">
            <w:pPr>
              <w:rPr>
                <w:u w:val="single"/>
              </w:rPr>
            </w:pPr>
            <w:r>
              <w:rPr>
                <w:u w:val="single"/>
              </w:rPr>
              <w:t>Context:</w:t>
            </w:r>
          </w:p>
          <w:p w14:paraId="5AF796FA" w14:textId="77777777" w:rsidR="00A206F7" w:rsidRDefault="00A206F7" w:rsidP="00A206F7">
            <w:pPr>
              <w:rPr>
                <w:u w:val="single"/>
              </w:rPr>
            </w:pPr>
          </w:p>
          <w:p w14:paraId="6767E450" w14:textId="45D4A718" w:rsidR="00A206F7" w:rsidRPr="00A206F7" w:rsidRDefault="00A206F7" w:rsidP="00A206F7">
            <w:pPr>
              <w:pStyle w:val="ListParagraph"/>
              <w:numPr>
                <w:ilvl w:val="0"/>
                <w:numId w:val="1"/>
              </w:numPr>
              <w:spacing w:after="0"/>
              <w:rPr>
                <w:u w:val="single"/>
              </w:rPr>
            </w:pPr>
            <w:r>
              <w:t>Whether the client has had any falls or near miss falls in the past four weeks.</w:t>
            </w:r>
          </w:p>
          <w:p w14:paraId="17AEB5B2" w14:textId="77777777" w:rsidR="00A206F7" w:rsidRPr="00A206F7" w:rsidRDefault="00A206F7" w:rsidP="00A206F7">
            <w:pPr>
              <w:pStyle w:val="ListParagraph"/>
              <w:numPr>
                <w:ilvl w:val="0"/>
                <w:numId w:val="1"/>
              </w:numPr>
              <w:spacing w:after="0"/>
              <w:rPr>
                <w:u w:val="single"/>
              </w:rPr>
            </w:pPr>
            <w:r>
              <w:t xml:space="preserve">A near miss fall is </w:t>
            </w:r>
            <w:r w:rsidRPr="00A206F7">
              <w:t>an event where someone was at risk of falling, but due to timely intervention or luck</w:t>
            </w:r>
            <w:r>
              <w:t xml:space="preserve">. </w:t>
            </w:r>
          </w:p>
          <w:p w14:paraId="247D1EF8" w14:textId="77777777" w:rsidR="00A206F7" w:rsidRDefault="00A206F7" w:rsidP="00A206F7">
            <w:pPr>
              <w:rPr>
                <w:u w:val="single"/>
              </w:rPr>
            </w:pPr>
          </w:p>
          <w:p w14:paraId="6F19D77F" w14:textId="79CC0703" w:rsidR="00A206F7" w:rsidRDefault="00A206F7" w:rsidP="00A206F7">
            <w:pPr>
              <w:rPr>
                <w:u w:val="single"/>
              </w:rPr>
            </w:pPr>
            <w:r>
              <w:rPr>
                <w:u w:val="single"/>
              </w:rPr>
              <w:t>Consider</w:t>
            </w:r>
            <w:r w:rsidR="00946B4E">
              <w:rPr>
                <w:u w:val="single"/>
              </w:rPr>
              <w:t xml:space="preserve"> and record</w:t>
            </w:r>
            <w:r>
              <w:rPr>
                <w:u w:val="single"/>
              </w:rPr>
              <w:t>:</w:t>
            </w:r>
          </w:p>
          <w:p w14:paraId="4D6D274F" w14:textId="77777777" w:rsidR="00A206F7" w:rsidRDefault="00A206F7" w:rsidP="00A206F7">
            <w:pPr>
              <w:rPr>
                <w:u w:val="single"/>
              </w:rPr>
            </w:pPr>
          </w:p>
          <w:p w14:paraId="6F89EB6C" w14:textId="77777777" w:rsidR="00A206F7" w:rsidRPr="00546BA5" w:rsidRDefault="00A206F7" w:rsidP="00A206F7">
            <w:pPr>
              <w:pStyle w:val="ListParagraph"/>
              <w:numPr>
                <w:ilvl w:val="0"/>
                <w:numId w:val="1"/>
              </w:numPr>
              <w:spacing w:after="0"/>
              <w:rPr>
                <w:szCs w:val="28"/>
              </w:rPr>
            </w:pPr>
            <w:r>
              <w:t>The number of falls and/or near misses.</w:t>
            </w:r>
          </w:p>
          <w:p w14:paraId="09A802B0" w14:textId="77777777" w:rsidR="00A206F7" w:rsidRDefault="00A206F7" w:rsidP="00A206F7">
            <w:pPr>
              <w:rPr>
                <w:u w:val="single"/>
              </w:rPr>
            </w:pPr>
          </w:p>
          <w:p w14:paraId="0D7BDD27" w14:textId="77777777" w:rsidR="00A206F7" w:rsidRDefault="00A206F7" w:rsidP="00A206F7">
            <w:pPr>
              <w:rPr>
                <w:u w:val="single"/>
              </w:rPr>
            </w:pPr>
            <w:r>
              <w:rPr>
                <w:u w:val="single"/>
              </w:rPr>
              <w:t>Prompts and/or observations:</w:t>
            </w:r>
          </w:p>
          <w:p w14:paraId="63DFD205" w14:textId="77777777" w:rsidR="00A206F7" w:rsidRDefault="00A206F7" w:rsidP="00A206F7">
            <w:pPr>
              <w:rPr>
                <w:u w:val="single"/>
              </w:rPr>
            </w:pPr>
          </w:p>
          <w:p w14:paraId="1C88F424" w14:textId="77777777" w:rsidR="00A206F7" w:rsidRPr="001E12F8" w:rsidRDefault="00A206F7" w:rsidP="00A206F7">
            <w:pPr>
              <w:pStyle w:val="ListParagraph"/>
              <w:numPr>
                <w:ilvl w:val="0"/>
                <w:numId w:val="1"/>
              </w:numPr>
              <w:spacing w:after="0"/>
              <w:rPr>
                <w:u w:val="single"/>
              </w:rPr>
            </w:pPr>
            <w:r>
              <w:t>Have you had any slips, trips, falls or near miss falls recently?</w:t>
            </w:r>
          </w:p>
          <w:p w14:paraId="4D0AD940" w14:textId="77777777" w:rsidR="00A206F7" w:rsidRPr="00BD6C33" w:rsidRDefault="00A206F7" w:rsidP="00A206F7">
            <w:pPr>
              <w:pStyle w:val="ListParagraph"/>
              <w:numPr>
                <w:ilvl w:val="0"/>
                <w:numId w:val="1"/>
              </w:numPr>
              <w:spacing w:after="0"/>
              <w:rPr>
                <w:u w:val="single"/>
              </w:rPr>
            </w:pPr>
            <w:r>
              <w:t>When did you last have a fall or a near miss fall?</w:t>
            </w:r>
          </w:p>
          <w:p w14:paraId="358F360B" w14:textId="77777777" w:rsidR="00A206F7" w:rsidRDefault="00A206F7" w:rsidP="00946B4E">
            <w:pPr>
              <w:pStyle w:val="ListParagraph"/>
              <w:spacing w:after="0"/>
              <w:ind w:left="720"/>
            </w:pPr>
          </w:p>
        </w:tc>
      </w:tr>
    </w:tbl>
    <w:p w14:paraId="03D05B9C" w14:textId="77777777" w:rsidR="00EC3A91" w:rsidRPr="00513BD0" w:rsidRDefault="00EC3A91" w:rsidP="004D28FB">
      <w:pPr>
        <w:pStyle w:val="Heading3"/>
        <w:spacing w:after="240"/>
      </w:pPr>
      <w:bookmarkStart w:id="2165" w:name="_Toc159621402"/>
      <w:bookmarkStart w:id="2166" w:name="_Toc159622592"/>
      <w:bookmarkStart w:id="2167" w:name="_Toc159628625"/>
      <w:r>
        <w:lastRenderedPageBreak/>
        <w:t>Number of falls or near falls in last 4 weeks</w:t>
      </w:r>
      <w:bookmarkEnd w:id="2165"/>
      <w:bookmarkEnd w:id="2166"/>
      <w:bookmarkEnd w:id="2167"/>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EC3A91" w:rsidRPr="00C9372C" w14:paraId="0B871C7A" w14:textId="77777777" w:rsidTr="00587FB1">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6B573487" w14:textId="77777777" w:rsidR="00EC3A91" w:rsidRDefault="00EC3A91">
            <w:pPr>
              <w:ind w:left="141" w:hanging="141"/>
            </w:pPr>
            <w:r>
              <w:rPr>
                <w:b/>
                <w:color w:val="FFFFFF" w:themeColor="background1"/>
                <w:szCs w:val="24"/>
                <w:lang w:eastAsia="en-AU"/>
              </w:rPr>
              <w:t>Question: How many falls or near falls in last 4 weeks?</w:t>
            </w:r>
          </w:p>
        </w:tc>
      </w:tr>
      <w:tr w:rsidR="00EC3A91" w:rsidRPr="00C9372C" w14:paraId="37AC4C1C"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95C2A7E" w14:textId="77777777" w:rsidR="00EC3A91" w:rsidRDefault="00EC3A91">
            <w:pPr>
              <w:pStyle w:val="Heading3"/>
              <w:spacing w:before="0" w:line="360" w:lineRule="auto"/>
              <w:rPr>
                <w:rFonts w:cs="Arial"/>
                <w:color w:val="auto"/>
                <w:sz w:val="24"/>
                <w:szCs w:val="24"/>
              </w:rPr>
            </w:pPr>
            <w:bookmarkStart w:id="2168" w:name="_Toc159622593"/>
            <w:bookmarkStart w:id="2169" w:name="_Toc159628626"/>
            <w:r>
              <w:rPr>
                <w:rFonts w:cs="Arial"/>
                <w:color w:val="auto"/>
                <w:sz w:val="24"/>
                <w:szCs w:val="24"/>
              </w:rPr>
              <w:t>Response options</w:t>
            </w:r>
            <w:bookmarkEnd w:id="2168"/>
            <w:bookmarkEnd w:id="2169"/>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FD70A20" w14:textId="584392C3" w:rsidR="00EC3A91" w:rsidRDefault="00EC3A91" w:rsidP="00A8206E">
            <w:r>
              <w:t xml:space="preserve">Textbox for </w:t>
            </w:r>
            <w:r w:rsidR="00A8206E">
              <w:t>written</w:t>
            </w:r>
            <w:r>
              <w:t xml:space="preserve"> response</w:t>
            </w:r>
          </w:p>
        </w:tc>
      </w:tr>
      <w:tr w:rsidR="001B45D7" w:rsidRPr="00C9372C" w14:paraId="71F94C63"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30D3CAF" w14:textId="640A9791" w:rsidR="001B45D7" w:rsidRDefault="001B45D7" w:rsidP="001B45D7">
            <w:pPr>
              <w:pStyle w:val="Heading3"/>
              <w:spacing w:before="0" w:line="360" w:lineRule="auto"/>
              <w:rPr>
                <w:rFonts w:cs="Arial"/>
                <w:color w:val="auto"/>
                <w:sz w:val="24"/>
                <w:szCs w:val="24"/>
              </w:rPr>
            </w:pPr>
            <w:bookmarkStart w:id="2170" w:name="_Toc159622594"/>
            <w:bookmarkStart w:id="2171" w:name="_Toc159628627"/>
            <w:r>
              <w:rPr>
                <w:rFonts w:cs="Arial"/>
                <w:color w:val="auto"/>
                <w:sz w:val="24"/>
                <w:szCs w:val="24"/>
              </w:rPr>
              <w:t>Question rules</w:t>
            </w:r>
            <w:bookmarkEnd w:id="2170"/>
            <w:bookmarkEnd w:id="2171"/>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DDDD31F" w14:textId="31087769" w:rsidR="001B45D7"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1B45D7" w:rsidRPr="00C9372C" w14:paraId="6D58DF34"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211560" w14:textId="05657716" w:rsidR="001B45D7" w:rsidRDefault="001B45D7" w:rsidP="001B45D7">
            <w:pPr>
              <w:pStyle w:val="Heading3"/>
              <w:spacing w:before="0" w:line="360" w:lineRule="auto"/>
              <w:rPr>
                <w:rFonts w:cs="Arial"/>
                <w:color w:val="auto"/>
                <w:sz w:val="24"/>
                <w:szCs w:val="24"/>
              </w:rPr>
            </w:pPr>
            <w:bookmarkStart w:id="2172" w:name="_Toc159622595"/>
            <w:bookmarkStart w:id="2173" w:name="_Toc159628628"/>
            <w:r w:rsidRPr="00BF1111">
              <w:rPr>
                <w:rFonts w:cs="Arial"/>
                <w:color w:val="auto"/>
                <w:sz w:val="24"/>
                <w:szCs w:val="24"/>
              </w:rPr>
              <w:t>Pre-populated information</w:t>
            </w:r>
            <w:bookmarkEnd w:id="2172"/>
            <w:bookmarkEnd w:id="2173"/>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3DCFC7" w14:textId="01BFED65" w:rsidR="001B45D7" w:rsidRDefault="00B8402D" w:rsidP="005609FD">
            <w:r>
              <w:t>N</w:t>
            </w:r>
            <w:r w:rsidR="00DA69EB">
              <w:t>o</w:t>
            </w:r>
          </w:p>
        </w:tc>
      </w:tr>
      <w:tr w:rsidR="00A206F7" w:rsidRPr="00C9372C" w14:paraId="734E12AA"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B915756" w14:textId="460E9CD1" w:rsidR="00A206F7" w:rsidRDefault="00A206F7" w:rsidP="00A206F7">
            <w:pPr>
              <w:pStyle w:val="Heading3"/>
              <w:spacing w:before="0" w:line="360" w:lineRule="auto"/>
              <w:rPr>
                <w:rFonts w:cs="Arial"/>
                <w:color w:val="auto"/>
                <w:sz w:val="24"/>
                <w:szCs w:val="24"/>
              </w:rPr>
            </w:pPr>
            <w:r w:rsidRPr="00F664DC">
              <w:rPr>
                <w:rFonts w:cs="Arial"/>
                <w:color w:val="auto"/>
                <w:sz w:val="24"/>
                <w:szCs w:val="24"/>
              </w:rPr>
              <w:t>Response guidance</w:t>
            </w:r>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A2D31F" w14:textId="77777777" w:rsidR="00A206F7" w:rsidRDefault="00A206F7" w:rsidP="00A206F7">
            <w:pPr>
              <w:rPr>
                <w:u w:val="single"/>
              </w:rPr>
            </w:pPr>
            <w:r>
              <w:rPr>
                <w:u w:val="single"/>
              </w:rPr>
              <w:t>Context:</w:t>
            </w:r>
          </w:p>
          <w:p w14:paraId="368A13E5" w14:textId="77777777" w:rsidR="00A206F7" w:rsidRDefault="00A206F7" w:rsidP="00A206F7">
            <w:pPr>
              <w:rPr>
                <w:u w:val="single"/>
              </w:rPr>
            </w:pPr>
          </w:p>
          <w:p w14:paraId="6A2A048B" w14:textId="316A3622" w:rsidR="00A206F7" w:rsidRPr="006E5623" w:rsidRDefault="00A206F7" w:rsidP="00A206F7">
            <w:pPr>
              <w:pStyle w:val="ListParagraph"/>
              <w:numPr>
                <w:ilvl w:val="0"/>
                <w:numId w:val="1"/>
              </w:numPr>
              <w:spacing w:after="0"/>
              <w:rPr>
                <w:u w:val="single"/>
              </w:rPr>
            </w:pPr>
            <w:r>
              <w:t>The assessor should seek to determine how many falls or near miss falls that the client has experienced in the last four weeks.</w:t>
            </w:r>
          </w:p>
          <w:p w14:paraId="68FD25DB" w14:textId="77777777" w:rsidR="00A206F7" w:rsidRPr="000C43D2" w:rsidRDefault="00A206F7" w:rsidP="00A206F7">
            <w:pPr>
              <w:pStyle w:val="ListParagraph"/>
              <w:numPr>
                <w:ilvl w:val="0"/>
                <w:numId w:val="1"/>
              </w:numPr>
              <w:spacing w:after="0"/>
              <w:rPr>
                <w:u w:val="single"/>
              </w:rPr>
            </w:pPr>
            <w:r>
              <w:t>This could be an estimate if there have been a number of experiences over this timeframe.</w:t>
            </w:r>
          </w:p>
          <w:p w14:paraId="52A228D6" w14:textId="77777777" w:rsidR="00A206F7" w:rsidRPr="00F75793" w:rsidRDefault="00A206F7" w:rsidP="00A206F7">
            <w:pPr>
              <w:pStyle w:val="ListParagraph"/>
              <w:numPr>
                <w:ilvl w:val="0"/>
                <w:numId w:val="1"/>
              </w:numPr>
              <w:spacing w:after="0"/>
              <w:rPr>
                <w:u w:val="single"/>
              </w:rPr>
            </w:pPr>
            <w:r>
              <w:t xml:space="preserve">A near miss fall is </w:t>
            </w:r>
            <w:r w:rsidRPr="00A206F7">
              <w:t>an event where someone was at risk of falling, but due to timely intervention or luck</w:t>
            </w:r>
            <w:r>
              <w:t xml:space="preserve">. </w:t>
            </w:r>
          </w:p>
          <w:p w14:paraId="32057142" w14:textId="77777777" w:rsidR="00A206F7" w:rsidRDefault="00A206F7" w:rsidP="00A206F7">
            <w:pPr>
              <w:rPr>
                <w:u w:val="single"/>
              </w:rPr>
            </w:pPr>
          </w:p>
          <w:p w14:paraId="15D6D0D0" w14:textId="6DBC96F1" w:rsidR="00A206F7" w:rsidRDefault="00A206F7" w:rsidP="00A206F7">
            <w:pPr>
              <w:rPr>
                <w:u w:val="single"/>
              </w:rPr>
            </w:pPr>
            <w:r>
              <w:rPr>
                <w:u w:val="single"/>
              </w:rPr>
              <w:t>Consider</w:t>
            </w:r>
            <w:r w:rsidR="00946B4E">
              <w:rPr>
                <w:u w:val="single"/>
              </w:rPr>
              <w:t xml:space="preserve"> and record</w:t>
            </w:r>
            <w:r>
              <w:rPr>
                <w:u w:val="single"/>
              </w:rPr>
              <w:t>:</w:t>
            </w:r>
          </w:p>
          <w:p w14:paraId="6D157B40" w14:textId="77777777" w:rsidR="00A206F7" w:rsidRDefault="00A206F7" w:rsidP="00A206F7">
            <w:pPr>
              <w:rPr>
                <w:u w:val="single"/>
              </w:rPr>
            </w:pPr>
          </w:p>
          <w:p w14:paraId="6C262F39" w14:textId="77777777" w:rsidR="00A206F7" w:rsidRPr="00546BA5" w:rsidRDefault="00A206F7" w:rsidP="00A206F7">
            <w:pPr>
              <w:pStyle w:val="ListParagraph"/>
              <w:numPr>
                <w:ilvl w:val="0"/>
                <w:numId w:val="1"/>
              </w:numPr>
              <w:spacing w:after="0"/>
              <w:rPr>
                <w:szCs w:val="28"/>
              </w:rPr>
            </w:pPr>
            <w:r>
              <w:t>The number of falls and/or near misses.</w:t>
            </w:r>
          </w:p>
          <w:p w14:paraId="0D891B22" w14:textId="77777777" w:rsidR="00A206F7" w:rsidRDefault="00A206F7" w:rsidP="00A206F7">
            <w:pPr>
              <w:rPr>
                <w:u w:val="single"/>
              </w:rPr>
            </w:pPr>
          </w:p>
          <w:p w14:paraId="5FE292A9" w14:textId="77777777" w:rsidR="00A206F7" w:rsidRDefault="00A206F7" w:rsidP="00A206F7">
            <w:pPr>
              <w:rPr>
                <w:u w:val="single"/>
              </w:rPr>
            </w:pPr>
            <w:r>
              <w:rPr>
                <w:u w:val="single"/>
              </w:rPr>
              <w:t>Prompts and/or observations:</w:t>
            </w:r>
          </w:p>
          <w:p w14:paraId="122136C9" w14:textId="77777777" w:rsidR="00A206F7" w:rsidRDefault="00A206F7" w:rsidP="00A206F7">
            <w:pPr>
              <w:rPr>
                <w:u w:val="single"/>
              </w:rPr>
            </w:pPr>
          </w:p>
          <w:p w14:paraId="1F3F8B3F" w14:textId="77777777" w:rsidR="00A206F7" w:rsidRPr="001E12F8" w:rsidRDefault="00A206F7" w:rsidP="00A206F7">
            <w:pPr>
              <w:pStyle w:val="ListParagraph"/>
              <w:numPr>
                <w:ilvl w:val="0"/>
                <w:numId w:val="1"/>
              </w:numPr>
              <w:spacing w:after="0"/>
              <w:rPr>
                <w:u w:val="single"/>
              </w:rPr>
            </w:pPr>
            <w:r>
              <w:t>Have you had any slips, trips, falls or near miss falls recently?</w:t>
            </w:r>
          </w:p>
          <w:p w14:paraId="63CDBBA3" w14:textId="77777777" w:rsidR="00A206F7" w:rsidRPr="00BD6C33" w:rsidRDefault="00A206F7" w:rsidP="00A206F7">
            <w:pPr>
              <w:pStyle w:val="ListParagraph"/>
              <w:numPr>
                <w:ilvl w:val="0"/>
                <w:numId w:val="1"/>
              </w:numPr>
              <w:spacing w:after="0"/>
              <w:rPr>
                <w:u w:val="single"/>
              </w:rPr>
            </w:pPr>
            <w:r>
              <w:t>When did you last have a fall or a near miss fall?</w:t>
            </w:r>
          </w:p>
          <w:p w14:paraId="41D068B7" w14:textId="77777777" w:rsidR="00A206F7" w:rsidRDefault="00A206F7" w:rsidP="00946B4E">
            <w:pPr>
              <w:pStyle w:val="ListParagraph"/>
              <w:spacing w:after="0"/>
              <w:ind w:left="720"/>
            </w:pPr>
          </w:p>
        </w:tc>
      </w:tr>
    </w:tbl>
    <w:p w14:paraId="0D6BA467" w14:textId="77777777" w:rsidR="00EC3A91" w:rsidRPr="00F256F9" w:rsidRDefault="00EC3A91" w:rsidP="004D28FB">
      <w:pPr>
        <w:pStyle w:val="Heading3"/>
        <w:spacing w:after="240"/>
      </w:pPr>
      <w:bookmarkStart w:id="2174" w:name="_Toc159621403"/>
      <w:bookmarkStart w:id="2175" w:name="_Toc159622597"/>
      <w:bookmarkStart w:id="2176" w:name="_Toc159628630"/>
      <w:r>
        <w:t>Assessor notes about falls</w:t>
      </w:r>
      <w:bookmarkEnd w:id="2174"/>
      <w:bookmarkEnd w:id="2175"/>
      <w:bookmarkEnd w:id="2176"/>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EC3A91" w:rsidRPr="00C9372C" w14:paraId="01446743" w14:textId="77777777" w:rsidTr="00587FB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58EC5BA"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 xml:space="preserve">Assessors notes about </w:t>
            </w:r>
            <w:r>
              <w:rPr>
                <w:b/>
                <w:color w:val="FFFFFF" w:themeColor="background1"/>
                <w:szCs w:val="24"/>
                <w:lang w:eastAsia="en-AU"/>
              </w:rPr>
              <w:t>falls</w:t>
            </w:r>
          </w:p>
        </w:tc>
      </w:tr>
      <w:tr w:rsidR="00EC3A91" w:rsidRPr="00C9372C" w14:paraId="6CF4612D"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83A1E07" w14:textId="77777777" w:rsidR="00EC3A91" w:rsidRPr="00C9372C" w:rsidRDefault="00EC3A91">
            <w:pPr>
              <w:pStyle w:val="Heading3"/>
              <w:spacing w:before="0" w:line="360" w:lineRule="auto"/>
              <w:rPr>
                <w:rFonts w:cs="Arial"/>
                <w:color w:val="auto"/>
                <w:sz w:val="24"/>
                <w:szCs w:val="24"/>
              </w:rPr>
            </w:pPr>
            <w:bookmarkStart w:id="2177" w:name="_Toc159622598"/>
            <w:bookmarkStart w:id="2178" w:name="_Toc159628631"/>
            <w:r w:rsidRPr="00C9372C">
              <w:rPr>
                <w:rFonts w:cs="Arial"/>
                <w:color w:val="auto"/>
                <w:sz w:val="24"/>
                <w:szCs w:val="24"/>
              </w:rPr>
              <w:t>Response options</w:t>
            </w:r>
            <w:bookmarkEnd w:id="2177"/>
            <w:bookmarkEnd w:id="2178"/>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89EBE39" w14:textId="09F8C452" w:rsidR="00EC3A91" w:rsidRPr="00C9372C" w:rsidRDefault="00EC3A91" w:rsidP="00A8206E">
            <w:r>
              <w:t>Textbox for written respon</w:t>
            </w:r>
            <w:r w:rsidR="48247316">
              <w:t>se</w:t>
            </w:r>
          </w:p>
        </w:tc>
      </w:tr>
      <w:tr w:rsidR="001B45D7" w:rsidRPr="00C9372C" w14:paraId="415F3C20"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54C12C" w14:textId="749AE092" w:rsidR="001B45D7" w:rsidRPr="00C9372C" w:rsidRDefault="001B45D7" w:rsidP="001B45D7">
            <w:pPr>
              <w:pStyle w:val="Heading3"/>
              <w:spacing w:before="0" w:line="360" w:lineRule="auto"/>
              <w:rPr>
                <w:rFonts w:cs="Arial"/>
                <w:color w:val="auto"/>
                <w:sz w:val="24"/>
                <w:szCs w:val="24"/>
              </w:rPr>
            </w:pPr>
            <w:bookmarkStart w:id="2179" w:name="_Toc159622599"/>
            <w:bookmarkStart w:id="2180" w:name="_Toc159628632"/>
            <w:r>
              <w:rPr>
                <w:rFonts w:cs="Arial"/>
                <w:color w:val="auto"/>
                <w:sz w:val="24"/>
                <w:szCs w:val="24"/>
              </w:rPr>
              <w:t>Question rules</w:t>
            </w:r>
            <w:bookmarkEnd w:id="2179"/>
            <w:bookmarkEnd w:id="2180"/>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4836FA8" w14:textId="1543258C" w:rsidR="001B45D7"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1B45D7" w:rsidRPr="00C9372C" w14:paraId="56A10A77"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B4D476" w14:textId="74A635B3" w:rsidR="001B45D7" w:rsidRPr="00C9372C" w:rsidRDefault="001B45D7" w:rsidP="001B45D7">
            <w:pPr>
              <w:pStyle w:val="Heading3"/>
              <w:spacing w:before="0" w:line="360" w:lineRule="auto"/>
              <w:rPr>
                <w:rFonts w:cs="Arial"/>
                <w:color w:val="auto"/>
                <w:sz w:val="24"/>
                <w:szCs w:val="24"/>
              </w:rPr>
            </w:pPr>
            <w:bookmarkStart w:id="2181" w:name="_Toc159622600"/>
            <w:bookmarkStart w:id="2182" w:name="_Toc159628633"/>
            <w:r w:rsidRPr="00BF1111">
              <w:rPr>
                <w:rFonts w:cs="Arial"/>
                <w:color w:val="auto"/>
                <w:sz w:val="24"/>
                <w:szCs w:val="24"/>
              </w:rPr>
              <w:t>Pre-populated information</w:t>
            </w:r>
            <w:bookmarkEnd w:id="2181"/>
            <w:bookmarkEnd w:id="2182"/>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8476958" w14:textId="7BEE6729" w:rsidR="001B45D7" w:rsidRDefault="00B8402D" w:rsidP="005609FD">
            <w:r>
              <w:t>N</w:t>
            </w:r>
            <w:r w:rsidR="00DA69EB">
              <w:t>o</w:t>
            </w:r>
          </w:p>
        </w:tc>
      </w:tr>
      <w:tr w:rsidR="001B45D7" w:rsidRPr="00C9372C" w14:paraId="24E98D2B"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CEDEB4C" w14:textId="276718BA" w:rsidR="001B45D7" w:rsidRPr="00C9372C" w:rsidRDefault="001B45D7" w:rsidP="001B45D7">
            <w:pPr>
              <w:pStyle w:val="Heading3"/>
              <w:spacing w:before="0" w:line="360" w:lineRule="auto"/>
              <w:rPr>
                <w:rFonts w:cs="Arial"/>
                <w:color w:val="auto"/>
                <w:sz w:val="24"/>
                <w:szCs w:val="24"/>
              </w:rPr>
            </w:pPr>
            <w:bookmarkStart w:id="2183" w:name="_Toc159622601"/>
            <w:bookmarkStart w:id="2184" w:name="_Toc159628634"/>
            <w:r w:rsidRPr="00BD710B">
              <w:rPr>
                <w:rFonts w:cs="Arial"/>
                <w:bCs/>
                <w:color w:val="auto"/>
                <w:sz w:val="24"/>
                <w:szCs w:val="24"/>
              </w:rPr>
              <w:t>Response guidance</w:t>
            </w:r>
            <w:bookmarkEnd w:id="2183"/>
            <w:bookmarkEnd w:id="2184"/>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2C656C" w14:textId="77777777" w:rsidR="001B45D7" w:rsidRDefault="001B45D7" w:rsidP="001B45D7">
            <w:pPr>
              <w:rPr>
                <w:u w:val="single"/>
              </w:rPr>
            </w:pPr>
            <w:r>
              <w:rPr>
                <w:u w:val="single"/>
              </w:rPr>
              <w:t>Context:</w:t>
            </w:r>
          </w:p>
          <w:p w14:paraId="773BAF81" w14:textId="77777777" w:rsidR="001B45D7" w:rsidRDefault="001B45D7" w:rsidP="001B45D7">
            <w:pPr>
              <w:rPr>
                <w:u w:val="single"/>
              </w:rPr>
            </w:pPr>
          </w:p>
          <w:p w14:paraId="68D56DC8" w14:textId="2E59706C" w:rsidR="00946B4E" w:rsidRPr="00DA69EB" w:rsidRDefault="00946B4E" w:rsidP="00B17677">
            <w:pPr>
              <w:pStyle w:val="ListParagraph"/>
              <w:numPr>
                <w:ilvl w:val="0"/>
                <w:numId w:val="1"/>
              </w:numPr>
              <w:spacing w:after="0"/>
            </w:pPr>
            <w:r w:rsidRPr="00DA69EB">
              <w:t>The assessor should include a summary of details shared by the client on falls or near miss falls.</w:t>
            </w:r>
          </w:p>
          <w:p w14:paraId="3C0F4B49" w14:textId="0078C8A4" w:rsidR="00946B4E" w:rsidRPr="00946B4E" w:rsidRDefault="00946B4E" w:rsidP="00946B4E">
            <w:pPr>
              <w:pStyle w:val="ListParagraph"/>
              <w:numPr>
                <w:ilvl w:val="0"/>
                <w:numId w:val="1"/>
              </w:numPr>
              <w:spacing w:after="0"/>
              <w:rPr>
                <w:u w:val="single"/>
              </w:rPr>
            </w:pPr>
            <w:r>
              <w:lastRenderedPageBreak/>
              <w:t xml:space="preserve">A near miss fall is </w:t>
            </w:r>
            <w:r w:rsidRPr="00A206F7">
              <w:t>an event where someone was at risk of falling, but due to timely intervention or luck</w:t>
            </w:r>
            <w:r>
              <w:t xml:space="preserve">. </w:t>
            </w:r>
          </w:p>
          <w:p w14:paraId="027E5A4A" w14:textId="77777777" w:rsidR="001B45D7" w:rsidRDefault="001B45D7" w:rsidP="001B45D7">
            <w:pPr>
              <w:rPr>
                <w:u w:val="single"/>
              </w:rPr>
            </w:pPr>
          </w:p>
          <w:p w14:paraId="445A6940" w14:textId="77777777" w:rsidR="001B45D7" w:rsidRDefault="001B45D7" w:rsidP="001B45D7">
            <w:pPr>
              <w:rPr>
                <w:u w:val="single"/>
              </w:rPr>
            </w:pPr>
            <w:r>
              <w:rPr>
                <w:u w:val="single"/>
              </w:rPr>
              <w:t>Consider and record:</w:t>
            </w:r>
          </w:p>
          <w:p w14:paraId="5B84A813" w14:textId="77777777" w:rsidR="001B45D7" w:rsidRDefault="001B45D7" w:rsidP="001B45D7">
            <w:pPr>
              <w:rPr>
                <w:u w:val="single"/>
              </w:rPr>
            </w:pPr>
          </w:p>
          <w:p w14:paraId="065B5864" w14:textId="77777777" w:rsidR="00946B4E" w:rsidRPr="00546BA5" w:rsidRDefault="00946B4E" w:rsidP="00946B4E">
            <w:pPr>
              <w:pStyle w:val="ListParagraph"/>
              <w:numPr>
                <w:ilvl w:val="0"/>
                <w:numId w:val="1"/>
              </w:numPr>
              <w:spacing w:after="0"/>
              <w:rPr>
                <w:szCs w:val="28"/>
              </w:rPr>
            </w:pPr>
            <w:r>
              <w:t>The number of falls and/or near misses.</w:t>
            </w:r>
          </w:p>
          <w:p w14:paraId="795A985E" w14:textId="77777777" w:rsidR="00946B4E" w:rsidRPr="00546BA5" w:rsidRDefault="00946B4E" w:rsidP="00946B4E">
            <w:pPr>
              <w:pStyle w:val="ListParagraph"/>
              <w:numPr>
                <w:ilvl w:val="0"/>
                <w:numId w:val="1"/>
              </w:numPr>
              <w:spacing w:after="0"/>
              <w:rPr>
                <w:szCs w:val="28"/>
              </w:rPr>
            </w:pPr>
            <w:r>
              <w:t>The cause of the falls (e.g. a trip, slip, fainting or dizziness).</w:t>
            </w:r>
          </w:p>
          <w:p w14:paraId="23943627" w14:textId="77777777" w:rsidR="00946B4E" w:rsidRPr="00755AAD" w:rsidRDefault="00946B4E" w:rsidP="00946B4E">
            <w:pPr>
              <w:pStyle w:val="ListParagraph"/>
              <w:numPr>
                <w:ilvl w:val="0"/>
                <w:numId w:val="1"/>
              </w:numPr>
              <w:spacing w:after="0"/>
              <w:rPr>
                <w:szCs w:val="28"/>
              </w:rPr>
            </w:pPr>
            <w:r>
              <w:t>Contributing factors to the fall (e.g. vision impairment, injury, feet and footwear etc.).</w:t>
            </w:r>
          </w:p>
          <w:p w14:paraId="07EE2E25" w14:textId="77777777" w:rsidR="00946B4E" w:rsidRPr="007261AD" w:rsidRDefault="00946B4E" w:rsidP="00946B4E">
            <w:pPr>
              <w:pStyle w:val="ListParagraph"/>
              <w:numPr>
                <w:ilvl w:val="0"/>
                <w:numId w:val="1"/>
              </w:numPr>
              <w:spacing w:after="0"/>
              <w:rPr>
                <w:szCs w:val="28"/>
              </w:rPr>
            </w:pPr>
            <w:r>
              <w:t>Where the falls occurred.</w:t>
            </w:r>
          </w:p>
          <w:p w14:paraId="576CE8DA" w14:textId="77777777" w:rsidR="00946B4E" w:rsidRPr="007E7892" w:rsidRDefault="00946B4E" w:rsidP="00946B4E">
            <w:pPr>
              <w:pStyle w:val="ListParagraph"/>
              <w:numPr>
                <w:ilvl w:val="0"/>
                <w:numId w:val="1"/>
              </w:numPr>
              <w:spacing w:after="0"/>
              <w:rPr>
                <w:szCs w:val="28"/>
              </w:rPr>
            </w:pPr>
            <w:r>
              <w:t>Whether the client injured themselves or required medical attention/admission to hospital.</w:t>
            </w:r>
          </w:p>
          <w:p w14:paraId="082DE1DE" w14:textId="77777777" w:rsidR="00946B4E" w:rsidRPr="00E7517C" w:rsidRDefault="00946B4E" w:rsidP="00946B4E">
            <w:pPr>
              <w:pStyle w:val="ListParagraph"/>
              <w:numPr>
                <w:ilvl w:val="0"/>
                <w:numId w:val="1"/>
              </w:numPr>
              <w:spacing w:after="0"/>
              <w:rPr>
                <w:szCs w:val="28"/>
              </w:rPr>
            </w:pPr>
            <w:r>
              <w:t>If the client’s GP is aware of the falls.</w:t>
            </w:r>
          </w:p>
          <w:p w14:paraId="633EBFFD" w14:textId="77777777" w:rsidR="00946B4E" w:rsidRPr="00E7517C" w:rsidRDefault="00946B4E" w:rsidP="00946B4E">
            <w:pPr>
              <w:pStyle w:val="ListParagraph"/>
              <w:numPr>
                <w:ilvl w:val="0"/>
                <w:numId w:val="1"/>
              </w:numPr>
              <w:spacing w:after="0"/>
              <w:rPr>
                <w:szCs w:val="28"/>
              </w:rPr>
            </w:pPr>
            <w:r>
              <w:t>If the client has attended a falls clinic.</w:t>
            </w:r>
          </w:p>
          <w:p w14:paraId="0B30B9FF" w14:textId="5DF127E5" w:rsidR="001B45D7" w:rsidRPr="00946B4E" w:rsidRDefault="00946B4E" w:rsidP="00946B4E">
            <w:pPr>
              <w:pStyle w:val="ListParagraph"/>
              <w:numPr>
                <w:ilvl w:val="0"/>
                <w:numId w:val="1"/>
              </w:numPr>
              <w:spacing w:after="0"/>
              <w:rPr>
                <w:u w:val="single"/>
              </w:rPr>
            </w:pPr>
            <w:r>
              <w:t>Whether the client is afraid of falling.</w:t>
            </w:r>
          </w:p>
          <w:p w14:paraId="46FC1FB0" w14:textId="77777777" w:rsidR="00FB774C" w:rsidRDefault="00FB774C" w:rsidP="00FB774C">
            <w:pPr>
              <w:rPr>
                <w:u w:val="single"/>
              </w:rPr>
            </w:pPr>
          </w:p>
          <w:p w14:paraId="51587668" w14:textId="123F4E95" w:rsidR="00FB774C" w:rsidRDefault="00DC2905" w:rsidP="00FB774C">
            <w:pPr>
              <w:rPr>
                <w:u w:val="single"/>
              </w:rPr>
            </w:pPr>
            <w:r>
              <w:rPr>
                <w:u w:val="single"/>
              </w:rPr>
              <w:t>Prompts and/or observations:</w:t>
            </w:r>
          </w:p>
          <w:p w14:paraId="49C35AF5" w14:textId="77777777" w:rsidR="00FB774C" w:rsidRDefault="00FB774C" w:rsidP="00FB774C">
            <w:pPr>
              <w:rPr>
                <w:u w:val="single"/>
              </w:rPr>
            </w:pPr>
          </w:p>
          <w:p w14:paraId="66854769" w14:textId="1854589E" w:rsidR="00FB774C" w:rsidRPr="00946B4E" w:rsidRDefault="00946B4E" w:rsidP="00946B4E">
            <w:pPr>
              <w:pStyle w:val="ListParagraph"/>
              <w:numPr>
                <w:ilvl w:val="0"/>
                <w:numId w:val="1"/>
              </w:numPr>
              <w:spacing w:after="0"/>
              <w:rPr>
                <w:u w:val="single"/>
              </w:rPr>
            </w:pPr>
            <w:r>
              <w:t>Do you have any concerns about falls in your current living arrangement?</w:t>
            </w:r>
          </w:p>
          <w:p w14:paraId="5D61EAC4" w14:textId="72BDFF55" w:rsidR="00946B4E" w:rsidRPr="0098129A" w:rsidRDefault="00946B4E" w:rsidP="0098129A">
            <w:pPr>
              <w:pStyle w:val="ListParagraph"/>
              <w:numPr>
                <w:ilvl w:val="0"/>
                <w:numId w:val="1"/>
              </w:numPr>
              <w:spacing w:after="0"/>
              <w:rPr>
                <w:u w:val="single"/>
              </w:rPr>
            </w:pPr>
            <w:r>
              <w:t>Are there any common causes for your falls or near miss falls?</w:t>
            </w:r>
          </w:p>
          <w:p w14:paraId="640A2A3D" w14:textId="44B3DCB3" w:rsidR="0098129A" w:rsidRPr="0098129A" w:rsidRDefault="0098129A" w:rsidP="0098129A">
            <w:pPr>
              <w:pStyle w:val="ListParagraph"/>
              <w:numPr>
                <w:ilvl w:val="0"/>
                <w:numId w:val="1"/>
              </w:numPr>
              <w:spacing w:after="0"/>
              <w:rPr>
                <w:u w:val="single"/>
              </w:rPr>
            </w:pPr>
            <w:r>
              <w:t>Do the falls or near miss falls typically happen in similar locations?</w:t>
            </w:r>
          </w:p>
          <w:p w14:paraId="3B75864D" w14:textId="2DC6B602" w:rsidR="0098129A" w:rsidRPr="0098129A" w:rsidRDefault="0098129A" w:rsidP="0098129A">
            <w:pPr>
              <w:pStyle w:val="ListParagraph"/>
              <w:numPr>
                <w:ilvl w:val="0"/>
                <w:numId w:val="1"/>
              </w:numPr>
              <w:spacing w:after="0"/>
              <w:rPr>
                <w:u w:val="single"/>
              </w:rPr>
            </w:pPr>
            <w:r>
              <w:t>Have you injured yourself from a fall?</w:t>
            </w:r>
          </w:p>
          <w:p w14:paraId="4EE54365" w14:textId="4CCE3BDC" w:rsidR="0098129A" w:rsidRPr="0098129A" w:rsidRDefault="0098129A" w:rsidP="0098129A">
            <w:pPr>
              <w:pStyle w:val="ListParagraph"/>
              <w:numPr>
                <w:ilvl w:val="0"/>
                <w:numId w:val="1"/>
              </w:numPr>
              <w:spacing w:after="0"/>
              <w:rPr>
                <w:u w:val="single"/>
              </w:rPr>
            </w:pPr>
            <w:r>
              <w:t>What treatment have you received from a fall?</w:t>
            </w:r>
          </w:p>
          <w:p w14:paraId="5CEE6366" w14:textId="23813254" w:rsidR="0098129A" w:rsidRPr="0098129A" w:rsidRDefault="00F95793" w:rsidP="0098129A">
            <w:pPr>
              <w:pStyle w:val="ListParagraph"/>
              <w:numPr>
                <w:ilvl w:val="0"/>
                <w:numId w:val="1"/>
              </w:numPr>
              <w:spacing w:after="0"/>
              <w:rPr>
                <w:u w:val="single"/>
              </w:rPr>
            </w:pPr>
            <w:r>
              <w:t>Are you seeing any health professional to try to minimise falls in the future?</w:t>
            </w:r>
          </w:p>
          <w:p w14:paraId="4E68C8BB" w14:textId="77777777" w:rsidR="001B45D7" w:rsidRDefault="001B45D7" w:rsidP="00F95793"/>
        </w:tc>
      </w:tr>
    </w:tbl>
    <w:p w14:paraId="5A066EBB" w14:textId="77777777" w:rsidR="00EC3A91" w:rsidRPr="00F256F9" w:rsidRDefault="00EC3A91" w:rsidP="004D28FB">
      <w:pPr>
        <w:pStyle w:val="Heading3"/>
        <w:spacing w:after="240"/>
      </w:pPr>
      <w:bookmarkStart w:id="2185" w:name="_Toc159621404"/>
      <w:bookmarkStart w:id="2186" w:name="_Toc159622602"/>
      <w:bookmarkStart w:id="2187" w:name="_Toc159628635"/>
      <w:r>
        <w:lastRenderedPageBreak/>
        <w:t>Unintentional weight loss in last three months</w:t>
      </w:r>
      <w:bookmarkEnd w:id="2185"/>
      <w:bookmarkEnd w:id="2186"/>
      <w:bookmarkEnd w:id="2187"/>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EC3A91" w:rsidRPr="00C9372C" w14:paraId="0BFDCBFB" w14:textId="77777777" w:rsidTr="00587FB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3D2E090"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sidRPr="000C32E0">
              <w:rPr>
                <w:b/>
                <w:color w:val="FFFFFF" w:themeColor="background1"/>
                <w:szCs w:val="24"/>
                <w:lang w:eastAsia="en-AU"/>
              </w:rPr>
              <w:t>Have you unintentionally lost in any weight in the last three months?</w:t>
            </w:r>
          </w:p>
        </w:tc>
      </w:tr>
      <w:tr w:rsidR="00EC3A91" w:rsidRPr="00C9372C" w14:paraId="2CA4DED3"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2872398" w14:textId="77777777" w:rsidR="00EC3A91" w:rsidRPr="00C9372C" w:rsidRDefault="00EC3A91">
            <w:pPr>
              <w:pStyle w:val="Heading3"/>
              <w:spacing w:before="0" w:line="360" w:lineRule="auto"/>
              <w:rPr>
                <w:rFonts w:cs="Arial"/>
                <w:color w:val="auto"/>
                <w:sz w:val="24"/>
                <w:szCs w:val="24"/>
              </w:rPr>
            </w:pPr>
            <w:bookmarkStart w:id="2188" w:name="_Toc159622603"/>
            <w:bookmarkStart w:id="2189" w:name="_Toc159628636"/>
            <w:r w:rsidRPr="00C9372C">
              <w:rPr>
                <w:rFonts w:cs="Arial"/>
                <w:color w:val="auto"/>
                <w:sz w:val="24"/>
                <w:szCs w:val="24"/>
              </w:rPr>
              <w:t>Response options</w:t>
            </w:r>
            <w:bookmarkEnd w:id="2188"/>
            <w:bookmarkEnd w:id="2189"/>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56D35AB" w14:textId="77777777" w:rsidR="00EC3A91" w:rsidRDefault="00EC3A91" w:rsidP="00B17677">
            <w:pPr>
              <w:pStyle w:val="ListParagraph"/>
              <w:numPr>
                <w:ilvl w:val="0"/>
                <w:numId w:val="17"/>
              </w:numPr>
              <w:spacing w:after="0"/>
            </w:pPr>
            <w:r>
              <w:t>No weight loss</w:t>
            </w:r>
          </w:p>
          <w:p w14:paraId="39B0A47B" w14:textId="77777777" w:rsidR="00EC3A91" w:rsidRDefault="00EC3A91" w:rsidP="00B17677">
            <w:pPr>
              <w:pStyle w:val="ListParagraph"/>
              <w:numPr>
                <w:ilvl w:val="0"/>
                <w:numId w:val="17"/>
              </w:numPr>
              <w:spacing w:after="0"/>
            </w:pPr>
            <w:r>
              <w:t>1-5 kgs or less than 5% of body weight</w:t>
            </w:r>
          </w:p>
          <w:p w14:paraId="48A2E7D6" w14:textId="77777777" w:rsidR="00EC3A91" w:rsidRPr="00C9372C" w:rsidRDefault="00EC3A91" w:rsidP="00B17677">
            <w:pPr>
              <w:pStyle w:val="ListParagraph"/>
              <w:numPr>
                <w:ilvl w:val="0"/>
                <w:numId w:val="17"/>
              </w:numPr>
              <w:spacing w:after="0"/>
            </w:pPr>
            <w:r>
              <w:t>More than 5kg or more than 5% of body weight</w:t>
            </w:r>
          </w:p>
        </w:tc>
      </w:tr>
      <w:tr w:rsidR="001B45D7" w:rsidRPr="00C9372C" w14:paraId="41BA324B"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CB9EA1" w14:textId="3F03E0AF" w:rsidR="001B45D7" w:rsidRPr="00C9372C" w:rsidRDefault="001B45D7" w:rsidP="001B45D7">
            <w:pPr>
              <w:pStyle w:val="Heading3"/>
              <w:spacing w:before="0" w:line="360" w:lineRule="auto"/>
              <w:rPr>
                <w:rFonts w:cs="Arial"/>
                <w:color w:val="auto"/>
                <w:sz w:val="24"/>
                <w:szCs w:val="24"/>
              </w:rPr>
            </w:pPr>
            <w:bookmarkStart w:id="2190" w:name="_Toc159622604"/>
            <w:bookmarkStart w:id="2191" w:name="_Toc159628637"/>
            <w:r>
              <w:rPr>
                <w:rFonts w:cs="Arial"/>
                <w:color w:val="auto"/>
                <w:sz w:val="24"/>
                <w:szCs w:val="24"/>
              </w:rPr>
              <w:t>Question rules</w:t>
            </w:r>
            <w:bookmarkEnd w:id="2190"/>
            <w:bookmarkEnd w:id="2191"/>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913565" w14:textId="3D79DB29" w:rsidR="001B45D7"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1B45D7" w:rsidRPr="00C9372C" w14:paraId="6A7B97F1"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43B0D7" w14:textId="12CF7CB5" w:rsidR="001B45D7" w:rsidRPr="00C9372C" w:rsidRDefault="001B45D7" w:rsidP="001B45D7">
            <w:pPr>
              <w:pStyle w:val="Heading3"/>
              <w:spacing w:before="0" w:line="360" w:lineRule="auto"/>
              <w:rPr>
                <w:rFonts w:cs="Arial"/>
                <w:color w:val="auto"/>
                <w:sz w:val="24"/>
                <w:szCs w:val="24"/>
              </w:rPr>
            </w:pPr>
            <w:bookmarkStart w:id="2192" w:name="_Toc159622605"/>
            <w:bookmarkStart w:id="2193" w:name="_Toc159628638"/>
            <w:r w:rsidRPr="00BF1111">
              <w:rPr>
                <w:rFonts w:cs="Arial"/>
                <w:color w:val="auto"/>
                <w:sz w:val="24"/>
                <w:szCs w:val="24"/>
              </w:rPr>
              <w:t>Pre-populated information</w:t>
            </w:r>
            <w:bookmarkEnd w:id="2192"/>
            <w:bookmarkEnd w:id="2193"/>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E41162" w14:textId="44CA2848" w:rsidR="001B45D7" w:rsidRDefault="00B8402D" w:rsidP="00035A7B">
            <w:r>
              <w:t>N</w:t>
            </w:r>
            <w:r w:rsidR="00DA69EB">
              <w:t>o</w:t>
            </w:r>
          </w:p>
        </w:tc>
      </w:tr>
      <w:tr w:rsidR="001B45D7" w:rsidRPr="00C9372C" w14:paraId="631878B2"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EF9147" w14:textId="3CEFEB25" w:rsidR="001B45D7" w:rsidRPr="00C9372C" w:rsidRDefault="001B45D7" w:rsidP="001B45D7">
            <w:pPr>
              <w:pStyle w:val="Heading3"/>
              <w:spacing w:before="0" w:line="360" w:lineRule="auto"/>
              <w:rPr>
                <w:rFonts w:cs="Arial"/>
                <w:color w:val="auto"/>
                <w:sz w:val="24"/>
                <w:szCs w:val="24"/>
              </w:rPr>
            </w:pPr>
            <w:bookmarkStart w:id="2194" w:name="_Toc159622606"/>
            <w:bookmarkStart w:id="2195" w:name="_Toc159628639"/>
            <w:r w:rsidRPr="00BD710B">
              <w:rPr>
                <w:rFonts w:cs="Arial"/>
                <w:bCs/>
                <w:color w:val="auto"/>
                <w:sz w:val="24"/>
                <w:szCs w:val="24"/>
              </w:rPr>
              <w:t>Response guidance</w:t>
            </w:r>
            <w:bookmarkEnd w:id="2194"/>
            <w:bookmarkEnd w:id="2195"/>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1CB78B" w14:textId="77777777" w:rsidR="001B45D7" w:rsidRDefault="001B45D7" w:rsidP="001B45D7">
            <w:pPr>
              <w:rPr>
                <w:u w:val="single"/>
              </w:rPr>
            </w:pPr>
            <w:r>
              <w:rPr>
                <w:u w:val="single"/>
              </w:rPr>
              <w:t>Context:</w:t>
            </w:r>
          </w:p>
          <w:p w14:paraId="77BA25CF" w14:textId="77777777" w:rsidR="001B45D7" w:rsidRDefault="001B45D7" w:rsidP="001B45D7">
            <w:pPr>
              <w:rPr>
                <w:u w:val="single"/>
              </w:rPr>
            </w:pPr>
          </w:p>
          <w:p w14:paraId="10C117EF" w14:textId="5D95EA82" w:rsidR="00296036" w:rsidRDefault="00F95793" w:rsidP="00B17677">
            <w:pPr>
              <w:pStyle w:val="ListParagraph"/>
              <w:numPr>
                <w:ilvl w:val="0"/>
                <w:numId w:val="1"/>
              </w:numPr>
              <w:spacing w:after="0"/>
            </w:pPr>
            <w:r>
              <w:lastRenderedPageBreak/>
              <w:t>The assessor should seek to identify if</w:t>
            </w:r>
            <w:r w:rsidR="00387083">
              <w:t xml:space="preserve"> the client has had any unintentional weight loss over the last three months.</w:t>
            </w:r>
          </w:p>
          <w:p w14:paraId="4EE5C4A0" w14:textId="45DB7FC2" w:rsidR="00296036" w:rsidRDefault="00296036" w:rsidP="00B17677">
            <w:pPr>
              <w:pStyle w:val="ListParagraph"/>
              <w:numPr>
                <w:ilvl w:val="0"/>
                <w:numId w:val="1"/>
              </w:numPr>
              <w:spacing w:after="0"/>
            </w:pPr>
            <w:r w:rsidRPr="0003304F">
              <w:t xml:space="preserve">Unplanned weight loss happens when someone loses a significant amount of weight, without deliberately being on a weight loss plan. </w:t>
            </w:r>
          </w:p>
          <w:p w14:paraId="0DC00E9D" w14:textId="15BC2000" w:rsidR="001B45D7" w:rsidRDefault="00296036" w:rsidP="00B17677">
            <w:pPr>
              <w:pStyle w:val="ListParagraph"/>
              <w:numPr>
                <w:ilvl w:val="0"/>
                <w:numId w:val="1"/>
              </w:numPr>
              <w:spacing w:after="0"/>
            </w:pPr>
            <w:r w:rsidRPr="0003304F">
              <w:t xml:space="preserve">Unplanned weight loss is likely to lower </w:t>
            </w:r>
            <w:r>
              <w:t xml:space="preserve">a person’s </w:t>
            </w:r>
            <w:r w:rsidRPr="0003304F">
              <w:t xml:space="preserve">general wellbeing and quality of life. It can also increase </w:t>
            </w:r>
            <w:r>
              <w:t xml:space="preserve">their </w:t>
            </w:r>
            <w:r w:rsidRPr="0003304F">
              <w:t>risk of serious health issues such as hip fracture, poor wound healing and malnutrition.</w:t>
            </w:r>
          </w:p>
          <w:p w14:paraId="263E7A03" w14:textId="77777777" w:rsidR="00296036" w:rsidRPr="00296036" w:rsidRDefault="00296036" w:rsidP="00296036">
            <w:pPr>
              <w:pStyle w:val="ListParagraph"/>
              <w:spacing w:after="0"/>
              <w:ind w:left="720"/>
            </w:pPr>
          </w:p>
          <w:p w14:paraId="1BFD609F" w14:textId="77777777" w:rsidR="001B45D7" w:rsidRDefault="001B45D7" w:rsidP="001B45D7">
            <w:pPr>
              <w:rPr>
                <w:u w:val="single"/>
              </w:rPr>
            </w:pPr>
            <w:r>
              <w:rPr>
                <w:u w:val="single"/>
              </w:rPr>
              <w:t>Consider and record:</w:t>
            </w:r>
          </w:p>
          <w:p w14:paraId="62708774" w14:textId="77777777" w:rsidR="001B45D7" w:rsidRDefault="001B45D7" w:rsidP="001B45D7">
            <w:pPr>
              <w:rPr>
                <w:u w:val="single"/>
              </w:rPr>
            </w:pPr>
          </w:p>
          <w:p w14:paraId="1209693A" w14:textId="75B52D45" w:rsidR="001B45D7" w:rsidRPr="00712711" w:rsidRDefault="00F95793" w:rsidP="00B17677">
            <w:pPr>
              <w:pStyle w:val="ListParagraph"/>
              <w:numPr>
                <w:ilvl w:val="0"/>
                <w:numId w:val="1"/>
              </w:numPr>
              <w:spacing w:after="0"/>
              <w:rPr>
                <w:u w:val="single"/>
              </w:rPr>
            </w:pPr>
            <w:r>
              <w:t>If the client has had any unintentional weight loss over the last three months.</w:t>
            </w:r>
          </w:p>
          <w:p w14:paraId="7437662F" w14:textId="77777777" w:rsidR="00FB774C" w:rsidRDefault="00FB774C" w:rsidP="00FB774C">
            <w:pPr>
              <w:rPr>
                <w:u w:val="single"/>
              </w:rPr>
            </w:pPr>
          </w:p>
          <w:p w14:paraId="0C581A8E" w14:textId="6CAD6F6B" w:rsidR="00FB774C" w:rsidRDefault="00DC2905" w:rsidP="00FB774C">
            <w:pPr>
              <w:rPr>
                <w:u w:val="single"/>
              </w:rPr>
            </w:pPr>
            <w:r>
              <w:rPr>
                <w:u w:val="single"/>
              </w:rPr>
              <w:t>Prompts and/or observations:</w:t>
            </w:r>
          </w:p>
          <w:p w14:paraId="2AFF6845" w14:textId="77777777" w:rsidR="00FB774C" w:rsidRDefault="00FB774C" w:rsidP="00FB774C">
            <w:pPr>
              <w:rPr>
                <w:u w:val="single"/>
              </w:rPr>
            </w:pPr>
          </w:p>
          <w:p w14:paraId="15F50EED" w14:textId="77777777" w:rsidR="00E84DA9" w:rsidRPr="00E93627" w:rsidRDefault="00E84DA9" w:rsidP="00B17677">
            <w:pPr>
              <w:pStyle w:val="ListParagraph"/>
              <w:numPr>
                <w:ilvl w:val="0"/>
                <w:numId w:val="1"/>
              </w:numPr>
            </w:pPr>
            <w:r w:rsidRPr="00E93627">
              <w:t>Have you gained or lost weight recently?</w:t>
            </w:r>
          </w:p>
          <w:p w14:paraId="754A4567" w14:textId="77777777" w:rsidR="00E84DA9" w:rsidRPr="00E93627" w:rsidRDefault="00E84DA9" w:rsidP="00B17677">
            <w:pPr>
              <w:pStyle w:val="ListParagraph"/>
              <w:numPr>
                <w:ilvl w:val="0"/>
                <w:numId w:val="1"/>
              </w:numPr>
            </w:pPr>
            <w:r w:rsidRPr="00E93627">
              <w:t>How long have you been at your current weight?</w:t>
            </w:r>
          </w:p>
          <w:p w14:paraId="3D55802C" w14:textId="77777777" w:rsidR="00E84DA9" w:rsidRPr="00E93627" w:rsidRDefault="00E84DA9" w:rsidP="00B17677">
            <w:pPr>
              <w:pStyle w:val="ListParagraph"/>
              <w:numPr>
                <w:ilvl w:val="0"/>
                <w:numId w:val="1"/>
              </w:numPr>
            </w:pPr>
            <w:r w:rsidRPr="00E93627">
              <w:t>Have any of your friends or family commented on your weight recently?</w:t>
            </w:r>
          </w:p>
          <w:p w14:paraId="0E1681C2" w14:textId="351A35DC" w:rsidR="001B45D7" w:rsidRDefault="00E84DA9" w:rsidP="00B17677">
            <w:pPr>
              <w:pStyle w:val="ListParagraph"/>
              <w:numPr>
                <w:ilvl w:val="0"/>
                <w:numId w:val="1"/>
              </w:numPr>
            </w:pPr>
            <w:r w:rsidRPr="00E93627">
              <w:t>Have circumstances affected what you eat, how you prepare meals or difficulties with shopping?</w:t>
            </w:r>
          </w:p>
          <w:p w14:paraId="3CE8FAF6" w14:textId="31A6DF0D" w:rsidR="00422910" w:rsidRDefault="00422910" w:rsidP="00B17677">
            <w:pPr>
              <w:pStyle w:val="ListParagraph"/>
              <w:numPr>
                <w:ilvl w:val="0"/>
                <w:numId w:val="1"/>
              </w:numPr>
            </w:pPr>
            <w:r>
              <w:t>Have you had a change in appetite lately?</w:t>
            </w:r>
          </w:p>
          <w:p w14:paraId="326F8D9B" w14:textId="348BAB80" w:rsidR="00422910" w:rsidRPr="00E84DA9" w:rsidRDefault="00422910" w:rsidP="00B17677">
            <w:pPr>
              <w:pStyle w:val="ListParagraph"/>
              <w:numPr>
                <w:ilvl w:val="0"/>
                <w:numId w:val="1"/>
              </w:numPr>
            </w:pPr>
            <w:r>
              <w:t>Has your interest in food changed recently?</w:t>
            </w:r>
          </w:p>
          <w:p w14:paraId="107C9EFC" w14:textId="346F2F40" w:rsidR="001B45D7" w:rsidRDefault="001B45D7" w:rsidP="001B45D7">
            <w:r>
              <w:rPr>
                <w:u w:val="single"/>
              </w:rPr>
              <w:t>Recommendations</w:t>
            </w:r>
            <w:r w:rsidR="005615E0">
              <w:rPr>
                <w:u w:val="single"/>
              </w:rPr>
              <w:t>:</w:t>
            </w:r>
          </w:p>
          <w:p w14:paraId="17EBE32B" w14:textId="77777777" w:rsidR="001B45D7" w:rsidRDefault="001B45D7" w:rsidP="001B45D7"/>
          <w:p w14:paraId="6AA550C5" w14:textId="2F048AA7" w:rsidR="001B45D7" w:rsidRDefault="00B730F4" w:rsidP="007F35BA">
            <w:pPr>
              <w:pStyle w:val="ListParagraph"/>
              <w:numPr>
                <w:ilvl w:val="0"/>
                <w:numId w:val="1"/>
              </w:numPr>
            </w:pPr>
            <w:r w:rsidRPr="00E93627">
              <w:t>Recommendation</w:t>
            </w:r>
            <w:r>
              <w:t>/</w:t>
            </w:r>
            <w:r w:rsidRPr="00E93627">
              <w:t xml:space="preserve">referral to GP or </w:t>
            </w:r>
            <w:r w:rsidRPr="009278FF">
              <w:rPr>
                <w:rFonts w:eastAsia="Times New Roman"/>
                <w:iCs/>
              </w:rPr>
              <w:t>dietitian</w:t>
            </w:r>
            <w:r w:rsidRPr="00471835">
              <w:t>.</w:t>
            </w:r>
            <w:r w:rsidRPr="00E93627">
              <w:t xml:space="preserve"> </w:t>
            </w:r>
          </w:p>
        </w:tc>
      </w:tr>
    </w:tbl>
    <w:p w14:paraId="5082B093" w14:textId="77777777" w:rsidR="00EC3A91" w:rsidRPr="00F256F9" w:rsidRDefault="00EC3A91" w:rsidP="004D28FB">
      <w:pPr>
        <w:pStyle w:val="Heading3"/>
        <w:spacing w:after="240"/>
      </w:pPr>
      <w:bookmarkStart w:id="2196" w:name="_Toc159621405"/>
      <w:bookmarkStart w:id="2197" w:name="_Toc159622607"/>
      <w:bookmarkStart w:id="2198" w:name="_Toc159628640"/>
      <w:r>
        <w:lastRenderedPageBreak/>
        <w:t>Fatigue over last four weeks</w:t>
      </w:r>
      <w:bookmarkEnd w:id="2196"/>
      <w:bookmarkEnd w:id="2197"/>
      <w:bookmarkEnd w:id="219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C3A91" w:rsidRPr="00C9372C" w14:paraId="2868F58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0BCDCA1"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sidRPr="007B3A20">
              <w:rPr>
                <w:b/>
                <w:color w:val="FFFFFF" w:themeColor="background1"/>
                <w:szCs w:val="24"/>
                <w:lang w:eastAsia="en-AU"/>
              </w:rPr>
              <w:t>How much of your time in the past 4 weeks did you feel tired?</w:t>
            </w:r>
          </w:p>
        </w:tc>
      </w:tr>
      <w:tr w:rsidR="00EC3A91" w:rsidRPr="00C9372C" w14:paraId="68AEED41"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DA07BEF" w14:textId="77777777" w:rsidR="00EC3A91" w:rsidRPr="00C9372C" w:rsidRDefault="00EC3A91">
            <w:pPr>
              <w:pStyle w:val="Heading3"/>
              <w:spacing w:before="0" w:line="360" w:lineRule="auto"/>
              <w:rPr>
                <w:rFonts w:cs="Arial"/>
                <w:color w:val="auto"/>
                <w:sz w:val="24"/>
                <w:szCs w:val="24"/>
              </w:rPr>
            </w:pPr>
            <w:bookmarkStart w:id="2199" w:name="_Toc159622608"/>
            <w:bookmarkStart w:id="2200" w:name="_Toc159628641"/>
            <w:r w:rsidRPr="00C9372C">
              <w:rPr>
                <w:rFonts w:cs="Arial"/>
                <w:color w:val="auto"/>
                <w:sz w:val="24"/>
                <w:szCs w:val="24"/>
              </w:rPr>
              <w:t>Response options</w:t>
            </w:r>
            <w:bookmarkEnd w:id="2199"/>
            <w:bookmarkEnd w:id="22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0BF60A1" w14:textId="77777777" w:rsidR="00EC3A91" w:rsidRDefault="00EC3A91" w:rsidP="00B17677">
            <w:pPr>
              <w:pStyle w:val="ListParagraph"/>
              <w:numPr>
                <w:ilvl w:val="0"/>
                <w:numId w:val="17"/>
              </w:numPr>
              <w:spacing w:after="0"/>
            </w:pPr>
            <w:r>
              <w:t>All the time</w:t>
            </w:r>
          </w:p>
          <w:p w14:paraId="78EAF466" w14:textId="77777777" w:rsidR="00EC3A91" w:rsidRPr="00C9372C" w:rsidRDefault="00EC3A91" w:rsidP="00B17677">
            <w:pPr>
              <w:pStyle w:val="ListParagraph"/>
              <w:numPr>
                <w:ilvl w:val="0"/>
                <w:numId w:val="17"/>
              </w:numPr>
              <w:spacing w:after="0"/>
            </w:pPr>
            <w:r>
              <w:t>Some, a little or none of the time</w:t>
            </w:r>
          </w:p>
        </w:tc>
      </w:tr>
      <w:tr w:rsidR="00E822A4" w:rsidRPr="00C9372C" w14:paraId="7E687EA4"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B183AA0" w14:textId="5A59BE97" w:rsidR="00E822A4" w:rsidRPr="00C9372C" w:rsidRDefault="00E822A4" w:rsidP="00E822A4">
            <w:pPr>
              <w:pStyle w:val="Heading3"/>
              <w:spacing w:before="0" w:line="360" w:lineRule="auto"/>
              <w:rPr>
                <w:rFonts w:cs="Arial"/>
                <w:color w:val="auto"/>
                <w:sz w:val="24"/>
                <w:szCs w:val="24"/>
              </w:rPr>
            </w:pPr>
            <w:bookmarkStart w:id="2201" w:name="_Toc159622609"/>
            <w:bookmarkStart w:id="2202" w:name="_Toc159628642"/>
            <w:r>
              <w:rPr>
                <w:rFonts w:cs="Arial"/>
                <w:color w:val="auto"/>
                <w:sz w:val="24"/>
                <w:szCs w:val="24"/>
              </w:rPr>
              <w:t>Question rules</w:t>
            </w:r>
            <w:bookmarkEnd w:id="2201"/>
            <w:bookmarkEnd w:id="22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B8DEA76" w14:textId="065DB843" w:rsidR="00E822A4"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E822A4" w:rsidRPr="00C9372C" w14:paraId="610386D6"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6C8C85D" w14:textId="3FF18544" w:rsidR="00E822A4" w:rsidRPr="00C9372C" w:rsidRDefault="00E822A4" w:rsidP="00E822A4">
            <w:pPr>
              <w:pStyle w:val="Heading3"/>
              <w:spacing w:before="0" w:line="360" w:lineRule="auto"/>
              <w:rPr>
                <w:rFonts w:cs="Arial"/>
                <w:color w:val="auto"/>
                <w:sz w:val="24"/>
                <w:szCs w:val="24"/>
              </w:rPr>
            </w:pPr>
            <w:bookmarkStart w:id="2203" w:name="_Toc159622610"/>
            <w:bookmarkStart w:id="2204" w:name="_Toc159628643"/>
            <w:r w:rsidRPr="00BF1111">
              <w:rPr>
                <w:rFonts w:cs="Arial"/>
                <w:color w:val="auto"/>
                <w:sz w:val="24"/>
                <w:szCs w:val="24"/>
              </w:rPr>
              <w:t>Pre-populated information</w:t>
            </w:r>
            <w:bookmarkEnd w:id="2203"/>
            <w:bookmarkEnd w:id="22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BB56F3" w14:textId="0D70BC01" w:rsidR="00E822A4" w:rsidRDefault="00B8402D" w:rsidP="004C2515">
            <w:r>
              <w:t>N</w:t>
            </w:r>
            <w:r w:rsidR="00DA69EB">
              <w:t>o</w:t>
            </w:r>
          </w:p>
        </w:tc>
      </w:tr>
      <w:tr w:rsidR="00E822A4" w:rsidRPr="00C9372C" w14:paraId="20B7EA09"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67F2F5" w14:textId="2F925673" w:rsidR="00E822A4" w:rsidRPr="00C9372C" w:rsidRDefault="00E822A4" w:rsidP="00E822A4">
            <w:pPr>
              <w:pStyle w:val="Heading3"/>
              <w:spacing w:before="0" w:line="360" w:lineRule="auto"/>
              <w:rPr>
                <w:rFonts w:cs="Arial"/>
                <w:color w:val="auto"/>
                <w:sz w:val="24"/>
                <w:szCs w:val="24"/>
              </w:rPr>
            </w:pPr>
            <w:bookmarkStart w:id="2205" w:name="_Toc159622611"/>
            <w:bookmarkStart w:id="2206" w:name="_Toc159628644"/>
            <w:r w:rsidRPr="00BD710B">
              <w:rPr>
                <w:rFonts w:cs="Arial"/>
                <w:bCs/>
                <w:color w:val="auto"/>
                <w:sz w:val="24"/>
                <w:szCs w:val="24"/>
              </w:rPr>
              <w:t>Response guidance</w:t>
            </w:r>
            <w:bookmarkEnd w:id="2205"/>
            <w:bookmarkEnd w:id="22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0B3DF7" w14:textId="77777777" w:rsidR="00E822A4" w:rsidRDefault="00E822A4" w:rsidP="00E822A4">
            <w:pPr>
              <w:rPr>
                <w:u w:val="single"/>
              </w:rPr>
            </w:pPr>
            <w:r>
              <w:rPr>
                <w:u w:val="single"/>
              </w:rPr>
              <w:t>Context:</w:t>
            </w:r>
          </w:p>
          <w:p w14:paraId="7654EB71" w14:textId="77777777" w:rsidR="00E822A4" w:rsidRDefault="00E822A4" w:rsidP="00E822A4">
            <w:pPr>
              <w:rPr>
                <w:u w:val="single"/>
              </w:rPr>
            </w:pPr>
          </w:p>
          <w:p w14:paraId="32D94F87" w14:textId="40A5DCEC" w:rsidR="00E822A4" w:rsidRPr="007279B7" w:rsidRDefault="007F35BA" w:rsidP="00B17677">
            <w:pPr>
              <w:pStyle w:val="ListParagraph"/>
              <w:numPr>
                <w:ilvl w:val="0"/>
                <w:numId w:val="1"/>
              </w:numPr>
              <w:spacing w:after="0"/>
              <w:rPr>
                <w:u w:val="single"/>
              </w:rPr>
            </w:pPr>
            <w:r>
              <w:lastRenderedPageBreak/>
              <w:t xml:space="preserve">The assessor should seek to understand if the client is </w:t>
            </w:r>
            <w:r w:rsidR="007279B7">
              <w:t>impacted by fatigue in the last four weeks.</w:t>
            </w:r>
          </w:p>
          <w:p w14:paraId="7B37A9F0" w14:textId="42DC3437" w:rsidR="007279B7" w:rsidRPr="007279B7" w:rsidRDefault="007279B7" w:rsidP="00B17677">
            <w:pPr>
              <w:pStyle w:val="ListParagraph"/>
              <w:numPr>
                <w:ilvl w:val="0"/>
                <w:numId w:val="1"/>
              </w:numPr>
              <w:spacing w:after="0"/>
            </w:pPr>
            <w:r w:rsidRPr="007279B7">
              <w:t>Fatigue is a feeling of constant exhaustion, burnout, or lack of energy. It can manifest as physical fatigue, mental fatigue, or a combination of both. </w:t>
            </w:r>
          </w:p>
          <w:p w14:paraId="55CCC316" w14:textId="77777777" w:rsidR="00E822A4" w:rsidRDefault="00E822A4" w:rsidP="00E822A4">
            <w:pPr>
              <w:rPr>
                <w:u w:val="single"/>
              </w:rPr>
            </w:pPr>
          </w:p>
          <w:p w14:paraId="2B65030D" w14:textId="77777777" w:rsidR="00E822A4" w:rsidRDefault="00E822A4" w:rsidP="00E822A4">
            <w:pPr>
              <w:rPr>
                <w:u w:val="single"/>
              </w:rPr>
            </w:pPr>
            <w:r>
              <w:rPr>
                <w:u w:val="single"/>
              </w:rPr>
              <w:t>Consider and record:</w:t>
            </w:r>
          </w:p>
          <w:p w14:paraId="5D32DE51" w14:textId="77777777" w:rsidR="00E822A4" w:rsidRDefault="00E822A4" w:rsidP="00E822A4">
            <w:pPr>
              <w:rPr>
                <w:u w:val="single"/>
              </w:rPr>
            </w:pPr>
          </w:p>
          <w:p w14:paraId="0387A60B" w14:textId="7E52E842" w:rsidR="00E822A4" w:rsidRPr="007F35BA" w:rsidRDefault="007F35BA" w:rsidP="007F35BA">
            <w:pPr>
              <w:pStyle w:val="ListParagraph"/>
              <w:numPr>
                <w:ilvl w:val="0"/>
                <w:numId w:val="1"/>
              </w:numPr>
              <w:spacing w:after="0"/>
              <w:rPr>
                <w:u w:val="single"/>
              </w:rPr>
            </w:pPr>
            <w:r>
              <w:t>If the client has experienced much fatigue over the last four weeks.</w:t>
            </w:r>
          </w:p>
          <w:p w14:paraId="2D1362A0" w14:textId="77777777" w:rsidR="007279B7" w:rsidRDefault="007279B7" w:rsidP="00FB774C">
            <w:pPr>
              <w:rPr>
                <w:u w:val="single"/>
              </w:rPr>
            </w:pPr>
          </w:p>
          <w:p w14:paraId="573AF2CE" w14:textId="7070A058" w:rsidR="00FB774C" w:rsidRDefault="00DC2905" w:rsidP="00FB774C">
            <w:pPr>
              <w:rPr>
                <w:u w:val="single"/>
              </w:rPr>
            </w:pPr>
            <w:r>
              <w:rPr>
                <w:u w:val="single"/>
              </w:rPr>
              <w:t>Prompts and/or observations:</w:t>
            </w:r>
          </w:p>
          <w:p w14:paraId="0B81A4ED" w14:textId="77777777" w:rsidR="00FB774C" w:rsidRDefault="00FB774C" w:rsidP="00FB774C">
            <w:pPr>
              <w:rPr>
                <w:u w:val="single"/>
              </w:rPr>
            </w:pPr>
          </w:p>
          <w:p w14:paraId="07A0E01C" w14:textId="31D6C091" w:rsidR="00FB774C" w:rsidRPr="007279B7" w:rsidRDefault="007279B7" w:rsidP="00B17677">
            <w:pPr>
              <w:pStyle w:val="ListParagraph"/>
              <w:numPr>
                <w:ilvl w:val="0"/>
                <w:numId w:val="1"/>
              </w:numPr>
              <w:spacing w:after="0"/>
              <w:rPr>
                <w:u w:val="single"/>
              </w:rPr>
            </w:pPr>
            <w:r>
              <w:t>How often do you feel tired?</w:t>
            </w:r>
          </w:p>
          <w:p w14:paraId="02C942E0" w14:textId="1493148E" w:rsidR="007279B7" w:rsidRPr="007279B7" w:rsidRDefault="007279B7" w:rsidP="00B17677">
            <w:pPr>
              <w:pStyle w:val="ListParagraph"/>
              <w:numPr>
                <w:ilvl w:val="0"/>
                <w:numId w:val="1"/>
              </w:numPr>
              <w:spacing w:after="0"/>
              <w:rPr>
                <w:u w:val="single"/>
              </w:rPr>
            </w:pPr>
            <w:r>
              <w:t>Have you had any issues with tiredness lately?</w:t>
            </w:r>
          </w:p>
          <w:p w14:paraId="2F156A60" w14:textId="1673698F" w:rsidR="007279B7" w:rsidRPr="007279B7" w:rsidRDefault="007279B7" w:rsidP="00B17677">
            <w:pPr>
              <w:pStyle w:val="ListParagraph"/>
              <w:numPr>
                <w:ilvl w:val="0"/>
                <w:numId w:val="1"/>
              </w:numPr>
              <w:spacing w:after="0"/>
              <w:rPr>
                <w:u w:val="single"/>
              </w:rPr>
            </w:pPr>
            <w:r>
              <w:t>What is the cause of any tiredness?</w:t>
            </w:r>
          </w:p>
          <w:p w14:paraId="37122CA9" w14:textId="5D70C3D4" w:rsidR="007279B7" w:rsidRPr="00EB5E0F" w:rsidRDefault="00C91FA3" w:rsidP="00B17677">
            <w:pPr>
              <w:pStyle w:val="ListParagraph"/>
              <w:numPr>
                <w:ilvl w:val="0"/>
                <w:numId w:val="1"/>
              </w:numPr>
              <w:spacing w:after="0"/>
              <w:rPr>
                <w:u w:val="single"/>
              </w:rPr>
            </w:pPr>
            <w:r>
              <w:t>Do you feel exhausted, burnt out or lack energy?</w:t>
            </w:r>
          </w:p>
          <w:p w14:paraId="18D3C7C8" w14:textId="77777777" w:rsidR="00EB5E0F" w:rsidRDefault="00EB5E0F" w:rsidP="00EB5E0F">
            <w:pPr>
              <w:rPr>
                <w:u w:val="single"/>
              </w:rPr>
            </w:pPr>
          </w:p>
          <w:p w14:paraId="63608AB8" w14:textId="1DFE7B60" w:rsidR="00EB5E0F" w:rsidRDefault="00EB5E0F" w:rsidP="00EB5E0F">
            <w:pPr>
              <w:rPr>
                <w:u w:val="single"/>
              </w:rPr>
            </w:pPr>
            <w:r>
              <w:rPr>
                <w:u w:val="single"/>
              </w:rPr>
              <w:t>Support resources:</w:t>
            </w:r>
          </w:p>
          <w:p w14:paraId="2FFA6F85" w14:textId="77777777" w:rsidR="00EB5E0F" w:rsidRDefault="00EB5E0F" w:rsidP="00EB5E0F">
            <w:pPr>
              <w:rPr>
                <w:u w:val="single"/>
              </w:rPr>
            </w:pPr>
          </w:p>
          <w:p w14:paraId="2FE45162" w14:textId="473F3A15" w:rsidR="00EB5E0F" w:rsidRPr="00EB5E0F" w:rsidRDefault="00EB5E0F" w:rsidP="00EB5E0F">
            <w:pPr>
              <w:pStyle w:val="ListParagraph"/>
              <w:numPr>
                <w:ilvl w:val="0"/>
                <w:numId w:val="1"/>
              </w:numPr>
              <w:spacing w:after="0"/>
            </w:pPr>
            <w:hyperlink r:id="rId78" w:history="1">
              <w:r>
                <w:rPr>
                  <w:rStyle w:val="Hyperlink"/>
                </w:rPr>
                <w:t>Fatigue | healthdirect</w:t>
              </w:r>
            </w:hyperlink>
          </w:p>
          <w:p w14:paraId="01E09B71" w14:textId="77777777" w:rsidR="00E822A4" w:rsidRDefault="00E822A4" w:rsidP="00C91FA3"/>
        </w:tc>
      </w:tr>
    </w:tbl>
    <w:p w14:paraId="5E80869B" w14:textId="77777777" w:rsidR="00EC3A91" w:rsidRPr="00F256F9" w:rsidRDefault="00EC3A91" w:rsidP="004D28FB">
      <w:pPr>
        <w:pStyle w:val="Heading3"/>
        <w:spacing w:after="240"/>
      </w:pPr>
      <w:bookmarkStart w:id="2207" w:name="_Toc159621406"/>
      <w:bookmarkStart w:id="2208" w:name="_Toc159622612"/>
      <w:bookmarkStart w:id="2209" w:name="_Toc159628645"/>
      <w:r>
        <w:lastRenderedPageBreak/>
        <w:t>Difficulty walking up to 10 steps without resting over last four weeks</w:t>
      </w:r>
      <w:bookmarkEnd w:id="2207"/>
      <w:bookmarkEnd w:id="2208"/>
      <w:bookmarkEnd w:id="220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C3A91" w:rsidRPr="00C9372C" w14:paraId="63B1E9D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3B8CD8A"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sidRPr="00A634AE">
              <w:rPr>
                <w:b/>
                <w:color w:val="FFFFFF" w:themeColor="background1"/>
                <w:szCs w:val="24"/>
                <w:lang w:eastAsia="en-AU"/>
              </w:rPr>
              <w:t>In the past 4 weeks, by yourself and not using aids, do you have any difficulty walking up 10 steps without resting?</w:t>
            </w:r>
          </w:p>
        </w:tc>
      </w:tr>
      <w:tr w:rsidR="00EC3A91" w:rsidRPr="00C9372C" w14:paraId="168753F8"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B63EA17" w14:textId="77777777" w:rsidR="00EC3A91" w:rsidRPr="00C9372C" w:rsidRDefault="00EC3A91">
            <w:pPr>
              <w:pStyle w:val="Heading3"/>
              <w:spacing w:before="0" w:line="360" w:lineRule="auto"/>
              <w:rPr>
                <w:rFonts w:cs="Arial"/>
                <w:color w:val="auto"/>
                <w:sz w:val="24"/>
                <w:szCs w:val="24"/>
              </w:rPr>
            </w:pPr>
            <w:bookmarkStart w:id="2210" w:name="_Toc159622613"/>
            <w:bookmarkStart w:id="2211" w:name="_Toc159628646"/>
            <w:r w:rsidRPr="00C9372C">
              <w:rPr>
                <w:rFonts w:cs="Arial"/>
                <w:color w:val="auto"/>
                <w:sz w:val="24"/>
                <w:szCs w:val="24"/>
              </w:rPr>
              <w:t>Response options</w:t>
            </w:r>
            <w:bookmarkEnd w:id="2210"/>
            <w:bookmarkEnd w:id="22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318552B" w14:textId="77777777" w:rsidR="00EC3A91" w:rsidRDefault="00EC3A91" w:rsidP="00B17677">
            <w:pPr>
              <w:pStyle w:val="ListParagraph"/>
              <w:numPr>
                <w:ilvl w:val="0"/>
                <w:numId w:val="17"/>
              </w:numPr>
              <w:spacing w:after="0"/>
            </w:pPr>
            <w:r>
              <w:t>Yes</w:t>
            </w:r>
          </w:p>
          <w:p w14:paraId="5787F9CF" w14:textId="77777777" w:rsidR="00EC3A91" w:rsidRPr="00C9372C" w:rsidRDefault="00EC3A91" w:rsidP="00B17677">
            <w:pPr>
              <w:pStyle w:val="ListParagraph"/>
              <w:numPr>
                <w:ilvl w:val="0"/>
                <w:numId w:val="17"/>
              </w:numPr>
              <w:spacing w:after="0"/>
            </w:pPr>
            <w:r>
              <w:t>No</w:t>
            </w:r>
          </w:p>
        </w:tc>
      </w:tr>
      <w:tr w:rsidR="00E822A4" w:rsidRPr="00C9372C" w14:paraId="6F0EF662"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04C7D4" w14:textId="1D3E0D56" w:rsidR="00E822A4" w:rsidRPr="00C9372C" w:rsidRDefault="00E822A4" w:rsidP="00E822A4">
            <w:pPr>
              <w:pStyle w:val="Heading3"/>
              <w:spacing w:before="0" w:line="360" w:lineRule="auto"/>
              <w:rPr>
                <w:rFonts w:cs="Arial"/>
                <w:color w:val="auto"/>
                <w:sz w:val="24"/>
                <w:szCs w:val="24"/>
              </w:rPr>
            </w:pPr>
            <w:bookmarkStart w:id="2212" w:name="_Toc159622614"/>
            <w:bookmarkStart w:id="2213" w:name="_Toc159628647"/>
            <w:r>
              <w:rPr>
                <w:rFonts w:cs="Arial"/>
                <w:color w:val="auto"/>
                <w:sz w:val="24"/>
                <w:szCs w:val="24"/>
              </w:rPr>
              <w:t>Question rules</w:t>
            </w:r>
            <w:bookmarkEnd w:id="2212"/>
            <w:bookmarkEnd w:id="221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72F431" w14:textId="3BC7460A" w:rsidR="00E822A4" w:rsidRPr="00F44D7C" w:rsidRDefault="00F44D7C" w:rsidP="00F44D7C">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E822A4" w:rsidRPr="00C9372C" w14:paraId="0650B43B"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FD35047" w14:textId="709270AF" w:rsidR="00E822A4" w:rsidRPr="00C9372C" w:rsidRDefault="00E822A4" w:rsidP="00E822A4">
            <w:pPr>
              <w:pStyle w:val="Heading3"/>
              <w:spacing w:before="0" w:line="360" w:lineRule="auto"/>
              <w:rPr>
                <w:rFonts w:cs="Arial"/>
                <w:color w:val="auto"/>
                <w:sz w:val="24"/>
                <w:szCs w:val="24"/>
              </w:rPr>
            </w:pPr>
            <w:bookmarkStart w:id="2214" w:name="_Toc159622615"/>
            <w:bookmarkStart w:id="2215" w:name="_Toc159628648"/>
            <w:r w:rsidRPr="00BF1111">
              <w:rPr>
                <w:rFonts w:cs="Arial"/>
                <w:color w:val="auto"/>
                <w:sz w:val="24"/>
                <w:szCs w:val="24"/>
              </w:rPr>
              <w:t>Pre-populated information</w:t>
            </w:r>
            <w:bookmarkEnd w:id="2214"/>
            <w:bookmarkEnd w:id="22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8BBC3BA" w14:textId="64602F23" w:rsidR="00E822A4" w:rsidRDefault="00B8402D" w:rsidP="004C2515">
            <w:r>
              <w:t>N</w:t>
            </w:r>
            <w:r w:rsidR="00DA69EB">
              <w:t>o</w:t>
            </w:r>
          </w:p>
        </w:tc>
      </w:tr>
      <w:tr w:rsidR="00E822A4" w:rsidRPr="00C9372C" w14:paraId="5F536F3B"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19AD694" w14:textId="3CF9DE9D" w:rsidR="00E822A4" w:rsidRPr="00C9372C" w:rsidRDefault="00E822A4" w:rsidP="00E822A4">
            <w:pPr>
              <w:pStyle w:val="Heading3"/>
              <w:spacing w:before="0" w:line="360" w:lineRule="auto"/>
              <w:rPr>
                <w:rFonts w:cs="Arial"/>
                <w:color w:val="auto"/>
                <w:sz w:val="24"/>
                <w:szCs w:val="24"/>
              </w:rPr>
            </w:pPr>
            <w:bookmarkStart w:id="2216" w:name="_Toc159622616"/>
            <w:bookmarkStart w:id="2217" w:name="_Toc159628649"/>
            <w:r w:rsidRPr="00BD710B">
              <w:rPr>
                <w:rFonts w:cs="Arial"/>
                <w:bCs/>
                <w:color w:val="auto"/>
                <w:sz w:val="24"/>
                <w:szCs w:val="24"/>
              </w:rPr>
              <w:t>Response guidance</w:t>
            </w:r>
            <w:bookmarkEnd w:id="2216"/>
            <w:bookmarkEnd w:id="22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8DDFC62" w14:textId="77777777" w:rsidR="00E822A4" w:rsidRDefault="00E822A4" w:rsidP="00E822A4">
            <w:pPr>
              <w:rPr>
                <w:u w:val="single"/>
              </w:rPr>
            </w:pPr>
            <w:r>
              <w:rPr>
                <w:u w:val="single"/>
              </w:rPr>
              <w:t>Context:</w:t>
            </w:r>
          </w:p>
          <w:p w14:paraId="57282327" w14:textId="77777777" w:rsidR="00E822A4" w:rsidRDefault="00E822A4" w:rsidP="00E822A4">
            <w:pPr>
              <w:rPr>
                <w:u w:val="single"/>
              </w:rPr>
            </w:pPr>
          </w:p>
          <w:p w14:paraId="39D96A0F" w14:textId="25664DF7" w:rsidR="00E822A4" w:rsidRPr="00EB5E0F" w:rsidRDefault="00C91FA3" w:rsidP="00B17677">
            <w:pPr>
              <w:pStyle w:val="ListParagraph"/>
              <w:numPr>
                <w:ilvl w:val="0"/>
                <w:numId w:val="1"/>
              </w:numPr>
              <w:spacing w:after="0"/>
              <w:rPr>
                <w:u w:val="single"/>
              </w:rPr>
            </w:pPr>
            <w:r>
              <w:t>The assessor</w:t>
            </w:r>
            <w:r w:rsidR="00EB5E0F">
              <w:t xml:space="preserve"> should seek to understand if the client has any recent difficulty walking up 10 stairs without resting.</w:t>
            </w:r>
          </w:p>
          <w:p w14:paraId="3A19D222" w14:textId="0A15CB1D" w:rsidR="00EB5E0F" w:rsidRPr="00712711" w:rsidRDefault="00EB5E0F" w:rsidP="00B17677">
            <w:pPr>
              <w:pStyle w:val="ListParagraph"/>
              <w:numPr>
                <w:ilvl w:val="0"/>
                <w:numId w:val="1"/>
              </w:numPr>
              <w:spacing w:after="0"/>
              <w:rPr>
                <w:u w:val="single"/>
              </w:rPr>
            </w:pPr>
            <w:r>
              <w:t xml:space="preserve">This question is based on the client’s ability </w:t>
            </w:r>
            <w:r w:rsidRPr="001B45BD">
              <w:rPr>
                <w:u w:val="single"/>
              </w:rPr>
              <w:t>without</w:t>
            </w:r>
            <w:r>
              <w:t xml:space="preserve"> any aids</w:t>
            </w:r>
            <w:r w:rsidR="00F70B8E">
              <w:t>.</w:t>
            </w:r>
          </w:p>
          <w:p w14:paraId="64C68196" w14:textId="77777777" w:rsidR="00E822A4" w:rsidRDefault="00E822A4" w:rsidP="00E822A4">
            <w:pPr>
              <w:rPr>
                <w:u w:val="single"/>
              </w:rPr>
            </w:pPr>
          </w:p>
          <w:p w14:paraId="2E6643EA" w14:textId="77777777" w:rsidR="00E822A4" w:rsidRDefault="00E822A4" w:rsidP="00E822A4">
            <w:pPr>
              <w:rPr>
                <w:u w:val="single"/>
              </w:rPr>
            </w:pPr>
            <w:r>
              <w:rPr>
                <w:u w:val="single"/>
              </w:rPr>
              <w:t>Consider and record:</w:t>
            </w:r>
          </w:p>
          <w:p w14:paraId="24483B7B" w14:textId="77777777" w:rsidR="00E822A4" w:rsidRDefault="00E822A4" w:rsidP="00E822A4">
            <w:pPr>
              <w:rPr>
                <w:u w:val="single"/>
              </w:rPr>
            </w:pPr>
          </w:p>
          <w:p w14:paraId="021E9E80" w14:textId="01F65B32" w:rsidR="00E822A4" w:rsidRPr="00712711" w:rsidRDefault="00F70B8E" w:rsidP="00B17677">
            <w:pPr>
              <w:pStyle w:val="ListParagraph"/>
              <w:numPr>
                <w:ilvl w:val="0"/>
                <w:numId w:val="1"/>
              </w:numPr>
              <w:spacing w:after="0"/>
              <w:rPr>
                <w:u w:val="single"/>
              </w:rPr>
            </w:pPr>
            <w:r>
              <w:lastRenderedPageBreak/>
              <w:t>If the client can walk up 10 stairs without resting and without needing an aid.</w:t>
            </w:r>
          </w:p>
          <w:p w14:paraId="5132E507" w14:textId="77777777" w:rsidR="00FB774C" w:rsidRDefault="00FB774C" w:rsidP="00FB774C">
            <w:pPr>
              <w:rPr>
                <w:u w:val="single"/>
              </w:rPr>
            </w:pPr>
          </w:p>
          <w:p w14:paraId="288929D1" w14:textId="2375AEA1" w:rsidR="00FB774C" w:rsidRDefault="00DC2905" w:rsidP="00FB774C">
            <w:pPr>
              <w:rPr>
                <w:u w:val="single"/>
              </w:rPr>
            </w:pPr>
            <w:r>
              <w:rPr>
                <w:u w:val="single"/>
              </w:rPr>
              <w:t>Prompts and/or observations:</w:t>
            </w:r>
          </w:p>
          <w:p w14:paraId="3115FC76" w14:textId="77777777" w:rsidR="00FB774C" w:rsidRDefault="00FB774C" w:rsidP="00FB774C">
            <w:pPr>
              <w:rPr>
                <w:u w:val="single"/>
              </w:rPr>
            </w:pPr>
          </w:p>
          <w:p w14:paraId="338303EC" w14:textId="48EA27B0" w:rsidR="00FB774C" w:rsidRPr="00F70B8E" w:rsidRDefault="00F70B8E" w:rsidP="00B17677">
            <w:pPr>
              <w:pStyle w:val="ListParagraph"/>
              <w:numPr>
                <w:ilvl w:val="0"/>
                <w:numId w:val="1"/>
              </w:numPr>
              <w:spacing w:after="0"/>
              <w:rPr>
                <w:u w:val="single"/>
              </w:rPr>
            </w:pPr>
            <w:r>
              <w:t>Are you able to travel up stairs?</w:t>
            </w:r>
          </w:p>
          <w:p w14:paraId="1F691B29" w14:textId="2E719F70" w:rsidR="00F70B8E" w:rsidRPr="00F70B8E" w:rsidRDefault="00F70B8E" w:rsidP="00B17677">
            <w:pPr>
              <w:pStyle w:val="ListParagraph"/>
              <w:numPr>
                <w:ilvl w:val="0"/>
                <w:numId w:val="1"/>
              </w:numPr>
              <w:spacing w:after="0"/>
              <w:rPr>
                <w:u w:val="single"/>
              </w:rPr>
            </w:pPr>
            <w:r>
              <w:t>How many flights of stairs would you find difficult to walk up?</w:t>
            </w:r>
          </w:p>
          <w:p w14:paraId="03E867EF" w14:textId="224C663E" w:rsidR="00F70B8E" w:rsidRPr="00F70B8E" w:rsidRDefault="00F70B8E" w:rsidP="00B17677">
            <w:pPr>
              <w:pStyle w:val="ListParagraph"/>
              <w:numPr>
                <w:ilvl w:val="0"/>
                <w:numId w:val="1"/>
              </w:numPr>
              <w:spacing w:after="0"/>
              <w:rPr>
                <w:u w:val="single"/>
              </w:rPr>
            </w:pPr>
            <w:r>
              <w:t>How do you travel up stairs?</w:t>
            </w:r>
          </w:p>
          <w:p w14:paraId="2915DEFD" w14:textId="2A85264E" w:rsidR="00F70B8E" w:rsidRPr="001B45BD" w:rsidRDefault="00F70B8E" w:rsidP="00B17677">
            <w:pPr>
              <w:pStyle w:val="ListParagraph"/>
              <w:numPr>
                <w:ilvl w:val="0"/>
                <w:numId w:val="1"/>
              </w:numPr>
              <w:spacing w:after="0"/>
              <w:rPr>
                <w:u w:val="single"/>
              </w:rPr>
            </w:pPr>
            <w:r>
              <w:t>Do you need to rest after travelling up stairs?</w:t>
            </w:r>
          </w:p>
          <w:p w14:paraId="600742C5" w14:textId="40A3CD73" w:rsidR="001B45BD" w:rsidRPr="00311A96" w:rsidRDefault="001B45BD" w:rsidP="00B17677">
            <w:pPr>
              <w:pStyle w:val="ListParagraph"/>
              <w:numPr>
                <w:ilvl w:val="0"/>
                <w:numId w:val="1"/>
              </w:numPr>
              <w:spacing w:after="0"/>
              <w:rPr>
                <w:u w:val="single"/>
              </w:rPr>
            </w:pPr>
            <w:r>
              <w:t>Has there been any changes in your ability to walk up stairs in the past four weeks?</w:t>
            </w:r>
          </w:p>
          <w:p w14:paraId="2C2695F4" w14:textId="77777777" w:rsidR="00E822A4" w:rsidRDefault="00E822A4" w:rsidP="00F70B8E"/>
        </w:tc>
      </w:tr>
    </w:tbl>
    <w:p w14:paraId="0032EC64" w14:textId="77777777" w:rsidR="00EC3A91" w:rsidRPr="00F256F9" w:rsidRDefault="00EC3A91" w:rsidP="004D28FB">
      <w:pPr>
        <w:pStyle w:val="Heading3"/>
        <w:spacing w:after="240"/>
      </w:pPr>
      <w:bookmarkStart w:id="2218" w:name="_Toc159621407"/>
      <w:bookmarkStart w:id="2219" w:name="_Toc159622617"/>
      <w:bookmarkStart w:id="2220" w:name="_Toc159628650"/>
      <w:r>
        <w:lastRenderedPageBreak/>
        <w:t>Difficulty walking 300 metres or around the block over last four weeks</w:t>
      </w:r>
      <w:bookmarkEnd w:id="2218"/>
      <w:bookmarkEnd w:id="2219"/>
      <w:bookmarkEnd w:id="2220"/>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C3A91" w:rsidRPr="00C9372C" w14:paraId="62C5028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CA360CA"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sidRPr="00D57DD2">
              <w:rPr>
                <w:b/>
                <w:color w:val="FFFFFF" w:themeColor="background1"/>
                <w:szCs w:val="24"/>
                <w:lang w:eastAsia="en-AU"/>
              </w:rPr>
              <w:t>In the past 4 weeks, by yourself and not using aids, do you have any difficulty walking 300 m or around the block?</w:t>
            </w:r>
          </w:p>
        </w:tc>
      </w:tr>
      <w:tr w:rsidR="00EC3A91" w:rsidRPr="00C9372C" w14:paraId="7E59C665"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AFE8813" w14:textId="77777777" w:rsidR="00EC3A91" w:rsidRPr="00C9372C" w:rsidRDefault="00EC3A91">
            <w:pPr>
              <w:pStyle w:val="Heading3"/>
              <w:spacing w:before="0" w:line="360" w:lineRule="auto"/>
              <w:rPr>
                <w:rFonts w:cs="Arial"/>
                <w:color w:val="auto"/>
                <w:sz w:val="24"/>
                <w:szCs w:val="24"/>
              </w:rPr>
            </w:pPr>
            <w:bookmarkStart w:id="2221" w:name="_Toc159622618"/>
            <w:bookmarkStart w:id="2222" w:name="_Toc159628651"/>
            <w:r w:rsidRPr="00C9372C">
              <w:rPr>
                <w:rFonts w:cs="Arial"/>
                <w:color w:val="auto"/>
                <w:sz w:val="24"/>
                <w:szCs w:val="24"/>
              </w:rPr>
              <w:t>Response options</w:t>
            </w:r>
            <w:bookmarkEnd w:id="2221"/>
            <w:bookmarkEnd w:id="22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1B71FFC" w14:textId="77777777" w:rsidR="00EC3A91" w:rsidRDefault="00EC3A91" w:rsidP="00B17677">
            <w:pPr>
              <w:pStyle w:val="ListParagraph"/>
              <w:numPr>
                <w:ilvl w:val="0"/>
                <w:numId w:val="17"/>
              </w:numPr>
              <w:spacing w:after="0"/>
            </w:pPr>
            <w:r>
              <w:t>Yes</w:t>
            </w:r>
          </w:p>
          <w:p w14:paraId="7952F3A4" w14:textId="77777777" w:rsidR="00EC3A91" w:rsidRPr="00C9372C" w:rsidRDefault="00EC3A91" w:rsidP="00B17677">
            <w:pPr>
              <w:pStyle w:val="ListParagraph"/>
              <w:numPr>
                <w:ilvl w:val="0"/>
                <w:numId w:val="17"/>
              </w:numPr>
              <w:spacing w:after="0"/>
            </w:pPr>
            <w:r>
              <w:t>No</w:t>
            </w:r>
          </w:p>
        </w:tc>
      </w:tr>
      <w:tr w:rsidR="00E822A4" w:rsidRPr="00C9372C" w14:paraId="167A0D8A"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D39D55" w14:textId="553DFB0A" w:rsidR="00E822A4" w:rsidRPr="00C9372C" w:rsidRDefault="00E822A4" w:rsidP="00E822A4">
            <w:pPr>
              <w:pStyle w:val="Heading3"/>
              <w:spacing w:before="0" w:line="360" w:lineRule="auto"/>
              <w:rPr>
                <w:rFonts w:cs="Arial"/>
                <w:color w:val="auto"/>
                <w:sz w:val="24"/>
                <w:szCs w:val="24"/>
              </w:rPr>
            </w:pPr>
            <w:bookmarkStart w:id="2223" w:name="_Toc159622619"/>
            <w:bookmarkStart w:id="2224" w:name="_Toc159628652"/>
            <w:r>
              <w:rPr>
                <w:rFonts w:cs="Arial"/>
                <w:color w:val="auto"/>
                <w:sz w:val="24"/>
                <w:szCs w:val="24"/>
              </w:rPr>
              <w:t>Question rules</w:t>
            </w:r>
            <w:bookmarkEnd w:id="2223"/>
            <w:bookmarkEnd w:id="22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4789B1" w14:textId="12BBDF4C" w:rsidR="00E822A4" w:rsidRPr="00F44D7C" w:rsidRDefault="00F44D7C" w:rsidP="00F44D7C">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E822A4" w:rsidRPr="00C9372C" w14:paraId="2C5A73CE"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159656E" w14:textId="45D48254" w:rsidR="00E822A4" w:rsidRPr="00C9372C" w:rsidRDefault="00E822A4" w:rsidP="00E822A4">
            <w:pPr>
              <w:pStyle w:val="Heading3"/>
              <w:spacing w:before="0" w:line="360" w:lineRule="auto"/>
              <w:rPr>
                <w:rFonts w:cs="Arial"/>
                <w:color w:val="auto"/>
                <w:sz w:val="24"/>
                <w:szCs w:val="24"/>
              </w:rPr>
            </w:pPr>
            <w:bookmarkStart w:id="2225" w:name="_Toc159622620"/>
            <w:bookmarkStart w:id="2226" w:name="_Toc159628653"/>
            <w:r w:rsidRPr="00BF1111">
              <w:rPr>
                <w:rFonts w:cs="Arial"/>
                <w:color w:val="auto"/>
                <w:sz w:val="24"/>
                <w:szCs w:val="24"/>
              </w:rPr>
              <w:t>Pre-populated information</w:t>
            </w:r>
            <w:bookmarkEnd w:id="2225"/>
            <w:bookmarkEnd w:id="22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951BDC" w14:textId="0554230D" w:rsidR="00E822A4" w:rsidRDefault="00B8402D" w:rsidP="004C2515">
            <w:r>
              <w:t>N</w:t>
            </w:r>
            <w:r w:rsidR="00DA69EB">
              <w:t>o</w:t>
            </w:r>
          </w:p>
        </w:tc>
      </w:tr>
      <w:tr w:rsidR="001B45BD" w:rsidRPr="00C9372C" w14:paraId="132F2DBF"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B67BDBF" w14:textId="23AF5DF2" w:rsidR="001B45BD" w:rsidRPr="00C9372C" w:rsidRDefault="001B45BD" w:rsidP="001B45BD">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B3DEAA" w14:textId="77777777" w:rsidR="001B45BD" w:rsidRDefault="001B45BD" w:rsidP="001B45BD">
            <w:pPr>
              <w:rPr>
                <w:u w:val="single"/>
              </w:rPr>
            </w:pPr>
            <w:r>
              <w:rPr>
                <w:u w:val="single"/>
              </w:rPr>
              <w:t>Context:</w:t>
            </w:r>
          </w:p>
          <w:p w14:paraId="2471D9C1" w14:textId="77777777" w:rsidR="001B45BD" w:rsidRDefault="001B45BD" w:rsidP="001B45BD">
            <w:pPr>
              <w:rPr>
                <w:u w:val="single"/>
              </w:rPr>
            </w:pPr>
          </w:p>
          <w:p w14:paraId="3EBB8B38" w14:textId="29C01581" w:rsidR="001B45BD" w:rsidRPr="00EB5E0F" w:rsidRDefault="001B45BD" w:rsidP="001B45BD">
            <w:pPr>
              <w:pStyle w:val="ListParagraph"/>
              <w:numPr>
                <w:ilvl w:val="0"/>
                <w:numId w:val="1"/>
              </w:numPr>
              <w:spacing w:after="0"/>
              <w:rPr>
                <w:u w:val="single"/>
              </w:rPr>
            </w:pPr>
            <w:r>
              <w:t>The assessor should seek to understand if the client has any recent difficulty walking 300 metres or around the block</w:t>
            </w:r>
          </w:p>
          <w:p w14:paraId="3BD8AF79" w14:textId="77777777" w:rsidR="001B45BD" w:rsidRPr="00712711" w:rsidRDefault="001B45BD" w:rsidP="001B45BD">
            <w:pPr>
              <w:pStyle w:val="ListParagraph"/>
              <w:numPr>
                <w:ilvl w:val="0"/>
                <w:numId w:val="1"/>
              </w:numPr>
              <w:spacing w:after="0"/>
              <w:rPr>
                <w:u w:val="single"/>
              </w:rPr>
            </w:pPr>
            <w:r>
              <w:t xml:space="preserve">This question is based on the client’s ability </w:t>
            </w:r>
            <w:r w:rsidRPr="001B45BD">
              <w:rPr>
                <w:u w:val="single"/>
              </w:rPr>
              <w:t>without</w:t>
            </w:r>
            <w:r>
              <w:t xml:space="preserve"> any aids.</w:t>
            </w:r>
          </w:p>
          <w:p w14:paraId="02D07D6B" w14:textId="77777777" w:rsidR="001B45BD" w:rsidRDefault="001B45BD" w:rsidP="001B45BD">
            <w:pPr>
              <w:rPr>
                <w:u w:val="single"/>
              </w:rPr>
            </w:pPr>
          </w:p>
          <w:p w14:paraId="136817CA" w14:textId="77777777" w:rsidR="001B45BD" w:rsidRDefault="001B45BD" w:rsidP="001B45BD">
            <w:pPr>
              <w:rPr>
                <w:u w:val="single"/>
              </w:rPr>
            </w:pPr>
            <w:r>
              <w:rPr>
                <w:u w:val="single"/>
              </w:rPr>
              <w:t>Consider and record:</w:t>
            </w:r>
          </w:p>
          <w:p w14:paraId="1B65506B" w14:textId="77777777" w:rsidR="001B45BD" w:rsidRDefault="001B45BD" w:rsidP="001B45BD">
            <w:pPr>
              <w:rPr>
                <w:u w:val="single"/>
              </w:rPr>
            </w:pPr>
          </w:p>
          <w:p w14:paraId="18CACD8C" w14:textId="5D0208E6" w:rsidR="001B45BD" w:rsidRPr="001B45BD" w:rsidRDefault="001B45BD" w:rsidP="001B45BD">
            <w:pPr>
              <w:pStyle w:val="ListParagraph"/>
              <w:numPr>
                <w:ilvl w:val="0"/>
                <w:numId w:val="1"/>
              </w:numPr>
              <w:spacing w:after="0"/>
              <w:rPr>
                <w:u w:val="single"/>
              </w:rPr>
            </w:pPr>
            <w:r>
              <w:t>If the client can walk 300 metres or around the block.</w:t>
            </w:r>
          </w:p>
          <w:p w14:paraId="0128B9FA" w14:textId="748704FA" w:rsidR="001B45BD" w:rsidRPr="00712711" w:rsidRDefault="005F40ED" w:rsidP="001B45BD">
            <w:pPr>
              <w:pStyle w:val="ListParagraph"/>
              <w:numPr>
                <w:ilvl w:val="0"/>
                <w:numId w:val="1"/>
              </w:numPr>
              <w:spacing w:after="0"/>
              <w:rPr>
                <w:u w:val="single"/>
              </w:rPr>
            </w:pPr>
            <w:r>
              <w:t>Use 300 metres as the basis for this question if a block for the client is not roughly this distance.</w:t>
            </w:r>
          </w:p>
          <w:p w14:paraId="373C41EF" w14:textId="77777777" w:rsidR="001B45BD" w:rsidRDefault="001B45BD" w:rsidP="001B45BD">
            <w:pPr>
              <w:rPr>
                <w:u w:val="single"/>
              </w:rPr>
            </w:pPr>
          </w:p>
          <w:p w14:paraId="1DBA5201" w14:textId="77777777" w:rsidR="001B45BD" w:rsidRDefault="001B45BD" w:rsidP="001B45BD">
            <w:pPr>
              <w:rPr>
                <w:u w:val="single"/>
              </w:rPr>
            </w:pPr>
            <w:r>
              <w:rPr>
                <w:u w:val="single"/>
              </w:rPr>
              <w:t>Prompts and/or observations:</w:t>
            </w:r>
          </w:p>
          <w:p w14:paraId="0FE8C496" w14:textId="77777777" w:rsidR="001B45BD" w:rsidRDefault="001B45BD" w:rsidP="001B45BD">
            <w:pPr>
              <w:rPr>
                <w:u w:val="single"/>
              </w:rPr>
            </w:pPr>
          </w:p>
          <w:p w14:paraId="035817BE" w14:textId="054CC55F" w:rsidR="005F40ED" w:rsidRPr="00F70B8E" w:rsidRDefault="005F40ED" w:rsidP="005F40ED">
            <w:pPr>
              <w:pStyle w:val="ListParagraph"/>
              <w:numPr>
                <w:ilvl w:val="0"/>
                <w:numId w:val="1"/>
              </w:numPr>
              <w:spacing w:after="0"/>
              <w:rPr>
                <w:u w:val="single"/>
              </w:rPr>
            </w:pPr>
            <w:r>
              <w:t>How far do you think you can walk before you need a rest?</w:t>
            </w:r>
          </w:p>
          <w:p w14:paraId="6FCA6842" w14:textId="26ACD798" w:rsidR="001B45BD" w:rsidRPr="00F70B8E" w:rsidRDefault="001B45BD" w:rsidP="001B45BD">
            <w:pPr>
              <w:pStyle w:val="ListParagraph"/>
              <w:numPr>
                <w:ilvl w:val="0"/>
                <w:numId w:val="1"/>
              </w:numPr>
              <w:spacing w:after="0"/>
              <w:rPr>
                <w:u w:val="single"/>
              </w:rPr>
            </w:pPr>
            <w:r>
              <w:t xml:space="preserve">Are you able to </w:t>
            </w:r>
            <w:r w:rsidR="005F40ED">
              <w:t>walk a few hundred metres</w:t>
            </w:r>
            <w:r>
              <w:t>?</w:t>
            </w:r>
          </w:p>
          <w:p w14:paraId="564C90F1" w14:textId="619754FF" w:rsidR="001B45BD" w:rsidRPr="00311A96" w:rsidRDefault="001B45BD" w:rsidP="001B45BD">
            <w:pPr>
              <w:pStyle w:val="ListParagraph"/>
              <w:numPr>
                <w:ilvl w:val="0"/>
                <w:numId w:val="1"/>
              </w:numPr>
              <w:spacing w:after="0"/>
              <w:rPr>
                <w:u w:val="single"/>
              </w:rPr>
            </w:pPr>
            <w:r>
              <w:lastRenderedPageBreak/>
              <w:t>Has there been any changes in your ability to walk in the past four weeks?</w:t>
            </w:r>
          </w:p>
          <w:p w14:paraId="05E73D81" w14:textId="77777777" w:rsidR="001B45BD" w:rsidRDefault="001B45BD" w:rsidP="005F40ED">
            <w:pPr>
              <w:pStyle w:val="ListParagraph"/>
              <w:spacing w:after="0"/>
              <w:ind w:left="720"/>
            </w:pPr>
          </w:p>
        </w:tc>
      </w:tr>
    </w:tbl>
    <w:p w14:paraId="76A6A3A1" w14:textId="77777777" w:rsidR="00EC3A91" w:rsidRPr="007E5D9A" w:rsidRDefault="00EC3A91" w:rsidP="004D28FB">
      <w:pPr>
        <w:pStyle w:val="Heading3"/>
        <w:spacing w:after="240"/>
      </w:pPr>
      <w:bookmarkStart w:id="2227" w:name="_Toc159621408"/>
      <w:bookmarkStart w:id="2228" w:name="_Toc159622622"/>
      <w:bookmarkStart w:id="2229" w:name="_Toc159628655"/>
      <w:r>
        <w:lastRenderedPageBreak/>
        <w:t>Illnesses</w:t>
      </w:r>
      <w:bookmarkEnd w:id="2227"/>
      <w:bookmarkEnd w:id="2228"/>
      <w:bookmarkEnd w:id="222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C3A91" w:rsidRPr="00C9372C" w14:paraId="455D60C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1E04FAC"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sidRPr="00D13BCC">
              <w:rPr>
                <w:b/>
                <w:color w:val="FFFFFF" w:themeColor="background1"/>
                <w:szCs w:val="24"/>
                <w:lang w:eastAsia="en-AU"/>
              </w:rPr>
              <w:t>Does the client have any of these illnesses?</w:t>
            </w:r>
          </w:p>
        </w:tc>
      </w:tr>
      <w:tr w:rsidR="00EC3A91" w:rsidRPr="00C9372C" w14:paraId="6CFF547A"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A57D19F" w14:textId="77777777" w:rsidR="00EC3A91" w:rsidRPr="00C9372C" w:rsidRDefault="00EC3A91">
            <w:pPr>
              <w:pStyle w:val="Heading3"/>
              <w:spacing w:before="0" w:line="360" w:lineRule="auto"/>
              <w:rPr>
                <w:rFonts w:cs="Arial"/>
                <w:color w:val="auto"/>
                <w:sz w:val="24"/>
                <w:szCs w:val="24"/>
              </w:rPr>
            </w:pPr>
            <w:bookmarkStart w:id="2230" w:name="_Toc159622623"/>
            <w:bookmarkStart w:id="2231" w:name="_Toc159628656"/>
            <w:r w:rsidRPr="00C9372C">
              <w:rPr>
                <w:rFonts w:cs="Arial"/>
                <w:color w:val="auto"/>
                <w:sz w:val="24"/>
                <w:szCs w:val="24"/>
              </w:rPr>
              <w:t>Response options</w:t>
            </w:r>
            <w:bookmarkEnd w:id="2230"/>
            <w:bookmarkEnd w:id="22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611943C" w14:textId="77777777" w:rsidR="00EC3A91" w:rsidRDefault="00EC3A91" w:rsidP="00B17677">
            <w:pPr>
              <w:pStyle w:val="ListParagraph"/>
              <w:numPr>
                <w:ilvl w:val="0"/>
                <w:numId w:val="17"/>
              </w:numPr>
              <w:spacing w:after="0"/>
            </w:pPr>
            <w:r>
              <w:t>Hypertension</w:t>
            </w:r>
          </w:p>
          <w:p w14:paraId="6B70829C" w14:textId="77777777" w:rsidR="00EC3A91" w:rsidRDefault="00EC3A91" w:rsidP="00B17677">
            <w:pPr>
              <w:pStyle w:val="ListParagraph"/>
              <w:numPr>
                <w:ilvl w:val="0"/>
                <w:numId w:val="17"/>
              </w:numPr>
              <w:spacing w:after="0"/>
            </w:pPr>
            <w:r>
              <w:t>Diabetes</w:t>
            </w:r>
          </w:p>
          <w:p w14:paraId="564F7915" w14:textId="77777777" w:rsidR="00EC3A91" w:rsidRDefault="00EC3A91" w:rsidP="00B17677">
            <w:pPr>
              <w:pStyle w:val="ListParagraph"/>
              <w:numPr>
                <w:ilvl w:val="0"/>
                <w:numId w:val="17"/>
              </w:numPr>
              <w:spacing w:after="0"/>
            </w:pPr>
            <w:r>
              <w:t>Cancer (not a minor skin cancer)</w:t>
            </w:r>
          </w:p>
          <w:p w14:paraId="41E4EF5F" w14:textId="77777777" w:rsidR="00EC3A91" w:rsidRDefault="00EC3A91" w:rsidP="00B17677">
            <w:pPr>
              <w:pStyle w:val="ListParagraph"/>
              <w:numPr>
                <w:ilvl w:val="0"/>
                <w:numId w:val="17"/>
              </w:numPr>
              <w:spacing w:after="0"/>
            </w:pPr>
            <w:r>
              <w:t>Chronic lung disease</w:t>
            </w:r>
          </w:p>
          <w:p w14:paraId="06BFFA10" w14:textId="5E222475" w:rsidR="00EC3A91" w:rsidRDefault="00EC3A91" w:rsidP="00B17677">
            <w:pPr>
              <w:pStyle w:val="ListParagraph"/>
              <w:numPr>
                <w:ilvl w:val="0"/>
                <w:numId w:val="17"/>
              </w:numPr>
              <w:spacing w:after="0"/>
            </w:pPr>
            <w:r>
              <w:t xml:space="preserve">Heart </w:t>
            </w:r>
            <w:r w:rsidR="009C0128">
              <w:t>attack</w:t>
            </w:r>
          </w:p>
          <w:p w14:paraId="0DE8F688" w14:textId="77777777" w:rsidR="00EC3A91" w:rsidRDefault="00EC3A91" w:rsidP="00B17677">
            <w:pPr>
              <w:pStyle w:val="ListParagraph"/>
              <w:numPr>
                <w:ilvl w:val="0"/>
                <w:numId w:val="17"/>
              </w:numPr>
              <w:spacing w:after="0"/>
            </w:pPr>
            <w:r>
              <w:t>Congestive heart failure</w:t>
            </w:r>
          </w:p>
          <w:p w14:paraId="3D467428" w14:textId="77777777" w:rsidR="00EC3A91" w:rsidRDefault="00EC3A91" w:rsidP="00B17677">
            <w:pPr>
              <w:pStyle w:val="ListParagraph"/>
              <w:numPr>
                <w:ilvl w:val="0"/>
                <w:numId w:val="17"/>
              </w:numPr>
              <w:spacing w:after="0"/>
            </w:pPr>
            <w:r>
              <w:t>Angina</w:t>
            </w:r>
          </w:p>
          <w:p w14:paraId="52E2F793" w14:textId="77777777" w:rsidR="00EC3A91" w:rsidRDefault="00EC3A91" w:rsidP="00B17677">
            <w:pPr>
              <w:pStyle w:val="ListParagraph"/>
              <w:numPr>
                <w:ilvl w:val="0"/>
                <w:numId w:val="17"/>
              </w:numPr>
              <w:spacing w:after="0"/>
            </w:pPr>
            <w:r>
              <w:t>Asthma</w:t>
            </w:r>
          </w:p>
          <w:p w14:paraId="6840A275" w14:textId="77777777" w:rsidR="00EC3A91" w:rsidRDefault="00EC3A91" w:rsidP="00B17677">
            <w:pPr>
              <w:pStyle w:val="ListParagraph"/>
              <w:numPr>
                <w:ilvl w:val="0"/>
                <w:numId w:val="17"/>
              </w:numPr>
              <w:spacing w:after="0"/>
            </w:pPr>
            <w:r>
              <w:t>Arthritis</w:t>
            </w:r>
          </w:p>
          <w:p w14:paraId="12A55D77" w14:textId="77777777" w:rsidR="00EC3A91" w:rsidRPr="00C9372C" w:rsidRDefault="00EC3A91" w:rsidP="00B17677">
            <w:pPr>
              <w:pStyle w:val="ListParagraph"/>
              <w:numPr>
                <w:ilvl w:val="0"/>
                <w:numId w:val="17"/>
              </w:numPr>
              <w:spacing w:after="0"/>
            </w:pPr>
            <w:r>
              <w:t>Kidney disease</w:t>
            </w:r>
          </w:p>
        </w:tc>
      </w:tr>
      <w:tr w:rsidR="00E822A4" w:rsidRPr="00C9372C" w14:paraId="725D766E"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D3E339" w14:textId="3E7A8FCA" w:rsidR="00E822A4" w:rsidRPr="00C9372C" w:rsidRDefault="00E822A4" w:rsidP="00E822A4">
            <w:pPr>
              <w:pStyle w:val="Heading3"/>
              <w:spacing w:before="0" w:line="360" w:lineRule="auto"/>
              <w:rPr>
                <w:rFonts w:cs="Arial"/>
                <w:color w:val="auto"/>
                <w:sz w:val="24"/>
                <w:szCs w:val="24"/>
              </w:rPr>
            </w:pPr>
            <w:bookmarkStart w:id="2232" w:name="_Toc159622624"/>
            <w:bookmarkStart w:id="2233" w:name="_Toc159628657"/>
            <w:r>
              <w:rPr>
                <w:rFonts w:cs="Arial"/>
                <w:color w:val="auto"/>
                <w:sz w:val="24"/>
                <w:szCs w:val="24"/>
              </w:rPr>
              <w:t>Question rules</w:t>
            </w:r>
            <w:bookmarkEnd w:id="2232"/>
            <w:bookmarkEnd w:id="223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C0CBF7" w14:textId="4C0427CD" w:rsidR="00E822A4" w:rsidRPr="00F44D7C" w:rsidRDefault="00F44D7C" w:rsidP="00F44D7C">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E822A4" w:rsidRPr="00C9372C" w14:paraId="0A3668FF"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9F0C31E" w14:textId="7EEAFCA4" w:rsidR="00E822A4" w:rsidRPr="00C9372C" w:rsidRDefault="00E822A4" w:rsidP="00E822A4">
            <w:pPr>
              <w:pStyle w:val="Heading3"/>
              <w:spacing w:before="0" w:line="360" w:lineRule="auto"/>
              <w:rPr>
                <w:rFonts w:cs="Arial"/>
                <w:color w:val="auto"/>
                <w:sz w:val="24"/>
                <w:szCs w:val="24"/>
              </w:rPr>
            </w:pPr>
            <w:bookmarkStart w:id="2234" w:name="_Toc159622625"/>
            <w:bookmarkStart w:id="2235" w:name="_Toc159628658"/>
            <w:r w:rsidRPr="00BF1111">
              <w:rPr>
                <w:rFonts w:cs="Arial"/>
                <w:color w:val="auto"/>
                <w:sz w:val="24"/>
                <w:szCs w:val="24"/>
              </w:rPr>
              <w:t>Pre-populated information</w:t>
            </w:r>
            <w:bookmarkEnd w:id="2234"/>
            <w:bookmarkEnd w:id="22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7A12F6" w14:textId="081366A2" w:rsidR="00E822A4" w:rsidRDefault="00B8402D" w:rsidP="004C2515">
            <w:r>
              <w:t>N</w:t>
            </w:r>
            <w:r w:rsidR="00DA69EB">
              <w:t>o</w:t>
            </w:r>
          </w:p>
        </w:tc>
      </w:tr>
      <w:tr w:rsidR="00E822A4" w:rsidRPr="00C9372C" w14:paraId="29DDB521"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AB41916" w14:textId="17EB0BA1" w:rsidR="00E822A4" w:rsidRPr="00C9372C" w:rsidRDefault="00E822A4" w:rsidP="00E822A4">
            <w:pPr>
              <w:pStyle w:val="Heading3"/>
              <w:spacing w:before="0" w:line="360" w:lineRule="auto"/>
              <w:rPr>
                <w:rFonts w:cs="Arial"/>
                <w:color w:val="auto"/>
                <w:sz w:val="24"/>
                <w:szCs w:val="24"/>
              </w:rPr>
            </w:pPr>
            <w:bookmarkStart w:id="2236" w:name="_Toc159622626"/>
            <w:bookmarkStart w:id="2237" w:name="_Toc159628659"/>
            <w:r w:rsidRPr="00BD710B">
              <w:rPr>
                <w:rFonts w:cs="Arial"/>
                <w:bCs/>
                <w:color w:val="auto"/>
                <w:sz w:val="24"/>
                <w:szCs w:val="24"/>
              </w:rPr>
              <w:t>Response guidance</w:t>
            </w:r>
            <w:bookmarkEnd w:id="2236"/>
            <w:bookmarkEnd w:id="22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AB9B72" w14:textId="77777777" w:rsidR="000D3401" w:rsidRDefault="000D3401" w:rsidP="000D3401">
            <w:pPr>
              <w:rPr>
                <w:u w:val="single"/>
              </w:rPr>
            </w:pPr>
            <w:r>
              <w:rPr>
                <w:u w:val="single"/>
              </w:rPr>
              <w:t>Context:</w:t>
            </w:r>
          </w:p>
          <w:p w14:paraId="7C77400C" w14:textId="77777777" w:rsidR="000D3401" w:rsidRDefault="000D3401" w:rsidP="000D3401">
            <w:pPr>
              <w:rPr>
                <w:u w:val="single"/>
              </w:rPr>
            </w:pPr>
          </w:p>
          <w:p w14:paraId="05E1122F" w14:textId="18D721DF" w:rsidR="000D3401" w:rsidRPr="006827BF" w:rsidRDefault="000D3401" w:rsidP="009F6542">
            <w:pPr>
              <w:pStyle w:val="ListParagraph"/>
              <w:numPr>
                <w:ilvl w:val="0"/>
                <w:numId w:val="1"/>
              </w:numPr>
              <w:spacing w:after="0"/>
              <w:rPr>
                <w:u w:val="single"/>
              </w:rPr>
            </w:pPr>
            <w:r>
              <w:t xml:space="preserve">The assessor should identify </w:t>
            </w:r>
            <w:r w:rsidR="00CF724D">
              <w:t>any illnesses being experienced by the client.</w:t>
            </w:r>
          </w:p>
          <w:p w14:paraId="26835870" w14:textId="77777777" w:rsidR="000D3401" w:rsidRDefault="000D3401" w:rsidP="000D3401">
            <w:pPr>
              <w:rPr>
                <w:u w:val="single"/>
              </w:rPr>
            </w:pPr>
          </w:p>
          <w:p w14:paraId="17E47F7B" w14:textId="77777777" w:rsidR="000D3401" w:rsidRDefault="000D3401" w:rsidP="000D3401">
            <w:pPr>
              <w:rPr>
                <w:u w:val="single"/>
              </w:rPr>
            </w:pPr>
            <w:r>
              <w:rPr>
                <w:u w:val="single"/>
              </w:rPr>
              <w:t>Consider and record:</w:t>
            </w:r>
          </w:p>
          <w:p w14:paraId="33FB4D67" w14:textId="77777777" w:rsidR="000D3401" w:rsidRDefault="000D3401" w:rsidP="000D3401">
            <w:pPr>
              <w:rPr>
                <w:u w:val="single"/>
              </w:rPr>
            </w:pPr>
          </w:p>
          <w:p w14:paraId="4AD53957" w14:textId="77777777" w:rsidR="000D3401" w:rsidRDefault="000D3401" w:rsidP="009F6542">
            <w:pPr>
              <w:pStyle w:val="ListParagraph"/>
              <w:numPr>
                <w:ilvl w:val="0"/>
                <w:numId w:val="1"/>
              </w:numPr>
              <w:spacing w:after="0"/>
            </w:pPr>
            <w:r w:rsidRPr="004533C3">
              <w:t xml:space="preserve">Multiple response options may be selected if the client is experiencing more than one </w:t>
            </w:r>
            <w:r>
              <w:t>major skin condition.</w:t>
            </w:r>
          </w:p>
          <w:p w14:paraId="18CB88E1" w14:textId="228D0664" w:rsidR="00E822A4" w:rsidRPr="009F6542" w:rsidRDefault="000D3401" w:rsidP="009F6542">
            <w:pPr>
              <w:pStyle w:val="ListParagraph"/>
              <w:numPr>
                <w:ilvl w:val="0"/>
                <w:numId w:val="1"/>
              </w:numPr>
              <w:spacing w:after="0"/>
            </w:pPr>
            <w:r w:rsidRPr="00C44281">
              <w:t>Use the below definitions to assist with</w:t>
            </w:r>
            <w:r>
              <w:t xml:space="preserve"> the response.</w:t>
            </w:r>
          </w:p>
          <w:p w14:paraId="173AEEF7" w14:textId="0D6895C4" w:rsidR="009F6542" w:rsidRPr="00CF6849" w:rsidRDefault="009F6542" w:rsidP="009F6542">
            <w:pPr>
              <w:pStyle w:val="ListParagraph"/>
              <w:numPr>
                <w:ilvl w:val="1"/>
                <w:numId w:val="1"/>
              </w:numPr>
              <w:spacing w:after="0"/>
            </w:pPr>
            <w:r w:rsidRPr="00CF6849">
              <w:rPr>
                <w:b/>
                <w:bCs/>
              </w:rPr>
              <w:t>Hypertension:</w:t>
            </w:r>
            <w:r w:rsidR="000271A8" w:rsidRPr="00CF6849">
              <w:t xml:space="preserve"> commonly known as high blood pressure, a condition where the force of blood against the walls of your arteries is consistently too high.</w:t>
            </w:r>
          </w:p>
          <w:p w14:paraId="4AEE3BE4" w14:textId="7913D23A" w:rsidR="009F6542" w:rsidRPr="00CF6849" w:rsidRDefault="009F6542" w:rsidP="009F6542">
            <w:pPr>
              <w:pStyle w:val="ListParagraph"/>
              <w:numPr>
                <w:ilvl w:val="1"/>
                <w:numId w:val="1"/>
              </w:numPr>
              <w:spacing w:after="0"/>
            </w:pPr>
            <w:r w:rsidRPr="00CF6849">
              <w:rPr>
                <w:b/>
                <w:bCs/>
              </w:rPr>
              <w:t>Diabetes:</w:t>
            </w:r>
            <w:r w:rsidR="000271A8" w:rsidRPr="00CF6849">
              <w:t xml:space="preserve"> </w:t>
            </w:r>
            <w:r w:rsidR="00D418BD" w:rsidRPr="00D418BD">
              <w:t>a</w:t>
            </w:r>
            <w:r w:rsidR="000271A8" w:rsidRPr="00CF6849">
              <w:t>lso known as diabetes mellitus, a</w:t>
            </w:r>
            <w:r w:rsidR="00D418BD" w:rsidRPr="00CF6849">
              <w:t xml:space="preserve"> condition </w:t>
            </w:r>
            <w:r w:rsidR="000271A8" w:rsidRPr="00CF6849">
              <w:t>characterized by elevated levels of glucose (a type of sugar) in the blood.</w:t>
            </w:r>
          </w:p>
          <w:p w14:paraId="307C8294" w14:textId="7241CCF9" w:rsidR="009F6542" w:rsidRPr="00CF6849" w:rsidRDefault="009F6542" w:rsidP="009F6542">
            <w:pPr>
              <w:pStyle w:val="ListParagraph"/>
              <w:numPr>
                <w:ilvl w:val="1"/>
                <w:numId w:val="1"/>
              </w:numPr>
              <w:spacing w:after="0"/>
            </w:pPr>
            <w:r w:rsidRPr="00CF6849">
              <w:rPr>
                <w:b/>
                <w:bCs/>
              </w:rPr>
              <w:t>Cancer (not a minor skin cancer):</w:t>
            </w:r>
            <w:r w:rsidR="001B3FB8" w:rsidRPr="00CF6849">
              <w:t xml:space="preserve"> a disease that originates from the body’s cells. Normally, cells grow and multiply in a controlled manner. However, sometimes these cells </w:t>
            </w:r>
            <w:r w:rsidR="001B3FB8" w:rsidRPr="00CF6849">
              <w:lastRenderedPageBreak/>
              <w:t>become abnormal and continue to grow unchecked. These abnormal cells can form a mass called a </w:t>
            </w:r>
            <w:r w:rsidR="00A70FB0" w:rsidRPr="00CF6849">
              <w:t>tumour</w:t>
            </w:r>
            <w:r w:rsidR="001B3FB8" w:rsidRPr="00CF6849">
              <w:t>. The term “cancer” actually encompasses about 100 different diseases.</w:t>
            </w:r>
          </w:p>
          <w:p w14:paraId="06147DD1" w14:textId="59990CF9" w:rsidR="009F6542" w:rsidRPr="00CF6849" w:rsidRDefault="009F6542" w:rsidP="009F6542">
            <w:pPr>
              <w:pStyle w:val="ListParagraph"/>
              <w:numPr>
                <w:ilvl w:val="1"/>
                <w:numId w:val="1"/>
              </w:numPr>
              <w:spacing w:after="0"/>
            </w:pPr>
            <w:r w:rsidRPr="00CF6849">
              <w:rPr>
                <w:b/>
                <w:bCs/>
              </w:rPr>
              <w:t>Chronic lung disease:</w:t>
            </w:r>
            <w:r w:rsidR="001B3FB8" w:rsidRPr="00CF6849">
              <w:t xml:space="preserve"> refers to a group of long-term conditions that affect the lungs, making it difficult to breathe. These conditions can worsen over time and significantly impact daily activities.</w:t>
            </w:r>
          </w:p>
          <w:p w14:paraId="5B2B7EA9" w14:textId="5D0442D5" w:rsidR="009F6542" w:rsidRPr="00CF6849" w:rsidRDefault="009F6542" w:rsidP="009F6542">
            <w:pPr>
              <w:pStyle w:val="ListParagraph"/>
              <w:numPr>
                <w:ilvl w:val="1"/>
                <w:numId w:val="1"/>
              </w:numPr>
              <w:spacing w:after="0"/>
            </w:pPr>
            <w:r w:rsidRPr="00CF6849">
              <w:rPr>
                <w:b/>
                <w:bCs/>
              </w:rPr>
              <w:t>Heart attack:</w:t>
            </w:r>
            <w:r w:rsidR="00D37F3C" w:rsidRPr="00CF6849">
              <w:t xml:space="preserve"> also known as a myocardial infarction, occurs when the blood supply to a part of the heart muscle is suddenly blocked.</w:t>
            </w:r>
          </w:p>
          <w:p w14:paraId="2EA6FB07" w14:textId="68B644F3" w:rsidR="009F6542" w:rsidRPr="00CF6849" w:rsidRDefault="009F6542" w:rsidP="00CF6849">
            <w:pPr>
              <w:pStyle w:val="ListParagraph"/>
              <w:numPr>
                <w:ilvl w:val="1"/>
                <w:numId w:val="1"/>
              </w:numPr>
              <w:spacing w:after="0"/>
            </w:pPr>
            <w:r w:rsidRPr="00CF6849">
              <w:rPr>
                <w:b/>
                <w:bCs/>
              </w:rPr>
              <w:t>Congestive heart failure:</w:t>
            </w:r>
            <w:r w:rsidR="00806D64" w:rsidRPr="00CF6849">
              <w:t xml:space="preserve"> a chronic condition where the heart’s ability to pump blood efficiently is compromised.</w:t>
            </w:r>
          </w:p>
          <w:p w14:paraId="56F90905" w14:textId="6F0A7023" w:rsidR="009F6542" w:rsidRPr="00CF6849" w:rsidRDefault="009F6542" w:rsidP="00CF6849">
            <w:pPr>
              <w:pStyle w:val="ListParagraph"/>
              <w:numPr>
                <w:ilvl w:val="1"/>
                <w:numId w:val="1"/>
              </w:numPr>
              <w:spacing w:after="0"/>
            </w:pPr>
            <w:r w:rsidRPr="00CF6849">
              <w:rPr>
                <w:b/>
                <w:bCs/>
              </w:rPr>
              <w:t>Angina:</w:t>
            </w:r>
            <w:r w:rsidR="00806D64" w:rsidRPr="00CF6849">
              <w:t xml:space="preserve"> also known as angina pectoris, a condition characterized by chest pain or discomfort.</w:t>
            </w:r>
          </w:p>
          <w:p w14:paraId="2ADBD79D" w14:textId="04A9C92A" w:rsidR="009F6542" w:rsidRPr="00CF6849" w:rsidRDefault="009F6542" w:rsidP="00CF6849">
            <w:pPr>
              <w:pStyle w:val="ListParagraph"/>
              <w:numPr>
                <w:ilvl w:val="1"/>
                <w:numId w:val="1"/>
              </w:numPr>
              <w:spacing w:after="0"/>
            </w:pPr>
            <w:r w:rsidRPr="00CF6849">
              <w:rPr>
                <w:b/>
                <w:bCs/>
              </w:rPr>
              <w:t>Asthma:</w:t>
            </w:r>
            <w:r w:rsidR="00C665E1" w:rsidRPr="00CF6849">
              <w:t xml:space="preserve"> a common condition that affects the airways in your lungs. People with asthma have sensitive airways that become inflamed when exposed to triggers.</w:t>
            </w:r>
          </w:p>
          <w:p w14:paraId="4EEB70DC" w14:textId="34F3E575" w:rsidR="009F6542" w:rsidRPr="00CF6849" w:rsidRDefault="009F6542" w:rsidP="00CF6849">
            <w:pPr>
              <w:pStyle w:val="ListParagraph"/>
              <w:numPr>
                <w:ilvl w:val="1"/>
                <w:numId w:val="1"/>
              </w:numPr>
              <w:spacing w:after="0"/>
            </w:pPr>
            <w:r w:rsidRPr="00CF6849">
              <w:rPr>
                <w:b/>
                <w:bCs/>
              </w:rPr>
              <w:t>Arthritis:</w:t>
            </w:r>
            <w:r w:rsidR="00C665E1" w:rsidRPr="00CF6849">
              <w:t xml:space="preserve"> a term that encompasses a group of conditions affecting the joints in your body. These conditions cause damage to the joints, often resulting in discomfort and pain.</w:t>
            </w:r>
          </w:p>
          <w:p w14:paraId="534EE6C5" w14:textId="31ADD9CF" w:rsidR="00E822A4" w:rsidRPr="00CF6849" w:rsidRDefault="009F6542" w:rsidP="00CF6849">
            <w:pPr>
              <w:pStyle w:val="ListParagraph"/>
              <w:numPr>
                <w:ilvl w:val="1"/>
                <w:numId w:val="1"/>
              </w:numPr>
              <w:spacing w:after="0"/>
            </w:pPr>
            <w:r w:rsidRPr="00CF6849">
              <w:rPr>
                <w:b/>
                <w:bCs/>
              </w:rPr>
              <w:t>Kidney disease:</w:t>
            </w:r>
            <w:r w:rsidR="00CF6849" w:rsidRPr="00CF6849">
              <w:t xml:space="preserve"> also known as chronic kidney disease (CKD), involves a gradual loss of kidney function.</w:t>
            </w:r>
          </w:p>
          <w:p w14:paraId="6FE576D6" w14:textId="77777777" w:rsidR="00FB774C" w:rsidRDefault="00FB774C" w:rsidP="00FB774C">
            <w:pPr>
              <w:rPr>
                <w:u w:val="single"/>
              </w:rPr>
            </w:pPr>
          </w:p>
          <w:p w14:paraId="510CEE12" w14:textId="3BD6F87C" w:rsidR="00FB774C" w:rsidRDefault="00DC2905" w:rsidP="00FB774C">
            <w:pPr>
              <w:rPr>
                <w:u w:val="single"/>
              </w:rPr>
            </w:pPr>
            <w:r>
              <w:rPr>
                <w:u w:val="single"/>
              </w:rPr>
              <w:t>Prompts and/or observations:</w:t>
            </w:r>
          </w:p>
          <w:p w14:paraId="78160BF7" w14:textId="77777777" w:rsidR="00FB774C" w:rsidRDefault="00FB774C" w:rsidP="00FB774C">
            <w:pPr>
              <w:rPr>
                <w:u w:val="single"/>
              </w:rPr>
            </w:pPr>
          </w:p>
          <w:p w14:paraId="14F7F4E7" w14:textId="43B7580F" w:rsidR="00E822A4" w:rsidRPr="008551C2" w:rsidRDefault="008551C2" w:rsidP="00E822A4">
            <w:pPr>
              <w:pStyle w:val="ListParagraph"/>
              <w:numPr>
                <w:ilvl w:val="0"/>
                <w:numId w:val="1"/>
              </w:numPr>
              <w:spacing w:after="0"/>
            </w:pPr>
            <w:r w:rsidRPr="008551C2">
              <w:t>Are you experiencing any of these illnesses? (run through list)</w:t>
            </w:r>
          </w:p>
          <w:p w14:paraId="4A33374F" w14:textId="77777777" w:rsidR="00E822A4" w:rsidRDefault="00E822A4" w:rsidP="008551C2"/>
        </w:tc>
      </w:tr>
    </w:tbl>
    <w:p w14:paraId="10A7EC92" w14:textId="77777777" w:rsidR="00EC3A91" w:rsidRPr="007E5D9A" w:rsidRDefault="00EC3A91" w:rsidP="004D28FB">
      <w:pPr>
        <w:pStyle w:val="Heading3"/>
        <w:spacing w:after="240"/>
      </w:pPr>
      <w:bookmarkStart w:id="2238" w:name="_Toc159621409"/>
      <w:bookmarkStart w:id="2239" w:name="_Toc159622627"/>
      <w:bookmarkStart w:id="2240" w:name="_Toc159628660"/>
      <w:r>
        <w:lastRenderedPageBreak/>
        <w:t>Assessor observations on</w:t>
      </w:r>
      <w:r w:rsidRPr="00A710FD">
        <w:t xml:space="preserve"> </w:t>
      </w:r>
      <w:r>
        <w:t>frailty</w:t>
      </w:r>
      <w:bookmarkEnd w:id="2238"/>
      <w:bookmarkEnd w:id="2239"/>
      <w:bookmarkEnd w:id="2240"/>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C3A91" w:rsidRPr="00C9372C" w14:paraId="3C128EB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52B601A"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 xml:space="preserve">Assessors notes about </w:t>
            </w:r>
            <w:r>
              <w:rPr>
                <w:b/>
                <w:color w:val="FFFFFF" w:themeColor="background1"/>
                <w:szCs w:val="24"/>
                <w:lang w:eastAsia="en-AU"/>
              </w:rPr>
              <w:t>frailty</w:t>
            </w:r>
          </w:p>
        </w:tc>
      </w:tr>
      <w:tr w:rsidR="00EC3A91" w:rsidRPr="00C9372C" w14:paraId="6B452336"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EFA41C6" w14:textId="77777777" w:rsidR="00EC3A91" w:rsidRPr="00C9372C" w:rsidRDefault="00EC3A91">
            <w:pPr>
              <w:pStyle w:val="Heading3"/>
              <w:spacing w:before="0" w:line="360" w:lineRule="auto"/>
              <w:rPr>
                <w:rFonts w:cs="Arial"/>
                <w:color w:val="auto"/>
                <w:sz w:val="24"/>
                <w:szCs w:val="24"/>
              </w:rPr>
            </w:pPr>
            <w:bookmarkStart w:id="2241" w:name="_Toc159622628"/>
            <w:bookmarkStart w:id="2242" w:name="_Toc159628661"/>
            <w:r w:rsidRPr="00C9372C">
              <w:rPr>
                <w:rFonts w:cs="Arial"/>
                <w:color w:val="auto"/>
                <w:sz w:val="24"/>
                <w:szCs w:val="24"/>
              </w:rPr>
              <w:t>Response options</w:t>
            </w:r>
            <w:bookmarkEnd w:id="2241"/>
            <w:bookmarkEnd w:id="224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1BA185A" w14:textId="77777777" w:rsidR="00EC3A91" w:rsidRPr="00C9372C" w:rsidRDefault="00EC3A91" w:rsidP="00F44D7C">
            <w:r>
              <w:t>Textbox for written response</w:t>
            </w:r>
          </w:p>
        </w:tc>
      </w:tr>
      <w:tr w:rsidR="00E822A4" w:rsidRPr="00C9372C" w14:paraId="24C74F68"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3902DC" w14:textId="2EE662C4" w:rsidR="00E822A4" w:rsidRPr="00C9372C" w:rsidRDefault="00E822A4" w:rsidP="00E822A4">
            <w:pPr>
              <w:pStyle w:val="Heading3"/>
              <w:spacing w:before="0" w:line="360" w:lineRule="auto"/>
              <w:rPr>
                <w:rFonts w:cs="Arial"/>
                <w:color w:val="auto"/>
                <w:sz w:val="24"/>
                <w:szCs w:val="24"/>
              </w:rPr>
            </w:pPr>
            <w:bookmarkStart w:id="2243" w:name="_Toc159622629"/>
            <w:bookmarkStart w:id="2244" w:name="_Toc159628662"/>
            <w:r>
              <w:rPr>
                <w:rFonts w:cs="Arial"/>
                <w:color w:val="auto"/>
                <w:sz w:val="24"/>
                <w:szCs w:val="24"/>
              </w:rPr>
              <w:t>Question rules</w:t>
            </w:r>
            <w:bookmarkEnd w:id="2243"/>
            <w:bookmarkEnd w:id="22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2F75CE" w14:textId="5677C94D" w:rsidR="00E822A4" w:rsidRPr="00F44D7C" w:rsidRDefault="00F44D7C" w:rsidP="00F44D7C">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E822A4" w:rsidRPr="00C9372C" w14:paraId="5C953108"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2A5EC9" w14:textId="5767C52E" w:rsidR="00E822A4" w:rsidRPr="00C9372C" w:rsidRDefault="00E822A4" w:rsidP="00E822A4">
            <w:pPr>
              <w:pStyle w:val="Heading3"/>
              <w:spacing w:before="0" w:line="360" w:lineRule="auto"/>
              <w:rPr>
                <w:rFonts w:cs="Arial"/>
                <w:color w:val="auto"/>
                <w:sz w:val="24"/>
                <w:szCs w:val="24"/>
              </w:rPr>
            </w:pPr>
            <w:bookmarkStart w:id="2245" w:name="_Toc159622630"/>
            <w:bookmarkStart w:id="2246" w:name="_Toc159628663"/>
            <w:r w:rsidRPr="00BF1111">
              <w:rPr>
                <w:rFonts w:cs="Arial"/>
                <w:color w:val="auto"/>
                <w:sz w:val="24"/>
                <w:szCs w:val="24"/>
              </w:rPr>
              <w:t>Pre-populated information</w:t>
            </w:r>
            <w:bookmarkEnd w:id="2245"/>
            <w:bookmarkEnd w:id="22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582F8F3" w14:textId="35C06C1F" w:rsidR="00E822A4" w:rsidRDefault="00B8402D" w:rsidP="004C2515">
            <w:r>
              <w:t>N</w:t>
            </w:r>
            <w:r w:rsidR="00DA69EB">
              <w:t>o</w:t>
            </w:r>
          </w:p>
        </w:tc>
      </w:tr>
      <w:tr w:rsidR="004B75C9" w:rsidRPr="00C9372C" w14:paraId="5FFEDD72"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1615398" w14:textId="796C49BA" w:rsidR="004B75C9" w:rsidRPr="00C9372C" w:rsidRDefault="004B75C9" w:rsidP="004B75C9">
            <w:pPr>
              <w:pStyle w:val="Heading3"/>
              <w:spacing w:before="0" w:line="360" w:lineRule="auto"/>
              <w:rPr>
                <w:rFonts w:cs="Arial"/>
                <w:color w:val="auto"/>
                <w:sz w:val="24"/>
                <w:szCs w:val="24"/>
              </w:rPr>
            </w:pPr>
            <w:r w:rsidRPr="00BD710B">
              <w:rPr>
                <w:rFonts w:cs="Arial"/>
                <w:bCs/>
                <w:color w:val="auto"/>
                <w:sz w:val="24"/>
                <w:szCs w:val="24"/>
              </w:rPr>
              <w:lastRenderedPageBreak/>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A555F4D" w14:textId="77777777" w:rsidR="004B75C9" w:rsidRDefault="004B75C9" w:rsidP="004B75C9">
            <w:pPr>
              <w:rPr>
                <w:u w:val="single"/>
              </w:rPr>
            </w:pPr>
            <w:r>
              <w:rPr>
                <w:u w:val="single"/>
              </w:rPr>
              <w:t>Context:</w:t>
            </w:r>
          </w:p>
          <w:p w14:paraId="4835FB31" w14:textId="77777777" w:rsidR="004B75C9" w:rsidRDefault="004B75C9" w:rsidP="004B75C9">
            <w:pPr>
              <w:rPr>
                <w:u w:val="single"/>
              </w:rPr>
            </w:pPr>
          </w:p>
          <w:p w14:paraId="59F2680E" w14:textId="1113DF92" w:rsidR="004B75C9" w:rsidRPr="00DF4626" w:rsidRDefault="004B75C9" w:rsidP="004B75C9">
            <w:pPr>
              <w:pStyle w:val="ListParagraph"/>
              <w:numPr>
                <w:ilvl w:val="0"/>
                <w:numId w:val="1"/>
              </w:numPr>
              <w:spacing w:after="0"/>
              <w:rPr>
                <w:u w:val="single"/>
              </w:rPr>
            </w:pPr>
            <w:r>
              <w:t>This is to provide a</w:t>
            </w:r>
            <w:r w:rsidRPr="00B01A09">
              <w:t xml:space="preserve"> </w:t>
            </w:r>
            <w:r w:rsidR="005B68EE">
              <w:t>holistic</w:t>
            </w:r>
            <w:r>
              <w:t xml:space="preserve"> summary of</w:t>
            </w:r>
            <w:r w:rsidRPr="00B01A09">
              <w:t xml:space="preserve"> </w:t>
            </w:r>
            <w:r>
              <w:t>any frailty concerns for the client.</w:t>
            </w:r>
            <w:r w:rsidRPr="00B01A09">
              <w:t xml:space="preserve"> </w:t>
            </w:r>
          </w:p>
          <w:p w14:paraId="438ED872" w14:textId="77777777" w:rsidR="004B75C9" w:rsidRDefault="004B75C9" w:rsidP="004B75C9">
            <w:pPr>
              <w:rPr>
                <w:u w:val="single"/>
              </w:rPr>
            </w:pPr>
          </w:p>
          <w:p w14:paraId="5A1274D0" w14:textId="77777777" w:rsidR="004B75C9" w:rsidRDefault="004B75C9" w:rsidP="004B75C9">
            <w:pPr>
              <w:rPr>
                <w:u w:val="single"/>
              </w:rPr>
            </w:pPr>
            <w:r>
              <w:rPr>
                <w:u w:val="single"/>
              </w:rPr>
              <w:t>Consider and record:</w:t>
            </w:r>
          </w:p>
          <w:p w14:paraId="111842E1" w14:textId="77777777" w:rsidR="004B75C9" w:rsidRDefault="004B75C9" w:rsidP="004B75C9">
            <w:pPr>
              <w:rPr>
                <w:u w:val="single"/>
              </w:rPr>
            </w:pPr>
          </w:p>
          <w:p w14:paraId="05219110" w14:textId="77777777" w:rsidR="00193D99" w:rsidRPr="00740782" w:rsidRDefault="004B75C9" w:rsidP="000D3401">
            <w:pPr>
              <w:pStyle w:val="ListParagraph"/>
              <w:numPr>
                <w:ilvl w:val="0"/>
                <w:numId w:val="1"/>
              </w:numPr>
              <w:spacing w:after="0"/>
              <w:rPr>
                <w:u w:val="single"/>
              </w:rPr>
            </w:pPr>
            <w:r>
              <w:t>Additional details on all concerns raised by the client</w:t>
            </w:r>
            <w:r w:rsidR="000D3401">
              <w:t xml:space="preserve"> on falls, near miss falls, unintentional weight loss, fatigue and difficulty walking</w:t>
            </w:r>
            <w:r>
              <w:t>.</w:t>
            </w:r>
          </w:p>
          <w:p w14:paraId="7877B1E9" w14:textId="0D18A293" w:rsidR="004B75C9" w:rsidRDefault="004B75C9" w:rsidP="00740782">
            <w:pPr>
              <w:pStyle w:val="ListParagraph"/>
              <w:spacing w:after="0"/>
              <w:ind w:left="720"/>
              <w:rPr>
                <w:u w:val="single"/>
              </w:rPr>
            </w:pPr>
            <w:r>
              <w:t xml:space="preserve">   </w:t>
            </w:r>
          </w:p>
          <w:p w14:paraId="22F12D49" w14:textId="77777777" w:rsidR="004B75C9" w:rsidRDefault="004B75C9" w:rsidP="004B75C9">
            <w:pPr>
              <w:rPr>
                <w:u w:val="single"/>
              </w:rPr>
            </w:pPr>
            <w:r>
              <w:rPr>
                <w:u w:val="single"/>
              </w:rPr>
              <w:t>Prompts and/or observations:</w:t>
            </w:r>
          </w:p>
          <w:p w14:paraId="196303E4" w14:textId="77777777" w:rsidR="004B75C9" w:rsidRDefault="004B75C9" w:rsidP="004B75C9">
            <w:pPr>
              <w:rPr>
                <w:u w:val="single"/>
              </w:rPr>
            </w:pPr>
          </w:p>
          <w:p w14:paraId="0699086A" w14:textId="77777777" w:rsidR="004B75C9" w:rsidRDefault="004B75C9" w:rsidP="004B75C9">
            <w:pPr>
              <w:pStyle w:val="ListParagraph"/>
              <w:numPr>
                <w:ilvl w:val="0"/>
                <w:numId w:val="1"/>
              </w:numPr>
              <w:spacing w:after="0"/>
            </w:pPr>
            <w:r>
              <w:t>Can you please share some more details about some of the concerns you have raised?</w:t>
            </w:r>
          </w:p>
          <w:p w14:paraId="37E48208" w14:textId="77777777" w:rsidR="004B75C9" w:rsidRDefault="004B75C9" w:rsidP="004B75C9">
            <w:pPr>
              <w:pStyle w:val="ListParagraph"/>
              <w:numPr>
                <w:ilvl w:val="0"/>
                <w:numId w:val="1"/>
              </w:numPr>
              <w:spacing w:after="0"/>
            </w:pPr>
            <w:r>
              <w:t>How long have you been experiencing the concern?</w:t>
            </w:r>
          </w:p>
          <w:p w14:paraId="545D373C" w14:textId="77777777" w:rsidR="004B75C9" w:rsidRDefault="004B75C9" w:rsidP="004B75C9">
            <w:pPr>
              <w:pStyle w:val="ListParagraph"/>
              <w:numPr>
                <w:ilvl w:val="0"/>
                <w:numId w:val="1"/>
              </w:numPr>
              <w:spacing w:after="0"/>
            </w:pPr>
            <w:r>
              <w:t>Have you been to see a health professional about your concern?</w:t>
            </w:r>
          </w:p>
          <w:p w14:paraId="171CD9D5" w14:textId="77777777" w:rsidR="004B75C9" w:rsidRDefault="004B75C9" w:rsidP="004B75C9">
            <w:pPr>
              <w:pStyle w:val="ListParagraph"/>
              <w:numPr>
                <w:ilvl w:val="0"/>
                <w:numId w:val="1"/>
              </w:numPr>
              <w:spacing w:after="0"/>
            </w:pPr>
            <w:r>
              <w:t>How does the concern impact you day-to-day?</w:t>
            </w:r>
          </w:p>
          <w:p w14:paraId="48DD7C79" w14:textId="77777777" w:rsidR="004B75C9" w:rsidRPr="00B474D3" w:rsidRDefault="004B75C9" w:rsidP="004B75C9">
            <w:pPr>
              <w:pStyle w:val="ListParagraph"/>
              <w:numPr>
                <w:ilvl w:val="0"/>
                <w:numId w:val="1"/>
              </w:numPr>
              <w:spacing w:after="0"/>
            </w:pPr>
            <w:r>
              <w:t xml:space="preserve">Is there anything else you do to manage the concern? </w:t>
            </w:r>
          </w:p>
          <w:p w14:paraId="4DD0D818" w14:textId="77777777" w:rsidR="004B75C9" w:rsidRDefault="004B75C9" w:rsidP="000D3401">
            <w:pPr>
              <w:pStyle w:val="ListParagraph"/>
              <w:spacing w:after="0"/>
              <w:ind w:left="720"/>
            </w:pPr>
          </w:p>
        </w:tc>
      </w:tr>
    </w:tbl>
    <w:p w14:paraId="6FB5D766" w14:textId="77777777" w:rsidR="00EC3A91" w:rsidRPr="00A51AD2" w:rsidRDefault="00EC3A91" w:rsidP="00EC3A91"/>
    <w:p w14:paraId="74AD15DB" w14:textId="77777777" w:rsidR="00E6429F" w:rsidRDefault="00E6429F" w:rsidP="00A573E5">
      <w:pPr>
        <w:pStyle w:val="Heading1"/>
      </w:pPr>
      <w:bookmarkStart w:id="2247" w:name="_Toc159621410"/>
      <w:bookmarkStart w:id="2248" w:name="_Toc159622632"/>
      <w:bookmarkStart w:id="2249" w:name="_Toc159628665"/>
      <w:bookmarkStart w:id="2250" w:name="_Toc209187510"/>
      <w:r>
        <w:lastRenderedPageBreak/>
        <w:t>Social section</w:t>
      </w:r>
      <w:bookmarkEnd w:id="2247"/>
      <w:bookmarkEnd w:id="2248"/>
      <w:bookmarkEnd w:id="2249"/>
      <w:bookmarkEnd w:id="2250"/>
    </w:p>
    <w:p w14:paraId="08356A30" w14:textId="45122DCA" w:rsidR="004B504D" w:rsidRPr="004B504D" w:rsidRDefault="00577B19" w:rsidP="004B504D">
      <w:r>
        <w:t xml:space="preserve">The purpose of </w:t>
      </w:r>
      <w:r w:rsidR="009D4E2A">
        <w:t xml:space="preserve">the social section of the IAT is to </w:t>
      </w:r>
      <w:r w:rsidR="003959D1">
        <w:t>explore any client concerns relating to their family, community engagement and support circumstances</w:t>
      </w:r>
      <w:r w:rsidR="00A763C2">
        <w:t>, if flagged by the client.</w:t>
      </w:r>
      <w:r>
        <w:t xml:space="preserve"> </w:t>
      </w:r>
    </w:p>
    <w:p w14:paraId="2F2C790E" w14:textId="77777777" w:rsidR="00E6429F" w:rsidRPr="00DD6318" w:rsidRDefault="00E6429F" w:rsidP="00A3389D">
      <w:pPr>
        <w:pStyle w:val="Heading2"/>
      </w:pPr>
      <w:bookmarkStart w:id="2251" w:name="_Toc159621411"/>
      <w:bookmarkStart w:id="2252" w:name="_Toc159622633"/>
      <w:bookmarkStart w:id="2253" w:name="_Toc159628666"/>
      <w:bookmarkStart w:id="2254" w:name="_Toc209187511"/>
      <w:r>
        <w:t>Feeling lonely, down or socially isolated</w:t>
      </w:r>
      <w:bookmarkEnd w:id="2251"/>
      <w:bookmarkEnd w:id="2252"/>
      <w:bookmarkEnd w:id="2253"/>
      <w:bookmarkEnd w:id="225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4E0F3DA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82CE9B9"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Do you ever feel lonely, down or socially isolated?</w:t>
            </w:r>
          </w:p>
        </w:tc>
      </w:tr>
      <w:tr w:rsidR="00E6429F" w:rsidRPr="00C9372C" w14:paraId="3F9FF768" w14:textId="77777777" w:rsidTr="00A60D3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9BD8C55" w14:textId="77777777" w:rsidR="00E6429F" w:rsidRPr="00C9372C" w:rsidRDefault="00E6429F" w:rsidP="00E65A82">
            <w:pPr>
              <w:pStyle w:val="Heading3"/>
              <w:spacing w:before="0" w:line="360" w:lineRule="auto"/>
              <w:rPr>
                <w:rFonts w:cs="Arial"/>
                <w:color w:val="auto"/>
                <w:sz w:val="24"/>
                <w:szCs w:val="24"/>
              </w:rPr>
            </w:pPr>
            <w:bookmarkStart w:id="2255" w:name="_Toc159622634"/>
            <w:bookmarkStart w:id="2256" w:name="_Toc159628667"/>
            <w:r w:rsidRPr="00C9372C">
              <w:rPr>
                <w:rFonts w:cs="Arial"/>
                <w:color w:val="auto"/>
                <w:sz w:val="24"/>
                <w:szCs w:val="24"/>
              </w:rPr>
              <w:t>Response options</w:t>
            </w:r>
            <w:bookmarkEnd w:id="2255"/>
            <w:bookmarkEnd w:id="22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7BD7019" w14:textId="77777777" w:rsidR="00E6429F" w:rsidRDefault="00E6429F" w:rsidP="00B17677">
            <w:pPr>
              <w:pStyle w:val="ListParagraph"/>
              <w:numPr>
                <w:ilvl w:val="0"/>
                <w:numId w:val="7"/>
              </w:numPr>
              <w:spacing w:after="0"/>
            </w:pPr>
            <w:r>
              <w:t>No, not at all</w:t>
            </w:r>
          </w:p>
          <w:p w14:paraId="7982330A" w14:textId="77777777" w:rsidR="00E6429F" w:rsidRDefault="00E6429F" w:rsidP="00B17677">
            <w:pPr>
              <w:pStyle w:val="ListParagraph"/>
              <w:numPr>
                <w:ilvl w:val="0"/>
                <w:numId w:val="7"/>
              </w:numPr>
              <w:spacing w:after="0"/>
            </w:pPr>
            <w:r>
              <w:t>Occasionally</w:t>
            </w:r>
          </w:p>
          <w:p w14:paraId="12ECFD2C" w14:textId="77777777" w:rsidR="00E6429F" w:rsidRDefault="00E6429F" w:rsidP="00B17677">
            <w:pPr>
              <w:pStyle w:val="ListParagraph"/>
              <w:numPr>
                <w:ilvl w:val="0"/>
                <w:numId w:val="7"/>
              </w:numPr>
              <w:spacing w:after="0"/>
            </w:pPr>
            <w:r>
              <w:t>Sometimes</w:t>
            </w:r>
          </w:p>
          <w:p w14:paraId="28B94240" w14:textId="77777777" w:rsidR="00E6429F" w:rsidRDefault="00E6429F" w:rsidP="00B17677">
            <w:pPr>
              <w:pStyle w:val="ListParagraph"/>
              <w:numPr>
                <w:ilvl w:val="0"/>
                <w:numId w:val="7"/>
              </w:numPr>
              <w:spacing w:after="0"/>
            </w:pPr>
            <w:r>
              <w:t>Most of the time</w:t>
            </w:r>
          </w:p>
          <w:p w14:paraId="662F4CBE" w14:textId="77777777" w:rsidR="00E6429F" w:rsidRPr="00C9372C" w:rsidRDefault="00E6429F" w:rsidP="00B17677">
            <w:pPr>
              <w:pStyle w:val="ListParagraph"/>
              <w:numPr>
                <w:ilvl w:val="0"/>
                <w:numId w:val="7"/>
              </w:numPr>
              <w:spacing w:after="0"/>
            </w:pPr>
            <w:r>
              <w:t>Not sure</w:t>
            </w:r>
          </w:p>
        </w:tc>
      </w:tr>
      <w:tr w:rsidR="008B6982" w:rsidRPr="00C9372C" w14:paraId="3F2266D0" w14:textId="77777777" w:rsidTr="00A60D3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15BE907" w14:textId="58862473" w:rsidR="008B6982" w:rsidRPr="00C9372C" w:rsidRDefault="008B6982" w:rsidP="008B6982">
            <w:pPr>
              <w:pStyle w:val="Heading3"/>
              <w:spacing w:before="0" w:line="360" w:lineRule="auto"/>
              <w:rPr>
                <w:rFonts w:cs="Arial"/>
                <w:color w:val="auto"/>
                <w:sz w:val="24"/>
                <w:szCs w:val="24"/>
              </w:rPr>
            </w:pPr>
            <w:bookmarkStart w:id="2257" w:name="_Toc159622635"/>
            <w:bookmarkStart w:id="2258" w:name="_Toc159628668"/>
            <w:r>
              <w:rPr>
                <w:rFonts w:cs="Arial"/>
                <w:color w:val="auto"/>
                <w:sz w:val="24"/>
                <w:szCs w:val="24"/>
              </w:rPr>
              <w:t>Question rules</w:t>
            </w:r>
            <w:bookmarkEnd w:id="2257"/>
            <w:bookmarkEnd w:id="22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E07750E" w14:textId="535A5478" w:rsidR="008B6982" w:rsidRPr="00F44D7C" w:rsidRDefault="00F44D7C" w:rsidP="00F44D7C">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8B6982" w:rsidRPr="00C9372C" w14:paraId="0DB24E3F" w14:textId="77777777" w:rsidTr="00A60D3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AC1D04" w14:textId="2D3135E8" w:rsidR="008B6982" w:rsidRPr="00C9372C" w:rsidRDefault="008B6982" w:rsidP="008B6982">
            <w:pPr>
              <w:pStyle w:val="Heading3"/>
              <w:spacing w:before="0" w:line="360" w:lineRule="auto"/>
              <w:rPr>
                <w:rFonts w:cs="Arial"/>
                <w:color w:val="auto"/>
                <w:sz w:val="24"/>
                <w:szCs w:val="24"/>
              </w:rPr>
            </w:pPr>
            <w:bookmarkStart w:id="2259" w:name="_Toc159622636"/>
            <w:bookmarkStart w:id="2260" w:name="_Toc159628669"/>
            <w:r w:rsidRPr="00BF1111">
              <w:rPr>
                <w:rFonts w:cs="Arial"/>
                <w:color w:val="auto"/>
                <w:sz w:val="24"/>
                <w:szCs w:val="24"/>
              </w:rPr>
              <w:t>Pre-populated information</w:t>
            </w:r>
            <w:bookmarkEnd w:id="2259"/>
            <w:bookmarkEnd w:id="22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B191E6C" w14:textId="6531BD12" w:rsidR="00DE720B" w:rsidRDefault="00DE720B" w:rsidP="00DE720B">
            <w:pPr>
              <w:spacing w:after="160"/>
            </w:pPr>
            <w:r>
              <w:t>Yes:</w:t>
            </w:r>
          </w:p>
          <w:p w14:paraId="1F700272" w14:textId="221F51C7" w:rsidR="00B23C22" w:rsidRDefault="00211F38" w:rsidP="00B17677">
            <w:pPr>
              <w:pStyle w:val="ListParagraph"/>
              <w:numPr>
                <w:ilvl w:val="0"/>
                <w:numId w:val="1"/>
              </w:numPr>
              <w:spacing w:after="0"/>
            </w:pPr>
            <w:r>
              <w:t>The r</w:t>
            </w:r>
            <w:r w:rsidR="00E11DD9">
              <w:t>esponse will pre-populate from triage (ever feel lonely, down or socially isolated question)</w:t>
            </w:r>
          </w:p>
          <w:p w14:paraId="24E203A3" w14:textId="4D4D65CC" w:rsidR="00035A7B" w:rsidRDefault="00035A7B" w:rsidP="00035A7B">
            <w:pPr>
              <w:pStyle w:val="ListParagraph"/>
              <w:spacing w:after="0"/>
              <w:ind w:left="720"/>
            </w:pPr>
          </w:p>
        </w:tc>
      </w:tr>
      <w:tr w:rsidR="008B6982" w:rsidRPr="00C9372C" w14:paraId="57CA2AB5" w14:textId="77777777" w:rsidTr="00A60D3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C7E716" w14:textId="53EDCEDC" w:rsidR="008B6982" w:rsidRPr="00C9372C" w:rsidRDefault="008B6982" w:rsidP="008B6982">
            <w:pPr>
              <w:pStyle w:val="Heading3"/>
              <w:spacing w:before="0" w:line="360" w:lineRule="auto"/>
              <w:rPr>
                <w:rFonts w:cs="Arial"/>
                <w:color w:val="auto"/>
                <w:sz w:val="24"/>
                <w:szCs w:val="24"/>
              </w:rPr>
            </w:pPr>
            <w:bookmarkStart w:id="2261" w:name="_Toc159622637"/>
            <w:bookmarkStart w:id="2262" w:name="_Toc159628670"/>
            <w:r w:rsidRPr="00BD710B">
              <w:rPr>
                <w:rFonts w:cs="Arial"/>
                <w:bCs/>
                <w:color w:val="auto"/>
                <w:sz w:val="24"/>
                <w:szCs w:val="24"/>
              </w:rPr>
              <w:t>Response guidance</w:t>
            </w:r>
            <w:bookmarkEnd w:id="2261"/>
            <w:bookmarkEnd w:id="22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525B5FF" w14:textId="77777777" w:rsidR="008B6982" w:rsidRDefault="008B6982" w:rsidP="008B6982">
            <w:pPr>
              <w:rPr>
                <w:u w:val="single"/>
              </w:rPr>
            </w:pPr>
            <w:r>
              <w:rPr>
                <w:u w:val="single"/>
              </w:rPr>
              <w:t>Context:</w:t>
            </w:r>
          </w:p>
          <w:p w14:paraId="72C3DCF0" w14:textId="77777777" w:rsidR="008B6982" w:rsidRDefault="008B6982" w:rsidP="008B6982">
            <w:pPr>
              <w:rPr>
                <w:u w:val="single"/>
              </w:rPr>
            </w:pPr>
          </w:p>
          <w:p w14:paraId="5EFFD334" w14:textId="2DBCF930" w:rsidR="008B6982" w:rsidRPr="005E1F8A" w:rsidRDefault="00D71A12" w:rsidP="004A3678">
            <w:pPr>
              <w:pStyle w:val="ListParagraph"/>
              <w:numPr>
                <w:ilvl w:val="0"/>
                <w:numId w:val="1"/>
              </w:numPr>
              <w:spacing w:after="0"/>
              <w:rPr>
                <w:u w:val="single"/>
              </w:rPr>
            </w:pPr>
            <w:r>
              <w:t>The assessor should seek to understand if the client ever feels lonely, down or socially isolated.</w:t>
            </w:r>
          </w:p>
          <w:p w14:paraId="141E57AB" w14:textId="77777777" w:rsidR="005E1F8A" w:rsidRPr="005E1F8A" w:rsidRDefault="005E1F8A" w:rsidP="004A3678">
            <w:pPr>
              <w:pStyle w:val="ListParagraph"/>
              <w:numPr>
                <w:ilvl w:val="0"/>
                <w:numId w:val="1"/>
              </w:numPr>
              <w:spacing w:after="0"/>
              <w:rPr>
                <w:u w:val="single"/>
              </w:rPr>
            </w:pPr>
            <w:r w:rsidRPr="005E1F8A">
              <w:t xml:space="preserve">Feelings of loneliness can be expressed as feeling lonesome, alone, deserted or isolated from friends/family/ their community. </w:t>
            </w:r>
          </w:p>
          <w:p w14:paraId="444F6B2B" w14:textId="77777777" w:rsidR="005E1F8A" w:rsidRPr="005E1F8A" w:rsidRDefault="005E1F8A" w:rsidP="004A3678">
            <w:pPr>
              <w:pStyle w:val="ListParagraph"/>
              <w:numPr>
                <w:ilvl w:val="0"/>
                <w:numId w:val="1"/>
              </w:numPr>
              <w:spacing w:after="0"/>
              <w:rPr>
                <w:u w:val="single"/>
              </w:rPr>
            </w:pPr>
            <w:r w:rsidRPr="005E1F8A">
              <w:t xml:space="preserve">Feeling lonely can be draining, distracting and upsetting. </w:t>
            </w:r>
          </w:p>
          <w:p w14:paraId="655DDC67" w14:textId="77777777" w:rsidR="005E1F8A" w:rsidRPr="005E1F8A" w:rsidRDefault="005E1F8A" w:rsidP="004A3678">
            <w:pPr>
              <w:pStyle w:val="ListParagraph"/>
              <w:numPr>
                <w:ilvl w:val="0"/>
                <w:numId w:val="1"/>
              </w:numPr>
              <w:spacing w:after="0"/>
              <w:rPr>
                <w:u w:val="single"/>
              </w:rPr>
            </w:pPr>
            <w:r w:rsidRPr="005E1F8A">
              <w:t xml:space="preserve">The older population will sometimes seek companionship in an animal and this can alleviate loneliness. </w:t>
            </w:r>
          </w:p>
          <w:p w14:paraId="37E9B643" w14:textId="77777777" w:rsidR="003A3242" w:rsidRPr="003A3242" w:rsidRDefault="005E1F8A" w:rsidP="004A3678">
            <w:pPr>
              <w:pStyle w:val="ListParagraph"/>
              <w:numPr>
                <w:ilvl w:val="0"/>
                <w:numId w:val="1"/>
              </w:numPr>
              <w:spacing w:after="0"/>
              <w:rPr>
                <w:u w:val="single"/>
              </w:rPr>
            </w:pPr>
            <w:r w:rsidRPr="005E1F8A">
              <w:t xml:space="preserve">It is important to understand a client’s loneliness in regards to how they want to alleviate this feeling. </w:t>
            </w:r>
          </w:p>
          <w:p w14:paraId="130C3C8B" w14:textId="77777777" w:rsidR="003A3242" w:rsidRPr="003A3242" w:rsidRDefault="005E1F8A" w:rsidP="004A3678">
            <w:pPr>
              <w:pStyle w:val="ListParagraph"/>
              <w:numPr>
                <w:ilvl w:val="0"/>
                <w:numId w:val="1"/>
              </w:numPr>
              <w:spacing w:after="0"/>
              <w:rPr>
                <w:u w:val="single"/>
              </w:rPr>
            </w:pPr>
            <w:r w:rsidRPr="005E1F8A">
              <w:t xml:space="preserve">Social isolation is a major and prevalent health problem among older adults living in the community. It is defined as ‘a state in which the individual lacks a sense of belonging socially, lacks engagement with others, has a minimal number of social contacts and they are deficient in fulfilling and quality relationships.’ </w:t>
            </w:r>
          </w:p>
          <w:p w14:paraId="58893062" w14:textId="77777777" w:rsidR="003A3242" w:rsidRPr="003A3242" w:rsidRDefault="005E1F8A" w:rsidP="004A3678">
            <w:pPr>
              <w:pStyle w:val="ListParagraph"/>
              <w:numPr>
                <w:ilvl w:val="0"/>
                <w:numId w:val="1"/>
              </w:numPr>
              <w:spacing w:after="0"/>
            </w:pPr>
            <w:r w:rsidRPr="005E1F8A">
              <w:t>Examples of social</w:t>
            </w:r>
            <w:r w:rsidRPr="005E1F8A">
              <w:rPr>
                <w:u w:val="single"/>
              </w:rPr>
              <w:t xml:space="preserve"> </w:t>
            </w:r>
            <w:r w:rsidRPr="003A3242">
              <w:t xml:space="preserve">isolation include: </w:t>
            </w:r>
          </w:p>
          <w:p w14:paraId="5A29A072" w14:textId="77777777" w:rsidR="003A3242" w:rsidRPr="003A3242" w:rsidRDefault="005E1F8A" w:rsidP="003A3242">
            <w:pPr>
              <w:pStyle w:val="ListParagraph"/>
              <w:numPr>
                <w:ilvl w:val="1"/>
                <w:numId w:val="1"/>
              </w:numPr>
              <w:spacing w:after="0"/>
            </w:pPr>
            <w:r w:rsidRPr="003A3242">
              <w:t xml:space="preserve">Living arrangements where the person lives alone and has limited or no support from family, friends or neighbours </w:t>
            </w:r>
          </w:p>
          <w:p w14:paraId="2580DB4D" w14:textId="77777777" w:rsidR="003A3242" w:rsidRPr="003A3242" w:rsidRDefault="005E1F8A" w:rsidP="003A3242">
            <w:pPr>
              <w:pStyle w:val="ListParagraph"/>
              <w:numPr>
                <w:ilvl w:val="1"/>
                <w:numId w:val="1"/>
              </w:numPr>
              <w:spacing w:after="0"/>
            </w:pPr>
            <w:r w:rsidRPr="003A3242">
              <w:t xml:space="preserve">Limited or no social contact through organisations such as church groups, sporting, or social clubs. </w:t>
            </w:r>
          </w:p>
          <w:p w14:paraId="488A0EFB" w14:textId="6699633C" w:rsidR="005E1F8A" w:rsidRPr="003A3242" w:rsidRDefault="005E1F8A" w:rsidP="003A3242">
            <w:pPr>
              <w:pStyle w:val="ListParagraph"/>
              <w:numPr>
                <w:ilvl w:val="1"/>
                <w:numId w:val="1"/>
              </w:numPr>
              <w:spacing w:after="0"/>
            </w:pPr>
            <w:r w:rsidRPr="003A3242">
              <w:lastRenderedPageBreak/>
              <w:t>Where a person’s capacity to live at home is at risk due to their geographic isolation and associated difficulties with effective service provision.</w:t>
            </w:r>
          </w:p>
          <w:p w14:paraId="17566103" w14:textId="77777777" w:rsidR="008B6982" w:rsidRDefault="008B6982" w:rsidP="008B6982">
            <w:pPr>
              <w:rPr>
                <w:u w:val="single"/>
              </w:rPr>
            </w:pPr>
          </w:p>
          <w:p w14:paraId="67D471E0" w14:textId="77777777" w:rsidR="008B6982" w:rsidRDefault="008B6982" w:rsidP="008B6982">
            <w:pPr>
              <w:rPr>
                <w:u w:val="single"/>
              </w:rPr>
            </w:pPr>
            <w:r>
              <w:rPr>
                <w:u w:val="single"/>
              </w:rPr>
              <w:t>Consider and record:</w:t>
            </w:r>
          </w:p>
          <w:p w14:paraId="5C218AA5" w14:textId="77777777" w:rsidR="008B6982" w:rsidRDefault="008B6982" w:rsidP="008B6982">
            <w:pPr>
              <w:rPr>
                <w:u w:val="single"/>
              </w:rPr>
            </w:pPr>
          </w:p>
          <w:p w14:paraId="62F2D606" w14:textId="44F954E6" w:rsidR="00C63D98" w:rsidRDefault="00C63D98" w:rsidP="004A3678">
            <w:pPr>
              <w:pStyle w:val="ListParagraph"/>
              <w:numPr>
                <w:ilvl w:val="0"/>
                <w:numId w:val="1"/>
              </w:numPr>
            </w:pPr>
            <w:r>
              <w:t xml:space="preserve">Consider the client’s perception in response to this question, rather than the client’s current </w:t>
            </w:r>
            <w:r w:rsidR="004A3678">
              <w:t>social situation or other factors.</w:t>
            </w:r>
          </w:p>
          <w:p w14:paraId="3517F009" w14:textId="77777777" w:rsidR="004A3678" w:rsidRPr="009F6542" w:rsidRDefault="004A3678" w:rsidP="004A3678">
            <w:pPr>
              <w:pStyle w:val="ListParagraph"/>
              <w:numPr>
                <w:ilvl w:val="0"/>
                <w:numId w:val="1"/>
              </w:numPr>
              <w:spacing w:after="0"/>
            </w:pPr>
            <w:r w:rsidRPr="00C44281">
              <w:t>Use the below definitions to assist with</w:t>
            </w:r>
            <w:r>
              <w:t xml:space="preserve"> the response.</w:t>
            </w:r>
          </w:p>
          <w:p w14:paraId="5C1FCAE0" w14:textId="562A7666" w:rsidR="00C63D98" w:rsidRPr="004A3678" w:rsidRDefault="004A3678" w:rsidP="004A3678">
            <w:pPr>
              <w:pStyle w:val="ListParagraph"/>
              <w:numPr>
                <w:ilvl w:val="1"/>
                <w:numId w:val="1"/>
              </w:numPr>
              <w:spacing w:after="0"/>
              <w:rPr>
                <w:b/>
                <w:bCs/>
              </w:rPr>
            </w:pPr>
            <w:r w:rsidRPr="004A3678">
              <w:rPr>
                <w:b/>
                <w:bCs/>
              </w:rPr>
              <w:t>No, not at all</w:t>
            </w:r>
            <w:r>
              <w:rPr>
                <w:b/>
                <w:bCs/>
              </w:rPr>
              <w:t>:</w:t>
            </w:r>
            <w:r>
              <w:t xml:space="preserve"> the client never feels lonely, down or socially isolated.</w:t>
            </w:r>
          </w:p>
          <w:p w14:paraId="42F1DEBE" w14:textId="2A990D55" w:rsidR="004A3678" w:rsidRPr="004A3678" w:rsidRDefault="004A3678" w:rsidP="004A3678">
            <w:pPr>
              <w:pStyle w:val="ListParagraph"/>
              <w:numPr>
                <w:ilvl w:val="1"/>
                <w:numId w:val="1"/>
              </w:numPr>
              <w:spacing w:after="0"/>
              <w:rPr>
                <w:b/>
                <w:bCs/>
              </w:rPr>
            </w:pPr>
            <w:r w:rsidRPr="004A3678">
              <w:rPr>
                <w:b/>
                <w:bCs/>
              </w:rPr>
              <w:t>Occasionally</w:t>
            </w:r>
            <w:r>
              <w:rPr>
                <w:b/>
                <w:bCs/>
              </w:rPr>
              <w:t>:</w:t>
            </w:r>
            <w:r w:rsidR="005D180C">
              <w:rPr>
                <w:b/>
                <w:bCs/>
              </w:rPr>
              <w:t xml:space="preserve"> </w:t>
            </w:r>
            <w:r w:rsidR="005D180C">
              <w:t>the client feels lonely</w:t>
            </w:r>
            <w:r w:rsidR="00732889">
              <w:t>, down</w:t>
            </w:r>
            <w:r w:rsidR="005D180C">
              <w:t xml:space="preserve"> and/or socially isolated</w:t>
            </w:r>
            <w:r>
              <w:rPr>
                <w:b/>
                <w:bCs/>
              </w:rPr>
              <w:t xml:space="preserve"> </w:t>
            </w:r>
            <w:r w:rsidR="005D180C">
              <w:t>on very few occasions, but this does not concern them.</w:t>
            </w:r>
          </w:p>
          <w:p w14:paraId="53FAFC3C" w14:textId="16A7A4FE" w:rsidR="004A3678" w:rsidRPr="004A3678" w:rsidRDefault="004A3678" w:rsidP="004A3678">
            <w:pPr>
              <w:pStyle w:val="ListParagraph"/>
              <w:numPr>
                <w:ilvl w:val="1"/>
                <w:numId w:val="1"/>
              </w:numPr>
              <w:spacing w:after="0"/>
              <w:rPr>
                <w:b/>
                <w:bCs/>
              </w:rPr>
            </w:pPr>
            <w:r w:rsidRPr="004A3678">
              <w:rPr>
                <w:b/>
                <w:bCs/>
              </w:rPr>
              <w:t>Sometimes</w:t>
            </w:r>
            <w:r w:rsidR="005D180C">
              <w:rPr>
                <w:b/>
                <w:bCs/>
              </w:rPr>
              <w:t xml:space="preserve">: </w:t>
            </w:r>
            <w:r w:rsidR="005D180C">
              <w:t>the client feels lonely</w:t>
            </w:r>
            <w:r w:rsidR="00732889">
              <w:t>, down</w:t>
            </w:r>
            <w:r w:rsidR="005D180C">
              <w:t xml:space="preserve"> and/or socially isolated</w:t>
            </w:r>
            <w:r w:rsidR="005D180C">
              <w:rPr>
                <w:b/>
                <w:bCs/>
              </w:rPr>
              <w:t xml:space="preserve"> </w:t>
            </w:r>
            <w:r w:rsidR="005D180C">
              <w:t xml:space="preserve">on </w:t>
            </w:r>
            <w:r w:rsidR="00732889" w:rsidRPr="00732889">
              <w:rPr>
                <w:u w:val="single"/>
              </w:rPr>
              <w:t>more</w:t>
            </w:r>
            <w:r w:rsidR="00732889">
              <w:t xml:space="preserve"> than a</w:t>
            </w:r>
            <w:r w:rsidR="005D180C">
              <w:t xml:space="preserve"> few occasions</w:t>
            </w:r>
            <w:r w:rsidR="00732889">
              <w:t>.</w:t>
            </w:r>
          </w:p>
          <w:p w14:paraId="5EAB6223" w14:textId="4CE6DEAC" w:rsidR="004A3678" w:rsidRPr="004A3678" w:rsidRDefault="004A3678" w:rsidP="004A3678">
            <w:pPr>
              <w:pStyle w:val="ListParagraph"/>
              <w:numPr>
                <w:ilvl w:val="1"/>
                <w:numId w:val="1"/>
              </w:numPr>
              <w:spacing w:after="0"/>
              <w:rPr>
                <w:b/>
                <w:bCs/>
              </w:rPr>
            </w:pPr>
            <w:r w:rsidRPr="004A3678">
              <w:rPr>
                <w:b/>
                <w:bCs/>
              </w:rPr>
              <w:t>Most of the time</w:t>
            </w:r>
            <w:r w:rsidR="005D180C">
              <w:rPr>
                <w:b/>
                <w:bCs/>
              </w:rPr>
              <w:t>:</w:t>
            </w:r>
            <w:r w:rsidR="00732889">
              <w:rPr>
                <w:b/>
                <w:bCs/>
              </w:rPr>
              <w:t xml:space="preserve"> </w:t>
            </w:r>
            <w:r w:rsidR="00732889">
              <w:t>the client often feels lonely, down and/or socially isolated.</w:t>
            </w:r>
          </w:p>
          <w:p w14:paraId="5BA1D88E" w14:textId="3EBD6369" w:rsidR="004A3678" w:rsidRPr="004A3678" w:rsidRDefault="004A3678" w:rsidP="004A3678">
            <w:pPr>
              <w:pStyle w:val="ListParagraph"/>
              <w:numPr>
                <w:ilvl w:val="1"/>
                <w:numId w:val="1"/>
              </w:numPr>
              <w:spacing w:after="0"/>
              <w:rPr>
                <w:b/>
                <w:bCs/>
              </w:rPr>
            </w:pPr>
            <w:r w:rsidRPr="004A3678">
              <w:rPr>
                <w:b/>
                <w:bCs/>
              </w:rPr>
              <w:t>Not sure</w:t>
            </w:r>
            <w:r w:rsidR="005D180C">
              <w:rPr>
                <w:b/>
                <w:bCs/>
              </w:rPr>
              <w:t xml:space="preserve">: </w:t>
            </w:r>
            <w:r w:rsidR="00732889">
              <w:t>the client is not sure if they feel lonely, down and/or socially isolated or the assessor is hearing conflicting information.</w:t>
            </w:r>
          </w:p>
          <w:p w14:paraId="568B701A" w14:textId="77777777" w:rsidR="00FB774C" w:rsidRDefault="00FB774C" w:rsidP="00FB774C">
            <w:pPr>
              <w:rPr>
                <w:u w:val="single"/>
              </w:rPr>
            </w:pPr>
          </w:p>
          <w:p w14:paraId="3E587E0C" w14:textId="714937B1" w:rsidR="00FB774C" w:rsidRDefault="00DC2905" w:rsidP="00FB774C">
            <w:pPr>
              <w:rPr>
                <w:u w:val="single"/>
              </w:rPr>
            </w:pPr>
            <w:r>
              <w:rPr>
                <w:u w:val="single"/>
              </w:rPr>
              <w:t>Prompts and/or observations:</w:t>
            </w:r>
          </w:p>
          <w:p w14:paraId="63E85BB6" w14:textId="77777777" w:rsidR="00FB774C" w:rsidRDefault="00FB774C" w:rsidP="00FB774C">
            <w:pPr>
              <w:rPr>
                <w:u w:val="single"/>
              </w:rPr>
            </w:pPr>
          </w:p>
          <w:p w14:paraId="04FA3117" w14:textId="74E753FB" w:rsidR="00100B99" w:rsidRDefault="00100B99" w:rsidP="004A3678">
            <w:pPr>
              <w:pStyle w:val="ListParagraph"/>
              <w:numPr>
                <w:ilvl w:val="0"/>
                <w:numId w:val="1"/>
              </w:numPr>
              <w:spacing w:after="0"/>
            </w:pPr>
            <w:r>
              <w:t>When was the last time you went on an outing?</w:t>
            </w:r>
          </w:p>
          <w:p w14:paraId="7EFBB866" w14:textId="6287F85E" w:rsidR="00100B99" w:rsidRDefault="00100B99" w:rsidP="004A3678">
            <w:pPr>
              <w:pStyle w:val="ListParagraph"/>
              <w:numPr>
                <w:ilvl w:val="0"/>
                <w:numId w:val="1"/>
              </w:numPr>
              <w:spacing w:after="0"/>
            </w:pPr>
            <w:r>
              <w:t>What hobbies have you enjoyed doing?  Do you still do them?</w:t>
            </w:r>
          </w:p>
          <w:p w14:paraId="7CB1E56B" w14:textId="6A5364A4" w:rsidR="001E0393" w:rsidRDefault="001E0393" w:rsidP="004A3678">
            <w:pPr>
              <w:pStyle w:val="ListParagraph"/>
              <w:numPr>
                <w:ilvl w:val="0"/>
                <w:numId w:val="1"/>
              </w:numPr>
              <w:spacing w:after="0"/>
            </w:pPr>
            <w:r>
              <w:t>Have there been any changes to your usual daily routine?</w:t>
            </w:r>
          </w:p>
          <w:p w14:paraId="31C8CE29" w14:textId="099D6C2B" w:rsidR="001E0393" w:rsidRDefault="001E0393" w:rsidP="004A3678">
            <w:pPr>
              <w:pStyle w:val="ListParagraph"/>
              <w:numPr>
                <w:ilvl w:val="0"/>
                <w:numId w:val="1"/>
              </w:numPr>
              <w:spacing w:after="0"/>
            </w:pPr>
            <w:r>
              <w:t>Do you have a group of friends that you see regularly?</w:t>
            </w:r>
          </w:p>
          <w:p w14:paraId="2C8879BB" w14:textId="30032DA0" w:rsidR="00302B5B" w:rsidRPr="00934E5D" w:rsidRDefault="00187E1D" w:rsidP="004A3678">
            <w:pPr>
              <w:pStyle w:val="ListParagraph"/>
              <w:numPr>
                <w:ilvl w:val="0"/>
                <w:numId w:val="1"/>
              </w:numPr>
              <w:spacing w:after="0"/>
            </w:pPr>
            <w:r w:rsidRPr="00934E5D">
              <w:t>Are you happy with your social situation?</w:t>
            </w:r>
          </w:p>
          <w:p w14:paraId="3F4DC303" w14:textId="304BCCB1" w:rsidR="00187E1D" w:rsidRPr="00934E5D" w:rsidRDefault="00187E1D" w:rsidP="004A3678">
            <w:pPr>
              <w:pStyle w:val="ListParagraph"/>
              <w:numPr>
                <w:ilvl w:val="0"/>
                <w:numId w:val="1"/>
              </w:numPr>
              <w:spacing w:after="0"/>
            </w:pPr>
            <w:r w:rsidRPr="00934E5D">
              <w:t>Do you ever feel that you would like to do more with others socially?</w:t>
            </w:r>
          </w:p>
          <w:p w14:paraId="655207AA" w14:textId="73CE2D46" w:rsidR="00187E1D" w:rsidRPr="00934E5D" w:rsidRDefault="00187E1D" w:rsidP="004A3678">
            <w:pPr>
              <w:pStyle w:val="ListParagraph"/>
              <w:numPr>
                <w:ilvl w:val="0"/>
                <w:numId w:val="1"/>
              </w:numPr>
              <w:spacing w:after="0"/>
            </w:pPr>
            <w:r w:rsidRPr="00934E5D">
              <w:t>Do you ever feel a bit isolated from being able to participate in social activities?</w:t>
            </w:r>
          </w:p>
          <w:p w14:paraId="27612A7F" w14:textId="18D94269" w:rsidR="00187E1D" w:rsidRPr="00934E5D" w:rsidRDefault="00934E5D" w:rsidP="004A3678">
            <w:pPr>
              <w:pStyle w:val="ListParagraph"/>
              <w:numPr>
                <w:ilvl w:val="0"/>
                <w:numId w:val="1"/>
              </w:numPr>
              <w:spacing w:after="0"/>
            </w:pPr>
            <w:r w:rsidRPr="00934E5D">
              <w:t>Would you say you ever feel lonely on occasion?  How often do you feel this way?</w:t>
            </w:r>
          </w:p>
          <w:p w14:paraId="55725137" w14:textId="6F2E2385" w:rsidR="00934E5D" w:rsidRPr="00934E5D" w:rsidRDefault="00934E5D" w:rsidP="004A3678">
            <w:pPr>
              <w:pStyle w:val="ListParagraph"/>
              <w:numPr>
                <w:ilvl w:val="0"/>
                <w:numId w:val="1"/>
              </w:numPr>
              <w:spacing w:after="0"/>
            </w:pPr>
            <w:r w:rsidRPr="00934E5D">
              <w:t>Would you say you ever feel down on occasion?  How often do you feel this way?</w:t>
            </w:r>
          </w:p>
          <w:p w14:paraId="34F93745" w14:textId="77777777" w:rsidR="008B6982" w:rsidRDefault="008B6982" w:rsidP="00934E5D"/>
        </w:tc>
      </w:tr>
    </w:tbl>
    <w:p w14:paraId="76E31736" w14:textId="77777777" w:rsidR="00E6429F" w:rsidRDefault="00E6429F" w:rsidP="00A3389D">
      <w:pPr>
        <w:pStyle w:val="Heading2"/>
      </w:pPr>
      <w:bookmarkStart w:id="2263" w:name="_Toc159621412"/>
      <w:bookmarkStart w:id="2264" w:name="_Toc159622638"/>
      <w:bookmarkStart w:id="2265" w:name="_Toc159628671"/>
      <w:bookmarkStart w:id="2266" w:name="_Toc209187512"/>
      <w:r>
        <w:lastRenderedPageBreak/>
        <w:t>Validated tool: Good Spirit Good Life</w:t>
      </w:r>
      <w:bookmarkEnd w:id="2263"/>
      <w:bookmarkEnd w:id="2264"/>
      <w:bookmarkEnd w:id="2265"/>
      <w:bookmarkEnd w:id="2266"/>
      <w:r>
        <w:t xml:space="preserve"> </w:t>
      </w:r>
    </w:p>
    <w:p w14:paraId="2E402E5C" w14:textId="77777777" w:rsidR="003D0402" w:rsidRDefault="003D0402" w:rsidP="003D0402">
      <w:pPr>
        <w:rPr>
          <w:b/>
        </w:rPr>
      </w:pPr>
      <w:r>
        <w:rPr>
          <w:b/>
        </w:rPr>
        <w:t>Context:</w:t>
      </w:r>
    </w:p>
    <w:p w14:paraId="58E889A9" w14:textId="553450A9" w:rsidR="003D0402" w:rsidRPr="003D0402" w:rsidRDefault="003D0402" w:rsidP="003D0402">
      <w:r>
        <w:lastRenderedPageBreak/>
        <w:t xml:space="preserve">The </w:t>
      </w:r>
      <w:r w:rsidRPr="00345235">
        <w:rPr>
          <w:b/>
          <w:bCs/>
        </w:rPr>
        <w:t>Good Spirit Good Life</w:t>
      </w:r>
      <w:r>
        <w:t xml:space="preserve"> validated tool is fo</w:t>
      </w:r>
      <w:r w:rsidR="2025C513">
        <w:t>r use with</w:t>
      </w:r>
      <w:r>
        <w:t xml:space="preserve"> First Nations clients.</w:t>
      </w:r>
    </w:p>
    <w:p w14:paraId="6F3F390A" w14:textId="77777777" w:rsidR="003D0402" w:rsidRDefault="003D0402" w:rsidP="003D0402">
      <w:pPr>
        <w:rPr>
          <w:b/>
        </w:rPr>
      </w:pPr>
      <w:r w:rsidRPr="0072613F">
        <w:rPr>
          <w:b/>
        </w:rPr>
        <w:t>Instructions and interpretation:</w:t>
      </w:r>
    </w:p>
    <w:p w14:paraId="752885BC" w14:textId="6FFEC00E" w:rsidR="003D0402" w:rsidRDefault="003D0402" w:rsidP="003D0402">
      <w:r>
        <w:t xml:space="preserve">Before commencing the validated tool, please clarify with the client that you would like to ask </w:t>
      </w:r>
      <w:r w:rsidRPr="00C8439A">
        <w:t xml:space="preserve">some questions on how </w:t>
      </w:r>
      <w:r w:rsidR="7D04DB6B">
        <w:t>they</w:t>
      </w:r>
      <w:r w:rsidRPr="00C8439A">
        <w:t xml:space="preserve"> feel about </w:t>
      </w:r>
      <w:r w:rsidR="7354D05E">
        <w:t>their</w:t>
      </w:r>
      <w:r w:rsidRPr="00C8439A">
        <w:t xml:space="preserve"> life today. There are no right or wrong answers.</w:t>
      </w:r>
    </w:p>
    <w:p w14:paraId="2E9F6CF1" w14:textId="77777777" w:rsidR="003D0402" w:rsidRDefault="003D0402" w:rsidP="003D0402">
      <w:r>
        <w:t>Assessors should use their judgement on how to ask questions and requests related to this validated tool.  Assessors will need to consider the circumstances and background of clients when following the validated tool questions, and ensure they are:</w:t>
      </w:r>
    </w:p>
    <w:p w14:paraId="352325E7" w14:textId="77777777" w:rsidR="003D0402" w:rsidRDefault="003D0402" w:rsidP="003815BF">
      <w:pPr>
        <w:pStyle w:val="ListParagraph"/>
        <w:numPr>
          <w:ilvl w:val="1"/>
          <w:numId w:val="80"/>
        </w:numPr>
      </w:pPr>
      <w:r>
        <w:t xml:space="preserve">Being mindful of appropriate and understandable language; </w:t>
      </w:r>
    </w:p>
    <w:p w14:paraId="2071EC48" w14:textId="1046867B" w:rsidR="003D0402" w:rsidRDefault="309A10F4" w:rsidP="003815BF">
      <w:pPr>
        <w:pStyle w:val="ListParagraph"/>
        <w:numPr>
          <w:ilvl w:val="1"/>
          <w:numId w:val="80"/>
        </w:numPr>
      </w:pPr>
      <w:r>
        <w:t>A</w:t>
      </w:r>
      <w:r w:rsidR="003D0402">
        <w:t xml:space="preserve">dapting questions to the context that is appropriate; and </w:t>
      </w:r>
    </w:p>
    <w:p w14:paraId="4D824612" w14:textId="77777777" w:rsidR="003D0402" w:rsidRDefault="003D0402" w:rsidP="003815BF">
      <w:pPr>
        <w:pStyle w:val="ListParagraph"/>
        <w:numPr>
          <w:ilvl w:val="1"/>
          <w:numId w:val="80"/>
        </w:numPr>
      </w:pPr>
      <w:r>
        <w:t xml:space="preserve">Making alternative prompts or suggestions where needed.   </w:t>
      </w:r>
    </w:p>
    <w:p w14:paraId="19C6F80F" w14:textId="77777777" w:rsidR="003D0402" w:rsidRDefault="003D0402" w:rsidP="003D0402">
      <w:r>
        <w:t>Most questions have the below response options.  I</w:t>
      </w:r>
      <w:r w:rsidRPr="00D45161">
        <w:t>f answer</w:t>
      </w:r>
      <w:r>
        <w:t xml:space="preserve"> provided</w:t>
      </w:r>
      <w:r w:rsidRPr="00D45161">
        <w:t xml:space="preserve"> is </w:t>
      </w:r>
      <w:r>
        <w:t>‘</w:t>
      </w:r>
      <w:r w:rsidRPr="00D45161">
        <w:t>yes</w:t>
      </w:r>
      <w:r>
        <w:t>’</w:t>
      </w:r>
      <w:r w:rsidRPr="00D45161">
        <w:t xml:space="preserve">, prompt further with </w:t>
      </w:r>
      <w:r>
        <w:t>‘</w:t>
      </w:r>
      <w:r w:rsidRPr="00D45161">
        <w:t>all the time</w:t>
      </w:r>
      <w:r>
        <w:t>’</w:t>
      </w:r>
      <w:r w:rsidRPr="00D45161">
        <w:t xml:space="preserve">, </w:t>
      </w:r>
      <w:r>
        <w:t>‘</w:t>
      </w:r>
      <w:r w:rsidRPr="00D45161">
        <w:t>most of the time</w:t>
      </w:r>
      <w:r>
        <w:t>’</w:t>
      </w:r>
      <w:r w:rsidRPr="00D45161">
        <w:t xml:space="preserve"> or </w:t>
      </w:r>
      <w:r>
        <w:t>‘</w:t>
      </w:r>
      <w:r w:rsidRPr="00D45161">
        <w:t>sometimes</w:t>
      </w:r>
      <w:r>
        <w:t>’</w:t>
      </w:r>
      <w:r w:rsidRPr="00D45161">
        <w:t xml:space="preserve">. If answer </w:t>
      </w:r>
      <w:r>
        <w:t xml:space="preserve">provided </w:t>
      </w:r>
      <w:r w:rsidRPr="00D45161">
        <w:t xml:space="preserve">is </w:t>
      </w:r>
      <w:r>
        <w:t>‘</w:t>
      </w:r>
      <w:r w:rsidRPr="00D45161">
        <w:t>no</w:t>
      </w:r>
      <w:r>
        <w:t>’</w:t>
      </w:r>
      <w:r w:rsidRPr="00D45161">
        <w:t xml:space="preserve">, prompt further with </w:t>
      </w:r>
      <w:r>
        <w:t>‘</w:t>
      </w:r>
      <w:r w:rsidRPr="00D45161">
        <w:t>not much</w:t>
      </w:r>
      <w:r>
        <w:t>’</w:t>
      </w:r>
      <w:r w:rsidRPr="00D45161">
        <w:t xml:space="preserve"> or </w:t>
      </w:r>
      <w:r>
        <w:t>‘</w:t>
      </w:r>
      <w:r w:rsidRPr="00D45161">
        <w:t>never</w:t>
      </w:r>
      <w:r>
        <w:t>’</w:t>
      </w:r>
      <w:r w:rsidRPr="00D45161">
        <w:t>.</w:t>
      </w:r>
    </w:p>
    <w:p w14:paraId="1CE8D06C" w14:textId="012710EC" w:rsidR="003D0402" w:rsidRDefault="003D0402" w:rsidP="003D0402">
      <w:pPr>
        <w:rPr>
          <w:b/>
        </w:rPr>
      </w:pPr>
      <w:r>
        <w:t>Please note that an overall score is not used for the assessment, and recommendations and strategies from the client’s outcomes from the validated tool are based on each individual response (i.e. those indicated as ‘not much’ or ‘never’).</w:t>
      </w:r>
    </w:p>
    <w:p w14:paraId="677C3702" w14:textId="77777777" w:rsidR="003D0402" w:rsidRDefault="003D0402" w:rsidP="003D0402">
      <w:pPr>
        <w:pStyle w:val="Default"/>
        <w:rPr>
          <w:rFonts w:asciiTheme="minorHAnsi" w:hAnsiTheme="minorHAnsi"/>
          <w:b/>
          <w:szCs w:val="22"/>
        </w:rPr>
      </w:pPr>
      <w:r>
        <w:rPr>
          <w:rFonts w:asciiTheme="minorHAnsi" w:hAnsiTheme="minorHAnsi"/>
          <w:b/>
          <w:szCs w:val="22"/>
        </w:rPr>
        <w:t>A</w:t>
      </w:r>
      <w:r w:rsidRPr="00D2526E">
        <w:rPr>
          <w:rFonts w:asciiTheme="minorHAnsi" w:hAnsiTheme="minorHAnsi"/>
          <w:b/>
          <w:szCs w:val="22"/>
        </w:rPr>
        <w:t>dditional information and training</w:t>
      </w:r>
      <w:r>
        <w:rPr>
          <w:rFonts w:asciiTheme="minorHAnsi" w:hAnsiTheme="minorHAnsi"/>
          <w:b/>
          <w:szCs w:val="22"/>
        </w:rPr>
        <w:t xml:space="preserve"> resources:</w:t>
      </w:r>
    </w:p>
    <w:p w14:paraId="04DFAF56" w14:textId="77777777" w:rsidR="00E559A5" w:rsidRDefault="00E559A5" w:rsidP="003D0402">
      <w:pPr>
        <w:pStyle w:val="Default"/>
        <w:rPr>
          <w:rFonts w:asciiTheme="minorHAnsi" w:hAnsiTheme="minorHAnsi"/>
          <w:b/>
          <w:szCs w:val="22"/>
        </w:rPr>
      </w:pPr>
    </w:p>
    <w:p w14:paraId="3C431421" w14:textId="19F1DDBD" w:rsidR="00AC20AD" w:rsidRDefault="00070FC0" w:rsidP="00AC20AD">
      <w:pPr>
        <w:pStyle w:val="Default"/>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628ADC46" w14:textId="77777777" w:rsidR="00AC20AD" w:rsidRPr="00AC20AD" w:rsidRDefault="00AC20AD" w:rsidP="00AC20AD">
      <w:pPr>
        <w:pStyle w:val="Default"/>
        <w:rPr>
          <w:rFonts w:asciiTheme="minorHAnsi" w:hAnsiTheme="minorHAnsi"/>
        </w:rPr>
      </w:pPr>
    </w:p>
    <w:p w14:paraId="6744B5C0" w14:textId="0F98F9BA" w:rsidR="003D0402" w:rsidRPr="00AC20AD" w:rsidRDefault="00070FC0" w:rsidP="003815BF">
      <w:pPr>
        <w:pStyle w:val="Default"/>
        <w:numPr>
          <w:ilvl w:val="0"/>
          <w:numId w:val="45"/>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 xml:space="preserve">for further guidance on how and when to administer the </w:t>
      </w:r>
      <w:r>
        <w:rPr>
          <w:rFonts w:asciiTheme="minorHAnsi" w:eastAsiaTheme="minorEastAsia" w:hAnsiTheme="minorHAnsi" w:cstheme="minorBidi"/>
        </w:rPr>
        <w:t>validated tool</w:t>
      </w:r>
      <w:r w:rsidRPr="03083AC3">
        <w:rPr>
          <w:rFonts w:asciiTheme="minorHAnsi" w:eastAsiaTheme="minorEastAsia" w:hAnsiTheme="minorHAnsi" w:cstheme="minorBidi"/>
        </w:rPr>
        <w:t xml:space="preserve"> with a client at an assessment.</w:t>
      </w:r>
    </w:p>
    <w:p w14:paraId="592FD755" w14:textId="7FE98159" w:rsidR="003D0402" w:rsidRPr="007F4ED0" w:rsidRDefault="003D0402" w:rsidP="00B17677">
      <w:pPr>
        <w:pStyle w:val="ListParagraph"/>
        <w:numPr>
          <w:ilvl w:val="0"/>
          <w:numId w:val="1"/>
        </w:numPr>
      </w:pPr>
      <w:r>
        <w:t xml:space="preserve">Guidance on Good Spirit Good Life is available at: </w:t>
      </w:r>
      <w:hyperlink r:id="rId79">
        <w:r w:rsidRPr="1AF0209A">
          <w:rPr>
            <w:rStyle w:val="Hyperlink"/>
          </w:rPr>
          <w:t>https://www.aboriginalageingwellresearch.com/gsgl-resources</w:t>
        </w:r>
      </w:hyperlink>
      <w:r>
        <w:t xml:space="preserve"> </w:t>
      </w:r>
      <w:r w:rsidR="007B7DFC">
        <w:t>(registration required to view)</w:t>
      </w:r>
    </w:p>
    <w:p w14:paraId="377D63E4" w14:textId="77777777" w:rsidR="00E6429F" w:rsidRPr="00691245" w:rsidRDefault="00E6429F" w:rsidP="00E6429F">
      <w:pPr>
        <w:pStyle w:val="Heading3"/>
        <w:spacing w:after="240"/>
        <w:rPr>
          <w:color w:val="auto"/>
        </w:rPr>
      </w:pPr>
      <w:bookmarkStart w:id="2267" w:name="_Toc159622639"/>
      <w:bookmarkStart w:id="2268" w:name="_Toc159628672"/>
      <w:r w:rsidRPr="00691245">
        <w:rPr>
          <w:color w:val="auto"/>
        </w:rPr>
        <w:t>Family and friends</w:t>
      </w:r>
      <w:bookmarkEnd w:id="2267"/>
      <w:bookmarkEnd w:id="2268"/>
    </w:p>
    <w:tbl>
      <w:tblPr>
        <w:tblStyle w:val="TableGrid"/>
        <w:tblpPr w:leftFromText="180" w:rightFromText="180" w:vertAnchor="text" w:tblpY="1"/>
        <w:tblOverlap w:val="never"/>
        <w:tblW w:w="5000" w:type="pct"/>
        <w:shd w:val="clear" w:color="auto" w:fill="B6DDE8" w:themeFill="accent5" w:themeFillTint="66"/>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7617A3E5" w14:textId="77777777" w:rsidTr="009E678B">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06DF9DE" w14:textId="77777777" w:rsidR="00E6429F" w:rsidRPr="00691245" w:rsidRDefault="00E6429F" w:rsidP="00E65A82">
            <w:pPr>
              <w:spacing w:after="120"/>
              <w:rPr>
                <w:b/>
                <w:color w:val="FFFFFF" w:themeColor="background1"/>
                <w:szCs w:val="24"/>
                <w:lang w:eastAsia="en-AU"/>
              </w:rPr>
            </w:pPr>
            <w:r w:rsidRPr="00C9372C">
              <w:rPr>
                <w:b/>
                <w:color w:val="FFFFFF" w:themeColor="background1"/>
                <w:szCs w:val="24"/>
                <w:lang w:eastAsia="en-AU"/>
              </w:rPr>
              <w:t xml:space="preserve">Question: </w:t>
            </w:r>
            <w:r w:rsidRPr="005079D0">
              <w:rPr>
                <w:b/>
                <w:color w:val="FFFFFF" w:themeColor="background1"/>
                <w:szCs w:val="24"/>
                <w:lang w:eastAsia="en-AU"/>
              </w:rPr>
              <w:t>Do you get to have a yarn and spend time with family or friends?</w:t>
            </w:r>
          </w:p>
        </w:tc>
      </w:tr>
      <w:tr w:rsidR="00E6429F" w:rsidRPr="00C9372C" w14:paraId="12B20AC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03F777C3" w14:textId="77777777" w:rsidR="00E6429F" w:rsidRPr="00C9372C" w:rsidRDefault="00E6429F" w:rsidP="00E65A82">
            <w:pPr>
              <w:pStyle w:val="Heading3"/>
              <w:spacing w:before="0" w:line="360" w:lineRule="auto"/>
              <w:rPr>
                <w:rFonts w:cs="Arial"/>
                <w:color w:val="auto"/>
                <w:sz w:val="24"/>
                <w:szCs w:val="24"/>
              </w:rPr>
            </w:pPr>
            <w:bookmarkStart w:id="2269" w:name="_Toc159622640"/>
            <w:bookmarkStart w:id="2270" w:name="_Toc159628673"/>
            <w:r w:rsidRPr="00C9372C">
              <w:rPr>
                <w:rFonts w:cs="Arial"/>
                <w:color w:val="auto"/>
                <w:sz w:val="24"/>
                <w:szCs w:val="24"/>
              </w:rPr>
              <w:t>Response options</w:t>
            </w:r>
            <w:bookmarkEnd w:id="2269"/>
            <w:bookmarkEnd w:id="2270"/>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47BA3926" w14:textId="77777777" w:rsidR="00E6429F" w:rsidRDefault="00E6429F" w:rsidP="00B17677">
            <w:pPr>
              <w:pStyle w:val="ListParagraph"/>
              <w:numPr>
                <w:ilvl w:val="0"/>
                <w:numId w:val="7"/>
              </w:numPr>
              <w:spacing w:after="0"/>
            </w:pPr>
            <w:r>
              <w:t>All the time</w:t>
            </w:r>
          </w:p>
          <w:p w14:paraId="4E2F4151" w14:textId="77777777" w:rsidR="00E6429F" w:rsidRDefault="00E6429F" w:rsidP="00B17677">
            <w:pPr>
              <w:pStyle w:val="ListParagraph"/>
              <w:numPr>
                <w:ilvl w:val="0"/>
                <w:numId w:val="7"/>
              </w:numPr>
              <w:spacing w:after="0"/>
            </w:pPr>
            <w:r>
              <w:t>Most of the time</w:t>
            </w:r>
          </w:p>
          <w:p w14:paraId="05E9AA74" w14:textId="77777777" w:rsidR="00E6429F" w:rsidRDefault="00E6429F" w:rsidP="00B17677">
            <w:pPr>
              <w:pStyle w:val="ListParagraph"/>
              <w:numPr>
                <w:ilvl w:val="0"/>
                <w:numId w:val="7"/>
              </w:numPr>
              <w:spacing w:after="0"/>
            </w:pPr>
            <w:r>
              <w:t>Sometimes</w:t>
            </w:r>
          </w:p>
          <w:p w14:paraId="703CD870" w14:textId="77777777" w:rsidR="00E6429F" w:rsidRDefault="00E6429F" w:rsidP="00B17677">
            <w:pPr>
              <w:pStyle w:val="ListParagraph"/>
              <w:numPr>
                <w:ilvl w:val="0"/>
                <w:numId w:val="7"/>
              </w:numPr>
              <w:spacing w:after="0"/>
            </w:pPr>
            <w:r>
              <w:t>Not much</w:t>
            </w:r>
          </w:p>
          <w:p w14:paraId="694838A5" w14:textId="77777777" w:rsidR="00E6429F" w:rsidRPr="00C9372C" w:rsidRDefault="00E6429F" w:rsidP="00B17677">
            <w:pPr>
              <w:pStyle w:val="ListParagraph"/>
              <w:numPr>
                <w:ilvl w:val="0"/>
                <w:numId w:val="7"/>
              </w:numPr>
              <w:spacing w:after="0"/>
            </w:pPr>
            <w:r>
              <w:t>Never</w:t>
            </w:r>
          </w:p>
        </w:tc>
      </w:tr>
      <w:tr w:rsidR="008B6982" w:rsidRPr="00C9372C" w14:paraId="5981C2E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3684846" w14:textId="7611D56D" w:rsidR="008B6982" w:rsidRPr="00C9372C" w:rsidRDefault="008B6982" w:rsidP="008B6982">
            <w:pPr>
              <w:pStyle w:val="Heading3"/>
              <w:spacing w:before="0" w:line="360" w:lineRule="auto"/>
              <w:rPr>
                <w:rFonts w:cs="Arial"/>
                <w:color w:val="auto"/>
                <w:sz w:val="24"/>
                <w:szCs w:val="24"/>
              </w:rPr>
            </w:pPr>
            <w:bookmarkStart w:id="2271" w:name="_Toc159622641"/>
            <w:bookmarkStart w:id="2272" w:name="_Toc159628674"/>
            <w:r>
              <w:rPr>
                <w:rFonts w:cs="Arial"/>
                <w:color w:val="auto"/>
                <w:sz w:val="24"/>
                <w:szCs w:val="24"/>
              </w:rPr>
              <w:lastRenderedPageBreak/>
              <w:t>Question rules</w:t>
            </w:r>
            <w:bookmarkEnd w:id="2271"/>
            <w:bookmarkEnd w:id="2272"/>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22A971DC" w14:textId="40D8F94B" w:rsidR="008B6982" w:rsidRPr="00F44D7C" w:rsidRDefault="00E559A5" w:rsidP="00F44D7C">
            <w:pPr>
              <w:spacing w:after="200" w:line="276" w:lineRule="auto"/>
              <w:rPr>
                <w:rFonts w:cstheme="minorHAnsi"/>
              </w:rPr>
            </w:pPr>
            <w:r>
              <w:t>Question for assessors with experience working with First Nations clients</w:t>
            </w:r>
          </w:p>
        </w:tc>
      </w:tr>
      <w:tr w:rsidR="008B6982" w:rsidRPr="00C9372C" w14:paraId="511F2A6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F9361FA" w14:textId="2535B41B" w:rsidR="008B6982" w:rsidRPr="00C9372C" w:rsidRDefault="008B6982" w:rsidP="008B6982">
            <w:pPr>
              <w:pStyle w:val="Heading3"/>
              <w:spacing w:before="0" w:line="360" w:lineRule="auto"/>
              <w:rPr>
                <w:rFonts w:cs="Arial"/>
                <w:color w:val="auto"/>
                <w:sz w:val="24"/>
                <w:szCs w:val="24"/>
              </w:rPr>
            </w:pPr>
            <w:bookmarkStart w:id="2273" w:name="_Toc159622642"/>
            <w:bookmarkStart w:id="2274" w:name="_Toc159628675"/>
            <w:r w:rsidRPr="00BF1111">
              <w:rPr>
                <w:rFonts w:cs="Arial"/>
                <w:color w:val="auto"/>
                <w:sz w:val="24"/>
                <w:szCs w:val="24"/>
              </w:rPr>
              <w:t>Pre-populated information</w:t>
            </w:r>
            <w:bookmarkEnd w:id="2273"/>
            <w:bookmarkEnd w:id="2274"/>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422ABA1" w14:textId="7363BF41" w:rsidR="008B6982" w:rsidRDefault="00DE720B" w:rsidP="004C2515">
            <w:r>
              <w:t>No</w:t>
            </w:r>
          </w:p>
        </w:tc>
      </w:tr>
    </w:tbl>
    <w:p w14:paraId="535533C9" w14:textId="77777777" w:rsidR="00E6429F" w:rsidRDefault="00E6429F" w:rsidP="00E6429F">
      <w:pPr>
        <w:pStyle w:val="Heading3"/>
        <w:spacing w:after="240"/>
      </w:pPr>
      <w:bookmarkStart w:id="2275" w:name="_Toc159622644"/>
      <w:bookmarkStart w:id="2276" w:name="_Toc159628677"/>
      <w:r>
        <w:t>Country</w:t>
      </w:r>
      <w:bookmarkEnd w:id="2275"/>
      <w:bookmarkEnd w:id="227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3F1CCA7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6B093A5"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4A468B">
              <w:rPr>
                <w:b/>
                <w:color w:val="FFFFFF" w:themeColor="background1"/>
                <w:szCs w:val="24"/>
                <w:lang w:eastAsia="en-AU"/>
              </w:rPr>
              <w:t>Do you feel you spend enough time connecting to country?</w:t>
            </w:r>
          </w:p>
        </w:tc>
      </w:tr>
      <w:tr w:rsidR="00E6429F" w:rsidRPr="00C9372C" w14:paraId="37C8828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E8F8FBE" w14:textId="77777777" w:rsidR="00E6429F" w:rsidRPr="00C9372C" w:rsidRDefault="00E6429F" w:rsidP="00E65A82">
            <w:pPr>
              <w:pStyle w:val="Heading3"/>
              <w:spacing w:before="0" w:line="360" w:lineRule="auto"/>
              <w:rPr>
                <w:rFonts w:cs="Arial"/>
                <w:color w:val="auto"/>
                <w:sz w:val="24"/>
                <w:szCs w:val="24"/>
              </w:rPr>
            </w:pPr>
            <w:bookmarkStart w:id="2277" w:name="_Toc159622645"/>
            <w:bookmarkStart w:id="2278" w:name="_Toc159628678"/>
            <w:r w:rsidRPr="00C9372C">
              <w:rPr>
                <w:rFonts w:cs="Arial"/>
                <w:color w:val="auto"/>
                <w:sz w:val="24"/>
                <w:szCs w:val="24"/>
              </w:rPr>
              <w:t>Response options</w:t>
            </w:r>
            <w:bookmarkEnd w:id="2277"/>
            <w:bookmarkEnd w:id="2278"/>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48A506D" w14:textId="77777777" w:rsidR="00E6429F" w:rsidRDefault="00E6429F" w:rsidP="00B17677">
            <w:pPr>
              <w:pStyle w:val="ListParagraph"/>
              <w:numPr>
                <w:ilvl w:val="0"/>
                <w:numId w:val="7"/>
              </w:numPr>
              <w:spacing w:after="0"/>
            </w:pPr>
            <w:r>
              <w:t>All the time</w:t>
            </w:r>
          </w:p>
          <w:p w14:paraId="793C4EB8" w14:textId="77777777" w:rsidR="00E6429F" w:rsidRDefault="00E6429F" w:rsidP="00B17677">
            <w:pPr>
              <w:pStyle w:val="ListParagraph"/>
              <w:numPr>
                <w:ilvl w:val="0"/>
                <w:numId w:val="7"/>
              </w:numPr>
              <w:spacing w:after="0"/>
            </w:pPr>
            <w:r>
              <w:t>Most of the time</w:t>
            </w:r>
          </w:p>
          <w:p w14:paraId="19A4E30E" w14:textId="77777777" w:rsidR="00E6429F" w:rsidRDefault="00E6429F" w:rsidP="00B17677">
            <w:pPr>
              <w:pStyle w:val="ListParagraph"/>
              <w:numPr>
                <w:ilvl w:val="0"/>
                <w:numId w:val="7"/>
              </w:numPr>
              <w:spacing w:after="0"/>
            </w:pPr>
            <w:r>
              <w:t>Sometimes</w:t>
            </w:r>
          </w:p>
          <w:p w14:paraId="65A74D73" w14:textId="77777777" w:rsidR="00E6429F" w:rsidRDefault="00E6429F" w:rsidP="00B17677">
            <w:pPr>
              <w:pStyle w:val="ListParagraph"/>
              <w:numPr>
                <w:ilvl w:val="0"/>
                <w:numId w:val="7"/>
              </w:numPr>
              <w:spacing w:after="0"/>
            </w:pPr>
            <w:r>
              <w:t>Not much</w:t>
            </w:r>
          </w:p>
          <w:p w14:paraId="5E532BE9" w14:textId="77777777" w:rsidR="00E6429F" w:rsidRPr="00C9372C" w:rsidRDefault="00E6429F" w:rsidP="00B17677">
            <w:pPr>
              <w:pStyle w:val="ListParagraph"/>
              <w:numPr>
                <w:ilvl w:val="0"/>
                <w:numId w:val="7"/>
              </w:numPr>
              <w:spacing w:after="0"/>
            </w:pPr>
            <w:r>
              <w:t>Never</w:t>
            </w:r>
          </w:p>
        </w:tc>
      </w:tr>
      <w:tr w:rsidR="008B6982" w:rsidRPr="00C9372C" w14:paraId="3791536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FE9946E" w14:textId="0089F5D4" w:rsidR="008B6982" w:rsidRPr="00C9372C" w:rsidRDefault="008B6982" w:rsidP="008B6982">
            <w:pPr>
              <w:pStyle w:val="Heading3"/>
              <w:spacing w:before="0" w:line="360" w:lineRule="auto"/>
              <w:rPr>
                <w:rFonts w:cs="Arial"/>
                <w:color w:val="auto"/>
                <w:sz w:val="24"/>
                <w:szCs w:val="24"/>
              </w:rPr>
            </w:pPr>
            <w:bookmarkStart w:id="2279" w:name="_Toc159622646"/>
            <w:bookmarkStart w:id="2280" w:name="_Toc159628679"/>
            <w:r>
              <w:rPr>
                <w:rFonts w:cs="Arial"/>
                <w:color w:val="auto"/>
                <w:sz w:val="24"/>
                <w:szCs w:val="24"/>
              </w:rPr>
              <w:t>Question rules</w:t>
            </w:r>
            <w:bookmarkEnd w:id="2279"/>
            <w:bookmarkEnd w:id="2280"/>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EEFFB87" w14:textId="593D9B19" w:rsidR="008B6982" w:rsidRPr="00F44D7C" w:rsidRDefault="00E559A5" w:rsidP="00F44D7C">
            <w:pPr>
              <w:spacing w:after="200" w:line="276" w:lineRule="auto"/>
              <w:rPr>
                <w:rFonts w:cstheme="minorHAnsi"/>
              </w:rPr>
            </w:pPr>
            <w:r>
              <w:t>Question for assessors with experience working with First Nations clients</w:t>
            </w:r>
          </w:p>
        </w:tc>
      </w:tr>
      <w:tr w:rsidR="008B6982" w:rsidRPr="00C9372C" w14:paraId="0D00BEB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F06F8FD" w14:textId="47A86FAD" w:rsidR="008B6982" w:rsidRPr="00C9372C" w:rsidRDefault="008B6982" w:rsidP="008B6982">
            <w:pPr>
              <w:pStyle w:val="Heading3"/>
              <w:spacing w:before="0" w:line="360" w:lineRule="auto"/>
              <w:rPr>
                <w:rFonts w:cs="Arial"/>
                <w:color w:val="auto"/>
                <w:sz w:val="24"/>
                <w:szCs w:val="24"/>
              </w:rPr>
            </w:pPr>
            <w:bookmarkStart w:id="2281" w:name="_Toc159622647"/>
            <w:bookmarkStart w:id="2282" w:name="_Toc159628680"/>
            <w:r w:rsidRPr="00BF1111">
              <w:rPr>
                <w:rFonts w:cs="Arial"/>
                <w:color w:val="auto"/>
                <w:sz w:val="24"/>
                <w:szCs w:val="24"/>
              </w:rPr>
              <w:t>Pre-populated information</w:t>
            </w:r>
            <w:bookmarkEnd w:id="2281"/>
            <w:bookmarkEnd w:id="2282"/>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698ACDA9" w14:textId="0E8EFDBF" w:rsidR="008B6982" w:rsidRDefault="00DE720B" w:rsidP="004C2515">
            <w:r>
              <w:t>No</w:t>
            </w:r>
          </w:p>
        </w:tc>
      </w:tr>
    </w:tbl>
    <w:p w14:paraId="2243682E" w14:textId="77777777" w:rsidR="00E6429F" w:rsidRDefault="00E6429F" w:rsidP="00E6429F">
      <w:pPr>
        <w:pStyle w:val="Heading3"/>
        <w:spacing w:after="240"/>
      </w:pPr>
      <w:bookmarkStart w:id="2283" w:name="_Toc159622649"/>
      <w:bookmarkStart w:id="2284" w:name="_Toc159628682"/>
      <w:r>
        <w:t>Community</w:t>
      </w:r>
      <w:bookmarkEnd w:id="2283"/>
      <w:bookmarkEnd w:id="228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1F6DC0F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F0073F9"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9C363B">
              <w:rPr>
                <w:b/>
                <w:color w:val="FFFFFF" w:themeColor="background1"/>
                <w:szCs w:val="24"/>
                <w:lang w:eastAsia="en-AU"/>
              </w:rPr>
              <w:t>Do you feel connected to the Aboriginal community?</w:t>
            </w:r>
          </w:p>
        </w:tc>
      </w:tr>
      <w:tr w:rsidR="00E6429F" w:rsidRPr="00C9372C" w14:paraId="6B79910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090B5B2" w14:textId="77777777" w:rsidR="00E6429F" w:rsidRPr="00C9372C" w:rsidRDefault="00E6429F" w:rsidP="00E65A82">
            <w:pPr>
              <w:pStyle w:val="Heading3"/>
              <w:spacing w:before="0" w:line="360" w:lineRule="auto"/>
              <w:rPr>
                <w:rFonts w:cs="Arial"/>
                <w:color w:val="auto"/>
                <w:sz w:val="24"/>
                <w:szCs w:val="24"/>
              </w:rPr>
            </w:pPr>
            <w:bookmarkStart w:id="2285" w:name="_Toc159622650"/>
            <w:bookmarkStart w:id="2286" w:name="_Toc159628683"/>
            <w:r w:rsidRPr="00C9372C">
              <w:rPr>
                <w:rFonts w:cs="Arial"/>
                <w:color w:val="auto"/>
                <w:sz w:val="24"/>
                <w:szCs w:val="24"/>
              </w:rPr>
              <w:t>Response options</w:t>
            </w:r>
            <w:bookmarkEnd w:id="2285"/>
            <w:bookmarkEnd w:id="2286"/>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5A975211" w14:textId="77777777" w:rsidR="00E6429F" w:rsidRDefault="00E6429F" w:rsidP="00B17677">
            <w:pPr>
              <w:pStyle w:val="ListParagraph"/>
              <w:numPr>
                <w:ilvl w:val="0"/>
                <w:numId w:val="7"/>
              </w:numPr>
              <w:spacing w:after="0"/>
            </w:pPr>
            <w:r>
              <w:t>All the time</w:t>
            </w:r>
          </w:p>
          <w:p w14:paraId="7A343F4C" w14:textId="77777777" w:rsidR="00E6429F" w:rsidRDefault="00E6429F" w:rsidP="00B17677">
            <w:pPr>
              <w:pStyle w:val="ListParagraph"/>
              <w:numPr>
                <w:ilvl w:val="0"/>
                <w:numId w:val="7"/>
              </w:numPr>
              <w:spacing w:after="0"/>
            </w:pPr>
            <w:r>
              <w:t>Most of the time</w:t>
            </w:r>
          </w:p>
          <w:p w14:paraId="416D40BE" w14:textId="77777777" w:rsidR="00E6429F" w:rsidRDefault="00E6429F" w:rsidP="00B17677">
            <w:pPr>
              <w:pStyle w:val="ListParagraph"/>
              <w:numPr>
                <w:ilvl w:val="0"/>
                <w:numId w:val="7"/>
              </w:numPr>
              <w:spacing w:after="0"/>
            </w:pPr>
            <w:r>
              <w:t>Sometimes</w:t>
            </w:r>
          </w:p>
          <w:p w14:paraId="175995DD" w14:textId="77777777" w:rsidR="00E6429F" w:rsidRDefault="00E6429F" w:rsidP="00B17677">
            <w:pPr>
              <w:pStyle w:val="ListParagraph"/>
              <w:numPr>
                <w:ilvl w:val="0"/>
                <w:numId w:val="7"/>
              </w:numPr>
              <w:spacing w:after="0"/>
            </w:pPr>
            <w:r>
              <w:t>Not much</w:t>
            </w:r>
          </w:p>
          <w:p w14:paraId="62D6F4C8" w14:textId="77777777" w:rsidR="00E6429F" w:rsidRPr="00C9372C" w:rsidRDefault="00E6429F" w:rsidP="00B17677">
            <w:pPr>
              <w:pStyle w:val="ListParagraph"/>
              <w:numPr>
                <w:ilvl w:val="0"/>
                <w:numId w:val="7"/>
              </w:numPr>
              <w:spacing w:after="0"/>
            </w:pPr>
            <w:r>
              <w:t>Never</w:t>
            </w:r>
          </w:p>
        </w:tc>
      </w:tr>
      <w:tr w:rsidR="008B6982" w:rsidRPr="00C9372C" w14:paraId="0F4E2EF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4630EBE6" w14:textId="03419D4C" w:rsidR="008B6982" w:rsidRPr="00C9372C" w:rsidRDefault="008B6982" w:rsidP="008B6982">
            <w:pPr>
              <w:pStyle w:val="Heading3"/>
              <w:spacing w:before="0" w:line="360" w:lineRule="auto"/>
              <w:rPr>
                <w:rFonts w:cs="Arial"/>
                <w:color w:val="auto"/>
                <w:sz w:val="24"/>
                <w:szCs w:val="24"/>
              </w:rPr>
            </w:pPr>
            <w:bookmarkStart w:id="2287" w:name="_Toc159622651"/>
            <w:bookmarkStart w:id="2288" w:name="_Toc159628684"/>
            <w:r>
              <w:rPr>
                <w:rFonts w:cs="Arial"/>
                <w:color w:val="auto"/>
                <w:sz w:val="24"/>
                <w:szCs w:val="24"/>
              </w:rPr>
              <w:t>Question rules</w:t>
            </w:r>
            <w:bookmarkEnd w:id="2287"/>
            <w:bookmarkEnd w:id="2288"/>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DD6AA40" w14:textId="1883F230" w:rsidR="008B6982" w:rsidRPr="00F44D7C" w:rsidRDefault="00E559A5" w:rsidP="00F44D7C">
            <w:pPr>
              <w:spacing w:after="200" w:line="276" w:lineRule="auto"/>
              <w:rPr>
                <w:rFonts w:cstheme="minorHAnsi"/>
              </w:rPr>
            </w:pPr>
            <w:r>
              <w:t>Question for assessors with experience working with First Nations clients</w:t>
            </w:r>
          </w:p>
        </w:tc>
      </w:tr>
      <w:tr w:rsidR="008B6982" w:rsidRPr="00C9372C" w14:paraId="78F2A55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52DF7E6" w14:textId="073C2D0D" w:rsidR="008B6982" w:rsidRPr="00C9372C" w:rsidRDefault="008B6982" w:rsidP="008B6982">
            <w:pPr>
              <w:pStyle w:val="Heading3"/>
              <w:spacing w:before="0" w:line="360" w:lineRule="auto"/>
              <w:rPr>
                <w:rFonts w:cs="Arial"/>
                <w:color w:val="auto"/>
                <w:sz w:val="24"/>
                <w:szCs w:val="24"/>
              </w:rPr>
            </w:pPr>
            <w:bookmarkStart w:id="2289" w:name="_Toc159622652"/>
            <w:bookmarkStart w:id="2290" w:name="_Toc159628685"/>
            <w:r w:rsidRPr="00BF1111">
              <w:rPr>
                <w:rFonts w:cs="Arial"/>
                <w:color w:val="auto"/>
                <w:sz w:val="24"/>
                <w:szCs w:val="24"/>
              </w:rPr>
              <w:t>Pre-populated information</w:t>
            </w:r>
            <w:bookmarkEnd w:id="2289"/>
            <w:bookmarkEnd w:id="2290"/>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F8C0041" w14:textId="5D1702B5" w:rsidR="008B6982" w:rsidRDefault="00DE720B" w:rsidP="004C2515">
            <w:r>
              <w:t>No</w:t>
            </w:r>
          </w:p>
        </w:tc>
      </w:tr>
    </w:tbl>
    <w:p w14:paraId="31BD4A07" w14:textId="77777777" w:rsidR="00E6429F" w:rsidRDefault="00E6429F" w:rsidP="00E6429F">
      <w:pPr>
        <w:pStyle w:val="Heading3"/>
        <w:spacing w:after="240"/>
      </w:pPr>
      <w:bookmarkStart w:id="2291" w:name="_Toc159622654"/>
      <w:bookmarkStart w:id="2292" w:name="_Toc159628687"/>
      <w:r>
        <w:t>Culture</w:t>
      </w:r>
      <w:bookmarkEnd w:id="2291"/>
      <w:bookmarkEnd w:id="229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0253ABDD"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5CDC6E2"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1345CB">
              <w:rPr>
                <w:b/>
                <w:color w:val="FFFFFF" w:themeColor="background1"/>
                <w:szCs w:val="24"/>
                <w:lang w:eastAsia="en-AU"/>
              </w:rPr>
              <w:t>Do you feel connected to cultural ways?</w:t>
            </w:r>
          </w:p>
        </w:tc>
      </w:tr>
      <w:tr w:rsidR="00E6429F" w:rsidRPr="00C9372C" w14:paraId="0FD36CC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EF4F601" w14:textId="77777777" w:rsidR="00E6429F" w:rsidRPr="00C9372C" w:rsidRDefault="00E6429F" w:rsidP="00E65A82">
            <w:pPr>
              <w:pStyle w:val="Heading3"/>
              <w:spacing w:before="0" w:line="360" w:lineRule="auto"/>
              <w:rPr>
                <w:rFonts w:cs="Arial"/>
                <w:color w:val="auto"/>
                <w:sz w:val="24"/>
                <w:szCs w:val="24"/>
              </w:rPr>
            </w:pPr>
            <w:bookmarkStart w:id="2293" w:name="_Toc159622655"/>
            <w:bookmarkStart w:id="2294" w:name="_Toc159628688"/>
            <w:r w:rsidRPr="00C9372C">
              <w:rPr>
                <w:rFonts w:cs="Arial"/>
                <w:color w:val="auto"/>
                <w:sz w:val="24"/>
                <w:szCs w:val="24"/>
              </w:rPr>
              <w:t>Response options</w:t>
            </w:r>
            <w:bookmarkEnd w:id="2293"/>
            <w:bookmarkEnd w:id="2294"/>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68E7175" w14:textId="77777777" w:rsidR="00E6429F" w:rsidRDefault="00E6429F" w:rsidP="00B17677">
            <w:pPr>
              <w:pStyle w:val="ListParagraph"/>
              <w:numPr>
                <w:ilvl w:val="0"/>
                <w:numId w:val="7"/>
              </w:numPr>
              <w:spacing w:after="0"/>
            </w:pPr>
            <w:r>
              <w:t>All the time</w:t>
            </w:r>
          </w:p>
          <w:p w14:paraId="51A39854" w14:textId="77777777" w:rsidR="00E6429F" w:rsidRDefault="00E6429F" w:rsidP="00B17677">
            <w:pPr>
              <w:pStyle w:val="ListParagraph"/>
              <w:numPr>
                <w:ilvl w:val="0"/>
                <w:numId w:val="7"/>
              </w:numPr>
              <w:spacing w:after="0"/>
            </w:pPr>
            <w:r>
              <w:t>Most of the time</w:t>
            </w:r>
          </w:p>
          <w:p w14:paraId="0C17AE0D" w14:textId="77777777" w:rsidR="00E6429F" w:rsidRDefault="00E6429F" w:rsidP="00B17677">
            <w:pPr>
              <w:pStyle w:val="ListParagraph"/>
              <w:numPr>
                <w:ilvl w:val="0"/>
                <w:numId w:val="7"/>
              </w:numPr>
              <w:spacing w:after="0"/>
            </w:pPr>
            <w:r>
              <w:t>Sometimes</w:t>
            </w:r>
          </w:p>
          <w:p w14:paraId="037CF2E8" w14:textId="77777777" w:rsidR="00E6429F" w:rsidRDefault="00E6429F" w:rsidP="00B17677">
            <w:pPr>
              <w:pStyle w:val="ListParagraph"/>
              <w:numPr>
                <w:ilvl w:val="0"/>
                <w:numId w:val="7"/>
              </w:numPr>
              <w:spacing w:after="0"/>
            </w:pPr>
            <w:r>
              <w:lastRenderedPageBreak/>
              <w:t>Not much</w:t>
            </w:r>
          </w:p>
          <w:p w14:paraId="6B7F5B03" w14:textId="77777777" w:rsidR="00E6429F" w:rsidRPr="00C9372C" w:rsidRDefault="00E6429F" w:rsidP="00B17677">
            <w:pPr>
              <w:pStyle w:val="ListParagraph"/>
              <w:numPr>
                <w:ilvl w:val="0"/>
                <w:numId w:val="7"/>
              </w:numPr>
              <w:spacing w:after="0"/>
            </w:pPr>
            <w:r>
              <w:t>Never</w:t>
            </w:r>
          </w:p>
        </w:tc>
      </w:tr>
      <w:tr w:rsidR="008B6982" w:rsidRPr="00C9372C" w14:paraId="5949AFE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3771D71" w14:textId="0AAA2F7B" w:rsidR="008B6982" w:rsidRPr="00C9372C" w:rsidRDefault="008B6982" w:rsidP="008B6982">
            <w:pPr>
              <w:pStyle w:val="Heading3"/>
              <w:spacing w:before="0" w:line="360" w:lineRule="auto"/>
              <w:rPr>
                <w:rFonts w:cs="Arial"/>
                <w:color w:val="auto"/>
                <w:sz w:val="24"/>
                <w:szCs w:val="24"/>
              </w:rPr>
            </w:pPr>
            <w:bookmarkStart w:id="2295" w:name="_Toc159622656"/>
            <w:bookmarkStart w:id="2296" w:name="_Toc159628689"/>
            <w:r>
              <w:rPr>
                <w:rFonts w:cs="Arial"/>
                <w:color w:val="auto"/>
                <w:sz w:val="24"/>
                <w:szCs w:val="24"/>
              </w:rPr>
              <w:lastRenderedPageBreak/>
              <w:t>Question rules</w:t>
            </w:r>
            <w:bookmarkEnd w:id="2295"/>
            <w:bookmarkEnd w:id="2296"/>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BB13BA2" w14:textId="1ECC3E6E" w:rsidR="008B6982" w:rsidRPr="00F44D7C" w:rsidRDefault="00E559A5" w:rsidP="00F44D7C">
            <w:pPr>
              <w:spacing w:after="200" w:line="276" w:lineRule="auto"/>
              <w:rPr>
                <w:rFonts w:cstheme="minorHAnsi"/>
              </w:rPr>
            </w:pPr>
            <w:r>
              <w:t>Question for assessors with experience working with First Nations clients</w:t>
            </w:r>
          </w:p>
        </w:tc>
      </w:tr>
      <w:tr w:rsidR="008B6982" w:rsidRPr="00C9372C" w14:paraId="49AF310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40377323" w14:textId="3DEC3443" w:rsidR="008B6982" w:rsidRPr="00C9372C" w:rsidRDefault="008B6982" w:rsidP="008B6982">
            <w:pPr>
              <w:pStyle w:val="Heading3"/>
              <w:spacing w:before="0" w:line="360" w:lineRule="auto"/>
              <w:rPr>
                <w:rFonts w:cs="Arial"/>
                <w:color w:val="auto"/>
                <w:sz w:val="24"/>
                <w:szCs w:val="24"/>
              </w:rPr>
            </w:pPr>
            <w:bookmarkStart w:id="2297" w:name="_Toc159622657"/>
            <w:bookmarkStart w:id="2298" w:name="_Toc159628690"/>
            <w:r w:rsidRPr="00BF1111">
              <w:rPr>
                <w:rFonts w:cs="Arial"/>
                <w:color w:val="auto"/>
                <w:sz w:val="24"/>
                <w:szCs w:val="24"/>
              </w:rPr>
              <w:t>Pre-populated information</w:t>
            </w:r>
            <w:bookmarkEnd w:id="2297"/>
            <w:bookmarkEnd w:id="2298"/>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2A48E613" w14:textId="79C1F908" w:rsidR="008B6982" w:rsidRDefault="00DE720B" w:rsidP="004C2515">
            <w:r>
              <w:t>No</w:t>
            </w:r>
          </w:p>
        </w:tc>
      </w:tr>
    </w:tbl>
    <w:p w14:paraId="3D014E09" w14:textId="77777777" w:rsidR="00E6429F" w:rsidRDefault="00E6429F" w:rsidP="00E6429F">
      <w:pPr>
        <w:pStyle w:val="Heading3"/>
        <w:spacing w:after="240"/>
      </w:pPr>
      <w:bookmarkStart w:id="2299" w:name="_Toc159622659"/>
      <w:bookmarkStart w:id="2300" w:name="_Toc159628692"/>
      <w:r>
        <w:t>Health</w:t>
      </w:r>
      <w:bookmarkEnd w:id="2299"/>
      <w:bookmarkEnd w:id="230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185C74E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61B8223"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C36F55">
              <w:rPr>
                <w:b/>
                <w:color w:val="FFFFFF" w:themeColor="background1"/>
                <w:szCs w:val="24"/>
                <w:lang w:eastAsia="en-AU"/>
              </w:rPr>
              <w:t>Do you do things to take care of your health?</w:t>
            </w:r>
          </w:p>
        </w:tc>
      </w:tr>
      <w:tr w:rsidR="00E6429F" w:rsidRPr="00C9372C" w14:paraId="7DAC97B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2DFC681A" w14:textId="77777777" w:rsidR="00E6429F" w:rsidRPr="00C9372C" w:rsidRDefault="00E6429F" w:rsidP="00E65A82">
            <w:pPr>
              <w:pStyle w:val="Heading3"/>
              <w:spacing w:before="0" w:line="360" w:lineRule="auto"/>
              <w:rPr>
                <w:rFonts w:cs="Arial"/>
                <w:color w:val="auto"/>
                <w:sz w:val="24"/>
                <w:szCs w:val="24"/>
              </w:rPr>
            </w:pPr>
            <w:bookmarkStart w:id="2301" w:name="_Toc159622660"/>
            <w:bookmarkStart w:id="2302" w:name="_Toc159628693"/>
            <w:r w:rsidRPr="00C9372C">
              <w:rPr>
                <w:rFonts w:cs="Arial"/>
                <w:color w:val="auto"/>
                <w:sz w:val="24"/>
                <w:szCs w:val="24"/>
              </w:rPr>
              <w:t>Response options</w:t>
            </w:r>
            <w:bookmarkEnd w:id="2301"/>
            <w:bookmarkEnd w:id="2302"/>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47328629" w14:textId="77777777" w:rsidR="00E6429F" w:rsidRDefault="00E6429F" w:rsidP="00B17677">
            <w:pPr>
              <w:pStyle w:val="ListParagraph"/>
              <w:numPr>
                <w:ilvl w:val="0"/>
                <w:numId w:val="7"/>
              </w:numPr>
              <w:spacing w:after="0"/>
            </w:pPr>
            <w:r>
              <w:t>All the time</w:t>
            </w:r>
          </w:p>
          <w:p w14:paraId="7851AF21" w14:textId="77777777" w:rsidR="00E6429F" w:rsidRDefault="00E6429F" w:rsidP="00B17677">
            <w:pPr>
              <w:pStyle w:val="ListParagraph"/>
              <w:numPr>
                <w:ilvl w:val="0"/>
                <w:numId w:val="7"/>
              </w:numPr>
              <w:spacing w:after="0"/>
            </w:pPr>
            <w:r>
              <w:t>Most of the time</w:t>
            </w:r>
          </w:p>
          <w:p w14:paraId="70B875D4" w14:textId="77777777" w:rsidR="00E6429F" w:rsidRDefault="00E6429F" w:rsidP="00B17677">
            <w:pPr>
              <w:pStyle w:val="ListParagraph"/>
              <w:numPr>
                <w:ilvl w:val="0"/>
                <w:numId w:val="7"/>
              </w:numPr>
              <w:spacing w:after="0"/>
            </w:pPr>
            <w:r>
              <w:t>Sometimes</w:t>
            </w:r>
          </w:p>
          <w:p w14:paraId="6F8D3522" w14:textId="77777777" w:rsidR="00E6429F" w:rsidRDefault="00E6429F" w:rsidP="00B17677">
            <w:pPr>
              <w:pStyle w:val="ListParagraph"/>
              <w:numPr>
                <w:ilvl w:val="0"/>
                <w:numId w:val="7"/>
              </w:numPr>
              <w:spacing w:after="0"/>
            </w:pPr>
            <w:r>
              <w:t>Not much</w:t>
            </w:r>
          </w:p>
          <w:p w14:paraId="173C4194" w14:textId="77777777" w:rsidR="00E6429F" w:rsidRPr="00C9372C" w:rsidRDefault="00E6429F" w:rsidP="00B17677">
            <w:pPr>
              <w:pStyle w:val="ListParagraph"/>
              <w:numPr>
                <w:ilvl w:val="0"/>
                <w:numId w:val="7"/>
              </w:numPr>
              <w:spacing w:after="0"/>
            </w:pPr>
            <w:r>
              <w:t>Never</w:t>
            </w:r>
          </w:p>
        </w:tc>
      </w:tr>
      <w:tr w:rsidR="008B6982" w:rsidRPr="00C9372C" w14:paraId="199C49A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6F4CB33" w14:textId="6D6B00AA" w:rsidR="008B6982" w:rsidRPr="00C9372C" w:rsidRDefault="008B6982" w:rsidP="008B6982">
            <w:pPr>
              <w:pStyle w:val="Heading3"/>
              <w:spacing w:before="0" w:line="360" w:lineRule="auto"/>
              <w:rPr>
                <w:rFonts w:cs="Arial"/>
                <w:color w:val="auto"/>
                <w:sz w:val="24"/>
                <w:szCs w:val="24"/>
              </w:rPr>
            </w:pPr>
            <w:bookmarkStart w:id="2303" w:name="_Toc159622661"/>
            <w:bookmarkStart w:id="2304" w:name="_Toc159628694"/>
            <w:r>
              <w:rPr>
                <w:rFonts w:cs="Arial"/>
                <w:color w:val="auto"/>
                <w:sz w:val="24"/>
                <w:szCs w:val="24"/>
              </w:rPr>
              <w:t>Question rules</w:t>
            </w:r>
            <w:bookmarkEnd w:id="2303"/>
            <w:bookmarkEnd w:id="2304"/>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82409E3" w14:textId="3A8FEB61" w:rsidR="008B6982" w:rsidRPr="00F44D7C" w:rsidRDefault="00070FC0" w:rsidP="00F44D7C">
            <w:pPr>
              <w:spacing w:after="200" w:line="276" w:lineRule="auto"/>
              <w:rPr>
                <w:rFonts w:cstheme="minorHAnsi"/>
              </w:rPr>
            </w:pPr>
            <w:r>
              <w:t>Question for assessors with experience working with First Nations clients</w:t>
            </w:r>
          </w:p>
        </w:tc>
      </w:tr>
      <w:tr w:rsidR="008B6982" w:rsidRPr="00C9372C" w14:paraId="5D0093A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9FFADD5" w14:textId="3D057384" w:rsidR="008B6982" w:rsidRPr="00C9372C" w:rsidRDefault="008B6982" w:rsidP="008B6982">
            <w:pPr>
              <w:pStyle w:val="Heading3"/>
              <w:spacing w:before="0" w:line="360" w:lineRule="auto"/>
              <w:rPr>
                <w:rFonts w:cs="Arial"/>
                <w:color w:val="auto"/>
                <w:sz w:val="24"/>
                <w:szCs w:val="24"/>
              </w:rPr>
            </w:pPr>
            <w:bookmarkStart w:id="2305" w:name="_Toc159622662"/>
            <w:bookmarkStart w:id="2306" w:name="_Toc159628695"/>
            <w:r w:rsidRPr="00BF1111">
              <w:rPr>
                <w:rFonts w:cs="Arial"/>
                <w:color w:val="auto"/>
                <w:sz w:val="24"/>
                <w:szCs w:val="24"/>
              </w:rPr>
              <w:t>Pre-populated information</w:t>
            </w:r>
            <w:bookmarkEnd w:id="2305"/>
            <w:bookmarkEnd w:id="2306"/>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0BC9083" w14:textId="219F1878" w:rsidR="008B6982" w:rsidRDefault="00DE720B" w:rsidP="004C2515">
            <w:r>
              <w:t>No</w:t>
            </w:r>
          </w:p>
        </w:tc>
      </w:tr>
    </w:tbl>
    <w:p w14:paraId="61453639" w14:textId="77777777" w:rsidR="00E6429F" w:rsidRDefault="00E6429F" w:rsidP="00E6429F">
      <w:pPr>
        <w:pStyle w:val="Heading3"/>
        <w:spacing w:after="240"/>
      </w:pPr>
      <w:bookmarkStart w:id="2307" w:name="_Toc159622664"/>
      <w:bookmarkStart w:id="2308" w:name="_Toc159628697"/>
      <w:r>
        <w:t>Respect</w:t>
      </w:r>
      <w:bookmarkEnd w:id="2307"/>
      <w:bookmarkEnd w:id="230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63A6677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73E1488"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EA6596">
              <w:rPr>
                <w:b/>
                <w:color w:val="FFFFFF" w:themeColor="background1"/>
                <w:szCs w:val="24"/>
                <w:lang w:eastAsia="en-AU"/>
              </w:rPr>
              <w:t>Do you feel respected and valued as an elder/older person?</w:t>
            </w:r>
          </w:p>
        </w:tc>
      </w:tr>
      <w:tr w:rsidR="00E6429F" w:rsidRPr="00C9372C" w14:paraId="20781C3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01DD2E8F" w14:textId="77777777" w:rsidR="00E6429F" w:rsidRPr="00C9372C" w:rsidRDefault="00E6429F" w:rsidP="00E65A82">
            <w:pPr>
              <w:pStyle w:val="Heading3"/>
              <w:spacing w:before="0" w:line="360" w:lineRule="auto"/>
              <w:rPr>
                <w:rFonts w:cs="Arial"/>
                <w:color w:val="auto"/>
                <w:sz w:val="24"/>
                <w:szCs w:val="24"/>
              </w:rPr>
            </w:pPr>
            <w:bookmarkStart w:id="2309" w:name="_Toc159622665"/>
            <w:bookmarkStart w:id="2310" w:name="_Toc159628698"/>
            <w:r w:rsidRPr="00C9372C">
              <w:rPr>
                <w:rFonts w:cs="Arial"/>
                <w:color w:val="auto"/>
                <w:sz w:val="24"/>
                <w:szCs w:val="24"/>
              </w:rPr>
              <w:t>Response options</w:t>
            </w:r>
            <w:bookmarkEnd w:id="2309"/>
            <w:bookmarkEnd w:id="2310"/>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1D4FD900" w14:textId="77777777" w:rsidR="00E6429F" w:rsidRDefault="00E6429F" w:rsidP="00B17677">
            <w:pPr>
              <w:pStyle w:val="ListParagraph"/>
              <w:numPr>
                <w:ilvl w:val="0"/>
                <w:numId w:val="7"/>
              </w:numPr>
              <w:spacing w:after="0"/>
            </w:pPr>
            <w:r>
              <w:t>All the time</w:t>
            </w:r>
          </w:p>
          <w:p w14:paraId="1B449F8F" w14:textId="77777777" w:rsidR="00E6429F" w:rsidRDefault="00E6429F" w:rsidP="00B17677">
            <w:pPr>
              <w:pStyle w:val="ListParagraph"/>
              <w:numPr>
                <w:ilvl w:val="0"/>
                <w:numId w:val="7"/>
              </w:numPr>
              <w:spacing w:after="0"/>
            </w:pPr>
            <w:r>
              <w:t>Most of the time</w:t>
            </w:r>
          </w:p>
          <w:p w14:paraId="32A9F12A" w14:textId="77777777" w:rsidR="00E6429F" w:rsidRDefault="00E6429F" w:rsidP="00B17677">
            <w:pPr>
              <w:pStyle w:val="ListParagraph"/>
              <w:numPr>
                <w:ilvl w:val="0"/>
                <w:numId w:val="7"/>
              </w:numPr>
              <w:spacing w:after="0"/>
            </w:pPr>
            <w:r>
              <w:t>Sometimes</w:t>
            </w:r>
          </w:p>
          <w:p w14:paraId="3C95A549" w14:textId="77777777" w:rsidR="00E6429F" w:rsidRDefault="00E6429F" w:rsidP="00B17677">
            <w:pPr>
              <w:pStyle w:val="ListParagraph"/>
              <w:numPr>
                <w:ilvl w:val="0"/>
                <w:numId w:val="7"/>
              </w:numPr>
              <w:spacing w:after="0"/>
            </w:pPr>
            <w:r>
              <w:t>Not much</w:t>
            </w:r>
          </w:p>
          <w:p w14:paraId="53F2B0DE" w14:textId="77777777" w:rsidR="00E6429F" w:rsidRPr="00C9372C" w:rsidRDefault="00E6429F" w:rsidP="00B17677">
            <w:pPr>
              <w:pStyle w:val="ListParagraph"/>
              <w:numPr>
                <w:ilvl w:val="0"/>
                <w:numId w:val="7"/>
              </w:numPr>
              <w:spacing w:after="0"/>
            </w:pPr>
            <w:r>
              <w:t>Never</w:t>
            </w:r>
          </w:p>
        </w:tc>
      </w:tr>
      <w:tr w:rsidR="008B6982" w:rsidRPr="00C9372C" w14:paraId="6FF7D2E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C260672" w14:textId="45F25E1E" w:rsidR="008B6982" w:rsidRPr="00C9372C" w:rsidRDefault="008B6982" w:rsidP="008B6982">
            <w:pPr>
              <w:pStyle w:val="Heading3"/>
              <w:spacing w:before="0" w:line="360" w:lineRule="auto"/>
              <w:rPr>
                <w:rFonts w:cs="Arial"/>
                <w:color w:val="auto"/>
                <w:sz w:val="24"/>
                <w:szCs w:val="24"/>
              </w:rPr>
            </w:pPr>
            <w:bookmarkStart w:id="2311" w:name="_Toc159622666"/>
            <w:bookmarkStart w:id="2312" w:name="_Toc159628699"/>
            <w:r>
              <w:rPr>
                <w:rFonts w:cs="Arial"/>
                <w:color w:val="auto"/>
                <w:sz w:val="24"/>
                <w:szCs w:val="24"/>
              </w:rPr>
              <w:t>Question rules</w:t>
            </w:r>
            <w:bookmarkEnd w:id="2311"/>
            <w:bookmarkEnd w:id="2312"/>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9D232E8" w14:textId="13590047" w:rsidR="008B6982" w:rsidRPr="00F44D7C" w:rsidRDefault="00070FC0" w:rsidP="00F44D7C">
            <w:pPr>
              <w:spacing w:after="200" w:line="276" w:lineRule="auto"/>
              <w:rPr>
                <w:rFonts w:cstheme="minorHAnsi"/>
              </w:rPr>
            </w:pPr>
            <w:r>
              <w:t>Question for assessors with experience working with First Nations clients</w:t>
            </w:r>
          </w:p>
        </w:tc>
      </w:tr>
      <w:tr w:rsidR="008B6982" w:rsidRPr="00C9372C" w14:paraId="20E740A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ADC3925" w14:textId="7E1189D3" w:rsidR="008B6982" w:rsidRPr="00C9372C" w:rsidRDefault="008B6982" w:rsidP="008B6982">
            <w:pPr>
              <w:pStyle w:val="Heading3"/>
              <w:spacing w:before="0" w:line="360" w:lineRule="auto"/>
              <w:rPr>
                <w:rFonts w:cs="Arial"/>
                <w:color w:val="auto"/>
                <w:sz w:val="24"/>
                <w:szCs w:val="24"/>
              </w:rPr>
            </w:pPr>
            <w:bookmarkStart w:id="2313" w:name="_Toc159622667"/>
            <w:bookmarkStart w:id="2314" w:name="_Toc159628700"/>
            <w:r w:rsidRPr="00BF1111">
              <w:rPr>
                <w:rFonts w:cs="Arial"/>
                <w:color w:val="auto"/>
                <w:sz w:val="24"/>
                <w:szCs w:val="24"/>
              </w:rPr>
              <w:t>Pre-populated information</w:t>
            </w:r>
            <w:bookmarkEnd w:id="2313"/>
            <w:bookmarkEnd w:id="2314"/>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D8921EC" w14:textId="4691868C" w:rsidR="008B6982" w:rsidRDefault="00DE720B" w:rsidP="004C2515">
            <w:r>
              <w:t>No</w:t>
            </w:r>
          </w:p>
        </w:tc>
      </w:tr>
    </w:tbl>
    <w:p w14:paraId="3ADEAB6A" w14:textId="1E629DE1" w:rsidR="00E6429F" w:rsidRDefault="00E6429F" w:rsidP="00E6429F">
      <w:pPr>
        <w:pStyle w:val="Heading3"/>
        <w:spacing w:after="240"/>
      </w:pPr>
      <w:bookmarkStart w:id="2315" w:name="_Toc159622669"/>
      <w:bookmarkStart w:id="2316" w:name="_Toc159628702"/>
      <w:r>
        <w:lastRenderedPageBreak/>
        <w:t xml:space="preserve">Elder </w:t>
      </w:r>
      <w:r w:rsidR="0080080C">
        <w:t>r</w:t>
      </w:r>
      <w:r>
        <w:t>ole</w:t>
      </w:r>
      <w:bookmarkEnd w:id="2315"/>
      <w:bookmarkEnd w:id="2316"/>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6429F" w:rsidRPr="00C9372C" w14:paraId="6C6B812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B62E803"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131369">
              <w:rPr>
                <w:b/>
                <w:color w:val="FFFFFF" w:themeColor="background1"/>
                <w:szCs w:val="24"/>
                <w:lang w:eastAsia="en-AU"/>
              </w:rPr>
              <w:t>Do you feel you can share your knowledge and stories with the younger mob?</w:t>
            </w:r>
          </w:p>
        </w:tc>
      </w:tr>
      <w:tr w:rsidR="00E6429F" w:rsidRPr="00C9372C" w14:paraId="3CBAA8E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73466246" w14:textId="77777777" w:rsidR="00E6429F" w:rsidRPr="00C9372C" w:rsidRDefault="00E6429F" w:rsidP="00E65A82">
            <w:pPr>
              <w:pStyle w:val="Heading3"/>
              <w:spacing w:before="0" w:line="360" w:lineRule="auto"/>
              <w:rPr>
                <w:rFonts w:cs="Arial"/>
                <w:color w:val="auto"/>
                <w:sz w:val="24"/>
                <w:szCs w:val="24"/>
              </w:rPr>
            </w:pPr>
            <w:bookmarkStart w:id="2317" w:name="_Toc159622670"/>
            <w:bookmarkStart w:id="2318" w:name="_Toc159628703"/>
            <w:r w:rsidRPr="00C9372C">
              <w:rPr>
                <w:rFonts w:cs="Arial"/>
                <w:color w:val="auto"/>
                <w:sz w:val="24"/>
                <w:szCs w:val="24"/>
              </w:rPr>
              <w:t>Response options</w:t>
            </w:r>
            <w:bookmarkEnd w:id="2317"/>
            <w:bookmarkEnd w:id="2318"/>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E34FEC1" w14:textId="77777777" w:rsidR="00E6429F" w:rsidRDefault="00E6429F" w:rsidP="00B17677">
            <w:pPr>
              <w:pStyle w:val="ListParagraph"/>
              <w:numPr>
                <w:ilvl w:val="0"/>
                <w:numId w:val="7"/>
              </w:numPr>
              <w:spacing w:after="0"/>
            </w:pPr>
            <w:r>
              <w:t>All the time</w:t>
            </w:r>
          </w:p>
          <w:p w14:paraId="021E1E8A" w14:textId="77777777" w:rsidR="00E6429F" w:rsidRDefault="00E6429F" w:rsidP="00B17677">
            <w:pPr>
              <w:pStyle w:val="ListParagraph"/>
              <w:numPr>
                <w:ilvl w:val="0"/>
                <w:numId w:val="7"/>
              </w:numPr>
              <w:spacing w:after="0"/>
            </w:pPr>
            <w:r>
              <w:t>Most of the time</w:t>
            </w:r>
          </w:p>
          <w:p w14:paraId="58864150" w14:textId="77777777" w:rsidR="00E6429F" w:rsidRDefault="00E6429F" w:rsidP="00B17677">
            <w:pPr>
              <w:pStyle w:val="ListParagraph"/>
              <w:numPr>
                <w:ilvl w:val="0"/>
                <w:numId w:val="7"/>
              </w:numPr>
              <w:spacing w:after="0"/>
            </w:pPr>
            <w:r>
              <w:t>Sometimes</w:t>
            </w:r>
          </w:p>
          <w:p w14:paraId="31848836" w14:textId="77777777" w:rsidR="00E6429F" w:rsidRDefault="00E6429F" w:rsidP="00B17677">
            <w:pPr>
              <w:pStyle w:val="ListParagraph"/>
              <w:numPr>
                <w:ilvl w:val="0"/>
                <w:numId w:val="7"/>
              </w:numPr>
              <w:spacing w:after="0"/>
            </w:pPr>
            <w:r>
              <w:t>Not much</w:t>
            </w:r>
          </w:p>
          <w:p w14:paraId="446A4A8C" w14:textId="77777777" w:rsidR="00E6429F" w:rsidRPr="00C9372C" w:rsidRDefault="00E6429F" w:rsidP="00B17677">
            <w:pPr>
              <w:pStyle w:val="ListParagraph"/>
              <w:numPr>
                <w:ilvl w:val="0"/>
                <w:numId w:val="7"/>
              </w:numPr>
              <w:spacing w:after="0"/>
            </w:pPr>
            <w:r>
              <w:t>Never</w:t>
            </w:r>
          </w:p>
        </w:tc>
      </w:tr>
      <w:tr w:rsidR="008B6982" w:rsidRPr="00C9372C" w14:paraId="710173A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D35BFBC" w14:textId="7E33B794" w:rsidR="008B6982" w:rsidRPr="00C9372C" w:rsidRDefault="008B6982" w:rsidP="008B6982">
            <w:pPr>
              <w:pStyle w:val="Heading3"/>
              <w:spacing w:before="0" w:line="360" w:lineRule="auto"/>
              <w:rPr>
                <w:rFonts w:cs="Arial"/>
                <w:color w:val="auto"/>
                <w:sz w:val="24"/>
                <w:szCs w:val="24"/>
              </w:rPr>
            </w:pPr>
            <w:bookmarkStart w:id="2319" w:name="_Toc159622671"/>
            <w:bookmarkStart w:id="2320" w:name="_Toc159628704"/>
            <w:r>
              <w:rPr>
                <w:rFonts w:cs="Arial"/>
                <w:color w:val="auto"/>
                <w:sz w:val="24"/>
                <w:szCs w:val="24"/>
              </w:rPr>
              <w:t>Question rules</w:t>
            </w:r>
            <w:bookmarkEnd w:id="2319"/>
            <w:bookmarkEnd w:id="2320"/>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2097CB0" w14:textId="5375F489" w:rsidR="008B6982" w:rsidRPr="00F44D7C" w:rsidRDefault="00070FC0" w:rsidP="00F44D7C">
            <w:pPr>
              <w:spacing w:after="200" w:line="276" w:lineRule="auto"/>
              <w:rPr>
                <w:rFonts w:cstheme="minorHAnsi"/>
              </w:rPr>
            </w:pPr>
            <w:r>
              <w:t>Question for assessors with experience working with First Nations clients</w:t>
            </w:r>
          </w:p>
        </w:tc>
      </w:tr>
      <w:tr w:rsidR="008B6982" w:rsidRPr="00C9372C" w14:paraId="7D6ECC8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1751658" w14:textId="2116B51C" w:rsidR="008B6982" w:rsidRPr="00C9372C" w:rsidRDefault="008B6982" w:rsidP="008B6982">
            <w:pPr>
              <w:pStyle w:val="Heading3"/>
              <w:spacing w:before="0" w:line="360" w:lineRule="auto"/>
              <w:rPr>
                <w:rFonts w:cs="Arial"/>
                <w:color w:val="auto"/>
                <w:sz w:val="24"/>
                <w:szCs w:val="24"/>
              </w:rPr>
            </w:pPr>
            <w:bookmarkStart w:id="2321" w:name="_Toc159622672"/>
            <w:bookmarkStart w:id="2322" w:name="_Toc159628705"/>
            <w:r w:rsidRPr="00BF1111">
              <w:rPr>
                <w:rFonts w:cs="Arial"/>
                <w:color w:val="auto"/>
                <w:sz w:val="24"/>
                <w:szCs w:val="24"/>
              </w:rPr>
              <w:t>Pre-populated information</w:t>
            </w:r>
            <w:bookmarkEnd w:id="2321"/>
            <w:bookmarkEnd w:id="2322"/>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3E6EF14" w14:textId="4CE92C68" w:rsidR="008B6982" w:rsidRDefault="00DE720B" w:rsidP="004C2515">
            <w:r>
              <w:t>No</w:t>
            </w:r>
          </w:p>
        </w:tc>
      </w:tr>
    </w:tbl>
    <w:p w14:paraId="5FEEDA7E" w14:textId="77777777" w:rsidR="00E6429F" w:rsidRDefault="00E6429F" w:rsidP="00E6429F">
      <w:pPr>
        <w:pStyle w:val="Heading3"/>
        <w:spacing w:after="240"/>
      </w:pPr>
      <w:bookmarkStart w:id="2323" w:name="_Toc159622674"/>
      <w:bookmarkStart w:id="2324" w:name="_Toc159628707"/>
      <w:r>
        <w:t>Support and services</w:t>
      </w:r>
      <w:bookmarkEnd w:id="2323"/>
      <w:bookmarkEnd w:id="232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6429F" w:rsidRPr="00C9372C" w14:paraId="7F3DFFC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9410A88"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72302C">
              <w:rPr>
                <w:b/>
                <w:color w:val="FFFFFF" w:themeColor="background1"/>
                <w:szCs w:val="24"/>
                <w:lang w:eastAsia="en-AU"/>
              </w:rPr>
              <w:t>Do you feel the services you use are respectful and support your needs?</w:t>
            </w:r>
          </w:p>
        </w:tc>
      </w:tr>
      <w:tr w:rsidR="00E6429F" w:rsidRPr="00C9372C" w14:paraId="0B6A6D0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088AAFF1" w14:textId="77777777" w:rsidR="00E6429F" w:rsidRPr="00C9372C" w:rsidRDefault="00E6429F" w:rsidP="00E65A82">
            <w:pPr>
              <w:pStyle w:val="Heading3"/>
              <w:spacing w:before="0" w:line="360" w:lineRule="auto"/>
              <w:rPr>
                <w:rFonts w:cs="Arial"/>
                <w:color w:val="auto"/>
                <w:sz w:val="24"/>
                <w:szCs w:val="24"/>
              </w:rPr>
            </w:pPr>
            <w:bookmarkStart w:id="2325" w:name="_Toc159622675"/>
            <w:bookmarkStart w:id="2326" w:name="_Toc159628708"/>
            <w:r w:rsidRPr="00C9372C">
              <w:rPr>
                <w:rFonts w:cs="Arial"/>
                <w:color w:val="auto"/>
                <w:sz w:val="24"/>
                <w:szCs w:val="24"/>
              </w:rPr>
              <w:t>Response options</w:t>
            </w:r>
            <w:bookmarkEnd w:id="2325"/>
            <w:bookmarkEnd w:id="2326"/>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4B8C7602" w14:textId="77777777" w:rsidR="00E6429F" w:rsidRDefault="00E6429F" w:rsidP="00B17677">
            <w:pPr>
              <w:pStyle w:val="ListParagraph"/>
              <w:numPr>
                <w:ilvl w:val="0"/>
                <w:numId w:val="7"/>
              </w:numPr>
              <w:spacing w:after="0"/>
            </w:pPr>
            <w:r>
              <w:t>All the time</w:t>
            </w:r>
          </w:p>
          <w:p w14:paraId="6698132D" w14:textId="77777777" w:rsidR="00E6429F" w:rsidRDefault="00E6429F" w:rsidP="00B17677">
            <w:pPr>
              <w:pStyle w:val="ListParagraph"/>
              <w:numPr>
                <w:ilvl w:val="0"/>
                <w:numId w:val="7"/>
              </w:numPr>
              <w:spacing w:after="0"/>
            </w:pPr>
            <w:r>
              <w:t>Most of the time</w:t>
            </w:r>
          </w:p>
          <w:p w14:paraId="73248720" w14:textId="77777777" w:rsidR="00E6429F" w:rsidRDefault="00E6429F" w:rsidP="00B17677">
            <w:pPr>
              <w:pStyle w:val="ListParagraph"/>
              <w:numPr>
                <w:ilvl w:val="0"/>
                <w:numId w:val="7"/>
              </w:numPr>
              <w:spacing w:after="0"/>
            </w:pPr>
            <w:r>
              <w:t>Sometimes</w:t>
            </w:r>
          </w:p>
          <w:p w14:paraId="5B60D866" w14:textId="77777777" w:rsidR="00E6429F" w:rsidRDefault="00E6429F" w:rsidP="00B17677">
            <w:pPr>
              <w:pStyle w:val="ListParagraph"/>
              <w:numPr>
                <w:ilvl w:val="0"/>
                <w:numId w:val="7"/>
              </w:numPr>
              <w:spacing w:after="0"/>
            </w:pPr>
            <w:r>
              <w:t>Not much</w:t>
            </w:r>
          </w:p>
          <w:p w14:paraId="2D5AB1F9" w14:textId="77777777" w:rsidR="00E6429F" w:rsidRPr="00C9372C" w:rsidRDefault="00E6429F" w:rsidP="00B17677">
            <w:pPr>
              <w:pStyle w:val="ListParagraph"/>
              <w:numPr>
                <w:ilvl w:val="0"/>
                <w:numId w:val="7"/>
              </w:numPr>
              <w:spacing w:after="0"/>
            </w:pPr>
            <w:r>
              <w:t>Never</w:t>
            </w:r>
          </w:p>
        </w:tc>
      </w:tr>
      <w:tr w:rsidR="008B6982" w:rsidRPr="00C9372C" w14:paraId="5934E7E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65C9AC2" w14:textId="3A1DEA7D" w:rsidR="008B6982" w:rsidRPr="00C9372C" w:rsidRDefault="008B6982" w:rsidP="008B6982">
            <w:pPr>
              <w:pStyle w:val="Heading3"/>
              <w:spacing w:before="0" w:line="360" w:lineRule="auto"/>
              <w:rPr>
                <w:rFonts w:cs="Arial"/>
                <w:color w:val="auto"/>
                <w:sz w:val="24"/>
                <w:szCs w:val="24"/>
              </w:rPr>
            </w:pPr>
            <w:bookmarkStart w:id="2327" w:name="_Toc159622676"/>
            <w:bookmarkStart w:id="2328" w:name="_Toc159628709"/>
            <w:r>
              <w:rPr>
                <w:rFonts w:cs="Arial"/>
                <w:color w:val="auto"/>
                <w:sz w:val="24"/>
                <w:szCs w:val="24"/>
              </w:rPr>
              <w:t>Question rules</w:t>
            </w:r>
            <w:bookmarkEnd w:id="2327"/>
            <w:bookmarkEnd w:id="2328"/>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9A9FBFE" w14:textId="122631F6" w:rsidR="008B6982" w:rsidRPr="00F44D7C" w:rsidRDefault="00070FC0" w:rsidP="00F44D7C">
            <w:pPr>
              <w:spacing w:after="200" w:line="276" w:lineRule="auto"/>
              <w:rPr>
                <w:rFonts w:cstheme="minorHAnsi"/>
              </w:rPr>
            </w:pPr>
            <w:r>
              <w:t>Question for assessors with experience working with First Nations clients</w:t>
            </w:r>
          </w:p>
        </w:tc>
      </w:tr>
      <w:tr w:rsidR="008B6982" w:rsidRPr="00C9372C" w14:paraId="1239CB5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27E28BF3" w14:textId="28B97F33" w:rsidR="008B6982" w:rsidRPr="00C9372C" w:rsidRDefault="008B6982" w:rsidP="008B6982">
            <w:pPr>
              <w:pStyle w:val="Heading3"/>
              <w:spacing w:before="0" w:line="360" w:lineRule="auto"/>
              <w:rPr>
                <w:rFonts w:cs="Arial"/>
                <w:color w:val="auto"/>
                <w:sz w:val="24"/>
                <w:szCs w:val="24"/>
              </w:rPr>
            </w:pPr>
            <w:bookmarkStart w:id="2329" w:name="_Toc159622677"/>
            <w:bookmarkStart w:id="2330" w:name="_Toc159628710"/>
            <w:r w:rsidRPr="00BF1111">
              <w:rPr>
                <w:rFonts w:cs="Arial"/>
                <w:color w:val="auto"/>
                <w:sz w:val="24"/>
                <w:szCs w:val="24"/>
              </w:rPr>
              <w:t>Pre-populated information</w:t>
            </w:r>
            <w:bookmarkEnd w:id="2329"/>
            <w:bookmarkEnd w:id="2330"/>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91FC0F2" w14:textId="0BAA6B9B" w:rsidR="008B6982" w:rsidRDefault="00DE720B" w:rsidP="004C2515">
            <w:r>
              <w:t>No</w:t>
            </w:r>
          </w:p>
        </w:tc>
      </w:tr>
    </w:tbl>
    <w:p w14:paraId="0CE5A201" w14:textId="77777777" w:rsidR="00E6429F" w:rsidRDefault="00E6429F" w:rsidP="00E6429F">
      <w:pPr>
        <w:pStyle w:val="Heading3"/>
        <w:spacing w:after="240"/>
      </w:pPr>
      <w:bookmarkStart w:id="2331" w:name="_Toc159622679"/>
      <w:bookmarkStart w:id="2332" w:name="_Toc159628712"/>
      <w:r>
        <w:t>Safety and security</w:t>
      </w:r>
      <w:bookmarkEnd w:id="2331"/>
      <w:bookmarkEnd w:id="233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6429F" w:rsidRPr="00C9372C" w14:paraId="5C42044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084A886"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72302C">
              <w:rPr>
                <w:b/>
                <w:color w:val="FFFFFF" w:themeColor="background1"/>
                <w:szCs w:val="24"/>
                <w:lang w:eastAsia="en-AU"/>
              </w:rPr>
              <w:t>Do you feel you have a safe place to live?</w:t>
            </w:r>
          </w:p>
        </w:tc>
      </w:tr>
      <w:tr w:rsidR="00E6429F" w:rsidRPr="00C9372C" w14:paraId="4FD1928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6BAC0631" w14:textId="77777777" w:rsidR="00E6429F" w:rsidRPr="00C9372C" w:rsidRDefault="00E6429F" w:rsidP="00E65A82">
            <w:pPr>
              <w:pStyle w:val="Heading3"/>
              <w:spacing w:before="0" w:line="360" w:lineRule="auto"/>
              <w:rPr>
                <w:rFonts w:cs="Arial"/>
                <w:color w:val="auto"/>
                <w:sz w:val="24"/>
                <w:szCs w:val="24"/>
              </w:rPr>
            </w:pPr>
            <w:bookmarkStart w:id="2333" w:name="_Toc159622680"/>
            <w:bookmarkStart w:id="2334" w:name="_Toc159628713"/>
            <w:r w:rsidRPr="00C9372C">
              <w:rPr>
                <w:rFonts w:cs="Arial"/>
                <w:color w:val="auto"/>
                <w:sz w:val="24"/>
                <w:szCs w:val="24"/>
              </w:rPr>
              <w:t>Response options</w:t>
            </w:r>
            <w:bookmarkEnd w:id="2333"/>
            <w:bookmarkEnd w:id="2334"/>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4176682F" w14:textId="77777777" w:rsidR="00E6429F" w:rsidRDefault="00E6429F" w:rsidP="00B17677">
            <w:pPr>
              <w:pStyle w:val="ListParagraph"/>
              <w:numPr>
                <w:ilvl w:val="0"/>
                <w:numId w:val="7"/>
              </w:numPr>
              <w:spacing w:after="0"/>
            </w:pPr>
            <w:r>
              <w:t>All the time</w:t>
            </w:r>
          </w:p>
          <w:p w14:paraId="76879994" w14:textId="77777777" w:rsidR="00E6429F" w:rsidRDefault="00E6429F" w:rsidP="00B17677">
            <w:pPr>
              <w:pStyle w:val="ListParagraph"/>
              <w:numPr>
                <w:ilvl w:val="0"/>
                <w:numId w:val="7"/>
              </w:numPr>
              <w:spacing w:after="0"/>
            </w:pPr>
            <w:r>
              <w:t>Most of the time</w:t>
            </w:r>
          </w:p>
          <w:p w14:paraId="4B1BC00C" w14:textId="77777777" w:rsidR="00E6429F" w:rsidRDefault="00E6429F" w:rsidP="00B17677">
            <w:pPr>
              <w:pStyle w:val="ListParagraph"/>
              <w:numPr>
                <w:ilvl w:val="0"/>
                <w:numId w:val="7"/>
              </w:numPr>
              <w:spacing w:after="0"/>
            </w:pPr>
            <w:r>
              <w:t>Sometimes</w:t>
            </w:r>
          </w:p>
          <w:p w14:paraId="02A35AD0" w14:textId="77777777" w:rsidR="00E6429F" w:rsidRDefault="00E6429F" w:rsidP="00B17677">
            <w:pPr>
              <w:pStyle w:val="ListParagraph"/>
              <w:numPr>
                <w:ilvl w:val="0"/>
                <w:numId w:val="7"/>
              </w:numPr>
              <w:spacing w:after="0"/>
            </w:pPr>
            <w:r>
              <w:t>Not much</w:t>
            </w:r>
          </w:p>
          <w:p w14:paraId="4FDF97DB" w14:textId="77777777" w:rsidR="00E6429F" w:rsidRPr="00C9372C" w:rsidRDefault="00E6429F" w:rsidP="00B17677">
            <w:pPr>
              <w:pStyle w:val="ListParagraph"/>
              <w:numPr>
                <w:ilvl w:val="0"/>
                <w:numId w:val="7"/>
              </w:numPr>
              <w:spacing w:after="0"/>
            </w:pPr>
            <w:r>
              <w:t>Never</w:t>
            </w:r>
          </w:p>
        </w:tc>
      </w:tr>
      <w:tr w:rsidR="008B6982" w:rsidRPr="00C9372C" w14:paraId="14C11FB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F09675D" w14:textId="2B4B4303" w:rsidR="008B6982" w:rsidRPr="00C9372C" w:rsidRDefault="008B6982" w:rsidP="008B6982">
            <w:pPr>
              <w:pStyle w:val="Heading3"/>
              <w:spacing w:before="0" w:line="360" w:lineRule="auto"/>
              <w:rPr>
                <w:rFonts w:cs="Arial"/>
                <w:color w:val="auto"/>
                <w:sz w:val="24"/>
                <w:szCs w:val="24"/>
              </w:rPr>
            </w:pPr>
            <w:bookmarkStart w:id="2335" w:name="_Toc159622681"/>
            <w:bookmarkStart w:id="2336" w:name="_Toc159628714"/>
            <w:r>
              <w:rPr>
                <w:rFonts w:cs="Arial"/>
                <w:color w:val="auto"/>
                <w:sz w:val="24"/>
                <w:szCs w:val="24"/>
              </w:rPr>
              <w:t>Question rules</w:t>
            </w:r>
            <w:bookmarkEnd w:id="2335"/>
            <w:bookmarkEnd w:id="2336"/>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6CF2B68" w14:textId="5975B09B" w:rsidR="008B6982" w:rsidRPr="00F44D7C" w:rsidRDefault="00070FC0" w:rsidP="00F44D7C">
            <w:pPr>
              <w:spacing w:after="200" w:line="276" w:lineRule="auto"/>
              <w:rPr>
                <w:rFonts w:cstheme="minorHAnsi"/>
              </w:rPr>
            </w:pPr>
            <w:r>
              <w:t>Question for assessors with experience working with First Nations clients</w:t>
            </w:r>
          </w:p>
        </w:tc>
      </w:tr>
      <w:tr w:rsidR="008B6982" w:rsidRPr="00C9372C" w14:paraId="24F8D8E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2632AF1" w14:textId="0156A3EF" w:rsidR="008B6982" w:rsidRPr="00C9372C" w:rsidRDefault="008B6982" w:rsidP="008B6982">
            <w:pPr>
              <w:pStyle w:val="Heading3"/>
              <w:spacing w:before="0" w:line="360" w:lineRule="auto"/>
              <w:rPr>
                <w:rFonts w:cs="Arial"/>
                <w:color w:val="auto"/>
                <w:sz w:val="24"/>
                <w:szCs w:val="24"/>
              </w:rPr>
            </w:pPr>
            <w:bookmarkStart w:id="2337" w:name="_Toc159622682"/>
            <w:bookmarkStart w:id="2338" w:name="_Toc159628715"/>
            <w:r w:rsidRPr="00BF1111">
              <w:rPr>
                <w:rFonts w:cs="Arial"/>
                <w:color w:val="auto"/>
                <w:sz w:val="24"/>
                <w:szCs w:val="24"/>
              </w:rPr>
              <w:t>Pre-populated information</w:t>
            </w:r>
            <w:bookmarkEnd w:id="2337"/>
            <w:bookmarkEnd w:id="2338"/>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17307A3" w14:textId="1D49B4A4" w:rsidR="008B6982" w:rsidRDefault="00DE720B" w:rsidP="004C2515">
            <w:r>
              <w:t>No</w:t>
            </w:r>
          </w:p>
        </w:tc>
      </w:tr>
    </w:tbl>
    <w:p w14:paraId="35EF8AC8" w14:textId="77777777" w:rsidR="00E6429F" w:rsidRDefault="00E6429F" w:rsidP="00E6429F">
      <w:pPr>
        <w:pStyle w:val="Heading3"/>
        <w:spacing w:after="240"/>
      </w:pPr>
      <w:bookmarkStart w:id="2339" w:name="_Toc159622684"/>
      <w:bookmarkStart w:id="2340" w:name="_Toc159628717"/>
      <w:r>
        <w:lastRenderedPageBreak/>
        <w:t>Spirituality</w:t>
      </w:r>
      <w:bookmarkEnd w:id="2339"/>
      <w:bookmarkEnd w:id="2340"/>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6429F" w:rsidRPr="00C9372C" w14:paraId="791248D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1ABDB8B"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8E284B">
              <w:rPr>
                <w:b/>
                <w:color w:val="FFFFFF" w:themeColor="background1"/>
                <w:szCs w:val="24"/>
                <w:lang w:eastAsia="en-AU"/>
              </w:rPr>
              <w:t>Do you feel safe and supported in your spiritual beliefs?</w:t>
            </w:r>
          </w:p>
        </w:tc>
      </w:tr>
      <w:tr w:rsidR="00E6429F" w:rsidRPr="00C9372C" w14:paraId="01CAC5B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D8289FF" w14:textId="77777777" w:rsidR="00E6429F" w:rsidRPr="00C9372C" w:rsidRDefault="00E6429F" w:rsidP="00E65A82">
            <w:pPr>
              <w:pStyle w:val="Heading3"/>
              <w:spacing w:before="0" w:line="360" w:lineRule="auto"/>
              <w:rPr>
                <w:rFonts w:cs="Arial"/>
                <w:color w:val="auto"/>
                <w:sz w:val="24"/>
                <w:szCs w:val="24"/>
              </w:rPr>
            </w:pPr>
            <w:bookmarkStart w:id="2341" w:name="_Toc159622685"/>
            <w:bookmarkStart w:id="2342" w:name="_Toc159628718"/>
            <w:r w:rsidRPr="00C9372C">
              <w:rPr>
                <w:rFonts w:cs="Arial"/>
                <w:color w:val="auto"/>
                <w:sz w:val="24"/>
                <w:szCs w:val="24"/>
              </w:rPr>
              <w:t>Response options</w:t>
            </w:r>
            <w:bookmarkEnd w:id="2341"/>
            <w:bookmarkEnd w:id="2342"/>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23F4E690" w14:textId="77777777" w:rsidR="00E6429F" w:rsidRDefault="00E6429F" w:rsidP="00B17677">
            <w:pPr>
              <w:pStyle w:val="ListParagraph"/>
              <w:numPr>
                <w:ilvl w:val="0"/>
                <w:numId w:val="7"/>
              </w:numPr>
              <w:spacing w:after="0"/>
            </w:pPr>
            <w:r>
              <w:t>All the time</w:t>
            </w:r>
          </w:p>
          <w:p w14:paraId="053DDD83" w14:textId="77777777" w:rsidR="00E6429F" w:rsidRDefault="00E6429F" w:rsidP="00B17677">
            <w:pPr>
              <w:pStyle w:val="ListParagraph"/>
              <w:numPr>
                <w:ilvl w:val="0"/>
                <w:numId w:val="7"/>
              </w:numPr>
              <w:spacing w:after="0"/>
            </w:pPr>
            <w:r>
              <w:t>Most of the time</w:t>
            </w:r>
          </w:p>
          <w:p w14:paraId="31678ABC" w14:textId="77777777" w:rsidR="00E6429F" w:rsidRDefault="00E6429F" w:rsidP="00B17677">
            <w:pPr>
              <w:pStyle w:val="ListParagraph"/>
              <w:numPr>
                <w:ilvl w:val="0"/>
                <w:numId w:val="7"/>
              </w:numPr>
              <w:spacing w:after="0"/>
            </w:pPr>
            <w:r>
              <w:t>Sometimes</w:t>
            </w:r>
          </w:p>
          <w:p w14:paraId="6C422536" w14:textId="77777777" w:rsidR="00E6429F" w:rsidRDefault="00E6429F" w:rsidP="00B17677">
            <w:pPr>
              <w:pStyle w:val="ListParagraph"/>
              <w:numPr>
                <w:ilvl w:val="0"/>
                <w:numId w:val="7"/>
              </w:numPr>
              <w:spacing w:after="0"/>
            </w:pPr>
            <w:r>
              <w:t>Not much</w:t>
            </w:r>
          </w:p>
          <w:p w14:paraId="409A7D6E" w14:textId="77777777" w:rsidR="00E6429F" w:rsidRPr="00C9372C" w:rsidRDefault="00E6429F" w:rsidP="00B17677">
            <w:pPr>
              <w:pStyle w:val="ListParagraph"/>
              <w:numPr>
                <w:ilvl w:val="0"/>
                <w:numId w:val="7"/>
              </w:numPr>
              <w:spacing w:after="0"/>
            </w:pPr>
            <w:r>
              <w:t>Never</w:t>
            </w:r>
          </w:p>
        </w:tc>
      </w:tr>
      <w:tr w:rsidR="008B6982" w:rsidRPr="00C9372C" w14:paraId="0137563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408A866" w14:textId="20406751" w:rsidR="008B6982" w:rsidRPr="00C9372C" w:rsidRDefault="008B6982" w:rsidP="008B6982">
            <w:pPr>
              <w:pStyle w:val="Heading3"/>
              <w:spacing w:before="0" w:line="360" w:lineRule="auto"/>
              <w:rPr>
                <w:rFonts w:cs="Arial"/>
                <w:color w:val="auto"/>
                <w:sz w:val="24"/>
                <w:szCs w:val="24"/>
              </w:rPr>
            </w:pPr>
            <w:bookmarkStart w:id="2343" w:name="_Toc159622686"/>
            <w:bookmarkStart w:id="2344" w:name="_Toc159628719"/>
            <w:r>
              <w:rPr>
                <w:rFonts w:cs="Arial"/>
                <w:color w:val="auto"/>
                <w:sz w:val="24"/>
                <w:szCs w:val="24"/>
              </w:rPr>
              <w:t>Question rules</w:t>
            </w:r>
            <w:bookmarkEnd w:id="2343"/>
            <w:bookmarkEnd w:id="2344"/>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B30FBC3" w14:textId="41E77E34" w:rsidR="008B6982" w:rsidRPr="00F44D7C" w:rsidRDefault="00070FC0" w:rsidP="00F44D7C">
            <w:pPr>
              <w:spacing w:after="200" w:line="276" w:lineRule="auto"/>
              <w:rPr>
                <w:rFonts w:cstheme="minorHAnsi"/>
              </w:rPr>
            </w:pPr>
            <w:r>
              <w:t>Question for assessors with experience working with First Nations clients</w:t>
            </w:r>
          </w:p>
        </w:tc>
      </w:tr>
      <w:tr w:rsidR="008B6982" w:rsidRPr="00C9372C" w14:paraId="498C70B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9A95705" w14:textId="61C84EA3" w:rsidR="008B6982" w:rsidRPr="00C9372C" w:rsidRDefault="008B6982" w:rsidP="008B6982">
            <w:pPr>
              <w:pStyle w:val="Heading3"/>
              <w:spacing w:before="0" w:line="360" w:lineRule="auto"/>
              <w:rPr>
                <w:rFonts w:cs="Arial"/>
                <w:color w:val="auto"/>
                <w:sz w:val="24"/>
                <w:szCs w:val="24"/>
              </w:rPr>
            </w:pPr>
            <w:bookmarkStart w:id="2345" w:name="_Toc159622687"/>
            <w:bookmarkStart w:id="2346" w:name="_Toc159628720"/>
            <w:r w:rsidRPr="00BF1111">
              <w:rPr>
                <w:rFonts w:cs="Arial"/>
                <w:color w:val="auto"/>
                <w:sz w:val="24"/>
                <w:szCs w:val="24"/>
              </w:rPr>
              <w:t>Pre-populated information</w:t>
            </w:r>
            <w:bookmarkEnd w:id="2345"/>
            <w:bookmarkEnd w:id="2346"/>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07C3F12" w14:textId="34F1893E" w:rsidR="008B6982" w:rsidRDefault="00DE720B" w:rsidP="004C2515">
            <w:r>
              <w:t>No</w:t>
            </w:r>
          </w:p>
        </w:tc>
      </w:tr>
    </w:tbl>
    <w:p w14:paraId="5B0F043F" w14:textId="77777777" w:rsidR="00E6429F" w:rsidRDefault="00E6429F" w:rsidP="00E6429F">
      <w:pPr>
        <w:pStyle w:val="Heading3"/>
        <w:spacing w:after="240"/>
      </w:pPr>
      <w:bookmarkStart w:id="2347" w:name="_Toc159622689"/>
      <w:bookmarkStart w:id="2348" w:name="_Toc159628722"/>
      <w:r>
        <w:t>Future planning</w:t>
      </w:r>
      <w:bookmarkEnd w:id="2347"/>
      <w:bookmarkEnd w:id="234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6429F" w:rsidRPr="00C9372C" w14:paraId="5297074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A22C2C6" w14:textId="303B240B"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785435">
              <w:rPr>
                <w:b/>
                <w:color w:val="FFFFFF" w:themeColor="background1"/>
                <w:szCs w:val="24"/>
                <w:lang w:eastAsia="en-AU"/>
              </w:rPr>
              <w:t>Do you feel you have things in place as you grow older? (e.g. your future health and care, funeral wishes, family looked after).</w:t>
            </w:r>
          </w:p>
        </w:tc>
      </w:tr>
      <w:tr w:rsidR="00E6429F" w:rsidRPr="00C9372C" w14:paraId="7AE07FE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06FE6D4F" w14:textId="77777777" w:rsidR="00E6429F" w:rsidRPr="00C9372C" w:rsidRDefault="00E6429F" w:rsidP="00E65A82">
            <w:pPr>
              <w:pStyle w:val="Heading3"/>
              <w:spacing w:before="0" w:line="360" w:lineRule="auto"/>
              <w:rPr>
                <w:rFonts w:cs="Arial"/>
                <w:color w:val="auto"/>
                <w:sz w:val="24"/>
                <w:szCs w:val="24"/>
              </w:rPr>
            </w:pPr>
            <w:bookmarkStart w:id="2349" w:name="_Toc159622690"/>
            <w:bookmarkStart w:id="2350" w:name="_Toc159628723"/>
            <w:r w:rsidRPr="00C9372C">
              <w:rPr>
                <w:rFonts w:cs="Arial"/>
                <w:color w:val="auto"/>
                <w:sz w:val="24"/>
                <w:szCs w:val="24"/>
              </w:rPr>
              <w:t>Response options</w:t>
            </w:r>
            <w:bookmarkEnd w:id="2349"/>
            <w:bookmarkEnd w:id="2350"/>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9B42C9D" w14:textId="77777777" w:rsidR="00E6429F" w:rsidRDefault="00E6429F" w:rsidP="00B17677">
            <w:pPr>
              <w:pStyle w:val="ListParagraph"/>
              <w:numPr>
                <w:ilvl w:val="0"/>
                <w:numId w:val="7"/>
              </w:numPr>
              <w:spacing w:after="0"/>
            </w:pPr>
            <w:r>
              <w:t>All the time</w:t>
            </w:r>
          </w:p>
          <w:p w14:paraId="402076BA" w14:textId="77777777" w:rsidR="00E6429F" w:rsidRDefault="00E6429F" w:rsidP="00B17677">
            <w:pPr>
              <w:pStyle w:val="ListParagraph"/>
              <w:numPr>
                <w:ilvl w:val="0"/>
                <w:numId w:val="7"/>
              </w:numPr>
              <w:spacing w:after="0"/>
            </w:pPr>
            <w:r>
              <w:t>Most of the time</w:t>
            </w:r>
          </w:p>
          <w:p w14:paraId="3877826E" w14:textId="77777777" w:rsidR="00E6429F" w:rsidRDefault="00E6429F" w:rsidP="00B17677">
            <w:pPr>
              <w:pStyle w:val="ListParagraph"/>
              <w:numPr>
                <w:ilvl w:val="0"/>
                <w:numId w:val="7"/>
              </w:numPr>
              <w:spacing w:after="0"/>
            </w:pPr>
            <w:r>
              <w:t>Sometimes</w:t>
            </w:r>
          </w:p>
          <w:p w14:paraId="5BD38D07" w14:textId="77777777" w:rsidR="00E6429F" w:rsidRDefault="00E6429F" w:rsidP="00B17677">
            <w:pPr>
              <w:pStyle w:val="ListParagraph"/>
              <w:numPr>
                <w:ilvl w:val="0"/>
                <w:numId w:val="7"/>
              </w:numPr>
              <w:spacing w:after="0"/>
            </w:pPr>
            <w:r>
              <w:t>Not much</w:t>
            </w:r>
          </w:p>
          <w:p w14:paraId="5DD621EE" w14:textId="77777777" w:rsidR="00E6429F" w:rsidRPr="00C9372C" w:rsidRDefault="00E6429F" w:rsidP="00B17677">
            <w:pPr>
              <w:pStyle w:val="ListParagraph"/>
              <w:numPr>
                <w:ilvl w:val="0"/>
                <w:numId w:val="7"/>
              </w:numPr>
              <w:spacing w:after="0"/>
            </w:pPr>
            <w:r>
              <w:t>Never</w:t>
            </w:r>
          </w:p>
        </w:tc>
      </w:tr>
      <w:tr w:rsidR="008B6982" w:rsidRPr="00C9372C" w14:paraId="5B49CB8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E9E6C3B" w14:textId="68D8ACE1" w:rsidR="008B6982" w:rsidRPr="00C9372C" w:rsidRDefault="008B6982" w:rsidP="008B6982">
            <w:pPr>
              <w:pStyle w:val="Heading3"/>
              <w:spacing w:before="0" w:line="360" w:lineRule="auto"/>
              <w:rPr>
                <w:rFonts w:cs="Arial"/>
                <w:color w:val="auto"/>
                <w:sz w:val="24"/>
                <w:szCs w:val="24"/>
              </w:rPr>
            </w:pPr>
            <w:bookmarkStart w:id="2351" w:name="_Toc159622691"/>
            <w:bookmarkStart w:id="2352" w:name="_Toc159628724"/>
            <w:r>
              <w:rPr>
                <w:rFonts w:cs="Arial"/>
                <w:color w:val="auto"/>
                <w:sz w:val="24"/>
                <w:szCs w:val="24"/>
              </w:rPr>
              <w:t>Question rules</w:t>
            </w:r>
            <w:bookmarkEnd w:id="2351"/>
            <w:bookmarkEnd w:id="2352"/>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EAAD8BE" w14:textId="67E2769C" w:rsidR="008B6982" w:rsidRDefault="0080080C" w:rsidP="0080080C">
            <w:r>
              <w:rPr>
                <w:rFonts w:cstheme="minorHAnsi"/>
                <w:b/>
                <w:bCs/>
              </w:rPr>
              <w:t>Specialised question</w:t>
            </w:r>
            <w:r>
              <w:rPr>
                <w:rFonts w:cstheme="minorHAnsi"/>
              </w:rPr>
              <w:t xml:space="preserve"> for a specialist assessor only. This question should only be completed by specialist assessors with appropriate cultural safety experience</w:t>
            </w:r>
          </w:p>
        </w:tc>
      </w:tr>
      <w:tr w:rsidR="008B6982" w:rsidRPr="00C9372C" w14:paraId="1C7569C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2F0ABBD" w14:textId="5B6D3104" w:rsidR="008B6982" w:rsidRPr="00C9372C" w:rsidRDefault="008B6982" w:rsidP="008B6982">
            <w:pPr>
              <w:pStyle w:val="Heading3"/>
              <w:spacing w:before="0" w:line="360" w:lineRule="auto"/>
              <w:rPr>
                <w:rFonts w:cs="Arial"/>
                <w:color w:val="auto"/>
                <w:sz w:val="24"/>
                <w:szCs w:val="24"/>
              </w:rPr>
            </w:pPr>
            <w:bookmarkStart w:id="2353" w:name="_Toc159622692"/>
            <w:bookmarkStart w:id="2354" w:name="_Toc159628725"/>
            <w:r w:rsidRPr="00BF1111">
              <w:rPr>
                <w:rFonts w:cs="Arial"/>
                <w:color w:val="auto"/>
                <w:sz w:val="24"/>
                <w:szCs w:val="24"/>
              </w:rPr>
              <w:t>Pre-populated information</w:t>
            </w:r>
            <w:bookmarkEnd w:id="2353"/>
            <w:bookmarkEnd w:id="2354"/>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15F96A73" w14:textId="53BDC3AF" w:rsidR="008B6982" w:rsidRDefault="00DE720B" w:rsidP="004C2515">
            <w:r>
              <w:t>No</w:t>
            </w:r>
          </w:p>
        </w:tc>
      </w:tr>
    </w:tbl>
    <w:p w14:paraId="11969B1B" w14:textId="77777777" w:rsidR="00E6429F" w:rsidRDefault="00E6429F" w:rsidP="00E6429F">
      <w:pPr>
        <w:pStyle w:val="Heading3"/>
        <w:spacing w:after="240"/>
      </w:pPr>
      <w:bookmarkStart w:id="2355" w:name="_Toc159622694"/>
      <w:bookmarkStart w:id="2356" w:name="_Toc159628727"/>
      <w:r>
        <w:t>Basic needs</w:t>
      </w:r>
      <w:bookmarkEnd w:id="2355"/>
      <w:bookmarkEnd w:id="2356"/>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6429F" w:rsidRPr="00C9372C" w14:paraId="1163D62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9C90F7B"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DC185A">
              <w:rPr>
                <w:b/>
                <w:color w:val="FFFFFF" w:themeColor="background1"/>
                <w:szCs w:val="24"/>
                <w:lang w:eastAsia="en-AU"/>
              </w:rPr>
              <w:t>Do you feel you have enough money to get by? (e.g. for food, housing, clothing).</w:t>
            </w:r>
          </w:p>
        </w:tc>
      </w:tr>
      <w:tr w:rsidR="00E6429F" w:rsidRPr="00C9372C" w14:paraId="612C2D6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3E1A4771" w14:textId="77777777" w:rsidR="00E6429F" w:rsidRPr="00C9372C" w:rsidRDefault="00E6429F" w:rsidP="00E65A82">
            <w:pPr>
              <w:pStyle w:val="Heading3"/>
              <w:spacing w:before="0" w:line="360" w:lineRule="auto"/>
              <w:rPr>
                <w:rFonts w:cs="Arial"/>
                <w:color w:val="auto"/>
                <w:sz w:val="24"/>
                <w:szCs w:val="24"/>
              </w:rPr>
            </w:pPr>
            <w:bookmarkStart w:id="2357" w:name="_Toc159622695"/>
            <w:bookmarkStart w:id="2358" w:name="_Toc159628728"/>
            <w:r w:rsidRPr="00C9372C">
              <w:rPr>
                <w:rFonts w:cs="Arial"/>
                <w:color w:val="auto"/>
                <w:sz w:val="24"/>
                <w:szCs w:val="24"/>
              </w:rPr>
              <w:t>Response options</w:t>
            </w:r>
            <w:bookmarkEnd w:id="2357"/>
            <w:bookmarkEnd w:id="2358"/>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11338E46" w14:textId="77777777" w:rsidR="00E6429F" w:rsidRDefault="00E6429F" w:rsidP="00B17677">
            <w:pPr>
              <w:pStyle w:val="ListParagraph"/>
              <w:numPr>
                <w:ilvl w:val="0"/>
                <w:numId w:val="7"/>
              </w:numPr>
              <w:spacing w:after="0"/>
            </w:pPr>
            <w:r>
              <w:t>All the time</w:t>
            </w:r>
          </w:p>
          <w:p w14:paraId="01E5CD34" w14:textId="77777777" w:rsidR="00E6429F" w:rsidRDefault="00E6429F" w:rsidP="00B17677">
            <w:pPr>
              <w:pStyle w:val="ListParagraph"/>
              <w:numPr>
                <w:ilvl w:val="0"/>
                <w:numId w:val="7"/>
              </w:numPr>
              <w:spacing w:after="0"/>
            </w:pPr>
            <w:r>
              <w:t>Most of the time</w:t>
            </w:r>
          </w:p>
          <w:p w14:paraId="67FDF916" w14:textId="77777777" w:rsidR="00E6429F" w:rsidRDefault="00E6429F" w:rsidP="00B17677">
            <w:pPr>
              <w:pStyle w:val="ListParagraph"/>
              <w:numPr>
                <w:ilvl w:val="0"/>
                <w:numId w:val="7"/>
              </w:numPr>
              <w:spacing w:after="0"/>
            </w:pPr>
            <w:r>
              <w:t>Sometimes</w:t>
            </w:r>
          </w:p>
          <w:p w14:paraId="1549BFDA" w14:textId="77777777" w:rsidR="00E6429F" w:rsidRDefault="00E6429F" w:rsidP="00B17677">
            <w:pPr>
              <w:pStyle w:val="ListParagraph"/>
              <w:numPr>
                <w:ilvl w:val="0"/>
                <w:numId w:val="7"/>
              </w:numPr>
              <w:spacing w:after="0"/>
            </w:pPr>
            <w:r>
              <w:t>Not much</w:t>
            </w:r>
          </w:p>
          <w:p w14:paraId="4951C62B" w14:textId="77777777" w:rsidR="00E6429F" w:rsidRPr="00C9372C" w:rsidRDefault="00E6429F" w:rsidP="00B17677">
            <w:pPr>
              <w:pStyle w:val="ListParagraph"/>
              <w:numPr>
                <w:ilvl w:val="0"/>
                <w:numId w:val="7"/>
              </w:numPr>
              <w:spacing w:after="0"/>
            </w:pPr>
            <w:r>
              <w:t>Never</w:t>
            </w:r>
          </w:p>
        </w:tc>
      </w:tr>
      <w:tr w:rsidR="008B6982" w:rsidRPr="00C9372C" w14:paraId="699E1AD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BB08723" w14:textId="6840FF17" w:rsidR="008B6982" w:rsidRPr="00C9372C" w:rsidRDefault="008B6982" w:rsidP="008B6982">
            <w:pPr>
              <w:pStyle w:val="Heading3"/>
              <w:spacing w:before="0" w:line="360" w:lineRule="auto"/>
              <w:rPr>
                <w:rFonts w:cs="Arial"/>
                <w:color w:val="auto"/>
                <w:sz w:val="24"/>
                <w:szCs w:val="24"/>
              </w:rPr>
            </w:pPr>
            <w:bookmarkStart w:id="2359" w:name="_Toc159622696"/>
            <w:bookmarkStart w:id="2360" w:name="_Toc159628729"/>
            <w:r>
              <w:rPr>
                <w:rFonts w:cs="Arial"/>
                <w:color w:val="auto"/>
                <w:sz w:val="24"/>
                <w:szCs w:val="24"/>
              </w:rPr>
              <w:t>Question rules</w:t>
            </w:r>
            <w:bookmarkEnd w:id="2359"/>
            <w:bookmarkEnd w:id="2360"/>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E3D1D69" w14:textId="75ED3CD9" w:rsidR="008B6982" w:rsidRDefault="0080080C" w:rsidP="0080080C">
            <w:r>
              <w:rPr>
                <w:rFonts w:cstheme="minorHAnsi"/>
                <w:b/>
                <w:bCs/>
              </w:rPr>
              <w:t>Specialised question</w:t>
            </w:r>
            <w:r>
              <w:rPr>
                <w:rFonts w:cstheme="minorHAnsi"/>
              </w:rPr>
              <w:t xml:space="preserve"> for a specialist assessor only. This question should only be completed by specialist assessors with appropriate cultural safety experience</w:t>
            </w:r>
          </w:p>
        </w:tc>
      </w:tr>
      <w:tr w:rsidR="008B6982" w:rsidRPr="00C9372C" w14:paraId="1D5C283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2C77B86" w14:textId="2087139D" w:rsidR="008B6982" w:rsidRPr="00C9372C" w:rsidRDefault="008B6982" w:rsidP="008B6982">
            <w:pPr>
              <w:pStyle w:val="Heading3"/>
              <w:spacing w:before="0" w:line="360" w:lineRule="auto"/>
              <w:rPr>
                <w:rFonts w:cs="Arial"/>
                <w:color w:val="auto"/>
                <w:sz w:val="24"/>
                <w:szCs w:val="24"/>
              </w:rPr>
            </w:pPr>
            <w:bookmarkStart w:id="2361" w:name="_Toc159622697"/>
            <w:bookmarkStart w:id="2362" w:name="_Toc159628730"/>
            <w:r w:rsidRPr="00BF1111">
              <w:rPr>
                <w:rFonts w:cs="Arial"/>
                <w:color w:val="auto"/>
                <w:sz w:val="24"/>
                <w:szCs w:val="24"/>
              </w:rPr>
              <w:lastRenderedPageBreak/>
              <w:t>Pre-populated information</w:t>
            </w:r>
            <w:bookmarkEnd w:id="2361"/>
            <w:bookmarkEnd w:id="2362"/>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9DA78E2" w14:textId="1C9CA498" w:rsidR="008B6982" w:rsidRDefault="00DE720B" w:rsidP="004C2515">
            <w:r>
              <w:t>No</w:t>
            </w:r>
          </w:p>
        </w:tc>
      </w:tr>
    </w:tbl>
    <w:p w14:paraId="76D66A5C" w14:textId="77777777" w:rsidR="00E6429F" w:rsidRPr="00AB58E8" w:rsidRDefault="00E6429F" w:rsidP="00E6429F"/>
    <w:p w14:paraId="1ABB3021" w14:textId="77777777" w:rsidR="00E6429F" w:rsidRDefault="00E6429F" w:rsidP="00A3389D">
      <w:pPr>
        <w:pStyle w:val="Heading2"/>
      </w:pPr>
      <w:bookmarkStart w:id="2363" w:name="_Toc159621413"/>
      <w:bookmarkStart w:id="2364" w:name="_Toc159622699"/>
      <w:bookmarkStart w:id="2365" w:name="_Toc159628732"/>
      <w:bookmarkStart w:id="2366" w:name="_Toc209187513"/>
      <w:r>
        <w:t>Validated tool: Duke Social Support Index – Social Interaction Subscale</w:t>
      </w:r>
      <w:bookmarkEnd w:id="2363"/>
      <w:bookmarkEnd w:id="2364"/>
      <w:bookmarkEnd w:id="2365"/>
      <w:bookmarkEnd w:id="2366"/>
      <w:r>
        <w:t xml:space="preserve"> </w:t>
      </w:r>
    </w:p>
    <w:p w14:paraId="1F90DFCB" w14:textId="77777777" w:rsidR="003D0402" w:rsidRDefault="003D0402" w:rsidP="003D0402">
      <w:pPr>
        <w:rPr>
          <w:b/>
        </w:rPr>
      </w:pPr>
      <w:r>
        <w:rPr>
          <w:b/>
        </w:rPr>
        <w:t>Context:</w:t>
      </w:r>
    </w:p>
    <w:p w14:paraId="42852451" w14:textId="29444C8A" w:rsidR="003D0402" w:rsidRDefault="003D0402" w:rsidP="003D0402">
      <w:pPr>
        <w:pStyle w:val="BodyText"/>
        <w:rPr>
          <w:rFonts w:asciiTheme="minorHAnsi" w:hAnsiTheme="minorHAnsi" w:cstheme="minorBidi"/>
        </w:rPr>
      </w:pPr>
      <w:r w:rsidRPr="00753B68">
        <w:rPr>
          <w:rFonts w:asciiTheme="minorHAnsi" w:hAnsiTheme="minorHAnsi" w:cstheme="minorBidi"/>
        </w:rPr>
        <w:t xml:space="preserve">The </w:t>
      </w:r>
      <w:r w:rsidRPr="00753B68">
        <w:rPr>
          <w:rFonts w:asciiTheme="minorHAnsi" w:hAnsiTheme="minorHAnsi" w:cstheme="minorBidi"/>
          <w:b/>
        </w:rPr>
        <w:t>Duke Social Support Index</w:t>
      </w:r>
      <w:r w:rsidRPr="00753B68">
        <w:rPr>
          <w:rStyle w:val="FootnoteReference"/>
          <w:rFonts w:asciiTheme="minorHAnsi" w:hAnsiTheme="minorHAnsi" w:cstheme="minorBidi"/>
        </w:rPr>
        <w:footnoteReference w:id="10"/>
      </w:r>
      <w:r w:rsidRPr="00753B68">
        <w:rPr>
          <w:rFonts w:asciiTheme="minorHAnsi" w:hAnsiTheme="minorHAnsi" w:cstheme="minorBidi"/>
        </w:rPr>
        <w:t xml:space="preserve"> (DSSI) intends </w:t>
      </w:r>
      <w:r w:rsidR="1DEA7FEA" w:rsidRPr="00753B68">
        <w:rPr>
          <w:rFonts w:asciiTheme="minorHAnsi" w:hAnsiTheme="minorHAnsi" w:cstheme="minorBidi"/>
        </w:rPr>
        <w:t xml:space="preserve">to </w:t>
      </w:r>
      <w:r w:rsidRPr="00753B68">
        <w:rPr>
          <w:rFonts w:asciiTheme="minorHAnsi" w:hAnsiTheme="minorHAnsi" w:cstheme="minorBidi"/>
        </w:rPr>
        <w:t xml:space="preserve">capture essential components of social support related to mental health outcomes and the use of health services in treating </w:t>
      </w:r>
      <w:r w:rsidR="47BAA0C4" w:rsidRPr="00753B68">
        <w:rPr>
          <w:rFonts w:asciiTheme="minorHAnsi" w:hAnsiTheme="minorHAnsi" w:cstheme="minorBidi"/>
        </w:rPr>
        <w:t>older</w:t>
      </w:r>
      <w:r w:rsidRPr="00753B68">
        <w:rPr>
          <w:rFonts w:asciiTheme="minorHAnsi" w:hAnsiTheme="minorHAnsi" w:cstheme="minorBidi"/>
        </w:rPr>
        <w:t xml:space="preserve"> individuals with non-psychiatric medical illnesses. </w:t>
      </w:r>
    </w:p>
    <w:p w14:paraId="2EAE2706" w14:textId="3C391FC7" w:rsidR="003D0402" w:rsidRPr="003D0402" w:rsidRDefault="003D0402" w:rsidP="003D0402">
      <w:pPr>
        <w:pStyle w:val="BodyText"/>
        <w:rPr>
          <w:rFonts w:asciiTheme="minorHAnsi" w:hAnsiTheme="minorHAnsi" w:cstheme="minorHAnsi"/>
        </w:rPr>
      </w:pPr>
      <w:r w:rsidRPr="000475B0">
        <w:rPr>
          <w:rFonts w:asciiTheme="minorHAnsi" w:hAnsiTheme="minorHAnsi" w:cstheme="minorHAnsi"/>
        </w:rPr>
        <w:t xml:space="preserve">The DSSI was developed in the United States as a brief, easily administered instrument to determine an individual’s level of social support. The DSSI explores two social elements – social interaction, and satisfaction with social support. </w:t>
      </w:r>
    </w:p>
    <w:p w14:paraId="13E638B4" w14:textId="77777777" w:rsidR="003D0402" w:rsidRDefault="003D0402" w:rsidP="003D0402">
      <w:pPr>
        <w:rPr>
          <w:b/>
        </w:rPr>
      </w:pPr>
      <w:r w:rsidRPr="0072613F">
        <w:rPr>
          <w:b/>
        </w:rPr>
        <w:t>Instructions and interpretation:</w:t>
      </w:r>
    </w:p>
    <w:p w14:paraId="22729AC1" w14:textId="0769C713" w:rsidR="003D0402" w:rsidRDefault="003D0402" w:rsidP="003D0402">
      <w:pPr>
        <w:pStyle w:val="BodyText"/>
        <w:rPr>
          <w:rFonts w:asciiTheme="minorHAnsi" w:hAnsiTheme="minorHAnsi" w:cstheme="minorBidi"/>
        </w:rPr>
      </w:pPr>
      <w:r w:rsidRPr="00753B68">
        <w:rPr>
          <w:rFonts w:asciiTheme="minorHAnsi" w:hAnsiTheme="minorHAnsi" w:cstheme="minorBidi"/>
        </w:rPr>
        <w:t xml:space="preserve">The DSSI is not mandatory but anticipated to be used for most clients. The DSSI may not be culturally appropriate in some client cohorts (e.g., </w:t>
      </w:r>
      <w:r w:rsidR="54479D40" w:rsidRPr="667552F2">
        <w:rPr>
          <w:rFonts w:asciiTheme="minorHAnsi" w:hAnsiTheme="minorHAnsi" w:cstheme="minorBidi"/>
        </w:rPr>
        <w:t>First Nations</w:t>
      </w:r>
      <w:r w:rsidRPr="00753B68">
        <w:rPr>
          <w:rFonts w:asciiTheme="minorHAnsi" w:hAnsiTheme="minorHAnsi" w:cstheme="minorBidi"/>
        </w:rPr>
        <w:t xml:space="preserve"> people, clients who have experienced adverse effects of institutionalisation, and/or systems abuse).  </w:t>
      </w:r>
    </w:p>
    <w:p w14:paraId="21A7ABD1" w14:textId="77777777" w:rsidR="003D0402" w:rsidRPr="000475B0" w:rsidRDefault="003D0402" w:rsidP="003D0402">
      <w:pPr>
        <w:pStyle w:val="BodyText"/>
        <w:rPr>
          <w:rFonts w:asciiTheme="minorHAnsi" w:hAnsiTheme="minorHAnsi" w:cstheme="minorHAnsi"/>
        </w:rPr>
      </w:pPr>
      <w:r>
        <w:rPr>
          <w:rFonts w:asciiTheme="minorHAnsi" w:hAnsiTheme="minorHAnsi" w:cstheme="minorHAnsi"/>
        </w:rPr>
        <w:t xml:space="preserve">The assessor should view the client’s record to see if there is any related information, and consider completing other sections of the IAT first (such as support considerations) to gauge if this validated tool is appropriate.  </w:t>
      </w:r>
    </w:p>
    <w:p w14:paraId="38773244" w14:textId="7684E05E" w:rsidR="003D0402" w:rsidRDefault="003D0402" w:rsidP="003D0402">
      <w:r>
        <w:t>If the validated tool is appropriate, assessors should also use their judgement on how to ask questions and requests related to this validated tool. Assessors will need to consider the circumstances and background of clients when following the validated tool questions, and ensure they are:</w:t>
      </w:r>
    </w:p>
    <w:p w14:paraId="4FD01D2A" w14:textId="77777777" w:rsidR="003D0402" w:rsidRDefault="003D0402" w:rsidP="003815BF">
      <w:pPr>
        <w:pStyle w:val="ListParagraph"/>
        <w:numPr>
          <w:ilvl w:val="1"/>
          <w:numId w:val="81"/>
        </w:numPr>
      </w:pPr>
      <w:r>
        <w:t xml:space="preserve">Being mindful of appropriate and understandable language; </w:t>
      </w:r>
    </w:p>
    <w:p w14:paraId="7DFBB284" w14:textId="53802CFC" w:rsidR="003D0402" w:rsidRDefault="3B2C4120" w:rsidP="003815BF">
      <w:pPr>
        <w:pStyle w:val="ListParagraph"/>
        <w:numPr>
          <w:ilvl w:val="1"/>
          <w:numId w:val="81"/>
        </w:numPr>
      </w:pPr>
      <w:r>
        <w:t>A</w:t>
      </w:r>
      <w:r w:rsidR="003D0402">
        <w:t xml:space="preserve">dapting questions to the context that is appropriate; and </w:t>
      </w:r>
    </w:p>
    <w:p w14:paraId="60209000" w14:textId="0DF87282" w:rsidR="003D0402" w:rsidRPr="003D0402" w:rsidRDefault="003D0402" w:rsidP="003815BF">
      <w:pPr>
        <w:pStyle w:val="ListParagraph"/>
        <w:numPr>
          <w:ilvl w:val="1"/>
          <w:numId w:val="81"/>
        </w:numPr>
      </w:pPr>
      <w:r>
        <w:t xml:space="preserve">Making alternative prompts or suggestions where needed.   </w:t>
      </w:r>
    </w:p>
    <w:p w14:paraId="7D11665C" w14:textId="3CD497D4" w:rsidR="003D0402" w:rsidRDefault="003D0402" w:rsidP="003D0402">
      <w:pPr>
        <w:pStyle w:val="Default"/>
        <w:rPr>
          <w:rFonts w:asciiTheme="minorHAnsi" w:hAnsiTheme="minorHAnsi"/>
          <w:b/>
          <w:szCs w:val="22"/>
        </w:rPr>
      </w:pPr>
      <w:r>
        <w:rPr>
          <w:rFonts w:asciiTheme="minorHAnsi" w:hAnsiTheme="minorHAnsi"/>
          <w:b/>
          <w:szCs w:val="22"/>
        </w:rPr>
        <w:t>A</w:t>
      </w:r>
      <w:r w:rsidRPr="00D2526E">
        <w:rPr>
          <w:rFonts w:asciiTheme="minorHAnsi" w:hAnsiTheme="minorHAnsi"/>
          <w:b/>
          <w:szCs w:val="22"/>
        </w:rPr>
        <w:t>dditional information and training</w:t>
      </w:r>
      <w:r>
        <w:rPr>
          <w:rFonts w:asciiTheme="minorHAnsi" w:hAnsiTheme="minorHAnsi"/>
          <w:b/>
          <w:szCs w:val="22"/>
        </w:rPr>
        <w:t xml:space="preserve"> resources:</w:t>
      </w:r>
    </w:p>
    <w:p w14:paraId="2F104141" w14:textId="77777777" w:rsidR="003D0402" w:rsidRDefault="003D0402" w:rsidP="003D0402">
      <w:pPr>
        <w:pStyle w:val="Default"/>
        <w:rPr>
          <w:rFonts w:asciiTheme="minorHAnsi" w:hAnsiTheme="minorHAnsi"/>
          <w:b/>
          <w:szCs w:val="22"/>
        </w:rPr>
      </w:pPr>
    </w:p>
    <w:p w14:paraId="285AF238" w14:textId="77777777" w:rsidR="007D3708" w:rsidRPr="00E00C14" w:rsidRDefault="007D3708" w:rsidP="007D3708">
      <w:pPr>
        <w:pStyle w:val="Default"/>
        <w:rPr>
          <w:rFonts w:asciiTheme="minorHAnsi" w:hAnsiTheme="minorHAnsi"/>
        </w:rPr>
      </w:pPr>
      <w:r>
        <w:rPr>
          <w:rFonts w:asciiTheme="minorHAnsi" w:hAnsiTheme="minorHAnsi"/>
        </w:rPr>
        <w:lastRenderedPageBreak/>
        <w:t>Please refer to the below guidance material for information on completing this validated tool and appropriately asking questions.</w:t>
      </w:r>
    </w:p>
    <w:p w14:paraId="5B5A4CF1" w14:textId="77777777" w:rsidR="007D3708" w:rsidRDefault="007D3708" w:rsidP="003D0402">
      <w:pPr>
        <w:pStyle w:val="Default"/>
        <w:rPr>
          <w:rFonts w:asciiTheme="minorHAnsi" w:hAnsiTheme="minorHAnsi"/>
          <w:b/>
          <w:szCs w:val="22"/>
        </w:rPr>
      </w:pPr>
    </w:p>
    <w:p w14:paraId="59DC6D95" w14:textId="210D2FE8" w:rsidR="004F7445" w:rsidRDefault="004F7445" w:rsidP="004F7445">
      <w:pPr>
        <w:pStyle w:val="Default"/>
        <w:numPr>
          <w:ilvl w:val="0"/>
          <w:numId w:val="1"/>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sidR="00070FC0">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3C8639F4" w14:textId="523E0241" w:rsidR="003D0402" w:rsidRPr="003D0402" w:rsidRDefault="003D0402" w:rsidP="00B17677">
      <w:pPr>
        <w:pStyle w:val="BodyText"/>
        <w:numPr>
          <w:ilvl w:val="0"/>
          <w:numId w:val="1"/>
        </w:numPr>
        <w:rPr>
          <w:rFonts w:asciiTheme="minorHAnsi" w:hAnsiTheme="minorHAnsi" w:cstheme="minorHAnsi"/>
        </w:rPr>
      </w:pPr>
      <w:r w:rsidRPr="1AF0209A">
        <w:rPr>
          <w:rFonts w:asciiTheme="minorHAnsi" w:hAnsiTheme="minorHAnsi" w:cstheme="minorBidi"/>
        </w:rPr>
        <w:t xml:space="preserve">Guidance on the DSSI is available at </w:t>
      </w:r>
      <w:hyperlink r:id="rId80">
        <w:r w:rsidRPr="1AF0209A">
          <w:rPr>
            <w:rStyle w:val="Hyperlink"/>
            <w:rFonts w:asciiTheme="minorHAnsi" w:hAnsiTheme="minorHAnsi" w:cstheme="minorBidi"/>
          </w:rPr>
          <w:t>https://alswh.org.au/wp-content/uploads/2020/08/DDSSection2.7DSSI.pdf</w:t>
        </w:r>
      </w:hyperlink>
    </w:p>
    <w:p w14:paraId="30A19636" w14:textId="2A9B11AE" w:rsidR="00E6429F" w:rsidRPr="007D6760" w:rsidRDefault="00E6429F" w:rsidP="00E6429F">
      <w:pPr>
        <w:pStyle w:val="Heading3"/>
        <w:spacing w:after="240"/>
      </w:pPr>
      <w:bookmarkStart w:id="2367" w:name="_Toc159622700"/>
      <w:bookmarkStart w:id="2368" w:name="_Toc159628733"/>
      <w:r>
        <w:t>Pe</w:t>
      </w:r>
      <w:r w:rsidR="01E4A482">
        <w:t>ople</w:t>
      </w:r>
      <w:r>
        <w:t xml:space="preserve"> in your local area that you can depend on or feel close to</w:t>
      </w:r>
      <w:bookmarkEnd w:id="2367"/>
      <w:bookmarkEnd w:id="236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708D1F2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20C650B"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103B10">
              <w:rPr>
                <w:b/>
                <w:color w:val="FFFFFF" w:themeColor="background1"/>
                <w:szCs w:val="24"/>
                <w:lang w:eastAsia="en-AU"/>
              </w:rPr>
              <w:t>Other than members of your family, how many persons in your local area do you feel you can depend on or feel very close to?</w:t>
            </w:r>
          </w:p>
        </w:tc>
      </w:tr>
      <w:tr w:rsidR="00E6429F" w:rsidRPr="00C9372C" w14:paraId="7DFCAF7F"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0F0F1EF" w14:textId="77777777" w:rsidR="00E6429F" w:rsidRPr="00C9372C" w:rsidRDefault="00E6429F" w:rsidP="00E65A82">
            <w:pPr>
              <w:pStyle w:val="Heading3"/>
              <w:spacing w:before="0" w:line="360" w:lineRule="auto"/>
              <w:rPr>
                <w:rFonts w:cs="Arial"/>
                <w:color w:val="auto"/>
                <w:sz w:val="24"/>
                <w:szCs w:val="24"/>
              </w:rPr>
            </w:pPr>
            <w:bookmarkStart w:id="2369" w:name="_Toc159622701"/>
            <w:bookmarkStart w:id="2370" w:name="_Toc159628734"/>
            <w:r w:rsidRPr="00C9372C">
              <w:rPr>
                <w:rFonts w:cs="Arial"/>
                <w:color w:val="auto"/>
                <w:sz w:val="24"/>
                <w:szCs w:val="24"/>
              </w:rPr>
              <w:t>Response options</w:t>
            </w:r>
            <w:bookmarkEnd w:id="2369"/>
            <w:bookmarkEnd w:id="23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67E44D9" w14:textId="77777777" w:rsidR="00E6429F" w:rsidRDefault="00E6429F" w:rsidP="00B17677">
            <w:pPr>
              <w:pStyle w:val="ListParagraph"/>
              <w:numPr>
                <w:ilvl w:val="0"/>
                <w:numId w:val="8"/>
              </w:numPr>
              <w:spacing w:after="0"/>
            </w:pPr>
            <w:r>
              <w:t>None</w:t>
            </w:r>
          </w:p>
          <w:p w14:paraId="15242FBF" w14:textId="77777777" w:rsidR="00E6429F" w:rsidRDefault="00E6429F" w:rsidP="00B17677">
            <w:pPr>
              <w:pStyle w:val="ListParagraph"/>
              <w:numPr>
                <w:ilvl w:val="0"/>
                <w:numId w:val="8"/>
              </w:numPr>
              <w:spacing w:after="0"/>
            </w:pPr>
            <w:r>
              <w:t>1-2 people</w:t>
            </w:r>
          </w:p>
          <w:p w14:paraId="28486FFB" w14:textId="77777777" w:rsidR="00E6429F" w:rsidRPr="00C9372C" w:rsidRDefault="00E6429F" w:rsidP="00B17677">
            <w:pPr>
              <w:pStyle w:val="ListParagraph"/>
              <w:numPr>
                <w:ilvl w:val="0"/>
                <w:numId w:val="8"/>
              </w:numPr>
              <w:spacing w:after="0"/>
            </w:pPr>
            <w:r>
              <w:t>More than 2 people</w:t>
            </w:r>
          </w:p>
        </w:tc>
      </w:tr>
      <w:tr w:rsidR="008B6982" w:rsidRPr="00C9372C" w14:paraId="6F83E698"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1EFD82B" w14:textId="03AEB86B" w:rsidR="008B6982" w:rsidRPr="00C9372C" w:rsidRDefault="008B6982" w:rsidP="008B6982">
            <w:pPr>
              <w:pStyle w:val="Heading3"/>
              <w:spacing w:before="0" w:line="360" w:lineRule="auto"/>
              <w:rPr>
                <w:rFonts w:cs="Arial"/>
                <w:color w:val="auto"/>
                <w:sz w:val="24"/>
                <w:szCs w:val="24"/>
              </w:rPr>
            </w:pPr>
            <w:bookmarkStart w:id="2371" w:name="_Toc159622702"/>
            <w:bookmarkStart w:id="2372" w:name="_Toc159628735"/>
            <w:r>
              <w:rPr>
                <w:rFonts w:cs="Arial"/>
                <w:color w:val="auto"/>
                <w:sz w:val="24"/>
                <w:szCs w:val="24"/>
              </w:rPr>
              <w:t>Question rules</w:t>
            </w:r>
            <w:bookmarkEnd w:id="2371"/>
            <w:bookmarkEnd w:id="23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44CD47" w14:textId="66B32C79"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42465301"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A2A915F" w14:textId="60E58955" w:rsidR="008B6982" w:rsidRPr="00C9372C" w:rsidRDefault="008B6982" w:rsidP="008B6982">
            <w:pPr>
              <w:pStyle w:val="Heading3"/>
              <w:spacing w:before="0" w:line="360" w:lineRule="auto"/>
              <w:rPr>
                <w:rFonts w:cs="Arial"/>
                <w:color w:val="auto"/>
                <w:sz w:val="24"/>
                <w:szCs w:val="24"/>
              </w:rPr>
            </w:pPr>
            <w:bookmarkStart w:id="2373" w:name="_Toc159622703"/>
            <w:bookmarkStart w:id="2374" w:name="_Toc159628736"/>
            <w:r w:rsidRPr="00BF1111">
              <w:rPr>
                <w:rFonts w:cs="Arial"/>
                <w:color w:val="auto"/>
                <w:sz w:val="24"/>
                <w:szCs w:val="24"/>
              </w:rPr>
              <w:t>Pre-populated information</w:t>
            </w:r>
            <w:bookmarkEnd w:id="2373"/>
            <w:bookmarkEnd w:id="237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E17CDFE" w14:textId="35653B3F" w:rsidR="008B6982" w:rsidRDefault="00DE720B" w:rsidP="004C2515">
            <w:r>
              <w:t>No</w:t>
            </w:r>
          </w:p>
        </w:tc>
      </w:tr>
    </w:tbl>
    <w:p w14:paraId="61E587A2" w14:textId="77777777" w:rsidR="00E6429F" w:rsidRDefault="00E6429F" w:rsidP="00E6429F">
      <w:pPr>
        <w:pStyle w:val="Heading3"/>
        <w:spacing w:after="240"/>
      </w:pPr>
      <w:bookmarkStart w:id="2375" w:name="_Toc159622705"/>
      <w:bookmarkStart w:id="2376" w:name="_Toc159628738"/>
      <w:r>
        <w:t>Spending time with someone who does not live with you</w:t>
      </w:r>
      <w:bookmarkEnd w:id="2375"/>
      <w:bookmarkEnd w:id="237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055CF5F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D912C4A"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080A0C">
              <w:rPr>
                <w:b/>
                <w:color w:val="FFFFFF" w:themeColor="background1"/>
                <w:szCs w:val="24"/>
                <w:lang w:eastAsia="en-AU"/>
              </w:rPr>
              <w:t>How many times during the past week did you spend time with someone who does not live with you, that is, you went to see them or they came to visit you or you went out together?</w:t>
            </w:r>
          </w:p>
        </w:tc>
      </w:tr>
      <w:tr w:rsidR="00E6429F" w:rsidRPr="00C9372C" w14:paraId="66F7C178"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A53D6F8" w14:textId="77777777" w:rsidR="00E6429F" w:rsidRPr="00C9372C" w:rsidRDefault="00E6429F" w:rsidP="00E65A82">
            <w:pPr>
              <w:pStyle w:val="Heading3"/>
              <w:spacing w:before="0" w:line="360" w:lineRule="auto"/>
              <w:rPr>
                <w:rFonts w:cs="Arial"/>
                <w:color w:val="auto"/>
                <w:sz w:val="24"/>
                <w:szCs w:val="24"/>
              </w:rPr>
            </w:pPr>
            <w:bookmarkStart w:id="2377" w:name="_Toc159622706"/>
            <w:bookmarkStart w:id="2378" w:name="_Toc159628739"/>
            <w:r w:rsidRPr="00C9372C">
              <w:rPr>
                <w:rFonts w:cs="Arial"/>
                <w:color w:val="auto"/>
                <w:sz w:val="24"/>
                <w:szCs w:val="24"/>
              </w:rPr>
              <w:t>Response options</w:t>
            </w:r>
            <w:bookmarkEnd w:id="2377"/>
            <w:bookmarkEnd w:id="23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D6ADFAE" w14:textId="77777777" w:rsidR="00E6429F" w:rsidRDefault="00E6429F" w:rsidP="00B17677">
            <w:pPr>
              <w:pStyle w:val="ListParagraph"/>
              <w:numPr>
                <w:ilvl w:val="0"/>
                <w:numId w:val="9"/>
              </w:numPr>
              <w:spacing w:after="0"/>
            </w:pPr>
            <w:r>
              <w:t>None</w:t>
            </w:r>
          </w:p>
          <w:p w14:paraId="6813EC27" w14:textId="77777777" w:rsidR="00E6429F" w:rsidRDefault="00E6429F" w:rsidP="00B17677">
            <w:pPr>
              <w:pStyle w:val="ListParagraph"/>
              <w:numPr>
                <w:ilvl w:val="0"/>
                <w:numId w:val="9"/>
              </w:numPr>
              <w:spacing w:after="0"/>
            </w:pPr>
            <w:r>
              <w:t>Once</w:t>
            </w:r>
          </w:p>
          <w:p w14:paraId="5F577B1E" w14:textId="77777777" w:rsidR="00E6429F" w:rsidRDefault="00E6429F" w:rsidP="00B17677">
            <w:pPr>
              <w:pStyle w:val="ListParagraph"/>
              <w:numPr>
                <w:ilvl w:val="0"/>
                <w:numId w:val="9"/>
              </w:numPr>
              <w:spacing w:after="0"/>
            </w:pPr>
            <w:r>
              <w:t>Twice</w:t>
            </w:r>
          </w:p>
          <w:p w14:paraId="3A1B1DC4" w14:textId="77777777" w:rsidR="00E6429F" w:rsidRDefault="00E6429F" w:rsidP="00B17677">
            <w:pPr>
              <w:pStyle w:val="ListParagraph"/>
              <w:numPr>
                <w:ilvl w:val="0"/>
                <w:numId w:val="9"/>
              </w:numPr>
              <w:spacing w:after="0"/>
            </w:pPr>
            <w:r>
              <w:t>Three times</w:t>
            </w:r>
          </w:p>
          <w:p w14:paraId="3D51C950" w14:textId="77777777" w:rsidR="00E6429F" w:rsidRDefault="00E6429F" w:rsidP="00B17677">
            <w:pPr>
              <w:pStyle w:val="ListParagraph"/>
              <w:numPr>
                <w:ilvl w:val="0"/>
                <w:numId w:val="9"/>
              </w:numPr>
              <w:spacing w:after="0"/>
            </w:pPr>
            <w:r>
              <w:t>Four times</w:t>
            </w:r>
          </w:p>
          <w:p w14:paraId="05A4C521" w14:textId="77777777" w:rsidR="00E6429F" w:rsidRDefault="00E6429F" w:rsidP="00B17677">
            <w:pPr>
              <w:pStyle w:val="ListParagraph"/>
              <w:numPr>
                <w:ilvl w:val="0"/>
                <w:numId w:val="9"/>
              </w:numPr>
              <w:spacing w:after="0"/>
            </w:pPr>
            <w:r>
              <w:t>Five times</w:t>
            </w:r>
          </w:p>
          <w:p w14:paraId="1D2B25E8" w14:textId="77777777" w:rsidR="00E6429F" w:rsidRDefault="00E6429F" w:rsidP="00B17677">
            <w:pPr>
              <w:pStyle w:val="ListParagraph"/>
              <w:numPr>
                <w:ilvl w:val="0"/>
                <w:numId w:val="9"/>
              </w:numPr>
              <w:spacing w:after="0"/>
            </w:pPr>
            <w:r>
              <w:t>Six times</w:t>
            </w:r>
          </w:p>
          <w:p w14:paraId="1B5A017C" w14:textId="77777777" w:rsidR="00E6429F" w:rsidRPr="00C9372C" w:rsidRDefault="00E6429F" w:rsidP="00B17677">
            <w:pPr>
              <w:pStyle w:val="ListParagraph"/>
              <w:numPr>
                <w:ilvl w:val="0"/>
                <w:numId w:val="9"/>
              </w:numPr>
              <w:spacing w:after="0"/>
            </w:pPr>
            <w:r>
              <w:t>Seven or more times</w:t>
            </w:r>
          </w:p>
        </w:tc>
      </w:tr>
      <w:tr w:rsidR="008B6982" w:rsidRPr="00C9372C" w14:paraId="65361ECC"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6E12B17" w14:textId="5BB0AA5A" w:rsidR="008B6982" w:rsidRPr="00C9372C" w:rsidRDefault="008B6982" w:rsidP="008B6982">
            <w:pPr>
              <w:pStyle w:val="Heading3"/>
              <w:spacing w:before="0" w:line="360" w:lineRule="auto"/>
              <w:rPr>
                <w:rFonts w:cs="Arial"/>
                <w:color w:val="auto"/>
                <w:sz w:val="24"/>
                <w:szCs w:val="24"/>
              </w:rPr>
            </w:pPr>
            <w:bookmarkStart w:id="2379" w:name="_Toc159622707"/>
            <w:bookmarkStart w:id="2380" w:name="_Toc159628740"/>
            <w:r>
              <w:rPr>
                <w:rFonts w:cs="Arial"/>
                <w:color w:val="auto"/>
                <w:sz w:val="24"/>
                <w:szCs w:val="24"/>
              </w:rPr>
              <w:t>Question rules</w:t>
            </w:r>
            <w:bookmarkEnd w:id="2379"/>
            <w:bookmarkEnd w:id="23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73EF47D" w14:textId="02BDF973"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3717B348"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7BC246" w14:textId="23841743" w:rsidR="008B6982" w:rsidRPr="00C9372C" w:rsidRDefault="008B6982" w:rsidP="008B6982">
            <w:pPr>
              <w:pStyle w:val="Heading3"/>
              <w:spacing w:before="0" w:line="360" w:lineRule="auto"/>
              <w:rPr>
                <w:rFonts w:cs="Arial"/>
                <w:color w:val="auto"/>
                <w:sz w:val="24"/>
                <w:szCs w:val="24"/>
              </w:rPr>
            </w:pPr>
            <w:bookmarkStart w:id="2381" w:name="_Toc159622708"/>
            <w:bookmarkStart w:id="2382" w:name="_Toc159628741"/>
            <w:r w:rsidRPr="00BF1111">
              <w:rPr>
                <w:rFonts w:cs="Arial"/>
                <w:color w:val="auto"/>
                <w:sz w:val="24"/>
                <w:szCs w:val="24"/>
              </w:rPr>
              <w:t>Pre-populated information</w:t>
            </w:r>
            <w:bookmarkEnd w:id="2381"/>
            <w:bookmarkEnd w:id="23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6D8D2B1" w14:textId="70225C69" w:rsidR="008B6982" w:rsidRDefault="00DE720B" w:rsidP="004C2515">
            <w:r>
              <w:t>No</w:t>
            </w:r>
          </w:p>
        </w:tc>
      </w:tr>
    </w:tbl>
    <w:p w14:paraId="49C6071D" w14:textId="77777777" w:rsidR="00E6429F" w:rsidRDefault="00E6429F" w:rsidP="00E6429F">
      <w:pPr>
        <w:pStyle w:val="Heading3"/>
        <w:spacing w:after="240"/>
      </w:pPr>
      <w:bookmarkStart w:id="2383" w:name="_Toc159622710"/>
      <w:bookmarkStart w:id="2384" w:name="_Toc159628743"/>
      <w:r>
        <w:lastRenderedPageBreak/>
        <w:t>Number of times you communiated with someone in past week</w:t>
      </w:r>
      <w:bookmarkEnd w:id="2383"/>
      <w:bookmarkEnd w:id="238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55F702D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D0BBA4D"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E61472">
              <w:rPr>
                <w:b/>
                <w:color w:val="FFFFFF" w:themeColor="background1"/>
                <w:szCs w:val="24"/>
                <w:lang w:eastAsia="en-AU"/>
              </w:rPr>
              <w:t>How many times did you talk or communicate to someone, friends, relatives or others on the telephone, mobile (e.g. text message) or social media (e.g. Facebook, snapchat, Instagram) in the past week (either they contacted you or you contacted them)</w:t>
            </w:r>
          </w:p>
        </w:tc>
      </w:tr>
      <w:tr w:rsidR="00E6429F" w:rsidRPr="00C9372C" w14:paraId="451C2FAD"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03527BC" w14:textId="77777777" w:rsidR="00E6429F" w:rsidRPr="00C9372C" w:rsidRDefault="00E6429F" w:rsidP="00E65A82">
            <w:pPr>
              <w:pStyle w:val="Heading3"/>
              <w:spacing w:before="0" w:line="360" w:lineRule="auto"/>
              <w:rPr>
                <w:rFonts w:cs="Arial"/>
                <w:color w:val="auto"/>
                <w:sz w:val="24"/>
                <w:szCs w:val="24"/>
              </w:rPr>
            </w:pPr>
            <w:bookmarkStart w:id="2385" w:name="_Toc159622711"/>
            <w:bookmarkStart w:id="2386" w:name="_Toc159628744"/>
            <w:r w:rsidRPr="00C9372C">
              <w:rPr>
                <w:rFonts w:cs="Arial"/>
                <w:color w:val="auto"/>
                <w:sz w:val="24"/>
                <w:szCs w:val="24"/>
              </w:rPr>
              <w:t>Response options</w:t>
            </w:r>
            <w:bookmarkEnd w:id="2385"/>
            <w:bookmarkEnd w:id="23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242162A" w14:textId="77777777" w:rsidR="00E6429F" w:rsidRDefault="00E6429F" w:rsidP="00B17677">
            <w:pPr>
              <w:pStyle w:val="ListParagraph"/>
              <w:numPr>
                <w:ilvl w:val="0"/>
                <w:numId w:val="9"/>
              </w:numPr>
              <w:spacing w:after="0"/>
            </w:pPr>
            <w:r>
              <w:t>None</w:t>
            </w:r>
          </w:p>
          <w:p w14:paraId="0C590BF3" w14:textId="77777777" w:rsidR="00E6429F" w:rsidRDefault="00E6429F" w:rsidP="00B17677">
            <w:pPr>
              <w:pStyle w:val="ListParagraph"/>
              <w:numPr>
                <w:ilvl w:val="0"/>
                <w:numId w:val="9"/>
              </w:numPr>
              <w:spacing w:after="0"/>
            </w:pPr>
            <w:r>
              <w:t>Once</w:t>
            </w:r>
          </w:p>
          <w:p w14:paraId="4F2C1E15" w14:textId="77777777" w:rsidR="00E6429F" w:rsidRDefault="00E6429F" w:rsidP="00B17677">
            <w:pPr>
              <w:pStyle w:val="ListParagraph"/>
              <w:numPr>
                <w:ilvl w:val="0"/>
                <w:numId w:val="9"/>
              </w:numPr>
              <w:spacing w:after="0"/>
            </w:pPr>
            <w:r>
              <w:t>Twice</w:t>
            </w:r>
          </w:p>
          <w:p w14:paraId="6A8AEF7D" w14:textId="77777777" w:rsidR="00E6429F" w:rsidRDefault="00E6429F" w:rsidP="00B17677">
            <w:pPr>
              <w:pStyle w:val="ListParagraph"/>
              <w:numPr>
                <w:ilvl w:val="0"/>
                <w:numId w:val="9"/>
              </w:numPr>
              <w:spacing w:after="0"/>
            </w:pPr>
            <w:r>
              <w:t>Three times</w:t>
            </w:r>
          </w:p>
          <w:p w14:paraId="6F1274FC" w14:textId="77777777" w:rsidR="00E6429F" w:rsidRDefault="00E6429F" w:rsidP="00B17677">
            <w:pPr>
              <w:pStyle w:val="ListParagraph"/>
              <w:numPr>
                <w:ilvl w:val="0"/>
                <w:numId w:val="9"/>
              </w:numPr>
              <w:spacing w:after="0"/>
            </w:pPr>
            <w:r>
              <w:t>Four times</w:t>
            </w:r>
          </w:p>
          <w:p w14:paraId="321EDAF0" w14:textId="77777777" w:rsidR="00E6429F" w:rsidRDefault="00E6429F" w:rsidP="00B17677">
            <w:pPr>
              <w:pStyle w:val="ListParagraph"/>
              <w:numPr>
                <w:ilvl w:val="0"/>
                <w:numId w:val="9"/>
              </w:numPr>
              <w:spacing w:after="0"/>
            </w:pPr>
            <w:r>
              <w:t>Five times</w:t>
            </w:r>
          </w:p>
          <w:p w14:paraId="64C1F889" w14:textId="77777777" w:rsidR="00E6429F" w:rsidRDefault="00E6429F" w:rsidP="00B17677">
            <w:pPr>
              <w:pStyle w:val="ListParagraph"/>
              <w:numPr>
                <w:ilvl w:val="0"/>
                <w:numId w:val="9"/>
              </w:numPr>
              <w:spacing w:after="0"/>
            </w:pPr>
            <w:r>
              <w:t>Six times</w:t>
            </w:r>
          </w:p>
          <w:p w14:paraId="00688753" w14:textId="77777777" w:rsidR="00E6429F" w:rsidRPr="00C9372C" w:rsidRDefault="00E6429F" w:rsidP="00B17677">
            <w:pPr>
              <w:pStyle w:val="ListParagraph"/>
              <w:numPr>
                <w:ilvl w:val="0"/>
                <w:numId w:val="9"/>
              </w:numPr>
              <w:spacing w:after="0"/>
            </w:pPr>
            <w:r>
              <w:t>Seven or more times</w:t>
            </w:r>
          </w:p>
        </w:tc>
      </w:tr>
      <w:tr w:rsidR="008B6982" w:rsidRPr="00C9372C" w14:paraId="5F4A93F4"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2BA0D8" w14:textId="09F9AB97" w:rsidR="008B6982" w:rsidRPr="00C9372C" w:rsidRDefault="008B6982" w:rsidP="008B6982">
            <w:pPr>
              <w:pStyle w:val="Heading3"/>
              <w:spacing w:before="0" w:line="360" w:lineRule="auto"/>
              <w:rPr>
                <w:rFonts w:cs="Arial"/>
                <w:color w:val="auto"/>
                <w:sz w:val="24"/>
                <w:szCs w:val="24"/>
              </w:rPr>
            </w:pPr>
            <w:bookmarkStart w:id="2387" w:name="_Toc159622712"/>
            <w:bookmarkStart w:id="2388" w:name="_Toc159628745"/>
            <w:r>
              <w:rPr>
                <w:rFonts w:cs="Arial"/>
                <w:color w:val="auto"/>
                <w:sz w:val="24"/>
                <w:szCs w:val="24"/>
              </w:rPr>
              <w:t>Question rules</w:t>
            </w:r>
            <w:bookmarkEnd w:id="2387"/>
            <w:bookmarkEnd w:id="23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2C65F81" w14:textId="4D175BF0"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25C4E6CA"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7AF39E" w14:textId="4A38823E" w:rsidR="008B6982" w:rsidRPr="00C9372C" w:rsidRDefault="008B6982" w:rsidP="008B6982">
            <w:pPr>
              <w:pStyle w:val="Heading3"/>
              <w:spacing w:before="0" w:line="360" w:lineRule="auto"/>
              <w:rPr>
                <w:rFonts w:cs="Arial"/>
                <w:color w:val="auto"/>
                <w:sz w:val="24"/>
                <w:szCs w:val="24"/>
              </w:rPr>
            </w:pPr>
            <w:bookmarkStart w:id="2389" w:name="_Toc159622713"/>
            <w:bookmarkStart w:id="2390" w:name="_Toc159628746"/>
            <w:r w:rsidRPr="00BF1111">
              <w:rPr>
                <w:rFonts w:cs="Arial"/>
                <w:color w:val="auto"/>
                <w:sz w:val="24"/>
                <w:szCs w:val="24"/>
              </w:rPr>
              <w:t>Pre-populated information</w:t>
            </w:r>
            <w:bookmarkEnd w:id="2389"/>
            <w:bookmarkEnd w:id="23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E0D129" w14:textId="4455FBB8" w:rsidR="008B6982" w:rsidRDefault="00DE720B" w:rsidP="004C2515">
            <w:r>
              <w:t>No</w:t>
            </w:r>
          </w:p>
        </w:tc>
      </w:tr>
    </w:tbl>
    <w:p w14:paraId="655DE659" w14:textId="77777777" w:rsidR="00E6429F" w:rsidRDefault="00E6429F" w:rsidP="00E6429F">
      <w:pPr>
        <w:pStyle w:val="Heading3"/>
        <w:spacing w:after="240"/>
      </w:pPr>
      <w:bookmarkStart w:id="2391" w:name="_Toc159622715"/>
      <w:bookmarkStart w:id="2392" w:name="_Toc159628748"/>
      <w:r>
        <w:t>Number of times going to a meeting or other group in past week</w:t>
      </w:r>
      <w:bookmarkEnd w:id="2391"/>
      <w:bookmarkEnd w:id="239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5F2F36C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E5ADF23"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D244BF">
              <w:rPr>
                <w:b/>
                <w:color w:val="FFFFFF" w:themeColor="background1"/>
                <w:szCs w:val="24"/>
                <w:lang w:eastAsia="en-AU"/>
              </w:rPr>
              <w:t>About how often did you go to meetings of clubs, religious meetings or other groups that you belong to in the past week?</w:t>
            </w:r>
          </w:p>
        </w:tc>
      </w:tr>
      <w:tr w:rsidR="00E6429F" w:rsidRPr="00C9372C" w14:paraId="123C9750"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1545950" w14:textId="77777777" w:rsidR="00E6429F" w:rsidRPr="00C9372C" w:rsidRDefault="00E6429F" w:rsidP="00E65A82">
            <w:pPr>
              <w:pStyle w:val="Heading3"/>
              <w:spacing w:before="0" w:line="360" w:lineRule="auto"/>
              <w:rPr>
                <w:rFonts w:cs="Arial"/>
                <w:color w:val="auto"/>
                <w:sz w:val="24"/>
                <w:szCs w:val="24"/>
              </w:rPr>
            </w:pPr>
            <w:bookmarkStart w:id="2393" w:name="_Toc159622716"/>
            <w:bookmarkStart w:id="2394" w:name="_Toc159628749"/>
            <w:r w:rsidRPr="00C9372C">
              <w:rPr>
                <w:rFonts w:cs="Arial"/>
                <w:color w:val="auto"/>
                <w:sz w:val="24"/>
                <w:szCs w:val="24"/>
              </w:rPr>
              <w:t>Response options</w:t>
            </w:r>
            <w:bookmarkEnd w:id="2393"/>
            <w:bookmarkEnd w:id="239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BF32BAE" w14:textId="77777777" w:rsidR="00E6429F" w:rsidRDefault="00E6429F" w:rsidP="00B17677">
            <w:pPr>
              <w:pStyle w:val="ListParagraph"/>
              <w:numPr>
                <w:ilvl w:val="0"/>
                <w:numId w:val="9"/>
              </w:numPr>
              <w:spacing w:after="0"/>
            </w:pPr>
            <w:r>
              <w:t>None</w:t>
            </w:r>
          </w:p>
          <w:p w14:paraId="0ADF6EFB" w14:textId="77777777" w:rsidR="00E6429F" w:rsidRDefault="00E6429F" w:rsidP="00B17677">
            <w:pPr>
              <w:pStyle w:val="ListParagraph"/>
              <w:numPr>
                <w:ilvl w:val="0"/>
                <w:numId w:val="9"/>
              </w:numPr>
              <w:spacing w:after="0"/>
            </w:pPr>
            <w:r>
              <w:t>Once</w:t>
            </w:r>
          </w:p>
          <w:p w14:paraId="38B15293" w14:textId="77777777" w:rsidR="00E6429F" w:rsidRDefault="00E6429F" w:rsidP="00B17677">
            <w:pPr>
              <w:pStyle w:val="ListParagraph"/>
              <w:numPr>
                <w:ilvl w:val="0"/>
                <w:numId w:val="9"/>
              </w:numPr>
              <w:spacing w:after="0"/>
            </w:pPr>
            <w:r>
              <w:t>Twice</w:t>
            </w:r>
          </w:p>
          <w:p w14:paraId="05B99E82" w14:textId="77777777" w:rsidR="00E6429F" w:rsidRDefault="00E6429F" w:rsidP="00B17677">
            <w:pPr>
              <w:pStyle w:val="ListParagraph"/>
              <w:numPr>
                <w:ilvl w:val="0"/>
                <w:numId w:val="9"/>
              </w:numPr>
              <w:spacing w:after="0"/>
            </w:pPr>
            <w:r>
              <w:t>Three times</w:t>
            </w:r>
          </w:p>
          <w:p w14:paraId="3D02912E" w14:textId="77777777" w:rsidR="00E6429F" w:rsidRDefault="00E6429F" w:rsidP="00B17677">
            <w:pPr>
              <w:pStyle w:val="ListParagraph"/>
              <w:numPr>
                <w:ilvl w:val="0"/>
                <w:numId w:val="9"/>
              </w:numPr>
              <w:spacing w:after="0"/>
            </w:pPr>
            <w:r>
              <w:t>Four times</w:t>
            </w:r>
          </w:p>
          <w:p w14:paraId="26887525" w14:textId="77777777" w:rsidR="00E6429F" w:rsidRDefault="00E6429F" w:rsidP="00B17677">
            <w:pPr>
              <w:pStyle w:val="ListParagraph"/>
              <w:numPr>
                <w:ilvl w:val="0"/>
                <w:numId w:val="9"/>
              </w:numPr>
              <w:spacing w:after="0"/>
            </w:pPr>
            <w:r>
              <w:t>Five times</w:t>
            </w:r>
          </w:p>
          <w:p w14:paraId="5C02C157" w14:textId="77777777" w:rsidR="00E6429F" w:rsidRDefault="00E6429F" w:rsidP="00B17677">
            <w:pPr>
              <w:pStyle w:val="ListParagraph"/>
              <w:numPr>
                <w:ilvl w:val="0"/>
                <w:numId w:val="9"/>
              </w:numPr>
              <w:spacing w:after="0"/>
            </w:pPr>
            <w:r>
              <w:t>Six times</w:t>
            </w:r>
          </w:p>
          <w:p w14:paraId="70C00995" w14:textId="77777777" w:rsidR="00E6429F" w:rsidRPr="00C9372C" w:rsidRDefault="00E6429F" w:rsidP="00B17677">
            <w:pPr>
              <w:pStyle w:val="ListParagraph"/>
              <w:numPr>
                <w:ilvl w:val="0"/>
                <w:numId w:val="9"/>
              </w:numPr>
              <w:spacing w:after="0"/>
            </w:pPr>
            <w:r>
              <w:t>Seven or more times</w:t>
            </w:r>
          </w:p>
        </w:tc>
      </w:tr>
      <w:tr w:rsidR="008B6982" w:rsidRPr="00C9372C" w14:paraId="3273A1F5"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1338686" w14:textId="47585605" w:rsidR="008B6982" w:rsidRPr="00C9372C" w:rsidRDefault="008B6982" w:rsidP="008B6982">
            <w:pPr>
              <w:pStyle w:val="Heading3"/>
              <w:spacing w:before="0" w:line="360" w:lineRule="auto"/>
              <w:rPr>
                <w:rFonts w:cs="Arial"/>
                <w:color w:val="auto"/>
                <w:sz w:val="24"/>
                <w:szCs w:val="24"/>
              </w:rPr>
            </w:pPr>
            <w:bookmarkStart w:id="2395" w:name="_Toc159622717"/>
            <w:bookmarkStart w:id="2396" w:name="_Toc159628750"/>
            <w:r>
              <w:rPr>
                <w:rFonts w:cs="Arial"/>
                <w:color w:val="auto"/>
                <w:sz w:val="24"/>
                <w:szCs w:val="24"/>
              </w:rPr>
              <w:t>Question rules</w:t>
            </w:r>
            <w:bookmarkEnd w:id="2395"/>
            <w:bookmarkEnd w:id="23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0BCB4E0" w14:textId="142ED1A5"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1BDB536F"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9B0534" w14:textId="22E8D81B" w:rsidR="008B6982" w:rsidRPr="00C9372C" w:rsidRDefault="008B6982" w:rsidP="008B6982">
            <w:pPr>
              <w:pStyle w:val="Heading3"/>
              <w:spacing w:before="0" w:line="360" w:lineRule="auto"/>
              <w:rPr>
                <w:rFonts w:cs="Arial"/>
                <w:color w:val="auto"/>
                <w:sz w:val="24"/>
                <w:szCs w:val="24"/>
              </w:rPr>
            </w:pPr>
            <w:bookmarkStart w:id="2397" w:name="_Toc159622718"/>
            <w:bookmarkStart w:id="2398" w:name="_Toc159628751"/>
            <w:r w:rsidRPr="00BF1111">
              <w:rPr>
                <w:rFonts w:cs="Arial"/>
                <w:color w:val="auto"/>
                <w:sz w:val="24"/>
                <w:szCs w:val="24"/>
              </w:rPr>
              <w:t>Pre-populated information</w:t>
            </w:r>
            <w:bookmarkEnd w:id="2397"/>
            <w:bookmarkEnd w:id="23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02378B9" w14:textId="5EC3A4D9" w:rsidR="008B6982" w:rsidRDefault="00DE720B" w:rsidP="004C2515">
            <w:r>
              <w:t>No</w:t>
            </w:r>
          </w:p>
        </w:tc>
      </w:tr>
    </w:tbl>
    <w:p w14:paraId="3985870B" w14:textId="77777777" w:rsidR="00E6429F" w:rsidRDefault="00E6429F" w:rsidP="00E6429F">
      <w:pPr>
        <w:pStyle w:val="Heading3"/>
        <w:spacing w:after="240"/>
      </w:pPr>
      <w:bookmarkStart w:id="2399" w:name="_Toc159622720"/>
      <w:bookmarkStart w:id="2400" w:name="_Toc159628753"/>
      <w:r>
        <w:t>Does it seem family and friends understand you</w:t>
      </w:r>
      <w:bookmarkEnd w:id="2399"/>
      <w:bookmarkEnd w:id="240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0D292CC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29A8690"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B75014">
              <w:rPr>
                <w:b/>
                <w:color w:val="FFFFFF" w:themeColor="background1"/>
                <w:szCs w:val="24"/>
                <w:lang w:eastAsia="en-AU"/>
              </w:rPr>
              <w:t>Does it seem that your family and friends (people who are important to you) understand you</w:t>
            </w:r>
            <w:r>
              <w:rPr>
                <w:b/>
                <w:color w:val="FFFFFF" w:themeColor="background1"/>
                <w:szCs w:val="24"/>
                <w:lang w:eastAsia="en-AU"/>
              </w:rPr>
              <w:t>?</w:t>
            </w:r>
          </w:p>
        </w:tc>
      </w:tr>
      <w:tr w:rsidR="00E6429F" w:rsidRPr="00C9372C" w14:paraId="7D8E183A"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A7F920" w14:textId="77777777" w:rsidR="00E6429F" w:rsidRPr="00C9372C" w:rsidRDefault="00E6429F" w:rsidP="00E65A82">
            <w:pPr>
              <w:pStyle w:val="Heading3"/>
              <w:spacing w:before="0" w:line="360" w:lineRule="auto"/>
              <w:rPr>
                <w:rFonts w:cs="Arial"/>
                <w:color w:val="auto"/>
                <w:sz w:val="24"/>
                <w:szCs w:val="24"/>
              </w:rPr>
            </w:pPr>
            <w:bookmarkStart w:id="2401" w:name="_Toc159622721"/>
            <w:bookmarkStart w:id="2402" w:name="_Toc159628754"/>
            <w:r w:rsidRPr="00C9372C">
              <w:rPr>
                <w:rFonts w:cs="Arial"/>
                <w:color w:val="auto"/>
                <w:sz w:val="24"/>
                <w:szCs w:val="24"/>
              </w:rPr>
              <w:t>Response options</w:t>
            </w:r>
            <w:bookmarkEnd w:id="2401"/>
            <w:bookmarkEnd w:id="24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A0D4638" w14:textId="77777777" w:rsidR="00E6429F" w:rsidRDefault="00E6429F" w:rsidP="00B17677">
            <w:pPr>
              <w:pStyle w:val="ListParagraph"/>
              <w:numPr>
                <w:ilvl w:val="0"/>
                <w:numId w:val="10"/>
              </w:numPr>
              <w:spacing w:after="0"/>
            </w:pPr>
            <w:r>
              <w:t>Hardly ever</w:t>
            </w:r>
          </w:p>
          <w:p w14:paraId="1A4BCD74" w14:textId="77777777" w:rsidR="00E6429F" w:rsidRDefault="00E6429F" w:rsidP="00B17677">
            <w:pPr>
              <w:pStyle w:val="ListParagraph"/>
              <w:numPr>
                <w:ilvl w:val="0"/>
                <w:numId w:val="10"/>
              </w:numPr>
              <w:spacing w:after="0"/>
            </w:pPr>
            <w:r>
              <w:t>Some of the time</w:t>
            </w:r>
          </w:p>
          <w:p w14:paraId="69159F53" w14:textId="77777777" w:rsidR="00E6429F" w:rsidRPr="00C9372C" w:rsidRDefault="00E6429F" w:rsidP="00B17677">
            <w:pPr>
              <w:pStyle w:val="ListParagraph"/>
              <w:numPr>
                <w:ilvl w:val="0"/>
                <w:numId w:val="10"/>
              </w:numPr>
              <w:spacing w:after="0"/>
            </w:pPr>
            <w:r>
              <w:lastRenderedPageBreak/>
              <w:t>Most of the time</w:t>
            </w:r>
          </w:p>
        </w:tc>
      </w:tr>
      <w:tr w:rsidR="008B6982" w:rsidRPr="00C9372C" w14:paraId="6F9726FE"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B184F08" w14:textId="2E70C352" w:rsidR="008B6982" w:rsidRPr="00C9372C" w:rsidRDefault="008B6982" w:rsidP="008B6982">
            <w:pPr>
              <w:pStyle w:val="Heading3"/>
              <w:spacing w:before="0" w:line="360" w:lineRule="auto"/>
              <w:rPr>
                <w:rFonts w:cs="Arial"/>
                <w:color w:val="auto"/>
                <w:sz w:val="24"/>
                <w:szCs w:val="24"/>
              </w:rPr>
            </w:pPr>
            <w:bookmarkStart w:id="2403" w:name="_Toc159622722"/>
            <w:bookmarkStart w:id="2404" w:name="_Toc159628755"/>
            <w:r>
              <w:rPr>
                <w:rFonts w:cs="Arial"/>
                <w:color w:val="auto"/>
                <w:sz w:val="24"/>
                <w:szCs w:val="24"/>
              </w:rPr>
              <w:lastRenderedPageBreak/>
              <w:t>Question rules</w:t>
            </w:r>
            <w:bookmarkEnd w:id="2403"/>
            <w:bookmarkEnd w:id="24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E9CC750" w14:textId="632D6E0C"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1CF061E8"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C4D6AA4" w14:textId="3701DAD2" w:rsidR="008B6982" w:rsidRPr="00C9372C" w:rsidRDefault="008B6982" w:rsidP="008B6982">
            <w:pPr>
              <w:pStyle w:val="Heading3"/>
              <w:spacing w:before="0" w:line="360" w:lineRule="auto"/>
              <w:rPr>
                <w:rFonts w:cs="Arial"/>
                <w:color w:val="auto"/>
                <w:sz w:val="24"/>
                <w:szCs w:val="24"/>
              </w:rPr>
            </w:pPr>
            <w:bookmarkStart w:id="2405" w:name="_Toc159622723"/>
            <w:bookmarkStart w:id="2406" w:name="_Toc159628756"/>
            <w:r w:rsidRPr="00BF1111">
              <w:rPr>
                <w:rFonts w:cs="Arial"/>
                <w:color w:val="auto"/>
                <w:sz w:val="24"/>
                <w:szCs w:val="24"/>
              </w:rPr>
              <w:t>Pre-populated information</w:t>
            </w:r>
            <w:bookmarkEnd w:id="2405"/>
            <w:bookmarkEnd w:id="24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00F62A" w14:textId="6EDA4D64" w:rsidR="008B6982" w:rsidRDefault="00DE720B" w:rsidP="004C2515">
            <w:r>
              <w:t>No</w:t>
            </w:r>
          </w:p>
        </w:tc>
      </w:tr>
    </w:tbl>
    <w:p w14:paraId="4F446A8C" w14:textId="77777777" w:rsidR="00E6429F" w:rsidRDefault="00E6429F" w:rsidP="00E6429F">
      <w:pPr>
        <w:pStyle w:val="Heading3"/>
        <w:spacing w:after="240"/>
      </w:pPr>
      <w:bookmarkStart w:id="2407" w:name="_Toc159622725"/>
      <w:bookmarkStart w:id="2408" w:name="_Toc159628758"/>
      <w:r>
        <w:t>Feeling useful to your family and friends</w:t>
      </w:r>
      <w:bookmarkEnd w:id="2407"/>
      <w:bookmarkEnd w:id="240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502AEAF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EB851E8"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0462D2">
              <w:rPr>
                <w:b/>
                <w:color w:val="FFFFFF" w:themeColor="background1"/>
                <w:szCs w:val="24"/>
                <w:lang w:eastAsia="en-AU"/>
              </w:rPr>
              <w:t>Do you feel useful to your family and friends (people important to you)?</w:t>
            </w:r>
          </w:p>
        </w:tc>
      </w:tr>
      <w:tr w:rsidR="00E6429F" w:rsidRPr="00C9372C" w14:paraId="4C13E5D7"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9854D6B" w14:textId="77777777" w:rsidR="00E6429F" w:rsidRPr="00C9372C" w:rsidRDefault="00E6429F" w:rsidP="00E65A82">
            <w:pPr>
              <w:pStyle w:val="Heading3"/>
              <w:spacing w:before="0" w:line="360" w:lineRule="auto"/>
              <w:rPr>
                <w:rFonts w:cs="Arial"/>
                <w:color w:val="auto"/>
                <w:sz w:val="24"/>
                <w:szCs w:val="24"/>
              </w:rPr>
            </w:pPr>
            <w:bookmarkStart w:id="2409" w:name="_Toc159622726"/>
            <w:bookmarkStart w:id="2410" w:name="_Toc159628759"/>
            <w:r w:rsidRPr="00C9372C">
              <w:rPr>
                <w:rFonts w:cs="Arial"/>
                <w:color w:val="auto"/>
                <w:sz w:val="24"/>
                <w:szCs w:val="24"/>
              </w:rPr>
              <w:t>Response options</w:t>
            </w:r>
            <w:bookmarkEnd w:id="2409"/>
            <w:bookmarkEnd w:id="24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9F7B81F" w14:textId="77777777" w:rsidR="00E6429F" w:rsidRDefault="00E6429F" w:rsidP="00B17677">
            <w:pPr>
              <w:pStyle w:val="ListParagraph"/>
              <w:numPr>
                <w:ilvl w:val="0"/>
                <w:numId w:val="10"/>
              </w:numPr>
              <w:spacing w:after="0"/>
            </w:pPr>
            <w:r>
              <w:t>Hardly ever</w:t>
            </w:r>
          </w:p>
          <w:p w14:paraId="1F5F4439" w14:textId="77777777" w:rsidR="00E6429F" w:rsidRDefault="00E6429F" w:rsidP="00B17677">
            <w:pPr>
              <w:pStyle w:val="ListParagraph"/>
              <w:numPr>
                <w:ilvl w:val="0"/>
                <w:numId w:val="10"/>
              </w:numPr>
              <w:spacing w:after="0"/>
            </w:pPr>
            <w:r>
              <w:t>Some of the time</w:t>
            </w:r>
          </w:p>
          <w:p w14:paraId="24C8F2B6" w14:textId="77777777" w:rsidR="00E6429F" w:rsidRPr="00C9372C" w:rsidRDefault="00E6429F" w:rsidP="00B17677">
            <w:pPr>
              <w:pStyle w:val="ListParagraph"/>
              <w:numPr>
                <w:ilvl w:val="0"/>
                <w:numId w:val="10"/>
              </w:numPr>
              <w:spacing w:after="0"/>
            </w:pPr>
            <w:r>
              <w:t>Most of the time</w:t>
            </w:r>
          </w:p>
        </w:tc>
      </w:tr>
      <w:tr w:rsidR="008B6982" w:rsidRPr="00C9372C" w14:paraId="6E424BC6"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A995EA3" w14:textId="53B3FE04" w:rsidR="008B6982" w:rsidRPr="00C9372C" w:rsidRDefault="008B6982" w:rsidP="008B6982">
            <w:pPr>
              <w:pStyle w:val="Heading3"/>
              <w:spacing w:before="0" w:line="360" w:lineRule="auto"/>
              <w:rPr>
                <w:rFonts w:cs="Arial"/>
                <w:color w:val="auto"/>
                <w:sz w:val="24"/>
                <w:szCs w:val="24"/>
              </w:rPr>
            </w:pPr>
            <w:bookmarkStart w:id="2411" w:name="_Toc159622727"/>
            <w:bookmarkStart w:id="2412" w:name="_Toc159628760"/>
            <w:r>
              <w:rPr>
                <w:rFonts w:cs="Arial"/>
                <w:color w:val="auto"/>
                <w:sz w:val="24"/>
                <w:szCs w:val="24"/>
              </w:rPr>
              <w:t>Question rules</w:t>
            </w:r>
            <w:bookmarkEnd w:id="2411"/>
            <w:bookmarkEnd w:id="24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8D06868" w14:textId="60E3AAA8"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577CBC7C"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C2CB01E" w14:textId="3B24C249" w:rsidR="008B6982" w:rsidRPr="00C9372C" w:rsidRDefault="008B6982" w:rsidP="008B6982">
            <w:pPr>
              <w:pStyle w:val="Heading3"/>
              <w:spacing w:before="0" w:line="360" w:lineRule="auto"/>
              <w:rPr>
                <w:rFonts w:cs="Arial"/>
                <w:color w:val="auto"/>
                <w:sz w:val="24"/>
                <w:szCs w:val="24"/>
              </w:rPr>
            </w:pPr>
            <w:bookmarkStart w:id="2413" w:name="_Toc159622728"/>
            <w:bookmarkStart w:id="2414" w:name="_Toc159628761"/>
            <w:r w:rsidRPr="00BF1111">
              <w:rPr>
                <w:rFonts w:cs="Arial"/>
                <w:color w:val="auto"/>
                <w:sz w:val="24"/>
                <w:szCs w:val="24"/>
              </w:rPr>
              <w:t>Pre-populated information</w:t>
            </w:r>
            <w:bookmarkEnd w:id="2413"/>
            <w:bookmarkEnd w:id="24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96D770B" w14:textId="3E1F2BC3" w:rsidR="008B6982" w:rsidRDefault="00DE720B" w:rsidP="004C2515">
            <w:r>
              <w:t>No</w:t>
            </w:r>
          </w:p>
        </w:tc>
      </w:tr>
    </w:tbl>
    <w:p w14:paraId="32654C03" w14:textId="77777777" w:rsidR="00E6429F" w:rsidRDefault="00E6429F" w:rsidP="00E6429F">
      <w:pPr>
        <w:pStyle w:val="Heading3"/>
        <w:spacing w:after="240"/>
      </w:pPr>
      <w:bookmarkStart w:id="2415" w:name="_Toc159622730"/>
      <w:bookmarkStart w:id="2416" w:name="_Toc159628763"/>
      <w:r>
        <w:t>Know what is going on with your family and friends</w:t>
      </w:r>
      <w:bookmarkEnd w:id="2415"/>
      <w:bookmarkEnd w:id="241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7598D3A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321DFEF"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104C9D">
              <w:rPr>
                <w:b/>
                <w:color w:val="FFFFFF" w:themeColor="background1"/>
                <w:szCs w:val="24"/>
                <w:lang w:eastAsia="en-AU"/>
              </w:rPr>
              <w:t>Do you know what is going on with your family and friends?</w:t>
            </w:r>
          </w:p>
        </w:tc>
      </w:tr>
      <w:tr w:rsidR="00E6429F" w:rsidRPr="00C9372C" w14:paraId="05508C32"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2FC8304" w14:textId="77777777" w:rsidR="00E6429F" w:rsidRPr="00C9372C" w:rsidRDefault="00E6429F" w:rsidP="00E65A82">
            <w:pPr>
              <w:pStyle w:val="Heading3"/>
              <w:spacing w:before="0" w:line="360" w:lineRule="auto"/>
              <w:rPr>
                <w:rFonts w:cs="Arial"/>
                <w:color w:val="auto"/>
                <w:sz w:val="24"/>
                <w:szCs w:val="24"/>
              </w:rPr>
            </w:pPr>
            <w:bookmarkStart w:id="2417" w:name="_Toc159622731"/>
            <w:bookmarkStart w:id="2418" w:name="_Toc159628764"/>
            <w:r w:rsidRPr="00C9372C">
              <w:rPr>
                <w:rFonts w:cs="Arial"/>
                <w:color w:val="auto"/>
                <w:sz w:val="24"/>
                <w:szCs w:val="24"/>
              </w:rPr>
              <w:t>Response options</w:t>
            </w:r>
            <w:bookmarkEnd w:id="2417"/>
            <w:bookmarkEnd w:id="24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C3ADFBC" w14:textId="77777777" w:rsidR="00E6429F" w:rsidRDefault="00E6429F" w:rsidP="00B17677">
            <w:pPr>
              <w:pStyle w:val="ListParagraph"/>
              <w:numPr>
                <w:ilvl w:val="0"/>
                <w:numId w:val="10"/>
              </w:numPr>
              <w:spacing w:after="0"/>
            </w:pPr>
            <w:r>
              <w:t>Hardly ever</w:t>
            </w:r>
          </w:p>
          <w:p w14:paraId="69A5FA60" w14:textId="77777777" w:rsidR="00E6429F" w:rsidRDefault="00E6429F" w:rsidP="00B17677">
            <w:pPr>
              <w:pStyle w:val="ListParagraph"/>
              <w:numPr>
                <w:ilvl w:val="0"/>
                <w:numId w:val="10"/>
              </w:numPr>
              <w:spacing w:after="0"/>
            </w:pPr>
            <w:r>
              <w:t>Some of the time</w:t>
            </w:r>
          </w:p>
          <w:p w14:paraId="1F8325DF" w14:textId="77777777" w:rsidR="00E6429F" w:rsidRPr="00C9372C" w:rsidRDefault="00E6429F" w:rsidP="00B17677">
            <w:pPr>
              <w:pStyle w:val="ListParagraph"/>
              <w:numPr>
                <w:ilvl w:val="0"/>
                <w:numId w:val="10"/>
              </w:numPr>
              <w:spacing w:after="0"/>
            </w:pPr>
            <w:r>
              <w:t>Most of the time</w:t>
            </w:r>
          </w:p>
        </w:tc>
      </w:tr>
      <w:tr w:rsidR="008B6982" w:rsidRPr="00C9372C" w14:paraId="07FE4B31"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54CB3D0" w14:textId="09A31D37" w:rsidR="008B6982" w:rsidRPr="00C9372C" w:rsidRDefault="008B6982" w:rsidP="008B6982">
            <w:pPr>
              <w:pStyle w:val="Heading3"/>
              <w:spacing w:before="0" w:line="360" w:lineRule="auto"/>
              <w:rPr>
                <w:rFonts w:cs="Arial"/>
                <w:color w:val="auto"/>
                <w:sz w:val="24"/>
                <w:szCs w:val="24"/>
              </w:rPr>
            </w:pPr>
            <w:bookmarkStart w:id="2419" w:name="_Toc159622732"/>
            <w:bookmarkStart w:id="2420" w:name="_Toc159628765"/>
            <w:r>
              <w:rPr>
                <w:rFonts w:cs="Arial"/>
                <w:color w:val="auto"/>
                <w:sz w:val="24"/>
                <w:szCs w:val="24"/>
              </w:rPr>
              <w:t>Question rules</w:t>
            </w:r>
            <w:bookmarkEnd w:id="2419"/>
            <w:bookmarkEnd w:id="24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A9B043C" w14:textId="1916E93E"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1CB81D79"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CB2C92" w14:textId="51A472F6" w:rsidR="008B6982" w:rsidRPr="00C9372C" w:rsidRDefault="008B6982" w:rsidP="008B6982">
            <w:pPr>
              <w:pStyle w:val="Heading3"/>
              <w:spacing w:before="0" w:line="360" w:lineRule="auto"/>
              <w:rPr>
                <w:rFonts w:cs="Arial"/>
                <w:color w:val="auto"/>
                <w:sz w:val="24"/>
                <w:szCs w:val="24"/>
              </w:rPr>
            </w:pPr>
            <w:bookmarkStart w:id="2421" w:name="_Toc159622733"/>
            <w:bookmarkStart w:id="2422" w:name="_Toc159628766"/>
            <w:r w:rsidRPr="00BF1111">
              <w:rPr>
                <w:rFonts w:cs="Arial"/>
                <w:color w:val="auto"/>
                <w:sz w:val="24"/>
                <w:szCs w:val="24"/>
              </w:rPr>
              <w:t>Pre-populated information</w:t>
            </w:r>
            <w:bookmarkEnd w:id="2421"/>
            <w:bookmarkEnd w:id="24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D79978E" w14:textId="1866F9F6" w:rsidR="008B6982" w:rsidRDefault="00DE720B" w:rsidP="004C2515">
            <w:r>
              <w:t>No</w:t>
            </w:r>
          </w:p>
        </w:tc>
      </w:tr>
    </w:tbl>
    <w:p w14:paraId="7E1F05C5" w14:textId="77777777" w:rsidR="00E6429F" w:rsidRDefault="00E6429F" w:rsidP="00E6429F">
      <w:pPr>
        <w:pStyle w:val="Heading3"/>
        <w:spacing w:after="240"/>
      </w:pPr>
      <w:bookmarkStart w:id="2423" w:name="_Toc159622735"/>
      <w:bookmarkStart w:id="2424" w:name="_Toc159628768"/>
      <w:r>
        <w:t>Feeling of being listened to when talking with your family and friends</w:t>
      </w:r>
      <w:bookmarkEnd w:id="2423"/>
      <w:bookmarkEnd w:id="242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6FC2E83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72D4BD5"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104C9D">
              <w:rPr>
                <w:b/>
                <w:color w:val="FFFFFF" w:themeColor="background1"/>
                <w:szCs w:val="24"/>
                <w:lang w:eastAsia="en-AU"/>
              </w:rPr>
              <w:t>When you are talking with your family and friends, do you feel you are being listened to?</w:t>
            </w:r>
          </w:p>
        </w:tc>
      </w:tr>
      <w:tr w:rsidR="00E6429F" w:rsidRPr="00C9372C" w14:paraId="5CAA3DD7"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3529A63" w14:textId="77777777" w:rsidR="00E6429F" w:rsidRPr="00C9372C" w:rsidRDefault="00E6429F" w:rsidP="00E65A82">
            <w:pPr>
              <w:pStyle w:val="Heading3"/>
              <w:spacing w:before="0" w:line="360" w:lineRule="auto"/>
              <w:rPr>
                <w:rFonts w:cs="Arial"/>
                <w:color w:val="auto"/>
                <w:sz w:val="24"/>
                <w:szCs w:val="24"/>
              </w:rPr>
            </w:pPr>
            <w:bookmarkStart w:id="2425" w:name="_Toc159622736"/>
            <w:bookmarkStart w:id="2426" w:name="_Toc159628769"/>
            <w:r w:rsidRPr="00C9372C">
              <w:rPr>
                <w:rFonts w:cs="Arial"/>
                <w:color w:val="auto"/>
                <w:sz w:val="24"/>
                <w:szCs w:val="24"/>
              </w:rPr>
              <w:t>Response options</w:t>
            </w:r>
            <w:bookmarkEnd w:id="2425"/>
            <w:bookmarkEnd w:id="24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2F981BC" w14:textId="77777777" w:rsidR="00E6429F" w:rsidRDefault="00E6429F" w:rsidP="00B17677">
            <w:pPr>
              <w:pStyle w:val="ListParagraph"/>
              <w:numPr>
                <w:ilvl w:val="0"/>
                <w:numId w:val="10"/>
              </w:numPr>
              <w:spacing w:after="0"/>
            </w:pPr>
            <w:r>
              <w:t>Hardly ever</w:t>
            </w:r>
          </w:p>
          <w:p w14:paraId="28F2E4DC" w14:textId="77777777" w:rsidR="00E6429F" w:rsidRDefault="00E6429F" w:rsidP="00B17677">
            <w:pPr>
              <w:pStyle w:val="ListParagraph"/>
              <w:numPr>
                <w:ilvl w:val="0"/>
                <w:numId w:val="10"/>
              </w:numPr>
              <w:spacing w:after="0"/>
            </w:pPr>
            <w:r>
              <w:t>Some of the time</w:t>
            </w:r>
          </w:p>
          <w:p w14:paraId="0942A46A" w14:textId="77777777" w:rsidR="00E6429F" w:rsidRPr="00C9372C" w:rsidRDefault="00E6429F" w:rsidP="00B17677">
            <w:pPr>
              <w:pStyle w:val="ListParagraph"/>
              <w:numPr>
                <w:ilvl w:val="0"/>
                <w:numId w:val="10"/>
              </w:numPr>
              <w:spacing w:after="0"/>
            </w:pPr>
            <w:r>
              <w:t>Most of the time</w:t>
            </w:r>
          </w:p>
        </w:tc>
      </w:tr>
      <w:tr w:rsidR="008B6982" w:rsidRPr="00C9372C" w14:paraId="590CFD96"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817454" w14:textId="44C96A6D" w:rsidR="008B6982" w:rsidRPr="00C9372C" w:rsidRDefault="008B6982" w:rsidP="008B6982">
            <w:pPr>
              <w:pStyle w:val="Heading3"/>
              <w:spacing w:before="0" w:line="360" w:lineRule="auto"/>
              <w:rPr>
                <w:rFonts w:cs="Arial"/>
                <w:color w:val="auto"/>
                <w:sz w:val="24"/>
                <w:szCs w:val="24"/>
              </w:rPr>
            </w:pPr>
            <w:bookmarkStart w:id="2427" w:name="_Toc159622737"/>
            <w:bookmarkStart w:id="2428" w:name="_Toc159628770"/>
            <w:r>
              <w:rPr>
                <w:rFonts w:cs="Arial"/>
                <w:color w:val="auto"/>
                <w:sz w:val="24"/>
                <w:szCs w:val="24"/>
              </w:rPr>
              <w:t>Question rules</w:t>
            </w:r>
            <w:bookmarkEnd w:id="2427"/>
            <w:bookmarkEnd w:id="24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7587F00" w14:textId="1EFEACD1"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1D3648DB"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32645D4" w14:textId="7E049FE6" w:rsidR="008B6982" w:rsidRPr="00C9372C" w:rsidRDefault="008B6982" w:rsidP="008B6982">
            <w:pPr>
              <w:pStyle w:val="Heading3"/>
              <w:spacing w:before="0" w:line="360" w:lineRule="auto"/>
              <w:rPr>
                <w:rFonts w:cs="Arial"/>
                <w:color w:val="auto"/>
                <w:sz w:val="24"/>
                <w:szCs w:val="24"/>
              </w:rPr>
            </w:pPr>
            <w:bookmarkStart w:id="2429" w:name="_Toc159622738"/>
            <w:bookmarkStart w:id="2430" w:name="_Toc159628771"/>
            <w:r w:rsidRPr="00BF1111">
              <w:rPr>
                <w:rFonts w:cs="Arial"/>
                <w:color w:val="auto"/>
                <w:sz w:val="24"/>
                <w:szCs w:val="24"/>
              </w:rPr>
              <w:t>Pre-populated information</w:t>
            </w:r>
            <w:bookmarkEnd w:id="2429"/>
            <w:bookmarkEnd w:id="24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51A510" w14:textId="4DE69983" w:rsidR="008B6982" w:rsidRDefault="00DE720B" w:rsidP="004C2515">
            <w:r>
              <w:t>No</w:t>
            </w:r>
          </w:p>
        </w:tc>
      </w:tr>
    </w:tbl>
    <w:p w14:paraId="0A1337F3" w14:textId="77777777" w:rsidR="00E6429F" w:rsidRDefault="00E6429F" w:rsidP="00E6429F">
      <w:pPr>
        <w:pStyle w:val="Heading3"/>
        <w:spacing w:after="240"/>
      </w:pPr>
      <w:bookmarkStart w:id="2431" w:name="_Toc159622740"/>
      <w:bookmarkStart w:id="2432" w:name="_Toc159628773"/>
      <w:r>
        <w:lastRenderedPageBreak/>
        <w:t>Feeling of having a definite role with your family and friends</w:t>
      </w:r>
      <w:bookmarkEnd w:id="2431"/>
      <w:bookmarkEnd w:id="243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6AFFF34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E562CC3"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28192C">
              <w:rPr>
                <w:b/>
                <w:color w:val="FFFFFF" w:themeColor="background1"/>
                <w:szCs w:val="24"/>
                <w:lang w:eastAsia="en-AU"/>
              </w:rPr>
              <w:t>Do you feel you have a definite role (place) in your family and among your friends?</w:t>
            </w:r>
          </w:p>
        </w:tc>
      </w:tr>
      <w:tr w:rsidR="00E6429F" w:rsidRPr="00C9372C" w14:paraId="0B88163B"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823EA37" w14:textId="77777777" w:rsidR="00E6429F" w:rsidRPr="00C9372C" w:rsidRDefault="00E6429F" w:rsidP="00E65A82">
            <w:pPr>
              <w:pStyle w:val="Heading3"/>
              <w:spacing w:before="0" w:line="360" w:lineRule="auto"/>
              <w:rPr>
                <w:rFonts w:cs="Arial"/>
                <w:color w:val="auto"/>
                <w:sz w:val="24"/>
                <w:szCs w:val="24"/>
              </w:rPr>
            </w:pPr>
            <w:bookmarkStart w:id="2433" w:name="_Toc159622741"/>
            <w:bookmarkStart w:id="2434" w:name="_Toc159628774"/>
            <w:r w:rsidRPr="00C9372C">
              <w:rPr>
                <w:rFonts w:cs="Arial"/>
                <w:color w:val="auto"/>
                <w:sz w:val="24"/>
                <w:szCs w:val="24"/>
              </w:rPr>
              <w:t>Response options</w:t>
            </w:r>
            <w:bookmarkEnd w:id="2433"/>
            <w:bookmarkEnd w:id="24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4DD2583" w14:textId="77777777" w:rsidR="00E6429F" w:rsidRDefault="00E6429F" w:rsidP="00B17677">
            <w:pPr>
              <w:pStyle w:val="ListParagraph"/>
              <w:numPr>
                <w:ilvl w:val="0"/>
                <w:numId w:val="10"/>
              </w:numPr>
              <w:spacing w:after="0"/>
            </w:pPr>
            <w:r>
              <w:t>Hardly ever</w:t>
            </w:r>
          </w:p>
          <w:p w14:paraId="02F4CADD" w14:textId="77777777" w:rsidR="00E6429F" w:rsidRDefault="00E6429F" w:rsidP="00B17677">
            <w:pPr>
              <w:pStyle w:val="ListParagraph"/>
              <w:numPr>
                <w:ilvl w:val="0"/>
                <w:numId w:val="10"/>
              </w:numPr>
              <w:spacing w:after="0"/>
            </w:pPr>
            <w:r>
              <w:t>Some of the time</w:t>
            </w:r>
          </w:p>
          <w:p w14:paraId="04174393" w14:textId="77777777" w:rsidR="00E6429F" w:rsidRPr="00C9372C" w:rsidRDefault="00E6429F" w:rsidP="00B17677">
            <w:pPr>
              <w:pStyle w:val="ListParagraph"/>
              <w:numPr>
                <w:ilvl w:val="0"/>
                <w:numId w:val="10"/>
              </w:numPr>
              <w:spacing w:after="0"/>
            </w:pPr>
            <w:r>
              <w:t>Most of the time</w:t>
            </w:r>
          </w:p>
        </w:tc>
      </w:tr>
      <w:tr w:rsidR="008B6982" w:rsidRPr="00C9372C" w14:paraId="5E95F729"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9970CE1" w14:textId="58306A1A" w:rsidR="008B6982" w:rsidRPr="00C9372C" w:rsidRDefault="008B6982" w:rsidP="008B6982">
            <w:pPr>
              <w:pStyle w:val="Heading3"/>
              <w:spacing w:before="0" w:line="360" w:lineRule="auto"/>
              <w:rPr>
                <w:rFonts w:cs="Arial"/>
                <w:color w:val="auto"/>
                <w:sz w:val="24"/>
                <w:szCs w:val="24"/>
              </w:rPr>
            </w:pPr>
            <w:bookmarkStart w:id="2435" w:name="_Toc159622742"/>
            <w:bookmarkStart w:id="2436" w:name="_Toc159628775"/>
            <w:r>
              <w:rPr>
                <w:rFonts w:cs="Arial"/>
                <w:color w:val="auto"/>
                <w:sz w:val="24"/>
                <w:szCs w:val="24"/>
              </w:rPr>
              <w:t>Question rules</w:t>
            </w:r>
            <w:bookmarkEnd w:id="2435"/>
            <w:bookmarkEnd w:id="24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D5C93E" w14:textId="2B3897BB"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67D79F09"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CC42DC" w14:textId="5463561D" w:rsidR="008B6982" w:rsidRPr="00C9372C" w:rsidRDefault="008B6982" w:rsidP="008B6982">
            <w:pPr>
              <w:pStyle w:val="Heading3"/>
              <w:spacing w:before="0" w:line="360" w:lineRule="auto"/>
              <w:rPr>
                <w:rFonts w:cs="Arial"/>
                <w:color w:val="auto"/>
                <w:sz w:val="24"/>
                <w:szCs w:val="24"/>
              </w:rPr>
            </w:pPr>
            <w:bookmarkStart w:id="2437" w:name="_Toc159622743"/>
            <w:bookmarkStart w:id="2438" w:name="_Toc159628776"/>
            <w:r w:rsidRPr="00BF1111">
              <w:rPr>
                <w:rFonts w:cs="Arial"/>
                <w:color w:val="auto"/>
                <w:sz w:val="24"/>
                <w:szCs w:val="24"/>
              </w:rPr>
              <w:t>Pre-populated information</w:t>
            </w:r>
            <w:bookmarkEnd w:id="2437"/>
            <w:bookmarkEnd w:id="24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B2DD1D5" w14:textId="562C94C8" w:rsidR="008B6982" w:rsidRDefault="00DE720B" w:rsidP="004C2515">
            <w:r>
              <w:t>No</w:t>
            </w:r>
          </w:p>
        </w:tc>
      </w:tr>
    </w:tbl>
    <w:p w14:paraId="7EC985E6" w14:textId="77777777" w:rsidR="00E6429F" w:rsidRDefault="00E6429F" w:rsidP="00E6429F">
      <w:pPr>
        <w:pStyle w:val="Heading3"/>
        <w:spacing w:after="240"/>
      </w:pPr>
      <w:bookmarkStart w:id="2439" w:name="_Toc159622745"/>
      <w:bookmarkStart w:id="2440" w:name="_Toc159628778"/>
      <w:r>
        <w:t>Talking about your deepest problems with a family or friend</w:t>
      </w:r>
      <w:bookmarkEnd w:id="2439"/>
      <w:bookmarkEnd w:id="244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1632B80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422CD82"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28192C">
              <w:rPr>
                <w:b/>
                <w:color w:val="FFFFFF" w:themeColor="background1"/>
                <w:szCs w:val="24"/>
                <w:lang w:eastAsia="en-AU"/>
              </w:rPr>
              <w:t>Can you talk about your deepest problems with at least some of your family and friends?</w:t>
            </w:r>
          </w:p>
        </w:tc>
      </w:tr>
      <w:tr w:rsidR="00E6429F" w:rsidRPr="00C9372C" w14:paraId="74D6603F"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2CB19DF" w14:textId="77777777" w:rsidR="00E6429F" w:rsidRPr="00C9372C" w:rsidRDefault="00E6429F" w:rsidP="00E65A82">
            <w:pPr>
              <w:pStyle w:val="Heading3"/>
              <w:spacing w:before="0" w:line="360" w:lineRule="auto"/>
              <w:rPr>
                <w:rFonts w:cs="Arial"/>
                <w:color w:val="auto"/>
                <w:sz w:val="24"/>
                <w:szCs w:val="24"/>
              </w:rPr>
            </w:pPr>
            <w:bookmarkStart w:id="2441" w:name="_Toc159622746"/>
            <w:bookmarkStart w:id="2442" w:name="_Toc159628779"/>
            <w:r w:rsidRPr="00C9372C">
              <w:rPr>
                <w:rFonts w:cs="Arial"/>
                <w:color w:val="auto"/>
                <w:sz w:val="24"/>
                <w:szCs w:val="24"/>
              </w:rPr>
              <w:t>Response options</w:t>
            </w:r>
            <w:bookmarkEnd w:id="2441"/>
            <w:bookmarkEnd w:id="244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4AC495E" w14:textId="77777777" w:rsidR="00E6429F" w:rsidRDefault="00E6429F" w:rsidP="00B17677">
            <w:pPr>
              <w:pStyle w:val="ListParagraph"/>
              <w:numPr>
                <w:ilvl w:val="0"/>
                <w:numId w:val="10"/>
              </w:numPr>
              <w:spacing w:after="0"/>
            </w:pPr>
            <w:r>
              <w:t>Hardly ever</w:t>
            </w:r>
          </w:p>
          <w:p w14:paraId="50876E51" w14:textId="77777777" w:rsidR="00E6429F" w:rsidRDefault="00E6429F" w:rsidP="00B17677">
            <w:pPr>
              <w:pStyle w:val="ListParagraph"/>
              <w:numPr>
                <w:ilvl w:val="0"/>
                <w:numId w:val="10"/>
              </w:numPr>
              <w:spacing w:after="0"/>
            </w:pPr>
            <w:r>
              <w:t>Some of the time</w:t>
            </w:r>
          </w:p>
          <w:p w14:paraId="76A00B17" w14:textId="77777777" w:rsidR="00E6429F" w:rsidRPr="00C9372C" w:rsidRDefault="00E6429F" w:rsidP="00B17677">
            <w:pPr>
              <w:pStyle w:val="ListParagraph"/>
              <w:numPr>
                <w:ilvl w:val="0"/>
                <w:numId w:val="10"/>
              </w:numPr>
              <w:spacing w:after="0"/>
            </w:pPr>
            <w:r>
              <w:t>Most of the time</w:t>
            </w:r>
          </w:p>
        </w:tc>
      </w:tr>
      <w:tr w:rsidR="008B6982" w:rsidRPr="00C9372C" w14:paraId="2502D336"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486721" w14:textId="35E911F6" w:rsidR="008B6982" w:rsidRPr="00C9372C" w:rsidRDefault="008B6982" w:rsidP="008B6982">
            <w:pPr>
              <w:pStyle w:val="Heading3"/>
              <w:spacing w:before="0" w:line="360" w:lineRule="auto"/>
              <w:rPr>
                <w:rFonts w:cs="Arial"/>
                <w:color w:val="auto"/>
                <w:sz w:val="24"/>
                <w:szCs w:val="24"/>
              </w:rPr>
            </w:pPr>
            <w:bookmarkStart w:id="2443" w:name="_Toc159622747"/>
            <w:bookmarkStart w:id="2444" w:name="_Toc159628780"/>
            <w:r>
              <w:rPr>
                <w:rFonts w:cs="Arial"/>
                <w:color w:val="auto"/>
                <w:sz w:val="24"/>
                <w:szCs w:val="24"/>
              </w:rPr>
              <w:t>Question rules</w:t>
            </w:r>
            <w:bookmarkEnd w:id="2443"/>
            <w:bookmarkEnd w:id="24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5A92524" w14:textId="3521B78D"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0AE87E80"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CC2D2B2" w14:textId="4962D3F2" w:rsidR="008B6982" w:rsidRPr="00C9372C" w:rsidRDefault="008B6982" w:rsidP="008B6982">
            <w:pPr>
              <w:pStyle w:val="Heading3"/>
              <w:spacing w:before="0" w:line="360" w:lineRule="auto"/>
              <w:rPr>
                <w:rFonts w:cs="Arial"/>
                <w:color w:val="auto"/>
                <w:sz w:val="24"/>
                <w:szCs w:val="24"/>
              </w:rPr>
            </w:pPr>
            <w:bookmarkStart w:id="2445" w:name="_Toc159622748"/>
            <w:bookmarkStart w:id="2446" w:name="_Toc159628781"/>
            <w:r w:rsidRPr="00BF1111">
              <w:rPr>
                <w:rFonts w:cs="Arial"/>
                <w:color w:val="auto"/>
                <w:sz w:val="24"/>
                <w:szCs w:val="24"/>
              </w:rPr>
              <w:t>Pre-populated information</w:t>
            </w:r>
            <w:bookmarkEnd w:id="2445"/>
            <w:bookmarkEnd w:id="24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19B95A" w14:textId="545D6974" w:rsidR="008B6982" w:rsidRDefault="00DE720B" w:rsidP="004C2515">
            <w:r>
              <w:t>No</w:t>
            </w:r>
          </w:p>
        </w:tc>
      </w:tr>
    </w:tbl>
    <w:p w14:paraId="5F374A7E" w14:textId="77777777" w:rsidR="00E6429F" w:rsidRDefault="00E6429F" w:rsidP="00E6429F">
      <w:pPr>
        <w:pStyle w:val="Heading3"/>
        <w:spacing w:after="240"/>
      </w:pPr>
      <w:bookmarkStart w:id="2447" w:name="_Toc159622750"/>
      <w:bookmarkStart w:id="2448" w:name="_Toc159628783"/>
      <w:r>
        <w:t>Satisfaction with relationship with your family and friends</w:t>
      </w:r>
      <w:bookmarkEnd w:id="2447"/>
      <w:bookmarkEnd w:id="2448"/>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7A18AC6C"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731BC7B"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8B1067">
              <w:rPr>
                <w:b/>
                <w:color w:val="FFFFFF" w:themeColor="background1"/>
                <w:szCs w:val="24"/>
                <w:lang w:eastAsia="en-AU"/>
              </w:rPr>
              <w:t>How satisfied are you with the kinds of relationships you have with your family and friends?</w:t>
            </w:r>
          </w:p>
        </w:tc>
      </w:tr>
      <w:tr w:rsidR="00E6429F" w:rsidRPr="00C9372C" w14:paraId="26FD8C6B"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F9BA119" w14:textId="77777777" w:rsidR="00E6429F" w:rsidRPr="00C9372C" w:rsidRDefault="00E6429F" w:rsidP="00E65A82">
            <w:pPr>
              <w:pStyle w:val="Heading3"/>
              <w:spacing w:before="0" w:line="360" w:lineRule="auto"/>
              <w:rPr>
                <w:rFonts w:cs="Arial"/>
                <w:color w:val="auto"/>
                <w:sz w:val="24"/>
                <w:szCs w:val="24"/>
              </w:rPr>
            </w:pPr>
            <w:bookmarkStart w:id="2449" w:name="_Toc159622751"/>
            <w:bookmarkStart w:id="2450" w:name="_Toc159628784"/>
            <w:r w:rsidRPr="00C9372C">
              <w:rPr>
                <w:rFonts w:cs="Arial"/>
                <w:color w:val="auto"/>
                <w:sz w:val="24"/>
                <w:szCs w:val="24"/>
              </w:rPr>
              <w:t>Response options</w:t>
            </w:r>
            <w:bookmarkEnd w:id="2449"/>
            <w:bookmarkEnd w:id="24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0800B48" w14:textId="77777777" w:rsidR="00E6429F" w:rsidRDefault="00E6429F" w:rsidP="00B17677">
            <w:pPr>
              <w:pStyle w:val="ListParagraph"/>
              <w:numPr>
                <w:ilvl w:val="0"/>
                <w:numId w:val="11"/>
              </w:numPr>
              <w:spacing w:after="0"/>
            </w:pPr>
            <w:r>
              <w:t>Very dissatisfied</w:t>
            </w:r>
          </w:p>
          <w:p w14:paraId="3B3DA2C5" w14:textId="77777777" w:rsidR="00E6429F" w:rsidRDefault="00E6429F" w:rsidP="00B17677">
            <w:pPr>
              <w:pStyle w:val="ListParagraph"/>
              <w:numPr>
                <w:ilvl w:val="0"/>
                <w:numId w:val="11"/>
              </w:numPr>
              <w:spacing w:after="0"/>
            </w:pPr>
            <w:r>
              <w:t>Somewhat dissatisfied</w:t>
            </w:r>
          </w:p>
          <w:p w14:paraId="469A42B2" w14:textId="77777777" w:rsidR="00E6429F" w:rsidRPr="00C9372C" w:rsidRDefault="00E6429F" w:rsidP="00B17677">
            <w:pPr>
              <w:pStyle w:val="ListParagraph"/>
              <w:numPr>
                <w:ilvl w:val="0"/>
                <w:numId w:val="11"/>
              </w:numPr>
              <w:spacing w:after="0"/>
            </w:pPr>
            <w:r>
              <w:t>Satisfied</w:t>
            </w:r>
          </w:p>
        </w:tc>
      </w:tr>
      <w:tr w:rsidR="008B6982" w:rsidRPr="00C9372C" w14:paraId="11407B47"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8FAD715" w14:textId="3A64E678" w:rsidR="008B6982" w:rsidRPr="00C9372C" w:rsidRDefault="008B6982" w:rsidP="008B6982">
            <w:pPr>
              <w:pStyle w:val="Heading3"/>
              <w:spacing w:before="0" w:line="360" w:lineRule="auto"/>
              <w:rPr>
                <w:rFonts w:cs="Arial"/>
                <w:color w:val="auto"/>
                <w:sz w:val="24"/>
                <w:szCs w:val="24"/>
              </w:rPr>
            </w:pPr>
            <w:bookmarkStart w:id="2451" w:name="_Toc159622752"/>
            <w:bookmarkStart w:id="2452" w:name="_Toc159628785"/>
            <w:r>
              <w:rPr>
                <w:rFonts w:cs="Arial"/>
                <w:color w:val="auto"/>
                <w:sz w:val="24"/>
                <w:szCs w:val="24"/>
              </w:rPr>
              <w:t>Question rules</w:t>
            </w:r>
            <w:bookmarkEnd w:id="2451"/>
            <w:bookmarkEnd w:id="24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19F7B4" w14:textId="698B7529"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589CD64C"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C3D774" w14:textId="4BEA5678" w:rsidR="008B6982" w:rsidRPr="00C9372C" w:rsidRDefault="008B6982" w:rsidP="008B6982">
            <w:pPr>
              <w:pStyle w:val="Heading3"/>
              <w:spacing w:before="0" w:line="360" w:lineRule="auto"/>
              <w:rPr>
                <w:rFonts w:cs="Arial"/>
                <w:color w:val="auto"/>
                <w:sz w:val="24"/>
                <w:szCs w:val="24"/>
              </w:rPr>
            </w:pPr>
            <w:bookmarkStart w:id="2453" w:name="_Toc159622753"/>
            <w:bookmarkStart w:id="2454" w:name="_Toc159628786"/>
            <w:r w:rsidRPr="00BF1111">
              <w:rPr>
                <w:rFonts w:cs="Arial"/>
                <w:color w:val="auto"/>
                <w:sz w:val="24"/>
                <w:szCs w:val="24"/>
              </w:rPr>
              <w:t>Pre-populated information</w:t>
            </w:r>
            <w:bookmarkEnd w:id="2453"/>
            <w:bookmarkEnd w:id="24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2D5183" w14:textId="7D2B2A96" w:rsidR="008B6982" w:rsidRDefault="00DE720B" w:rsidP="004C2515">
            <w:r>
              <w:t>No</w:t>
            </w:r>
          </w:p>
        </w:tc>
      </w:tr>
    </w:tbl>
    <w:p w14:paraId="6800B1F8" w14:textId="77777777" w:rsidR="00E6429F" w:rsidRDefault="00E6429F" w:rsidP="00A3389D">
      <w:pPr>
        <w:pStyle w:val="Heading2"/>
      </w:pPr>
      <w:bookmarkStart w:id="2455" w:name="_Toc159621414"/>
      <w:bookmarkStart w:id="2456" w:name="_Toc159622755"/>
      <w:bookmarkStart w:id="2457" w:name="_Toc159628788"/>
      <w:bookmarkStart w:id="2458" w:name="_Toc209187514"/>
      <w:r>
        <w:lastRenderedPageBreak/>
        <w:t>Assessor observation about family, community engagement and support</w:t>
      </w:r>
      <w:bookmarkEnd w:id="2455"/>
      <w:bookmarkEnd w:id="2456"/>
      <w:bookmarkEnd w:id="2457"/>
      <w:bookmarkEnd w:id="245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6429F" w:rsidRPr="00C9372C" w14:paraId="283E565C"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DB873C5"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 xml:space="preserve">Assessors </w:t>
            </w:r>
            <w:r>
              <w:rPr>
                <w:b/>
                <w:color w:val="FFFFFF" w:themeColor="background1"/>
                <w:szCs w:val="24"/>
                <w:lang w:eastAsia="en-AU"/>
              </w:rPr>
              <w:t>observation about family, community engagement and support</w:t>
            </w:r>
          </w:p>
        </w:tc>
      </w:tr>
      <w:tr w:rsidR="00E6429F" w:rsidRPr="00C9372C" w14:paraId="622C2771"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A83E2C2" w14:textId="77777777" w:rsidR="00E6429F" w:rsidRPr="00C9372C" w:rsidRDefault="00E6429F" w:rsidP="00E65A82">
            <w:pPr>
              <w:pStyle w:val="Heading3"/>
              <w:spacing w:before="0" w:line="360" w:lineRule="auto"/>
              <w:rPr>
                <w:rFonts w:cs="Arial"/>
                <w:color w:val="auto"/>
                <w:sz w:val="24"/>
                <w:szCs w:val="24"/>
              </w:rPr>
            </w:pPr>
            <w:bookmarkStart w:id="2459" w:name="_Toc159622756"/>
            <w:bookmarkStart w:id="2460" w:name="_Toc159628789"/>
            <w:r w:rsidRPr="00C9372C">
              <w:rPr>
                <w:rFonts w:cs="Arial"/>
                <w:color w:val="auto"/>
                <w:sz w:val="24"/>
                <w:szCs w:val="24"/>
              </w:rPr>
              <w:t>Response options</w:t>
            </w:r>
            <w:bookmarkEnd w:id="2459"/>
            <w:bookmarkEnd w:id="24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09F166D" w14:textId="7425A8F5" w:rsidR="00E6429F" w:rsidRPr="00C9372C" w:rsidRDefault="00E6429F" w:rsidP="00436264">
            <w:r>
              <w:t>Textbox for written respons</w:t>
            </w:r>
            <w:r w:rsidR="4D1B0CEA">
              <w:t>e</w:t>
            </w:r>
          </w:p>
        </w:tc>
      </w:tr>
      <w:tr w:rsidR="008B6982" w:rsidRPr="00C9372C" w14:paraId="5B9DE88C"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5D04B0C" w14:textId="5032D2AC" w:rsidR="008B6982" w:rsidRPr="00C9372C" w:rsidRDefault="008B6982" w:rsidP="008B6982">
            <w:pPr>
              <w:pStyle w:val="Heading3"/>
              <w:spacing w:before="0" w:line="360" w:lineRule="auto"/>
              <w:rPr>
                <w:rFonts w:cs="Arial"/>
                <w:color w:val="auto"/>
                <w:sz w:val="24"/>
                <w:szCs w:val="24"/>
              </w:rPr>
            </w:pPr>
            <w:bookmarkStart w:id="2461" w:name="_Toc159622757"/>
            <w:bookmarkStart w:id="2462" w:name="_Toc159628790"/>
            <w:r>
              <w:rPr>
                <w:rFonts w:cs="Arial"/>
                <w:color w:val="auto"/>
                <w:sz w:val="24"/>
                <w:szCs w:val="24"/>
              </w:rPr>
              <w:t>Question rules</w:t>
            </w:r>
            <w:bookmarkEnd w:id="2461"/>
            <w:bookmarkEnd w:id="24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2DBF6F5" w14:textId="261A970A"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173ABED6"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D954C9" w14:textId="48C8F08B" w:rsidR="008B6982" w:rsidRPr="00C9372C" w:rsidRDefault="008B6982" w:rsidP="008B6982">
            <w:pPr>
              <w:pStyle w:val="Heading3"/>
              <w:spacing w:before="0" w:line="360" w:lineRule="auto"/>
              <w:rPr>
                <w:rFonts w:cs="Arial"/>
                <w:color w:val="auto"/>
                <w:sz w:val="24"/>
                <w:szCs w:val="24"/>
              </w:rPr>
            </w:pPr>
            <w:bookmarkStart w:id="2463" w:name="_Toc159622758"/>
            <w:bookmarkStart w:id="2464" w:name="_Toc159628791"/>
            <w:r w:rsidRPr="00BF1111">
              <w:rPr>
                <w:rFonts w:cs="Arial"/>
                <w:color w:val="auto"/>
                <w:sz w:val="24"/>
                <w:szCs w:val="24"/>
              </w:rPr>
              <w:t>Pre-populated information</w:t>
            </w:r>
            <w:bookmarkEnd w:id="2463"/>
            <w:bookmarkEnd w:id="24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968A0C" w14:textId="6236192F" w:rsidR="008B6982" w:rsidRDefault="00B8402D" w:rsidP="004C2515">
            <w:r>
              <w:t>N</w:t>
            </w:r>
            <w:r w:rsidR="00DA69EB">
              <w:t>o</w:t>
            </w:r>
          </w:p>
        </w:tc>
      </w:tr>
      <w:tr w:rsidR="00AC20AD" w:rsidRPr="00C9372C" w14:paraId="78233265"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034AE76" w14:textId="30D6E8F0" w:rsidR="00AC20AD" w:rsidRPr="00BF1111" w:rsidRDefault="00AC20AD" w:rsidP="00AC20AD">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FB317C1" w14:textId="77777777" w:rsidR="00AC20AD" w:rsidRDefault="00AC20AD" w:rsidP="00AC20AD">
            <w:pPr>
              <w:rPr>
                <w:u w:val="single"/>
              </w:rPr>
            </w:pPr>
            <w:r>
              <w:rPr>
                <w:u w:val="single"/>
              </w:rPr>
              <w:t>Context:</w:t>
            </w:r>
          </w:p>
          <w:p w14:paraId="54A3156A" w14:textId="77777777" w:rsidR="00AC20AD" w:rsidRDefault="00AC20AD" w:rsidP="00AC20AD">
            <w:pPr>
              <w:rPr>
                <w:u w:val="single"/>
              </w:rPr>
            </w:pPr>
          </w:p>
          <w:p w14:paraId="0F79563B" w14:textId="25E92B5B" w:rsidR="00AC20AD" w:rsidRPr="00DF4626" w:rsidRDefault="00AC20AD" w:rsidP="00AC20AD">
            <w:pPr>
              <w:pStyle w:val="ListParagraph"/>
              <w:numPr>
                <w:ilvl w:val="0"/>
                <w:numId w:val="1"/>
              </w:numPr>
              <w:spacing w:after="0"/>
              <w:rPr>
                <w:u w:val="single"/>
              </w:rPr>
            </w:pPr>
            <w:r>
              <w:t>This is to provide a</w:t>
            </w:r>
            <w:r w:rsidRPr="00B01A09">
              <w:t xml:space="preserve"> </w:t>
            </w:r>
            <w:r>
              <w:t>holistic summary about the client’s family, community engagement and support network.</w:t>
            </w:r>
          </w:p>
          <w:p w14:paraId="3CEDDD4A" w14:textId="77777777" w:rsidR="00AC20AD" w:rsidRDefault="00AC20AD" w:rsidP="00AC20AD">
            <w:pPr>
              <w:rPr>
                <w:u w:val="single"/>
              </w:rPr>
            </w:pPr>
          </w:p>
          <w:p w14:paraId="0C4F4125" w14:textId="77777777" w:rsidR="00AC20AD" w:rsidRDefault="00AC20AD" w:rsidP="00AC20AD">
            <w:pPr>
              <w:rPr>
                <w:u w:val="single"/>
              </w:rPr>
            </w:pPr>
            <w:r>
              <w:rPr>
                <w:u w:val="single"/>
              </w:rPr>
              <w:t>Consider and record:</w:t>
            </w:r>
          </w:p>
          <w:p w14:paraId="5782D313" w14:textId="77777777" w:rsidR="00AC20AD" w:rsidRDefault="00AC20AD" w:rsidP="00AC20AD">
            <w:pPr>
              <w:rPr>
                <w:u w:val="single"/>
              </w:rPr>
            </w:pPr>
          </w:p>
          <w:p w14:paraId="50E8674D" w14:textId="7E970E77" w:rsidR="00AC20AD" w:rsidRPr="00AC20AD" w:rsidRDefault="00AC20AD" w:rsidP="00AC20AD">
            <w:pPr>
              <w:pStyle w:val="ListParagraph"/>
              <w:numPr>
                <w:ilvl w:val="0"/>
                <w:numId w:val="1"/>
              </w:numPr>
              <w:spacing w:after="0"/>
              <w:rPr>
                <w:u w:val="single"/>
              </w:rPr>
            </w:pPr>
            <w:r>
              <w:t>If the client is regularly in touch with family.</w:t>
            </w:r>
          </w:p>
          <w:p w14:paraId="664EC284" w14:textId="35F4B705" w:rsidR="00AC20AD" w:rsidRPr="00DE775E" w:rsidRDefault="00AC20AD" w:rsidP="00AC20AD">
            <w:pPr>
              <w:pStyle w:val="ListParagraph"/>
              <w:numPr>
                <w:ilvl w:val="0"/>
                <w:numId w:val="1"/>
              </w:numPr>
              <w:spacing w:after="0"/>
              <w:rPr>
                <w:u w:val="single"/>
              </w:rPr>
            </w:pPr>
            <w:r>
              <w:t>If the client is engaged in their local community</w:t>
            </w:r>
            <w:r w:rsidR="00DE775E">
              <w:t>.</w:t>
            </w:r>
          </w:p>
          <w:p w14:paraId="01736C17" w14:textId="090B2700" w:rsidR="00DE775E" w:rsidRPr="00AC20AD" w:rsidRDefault="00DE775E" w:rsidP="00AC20AD">
            <w:pPr>
              <w:pStyle w:val="ListParagraph"/>
              <w:numPr>
                <w:ilvl w:val="0"/>
                <w:numId w:val="1"/>
              </w:numPr>
              <w:spacing w:after="0"/>
              <w:rPr>
                <w:u w:val="single"/>
              </w:rPr>
            </w:pPr>
            <w:r>
              <w:t>If the client is regularly in touch with other people in their support network.</w:t>
            </w:r>
          </w:p>
          <w:p w14:paraId="23F3386D" w14:textId="77777777" w:rsidR="00AC20AD" w:rsidRDefault="00AC20AD" w:rsidP="00AC20AD">
            <w:pPr>
              <w:pStyle w:val="ListParagraph"/>
              <w:spacing w:after="0"/>
              <w:ind w:left="720"/>
              <w:rPr>
                <w:u w:val="single"/>
              </w:rPr>
            </w:pPr>
          </w:p>
          <w:p w14:paraId="7ECFE849" w14:textId="77777777" w:rsidR="00AC20AD" w:rsidRDefault="00AC20AD" w:rsidP="00AC20AD">
            <w:pPr>
              <w:rPr>
                <w:u w:val="single"/>
              </w:rPr>
            </w:pPr>
            <w:r>
              <w:rPr>
                <w:u w:val="single"/>
              </w:rPr>
              <w:t>Prompts and/or observations:</w:t>
            </w:r>
          </w:p>
          <w:p w14:paraId="090F2744" w14:textId="77777777" w:rsidR="00AC20AD" w:rsidRDefault="00AC20AD" w:rsidP="00AC20AD">
            <w:pPr>
              <w:rPr>
                <w:u w:val="single"/>
              </w:rPr>
            </w:pPr>
          </w:p>
          <w:p w14:paraId="1D081DD0" w14:textId="3EF8842A" w:rsidR="00AC20AD" w:rsidRDefault="00DE775E" w:rsidP="00AC20AD">
            <w:pPr>
              <w:pStyle w:val="ListParagraph"/>
              <w:numPr>
                <w:ilvl w:val="0"/>
                <w:numId w:val="1"/>
              </w:numPr>
              <w:spacing w:after="0"/>
            </w:pPr>
            <w:r>
              <w:t>Do you keep in touch with your family?</w:t>
            </w:r>
          </w:p>
          <w:p w14:paraId="102BB8FA" w14:textId="42B496D1" w:rsidR="00DE775E" w:rsidRDefault="00DE775E" w:rsidP="00DE775E">
            <w:pPr>
              <w:pStyle w:val="ListParagraph"/>
              <w:numPr>
                <w:ilvl w:val="0"/>
                <w:numId w:val="1"/>
              </w:numPr>
              <w:spacing w:after="0"/>
            </w:pPr>
            <w:r>
              <w:t>Do you find your family helpful?</w:t>
            </w:r>
          </w:p>
          <w:p w14:paraId="22EF0F18" w14:textId="7D30F84E" w:rsidR="00DE775E" w:rsidRDefault="00DE775E" w:rsidP="00DE775E">
            <w:pPr>
              <w:pStyle w:val="ListParagraph"/>
              <w:numPr>
                <w:ilvl w:val="0"/>
                <w:numId w:val="1"/>
              </w:numPr>
              <w:spacing w:after="0"/>
            </w:pPr>
            <w:r>
              <w:t>Do you do anything in your local community? What activities do you do?</w:t>
            </w:r>
          </w:p>
          <w:p w14:paraId="1F1AD9B1" w14:textId="49D5A653" w:rsidR="00DE775E" w:rsidRDefault="00DE775E" w:rsidP="00DE775E">
            <w:pPr>
              <w:pStyle w:val="ListParagraph"/>
              <w:numPr>
                <w:ilvl w:val="0"/>
                <w:numId w:val="1"/>
              </w:numPr>
              <w:spacing w:after="0"/>
            </w:pPr>
            <w:r>
              <w:t>Do you have any appetite to do activities in your local community?</w:t>
            </w:r>
          </w:p>
          <w:p w14:paraId="41384BF3" w14:textId="01619088" w:rsidR="00DE775E" w:rsidRDefault="00DE775E" w:rsidP="00DE775E">
            <w:pPr>
              <w:pStyle w:val="ListParagraph"/>
              <w:numPr>
                <w:ilvl w:val="0"/>
                <w:numId w:val="1"/>
              </w:numPr>
              <w:spacing w:after="0"/>
            </w:pPr>
            <w:r>
              <w:t>Do you have a good support network that you can turn to when you need help?</w:t>
            </w:r>
          </w:p>
          <w:p w14:paraId="6DD56F99" w14:textId="5615A82B" w:rsidR="00DE775E" w:rsidRPr="00B474D3" w:rsidRDefault="00DE775E" w:rsidP="00DE775E">
            <w:pPr>
              <w:pStyle w:val="ListParagraph"/>
              <w:numPr>
                <w:ilvl w:val="0"/>
                <w:numId w:val="1"/>
              </w:numPr>
              <w:spacing w:after="0"/>
            </w:pPr>
            <w:r>
              <w:t xml:space="preserve">Do you feel comfortable </w:t>
            </w:r>
            <w:r w:rsidR="005E578A">
              <w:t>asking your family or support network for help?</w:t>
            </w:r>
          </w:p>
          <w:p w14:paraId="20159C8B" w14:textId="77777777" w:rsidR="00AC20AD" w:rsidRDefault="00AC20AD" w:rsidP="00AC20AD"/>
        </w:tc>
      </w:tr>
    </w:tbl>
    <w:p w14:paraId="5C18A338" w14:textId="452A207E" w:rsidR="00B16092" w:rsidRDefault="00B16092" w:rsidP="00A573E5">
      <w:pPr>
        <w:pStyle w:val="Heading1"/>
      </w:pPr>
      <w:bookmarkStart w:id="2465" w:name="_Toc159621415"/>
      <w:bookmarkStart w:id="2466" w:name="_Toc159622760"/>
      <w:bookmarkStart w:id="2467" w:name="_Toc159628793"/>
      <w:bookmarkStart w:id="2468" w:name="_Toc209187515"/>
      <w:r>
        <w:lastRenderedPageBreak/>
        <w:t>Cognition section</w:t>
      </w:r>
      <w:bookmarkEnd w:id="2465"/>
      <w:bookmarkEnd w:id="2466"/>
      <w:bookmarkEnd w:id="2467"/>
      <w:bookmarkEnd w:id="2468"/>
    </w:p>
    <w:p w14:paraId="1C87448C" w14:textId="1F8C78FF" w:rsidR="004B504D" w:rsidRPr="004B504D" w:rsidRDefault="00230242" w:rsidP="004B504D">
      <w:r>
        <w:t xml:space="preserve">The purpose of this section is to </w:t>
      </w:r>
      <w:r w:rsidR="008B5342">
        <w:t xml:space="preserve">explore any </w:t>
      </w:r>
      <w:r w:rsidR="00B9636C">
        <w:t>cognition limitations being experienced by the client</w:t>
      </w:r>
      <w:r w:rsidR="00E6372A">
        <w:t>.</w:t>
      </w:r>
    </w:p>
    <w:p w14:paraId="21E40320" w14:textId="09C3ACD8" w:rsidR="005E578A" w:rsidRPr="005E578A" w:rsidRDefault="00B16092" w:rsidP="00A3389D">
      <w:pPr>
        <w:pStyle w:val="Heading2"/>
      </w:pPr>
      <w:bookmarkStart w:id="2469" w:name="_Toc159621416"/>
      <w:bookmarkStart w:id="2470" w:name="_Toc159622761"/>
      <w:bookmarkStart w:id="2471" w:name="_Toc159628794"/>
      <w:bookmarkStart w:id="2472" w:name="_Toc209187516"/>
      <w:r>
        <w:t>Confirmed dementia diagnosis from a geriatrician or neurologist</w:t>
      </w:r>
      <w:bookmarkEnd w:id="2469"/>
      <w:bookmarkEnd w:id="2470"/>
      <w:bookmarkEnd w:id="2471"/>
      <w:bookmarkEnd w:id="247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C9372C" w14:paraId="07385D8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733BF23" w14:textId="77777777" w:rsidR="00B16092" w:rsidRPr="00C9372C" w:rsidRDefault="00B16092">
            <w:pPr>
              <w:spacing w:after="120"/>
              <w:rPr>
                <w:b/>
                <w:szCs w:val="24"/>
                <w:lang w:eastAsia="en-AU"/>
              </w:rPr>
            </w:pPr>
            <w:r w:rsidRPr="00C9372C">
              <w:rPr>
                <w:b/>
                <w:color w:val="FFFFFF" w:themeColor="background1"/>
                <w:szCs w:val="24"/>
                <w:lang w:eastAsia="en-AU"/>
              </w:rPr>
              <w:t xml:space="preserve">Question: </w:t>
            </w:r>
            <w:r w:rsidRPr="008B1D95">
              <w:rPr>
                <w:b/>
                <w:color w:val="FFFFFF" w:themeColor="background1"/>
                <w:szCs w:val="24"/>
                <w:lang w:eastAsia="en-AU"/>
              </w:rPr>
              <w:t>Does client have a confirmed dementia diagnosis from a geriatrician or neurologist?</w:t>
            </w:r>
          </w:p>
        </w:tc>
      </w:tr>
      <w:tr w:rsidR="00B16092" w:rsidRPr="00C9372C" w14:paraId="65F5F4BC"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8681C1F" w14:textId="77777777" w:rsidR="00B16092" w:rsidRPr="00C9372C" w:rsidRDefault="00B16092">
            <w:pPr>
              <w:pStyle w:val="Heading3"/>
              <w:spacing w:before="0" w:line="360" w:lineRule="auto"/>
              <w:rPr>
                <w:rFonts w:cs="Arial"/>
                <w:color w:val="auto"/>
                <w:sz w:val="24"/>
                <w:szCs w:val="24"/>
              </w:rPr>
            </w:pPr>
            <w:bookmarkStart w:id="2473" w:name="_Toc159622762"/>
            <w:bookmarkStart w:id="2474" w:name="_Toc159628795"/>
            <w:r w:rsidRPr="00C9372C">
              <w:rPr>
                <w:rFonts w:cs="Arial"/>
                <w:color w:val="auto"/>
                <w:sz w:val="24"/>
                <w:szCs w:val="24"/>
              </w:rPr>
              <w:t>Response options</w:t>
            </w:r>
            <w:bookmarkEnd w:id="2473"/>
            <w:bookmarkEnd w:id="247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D0B8735" w14:textId="77777777" w:rsidR="00B16092" w:rsidRDefault="00B16092" w:rsidP="00B17677">
            <w:pPr>
              <w:pStyle w:val="ListParagraph"/>
              <w:numPr>
                <w:ilvl w:val="0"/>
                <w:numId w:val="17"/>
              </w:numPr>
              <w:spacing w:after="0"/>
            </w:pPr>
            <w:r>
              <w:t>Yes</w:t>
            </w:r>
          </w:p>
          <w:p w14:paraId="6E4EF410" w14:textId="77777777" w:rsidR="00B16092" w:rsidRPr="00C9372C" w:rsidRDefault="00B16092" w:rsidP="00B17677">
            <w:pPr>
              <w:pStyle w:val="ListParagraph"/>
              <w:numPr>
                <w:ilvl w:val="0"/>
                <w:numId w:val="17"/>
              </w:numPr>
              <w:spacing w:after="0"/>
            </w:pPr>
            <w:r>
              <w:t>No</w:t>
            </w:r>
          </w:p>
        </w:tc>
      </w:tr>
      <w:tr w:rsidR="00A60D3D" w:rsidRPr="00C9372C" w14:paraId="0A229D1D"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7435E7" w14:textId="4170AB5A" w:rsidR="00A60D3D" w:rsidRPr="00C9372C" w:rsidRDefault="00A60D3D" w:rsidP="00A60D3D">
            <w:pPr>
              <w:pStyle w:val="Heading3"/>
              <w:spacing w:before="0" w:line="360" w:lineRule="auto"/>
              <w:rPr>
                <w:rFonts w:cs="Arial"/>
                <w:color w:val="auto"/>
                <w:sz w:val="24"/>
                <w:szCs w:val="24"/>
              </w:rPr>
            </w:pPr>
            <w:bookmarkStart w:id="2475" w:name="_Toc159622763"/>
            <w:bookmarkStart w:id="2476" w:name="_Toc159628796"/>
            <w:r>
              <w:rPr>
                <w:rFonts w:cs="Arial"/>
                <w:color w:val="auto"/>
                <w:sz w:val="24"/>
                <w:szCs w:val="24"/>
              </w:rPr>
              <w:t>Question rules</w:t>
            </w:r>
            <w:bookmarkEnd w:id="2475"/>
            <w:bookmarkEnd w:id="24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44CABE" w14:textId="6063F238" w:rsidR="00A60D3D"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A60D3D" w:rsidRPr="00C9372C" w14:paraId="20E4D86A"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CF1BA3" w14:textId="1A6A807A" w:rsidR="00A60D3D" w:rsidRPr="00C9372C" w:rsidRDefault="00A60D3D" w:rsidP="00A60D3D">
            <w:pPr>
              <w:pStyle w:val="Heading3"/>
              <w:spacing w:before="0" w:line="360" w:lineRule="auto"/>
              <w:rPr>
                <w:rFonts w:cs="Arial"/>
                <w:color w:val="auto"/>
                <w:sz w:val="24"/>
                <w:szCs w:val="24"/>
              </w:rPr>
            </w:pPr>
            <w:bookmarkStart w:id="2477" w:name="_Toc159622764"/>
            <w:bookmarkStart w:id="2478" w:name="_Toc159628797"/>
            <w:r w:rsidRPr="00BF1111">
              <w:rPr>
                <w:rFonts w:cs="Arial"/>
                <w:color w:val="auto"/>
                <w:sz w:val="24"/>
                <w:szCs w:val="24"/>
              </w:rPr>
              <w:t>Pre-populated information</w:t>
            </w:r>
            <w:bookmarkEnd w:id="2477"/>
            <w:bookmarkEnd w:id="24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A643226" w14:textId="1A9A8763" w:rsidR="00A60D3D" w:rsidRDefault="00B8402D" w:rsidP="004C2515">
            <w:r>
              <w:t>N</w:t>
            </w:r>
            <w:r w:rsidR="00DA69EB">
              <w:t>o</w:t>
            </w:r>
          </w:p>
        </w:tc>
      </w:tr>
      <w:tr w:rsidR="00A60D3D" w:rsidRPr="00C9372C" w14:paraId="5AFC8F59"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DE0DE9" w14:textId="02CF8790" w:rsidR="00A60D3D" w:rsidRPr="00C9372C" w:rsidRDefault="00A60D3D" w:rsidP="00A60D3D">
            <w:pPr>
              <w:pStyle w:val="Heading3"/>
              <w:spacing w:before="0" w:line="360" w:lineRule="auto"/>
              <w:rPr>
                <w:rFonts w:cs="Arial"/>
                <w:color w:val="auto"/>
                <w:sz w:val="24"/>
                <w:szCs w:val="24"/>
              </w:rPr>
            </w:pPr>
            <w:bookmarkStart w:id="2479" w:name="_Toc159622765"/>
            <w:bookmarkStart w:id="2480" w:name="_Toc159628798"/>
            <w:r w:rsidRPr="00BD710B">
              <w:rPr>
                <w:rFonts w:cs="Arial"/>
                <w:bCs/>
                <w:color w:val="auto"/>
                <w:sz w:val="24"/>
                <w:szCs w:val="24"/>
              </w:rPr>
              <w:t>Response guidance</w:t>
            </w:r>
            <w:bookmarkEnd w:id="2479"/>
            <w:bookmarkEnd w:id="24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E905E79" w14:textId="77777777" w:rsidR="00A60D3D" w:rsidRDefault="00A60D3D" w:rsidP="00A60D3D">
            <w:pPr>
              <w:rPr>
                <w:u w:val="single"/>
              </w:rPr>
            </w:pPr>
            <w:r>
              <w:rPr>
                <w:u w:val="single"/>
              </w:rPr>
              <w:t>Context:</w:t>
            </w:r>
          </w:p>
          <w:p w14:paraId="33854CE2" w14:textId="77777777" w:rsidR="00A60D3D" w:rsidRDefault="00A60D3D" w:rsidP="00A60D3D">
            <w:pPr>
              <w:rPr>
                <w:u w:val="single"/>
              </w:rPr>
            </w:pPr>
          </w:p>
          <w:p w14:paraId="1BE34D80" w14:textId="193E7159" w:rsidR="00A60D3D" w:rsidRPr="00712711" w:rsidRDefault="00177B2D" w:rsidP="009B7D36">
            <w:pPr>
              <w:pStyle w:val="ListParagraph"/>
              <w:numPr>
                <w:ilvl w:val="0"/>
                <w:numId w:val="1"/>
              </w:numPr>
              <w:spacing w:after="0"/>
              <w:rPr>
                <w:u w:val="single"/>
              </w:rPr>
            </w:pPr>
            <w:r>
              <w:t xml:space="preserve">The assessor should seek to determine if the client has a confirmed dementia diagnosis from a geriatrician or neurologist. </w:t>
            </w:r>
          </w:p>
          <w:p w14:paraId="7A20E157" w14:textId="77777777" w:rsidR="00A60D3D" w:rsidRDefault="00A60D3D" w:rsidP="00A60D3D">
            <w:pPr>
              <w:rPr>
                <w:u w:val="single"/>
              </w:rPr>
            </w:pPr>
          </w:p>
          <w:p w14:paraId="5A71CF80" w14:textId="77777777" w:rsidR="00A60D3D" w:rsidRDefault="00A60D3D" w:rsidP="00A60D3D">
            <w:pPr>
              <w:rPr>
                <w:u w:val="single"/>
              </w:rPr>
            </w:pPr>
            <w:r>
              <w:rPr>
                <w:u w:val="single"/>
              </w:rPr>
              <w:t>Consider and record:</w:t>
            </w:r>
          </w:p>
          <w:p w14:paraId="5B3235F1" w14:textId="77777777" w:rsidR="00A60D3D" w:rsidRDefault="00A60D3D" w:rsidP="00A60D3D">
            <w:pPr>
              <w:rPr>
                <w:u w:val="single"/>
              </w:rPr>
            </w:pPr>
          </w:p>
          <w:p w14:paraId="304C5397" w14:textId="63AC1E57" w:rsidR="00A60D3D" w:rsidRPr="009946E9" w:rsidRDefault="00177B2D" w:rsidP="009B7D36">
            <w:pPr>
              <w:pStyle w:val="ListParagraph"/>
              <w:numPr>
                <w:ilvl w:val="0"/>
                <w:numId w:val="1"/>
              </w:numPr>
              <w:spacing w:after="0"/>
            </w:pPr>
            <w:r>
              <w:t>If the client has a confirmed dementia diagnosis from a geriatrician or neurologist.</w:t>
            </w:r>
          </w:p>
          <w:p w14:paraId="44BE2D56" w14:textId="00774D44" w:rsidR="009B7D36" w:rsidRPr="009946E9" w:rsidRDefault="009B7D36" w:rsidP="009946E9">
            <w:pPr>
              <w:pStyle w:val="ListParagraph"/>
              <w:numPr>
                <w:ilvl w:val="0"/>
                <w:numId w:val="1"/>
              </w:numPr>
              <w:spacing w:after="0"/>
            </w:pPr>
            <w:r w:rsidRPr="009946E9">
              <w:t>Dementia is a term used to describe a group of symptoms that affect the brain, interfering with daily life. </w:t>
            </w:r>
            <w:r>
              <w:t>I</w:t>
            </w:r>
            <w:r w:rsidR="02DF48C2">
              <w:t>t i</w:t>
            </w:r>
            <w:r>
              <w:t>s</w:t>
            </w:r>
            <w:r w:rsidRPr="009946E9">
              <w:t xml:space="preserve"> not one specific disease. Here are some key points about dementia:</w:t>
            </w:r>
          </w:p>
          <w:p w14:paraId="4EDE1794" w14:textId="3BA32E91" w:rsidR="009B7D36" w:rsidRPr="009946E9" w:rsidRDefault="009B7D36" w:rsidP="00EA203C">
            <w:pPr>
              <w:pStyle w:val="ListParagraph"/>
              <w:numPr>
                <w:ilvl w:val="1"/>
                <w:numId w:val="1"/>
              </w:numPr>
              <w:spacing w:after="0"/>
            </w:pPr>
            <w:r w:rsidRPr="009946E9">
              <w:rPr>
                <w:b/>
              </w:rPr>
              <w:t>Symptoms</w:t>
            </w:r>
            <w:r w:rsidRPr="009946E9">
              <w:t xml:space="preserve">: include memory loss, difficulty in communication, reduced ability to </w:t>
            </w:r>
            <w:r>
              <w:t>organi</w:t>
            </w:r>
            <w:r w:rsidR="2DABA9E0">
              <w:t>s</w:t>
            </w:r>
            <w:r>
              <w:t>e</w:t>
            </w:r>
            <w:r w:rsidRPr="009946E9">
              <w:t>, plan, reason, or solve problems, difficulty handling complex tasks, confusion and disorientation, difficulty with coordination and motor functions, loss of or reduced visual perception.</w:t>
            </w:r>
          </w:p>
          <w:p w14:paraId="393B72B7" w14:textId="2DE30A03" w:rsidR="009B7D36" w:rsidRPr="009946E9" w:rsidRDefault="009B7D36" w:rsidP="00EA203C">
            <w:pPr>
              <w:pStyle w:val="ListParagraph"/>
              <w:numPr>
                <w:ilvl w:val="1"/>
                <w:numId w:val="1"/>
              </w:numPr>
              <w:spacing w:after="0"/>
            </w:pPr>
            <w:r w:rsidRPr="009946E9">
              <w:rPr>
                <w:b/>
              </w:rPr>
              <w:t xml:space="preserve">Psychological </w:t>
            </w:r>
            <w:r w:rsidR="00EA203C">
              <w:rPr>
                <w:b/>
              </w:rPr>
              <w:t>c</w:t>
            </w:r>
            <w:r w:rsidRPr="009946E9">
              <w:rPr>
                <w:b/>
              </w:rPr>
              <w:t>hanges</w:t>
            </w:r>
            <w:r w:rsidRPr="009946E9">
              <w:t xml:space="preserve">: </w:t>
            </w:r>
            <w:r w:rsidR="006B1959">
              <w:t>c</w:t>
            </w:r>
            <w:r w:rsidRPr="009946E9">
              <w:t>hanges in personality</w:t>
            </w:r>
            <w:r w:rsidR="00A62F0D">
              <w:t xml:space="preserve"> and </w:t>
            </w:r>
            <w:r w:rsidR="00EA203C" w:rsidRPr="009946E9">
              <w:t>behaviour</w:t>
            </w:r>
            <w:r w:rsidRPr="009946E9">
              <w:t>, depression, anxiety, hallucinations, mood swings, agitation, and apathy (lack of interest or emotions) are also observed.</w:t>
            </w:r>
          </w:p>
          <w:p w14:paraId="38ACAA2D" w14:textId="7EC55D39" w:rsidR="009B7D36" w:rsidRPr="009946E9" w:rsidRDefault="009B7D36" w:rsidP="00EA203C">
            <w:pPr>
              <w:pStyle w:val="ListParagraph"/>
              <w:numPr>
                <w:ilvl w:val="1"/>
                <w:numId w:val="1"/>
              </w:numPr>
              <w:spacing w:after="0"/>
            </w:pPr>
            <w:r w:rsidRPr="009946E9">
              <w:rPr>
                <w:b/>
              </w:rPr>
              <w:t>Causes</w:t>
            </w:r>
            <w:r w:rsidRPr="009946E9">
              <w:t xml:space="preserve">: Damage to brain cells is the primary cause of dementia. Causes for this damage include advanced age, family history, damage to blood vessels of the brain, accumulation of clumps of </w:t>
            </w:r>
            <w:r w:rsidRPr="009946E9">
              <w:lastRenderedPageBreak/>
              <w:t xml:space="preserve">protein in the brain, genetic disorders such as Huntington’s disease, mental and neurological disorders such as Parkinson’s disease and depression, traumatic brain injury, infections which cause high fever, metabolic disorders such as thyroid problems and diabetes, certain medications, vitamin deficiencies, poisoning with heavy metals or pesticides, alcohol abuse, brain </w:t>
            </w:r>
            <w:r w:rsidR="009946E9" w:rsidRPr="009946E9">
              <w:t>tumour</w:t>
            </w:r>
            <w:r w:rsidRPr="009946E9">
              <w:t xml:space="preserve"> or cancer, and enlarged structures of the brain.</w:t>
            </w:r>
          </w:p>
          <w:p w14:paraId="53095611" w14:textId="326C9299" w:rsidR="009B7D36" w:rsidRPr="009946E9" w:rsidRDefault="009B7D36" w:rsidP="00EA203C">
            <w:pPr>
              <w:pStyle w:val="ListParagraph"/>
              <w:numPr>
                <w:ilvl w:val="1"/>
                <w:numId w:val="1"/>
              </w:numPr>
              <w:spacing w:after="0"/>
            </w:pPr>
            <w:r w:rsidRPr="009946E9">
              <w:rPr>
                <w:b/>
              </w:rPr>
              <w:t>Diagnosis</w:t>
            </w:r>
            <w:r w:rsidRPr="009946E9">
              <w:t>: aims at finding at least two impaired mental functions that interfere with daily activities. Doctors may order several tests to confirm the diagnosis.</w:t>
            </w:r>
          </w:p>
          <w:p w14:paraId="3DCFF75C" w14:textId="7363B51D" w:rsidR="00A60D3D" w:rsidRPr="00421619" w:rsidRDefault="009B7D36" w:rsidP="00990A49">
            <w:pPr>
              <w:pStyle w:val="ListParagraph"/>
              <w:numPr>
                <w:ilvl w:val="1"/>
                <w:numId w:val="1"/>
              </w:numPr>
              <w:spacing w:after="0"/>
            </w:pPr>
            <w:r w:rsidRPr="009946E9">
              <w:rPr>
                <w:b/>
              </w:rPr>
              <w:t>Treatment</w:t>
            </w:r>
            <w:r w:rsidRPr="009946E9">
              <w:t>: Most types of dementia cannot be cured. Treatments aim at reducing symptoms and progression of the condition.</w:t>
            </w:r>
          </w:p>
          <w:p w14:paraId="6E51587D" w14:textId="77777777" w:rsidR="00A60D3D" w:rsidRDefault="00A60D3D" w:rsidP="00A60D3D">
            <w:pPr>
              <w:rPr>
                <w:u w:val="single"/>
              </w:rPr>
            </w:pPr>
          </w:p>
          <w:p w14:paraId="26D28DF3" w14:textId="7E90F6A8" w:rsidR="00C171DD" w:rsidRPr="00B36E0A" w:rsidRDefault="00C171DD" w:rsidP="00A60D3D">
            <w:pPr>
              <w:rPr>
                <w:u w:val="single"/>
              </w:rPr>
            </w:pPr>
            <w:r w:rsidRPr="00B36E0A">
              <w:rPr>
                <w:u w:val="single"/>
              </w:rPr>
              <w:t>Prompts and/or observations:</w:t>
            </w:r>
          </w:p>
          <w:p w14:paraId="13D77A1D" w14:textId="77777777" w:rsidR="00C171DD" w:rsidRDefault="00C171DD" w:rsidP="00A60D3D"/>
          <w:p w14:paraId="289B0A58" w14:textId="1329EAD1" w:rsidR="00597674" w:rsidRDefault="00597674" w:rsidP="00B36E0A">
            <w:pPr>
              <w:pStyle w:val="ListParagraph"/>
              <w:numPr>
                <w:ilvl w:val="0"/>
                <w:numId w:val="1"/>
              </w:numPr>
              <w:spacing w:after="0"/>
            </w:pPr>
            <w:r>
              <w:t xml:space="preserve">This may be a sensitive question to discuss with the client, and the assessor </w:t>
            </w:r>
            <w:r w:rsidR="00910D24">
              <w:t>should manage this sensitivity carefully.</w:t>
            </w:r>
          </w:p>
          <w:p w14:paraId="1E766E30" w14:textId="117DF7E0" w:rsidR="00597674" w:rsidRDefault="00597674" w:rsidP="00B36E0A">
            <w:pPr>
              <w:pStyle w:val="ListParagraph"/>
              <w:numPr>
                <w:ilvl w:val="0"/>
                <w:numId w:val="1"/>
              </w:numPr>
              <w:spacing w:after="0"/>
            </w:pPr>
            <w:r>
              <w:t>Some of the below links may assist with appropriate prompts and/or observations for this question.</w:t>
            </w:r>
          </w:p>
          <w:p w14:paraId="2869BDB4" w14:textId="11A267D7" w:rsidR="00C171DD" w:rsidRDefault="00B36E0A" w:rsidP="00910D24">
            <w:pPr>
              <w:pStyle w:val="ListParagraph"/>
              <w:numPr>
                <w:ilvl w:val="1"/>
                <w:numId w:val="1"/>
              </w:numPr>
              <w:spacing w:after="0"/>
            </w:pPr>
            <w:hyperlink r:id="rId81" w:history="1">
              <w:r>
                <w:rPr>
                  <w:rStyle w:val="Hyperlink"/>
                </w:rPr>
                <w:t>Tests used in diagnosing dementia | healthdirect</w:t>
              </w:r>
            </w:hyperlink>
          </w:p>
          <w:p w14:paraId="525F79CA" w14:textId="1F605A7D" w:rsidR="00B36E0A" w:rsidRDefault="00597674" w:rsidP="00910D24">
            <w:pPr>
              <w:pStyle w:val="ListParagraph"/>
              <w:numPr>
                <w:ilvl w:val="1"/>
                <w:numId w:val="1"/>
              </w:numPr>
              <w:spacing w:after="0"/>
            </w:pPr>
            <w:hyperlink r:id="rId82" w:history="1">
              <w:r>
                <w:rPr>
                  <w:rStyle w:val="Hyperlink"/>
                </w:rPr>
                <w:t>Disorientation - symptoms, treatments and causes | healthdirect</w:t>
              </w:r>
            </w:hyperlink>
          </w:p>
          <w:p w14:paraId="484FB3E2" w14:textId="132C7C8C" w:rsidR="00791125" w:rsidRDefault="00791125" w:rsidP="00910D24">
            <w:pPr>
              <w:pStyle w:val="ListParagraph"/>
              <w:numPr>
                <w:ilvl w:val="1"/>
                <w:numId w:val="1"/>
              </w:numPr>
              <w:spacing w:after="0"/>
            </w:pPr>
            <w:hyperlink r:id="rId83" w:history="1">
              <w:r>
                <w:rPr>
                  <w:rStyle w:val="Hyperlink"/>
                </w:rPr>
                <w:t>Confusion - symptoms, causes and prevention | healthdirect</w:t>
              </w:r>
            </w:hyperlink>
          </w:p>
          <w:p w14:paraId="56856AD6" w14:textId="50480B06" w:rsidR="00791125" w:rsidRDefault="00791125" w:rsidP="00910D24">
            <w:pPr>
              <w:pStyle w:val="ListParagraph"/>
              <w:numPr>
                <w:ilvl w:val="1"/>
                <w:numId w:val="1"/>
              </w:numPr>
              <w:spacing w:after="0"/>
            </w:pPr>
            <w:hyperlink r:id="rId84" w:history="1">
              <w:r>
                <w:rPr>
                  <w:rStyle w:val="Hyperlink"/>
                </w:rPr>
                <w:t>Delirium – symptoms, diagnosis and treatment | healthdirect</w:t>
              </w:r>
            </w:hyperlink>
          </w:p>
          <w:p w14:paraId="39B6C31D" w14:textId="0E1182FF" w:rsidR="00730A9D" w:rsidRDefault="00730A9D" w:rsidP="00910D24">
            <w:pPr>
              <w:pStyle w:val="ListParagraph"/>
              <w:numPr>
                <w:ilvl w:val="1"/>
                <w:numId w:val="1"/>
              </w:numPr>
              <w:spacing w:after="0"/>
            </w:pPr>
            <w:hyperlink r:id="rId85" w:history="1">
              <w:r>
                <w:rPr>
                  <w:rStyle w:val="Hyperlink"/>
                </w:rPr>
                <w:t>Brain fog | healthdirect</w:t>
              </w:r>
            </w:hyperlink>
          </w:p>
          <w:p w14:paraId="3A7C9DFB" w14:textId="20007984" w:rsidR="00597674" w:rsidRPr="00C171DD" w:rsidRDefault="00597674" w:rsidP="00910D24">
            <w:pPr>
              <w:pStyle w:val="ListParagraph"/>
              <w:numPr>
                <w:ilvl w:val="1"/>
                <w:numId w:val="1"/>
              </w:numPr>
              <w:spacing w:after="0"/>
            </w:pPr>
            <w:hyperlink r:id="rId86" w:history="1">
              <w:r>
                <w:rPr>
                  <w:rStyle w:val="Hyperlink"/>
                </w:rPr>
                <w:t>Worried about your memory? | healthdirect</w:t>
              </w:r>
            </w:hyperlink>
          </w:p>
          <w:p w14:paraId="6B002A82" w14:textId="77777777" w:rsidR="00C171DD" w:rsidRDefault="00C171DD" w:rsidP="00A60D3D">
            <w:pPr>
              <w:rPr>
                <w:u w:val="single"/>
              </w:rPr>
            </w:pPr>
          </w:p>
          <w:p w14:paraId="41BCABF8" w14:textId="77777777" w:rsidR="00A60D3D" w:rsidRDefault="00A60D3D" w:rsidP="00A60D3D">
            <w:pPr>
              <w:rPr>
                <w:u w:val="single"/>
              </w:rPr>
            </w:pPr>
            <w:r>
              <w:rPr>
                <w:u w:val="single"/>
              </w:rPr>
              <w:t>Support resources:</w:t>
            </w:r>
          </w:p>
          <w:p w14:paraId="7E1E2CF8" w14:textId="77777777" w:rsidR="00A60D3D" w:rsidRDefault="00A60D3D" w:rsidP="00A60D3D">
            <w:pPr>
              <w:rPr>
                <w:u w:val="single"/>
              </w:rPr>
            </w:pPr>
          </w:p>
          <w:p w14:paraId="2B88BAEC" w14:textId="604641A7" w:rsidR="00A60D3D" w:rsidRDefault="00990A49" w:rsidP="009B7D36">
            <w:pPr>
              <w:pStyle w:val="ListParagraph"/>
              <w:numPr>
                <w:ilvl w:val="0"/>
                <w:numId w:val="1"/>
              </w:numPr>
              <w:spacing w:after="0"/>
            </w:pPr>
            <w:hyperlink r:id="rId87" w:history="1">
              <w:r>
                <w:rPr>
                  <w:rStyle w:val="Hyperlink"/>
                </w:rPr>
                <w:t>Dementia | healthdirect</w:t>
              </w:r>
            </w:hyperlink>
          </w:p>
          <w:p w14:paraId="5CD1E0DC" w14:textId="0251920B" w:rsidR="00990A49" w:rsidRDefault="000E42BE" w:rsidP="009B7D36">
            <w:pPr>
              <w:pStyle w:val="ListParagraph"/>
              <w:numPr>
                <w:ilvl w:val="0"/>
                <w:numId w:val="1"/>
              </w:numPr>
              <w:spacing w:after="0"/>
            </w:pPr>
            <w:hyperlink r:id="rId88" w:history="1">
              <w:r>
                <w:rPr>
                  <w:rStyle w:val="Hyperlink"/>
                </w:rPr>
                <w:t>Living with dementia | healthdirect</w:t>
              </w:r>
            </w:hyperlink>
          </w:p>
          <w:p w14:paraId="3C008BDF" w14:textId="6608109A" w:rsidR="000E42BE" w:rsidRDefault="000E42BE" w:rsidP="009B7D36">
            <w:pPr>
              <w:pStyle w:val="ListParagraph"/>
              <w:numPr>
                <w:ilvl w:val="0"/>
                <w:numId w:val="1"/>
              </w:numPr>
              <w:spacing w:after="0"/>
            </w:pPr>
            <w:hyperlink r:id="rId89" w:history="1">
              <w:r>
                <w:rPr>
                  <w:rStyle w:val="Hyperlink"/>
                </w:rPr>
                <w:t>BrainTrack App | healthdirect</w:t>
              </w:r>
            </w:hyperlink>
          </w:p>
          <w:p w14:paraId="02C8589F" w14:textId="04246C5A" w:rsidR="00C171DD" w:rsidRDefault="00C171DD" w:rsidP="00C171DD">
            <w:pPr>
              <w:pStyle w:val="ListParagraph"/>
              <w:spacing w:after="0"/>
              <w:ind w:left="720"/>
            </w:pPr>
          </w:p>
        </w:tc>
      </w:tr>
    </w:tbl>
    <w:p w14:paraId="3F943069" w14:textId="60FD6184" w:rsidR="004D4FB0" w:rsidRDefault="004D4FB0" w:rsidP="00A3389D">
      <w:pPr>
        <w:pStyle w:val="Heading2"/>
      </w:pPr>
      <w:bookmarkStart w:id="2481" w:name="_Toc159621417"/>
      <w:bookmarkStart w:id="2482" w:name="_Toc159622766"/>
      <w:bookmarkStart w:id="2483" w:name="_Toc159628799"/>
      <w:bookmarkStart w:id="2484" w:name="_Toc209187517"/>
      <w:r>
        <w:lastRenderedPageBreak/>
        <w:t>Su</w:t>
      </w:r>
      <w:r w:rsidR="001A75CD">
        <w:t>i</w:t>
      </w:r>
      <w:r>
        <w:t>tability to complete the KICA Cog</w:t>
      </w:r>
      <w:bookmarkEnd w:id="2481"/>
      <w:bookmarkEnd w:id="2482"/>
      <w:bookmarkEnd w:id="2483"/>
      <w:bookmarkEnd w:id="248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D4FB0" w:rsidRPr="00C9372C" w14:paraId="7951415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7CEF31C" w14:textId="7386E1B5" w:rsidR="004D4FB0" w:rsidRPr="00C9372C" w:rsidRDefault="004D4FB0">
            <w:pPr>
              <w:spacing w:after="120"/>
              <w:rPr>
                <w:b/>
                <w:szCs w:val="24"/>
                <w:lang w:eastAsia="en-AU"/>
              </w:rPr>
            </w:pPr>
            <w:r w:rsidRPr="00C9372C">
              <w:rPr>
                <w:b/>
                <w:color w:val="FFFFFF" w:themeColor="background1"/>
                <w:szCs w:val="24"/>
                <w:lang w:eastAsia="en-AU"/>
              </w:rPr>
              <w:t xml:space="preserve">Question: </w:t>
            </w:r>
            <w:r w:rsidR="00940B3B" w:rsidRPr="00940B3B">
              <w:rPr>
                <w:b/>
                <w:color w:val="FFFFFF" w:themeColor="background1"/>
                <w:szCs w:val="24"/>
                <w:lang w:eastAsia="en-AU"/>
              </w:rPr>
              <w:t>Is it suitable the client complete the KICA COG?</w:t>
            </w:r>
          </w:p>
        </w:tc>
      </w:tr>
      <w:tr w:rsidR="004D4FB0" w:rsidRPr="00C9372C" w14:paraId="4E4591FF"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D440A48" w14:textId="77777777" w:rsidR="004D4FB0" w:rsidRPr="00C9372C" w:rsidRDefault="004D4FB0">
            <w:pPr>
              <w:pStyle w:val="Heading3"/>
              <w:spacing w:before="0" w:line="360" w:lineRule="auto"/>
              <w:rPr>
                <w:rFonts w:cs="Arial"/>
                <w:color w:val="auto"/>
                <w:sz w:val="24"/>
                <w:szCs w:val="24"/>
              </w:rPr>
            </w:pPr>
            <w:bookmarkStart w:id="2485" w:name="_Toc159622767"/>
            <w:bookmarkStart w:id="2486" w:name="_Toc159628800"/>
            <w:r w:rsidRPr="00C9372C">
              <w:rPr>
                <w:rFonts w:cs="Arial"/>
                <w:color w:val="auto"/>
                <w:sz w:val="24"/>
                <w:szCs w:val="24"/>
              </w:rPr>
              <w:t>Response options</w:t>
            </w:r>
            <w:bookmarkEnd w:id="2485"/>
            <w:bookmarkEnd w:id="24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64B532E" w14:textId="77777777" w:rsidR="004D4FB0" w:rsidRDefault="004D4FB0" w:rsidP="00B17677">
            <w:pPr>
              <w:pStyle w:val="ListParagraph"/>
              <w:numPr>
                <w:ilvl w:val="0"/>
                <w:numId w:val="17"/>
              </w:numPr>
              <w:spacing w:after="0"/>
            </w:pPr>
            <w:r>
              <w:t>Yes</w:t>
            </w:r>
          </w:p>
          <w:p w14:paraId="42C3028C" w14:textId="77777777" w:rsidR="004D4FB0" w:rsidRPr="00C9372C" w:rsidRDefault="004D4FB0" w:rsidP="00B17677">
            <w:pPr>
              <w:pStyle w:val="ListParagraph"/>
              <w:numPr>
                <w:ilvl w:val="0"/>
                <w:numId w:val="17"/>
              </w:numPr>
              <w:spacing w:after="0"/>
            </w:pPr>
            <w:r>
              <w:t>No</w:t>
            </w:r>
          </w:p>
        </w:tc>
      </w:tr>
      <w:tr w:rsidR="00A60D3D" w:rsidRPr="00C9372C" w14:paraId="239C83FC"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F8DEED5" w14:textId="68090920" w:rsidR="00A60D3D" w:rsidRPr="00C9372C" w:rsidRDefault="00A60D3D" w:rsidP="00A60D3D">
            <w:pPr>
              <w:pStyle w:val="Heading3"/>
              <w:spacing w:before="0" w:line="360" w:lineRule="auto"/>
              <w:rPr>
                <w:rFonts w:cs="Arial"/>
                <w:color w:val="auto"/>
                <w:sz w:val="24"/>
                <w:szCs w:val="24"/>
              </w:rPr>
            </w:pPr>
            <w:bookmarkStart w:id="2487" w:name="_Toc159622768"/>
            <w:bookmarkStart w:id="2488" w:name="_Toc159628801"/>
            <w:r>
              <w:rPr>
                <w:rFonts w:cs="Arial"/>
                <w:color w:val="auto"/>
                <w:sz w:val="24"/>
                <w:szCs w:val="24"/>
              </w:rPr>
              <w:t>Question rules</w:t>
            </w:r>
            <w:bookmarkEnd w:id="2487"/>
            <w:bookmarkEnd w:id="24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3104E67" w14:textId="05547789" w:rsidR="00A60D3D"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A60D3D" w:rsidRPr="00C9372C" w14:paraId="5E48E969"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2FE5662" w14:textId="3DAFFE65" w:rsidR="00A60D3D" w:rsidRPr="00C9372C" w:rsidRDefault="00A60D3D" w:rsidP="00A60D3D">
            <w:pPr>
              <w:pStyle w:val="Heading3"/>
              <w:spacing w:before="0" w:line="360" w:lineRule="auto"/>
              <w:rPr>
                <w:rFonts w:cs="Arial"/>
                <w:color w:val="auto"/>
                <w:sz w:val="24"/>
                <w:szCs w:val="24"/>
              </w:rPr>
            </w:pPr>
            <w:bookmarkStart w:id="2489" w:name="_Toc159622769"/>
            <w:bookmarkStart w:id="2490" w:name="_Toc159628802"/>
            <w:r w:rsidRPr="00BF1111">
              <w:rPr>
                <w:rFonts w:cs="Arial"/>
                <w:color w:val="auto"/>
                <w:sz w:val="24"/>
                <w:szCs w:val="24"/>
              </w:rPr>
              <w:t>Pre-populated information</w:t>
            </w:r>
            <w:bookmarkEnd w:id="2489"/>
            <w:bookmarkEnd w:id="24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244A3B3" w14:textId="3657E066" w:rsidR="00A60D3D" w:rsidRDefault="00DE720B" w:rsidP="004C2515">
            <w:r>
              <w:t>No</w:t>
            </w:r>
          </w:p>
        </w:tc>
      </w:tr>
      <w:tr w:rsidR="00730A9D" w:rsidRPr="00C9372C" w14:paraId="5AA1489A"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A84DF1" w14:textId="1A1FAE45" w:rsidR="00730A9D" w:rsidRPr="00C9372C" w:rsidRDefault="00730A9D" w:rsidP="00730A9D">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C6D56CC" w14:textId="77777777" w:rsidR="00730A9D" w:rsidRDefault="00730A9D" w:rsidP="00730A9D">
            <w:pPr>
              <w:rPr>
                <w:u w:val="single"/>
              </w:rPr>
            </w:pPr>
            <w:r>
              <w:rPr>
                <w:u w:val="single"/>
              </w:rPr>
              <w:t>Context:</w:t>
            </w:r>
          </w:p>
          <w:p w14:paraId="19A79FC3" w14:textId="77777777" w:rsidR="00730A9D" w:rsidRDefault="00730A9D" w:rsidP="00730A9D">
            <w:pPr>
              <w:rPr>
                <w:u w:val="single"/>
              </w:rPr>
            </w:pPr>
          </w:p>
          <w:p w14:paraId="258675B4" w14:textId="459A3BFA" w:rsidR="00730A9D" w:rsidRDefault="00730A9D" w:rsidP="001C0E70">
            <w:pPr>
              <w:pStyle w:val="ListParagraph"/>
              <w:numPr>
                <w:ilvl w:val="0"/>
                <w:numId w:val="1"/>
              </w:numPr>
              <w:spacing w:after="0"/>
            </w:pPr>
            <w:r>
              <w:t xml:space="preserve">An assessor should use the KICA COG with First Nations clients only when it would be culturally appropriate to do so, </w:t>
            </w:r>
            <w:r w:rsidR="0053262F">
              <w:t>and the assessor has appropriate cultural safety training and experience.</w:t>
            </w:r>
          </w:p>
          <w:p w14:paraId="7F929847" w14:textId="3E6DF262" w:rsidR="0053262F" w:rsidRDefault="0053262F" w:rsidP="001C0E70">
            <w:pPr>
              <w:pStyle w:val="ListParagraph"/>
              <w:numPr>
                <w:ilvl w:val="0"/>
                <w:numId w:val="1"/>
              </w:numPr>
              <w:spacing w:after="0"/>
            </w:pPr>
            <w:r>
              <w:t xml:space="preserve">The questions in the KICA COG </w:t>
            </w:r>
            <w:r w:rsidR="0094513B">
              <w:t xml:space="preserve">may be sensitive for the client, so it is important that an </w:t>
            </w:r>
            <w:r w:rsidR="1CE7D6D9">
              <w:t>assessor</w:t>
            </w:r>
            <w:r w:rsidR="0094513B">
              <w:t xml:space="preserve"> is cautious of these </w:t>
            </w:r>
            <w:r w:rsidR="1CE7D6D9">
              <w:t>potentia</w:t>
            </w:r>
            <w:r w:rsidR="505C72E3">
              <w:t>l</w:t>
            </w:r>
            <w:r w:rsidR="0094513B">
              <w:t xml:space="preserve"> sensitivities when administrating this validated tool.</w:t>
            </w:r>
          </w:p>
          <w:p w14:paraId="2595348D" w14:textId="091ABF3F" w:rsidR="001C0E70" w:rsidRPr="001C0E70" w:rsidRDefault="001C0E70" w:rsidP="001C0E70">
            <w:pPr>
              <w:pStyle w:val="Default"/>
              <w:numPr>
                <w:ilvl w:val="0"/>
                <w:numId w:val="1"/>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09F7C9C6" w14:textId="77777777" w:rsidR="00730A9D" w:rsidRDefault="00730A9D" w:rsidP="00730A9D">
            <w:pPr>
              <w:pStyle w:val="ListParagraph"/>
              <w:spacing w:after="0"/>
              <w:ind w:left="720"/>
            </w:pPr>
          </w:p>
          <w:p w14:paraId="020468E8" w14:textId="77777777" w:rsidR="00730A9D" w:rsidRDefault="00730A9D" w:rsidP="00730A9D">
            <w:pPr>
              <w:rPr>
                <w:u w:val="single"/>
              </w:rPr>
            </w:pPr>
            <w:r>
              <w:rPr>
                <w:u w:val="single"/>
              </w:rPr>
              <w:t>Consider and record:</w:t>
            </w:r>
          </w:p>
          <w:p w14:paraId="7E3933B1" w14:textId="77777777" w:rsidR="00730A9D" w:rsidRDefault="00730A9D" w:rsidP="00730A9D">
            <w:pPr>
              <w:rPr>
                <w:u w:val="single"/>
              </w:rPr>
            </w:pPr>
          </w:p>
          <w:p w14:paraId="7380FBF8" w14:textId="769E1A99" w:rsidR="00730A9D" w:rsidRDefault="00AD2E06" w:rsidP="001C0E70">
            <w:pPr>
              <w:pStyle w:val="ListParagraph"/>
              <w:numPr>
                <w:ilvl w:val="0"/>
                <w:numId w:val="1"/>
              </w:numPr>
            </w:pPr>
            <w:r>
              <w:t>The</w:t>
            </w:r>
            <w:r w:rsidRPr="14CAE9DE">
              <w:t xml:space="preserve"> </w:t>
            </w:r>
            <w:r>
              <w:t xml:space="preserve">assessor’s judgement on the </w:t>
            </w:r>
            <w:r w:rsidR="00730A9D" w:rsidRPr="14CAE9DE">
              <w:t xml:space="preserve">appropriateness of administering the </w:t>
            </w:r>
            <w:r w:rsidR="0094513B">
              <w:t>KICA COG</w:t>
            </w:r>
            <w:r w:rsidR="00730A9D" w:rsidRPr="14CAE9DE">
              <w:t xml:space="preserve"> with the </w:t>
            </w:r>
            <w:r w:rsidR="0094513B">
              <w:t>client</w:t>
            </w:r>
            <w:r w:rsidR="00730A9D" w:rsidRPr="14CAE9DE">
              <w:t xml:space="preserve"> at assessment.</w:t>
            </w:r>
          </w:p>
          <w:p w14:paraId="364F54CD" w14:textId="3E6F2398" w:rsidR="00730A9D" w:rsidRDefault="005751FA" w:rsidP="001C0E70">
            <w:pPr>
              <w:pStyle w:val="ListParagraph"/>
              <w:numPr>
                <w:ilvl w:val="0"/>
                <w:numId w:val="1"/>
              </w:numPr>
            </w:pPr>
            <w:r>
              <w:t>I</w:t>
            </w:r>
            <w:r w:rsidR="00730A9D">
              <w:t>f</w:t>
            </w:r>
            <w:r w:rsidR="00730A9D" w:rsidRPr="1AF0209A">
              <w:t xml:space="preserve"> the client is able and willing to complete the </w:t>
            </w:r>
            <w:r w:rsidR="0094513B">
              <w:t>KICA COG</w:t>
            </w:r>
            <w:r w:rsidR="00730A9D" w:rsidRPr="1AF0209A">
              <w:t xml:space="preserve"> at assessment</w:t>
            </w:r>
            <w:r>
              <w:t>.</w:t>
            </w:r>
          </w:p>
          <w:p w14:paraId="12C2EA40" w14:textId="77777777" w:rsidR="00730A9D" w:rsidRDefault="00730A9D" w:rsidP="0094513B">
            <w:pPr>
              <w:pStyle w:val="ListParagraph"/>
              <w:spacing w:after="0"/>
              <w:ind w:left="720"/>
            </w:pPr>
          </w:p>
        </w:tc>
      </w:tr>
    </w:tbl>
    <w:p w14:paraId="79C53D9B" w14:textId="1FF6FA25" w:rsidR="004D4FB0" w:rsidRDefault="004D4FB0" w:rsidP="00A3389D">
      <w:pPr>
        <w:pStyle w:val="Heading2"/>
      </w:pPr>
      <w:bookmarkStart w:id="2491" w:name="_Toc159621418"/>
      <w:bookmarkStart w:id="2492" w:name="_Toc159622771"/>
      <w:bookmarkStart w:id="2493" w:name="_Toc159628804"/>
      <w:bookmarkStart w:id="2494" w:name="_Toc209187518"/>
      <w:r>
        <w:t>Suitability to complete the KICA C</w:t>
      </w:r>
      <w:r w:rsidR="00B5598E">
        <w:t>og</w:t>
      </w:r>
      <w:r>
        <w:t xml:space="preserve"> regional urban</w:t>
      </w:r>
      <w:bookmarkEnd w:id="2491"/>
      <w:bookmarkEnd w:id="2492"/>
      <w:bookmarkEnd w:id="2493"/>
      <w:bookmarkEnd w:id="249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940B3B" w:rsidRPr="00C9372C" w14:paraId="66E9527C"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79C0143" w14:textId="39CA71E5" w:rsidR="00940B3B" w:rsidRPr="00C9372C" w:rsidRDefault="00940B3B">
            <w:pPr>
              <w:spacing w:after="120"/>
              <w:rPr>
                <w:b/>
                <w:szCs w:val="24"/>
                <w:lang w:eastAsia="en-AU"/>
              </w:rPr>
            </w:pPr>
            <w:r w:rsidRPr="00C9372C">
              <w:rPr>
                <w:b/>
                <w:color w:val="FFFFFF" w:themeColor="background1"/>
                <w:szCs w:val="24"/>
                <w:lang w:eastAsia="en-AU"/>
              </w:rPr>
              <w:t xml:space="preserve">Question: </w:t>
            </w:r>
            <w:r w:rsidR="008723F4" w:rsidRPr="008723F4">
              <w:rPr>
                <w:b/>
                <w:color w:val="FFFFFF" w:themeColor="background1"/>
                <w:szCs w:val="24"/>
                <w:lang w:eastAsia="en-AU"/>
              </w:rPr>
              <w:t xml:space="preserve">Is it suitable the client complete the KICA COG regional </w:t>
            </w:r>
            <w:r w:rsidR="008723F4">
              <w:rPr>
                <w:b/>
                <w:color w:val="FFFFFF" w:themeColor="background1"/>
                <w:szCs w:val="24"/>
                <w:lang w:eastAsia="en-AU"/>
              </w:rPr>
              <w:t>u</w:t>
            </w:r>
            <w:r w:rsidR="008723F4" w:rsidRPr="008723F4">
              <w:rPr>
                <w:b/>
                <w:color w:val="FFFFFF" w:themeColor="background1"/>
                <w:szCs w:val="24"/>
                <w:lang w:eastAsia="en-AU"/>
              </w:rPr>
              <w:t>rban?</w:t>
            </w:r>
          </w:p>
        </w:tc>
      </w:tr>
      <w:tr w:rsidR="00940B3B" w:rsidRPr="00C9372C" w14:paraId="05DE5D7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00E5583" w14:textId="77777777" w:rsidR="00940B3B" w:rsidRPr="00C9372C" w:rsidRDefault="00940B3B">
            <w:pPr>
              <w:pStyle w:val="Heading3"/>
              <w:spacing w:before="0" w:line="360" w:lineRule="auto"/>
              <w:rPr>
                <w:rFonts w:cs="Arial"/>
                <w:color w:val="auto"/>
                <w:sz w:val="24"/>
                <w:szCs w:val="24"/>
              </w:rPr>
            </w:pPr>
            <w:bookmarkStart w:id="2495" w:name="_Toc159622772"/>
            <w:bookmarkStart w:id="2496" w:name="_Toc159628805"/>
            <w:r w:rsidRPr="00C9372C">
              <w:rPr>
                <w:rFonts w:cs="Arial"/>
                <w:color w:val="auto"/>
                <w:sz w:val="24"/>
                <w:szCs w:val="24"/>
              </w:rPr>
              <w:t>Response options</w:t>
            </w:r>
            <w:bookmarkEnd w:id="2495"/>
            <w:bookmarkEnd w:id="24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0F33CBC" w14:textId="77777777" w:rsidR="00940B3B" w:rsidRDefault="00940B3B" w:rsidP="00B17677">
            <w:pPr>
              <w:pStyle w:val="ListParagraph"/>
              <w:numPr>
                <w:ilvl w:val="0"/>
                <w:numId w:val="17"/>
              </w:numPr>
              <w:spacing w:after="0"/>
            </w:pPr>
            <w:r>
              <w:t>Yes</w:t>
            </w:r>
          </w:p>
          <w:p w14:paraId="6E6DD056" w14:textId="77777777" w:rsidR="00940B3B" w:rsidRPr="00C9372C" w:rsidRDefault="00940B3B" w:rsidP="00B17677">
            <w:pPr>
              <w:pStyle w:val="ListParagraph"/>
              <w:numPr>
                <w:ilvl w:val="0"/>
                <w:numId w:val="17"/>
              </w:numPr>
              <w:spacing w:after="0"/>
            </w:pPr>
            <w:r>
              <w:t>No</w:t>
            </w:r>
          </w:p>
        </w:tc>
      </w:tr>
      <w:tr w:rsidR="00A60D3D" w:rsidRPr="00C9372C" w14:paraId="1B2C1DA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799F1D" w14:textId="2861451C" w:rsidR="00A60D3D" w:rsidRPr="00C9372C" w:rsidRDefault="00A60D3D" w:rsidP="00A60D3D">
            <w:pPr>
              <w:pStyle w:val="Heading3"/>
              <w:spacing w:before="0" w:line="360" w:lineRule="auto"/>
              <w:rPr>
                <w:rFonts w:cs="Arial"/>
                <w:color w:val="auto"/>
                <w:sz w:val="24"/>
                <w:szCs w:val="24"/>
              </w:rPr>
            </w:pPr>
            <w:bookmarkStart w:id="2497" w:name="_Toc159622773"/>
            <w:bookmarkStart w:id="2498" w:name="_Toc159628806"/>
            <w:r>
              <w:rPr>
                <w:rFonts w:cs="Arial"/>
                <w:color w:val="auto"/>
                <w:sz w:val="24"/>
                <w:szCs w:val="24"/>
              </w:rPr>
              <w:t>Question rules</w:t>
            </w:r>
            <w:bookmarkEnd w:id="2497"/>
            <w:bookmarkEnd w:id="24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D9DE26" w14:textId="7C54439C" w:rsidR="00A60D3D"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A60D3D" w:rsidRPr="00C9372C" w14:paraId="1A394EB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B3A75B0" w14:textId="36A51C1D" w:rsidR="00A60D3D" w:rsidRPr="00C9372C" w:rsidRDefault="00A60D3D" w:rsidP="00A60D3D">
            <w:pPr>
              <w:pStyle w:val="Heading3"/>
              <w:spacing w:before="0" w:line="360" w:lineRule="auto"/>
              <w:rPr>
                <w:rFonts w:cs="Arial"/>
                <w:color w:val="auto"/>
                <w:sz w:val="24"/>
                <w:szCs w:val="24"/>
              </w:rPr>
            </w:pPr>
            <w:bookmarkStart w:id="2499" w:name="_Toc159622774"/>
            <w:bookmarkStart w:id="2500" w:name="_Toc159628807"/>
            <w:r w:rsidRPr="00BF1111">
              <w:rPr>
                <w:rFonts w:cs="Arial"/>
                <w:color w:val="auto"/>
                <w:sz w:val="24"/>
                <w:szCs w:val="24"/>
              </w:rPr>
              <w:t>Pre-populated information</w:t>
            </w:r>
            <w:bookmarkEnd w:id="2499"/>
            <w:bookmarkEnd w:id="25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CC199E2" w14:textId="4D67D623" w:rsidR="00A60D3D" w:rsidRDefault="00DE720B" w:rsidP="004C2515">
            <w:r>
              <w:t>No</w:t>
            </w:r>
          </w:p>
        </w:tc>
      </w:tr>
      <w:tr w:rsidR="001C0E70" w:rsidRPr="00C9372C" w14:paraId="7F4D71D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332892D" w14:textId="29F4EA6A" w:rsidR="001C0E70" w:rsidRPr="00C9372C" w:rsidRDefault="001C0E70" w:rsidP="001C0E70">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3D1BE7F" w14:textId="77777777" w:rsidR="001C0E70" w:rsidRDefault="001C0E70" w:rsidP="001C0E70">
            <w:pPr>
              <w:rPr>
                <w:u w:val="single"/>
              </w:rPr>
            </w:pPr>
            <w:r>
              <w:rPr>
                <w:u w:val="single"/>
              </w:rPr>
              <w:t>Context:</w:t>
            </w:r>
          </w:p>
          <w:p w14:paraId="1085EDC0" w14:textId="77777777" w:rsidR="001C0E70" w:rsidRDefault="001C0E70" w:rsidP="001C0E70">
            <w:pPr>
              <w:rPr>
                <w:u w:val="single"/>
              </w:rPr>
            </w:pPr>
          </w:p>
          <w:p w14:paraId="7CFE8988" w14:textId="45BAD8DC" w:rsidR="001C0E70" w:rsidRDefault="001C0E70" w:rsidP="001C0E70">
            <w:pPr>
              <w:pStyle w:val="ListParagraph"/>
              <w:numPr>
                <w:ilvl w:val="0"/>
                <w:numId w:val="1"/>
              </w:numPr>
              <w:spacing w:after="0"/>
            </w:pPr>
            <w:r>
              <w:lastRenderedPageBreak/>
              <w:t>An assessor should use the KICA COG regional urban with First Nations clients only when it would be culturally appropriate to do so, and the assessor has appropriate cultural safety training and experience.</w:t>
            </w:r>
          </w:p>
          <w:p w14:paraId="4BEF1BBE" w14:textId="4CC4821C" w:rsidR="001C0E70" w:rsidRDefault="001C0E70" w:rsidP="001C0E70">
            <w:pPr>
              <w:pStyle w:val="ListParagraph"/>
              <w:numPr>
                <w:ilvl w:val="0"/>
                <w:numId w:val="1"/>
              </w:numPr>
              <w:spacing w:after="0"/>
            </w:pPr>
            <w:r>
              <w:t>The questions in the KICA COG regional urban may be sensitive for the client, so it is important that an assessor is cautious of these potentially sensitivities when administrating this validated tool.</w:t>
            </w:r>
          </w:p>
          <w:p w14:paraId="228C206F" w14:textId="046826C5" w:rsidR="001C0E70" w:rsidRPr="001C0E70" w:rsidRDefault="001C0E70" w:rsidP="001C0E70">
            <w:pPr>
              <w:pStyle w:val="Default"/>
              <w:numPr>
                <w:ilvl w:val="0"/>
                <w:numId w:val="1"/>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2F08333F" w14:textId="77777777" w:rsidR="001C0E70" w:rsidRDefault="001C0E70" w:rsidP="001C0E70">
            <w:pPr>
              <w:pStyle w:val="ListParagraph"/>
              <w:spacing w:after="0"/>
              <w:ind w:left="720"/>
            </w:pPr>
          </w:p>
          <w:p w14:paraId="68A2CEF4" w14:textId="77777777" w:rsidR="001C0E70" w:rsidRDefault="001C0E70" w:rsidP="001C0E70">
            <w:pPr>
              <w:rPr>
                <w:u w:val="single"/>
              </w:rPr>
            </w:pPr>
            <w:r>
              <w:rPr>
                <w:u w:val="single"/>
              </w:rPr>
              <w:t>Consider and record:</w:t>
            </w:r>
          </w:p>
          <w:p w14:paraId="48EA4307" w14:textId="77777777" w:rsidR="001C0E70" w:rsidRDefault="001C0E70" w:rsidP="001C0E70">
            <w:pPr>
              <w:rPr>
                <w:u w:val="single"/>
              </w:rPr>
            </w:pPr>
          </w:p>
          <w:p w14:paraId="5E1A3BF5" w14:textId="26B1C227" w:rsidR="001C0E70" w:rsidRDefault="00AD2E06" w:rsidP="001C0E70">
            <w:pPr>
              <w:pStyle w:val="ListParagraph"/>
              <w:numPr>
                <w:ilvl w:val="0"/>
                <w:numId w:val="1"/>
              </w:numPr>
            </w:pPr>
            <w:r>
              <w:t>The</w:t>
            </w:r>
            <w:r w:rsidRPr="14CAE9DE">
              <w:t xml:space="preserve"> </w:t>
            </w:r>
            <w:r>
              <w:t>assessor’s judgement on the</w:t>
            </w:r>
            <w:r w:rsidR="001C0E70" w:rsidRPr="14CAE9DE">
              <w:t xml:space="preserve"> appropriateness of administering the </w:t>
            </w:r>
            <w:r w:rsidR="001C0E70">
              <w:t>KICA COG</w:t>
            </w:r>
            <w:r w:rsidR="001C0E70" w:rsidRPr="14CAE9DE">
              <w:t xml:space="preserve"> </w:t>
            </w:r>
            <w:r w:rsidR="001C0E70">
              <w:t xml:space="preserve">regional urban </w:t>
            </w:r>
            <w:r w:rsidR="001C0E70" w:rsidRPr="14CAE9DE">
              <w:t xml:space="preserve">with the </w:t>
            </w:r>
            <w:r w:rsidR="001C0E70">
              <w:t>client</w:t>
            </w:r>
            <w:r w:rsidR="001C0E70" w:rsidRPr="14CAE9DE">
              <w:t xml:space="preserve"> at assessment.</w:t>
            </w:r>
          </w:p>
          <w:p w14:paraId="64C5474E" w14:textId="77576C90" w:rsidR="001C0E70" w:rsidRDefault="005751FA" w:rsidP="001C0E70">
            <w:pPr>
              <w:pStyle w:val="ListParagraph"/>
              <w:numPr>
                <w:ilvl w:val="0"/>
                <w:numId w:val="1"/>
              </w:numPr>
            </w:pPr>
            <w:r>
              <w:t>I</w:t>
            </w:r>
            <w:r w:rsidR="001C0E70">
              <w:t>f</w:t>
            </w:r>
            <w:r w:rsidR="001C0E70" w:rsidRPr="1AF0209A">
              <w:t xml:space="preserve"> the client is able and willing to complete the </w:t>
            </w:r>
            <w:r w:rsidR="001C0E70">
              <w:t>KICA COG</w:t>
            </w:r>
            <w:r w:rsidR="001C0E70" w:rsidRPr="1AF0209A">
              <w:t xml:space="preserve"> </w:t>
            </w:r>
            <w:r w:rsidR="001C0E70">
              <w:t>regional</w:t>
            </w:r>
            <w:r w:rsidR="00702D44">
              <w:t xml:space="preserve"> urban</w:t>
            </w:r>
            <w:r w:rsidR="001C0E70">
              <w:t xml:space="preserve"> </w:t>
            </w:r>
            <w:r w:rsidR="001C0E70" w:rsidRPr="1AF0209A">
              <w:t>at assessment</w:t>
            </w:r>
            <w:r>
              <w:t>.</w:t>
            </w:r>
          </w:p>
        </w:tc>
      </w:tr>
    </w:tbl>
    <w:p w14:paraId="7FE725E0" w14:textId="6891E1E6" w:rsidR="00B16092" w:rsidRDefault="00B16092" w:rsidP="00A3389D">
      <w:pPr>
        <w:pStyle w:val="Heading2"/>
      </w:pPr>
      <w:bookmarkStart w:id="2501" w:name="_Toc159621419"/>
      <w:bookmarkStart w:id="2502" w:name="_Toc159622776"/>
      <w:bookmarkStart w:id="2503" w:name="_Toc159628809"/>
      <w:bookmarkStart w:id="2504" w:name="_Toc209187519"/>
      <w:r>
        <w:lastRenderedPageBreak/>
        <w:t>Suitability to complete Step 1 GP Cog</w:t>
      </w:r>
      <w:bookmarkEnd w:id="2501"/>
      <w:bookmarkEnd w:id="2502"/>
      <w:bookmarkEnd w:id="2503"/>
      <w:bookmarkEnd w:id="250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C9372C" w14:paraId="0F727B5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1A4EF05" w14:textId="77777777" w:rsidR="00B16092" w:rsidRPr="00C9372C" w:rsidRDefault="00B16092">
            <w:pPr>
              <w:spacing w:after="120"/>
              <w:rPr>
                <w:b/>
                <w:szCs w:val="24"/>
                <w:lang w:eastAsia="en-AU"/>
              </w:rPr>
            </w:pPr>
            <w:r w:rsidRPr="00C9372C">
              <w:rPr>
                <w:b/>
                <w:color w:val="FFFFFF" w:themeColor="background1"/>
                <w:szCs w:val="24"/>
                <w:lang w:eastAsia="en-AU"/>
              </w:rPr>
              <w:t xml:space="preserve">Question: </w:t>
            </w:r>
            <w:r w:rsidRPr="009C09AC">
              <w:rPr>
                <w:b/>
                <w:color w:val="FFFFFF" w:themeColor="background1"/>
                <w:szCs w:val="24"/>
                <w:lang w:eastAsia="en-AU"/>
              </w:rPr>
              <w:t>Is it suitable the client complete the Step 1 GP Cog</w:t>
            </w:r>
            <w:r>
              <w:rPr>
                <w:b/>
                <w:color w:val="FFFFFF" w:themeColor="background1"/>
                <w:szCs w:val="24"/>
                <w:lang w:eastAsia="en-AU"/>
              </w:rPr>
              <w:t>?</w:t>
            </w:r>
          </w:p>
        </w:tc>
      </w:tr>
      <w:tr w:rsidR="00B16092" w:rsidRPr="00C9372C" w14:paraId="029B802E"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5F2A15B" w14:textId="77777777" w:rsidR="00B16092" w:rsidRPr="00C9372C" w:rsidRDefault="00B16092">
            <w:pPr>
              <w:pStyle w:val="Heading3"/>
              <w:spacing w:before="0" w:line="360" w:lineRule="auto"/>
              <w:rPr>
                <w:rFonts w:cs="Arial"/>
                <w:color w:val="auto"/>
                <w:sz w:val="24"/>
                <w:szCs w:val="24"/>
              </w:rPr>
            </w:pPr>
            <w:bookmarkStart w:id="2505" w:name="_Toc159622777"/>
            <w:bookmarkStart w:id="2506" w:name="_Toc159628810"/>
            <w:r w:rsidRPr="00C9372C">
              <w:rPr>
                <w:rFonts w:cs="Arial"/>
                <w:color w:val="auto"/>
                <w:sz w:val="24"/>
                <w:szCs w:val="24"/>
              </w:rPr>
              <w:t>Response options</w:t>
            </w:r>
            <w:bookmarkEnd w:id="2505"/>
            <w:bookmarkEnd w:id="25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824F75A" w14:textId="77777777" w:rsidR="00B16092" w:rsidRDefault="00B16092" w:rsidP="00B17677">
            <w:pPr>
              <w:pStyle w:val="ListParagraph"/>
              <w:numPr>
                <w:ilvl w:val="0"/>
                <w:numId w:val="17"/>
              </w:numPr>
              <w:spacing w:after="0"/>
            </w:pPr>
            <w:r>
              <w:t>Yes</w:t>
            </w:r>
          </w:p>
          <w:p w14:paraId="7D32029F" w14:textId="77777777" w:rsidR="00B16092" w:rsidRPr="00C9372C" w:rsidRDefault="00B16092" w:rsidP="00B17677">
            <w:pPr>
              <w:pStyle w:val="ListParagraph"/>
              <w:numPr>
                <w:ilvl w:val="0"/>
                <w:numId w:val="17"/>
              </w:numPr>
              <w:spacing w:after="0"/>
            </w:pPr>
            <w:r>
              <w:t>No</w:t>
            </w:r>
          </w:p>
        </w:tc>
      </w:tr>
      <w:tr w:rsidR="00A60D3D" w:rsidRPr="00C9372C" w14:paraId="72C2F2FE"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F8E657" w14:textId="698CCAF9" w:rsidR="00A60D3D" w:rsidRPr="00C9372C" w:rsidRDefault="00A60D3D" w:rsidP="00A60D3D">
            <w:pPr>
              <w:pStyle w:val="Heading3"/>
              <w:spacing w:before="0" w:line="360" w:lineRule="auto"/>
              <w:rPr>
                <w:rFonts w:cs="Arial"/>
                <w:color w:val="auto"/>
                <w:sz w:val="24"/>
                <w:szCs w:val="24"/>
              </w:rPr>
            </w:pPr>
            <w:bookmarkStart w:id="2507" w:name="_Toc159622778"/>
            <w:bookmarkStart w:id="2508" w:name="_Toc159628811"/>
            <w:r>
              <w:rPr>
                <w:rFonts w:cs="Arial"/>
                <w:color w:val="auto"/>
                <w:sz w:val="24"/>
                <w:szCs w:val="24"/>
              </w:rPr>
              <w:t>Question rules</w:t>
            </w:r>
            <w:bookmarkEnd w:id="2507"/>
            <w:bookmarkEnd w:id="25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EA95F89" w14:textId="0EA5F8F1" w:rsidR="00A60D3D"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A60D3D" w:rsidRPr="00C9372C" w14:paraId="10537F1D"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AAF0356" w14:textId="5953A386" w:rsidR="00A60D3D" w:rsidRPr="00C9372C" w:rsidRDefault="00A60D3D" w:rsidP="00A60D3D">
            <w:pPr>
              <w:pStyle w:val="Heading3"/>
              <w:spacing w:before="0" w:line="360" w:lineRule="auto"/>
              <w:rPr>
                <w:rFonts w:cs="Arial"/>
                <w:color w:val="auto"/>
                <w:sz w:val="24"/>
                <w:szCs w:val="24"/>
              </w:rPr>
            </w:pPr>
            <w:bookmarkStart w:id="2509" w:name="_Toc159622779"/>
            <w:bookmarkStart w:id="2510" w:name="_Toc159628812"/>
            <w:r w:rsidRPr="00BF1111">
              <w:rPr>
                <w:rFonts w:cs="Arial"/>
                <w:color w:val="auto"/>
                <w:sz w:val="24"/>
                <w:szCs w:val="24"/>
              </w:rPr>
              <w:t>Pre-populated information</w:t>
            </w:r>
            <w:bookmarkEnd w:id="2509"/>
            <w:bookmarkEnd w:id="25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71FF700" w14:textId="3C19FC9E" w:rsidR="00A60D3D" w:rsidRDefault="00DE720B" w:rsidP="004C2515">
            <w:r>
              <w:t>No</w:t>
            </w:r>
          </w:p>
        </w:tc>
      </w:tr>
      <w:tr w:rsidR="001C0E70" w:rsidRPr="00C9372C" w14:paraId="079B4339"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D94112" w14:textId="4E53B4F5" w:rsidR="001C0E70" w:rsidRPr="00C9372C" w:rsidRDefault="001C0E70" w:rsidP="001C0E70">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51FB6F" w14:textId="77777777" w:rsidR="001C0E70" w:rsidRDefault="001C0E70" w:rsidP="001C0E70">
            <w:pPr>
              <w:rPr>
                <w:u w:val="single"/>
              </w:rPr>
            </w:pPr>
            <w:r>
              <w:rPr>
                <w:u w:val="single"/>
              </w:rPr>
              <w:t>Context:</w:t>
            </w:r>
          </w:p>
          <w:p w14:paraId="7027C8C2" w14:textId="77777777" w:rsidR="001C0E70" w:rsidRDefault="001C0E70" w:rsidP="001C0E70">
            <w:pPr>
              <w:rPr>
                <w:u w:val="single"/>
              </w:rPr>
            </w:pPr>
          </w:p>
          <w:p w14:paraId="414DA8FF" w14:textId="5AB2B5A8" w:rsidR="001C0E70" w:rsidRPr="001C0E70" w:rsidRDefault="001C0E70" w:rsidP="001C0E70">
            <w:pPr>
              <w:pStyle w:val="ListParagraph"/>
              <w:numPr>
                <w:ilvl w:val="0"/>
                <w:numId w:val="1"/>
              </w:numPr>
              <w:spacing w:after="0"/>
            </w:pPr>
            <w:r>
              <w:t xml:space="preserve">An assessor should use Step 1 GP Cog if it is appropriate to screen </w:t>
            </w:r>
            <w:r w:rsidRPr="71ABB858">
              <w:rPr>
                <w:rFonts w:asciiTheme="minorHAnsi" w:hAnsiTheme="minorHAnsi"/>
              </w:rPr>
              <w:t>for dementia.</w:t>
            </w:r>
            <w:r w:rsidR="00702D44" w:rsidRPr="71ABB858">
              <w:rPr>
                <w:rFonts w:asciiTheme="minorHAnsi" w:hAnsiTheme="minorHAnsi"/>
              </w:rPr>
              <w:t xml:space="preserve"> Step 1 is conducted with the client.</w:t>
            </w:r>
          </w:p>
          <w:p w14:paraId="753861C6" w14:textId="0DBCD365" w:rsidR="001C0E70" w:rsidRPr="001C0E70" w:rsidRDefault="00702D44" w:rsidP="001C0E70">
            <w:pPr>
              <w:pStyle w:val="ListParagraph"/>
              <w:numPr>
                <w:ilvl w:val="0"/>
                <w:numId w:val="1"/>
              </w:numPr>
              <w:spacing w:after="0"/>
            </w:pPr>
            <w:r>
              <w:t xml:space="preserve">An assessor should be aware that there may be more culturally appropriate cognition screening tools for First Nations clients with the KICA Cog or the KICA Cog urban regional (which should also only be used in culturally appropriate and if the assessor has appropriate cultural safety training and experience).  </w:t>
            </w:r>
          </w:p>
          <w:p w14:paraId="0399D72B" w14:textId="77777777" w:rsidR="001C0E70" w:rsidRPr="001C0E70" w:rsidRDefault="001C0E70" w:rsidP="001C0E70">
            <w:pPr>
              <w:pStyle w:val="Default"/>
              <w:numPr>
                <w:ilvl w:val="0"/>
                <w:numId w:val="1"/>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 xml:space="preserve">for further guidance on how </w:t>
            </w:r>
            <w:r w:rsidRPr="03083AC3">
              <w:rPr>
                <w:rFonts w:asciiTheme="minorHAnsi" w:eastAsiaTheme="minorEastAsia" w:hAnsiTheme="minorHAnsi" w:cstheme="minorBidi"/>
              </w:rPr>
              <w:lastRenderedPageBreak/>
              <w:t>and when to administer th</w:t>
            </w:r>
            <w:r>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3FE04B09" w14:textId="77777777" w:rsidR="001C0E70" w:rsidRDefault="001C0E70" w:rsidP="001C0E70">
            <w:pPr>
              <w:pStyle w:val="ListParagraph"/>
              <w:spacing w:after="0"/>
              <w:ind w:left="720"/>
            </w:pPr>
          </w:p>
          <w:p w14:paraId="1AAB7DE0" w14:textId="77777777" w:rsidR="001C0E70" w:rsidRDefault="001C0E70" w:rsidP="001C0E70">
            <w:pPr>
              <w:rPr>
                <w:u w:val="single"/>
              </w:rPr>
            </w:pPr>
            <w:r>
              <w:rPr>
                <w:u w:val="single"/>
              </w:rPr>
              <w:t>Consider and record:</w:t>
            </w:r>
          </w:p>
          <w:p w14:paraId="4008B98A" w14:textId="77777777" w:rsidR="001C0E70" w:rsidRDefault="001C0E70" w:rsidP="001C0E70">
            <w:pPr>
              <w:rPr>
                <w:u w:val="single"/>
              </w:rPr>
            </w:pPr>
          </w:p>
          <w:p w14:paraId="29C2C1B2" w14:textId="263DBA74" w:rsidR="001C0E70" w:rsidRDefault="00AD2E06" w:rsidP="001C0E70">
            <w:pPr>
              <w:pStyle w:val="ListParagraph"/>
              <w:numPr>
                <w:ilvl w:val="0"/>
                <w:numId w:val="1"/>
              </w:numPr>
            </w:pPr>
            <w:r>
              <w:t>The</w:t>
            </w:r>
            <w:r w:rsidRPr="14CAE9DE">
              <w:t xml:space="preserve"> </w:t>
            </w:r>
            <w:r>
              <w:t>assessor’s judgement on t</w:t>
            </w:r>
            <w:r w:rsidR="001C0E70">
              <w:t>he</w:t>
            </w:r>
            <w:r w:rsidR="001C0E70" w:rsidRPr="14CAE9DE">
              <w:t xml:space="preserve"> appropriateness of administering the </w:t>
            </w:r>
            <w:r w:rsidR="00702D44">
              <w:t>Step 1 GP Cog</w:t>
            </w:r>
            <w:r w:rsidR="001C0E70">
              <w:t xml:space="preserve"> </w:t>
            </w:r>
            <w:r w:rsidR="001C0E70" w:rsidRPr="14CAE9DE">
              <w:t xml:space="preserve">with the </w:t>
            </w:r>
            <w:r w:rsidR="001C0E70">
              <w:t>client</w:t>
            </w:r>
            <w:r w:rsidR="001C0E70" w:rsidRPr="14CAE9DE">
              <w:t xml:space="preserve"> at assessment.</w:t>
            </w:r>
          </w:p>
          <w:p w14:paraId="48F808A4" w14:textId="77777777" w:rsidR="001C0E70" w:rsidRDefault="005751FA" w:rsidP="001C0E70">
            <w:pPr>
              <w:pStyle w:val="ListParagraph"/>
              <w:numPr>
                <w:ilvl w:val="0"/>
                <w:numId w:val="17"/>
              </w:numPr>
              <w:spacing w:after="0"/>
            </w:pPr>
            <w:r>
              <w:t>I</w:t>
            </w:r>
            <w:r w:rsidR="001C0E70">
              <w:t>f</w:t>
            </w:r>
            <w:r w:rsidR="001C0E70" w:rsidRPr="1AF0209A">
              <w:t xml:space="preserve"> the client is able and willing to complete the </w:t>
            </w:r>
            <w:r w:rsidR="00702D44">
              <w:t>Step 1 GP Cog</w:t>
            </w:r>
            <w:r w:rsidR="001C0E70">
              <w:t xml:space="preserve"> </w:t>
            </w:r>
            <w:r w:rsidR="001C0E70" w:rsidRPr="1AF0209A">
              <w:t>at assessment</w:t>
            </w:r>
            <w:r>
              <w:t>.</w:t>
            </w:r>
          </w:p>
          <w:p w14:paraId="41A23A16" w14:textId="5262CB3D" w:rsidR="005751FA" w:rsidRDefault="005751FA" w:rsidP="005751FA">
            <w:pPr>
              <w:pStyle w:val="ListParagraph"/>
              <w:spacing w:after="0"/>
              <w:ind w:left="720"/>
            </w:pPr>
          </w:p>
        </w:tc>
      </w:tr>
    </w:tbl>
    <w:p w14:paraId="092614CC" w14:textId="650F7AD6" w:rsidR="00B16092" w:rsidRDefault="008723F4" w:rsidP="00A3389D">
      <w:pPr>
        <w:pStyle w:val="Heading2"/>
      </w:pPr>
      <w:bookmarkStart w:id="2511" w:name="_Toc159621420"/>
      <w:bookmarkStart w:id="2512" w:name="_Toc159622781"/>
      <w:bookmarkStart w:id="2513" w:name="_Toc159628814"/>
      <w:bookmarkStart w:id="2514" w:name="_Toc209187520"/>
      <w:r>
        <w:lastRenderedPageBreak/>
        <w:t>Informant</w:t>
      </w:r>
      <w:r w:rsidR="00B16092">
        <w:t xml:space="preserve"> available to complete Step 2 GP Cog</w:t>
      </w:r>
      <w:bookmarkEnd w:id="2511"/>
      <w:bookmarkEnd w:id="2512"/>
      <w:bookmarkEnd w:id="2513"/>
      <w:bookmarkEnd w:id="2514"/>
    </w:p>
    <w:tbl>
      <w:tblPr>
        <w:tblStyle w:val="TableGrid"/>
        <w:tblpPr w:leftFromText="180" w:rightFromText="180" w:vertAnchor="text" w:tblpY="1"/>
        <w:tblOverlap w:val="never"/>
        <w:tblW w:w="5000" w:type="pct"/>
        <w:shd w:val="clear" w:color="auto" w:fill="EAF1DD" w:themeFill="accent3" w:themeFillTint="33"/>
        <w:tblLook w:val="04A0" w:firstRow="1" w:lastRow="0" w:firstColumn="1" w:lastColumn="0" w:noHBand="0" w:noVBand="1"/>
      </w:tblPr>
      <w:tblGrid>
        <w:gridCol w:w="2317"/>
        <w:gridCol w:w="6699"/>
      </w:tblGrid>
      <w:tr w:rsidR="00B16092" w:rsidRPr="00C9372C" w14:paraId="1F33009D"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4F8932E" w14:textId="6A1A5792" w:rsidR="00B16092" w:rsidRPr="00280A19" w:rsidRDefault="00B16092">
            <w:pPr>
              <w:spacing w:after="120"/>
              <w:rPr>
                <w:b/>
                <w:color w:val="000000" w:themeColor="text1"/>
                <w:szCs w:val="24"/>
                <w:lang w:eastAsia="en-AU"/>
              </w:rPr>
            </w:pPr>
            <w:r w:rsidRPr="00691245">
              <w:rPr>
                <w:b/>
                <w:color w:val="FFFFFF" w:themeColor="background1"/>
                <w:szCs w:val="24"/>
                <w:lang w:eastAsia="en-AU"/>
              </w:rPr>
              <w:t xml:space="preserve">Question: Is there an informant available to complete GPCog </w:t>
            </w:r>
            <w:r w:rsidR="00DA2BC0" w:rsidRPr="00691245">
              <w:rPr>
                <w:b/>
                <w:color w:val="FFFFFF" w:themeColor="background1"/>
                <w:szCs w:val="24"/>
                <w:lang w:eastAsia="en-AU"/>
              </w:rPr>
              <w:t>–</w:t>
            </w:r>
            <w:r w:rsidRPr="00691245">
              <w:rPr>
                <w:b/>
                <w:color w:val="FFFFFF" w:themeColor="background1"/>
                <w:szCs w:val="24"/>
                <w:lang w:eastAsia="en-AU"/>
              </w:rPr>
              <w:t xml:space="preserve"> Step 2?</w:t>
            </w:r>
          </w:p>
        </w:tc>
      </w:tr>
      <w:tr w:rsidR="00B16092" w:rsidRPr="00C9372C" w14:paraId="199307E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2AB43A8" w14:textId="77777777" w:rsidR="00B16092" w:rsidRPr="00C9372C" w:rsidRDefault="00B16092">
            <w:pPr>
              <w:pStyle w:val="Heading3"/>
              <w:spacing w:before="0" w:line="360" w:lineRule="auto"/>
              <w:rPr>
                <w:rFonts w:cs="Arial"/>
                <w:color w:val="auto"/>
                <w:sz w:val="24"/>
                <w:szCs w:val="24"/>
              </w:rPr>
            </w:pPr>
            <w:bookmarkStart w:id="2515" w:name="_Toc159622782"/>
            <w:bookmarkStart w:id="2516" w:name="_Toc159628815"/>
            <w:r w:rsidRPr="00C9372C">
              <w:rPr>
                <w:rFonts w:cs="Arial"/>
                <w:color w:val="auto"/>
                <w:sz w:val="24"/>
                <w:szCs w:val="24"/>
              </w:rPr>
              <w:t>Response options</w:t>
            </w:r>
            <w:bookmarkEnd w:id="2515"/>
            <w:bookmarkEnd w:id="25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F4F357B" w14:textId="77777777" w:rsidR="00B16092" w:rsidRDefault="00B16092" w:rsidP="00B17677">
            <w:pPr>
              <w:pStyle w:val="ListParagraph"/>
              <w:numPr>
                <w:ilvl w:val="0"/>
                <w:numId w:val="17"/>
              </w:numPr>
              <w:spacing w:after="0"/>
            </w:pPr>
            <w:r>
              <w:t>Yes</w:t>
            </w:r>
          </w:p>
          <w:p w14:paraId="1CC3AB65" w14:textId="77777777" w:rsidR="00B16092" w:rsidRPr="00C9372C" w:rsidRDefault="00B16092" w:rsidP="00B17677">
            <w:pPr>
              <w:pStyle w:val="ListParagraph"/>
              <w:numPr>
                <w:ilvl w:val="0"/>
                <w:numId w:val="17"/>
              </w:numPr>
              <w:spacing w:after="0"/>
            </w:pPr>
            <w:r>
              <w:t>No</w:t>
            </w:r>
          </w:p>
        </w:tc>
      </w:tr>
      <w:tr w:rsidR="001F490D" w:rsidRPr="00C9372C" w14:paraId="3EE7BF59" w14:textId="77777777" w:rsidTr="00691245">
        <w:trPr>
          <w:trHeight w:val="300"/>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D56AE4" w14:textId="1A69ACB9" w:rsidR="001F490D" w:rsidRPr="00C9372C" w:rsidRDefault="001F490D" w:rsidP="001F490D">
            <w:pPr>
              <w:pStyle w:val="Heading3"/>
              <w:spacing w:before="0" w:line="360" w:lineRule="auto"/>
              <w:rPr>
                <w:rFonts w:cs="Arial"/>
                <w:color w:val="auto"/>
                <w:sz w:val="24"/>
                <w:szCs w:val="24"/>
              </w:rPr>
            </w:pPr>
            <w:bookmarkStart w:id="2517" w:name="_Toc159622783"/>
            <w:bookmarkStart w:id="2518" w:name="_Toc159628816"/>
            <w:r>
              <w:rPr>
                <w:rFonts w:cs="Arial"/>
                <w:color w:val="auto"/>
                <w:sz w:val="24"/>
                <w:szCs w:val="24"/>
              </w:rPr>
              <w:t>Question rule</w:t>
            </w:r>
            <w:r w:rsidR="00A60D3D">
              <w:rPr>
                <w:rFonts w:cs="Arial"/>
                <w:color w:val="auto"/>
                <w:sz w:val="24"/>
                <w:szCs w:val="24"/>
              </w:rPr>
              <w:t>s</w:t>
            </w:r>
            <w:bookmarkEnd w:id="2517"/>
            <w:bookmarkEnd w:id="25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4EA432" w14:textId="77777777" w:rsidR="00BC776C" w:rsidRDefault="00BC776C" w:rsidP="00413815">
            <w:pPr>
              <w:rPr>
                <w:rFonts w:cstheme="minorHAnsi"/>
              </w:rPr>
            </w:pPr>
            <w:r w:rsidRPr="00812DB1">
              <w:rPr>
                <w:rFonts w:cstheme="minorHAnsi"/>
                <w:b/>
                <w:bCs/>
              </w:rPr>
              <w:t>Base question</w:t>
            </w:r>
            <w:r w:rsidRPr="00812DB1">
              <w:rPr>
                <w:rFonts w:cstheme="minorHAnsi"/>
              </w:rPr>
              <w:t xml:space="preserve"> that is mandatory to complete</w:t>
            </w:r>
            <w:r>
              <w:rPr>
                <w:rFonts w:cstheme="minorHAnsi"/>
              </w:rPr>
              <w:t>.</w:t>
            </w:r>
          </w:p>
          <w:p w14:paraId="611ADA3D" w14:textId="77777777" w:rsidR="00BC776C" w:rsidRDefault="00BC776C" w:rsidP="00413815"/>
          <w:p w14:paraId="21727463" w14:textId="5593CD70" w:rsidR="001F490D" w:rsidRPr="00691245" w:rsidRDefault="006F2E1A" w:rsidP="00A233F0">
            <w:r w:rsidRPr="00D63B8E">
              <w:t xml:space="preserve">This question will be presented to all assessors. </w:t>
            </w:r>
            <w:r w:rsidRPr="00691245">
              <w:t xml:space="preserve"> </w:t>
            </w:r>
          </w:p>
        </w:tc>
      </w:tr>
      <w:tr w:rsidR="00A60D3D" w:rsidRPr="00C9372C" w14:paraId="1734820A" w14:textId="77777777" w:rsidTr="00691245">
        <w:trPr>
          <w:trHeight w:val="300"/>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4C2CB5" w14:textId="2C699CD4" w:rsidR="00A60D3D" w:rsidRDefault="00A60D3D" w:rsidP="00A60D3D">
            <w:pPr>
              <w:pStyle w:val="Heading3"/>
              <w:spacing w:before="0" w:line="360" w:lineRule="auto"/>
              <w:rPr>
                <w:rFonts w:cs="Arial"/>
                <w:color w:val="auto"/>
                <w:sz w:val="24"/>
                <w:szCs w:val="24"/>
              </w:rPr>
            </w:pPr>
            <w:bookmarkStart w:id="2519" w:name="_Toc159622784"/>
            <w:bookmarkStart w:id="2520" w:name="_Toc159628817"/>
            <w:r w:rsidRPr="00BF1111">
              <w:rPr>
                <w:rFonts w:cs="Arial"/>
                <w:color w:val="auto"/>
                <w:sz w:val="24"/>
                <w:szCs w:val="24"/>
              </w:rPr>
              <w:t>Pre-populated information</w:t>
            </w:r>
            <w:bookmarkEnd w:id="2519"/>
            <w:bookmarkEnd w:id="25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5BF0E0" w14:textId="4608E625" w:rsidR="00A60D3D" w:rsidRDefault="00DE720B" w:rsidP="00A60D3D">
            <w:r>
              <w:t>No</w:t>
            </w:r>
          </w:p>
        </w:tc>
      </w:tr>
      <w:tr w:rsidR="00702D44" w:rsidRPr="00C9372C" w14:paraId="255E8238" w14:textId="77777777" w:rsidTr="00691245">
        <w:trPr>
          <w:trHeight w:val="300"/>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B7CCCAB" w14:textId="107A0015" w:rsidR="00702D44" w:rsidRPr="00BD710B" w:rsidRDefault="00702D44" w:rsidP="00702D44">
            <w:pPr>
              <w:pStyle w:val="Heading3"/>
              <w:spacing w:before="0" w:line="360" w:lineRule="auto"/>
              <w:rPr>
                <w:rFonts w:cs="Arial"/>
                <w:bCs/>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361D43C" w14:textId="77777777" w:rsidR="00702D44" w:rsidRDefault="00702D44" w:rsidP="00702D44">
            <w:pPr>
              <w:rPr>
                <w:u w:val="single"/>
              </w:rPr>
            </w:pPr>
            <w:r>
              <w:rPr>
                <w:u w:val="single"/>
              </w:rPr>
              <w:t>Context:</w:t>
            </w:r>
          </w:p>
          <w:p w14:paraId="4B17DAE3" w14:textId="77777777" w:rsidR="00702D44" w:rsidRDefault="00702D44" w:rsidP="00702D44">
            <w:pPr>
              <w:rPr>
                <w:u w:val="single"/>
              </w:rPr>
            </w:pPr>
          </w:p>
          <w:p w14:paraId="6D350F2D" w14:textId="14EFC879" w:rsidR="00702D44" w:rsidRPr="001C0E70" w:rsidRDefault="00702D44" w:rsidP="00702D44">
            <w:pPr>
              <w:pStyle w:val="ListParagraph"/>
              <w:numPr>
                <w:ilvl w:val="0"/>
                <w:numId w:val="1"/>
              </w:numPr>
              <w:spacing w:after="0"/>
            </w:pPr>
            <w:r>
              <w:t xml:space="preserve">An assessor should use Step 2 GP Cog if it is appropriate to undertake follow up screening </w:t>
            </w:r>
            <w:r w:rsidRPr="71ABB858">
              <w:rPr>
                <w:rFonts w:asciiTheme="minorHAnsi" w:hAnsiTheme="minorHAnsi"/>
              </w:rPr>
              <w:t xml:space="preserve">for dementia. Step 2 is conducted with an appropriate support person </w:t>
            </w:r>
            <w:r w:rsidR="005751FA" w:rsidRPr="71ABB858">
              <w:rPr>
                <w:rFonts w:asciiTheme="minorHAnsi" w:hAnsiTheme="minorHAnsi"/>
              </w:rPr>
              <w:t>if recommended based on the results from Step 1 GP Cog.</w:t>
            </w:r>
          </w:p>
          <w:p w14:paraId="279433F3" w14:textId="77777777" w:rsidR="00702D44" w:rsidRPr="001C0E70" w:rsidRDefault="00702D44" w:rsidP="00702D44">
            <w:pPr>
              <w:pStyle w:val="ListParagraph"/>
              <w:numPr>
                <w:ilvl w:val="0"/>
                <w:numId w:val="1"/>
              </w:numPr>
              <w:spacing w:after="0"/>
            </w:pPr>
            <w:r>
              <w:t xml:space="preserve">An assessor should be aware that there may be more culturally appropriate cognition screening tools for First Nations clients with the KICA Cog or the KICA Cog urban regional (which should also only be used in culturally appropriate and if the assessor has appropriate cultural safety training and experience).  </w:t>
            </w:r>
          </w:p>
          <w:p w14:paraId="7B99BBD4" w14:textId="77777777" w:rsidR="00702D44" w:rsidRPr="001C0E70" w:rsidRDefault="00702D44" w:rsidP="00702D44">
            <w:pPr>
              <w:pStyle w:val="Default"/>
              <w:numPr>
                <w:ilvl w:val="0"/>
                <w:numId w:val="1"/>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53C7A9F4" w14:textId="77777777" w:rsidR="00702D44" w:rsidRDefault="00702D44" w:rsidP="00702D44">
            <w:pPr>
              <w:pStyle w:val="ListParagraph"/>
              <w:spacing w:after="0"/>
              <w:ind w:left="720"/>
            </w:pPr>
          </w:p>
          <w:p w14:paraId="2DCFCBE2" w14:textId="77777777" w:rsidR="00702D44" w:rsidRDefault="00702D44" w:rsidP="00702D44">
            <w:pPr>
              <w:rPr>
                <w:u w:val="single"/>
              </w:rPr>
            </w:pPr>
            <w:r>
              <w:rPr>
                <w:u w:val="single"/>
              </w:rPr>
              <w:t>Consider and record:</w:t>
            </w:r>
          </w:p>
          <w:p w14:paraId="17CD7991" w14:textId="77777777" w:rsidR="00702D44" w:rsidRDefault="00702D44" w:rsidP="00702D44">
            <w:pPr>
              <w:rPr>
                <w:u w:val="single"/>
              </w:rPr>
            </w:pPr>
          </w:p>
          <w:p w14:paraId="4E4992D4" w14:textId="73E4D3E8" w:rsidR="005751FA" w:rsidRDefault="005751FA" w:rsidP="005751FA">
            <w:pPr>
              <w:pStyle w:val="ListParagraph"/>
              <w:numPr>
                <w:ilvl w:val="0"/>
                <w:numId w:val="1"/>
              </w:numPr>
            </w:pPr>
            <w:r>
              <w:t>T</w:t>
            </w:r>
            <w:r w:rsidR="00702D44">
              <w:t>he</w:t>
            </w:r>
            <w:r w:rsidR="00702D44" w:rsidRPr="14CAE9DE">
              <w:t xml:space="preserve"> </w:t>
            </w:r>
            <w:r w:rsidR="00AD2E06">
              <w:t xml:space="preserve">assessor’s judgement on the </w:t>
            </w:r>
            <w:r w:rsidR="00702D44" w:rsidRPr="14CAE9DE">
              <w:t xml:space="preserve">appropriateness of administering the </w:t>
            </w:r>
            <w:r w:rsidR="00702D44">
              <w:t xml:space="preserve">Step </w:t>
            </w:r>
            <w:r w:rsidR="00AD2E06">
              <w:t>2</w:t>
            </w:r>
            <w:r w:rsidR="00702D44">
              <w:t xml:space="preserve"> GP Cog </w:t>
            </w:r>
            <w:r w:rsidR="00702D44" w:rsidRPr="14CAE9DE">
              <w:t xml:space="preserve">with the </w:t>
            </w:r>
            <w:r w:rsidR="00702D44">
              <w:t>client</w:t>
            </w:r>
            <w:r w:rsidR="00702D44" w:rsidRPr="14CAE9DE">
              <w:t xml:space="preserve"> at </w:t>
            </w:r>
            <w:r w:rsidR="00702D44" w:rsidRPr="14CAE9DE">
              <w:lastRenderedPageBreak/>
              <w:t>assessment</w:t>
            </w:r>
            <w:r w:rsidR="00AD2E06">
              <w:t xml:space="preserve"> (note a Step 2 GP Cog can only be undertaken by a clinical assessor).</w:t>
            </w:r>
          </w:p>
          <w:p w14:paraId="6DC478E3" w14:textId="256CA90B" w:rsidR="00702D44" w:rsidRPr="005751FA" w:rsidRDefault="005751FA" w:rsidP="005751FA">
            <w:pPr>
              <w:pStyle w:val="ListParagraph"/>
              <w:numPr>
                <w:ilvl w:val="0"/>
                <w:numId w:val="1"/>
              </w:numPr>
            </w:pPr>
            <w:r>
              <w:t>I</w:t>
            </w:r>
            <w:r w:rsidR="00702D44">
              <w:t>f</w:t>
            </w:r>
            <w:r w:rsidR="00702D44" w:rsidRPr="1AF0209A">
              <w:t xml:space="preserve"> the client is able and willing to complete the </w:t>
            </w:r>
            <w:r w:rsidR="00702D44">
              <w:t xml:space="preserve">Step </w:t>
            </w:r>
            <w:r w:rsidR="00AD2E06">
              <w:t>2</w:t>
            </w:r>
            <w:r w:rsidR="00702D44">
              <w:t xml:space="preserve"> GP Cog </w:t>
            </w:r>
            <w:r w:rsidR="00702D44" w:rsidRPr="1AF0209A">
              <w:t>at assessment</w:t>
            </w:r>
            <w:r>
              <w:t>.</w:t>
            </w:r>
          </w:p>
        </w:tc>
      </w:tr>
    </w:tbl>
    <w:p w14:paraId="3EEB3141" w14:textId="0445A1FD" w:rsidR="008723F4" w:rsidRDefault="008723F4" w:rsidP="00A3389D">
      <w:pPr>
        <w:pStyle w:val="Heading2"/>
      </w:pPr>
      <w:bookmarkStart w:id="2521" w:name="_Toc159621421"/>
      <w:bookmarkStart w:id="2522" w:name="_Toc159622786"/>
      <w:bookmarkStart w:id="2523" w:name="_Toc159628819"/>
      <w:bookmarkStart w:id="2524" w:name="_Toc209187521"/>
      <w:r>
        <w:lastRenderedPageBreak/>
        <w:t xml:space="preserve">Informant available to complete </w:t>
      </w:r>
      <w:r w:rsidR="00A104F4">
        <w:t>KICA carer</w:t>
      </w:r>
      <w:bookmarkEnd w:id="2521"/>
      <w:bookmarkEnd w:id="2522"/>
      <w:bookmarkEnd w:id="2523"/>
      <w:bookmarkEnd w:id="252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8723F4" w:rsidRPr="00C9372C" w14:paraId="65122DA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FCD6114" w14:textId="0072C962" w:rsidR="008723F4" w:rsidRPr="00C9372C" w:rsidRDefault="008723F4">
            <w:pPr>
              <w:spacing w:after="120"/>
              <w:rPr>
                <w:b/>
                <w:szCs w:val="24"/>
                <w:lang w:eastAsia="en-AU"/>
              </w:rPr>
            </w:pPr>
            <w:r w:rsidRPr="00C9372C">
              <w:rPr>
                <w:b/>
                <w:color w:val="FFFFFF" w:themeColor="background1"/>
                <w:szCs w:val="24"/>
                <w:lang w:eastAsia="en-AU"/>
              </w:rPr>
              <w:t xml:space="preserve">Question: </w:t>
            </w:r>
            <w:r w:rsidRPr="00217B4E">
              <w:rPr>
                <w:b/>
                <w:color w:val="FFFFFF" w:themeColor="background1"/>
                <w:szCs w:val="24"/>
                <w:lang w:eastAsia="en-AU"/>
              </w:rPr>
              <w:t xml:space="preserve">Is there is an informant available to complete </w:t>
            </w:r>
            <w:r w:rsidR="00032E6D">
              <w:rPr>
                <w:b/>
                <w:color w:val="FFFFFF" w:themeColor="background1"/>
                <w:szCs w:val="24"/>
                <w:lang w:eastAsia="en-AU"/>
              </w:rPr>
              <w:t>KICA carer</w:t>
            </w:r>
            <w:r w:rsidRPr="00217B4E">
              <w:rPr>
                <w:b/>
                <w:color w:val="FFFFFF" w:themeColor="background1"/>
                <w:szCs w:val="24"/>
                <w:lang w:eastAsia="en-AU"/>
              </w:rPr>
              <w:t>?</w:t>
            </w:r>
          </w:p>
        </w:tc>
      </w:tr>
      <w:tr w:rsidR="008723F4" w:rsidRPr="00C9372C" w14:paraId="6525619A"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56D72E0" w14:textId="77777777" w:rsidR="008723F4" w:rsidRPr="00C9372C" w:rsidRDefault="008723F4">
            <w:pPr>
              <w:pStyle w:val="Heading3"/>
              <w:spacing w:before="0" w:line="360" w:lineRule="auto"/>
              <w:rPr>
                <w:rFonts w:cs="Arial"/>
                <w:color w:val="auto"/>
                <w:sz w:val="24"/>
                <w:szCs w:val="24"/>
              </w:rPr>
            </w:pPr>
            <w:bookmarkStart w:id="2525" w:name="_Toc159622787"/>
            <w:bookmarkStart w:id="2526" w:name="_Toc159628820"/>
            <w:r w:rsidRPr="00C9372C">
              <w:rPr>
                <w:rFonts w:cs="Arial"/>
                <w:color w:val="auto"/>
                <w:sz w:val="24"/>
                <w:szCs w:val="24"/>
              </w:rPr>
              <w:t>Response options</w:t>
            </w:r>
            <w:bookmarkEnd w:id="2525"/>
            <w:bookmarkEnd w:id="25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2DCB8BE" w14:textId="77777777" w:rsidR="008723F4" w:rsidRDefault="008723F4" w:rsidP="00B17677">
            <w:pPr>
              <w:pStyle w:val="ListParagraph"/>
              <w:numPr>
                <w:ilvl w:val="0"/>
                <w:numId w:val="17"/>
              </w:numPr>
              <w:spacing w:after="0"/>
            </w:pPr>
            <w:r>
              <w:t>Yes</w:t>
            </w:r>
          </w:p>
          <w:p w14:paraId="78A821CB" w14:textId="77777777" w:rsidR="008723F4" w:rsidRPr="00C9372C" w:rsidRDefault="008723F4" w:rsidP="00B17677">
            <w:pPr>
              <w:pStyle w:val="ListParagraph"/>
              <w:numPr>
                <w:ilvl w:val="0"/>
                <w:numId w:val="17"/>
              </w:numPr>
              <w:spacing w:after="0"/>
            </w:pPr>
            <w:r>
              <w:t>No</w:t>
            </w:r>
          </w:p>
        </w:tc>
      </w:tr>
      <w:tr w:rsidR="00A60D3D" w:rsidRPr="00C9372C" w14:paraId="53A1C618"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EF96F1" w14:textId="35771611" w:rsidR="00A60D3D" w:rsidRPr="00C9372C" w:rsidRDefault="00A60D3D" w:rsidP="00A60D3D">
            <w:pPr>
              <w:pStyle w:val="Heading3"/>
              <w:spacing w:before="0" w:line="360" w:lineRule="auto"/>
              <w:rPr>
                <w:rFonts w:cs="Arial"/>
                <w:color w:val="auto"/>
                <w:sz w:val="24"/>
                <w:szCs w:val="24"/>
              </w:rPr>
            </w:pPr>
            <w:bookmarkStart w:id="2527" w:name="_Toc159622788"/>
            <w:bookmarkStart w:id="2528" w:name="_Toc159628821"/>
            <w:r>
              <w:rPr>
                <w:rFonts w:cs="Arial"/>
                <w:color w:val="auto"/>
                <w:sz w:val="24"/>
                <w:szCs w:val="24"/>
              </w:rPr>
              <w:t>Question rules</w:t>
            </w:r>
            <w:bookmarkEnd w:id="2527"/>
            <w:bookmarkEnd w:id="25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09D591" w14:textId="77777777" w:rsidR="00A60D3D" w:rsidRDefault="003739B0" w:rsidP="003739B0">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p w14:paraId="527E5578" w14:textId="07E23CCE" w:rsidR="00A60D3D" w:rsidRPr="003739B0" w:rsidRDefault="00BC776C" w:rsidP="003739B0">
            <w:pPr>
              <w:spacing w:after="200" w:line="276" w:lineRule="auto"/>
              <w:rPr>
                <w:rFonts w:cstheme="minorHAnsi"/>
              </w:rPr>
            </w:pPr>
            <w:r w:rsidRPr="00D63B8E">
              <w:t xml:space="preserve">This question will be presented to all assessors. </w:t>
            </w:r>
            <w:r w:rsidRPr="001A62FA">
              <w:t xml:space="preserve"> </w:t>
            </w:r>
          </w:p>
        </w:tc>
      </w:tr>
      <w:tr w:rsidR="00A60D3D" w:rsidRPr="00C9372C" w14:paraId="5821E461"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1A6FE27" w14:textId="34965541" w:rsidR="00A60D3D" w:rsidRPr="00C9372C" w:rsidRDefault="00A60D3D" w:rsidP="00A60D3D">
            <w:pPr>
              <w:pStyle w:val="Heading3"/>
              <w:spacing w:before="0" w:line="360" w:lineRule="auto"/>
              <w:rPr>
                <w:rFonts w:cs="Arial"/>
                <w:color w:val="auto"/>
                <w:sz w:val="24"/>
                <w:szCs w:val="24"/>
              </w:rPr>
            </w:pPr>
            <w:bookmarkStart w:id="2529" w:name="_Toc159622789"/>
            <w:bookmarkStart w:id="2530" w:name="_Toc159628822"/>
            <w:r w:rsidRPr="00BF1111">
              <w:rPr>
                <w:rFonts w:cs="Arial"/>
                <w:color w:val="auto"/>
                <w:sz w:val="24"/>
                <w:szCs w:val="24"/>
              </w:rPr>
              <w:t>Pre-populated information</w:t>
            </w:r>
            <w:bookmarkEnd w:id="2529"/>
            <w:bookmarkEnd w:id="25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E70CAD3" w14:textId="52F6B531" w:rsidR="00A60D3D" w:rsidRDefault="00DE720B" w:rsidP="004C2515">
            <w:r>
              <w:t>No</w:t>
            </w:r>
          </w:p>
        </w:tc>
      </w:tr>
      <w:tr w:rsidR="00AD2E06" w:rsidRPr="00C9372C" w14:paraId="2586434E"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BC4AD4" w14:textId="4629436E" w:rsidR="00AD2E06" w:rsidRPr="00C9372C" w:rsidRDefault="00AD2E06" w:rsidP="00AD2E06">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80CAE60" w14:textId="77777777" w:rsidR="00AD2E06" w:rsidRDefault="00AD2E06" w:rsidP="00AD2E06">
            <w:pPr>
              <w:rPr>
                <w:u w:val="single"/>
              </w:rPr>
            </w:pPr>
            <w:r>
              <w:rPr>
                <w:u w:val="single"/>
              </w:rPr>
              <w:t>Context:</w:t>
            </w:r>
          </w:p>
          <w:p w14:paraId="598A636D" w14:textId="77777777" w:rsidR="00AD2E06" w:rsidRDefault="00AD2E06" w:rsidP="00AD2E06">
            <w:pPr>
              <w:rPr>
                <w:u w:val="single"/>
              </w:rPr>
            </w:pPr>
          </w:p>
          <w:p w14:paraId="2D154289" w14:textId="2FA1B02B" w:rsidR="00AD2E06" w:rsidRDefault="00AD2E06" w:rsidP="00AD2E06">
            <w:pPr>
              <w:pStyle w:val="ListParagraph"/>
              <w:numPr>
                <w:ilvl w:val="0"/>
                <w:numId w:val="1"/>
              </w:numPr>
              <w:spacing w:after="0"/>
            </w:pPr>
            <w:r>
              <w:t>An assessor should use the KICA carer with First Nations clients only when it would be culturally appropriate to do so, and the assessor has appropriate cultural safety training and experience.</w:t>
            </w:r>
          </w:p>
          <w:p w14:paraId="23A657DD" w14:textId="393C6D17" w:rsidR="00AD2E06" w:rsidRDefault="00AD2E06" w:rsidP="00AD2E06">
            <w:pPr>
              <w:pStyle w:val="ListParagraph"/>
              <w:numPr>
                <w:ilvl w:val="0"/>
                <w:numId w:val="1"/>
              </w:numPr>
              <w:spacing w:after="0"/>
            </w:pPr>
            <w:r>
              <w:t>The questions in the KICA carer may be sensitive for the client, so it is important that an assessor is cautious of these potential sensitivities when administrating this validated tool.</w:t>
            </w:r>
          </w:p>
          <w:p w14:paraId="3F8587CF" w14:textId="77777777" w:rsidR="00AD2E06" w:rsidRPr="001C0E70" w:rsidRDefault="00AD2E06" w:rsidP="00AD2E06">
            <w:pPr>
              <w:pStyle w:val="Default"/>
              <w:numPr>
                <w:ilvl w:val="0"/>
                <w:numId w:val="1"/>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00B7F7D4" w14:textId="77777777" w:rsidR="00AD2E06" w:rsidRDefault="00AD2E06" w:rsidP="00AD2E06">
            <w:pPr>
              <w:pStyle w:val="ListParagraph"/>
              <w:spacing w:after="0"/>
              <w:ind w:left="720"/>
            </w:pPr>
          </w:p>
          <w:p w14:paraId="2CAB3B83" w14:textId="77777777" w:rsidR="00AD2E06" w:rsidRDefault="00AD2E06" w:rsidP="00AD2E06">
            <w:pPr>
              <w:rPr>
                <w:u w:val="single"/>
              </w:rPr>
            </w:pPr>
            <w:r>
              <w:rPr>
                <w:u w:val="single"/>
              </w:rPr>
              <w:t>Consider and record:</w:t>
            </w:r>
          </w:p>
          <w:p w14:paraId="4016CC9C" w14:textId="77777777" w:rsidR="00AD2E06" w:rsidRDefault="00AD2E06" w:rsidP="00AD2E06">
            <w:pPr>
              <w:rPr>
                <w:u w:val="single"/>
              </w:rPr>
            </w:pPr>
          </w:p>
          <w:p w14:paraId="45B44E9B" w14:textId="10DA0883" w:rsidR="00AD2E06" w:rsidRDefault="00AD2E06" w:rsidP="00AD2E06">
            <w:pPr>
              <w:pStyle w:val="ListParagraph"/>
              <w:numPr>
                <w:ilvl w:val="0"/>
                <w:numId w:val="1"/>
              </w:numPr>
            </w:pPr>
            <w:r>
              <w:t>The</w:t>
            </w:r>
            <w:r w:rsidRPr="14CAE9DE">
              <w:t xml:space="preserve"> </w:t>
            </w:r>
            <w:r>
              <w:t>assessor’s judgement on the</w:t>
            </w:r>
            <w:r w:rsidRPr="14CAE9DE">
              <w:t xml:space="preserve"> appropriateness of administering the </w:t>
            </w:r>
            <w:r>
              <w:t xml:space="preserve">KICA carer </w:t>
            </w:r>
            <w:r w:rsidRPr="14CAE9DE">
              <w:t xml:space="preserve">with the </w:t>
            </w:r>
            <w:r>
              <w:t>client</w:t>
            </w:r>
            <w:r w:rsidRPr="14CAE9DE">
              <w:t xml:space="preserve"> at assessment.</w:t>
            </w:r>
          </w:p>
          <w:p w14:paraId="22F9CB42" w14:textId="77777777" w:rsidR="00AD2E06" w:rsidRDefault="00AD2E06" w:rsidP="00AD2E06">
            <w:pPr>
              <w:pStyle w:val="ListParagraph"/>
              <w:numPr>
                <w:ilvl w:val="0"/>
                <w:numId w:val="17"/>
              </w:numPr>
              <w:spacing w:after="0"/>
            </w:pPr>
            <w:r>
              <w:t>If</w:t>
            </w:r>
            <w:r w:rsidRPr="1AF0209A">
              <w:t xml:space="preserve"> the client is able and willing to complete the </w:t>
            </w:r>
            <w:r>
              <w:t xml:space="preserve">KICA carer </w:t>
            </w:r>
            <w:r w:rsidRPr="1AF0209A">
              <w:t>at assessment</w:t>
            </w:r>
            <w:r>
              <w:t>.</w:t>
            </w:r>
          </w:p>
          <w:p w14:paraId="7C8F6E45" w14:textId="02E7AB29" w:rsidR="00AD2E06" w:rsidRDefault="00AD2E06" w:rsidP="00AD2E06">
            <w:pPr>
              <w:ind w:left="360"/>
            </w:pPr>
          </w:p>
        </w:tc>
      </w:tr>
    </w:tbl>
    <w:p w14:paraId="31AA3954" w14:textId="12EB71A7" w:rsidR="00B16092" w:rsidRDefault="007F7846" w:rsidP="00A3389D">
      <w:pPr>
        <w:pStyle w:val="Heading2"/>
      </w:pPr>
      <w:bookmarkStart w:id="2531" w:name="_Toc159621422"/>
      <w:bookmarkStart w:id="2532" w:name="_Toc159622791"/>
      <w:bookmarkStart w:id="2533" w:name="_Toc159628824"/>
      <w:bookmarkStart w:id="2534" w:name="_Toc209187522"/>
      <w:r>
        <w:t xml:space="preserve">Validated tool: </w:t>
      </w:r>
      <w:r w:rsidR="00B16092">
        <w:t>Step 1 GP Cog</w:t>
      </w:r>
      <w:bookmarkEnd w:id="2531"/>
      <w:bookmarkEnd w:id="2532"/>
      <w:bookmarkEnd w:id="2533"/>
      <w:bookmarkEnd w:id="2534"/>
      <w:r w:rsidR="00B16092">
        <w:t xml:space="preserve"> </w:t>
      </w:r>
    </w:p>
    <w:p w14:paraId="6B934CA4" w14:textId="77777777" w:rsidR="003D0402" w:rsidRDefault="003D0402" w:rsidP="003D0402">
      <w:pPr>
        <w:rPr>
          <w:b/>
        </w:rPr>
      </w:pPr>
      <w:r>
        <w:rPr>
          <w:b/>
        </w:rPr>
        <w:t>Context:</w:t>
      </w:r>
    </w:p>
    <w:p w14:paraId="6086D17E" w14:textId="5E31DC94" w:rsidR="003D0402" w:rsidRPr="003D0402" w:rsidRDefault="003D0402" w:rsidP="003D0402">
      <w:pPr>
        <w:pStyle w:val="BodyText"/>
        <w:rPr>
          <w:rFonts w:asciiTheme="minorHAnsi" w:hAnsiTheme="minorHAnsi" w:cstheme="minorHAnsi"/>
        </w:rPr>
      </w:pPr>
      <w:r w:rsidRPr="00DD415B">
        <w:rPr>
          <w:rFonts w:asciiTheme="minorHAnsi" w:hAnsiTheme="minorHAnsi" w:cstheme="minorHAnsi"/>
        </w:rPr>
        <w:lastRenderedPageBreak/>
        <w:t xml:space="preserve">The </w:t>
      </w:r>
      <w:r w:rsidRPr="007F7846">
        <w:rPr>
          <w:rFonts w:asciiTheme="minorHAnsi" w:hAnsiTheme="minorHAnsi" w:cstheme="minorHAnsi"/>
          <w:b/>
          <w:bCs/>
        </w:rPr>
        <w:t>GP-Cog</w:t>
      </w:r>
      <w:r w:rsidRPr="00DD415B">
        <w:rPr>
          <w:rFonts w:asciiTheme="minorHAnsi" w:hAnsiTheme="minorHAnsi" w:cstheme="minorHAnsi"/>
        </w:rPr>
        <w:t xml:space="preserve"> is a reliable, valid, and efficient instrument to screen for dementia</w:t>
      </w:r>
      <w:r w:rsidR="001C0E70">
        <w:rPr>
          <w:rFonts w:asciiTheme="minorHAnsi" w:hAnsiTheme="minorHAnsi" w:cstheme="minorHAnsi"/>
        </w:rPr>
        <w:t xml:space="preserve">. </w:t>
      </w:r>
      <w:r w:rsidRPr="00DD415B">
        <w:rPr>
          <w:rFonts w:asciiTheme="minorHAnsi" w:hAnsiTheme="minorHAnsi" w:cstheme="minorHAnsi"/>
        </w:rPr>
        <w:t>The GP-Cog score is not influenced by the cultural and linguistic background of a person making it an invaluable screening tool especially in multicultural patient settings.</w:t>
      </w:r>
    </w:p>
    <w:p w14:paraId="0CF02093" w14:textId="77777777" w:rsidR="003D0402" w:rsidRDefault="003D0402" w:rsidP="003D0402">
      <w:pPr>
        <w:rPr>
          <w:b/>
        </w:rPr>
      </w:pPr>
      <w:r w:rsidRPr="0072613F">
        <w:rPr>
          <w:b/>
        </w:rPr>
        <w:t>Instructions and interpretation:</w:t>
      </w:r>
    </w:p>
    <w:p w14:paraId="768927BC" w14:textId="39E7EFB6" w:rsidR="003D0402" w:rsidRPr="003068BC" w:rsidRDefault="003D0402" w:rsidP="003D0402">
      <w:r>
        <w:t>Assessor should read out each question as it is presented. However, assessors should use their judgement on requests related to this validated tool and will need to consider the circumstances and background of clients when following questions.</w:t>
      </w:r>
    </w:p>
    <w:p w14:paraId="53B7954C" w14:textId="6D23BE42" w:rsidR="003D0402" w:rsidRPr="003D0402" w:rsidRDefault="003D0402" w:rsidP="003D0402">
      <w:pPr>
        <w:pStyle w:val="BodyText"/>
        <w:rPr>
          <w:rFonts w:asciiTheme="minorHAnsi" w:hAnsiTheme="minorHAnsi" w:cstheme="minorHAnsi"/>
        </w:rPr>
      </w:pPr>
      <w:r w:rsidRPr="00DD415B">
        <w:rPr>
          <w:rFonts w:asciiTheme="minorHAnsi" w:hAnsiTheme="minorHAnsi" w:cstheme="minorHAnsi"/>
        </w:rPr>
        <w:t xml:space="preserve">The GP-Cog Step 1 scores one point for each correct answer with a total maximum score of nine. A score of </w:t>
      </w:r>
      <w:r>
        <w:rPr>
          <w:rFonts w:asciiTheme="minorHAnsi" w:hAnsiTheme="minorHAnsi" w:cstheme="minorHAnsi"/>
        </w:rPr>
        <w:t>nine</w:t>
      </w:r>
      <w:r w:rsidRPr="00DD415B">
        <w:rPr>
          <w:rFonts w:asciiTheme="minorHAnsi" w:hAnsiTheme="minorHAnsi" w:cstheme="minorHAnsi"/>
        </w:rPr>
        <w:t xml:space="preserve"> indicates no significant cognitive impairment. A total score of </w:t>
      </w:r>
      <w:r>
        <w:rPr>
          <w:rFonts w:asciiTheme="minorHAnsi" w:hAnsiTheme="minorHAnsi" w:cstheme="minorHAnsi"/>
        </w:rPr>
        <w:t>five to eight</w:t>
      </w:r>
      <w:r w:rsidRPr="00DD415B">
        <w:rPr>
          <w:rFonts w:asciiTheme="minorHAnsi" w:hAnsiTheme="minorHAnsi" w:cstheme="minorHAnsi"/>
        </w:rPr>
        <w:t xml:space="preserve"> indicates more information is required, if the client scores </w:t>
      </w:r>
      <w:r>
        <w:rPr>
          <w:rFonts w:asciiTheme="minorHAnsi" w:hAnsiTheme="minorHAnsi" w:cstheme="minorHAnsi"/>
        </w:rPr>
        <w:t>zero to four</w:t>
      </w:r>
      <w:r w:rsidRPr="00DD415B">
        <w:rPr>
          <w:rFonts w:asciiTheme="minorHAnsi" w:hAnsiTheme="minorHAnsi" w:cstheme="minorHAnsi"/>
        </w:rPr>
        <w:t xml:space="preserve">, cognitive impairment is indicated, and further investigation is warranted. In short, if one of the answers is incorrect, further cognitive assessment is triggered. </w:t>
      </w:r>
    </w:p>
    <w:p w14:paraId="220F80E0" w14:textId="6B16B310" w:rsidR="003D0402" w:rsidRDefault="003D0402" w:rsidP="00EA2A97">
      <w:pPr>
        <w:pStyle w:val="Default"/>
        <w:rPr>
          <w:rFonts w:asciiTheme="minorHAnsi" w:hAnsiTheme="minorHAnsi"/>
          <w:b/>
          <w:szCs w:val="22"/>
        </w:rPr>
      </w:pPr>
      <w:r>
        <w:rPr>
          <w:rFonts w:asciiTheme="minorHAnsi" w:hAnsiTheme="minorHAnsi"/>
          <w:b/>
          <w:szCs w:val="22"/>
        </w:rPr>
        <w:t>A</w:t>
      </w:r>
      <w:r w:rsidRPr="00D2526E">
        <w:rPr>
          <w:rFonts w:asciiTheme="minorHAnsi" w:hAnsiTheme="minorHAnsi"/>
          <w:b/>
          <w:szCs w:val="22"/>
        </w:rPr>
        <w:t>dditional information and training</w:t>
      </w:r>
      <w:r>
        <w:rPr>
          <w:rFonts w:asciiTheme="minorHAnsi" w:hAnsiTheme="minorHAnsi"/>
          <w:b/>
          <w:szCs w:val="22"/>
        </w:rPr>
        <w:t xml:space="preserve"> resources:</w:t>
      </w:r>
    </w:p>
    <w:p w14:paraId="76C2EBDE" w14:textId="77777777" w:rsidR="00907977" w:rsidRDefault="00907977" w:rsidP="00EA2A97">
      <w:pPr>
        <w:pStyle w:val="Default"/>
        <w:rPr>
          <w:rFonts w:asciiTheme="minorHAnsi" w:hAnsiTheme="minorHAnsi"/>
          <w:b/>
          <w:szCs w:val="22"/>
        </w:rPr>
      </w:pPr>
    </w:p>
    <w:p w14:paraId="1799A3D0" w14:textId="77777777" w:rsidR="004E2AC2" w:rsidRPr="00E00C14" w:rsidRDefault="004E2AC2" w:rsidP="004E2AC2">
      <w:pPr>
        <w:pStyle w:val="Default"/>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7C2E29E4" w14:textId="77777777" w:rsidR="004E2AC2" w:rsidRDefault="004E2AC2" w:rsidP="004E2AC2"/>
    <w:p w14:paraId="5A291E08" w14:textId="0CD11FDA" w:rsidR="00907977" w:rsidRPr="004E2AC2" w:rsidRDefault="004E2AC2" w:rsidP="003815BF">
      <w:pPr>
        <w:pStyle w:val="Default"/>
        <w:numPr>
          <w:ilvl w:val="0"/>
          <w:numId w:val="45"/>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sidR="00070FC0">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1CF8AC38" w14:textId="77777777" w:rsidR="003D0402" w:rsidRPr="00706FD4" w:rsidRDefault="003D0402" w:rsidP="00B17677">
      <w:pPr>
        <w:pStyle w:val="BodyText"/>
        <w:numPr>
          <w:ilvl w:val="0"/>
          <w:numId w:val="1"/>
        </w:numPr>
        <w:rPr>
          <w:rFonts w:asciiTheme="minorHAnsi" w:hAnsiTheme="minorHAnsi" w:cstheme="minorHAnsi"/>
        </w:rPr>
      </w:pPr>
      <w:r w:rsidRPr="1AF0209A">
        <w:rPr>
          <w:rFonts w:asciiTheme="minorHAnsi" w:hAnsiTheme="minorHAnsi" w:cstheme="minorBidi"/>
        </w:rPr>
        <w:t xml:space="preserve">Guidance on the GP-Cog is available at </w:t>
      </w:r>
      <w:hyperlink r:id="rId90">
        <w:r w:rsidRPr="1AF0209A">
          <w:rPr>
            <w:rStyle w:val="Hyperlink"/>
            <w:rFonts w:asciiTheme="minorHAnsi" w:hAnsiTheme="minorHAnsi" w:cstheme="minorBidi"/>
          </w:rPr>
          <w:t>gpcog.com.au</w:t>
        </w:r>
      </w:hyperlink>
      <w:r w:rsidRPr="1AF0209A">
        <w:rPr>
          <w:rFonts w:asciiTheme="minorHAnsi" w:hAnsiTheme="minorHAnsi" w:cstheme="minorBidi"/>
        </w:rPr>
        <w:t>.</w:t>
      </w:r>
    </w:p>
    <w:p w14:paraId="3BCD8F19" w14:textId="77777777" w:rsidR="00B16092" w:rsidRDefault="00B16092" w:rsidP="00B16092">
      <w:pPr>
        <w:pStyle w:val="Heading3"/>
        <w:spacing w:after="240"/>
      </w:pPr>
      <w:bookmarkStart w:id="2535" w:name="_Toc159622792"/>
      <w:bookmarkStart w:id="2536" w:name="_Toc159628825"/>
      <w:r>
        <w:t>Confirmation of date</w:t>
      </w:r>
      <w:bookmarkEnd w:id="2535"/>
      <w:bookmarkEnd w:id="2536"/>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C9372C" w14:paraId="4C0544D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7F779B7" w14:textId="77777777" w:rsidR="00B16092" w:rsidRPr="00C9372C" w:rsidRDefault="00B16092">
            <w:pPr>
              <w:spacing w:after="120"/>
              <w:rPr>
                <w:b/>
                <w:szCs w:val="24"/>
                <w:lang w:eastAsia="en-AU"/>
              </w:rPr>
            </w:pPr>
            <w:r w:rsidRPr="00C9372C">
              <w:rPr>
                <w:b/>
                <w:color w:val="FFFFFF" w:themeColor="background1"/>
                <w:szCs w:val="24"/>
                <w:lang w:eastAsia="en-AU"/>
              </w:rPr>
              <w:t xml:space="preserve">Question: </w:t>
            </w:r>
            <w:r w:rsidRPr="00342128">
              <w:rPr>
                <w:b/>
                <w:color w:val="FFFFFF" w:themeColor="background1"/>
                <w:szCs w:val="24"/>
                <w:lang w:eastAsia="en-AU"/>
              </w:rPr>
              <w:t>What is the date? (exact only)</w:t>
            </w:r>
          </w:p>
        </w:tc>
      </w:tr>
      <w:tr w:rsidR="00B16092" w:rsidRPr="00C9372C" w14:paraId="58829E1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012E9A0A" w14:textId="77777777" w:rsidR="00B16092" w:rsidRPr="00C9372C" w:rsidRDefault="00B16092">
            <w:pPr>
              <w:pStyle w:val="Heading3"/>
              <w:spacing w:before="0" w:line="360" w:lineRule="auto"/>
              <w:rPr>
                <w:rFonts w:cs="Arial"/>
                <w:color w:val="auto"/>
                <w:sz w:val="24"/>
                <w:szCs w:val="24"/>
              </w:rPr>
            </w:pPr>
            <w:bookmarkStart w:id="2537" w:name="_Toc159622793"/>
            <w:bookmarkStart w:id="2538" w:name="_Toc159628826"/>
            <w:r w:rsidRPr="00C9372C">
              <w:rPr>
                <w:rFonts w:cs="Arial"/>
                <w:color w:val="auto"/>
                <w:sz w:val="24"/>
                <w:szCs w:val="24"/>
              </w:rPr>
              <w:t>Response options</w:t>
            </w:r>
            <w:bookmarkEnd w:id="2537"/>
            <w:bookmarkEnd w:id="2538"/>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73D8325E" w14:textId="77777777" w:rsidR="00B16092" w:rsidRDefault="00B16092" w:rsidP="00B17677">
            <w:pPr>
              <w:pStyle w:val="ListParagraph"/>
              <w:numPr>
                <w:ilvl w:val="0"/>
                <w:numId w:val="14"/>
              </w:numPr>
              <w:spacing w:after="0"/>
            </w:pPr>
            <w:r>
              <w:t>Correct</w:t>
            </w:r>
          </w:p>
          <w:p w14:paraId="48113DF4" w14:textId="77777777" w:rsidR="00B16092" w:rsidRPr="00C9372C" w:rsidRDefault="00B16092" w:rsidP="00B17677">
            <w:pPr>
              <w:pStyle w:val="ListParagraph"/>
              <w:numPr>
                <w:ilvl w:val="0"/>
                <w:numId w:val="14"/>
              </w:numPr>
              <w:spacing w:after="0"/>
            </w:pPr>
            <w:r>
              <w:t>Incorrect</w:t>
            </w:r>
          </w:p>
        </w:tc>
      </w:tr>
      <w:tr w:rsidR="00142E08" w:rsidRPr="00C9372C" w14:paraId="436295A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621694D6" w14:textId="6BB99BD6" w:rsidR="00142E08" w:rsidRPr="00C9372C" w:rsidRDefault="00142E08" w:rsidP="00142E08">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0680EC3C" w14:textId="2046A30A" w:rsidR="00F3214C" w:rsidRDefault="00F3214C" w:rsidP="00F3214C">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rsidR="00BA4501">
              <w:t xml:space="preserve"> If the </w:t>
            </w:r>
            <w:r>
              <w:t xml:space="preserve">client has answered </w:t>
            </w:r>
            <w:r w:rsidR="006F3EFB">
              <w:t xml:space="preserve">any of the questions </w:t>
            </w:r>
            <w:r w:rsidR="000B3DD8">
              <w:t>in GP</w:t>
            </w:r>
            <w:r w:rsidR="00690C96">
              <w:t xml:space="preserve">Cog- Step 1 </w:t>
            </w:r>
            <w:r w:rsidR="00522357">
              <w:t>incorrectly</w:t>
            </w:r>
            <w:r w:rsidR="006B2779">
              <w:t>, GPCog Step 2</w:t>
            </w:r>
            <w:r w:rsidR="00444DF7">
              <w:t xml:space="preserve"> and </w:t>
            </w:r>
            <w:r w:rsidR="009E762D">
              <w:t xml:space="preserve">subsequent Extended </w:t>
            </w:r>
            <w:r w:rsidR="00505FA3">
              <w:t>Cognitive Assessment</w:t>
            </w:r>
            <w:r w:rsidR="00522357">
              <w:t xml:space="preserve"> section</w:t>
            </w:r>
            <w:r w:rsidR="00505FA3">
              <w:t xml:space="preserve"> </w:t>
            </w:r>
            <w:r w:rsidR="00522357">
              <w:t xml:space="preserve">must be completed. </w:t>
            </w:r>
          </w:p>
          <w:p w14:paraId="1758C3F7" w14:textId="1AF3621C" w:rsidR="00142E08" w:rsidRPr="003739B0" w:rsidRDefault="00F3214C" w:rsidP="00142E08">
            <w:pPr>
              <w:spacing w:after="200" w:line="276" w:lineRule="auto"/>
            </w:pPr>
            <w:r w:rsidRPr="00D63B8E">
              <w:t xml:space="preserve">This question will be presented to all assessors. </w:t>
            </w:r>
            <w:r w:rsidR="150B5E79">
              <w:t xml:space="preserve"> </w:t>
            </w:r>
          </w:p>
        </w:tc>
      </w:tr>
      <w:tr w:rsidR="00A60D3D" w:rsidRPr="00C9372C" w14:paraId="3C9A67C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1E656EB6" w14:textId="4A9C47FE" w:rsidR="00A60D3D" w:rsidRPr="00C9372C" w:rsidRDefault="00A60D3D" w:rsidP="00A60D3D">
            <w:pPr>
              <w:pStyle w:val="Heading3"/>
              <w:spacing w:before="0" w:line="360" w:lineRule="auto"/>
              <w:rPr>
                <w:rFonts w:cs="Arial"/>
                <w:color w:val="auto"/>
                <w:sz w:val="24"/>
                <w:szCs w:val="24"/>
              </w:rPr>
            </w:pPr>
            <w:bookmarkStart w:id="2539" w:name="_Toc159622795"/>
            <w:bookmarkStart w:id="2540" w:name="_Toc159628828"/>
            <w:r w:rsidRPr="00BF1111">
              <w:rPr>
                <w:rFonts w:cs="Arial"/>
                <w:color w:val="auto"/>
                <w:sz w:val="24"/>
                <w:szCs w:val="24"/>
              </w:rPr>
              <w:t>Pre-populated information</w:t>
            </w:r>
            <w:bookmarkEnd w:id="2539"/>
            <w:bookmarkEnd w:id="2540"/>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34550480" w14:textId="447ABF37" w:rsidR="00A60D3D" w:rsidRDefault="00DE720B" w:rsidP="004C2515">
            <w:r>
              <w:t>No</w:t>
            </w:r>
          </w:p>
        </w:tc>
      </w:tr>
    </w:tbl>
    <w:p w14:paraId="4E47C4EC" w14:textId="77777777" w:rsidR="00851A57" w:rsidRDefault="00851A57" w:rsidP="00B16092">
      <w:pPr>
        <w:pStyle w:val="Heading3"/>
        <w:spacing w:after="240"/>
      </w:pPr>
      <w:bookmarkStart w:id="2541" w:name="_Toc159622797"/>
      <w:bookmarkStart w:id="2542" w:name="_Toc159628830"/>
    </w:p>
    <w:p w14:paraId="50316B58" w14:textId="77777777" w:rsidR="00851A57" w:rsidRDefault="00851A57">
      <w:pPr>
        <w:rPr>
          <w:rFonts w:eastAsia="MS Gothic" w:cs="Times New Roman"/>
          <w:b/>
          <w:noProof/>
          <w:color w:val="80679D"/>
          <w:sz w:val="28"/>
          <w:szCs w:val="26"/>
        </w:rPr>
      </w:pPr>
      <w:r>
        <w:br w:type="page"/>
      </w:r>
    </w:p>
    <w:p w14:paraId="50D0F531" w14:textId="325A6069" w:rsidR="00B16092" w:rsidRDefault="00B16092" w:rsidP="00B16092">
      <w:pPr>
        <w:pStyle w:val="Heading3"/>
        <w:spacing w:after="240"/>
      </w:pPr>
      <w:r>
        <w:lastRenderedPageBreak/>
        <w:t>Mark in all numbers to indicate the hours of a clock</w:t>
      </w:r>
      <w:bookmarkEnd w:id="2541"/>
      <w:bookmarkEnd w:id="254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12686D" w14:paraId="72E3C412" w14:textId="77777777" w:rsidTr="1E0351AC">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tcPr>
          <w:p w14:paraId="7B5B2693" w14:textId="77777777" w:rsidR="00B16092" w:rsidRPr="0012686D" w:rsidRDefault="00B16092">
            <w:pPr>
              <w:spacing w:after="120"/>
            </w:pPr>
            <w:r w:rsidRPr="001247D5">
              <w:rPr>
                <w:b/>
                <w:color w:val="FFFFFF" w:themeColor="background1"/>
                <w:szCs w:val="24"/>
                <w:lang w:eastAsia="en-AU"/>
              </w:rPr>
              <w:t>Question: Please mark in all the numbers to indicate the hours of a clock (correct spacing required)</w:t>
            </w:r>
          </w:p>
        </w:tc>
      </w:tr>
      <w:tr w:rsidR="00B16092" w:rsidRPr="0012686D" w14:paraId="02B4ECF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26E5CB52" w14:textId="77777777" w:rsidR="00B16092" w:rsidRDefault="00B16092">
            <w:pPr>
              <w:pStyle w:val="Heading3"/>
              <w:spacing w:before="0" w:line="360" w:lineRule="auto"/>
              <w:rPr>
                <w:rFonts w:cs="Arial"/>
                <w:color w:val="auto"/>
                <w:sz w:val="24"/>
                <w:szCs w:val="24"/>
              </w:rPr>
            </w:pPr>
            <w:bookmarkStart w:id="2543" w:name="_Toc159622798"/>
            <w:bookmarkStart w:id="2544" w:name="_Toc159628831"/>
            <w:r>
              <w:rPr>
                <w:rFonts w:cs="Arial"/>
                <w:color w:val="auto"/>
                <w:sz w:val="24"/>
                <w:szCs w:val="24"/>
              </w:rPr>
              <w:t>Response options</w:t>
            </w:r>
            <w:bookmarkEnd w:id="2543"/>
            <w:bookmarkEnd w:id="2544"/>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8B5C81A" w14:textId="77777777" w:rsidR="00B16092" w:rsidRDefault="00B16092" w:rsidP="00B17677">
            <w:pPr>
              <w:pStyle w:val="ListParagraph"/>
              <w:numPr>
                <w:ilvl w:val="0"/>
                <w:numId w:val="14"/>
              </w:numPr>
              <w:spacing w:after="0"/>
            </w:pPr>
            <w:r>
              <w:t>Correct</w:t>
            </w:r>
          </w:p>
          <w:p w14:paraId="50CA79F1" w14:textId="77777777" w:rsidR="00B16092" w:rsidRPr="0012686D" w:rsidRDefault="00B16092" w:rsidP="00B17677">
            <w:pPr>
              <w:pStyle w:val="ListParagraph"/>
              <w:numPr>
                <w:ilvl w:val="0"/>
                <w:numId w:val="14"/>
              </w:numPr>
              <w:spacing w:after="0"/>
            </w:pPr>
            <w:r>
              <w:t>Incorrect</w:t>
            </w:r>
          </w:p>
        </w:tc>
      </w:tr>
      <w:tr w:rsidR="008101AF" w:rsidRPr="0012686D" w14:paraId="1F6D85C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674C80A4" w14:textId="540650FA" w:rsidR="008101AF" w:rsidRDefault="008101AF" w:rsidP="008101AF">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838F0AC" w14:textId="77777777" w:rsidR="00656070" w:rsidRDefault="00656070" w:rsidP="00656070">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the client has answered any of the questions in GPCog- Step 1 incorrectly, GPCog Step 2 and subsequent Extended Cognitive Assessment section must be completed. </w:t>
            </w:r>
          </w:p>
          <w:p w14:paraId="7CF007F0" w14:textId="519539F6" w:rsidR="008101AF" w:rsidRPr="001A251A" w:rsidRDefault="00BA4501" w:rsidP="00BA4501">
            <w:pPr>
              <w:spacing w:after="200" w:line="276" w:lineRule="auto"/>
            </w:pPr>
            <w:r w:rsidRPr="00D63B8E">
              <w:t xml:space="preserve">This question will be presented to all assessors. </w:t>
            </w:r>
            <w:r w:rsidR="00656070">
              <w:t xml:space="preserve"> </w:t>
            </w:r>
          </w:p>
        </w:tc>
      </w:tr>
      <w:tr w:rsidR="00B47283" w:rsidRPr="0012686D" w14:paraId="1F73BE3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3E0500AE" w14:textId="78032A0D" w:rsidR="00B47283" w:rsidRDefault="00B47283" w:rsidP="00B47283">
            <w:pPr>
              <w:pStyle w:val="Heading3"/>
              <w:spacing w:before="0" w:line="360" w:lineRule="auto"/>
              <w:rPr>
                <w:rFonts w:cs="Arial"/>
                <w:color w:val="auto"/>
                <w:sz w:val="24"/>
                <w:szCs w:val="24"/>
              </w:rPr>
            </w:pPr>
            <w:bookmarkStart w:id="2545" w:name="_Toc159622800"/>
            <w:bookmarkStart w:id="2546" w:name="_Toc159628833"/>
            <w:r w:rsidRPr="00BF1111">
              <w:rPr>
                <w:rFonts w:cs="Arial"/>
                <w:color w:val="auto"/>
                <w:sz w:val="24"/>
                <w:szCs w:val="24"/>
              </w:rPr>
              <w:t>Pre-populated information</w:t>
            </w:r>
            <w:bookmarkEnd w:id="2545"/>
            <w:bookmarkEnd w:id="2546"/>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60F7DA04" w14:textId="75B9F1F1" w:rsidR="00B47283" w:rsidRDefault="00DE720B" w:rsidP="004C2515">
            <w:r>
              <w:t>No</w:t>
            </w:r>
          </w:p>
        </w:tc>
      </w:tr>
    </w:tbl>
    <w:p w14:paraId="3CAD8D92" w14:textId="77777777" w:rsidR="00B16092" w:rsidRDefault="00B16092" w:rsidP="00B16092">
      <w:pPr>
        <w:pStyle w:val="Heading3"/>
        <w:spacing w:after="240"/>
      </w:pPr>
      <w:bookmarkStart w:id="2547" w:name="_Toc159622802"/>
      <w:bookmarkStart w:id="2548" w:name="_Toc159628835"/>
      <w:r>
        <w:t>Mark in time to show 10 minutes past eleven o’clock</w:t>
      </w:r>
      <w:bookmarkEnd w:id="2547"/>
      <w:bookmarkEnd w:id="254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B16583" w14:paraId="17DBA3DE" w14:textId="77777777" w:rsidTr="1E0351AC">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691CFB25" w14:textId="77777777" w:rsidR="00B16092" w:rsidRPr="00B16583" w:rsidRDefault="00B16092">
            <w:pPr>
              <w:ind w:left="141" w:hanging="141"/>
              <w:rPr>
                <w:highlight w:val="yellow"/>
              </w:rPr>
            </w:pPr>
            <w:r w:rsidRPr="001247D5">
              <w:rPr>
                <w:b/>
                <w:color w:val="FFFFFF" w:themeColor="background1"/>
                <w:szCs w:val="24"/>
                <w:lang w:eastAsia="en-AU"/>
              </w:rPr>
              <w:t xml:space="preserve">Question: </w:t>
            </w:r>
            <w:r>
              <w:t xml:space="preserve"> </w:t>
            </w:r>
            <w:r w:rsidRPr="0053641C">
              <w:rPr>
                <w:b/>
                <w:color w:val="FFFFFF" w:themeColor="background1"/>
                <w:szCs w:val="24"/>
                <w:lang w:eastAsia="en-AU"/>
              </w:rPr>
              <w:t>Please mark in hands to show 10 minutes past eleven o’clock (11:10)</w:t>
            </w:r>
          </w:p>
        </w:tc>
      </w:tr>
      <w:tr w:rsidR="00B16092" w:rsidRPr="00E53767" w14:paraId="42F0523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602A44ED" w14:textId="77777777" w:rsidR="00B16092" w:rsidRDefault="00B16092">
            <w:pPr>
              <w:pStyle w:val="Heading3"/>
              <w:spacing w:before="0" w:line="360" w:lineRule="auto"/>
              <w:rPr>
                <w:rFonts w:cs="Arial"/>
                <w:color w:val="auto"/>
                <w:sz w:val="24"/>
                <w:szCs w:val="24"/>
              </w:rPr>
            </w:pPr>
            <w:bookmarkStart w:id="2549" w:name="_Toc159622803"/>
            <w:bookmarkStart w:id="2550" w:name="_Toc159628836"/>
            <w:r w:rsidRPr="00C9372C">
              <w:rPr>
                <w:rFonts w:cs="Arial"/>
                <w:color w:val="auto"/>
                <w:sz w:val="24"/>
                <w:szCs w:val="24"/>
              </w:rPr>
              <w:t>Response options</w:t>
            </w:r>
            <w:bookmarkEnd w:id="2549"/>
            <w:bookmarkEnd w:id="2550"/>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0A32AAA" w14:textId="77777777" w:rsidR="00B16092" w:rsidRDefault="00B16092" w:rsidP="00B17677">
            <w:pPr>
              <w:pStyle w:val="ListParagraph"/>
              <w:numPr>
                <w:ilvl w:val="0"/>
                <w:numId w:val="14"/>
              </w:numPr>
              <w:spacing w:after="0"/>
            </w:pPr>
            <w:r>
              <w:t>Correct</w:t>
            </w:r>
          </w:p>
          <w:p w14:paraId="1EA88B2F" w14:textId="77777777" w:rsidR="00B16092" w:rsidRPr="00E53767" w:rsidRDefault="00B16092" w:rsidP="00B17677">
            <w:pPr>
              <w:pStyle w:val="ListParagraph"/>
              <w:numPr>
                <w:ilvl w:val="0"/>
                <w:numId w:val="14"/>
              </w:numPr>
              <w:spacing w:after="0"/>
            </w:pPr>
            <w:r>
              <w:t>Incorrect</w:t>
            </w:r>
          </w:p>
        </w:tc>
      </w:tr>
      <w:tr w:rsidR="008101AF" w:rsidRPr="00E53767" w14:paraId="45778BE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64E93AFF" w14:textId="19D75B51" w:rsidR="008101AF" w:rsidRPr="00C9372C" w:rsidRDefault="008101AF" w:rsidP="008101AF">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7B295339" w14:textId="77777777" w:rsidR="00C050E7" w:rsidRDefault="00C050E7" w:rsidP="00C050E7">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the client has answered any of the questions in GPCog- Step 1 incorrectly, GPCog Step 2 and subsequent Extended Cognitive Assessment section must be completed. </w:t>
            </w:r>
          </w:p>
          <w:p w14:paraId="628939B4" w14:textId="745396EC" w:rsidR="008101AF" w:rsidRPr="001A251A" w:rsidRDefault="00BA4501" w:rsidP="008101AF">
            <w:pPr>
              <w:spacing w:after="200" w:line="276" w:lineRule="auto"/>
            </w:pPr>
            <w:r w:rsidRPr="00D63B8E">
              <w:t xml:space="preserve">This question will be presented to all assessors. </w:t>
            </w:r>
            <w:r w:rsidR="00C050E7">
              <w:t xml:space="preserve"> </w:t>
            </w:r>
          </w:p>
        </w:tc>
      </w:tr>
      <w:tr w:rsidR="00B47283" w:rsidRPr="00E53767" w14:paraId="63BD360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422D56B0" w14:textId="291B6D48" w:rsidR="00B47283" w:rsidRPr="00C9372C" w:rsidRDefault="00B47283" w:rsidP="00B47283">
            <w:pPr>
              <w:pStyle w:val="Heading3"/>
              <w:spacing w:before="0" w:line="360" w:lineRule="auto"/>
              <w:rPr>
                <w:rFonts w:cs="Arial"/>
                <w:color w:val="auto"/>
                <w:sz w:val="24"/>
                <w:szCs w:val="24"/>
              </w:rPr>
            </w:pPr>
            <w:bookmarkStart w:id="2551" w:name="_Toc159622805"/>
            <w:bookmarkStart w:id="2552" w:name="_Toc159628838"/>
            <w:r w:rsidRPr="00BF1111">
              <w:rPr>
                <w:rFonts w:cs="Arial"/>
                <w:color w:val="auto"/>
                <w:sz w:val="24"/>
                <w:szCs w:val="24"/>
              </w:rPr>
              <w:t>Pre-populated information</w:t>
            </w:r>
            <w:bookmarkEnd w:id="2551"/>
            <w:bookmarkEnd w:id="2552"/>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60637CF2" w14:textId="4CAA6F4E" w:rsidR="00B47283" w:rsidRDefault="00DE720B" w:rsidP="004C2515">
            <w:r>
              <w:t>No</w:t>
            </w:r>
          </w:p>
        </w:tc>
      </w:tr>
    </w:tbl>
    <w:p w14:paraId="430A2BD3" w14:textId="77777777" w:rsidR="00B16092" w:rsidRDefault="00B16092" w:rsidP="00B16092">
      <w:pPr>
        <w:pStyle w:val="Heading3"/>
        <w:spacing w:after="240"/>
      </w:pPr>
      <w:bookmarkStart w:id="2553" w:name="_Toc159622807"/>
      <w:bookmarkStart w:id="2554" w:name="_Toc159628840"/>
      <w:r>
        <w:t>Something that has happened in the news recently</w:t>
      </w:r>
      <w:bookmarkEnd w:id="2553"/>
      <w:bookmarkEnd w:id="255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B16583" w14:paraId="4D08D77F" w14:textId="77777777" w:rsidTr="7312963B">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7840123E" w14:textId="77777777" w:rsidR="00B16092" w:rsidRPr="00B16583" w:rsidRDefault="00B16092">
            <w:pPr>
              <w:ind w:left="141" w:hanging="141"/>
              <w:rPr>
                <w:highlight w:val="yellow"/>
              </w:rPr>
            </w:pPr>
            <w:r w:rsidRPr="001247D5">
              <w:rPr>
                <w:b/>
                <w:color w:val="FFFFFF" w:themeColor="background1"/>
                <w:szCs w:val="24"/>
                <w:lang w:eastAsia="en-AU"/>
              </w:rPr>
              <w:t xml:space="preserve">Question: </w:t>
            </w:r>
            <w:r>
              <w:t xml:space="preserve"> </w:t>
            </w:r>
            <w:r w:rsidRPr="00522239">
              <w:rPr>
                <w:b/>
                <w:color w:val="FFFFFF" w:themeColor="background1"/>
                <w:szCs w:val="24"/>
                <w:lang w:eastAsia="en-AU"/>
              </w:rPr>
              <w:t>Can you tell me something that happened in the news recently?</w:t>
            </w:r>
          </w:p>
        </w:tc>
      </w:tr>
      <w:tr w:rsidR="00B16092" w:rsidRPr="00E53767" w14:paraId="6B9FF13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67401074" w14:textId="77777777" w:rsidR="00B16092" w:rsidRDefault="00B16092">
            <w:pPr>
              <w:pStyle w:val="Heading3"/>
              <w:spacing w:before="0" w:line="360" w:lineRule="auto"/>
              <w:rPr>
                <w:rFonts w:cs="Arial"/>
                <w:color w:val="auto"/>
                <w:sz w:val="24"/>
                <w:szCs w:val="24"/>
              </w:rPr>
            </w:pPr>
            <w:bookmarkStart w:id="2555" w:name="_Toc159622808"/>
            <w:bookmarkStart w:id="2556" w:name="_Toc159628841"/>
            <w:r w:rsidRPr="00C9372C">
              <w:rPr>
                <w:rFonts w:cs="Arial"/>
                <w:color w:val="auto"/>
                <w:sz w:val="24"/>
                <w:szCs w:val="24"/>
              </w:rPr>
              <w:t>Response options</w:t>
            </w:r>
            <w:bookmarkEnd w:id="2555"/>
            <w:bookmarkEnd w:id="2556"/>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1FC432DF" w14:textId="77777777" w:rsidR="00B16092" w:rsidRDefault="00B16092" w:rsidP="00B17677">
            <w:pPr>
              <w:pStyle w:val="ListParagraph"/>
              <w:numPr>
                <w:ilvl w:val="0"/>
                <w:numId w:val="14"/>
              </w:numPr>
              <w:spacing w:after="0"/>
            </w:pPr>
            <w:r>
              <w:t>Correct</w:t>
            </w:r>
          </w:p>
          <w:p w14:paraId="44E04ABC" w14:textId="77777777" w:rsidR="00B16092" w:rsidRPr="00E53767" w:rsidRDefault="00B16092" w:rsidP="00B17677">
            <w:pPr>
              <w:pStyle w:val="ListParagraph"/>
              <w:numPr>
                <w:ilvl w:val="0"/>
                <w:numId w:val="14"/>
              </w:numPr>
              <w:spacing w:after="0"/>
            </w:pPr>
            <w:r>
              <w:t>Incorrect</w:t>
            </w:r>
          </w:p>
        </w:tc>
      </w:tr>
      <w:tr w:rsidR="008101AF" w:rsidRPr="00E53767" w14:paraId="4348E10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13C14FEB" w14:textId="4E2239B0" w:rsidR="008101AF" w:rsidRPr="00566955" w:rsidRDefault="008101AF" w:rsidP="008101AF">
            <w:pPr>
              <w:pStyle w:val="Heading3"/>
              <w:spacing w:before="0" w:line="360" w:lineRule="auto"/>
              <w:rPr>
                <w:rFonts w:cs="Arial"/>
                <w:color w:val="00B050"/>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617EFD75" w14:textId="77777777" w:rsidR="00C050E7" w:rsidRDefault="00C050E7" w:rsidP="00C050E7">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the client has answered any of the questions in GPCog- Step 1 incorrectly, GPCog Step 2 and subsequent Extended Cognitive Assessment section must be completed. </w:t>
            </w:r>
          </w:p>
          <w:p w14:paraId="7A239CF2" w14:textId="6CE22B82" w:rsidR="008101AF" w:rsidRPr="006B0F45" w:rsidRDefault="00BA4501" w:rsidP="008101AF">
            <w:pPr>
              <w:spacing w:after="200" w:line="276" w:lineRule="auto"/>
            </w:pPr>
            <w:r w:rsidRPr="00D63B8E">
              <w:t xml:space="preserve">This question will be presented to all assessors. </w:t>
            </w:r>
            <w:r w:rsidR="00C050E7">
              <w:t xml:space="preserve"> </w:t>
            </w:r>
          </w:p>
        </w:tc>
      </w:tr>
      <w:tr w:rsidR="001D464F" w:rsidRPr="00E53767" w14:paraId="162281F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1C8BF06E" w14:textId="7D491C22" w:rsidR="001D464F" w:rsidRPr="7C083EE6" w:rsidRDefault="001D464F" w:rsidP="001D464F">
            <w:pPr>
              <w:pStyle w:val="Heading3"/>
              <w:spacing w:before="0" w:line="360" w:lineRule="auto"/>
              <w:rPr>
                <w:rFonts w:cs="Arial"/>
                <w:color w:val="auto"/>
                <w:sz w:val="24"/>
                <w:szCs w:val="24"/>
              </w:rPr>
            </w:pPr>
            <w:bookmarkStart w:id="2557" w:name="_Toc159622810"/>
            <w:bookmarkStart w:id="2558" w:name="_Toc159628843"/>
            <w:r w:rsidRPr="00BF1111">
              <w:rPr>
                <w:rFonts w:cs="Arial"/>
                <w:color w:val="auto"/>
                <w:sz w:val="24"/>
                <w:szCs w:val="24"/>
              </w:rPr>
              <w:lastRenderedPageBreak/>
              <w:t>Pre-populated information</w:t>
            </w:r>
            <w:bookmarkEnd w:id="2557"/>
            <w:bookmarkEnd w:id="2558"/>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3F936F52" w14:textId="70AABD15" w:rsidR="001D464F" w:rsidRPr="00612439" w:rsidRDefault="00DE720B" w:rsidP="001D464F">
            <w:pPr>
              <w:ind w:left="141" w:hanging="141"/>
              <w:rPr>
                <w:rFonts w:cs="Arial"/>
              </w:rPr>
            </w:pPr>
            <w:r>
              <w:rPr>
                <w:rFonts w:cs="Arial"/>
              </w:rPr>
              <w:t>No</w:t>
            </w:r>
          </w:p>
        </w:tc>
      </w:tr>
    </w:tbl>
    <w:p w14:paraId="4FF81DED" w14:textId="77777777" w:rsidR="00B16092" w:rsidRDefault="00B16092" w:rsidP="00B16092">
      <w:pPr>
        <w:pStyle w:val="Heading3"/>
        <w:spacing w:after="240"/>
      </w:pPr>
      <w:bookmarkStart w:id="2559" w:name="_Toc159622812"/>
      <w:bookmarkStart w:id="2560" w:name="_Toc159628845"/>
      <w:r>
        <w:t>Name and address to remember</w:t>
      </w:r>
      <w:bookmarkEnd w:id="2559"/>
      <w:bookmarkEnd w:id="2560"/>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B16583" w14:paraId="4207EB09" w14:textId="77777777" w:rsidTr="1E0351AC">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7CA0DB3F" w14:textId="77777777" w:rsidR="00B16092" w:rsidRPr="00B16583" w:rsidRDefault="00B16092">
            <w:pPr>
              <w:ind w:left="141" w:hanging="141"/>
              <w:rPr>
                <w:highlight w:val="yellow"/>
              </w:rPr>
            </w:pPr>
            <w:r w:rsidRPr="001247D5">
              <w:rPr>
                <w:b/>
                <w:color w:val="FFFFFF" w:themeColor="background1"/>
                <w:szCs w:val="24"/>
                <w:lang w:eastAsia="en-AU"/>
              </w:rPr>
              <w:t xml:space="preserve">Question: </w:t>
            </w:r>
            <w:r>
              <w:t xml:space="preserve"> </w:t>
            </w:r>
            <w:r w:rsidRPr="00E3537A">
              <w:rPr>
                <w:b/>
                <w:color w:val="FFFFFF" w:themeColor="background1"/>
                <w:szCs w:val="24"/>
                <w:lang w:eastAsia="en-AU"/>
              </w:rPr>
              <w:t>What was the name and address I asked you to remember?</w:t>
            </w:r>
          </w:p>
        </w:tc>
      </w:tr>
      <w:tr w:rsidR="00B16092" w:rsidRPr="00736DE7" w14:paraId="31CA41C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44D08885" w14:textId="77777777" w:rsidR="00B16092" w:rsidRDefault="00B16092">
            <w:pPr>
              <w:pStyle w:val="Heading3"/>
              <w:spacing w:before="0" w:line="360" w:lineRule="auto"/>
              <w:rPr>
                <w:rFonts w:cs="Arial"/>
                <w:color w:val="auto"/>
                <w:sz w:val="24"/>
                <w:szCs w:val="24"/>
              </w:rPr>
            </w:pPr>
            <w:bookmarkStart w:id="2561" w:name="_Toc159622813"/>
            <w:bookmarkStart w:id="2562" w:name="_Toc159628846"/>
            <w:r w:rsidRPr="00C9372C">
              <w:rPr>
                <w:rFonts w:cs="Arial"/>
                <w:color w:val="auto"/>
                <w:sz w:val="24"/>
                <w:szCs w:val="24"/>
              </w:rPr>
              <w:t>Response options</w:t>
            </w:r>
            <w:bookmarkEnd w:id="2561"/>
            <w:bookmarkEnd w:id="2562"/>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0F121E67" w14:textId="77777777" w:rsidR="00B16092" w:rsidRDefault="00B16092" w:rsidP="00B17677">
            <w:pPr>
              <w:pStyle w:val="ListParagraph"/>
              <w:numPr>
                <w:ilvl w:val="0"/>
                <w:numId w:val="14"/>
              </w:numPr>
              <w:spacing w:after="0"/>
            </w:pPr>
            <w:r>
              <w:t>Correct</w:t>
            </w:r>
          </w:p>
          <w:p w14:paraId="4524FEDA" w14:textId="4FA951E5" w:rsidR="00B16092" w:rsidRDefault="00B16092" w:rsidP="00B17677">
            <w:pPr>
              <w:pStyle w:val="ListParagraph"/>
              <w:numPr>
                <w:ilvl w:val="0"/>
                <w:numId w:val="14"/>
              </w:numPr>
              <w:spacing w:after="0"/>
            </w:pPr>
            <w:r>
              <w:t xml:space="preserve">Incorrect for </w:t>
            </w:r>
            <w:r w:rsidR="00F25188">
              <w:t>one</w:t>
            </w:r>
            <w:r>
              <w:t xml:space="preserve"> of the following items:</w:t>
            </w:r>
          </w:p>
          <w:p w14:paraId="3751DC32" w14:textId="77777777" w:rsidR="00B16092" w:rsidRDefault="00B16092" w:rsidP="00B17677">
            <w:pPr>
              <w:pStyle w:val="ListParagraph"/>
              <w:numPr>
                <w:ilvl w:val="1"/>
                <w:numId w:val="14"/>
              </w:numPr>
              <w:spacing w:after="0"/>
            </w:pPr>
            <w:r>
              <w:t>John</w:t>
            </w:r>
          </w:p>
          <w:p w14:paraId="5A792C53" w14:textId="77777777" w:rsidR="00B16092" w:rsidRDefault="00B16092" w:rsidP="00B17677">
            <w:pPr>
              <w:pStyle w:val="ListParagraph"/>
              <w:numPr>
                <w:ilvl w:val="1"/>
                <w:numId w:val="14"/>
              </w:numPr>
              <w:spacing w:after="0"/>
            </w:pPr>
            <w:r>
              <w:t>Brown</w:t>
            </w:r>
          </w:p>
          <w:p w14:paraId="75A654E6" w14:textId="77777777" w:rsidR="00B16092" w:rsidRDefault="00B16092" w:rsidP="00B17677">
            <w:pPr>
              <w:pStyle w:val="ListParagraph"/>
              <w:numPr>
                <w:ilvl w:val="1"/>
                <w:numId w:val="14"/>
              </w:numPr>
              <w:spacing w:after="0"/>
            </w:pPr>
            <w:r>
              <w:t>West Street</w:t>
            </w:r>
          </w:p>
          <w:p w14:paraId="0913F937" w14:textId="77777777" w:rsidR="00B16092" w:rsidRDefault="00B16092" w:rsidP="00B17677">
            <w:pPr>
              <w:pStyle w:val="ListParagraph"/>
              <w:numPr>
                <w:ilvl w:val="1"/>
                <w:numId w:val="14"/>
              </w:numPr>
              <w:spacing w:after="0"/>
            </w:pPr>
            <w:r>
              <w:t>Kensington</w:t>
            </w:r>
          </w:p>
          <w:p w14:paraId="5E4C579E" w14:textId="77777777" w:rsidR="00B16092" w:rsidRPr="00736DE7" w:rsidRDefault="00B16092" w:rsidP="00B17677">
            <w:pPr>
              <w:pStyle w:val="ListParagraph"/>
              <w:numPr>
                <w:ilvl w:val="1"/>
                <w:numId w:val="14"/>
              </w:numPr>
              <w:spacing w:after="0"/>
            </w:pPr>
            <w:r>
              <w:t>42</w:t>
            </w:r>
          </w:p>
        </w:tc>
      </w:tr>
      <w:tr w:rsidR="008101AF" w:rsidRPr="00736DE7" w14:paraId="6DBCB08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4EF9D1E8" w14:textId="36E2C27D" w:rsidR="008101AF" w:rsidRPr="00C9372C" w:rsidRDefault="008101AF" w:rsidP="008101AF">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40E23CEE" w14:textId="77777777" w:rsidR="00C050E7" w:rsidRDefault="00C050E7" w:rsidP="00C050E7">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the client has answered any of the questions in GPCog- Step 1 incorrectly, GPCog Step 2 and subsequent Extended Cognitive Assessment section must be completed. </w:t>
            </w:r>
          </w:p>
          <w:p w14:paraId="60F68E44" w14:textId="5BF39C73" w:rsidR="008101AF" w:rsidRDefault="00BA4501" w:rsidP="00C050E7">
            <w:pPr>
              <w:spacing w:after="200" w:line="276" w:lineRule="auto"/>
            </w:pPr>
            <w:r w:rsidRPr="00D63B8E">
              <w:t xml:space="preserve">This question will be presented to all assessors. </w:t>
            </w:r>
            <w:r w:rsidR="00C050E7">
              <w:t xml:space="preserve"> </w:t>
            </w:r>
          </w:p>
        </w:tc>
      </w:tr>
      <w:tr w:rsidR="001D464F" w:rsidRPr="00736DE7" w14:paraId="22C4B10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2D9ED524" w14:textId="2FFF91A5" w:rsidR="001D464F" w:rsidRDefault="001D464F" w:rsidP="001D464F">
            <w:pPr>
              <w:pStyle w:val="Heading3"/>
              <w:spacing w:before="0" w:line="360" w:lineRule="auto"/>
              <w:rPr>
                <w:rFonts w:cs="Arial"/>
                <w:color w:val="auto"/>
                <w:sz w:val="24"/>
                <w:szCs w:val="24"/>
              </w:rPr>
            </w:pPr>
            <w:bookmarkStart w:id="2563" w:name="_Toc159622815"/>
            <w:bookmarkStart w:id="2564" w:name="_Toc159628848"/>
            <w:r w:rsidRPr="00BF1111">
              <w:rPr>
                <w:rFonts w:cs="Arial"/>
                <w:color w:val="auto"/>
                <w:sz w:val="24"/>
                <w:szCs w:val="24"/>
              </w:rPr>
              <w:t>Pre-populated information</w:t>
            </w:r>
            <w:bookmarkEnd w:id="2563"/>
            <w:bookmarkEnd w:id="2564"/>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41638A7D" w14:textId="5AE3615A" w:rsidR="001D464F" w:rsidRDefault="00DE720B" w:rsidP="001D464F">
            <w:r>
              <w:t>No</w:t>
            </w:r>
          </w:p>
        </w:tc>
      </w:tr>
    </w:tbl>
    <w:p w14:paraId="36D96937" w14:textId="4809A083" w:rsidR="00821772" w:rsidRDefault="007F7846" w:rsidP="00A3389D">
      <w:pPr>
        <w:pStyle w:val="Heading2"/>
      </w:pPr>
      <w:bookmarkStart w:id="2565" w:name="_Toc159621423"/>
      <w:bookmarkStart w:id="2566" w:name="_Toc159622817"/>
      <w:bookmarkStart w:id="2567" w:name="_Toc159628850"/>
      <w:bookmarkStart w:id="2568" w:name="_Toc209187523"/>
      <w:r>
        <w:t>Validat</w:t>
      </w:r>
      <w:r w:rsidR="004D22D0">
        <w:t>e</w:t>
      </w:r>
      <w:r>
        <w:t xml:space="preserve">d tool: </w:t>
      </w:r>
      <w:r w:rsidR="00821772">
        <w:t>Step 2 GP Cog</w:t>
      </w:r>
      <w:bookmarkEnd w:id="2565"/>
      <w:bookmarkEnd w:id="2566"/>
      <w:bookmarkEnd w:id="2567"/>
      <w:bookmarkEnd w:id="2568"/>
      <w:r w:rsidR="00821772">
        <w:t xml:space="preserve"> </w:t>
      </w:r>
    </w:p>
    <w:p w14:paraId="7CCC6862" w14:textId="77777777" w:rsidR="003D0402" w:rsidRDefault="003D0402" w:rsidP="003D0402">
      <w:pPr>
        <w:rPr>
          <w:b/>
        </w:rPr>
      </w:pPr>
      <w:r>
        <w:rPr>
          <w:b/>
        </w:rPr>
        <w:t>Context:</w:t>
      </w:r>
    </w:p>
    <w:p w14:paraId="3BD29574" w14:textId="0F46CB16" w:rsidR="003D0402" w:rsidRPr="003D0402" w:rsidRDefault="003D0402" w:rsidP="003D0402">
      <w:pPr>
        <w:pStyle w:val="BodyText"/>
        <w:rPr>
          <w:rFonts w:asciiTheme="minorHAnsi" w:hAnsiTheme="minorHAnsi" w:cstheme="minorHAnsi"/>
        </w:rPr>
      </w:pPr>
      <w:r w:rsidRPr="00DD415B">
        <w:rPr>
          <w:rFonts w:asciiTheme="minorHAnsi" w:hAnsiTheme="minorHAnsi" w:cstheme="minorHAnsi"/>
        </w:rPr>
        <w:t xml:space="preserve">The </w:t>
      </w:r>
      <w:r w:rsidRPr="007F7846">
        <w:rPr>
          <w:rFonts w:asciiTheme="minorHAnsi" w:hAnsiTheme="minorHAnsi" w:cstheme="minorHAnsi"/>
          <w:b/>
          <w:bCs/>
        </w:rPr>
        <w:t>GP-Cog</w:t>
      </w:r>
      <w:r w:rsidRPr="00DD415B">
        <w:rPr>
          <w:rFonts w:asciiTheme="minorHAnsi" w:hAnsiTheme="minorHAnsi" w:cstheme="minorHAnsi"/>
        </w:rPr>
        <w:t xml:space="preserve"> is a reliable, valid, and efficient instrument to screen for dementia. The GP-Cog score is not influenced by the cultural and linguistic background of a person making it an invaluable screening tool especially in multicultural patient settings.</w:t>
      </w:r>
    </w:p>
    <w:p w14:paraId="48CD751B" w14:textId="77777777" w:rsidR="003D0402" w:rsidRDefault="003D0402" w:rsidP="003D0402">
      <w:pPr>
        <w:rPr>
          <w:b/>
        </w:rPr>
      </w:pPr>
      <w:r w:rsidRPr="0072613F">
        <w:rPr>
          <w:b/>
        </w:rPr>
        <w:t>Instructions and interpretation:</w:t>
      </w:r>
    </w:p>
    <w:p w14:paraId="241E122D" w14:textId="77777777" w:rsidR="003D0402" w:rsidRDefault="003D0402" w:rsidP="003D0402">
      <w:pPr>
        <w:pStyle w:val="BodyText"/>
        <w:rPr>
          <w:rFonts w:asciiTheme="minorHAnsi" w:hAnsiTheme="minorHAnsi" w:cstheme="minorHAnsi"/>
        </w:rPr>
      </w:pPr>
      <w:r w:rsidRPr="008E43EA">
        <w:rPr>
          <w:rFonts w:asciiTheme="minorHAnsi" w:hAnsiTheme="minorHAnsi" w:cstheme="minorHAnsi"/>
        </w:rPr>
        <w:t>The GP-Cog Step 2 is undertaken with the client’s support person/carer if the client scores</w:t>
      </w:r>
      <w:r>
        <w:rPr>
          <w:rFonts w:asciiTheme="minorHAnsi" w:hAnsiTheme="minorHAnsi" w:cstheme="minorHAnsi"/>
        </w:rPr>
        <w:t xml:space="preserve"> five to eight </w:t>
      </w:r>
      <w:r w:rsidRPr="008E43EA">
        <w:rPr>
          <w:rFonts w:asciiTheme="minorHAnsi" w:hAnsiTheme="minorHAnsi" w:cstheme="minorHAnsi"/>
        </w:rPr>
        <w:t xml:space="preserve">on the GP-Cog Step1 or is unable to complete GP-Cog Step 1. </w:t>
      </w:r>
    </w:p>
    <w:p w14:paraId="30AC0B7C" w14:textId="77777777" w:rsidR="003D0402" w:rsidRPr="008E43EA" w:rsidRDefault="003D0402" w:rsidP="003D0402">
      <w:pPr>
        <w:pStyle w:val="BodyText"/>
        <w:rPr>
          <w:rFonts w:asciiTheme="minorHAnsi" w:hAnsiTheme="minorHAnsi" w:cstheme="minorHAnsi"/>
        </w:rPr>
      </w:pPr>
      <w:r w:rsidRPr="008E43EA">
        <w:rPr>
          <w:rFonts w:asciiTheme="minorHAnsi" w:hAnsiTheme="minorHAnsi" w:cstheme="minorHAnsi"/>
        </w:rPr>
        <w:t xml:space="preserve">The support person/carer is asked a series of six questions comparing aspects of the client’s cognitive ability to </w:t>
      </w:r>
      <w:r>
        <w:rPr>
          <w:rFonts w:asciiTheme="minorHAnsi" w:hAnsiTheme="minorHAnsi" w:cstheme="minorHAnsi"/>
        </w:rPr>
        <w:t>five to ten</w:t>
      </w:r>
      <w:r w:rsidRPr="008E43EA">
        <w:rPr>
          <w:rFonts w:asciiTheme="minorHAnsi" w:hAnsiTheme="minorHAnsi" w:cstheme="minorHAnsi"/>
        </w:rPr>
        <w:t xml:space="preserve"> years ago. A score of </w:t>
      </w:r>
      <w:r>
        <w:rPr>
          <w:rFonts w:asciiTheme="minorHAnsi" w:hAnsiTheme="minorHAnsi" w:cstheme="minorHAnsi"/>
        </w:rPr>
        <w:t>four to six</w:t>
      </w:r>
      <w:r w:rsidRPr="008E43EA">
        <w:rPr>
          <w:rFonts w:asciiTheme="minorHAnsi" w:hAnsiTheme="minorHAnsi" w:cstheme="minorHAnsi"/>
        </w:rPr>
        <w:t xml:space="preserve"> indicates no significant cognitive impairment while a score of </w:t>
      </w:r>
      <w:r>
        <w:rPr>
          <w:rFonts w:asciiTheme="minorHAnsi" w:hAnsiTheme="minorHAnsi" w:cstheme="minorHAnsi"/>
        </w:rPr>
        <w:t>zero to three</w:t>
      </w:r>
      <w:r w:rsidRPr="008E43EA">
        <w:rPr>
          <w:rFonts w:asciiTheme="minorHAnsi" w:hAnsiTheme="minorHAnsi" w:cstheme="minorHAnsi"/>
        </w:rPr>
        <w:t xml:space="preserve"> indicates cognitive impairment.</w:t>
      </w:r>
    </w:p>
    <w:p w14:paraId="5341644B" w14:textId="242E789A" w:rsidR="003D0402" w:rsidRDefault="003D0402" w:rsidP="003D0402">
      <w:r>
        <w:t>Assessors should use their judgement on how to ask questions and requests related to this validated tool. Assessors will need to consider the circumstances and background of the s</w:t>
      </w:r>
      <w:r w:rsidR="009C695F">
        <w:t>u</w:t>
      </w:r>
      <w:r>
        <w:t>pport person and client when following the validated tool questions, and ensure they are:</w:t>
      </w:r>
    </w:p>
    <w:p w14:paraId="0EB17FB2" w14:textId="77777777" w:rsidR="003D0402" w:rsidRDefault="003D0402" w:rsidP="003D0402">
      <w:pPr>
        <w:pStyle w:val="ListParagraph"/>
        <w:ind w:left="1080"/>
      </w:pPr>
      <w:r>
        <w:lastRenderedPageBreak/>
        <w:t xml:space="preserve">Being mindful of appropriate and understandable language; </w:t>
      </w:r>
    </w:p>
    <w:p w14:paraId="4A7C7919" w14:textId="77777777" w:rsidR="003D0402" w:rsidRDefault="003D0402" w:rsidP="003D0402">
      <w:pPr>
        <w:pStyle w:val="ListParagraph"/>
        <w:ind w:left="1080"/>
      </w:pPr>
      <w:r>
        <w:t xml:space="preserve">adapting questions to the context that is appropriate; and </w:t>
      </w:r>
    </w:p>
    <w:p w14:paraId="4AEA9334" w14:textId="6E6A87A9" w:rsidR="003D0402" w:rsidRPr="003D0402" w:rsidRDefault="003D0402" w:rsidP="003D0402">
      <w:pPr>
        <w:pStyle w:val="ListParagraph"/>
        <w:ind w:left="1080"/>
      </w:pPr>
      <w:r>
        <w:t xml:space="preserve">Making alternative prompts or suggestions where needed.   </w:t>
      </w:r>
    </w:p>
    <w:p w14:paraId="1E63FC22" w14:textId="1768AF6D" w:rsidR="003D0402" w:rsidRDefault="003D0402" w:rsidP="003D0402">
      <w:pPr>
        <w:pStyle w:val="Default"/>
        <w:rPr>
          <w:rFonts w:asciiTheme="minorHAnsi" w:hAnsiTheme="minorHAnsi"/>
          <w:b/>
          <w:szCs w:val="22"/>
        </w:rPr>
      </w:pPr>
      <w:r>
        <w:rPr>
          <w:rFonts w:asciiTheme="minorHAnsi" w:hAnsiTheme="minorHAnsi"/>
          <w:b/>
          <w:szCs w:val="22"/>
        </w:rPr>
        <w:t>A</w:t>
      </w:r>
      <w:r w:rsidRPr="00D2526E">
        <w:rPr>
          <w:rFonts w:asciiTheme="minorHAnsi" w:hAnsiTheme="minorHAnsi"/>
          <w:b/>
          <w:szCs w:val="22"/>
        </w:rPr>
        <w:t>dditional information and training</w:t>
      </w:r>
      <w:r>
        <w:rPr>
          <w:rFonts w:asciiTheme="minorHAnsi" w:hAnsiTheme="minorHAnsi"/>
          <w:b/>
          <w:szCs w:val="22"/>
        </w:rPr>
        <w:t xml:space="preserve"> resources:</w:t>
      </w:r>
    </w:p>
    <w:p w14:paraId="791D6553" w14:textId="77777777" w:rsidR="004E2AC2" w:rsidRDefault="004E2AC2" w:rsidP="003D0402">
      <w:pPr>
        <w:pStyle w:val="Default"/>
        <w:rPr>
          <w:rFonts w:asciiTheme="minorHAnsi" w:hAnsiTheme="minorHAnsi"/>
          <w:b/>
          <w:szCs w:val="22"/>
        </w:rPr>
      </w:pPr>
    </w:p>
    <w:p w14:paraId="75DAA85E" w14:textId="65CB5FA9" w:rsidR="004E2AC2" w:rsidRDefault="004E2AC2" w:rsidP="00A4744A">
      <w:pPr>
        <w:pStyle w:val="Default"/>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162AB732" w14:textId="77777777" w:rsidR="00A4744A" w:rsidRPr="00A4744A" w:rsidRDefault="00A4744A" w:rsidP="00A4744A">
      <w:pPr>
        <w:pStyle w:val="Default"/>
        <w:rPr>
          <w:rFonts w:asciiTheme="minorHAnsi" w:hAnsiTheme="minorHAnsi"/>
        </w:rPr>
      </w:pPr>
    </w:p>
    <w:p w14:paraId="61300B48" w14:textId="47A27ACC" w:rsidR="004E2AC2" w:rsidRPr="00A4744A" w:rsidRDefault="004E2AC2" w:rsidP="003815BF">
      <w:pPr>
        <w:pStyle w:val="Default"/>
        <w:numPr>
          <w:ilvl w:val="0"/>
          <w:numId w:val="45"/>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sidR="00070FC0">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78C68F09" w14:textId="7ACBF6F3" w:rsidR="003D0402" w:rsidRPr="003D0402" w:rsidRDefault="003D0402" w:rsidP="00B17677">
      <w:pPr>
        <w:pStyle w:val="BodyText"/>
        <w:numPr>
          <w:ilvl w:val="0"/>
          <w:numId w:val="1"/>
        </w:numPr>
        <w:rPr>
          <w:rFonts w:asciiTheme="minorHAnsi" w:hAnsiTheme="minorHAnsi" w:cstheme="minorHAnsi"/>
        </w:rPr>
      </w:pPr>
      <w:r w:rsidRPr="1AF0209A">
        <w:rPr>
          <w:rFonts w:asciiTheme="minorHAnsi" w:hAnsiTheme="minorHAnsi" w:cstheme="minorBidi"/>
        </w:rPr>
        <w:t xml:space="preserve">Guidance on the GP-Cog is available at </w:t>
      </w:r>
      <w:hyperlink r:id="rId91">
        <w:r w:rsidRPr="1AF0209A">
          <w:rPr>
            <w:rStyle w:val="Hyperlink"/>
            <w:rFonts w:asciiTheme="minorHAnsi" w:hAnsiTheme="minorHAnsi" w:cstheme="minorBidi"/>
          </w:rPr>
          <w:t>gpcog.com.au</w:t>
        </w:r>
      </w:hyperlink>
      <w:r w:rsidRPr="1AF0209A">
        <w:rPr>
          <w:rFonts w:asciiTheme="minorHAnsi" w:hAnsiTheme="minorHAnsi" w:cstheme="minorBidi"/>
        </w:rPr>
        <w:t>.</w:t>
      </w:r>
    </w:p>
    <w:p w14:paraId="48673E23" w14:textId="77777777" w:rsidR="00821772" w:rsidRDefault="00821772" w:rsidP="00821772">
      <w:pPr>
        <w:pStyle w:val="Heading3"/>
        <w:spacing w:after="240"/>
      </w:pPr>
      <w:bookmarkStart w:id="2569" w:name="_Toc159622818"/>
      <w:bookmarkStart w:id="2570" w:name="_Toc159628851"/>
      <w:r>
        <w:t>Informant’s name</w:t>
      </w:r>
      <w:bookmarkEnd w:id="2569"/>
      <w:bookmarkEnd w:id="2570"/>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C9372C" w14:paraId="727F71C0"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BC793D7" w14:textId="77777777" w:rsidR="00821772" w:rsidRPr="00C9372C" w:rsidRDefault="00821772">
            <w:pPr>
              <w:spacing w:after="120"/>
              <w:rPr>
                <w:b/>
                <w:szCs w:val="24"/>
                <w:lang w:eastAsia="en-AU"/>
              </w:rPr>
            </w:pPr>
            <w:r w:rsidRPr="00691245">
              <w:rPr>
                <w:b/>
                <w:color w:val="FFFFFF" w:themeColor="background1"/>
                <w:szCs w:val="24"/>
                <w:lang w:eastAsia="en-AU"/>
              </w:rPr>
              <w:t>Question: Informant’s name</w:t>
            </w:r>
          </w:p>
        </w:tc>
      </w:tr>
      <w:tr w:rsidR="00821772" w:rsidRPr="00C9372C" w14:paraId="7405549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E3BBA01" w14:textId="77777777" w:rsidR="00821772" w:rsidRPr="00C9372C" w:rsidRDefault="00821772">
            <w:pPr>
              <w:pStyle w:val="Heading3"/>
              <w:spacing w:before="0" w:line="360" w:lineRule="auto"/>
              <w:rPr>
                <w:rFonts w:cs="Arial"/>
                <w:color w:val="auto"/>
                <w:sz w:val="24"/>
                <w:szCs w:val="24"/>
              </w:rPr>
            </w:pPr>
            <w:bookmarkStart w:id="2571" w:name="_Toc159622819"/>
            <w:bookmarkStart w:id="2572" w:name="_Toc159628852"/>
            <w:r w:rsidRPr="00C9372C">
              <w:rPr>
                <w:rFonts w:cs="Arial"/>
                <w:color w:val="auto"/>
                <w:sz w:val="24"/>
                <w:szCs w:val="24"/>
              </w:rPr>
              <w:t>Response options</w:t>
            </w:r>
            <w:bookmarkEnd w:id="2571"/>
            <w:bookmarkEnd w:id="257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45B7786" w14:textId="77777777" w:rsidR="00821772" w:rsidRPr="00C9372C" w:rsidRDefault="00821772" w:rsidP="00B17677">
            <w:pPr>
              <w:pStyle w:val="ListParagraph"/>
              <w:numPr>
                <w:ilvl w:val="0"/>
                <w:numId w:val="1"/>
              </w:numPr>
              <w:spacing w:after="0"/>
            </w:pPr>
            <w:r>
              <w:t>Textbox for written response</w:t>
            </w:r>
          </w:p>
        </w:tc>
      </w:tr>
      <w:tr w:rsidR="00CD66FF" w:rsidRPr="00C9372C" w14:paraId="42C3013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AE55DFC" w14:textId="6C5BE4A5" w:rsidR="00CD66FF" w:rsidRPr="00C9372C" w:rsidRDefault="00CD66FF" w:rsidP="00CD66FF">
            <w:pPr>
              <w:pStyle w:val="Heading3"/>
              <w:spacing w:before="0" w:line="360" w:lineRule="auto"/>
              <w:rPr>
                <w:rFonts w:cs="Arial"/>
                <w:color w:val="auto"/>
                <w:sz w:val="24"/>
                <w:szCs w:val="24"/>
              </w:rPr>
            </w:pPr>
            <w:bookmarkStart w:id="2573" w:name="_Toc159622820"/>
            <w:bookmarkStart w:id="2574" w:name="_Toc159628853"/>
            <w:r>
              <w:rPr>
                <w:rFonts w:cs="Arial"/>
                <w:color w:val="auto"/>
                <w:sz w:val="24"/>
                <w:szCs w:val="24"/>
              </w:rPr>
              <w:t>Question rule</w:t>
            </w:r>
            <w:r w:rsidR="001D464F">
              <w:rPr>
                <w:rFonts w:cs="Arial"/>
                <w:color w:val="auto"/>
                <w:sz w:val="24"/>
                <w:szCs w:val="24"/>
              </w:rPr>
              <w:t>s</w:t>
            </w:r>
            <w:bookmarkEnd w:id="2573"/>
            <w:bookmarkEnd w:id="257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04E345E" w14:textId="77777777" w:rsidR="006B0F45" w:rsidRDefault="00BA4501" w:rsidP="006B0F45">
            <w:r w:rsidRPr="001A62FA">
              <w:t xml:space="preserve">This question will be presented to all assessors. </w:t>
            </w:r>
          </w:p>
          <w:p w14:paraId="733BB9AF" w14:textId="77777777" w:rsidR="006B0F45" w:rsidRDefault="006B0F45" w:rsidP="006B0F45"/>
          <w:p w14:paraId="1C534D23" w14:textId="7AA26A03" w:rsidR="00CD66FF" w:rsidRPr="007126C6" w:rsidRDefault="00BA4501" w:rsidP="00EDE712">
            <w:pPr>
              <w:spacing w:after="200" w:line="276" w:lineRule="auto"/>
            </w:pPr>
            <w:r w:rsidRPr="001A62FA">
              <w:t>If the question is prompted for a non-clinical assessor, they must complete in accordance with their organisation’s clinical governance</w:t>
            </w:r>
            <w:r w:rsidR="006B0F45" w:rsidRPr="001A62FA">
              <w:t xml:space="preserve"> </w:t>
            </w:r>
            <w:r w:rsidR="006B0F45" w:rsidRPr="00191CF9">
              <w:t>framework</w:t>
            </w:r>
            <w:r w:rsidR="006B0F45" w:rsidRPr="001A62FA">
              <w:t xml:space="preserve"> and standard operating procedures.</w:t>
            </w:r>
          </w:p>
        </w:tc>
      </w:tr>
      <w:tr w:rsidR="001D464F" w:rsidRPr="00C9372C" w14:paraId="6CC05B7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7FA6C0E" w14:textId="0698E949" w:rsidR="001D464F" w:rsidRDefault="001D464F" w:rsidP="001D464F">
            <w:pPr>
              <w:pStyle w:val="Heading3"/>
              <w:spacing w:before="0" w:line="360" w:lineRule="auto"/>
              <w:rPr>
                <w:rFonts w:cs="Arial"/>
                <w:color w:val="auto"/>
                <w:sz w:val="24"/>
                <w:szCs w:val="24"/>
              </w:rPr>
            </w:pPr>
            <w:bookmarkStart w:id="2575" w:name="_Toc159622821"/>
            <w:bookmarkStart w:id="2576" w:name="_Toc159628854"/>
            <w:r w:rsidRPr="00BF1111">
              <w:rPr>
                <w:rFonts w:cs="Arial"/>
                <w:color w:val="auto"/>
                <w:sz w:val="24"/>
                <w:szCs w:val="24"/>
              </w:rPr>
              <w:t>Pre-populated information</w:t>
            </w:r>
            <w:bookmarkEnd w:id="2575"/>
            <w:bookmarkEnd w:id="257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D101346" w14:textId="7686A158" w:rsidR="001D464F" w:rsidRDefault="00DE720B" w:rsidP="001D464F">
            <w:r>
              <w:t>No</w:t>
            </w:r>
          </w:p>
        </w:tc>
      </w:tr>
    </w:tbl>
    <w:p w14:paraId="2F827EC0" w14:textId="77777777" w:rsidR="00821772" w:rsidRDefault="00821772" w:rsidP="00821772">
      <w:pPr>
        <w:pStyle w:val="Heading3"/>
        <w:spacing w:after="240"/>
      </w:pPr>
      <w:bookmarkStart w:id="2577" w:name="_Toc159622823"/>
      <w:bookmarkStart w:id="2578" w:name="_Toc159628856"/>
      <w:r>
        <w:t>Date of informant interview</w:t>
      </w:r>
      <w:bookmarkEnd w:id="2577"/>
      <w:bookmarkEnd w:id="2578"/>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12686D" w14:paraId="4CE9E871"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tcPr>
          <w:p w14:paraId="3C4562BE" w14:textId="77777777" w:rsidR="00821772" w:rsidRPr="0012686D" w:rsidRDefault="00821772">
            <w:pPr>
              <w:spacing w:after="120"/>
            </w:pPr>
            <w:r w:rsidRPr="00691245">
              <w:rPr>
                <w:b/>
                <w:color w:val="FFFFFF" w:themeColor="background1"/>
                <w:szCs w:val="24"/>
                <w:lang w:eastAsia="en-AU"/>
              </w:rPr>
              <w:t>Question: Date of informant interview</w:t>
            </w:r>
          </w:p>
        </w:tc>
      </w:tr>
      <w:tr w:rsidR="00821772" w:rsidRPr="0012686D" w14:paraId="6B5C07F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4871396" w14:textId="77777777" w:rsidR="00821772" w:rsidRDefault="00821772">
            <w:pPr>
              <w:pStyle w:val="Heading3"/>
              <w:spacing w:before="0" w:line="360" w:lineRule="auto"/>
              <w:rPr>
                <w:rFonts w:cs="Arial"/>
                <w:color w:val="auto"/>
                <w:sz w:val="24"/>
                <w:szCs w:val="24"/>
              </w:rPr>
            </w:pPr>
            <w:bookmarkStart w:id="2579" w:name="_Toc159622824"/>
            <w:bookmarkStart w:id="2580" w:name="_Toc159628857"/>
            <w:r>
              <w:rPr>
                <w:rFonts w:cs="Arial"/>
                <w:color w:val="auto"/>
                <w:sz w:val="24"/>
                <w:szCs w:val="24"/>
              </w:rPr>
              <w:t>Response options</w:t>
            </w:r>
            <w:bookmarkEnd w:id="2579"/>
            <w:bookmarkEnd w:id="258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D0747D9" w14:textId="65E2C72B" w:rsidR="00821772" w:rsidRPr="0012686D" w:rsidRDefault="009D7D46" w:rsidP="00B17677">
            <w:pPr>
              <w:pStyle w:val="ListParagraph"/>
              <w:numPr>
                <w:ilvl w:val="0"/>
                <w:numId w:val="1"/>
              </w:numPr>
              <w:spacing w:after="0"/>
            </w:pPr>
            <w:r>
              <w:t>Enter date into calendar</w:t>
            </w:r>
          </w:p>
        </w:tc>
      </w:tr>
      <w:tr w:rsidR="00CD66FF" w:rsidRPr="0012686D" w14:paraId="63C88C9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E9FC33A" w14:textId="586AFDEC" w:rsidR="00CD66FF" w:rsidRDefault="00CD66FF" w:rsidP="00CD66FF">
            <w:pPr>
              <w:pStyle w:val="Heading3"/>
              <w:spacing w:before="0" w:line="360" w:lineRule="auto"/>
              <w:rPr>
                <w:rFonts w:cs="Arial"/>
                <w:color w:val="auto"/>
                <w:sz w:val="24"/>
                <w:szCs w:val="24"/>
              </w:rPr>
            </w:pPr>
            <w:bookmarkStart w:id="2581" w:name="_Toc159622825"/>
            <w:bookmarkStart w:id="2582" w:name="_Toc159628858"/>
            <w:r>
              <w:rPr>
                <w:rFonts w:cs="Arial"/>
                <w:color w:val="auto"/>
                <w:sz w:val="24"/>
                <w:szCs w:val="24"/>
              </w:rPr>
              <w:t>Question rule</w:t>
            </w:r>
            <w:r w:rsidR="001D464F">
              <w:rPr>
                <w:rFonts w:cs="Arial"/>
                <w:color w:val="auto"/>
                <w:sz w:val="24"/>
                <w:szCs w:val="24"/>
              </w:rPr>
              <w:t>s</w:t>
            </w:r>
            <w:bookmarkEnd w:id="2581"/>
            <w:bookmarkEnd w:id="258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90117C5" w14:textId="77777777" w:rsidR="006B0F45" w:rsidRDefault="00BA4501" w:rsidP="006B0F45">
            <w:r w:rsidRPr="001A62FA">
              <w:t xml:space="preserve">This question will be presented to all assessors. </w:t>
            </w:r>
          </w:p>
          <w:p w14:paraId="49F9CB30" w14:textId="77777777" w:rsidR="006B0F45" w:rsidRDefault="006B0F45" w:rsidP="006B0F45"/>
          <w:p w14:paraId="32117BD6" w14:textId="12F820D8" w:rsidR="00CD66FF" w:rsidRDefault="00BA4501" w:rsidP="006B0F45">
            <w:pPr>
              <w:spacing w:after="200" w:line="276" w:lineRule="auto"/>
            </w:pPr>
            <w:r w:rsidRPr="001A62FA">
              <w:t>If the question is prompted for a non-clinical assessor, they must complete in accordance with their organisation’s clinical governance</w:t>
            </w:r>
            <w:r w:rsidR="006B0F45" w:rsidRPr="001A62FA">
              <w:t xml:space="preserve"> </w:t>
            </w:r>
            <w:r w:rsidR="006B0F45" w:rsidRPr="00191CF9">
              <w:t>framework</w:t>
            </w:r>
            <w:r w:rsidR="006B0F45" w:rsidRPr="001A62FA">
              <w:t xml:space="preserve"> and standard operating procedures.</w:t>
            </w:r>
          </w:p>
        </w:tc>
      </w:tr>
      <w:tr w:rsidR="00C77854" w:rsidRPr="0012686D" w14:paraId="39546A3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C07290B" w14:textId="22849A43" w:rsidR="00C77854" w:rsidRDefault="00C77854" w:rsidP="00C77854">
            <w:pPr>
              <w:pStyle w:val="Heading3"/>
              <w:spacing w:before="0" w:line="360" w:lineRule="auto"/>
              <w:rPr>
                <w:rFonts w:cs="Arial"/>
                <w:color w:val="auto"/>
                <w:sz w:val="24"/>
                <w:szCs w:val="24"/>
              </w:rPr>
            </w:pPr>
            <w:bookmarkStart w:id="2583" w:name="_Toc159622826"/>
            <w:bookmarkStart w:id="2584" w:name="_Toc159628859"/>
            <w:r w:rsidRPr="00BF1111">
              <w:rPr>
                <w:rFonts w:cs="Arial"/>
                <w:color w:val="auto"/>
                <w:sz w:val="24"/>
                <w:szCs w:val="24"/>
              </w:rPr>
              <w:t>Pre-populated information</w:t>
            </w:r>
            <w:bookmarkEnd w:id="2583"/>
            <w:bookmarkEnd w:id="258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9BE6C7B" w14:textId="68C9F401" w:rsidR="00C77854" w:rsidRDefault="00DE720B" w:rsidP="00C77854">
            <w:r>
              <w:t>No</w:t>
            </w:r>
          </w:p>
        </w:tc>
      </w:tr>
    </w:tbl>
    <w:p w14:paraId="601BF412" w14:textId="77777777" w:rsidR="00821772" w:rsidRDefault="00821772" w:rsidP="00821772">
      <w:pPr>
        <w:pStyle w:val="Heading3"/>
        <w:spacing w:after="240"/>
      </w:pPr>
      <w:bookmarkStart w:id="2585" w:name="_Toc159622828"/>
      <w:bookmarkStart w:id="2586" w:name="_Toc159628861"/>
      <w:r>
        <w:lastRenderedPageBreak/>
        <w:t>Trouble remembering things that have happened recently</w:t>
      </w:r>
      <w:bookmarkEnd w:id="2585"/>
      <w:bookmarkEnd w:id="2586"/>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B16583" w14:paraId="65911489"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2B6F3D58" w14:textId="77777777" w:rsidR="00821772" w:rsidRPr="00B16583" w:rsidRDefault="00821772">
            <w:pPr>
              <w:rPr>
                <w:highlight w:val="yellow"/>
              </w:rPr>
            </w:pPr>
            <w:r w:rsidRPr="00691245">
              <w:rPr>
                <w:b/>
                <w:color w:val="FFFFFF" w:themeColor="background1"/>
                <w:szCs w:val="24"/>
                <w:lang w:eastAsia="en-AU"/>
              </w:rPr>
              <w:t>Question: Does the patient have more trouble remembering things that have happened recently than s/he used to?</w:t>
            </w:r>
          </w:p>
        </w:tc>
      </w:tr>
      <w:tr w:rsidR="00821772" w:rsidRPr="00E53767" w14:paraId="2D14F01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9CDB51F" w14:textId="77777777" w:rsidR="00821772" w:rsidRDefault="00821772">
            <w:pPr>
              <w:pStyle w:val="Heading3"/>
              <w:spacing w:before="0" w:line="360" w:lineRule="auto"/>
              <w:rPr>
                <w:rFonts w:cs="Arial"/>
                <w:color w:val="auto"/>
                <w:sz w:val="24"/>
                <w:szCs w:val="24"/>
              </w:rPr>
            </w:pPr>
            <w:bookmarkStart w:id="2587" w:name="_Toc159622829"/>
            <w:bookmarkStart w:id="2588" w:name="_Toc159628862"/>
            <w:r w:rsidRPr="00C9372C">
              <w:rPr>
                <w:rFonts w:cs="Arial"/>
                <w:color w:val="auto"/>
                <w:sz w:val="24"/>
                <w:szCs w:val="24"/>
              </w:rPr>
              <w:t>Response options</w:t>
            </w:r>
            <w:bookmarkEnd w:id="2587"/>
            <w:bookmarkEnd w:id="258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3AA2893" w14:textId="77777777" w:rsidR="00821772" w:rsidRDefault="00821772" w:rsidP="00B17677">
            <w:pPr>
              <w:pStyle w:val="ListParagraph"/>
              <w:numPr>
                <w:ilvl w:val="0"/>
                <w:numId w:val="14"/>
              </w:numPr>
              <w:spacing w:after="0"/>
            </w:pPr>
            <w:r>
              <w:t>Yes</w:t>
            </w:r>
          </w:p>
          <w:p w14:paraId="21E35FBA" w14:textId="77777777" w:rsidR="00821772" w:rsidRDefault="00821772" w:rsidP="00B17677">
            <w:pPr>
              <w:pStyle w:val="ListParagraph"/>
              <w:numPr>
                <w:ilvl w:val="0"/>
                <w:numId w:val="14"/>
              </w:numPr>
              <w:spacing w:after="0"/>
            </w:pPr>
            <w:r>
              <w:t>No</w:t>
            </w:r>
          </w:p>
          <w:p w14:paraId="2ADC319F" w14:textId="77777777" w:rsidR="00821772" w:rsidRDefault="00821772" w:rsidP="00B17677">
            <w:pPr>
              <w:pStyle w:val="ListParagraph"/>
              <w:numPr>
                <w:ilvl w:val="0"/>
                <w:numId w:val="14"/>
              </w:numPr>
              <w:spacing w:after="0"/>
            </w:pPr>
            <w:r>
              <w:t>Don’t know</w:t>
            </w:r>
          </w:p>
          <w:p w14:paraId="5C686C70" w14:textId="77777777" w:rsidR="00821772" w:rsidRPr="00E53767" w:rsidRDefault="00821772" w:rsidP="00B17677">
            <w:pPr>
              <w:pStyle w:val="ListParagraph"/>
              <w:numPr>
                <w:ilvl w:val="0"/>
                <w:numId w:val="14"/>
              </w:numPr>
              <w:spacing w:after="0"/>
            </w:pPr>
            <w:r>
              <w:t>Not applicable</w:t>
            </w:r>
          </w:p>
        </w:tc>
      </w:tr>
      <w:tr w:rsidR="00CD66FF" w:rsidRPr="00E53767" w14:paraId="5CBF1EE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67CBE8A" w14:textId="5540C474" w:rsidR="00CD66FF" w:rsidRPr="00C9372C" w:rsidRDefault="00CD66FF" w:rsidP="00CD66FF">
            <w:pPr>
              <w:pStyle w:val="Heading3"/>
              <w:spacing w:before="0" w:line="360" w:lineRule="auto"/>
              <w:rPr>
                <w:rFonts w:cs="Arial"/>
                <w:color w:val="auto"/>
                <w:sz w:val="24"/>
                <w:szCs w:val="24"/>
              </w:rPr>
            </w:pPr>
            <w:bookmarkStart w:id="2589" w:name="_Toc159622830"/>
            <w:bookmarkStart w:id="2590" w:name="_Toc159628863"/>
            <w:r>
              <w:rPr>
                <w:rFonts w:cs="Arial"/>
                <w:color w:val="auto"/>
                <w:sz w:val="24"/>
                <w:szCs w:val="24"/>
              </w:rPr>
              <w:t>Question rule</w:t>
            </w:r>
            <w:r w:rsidR="00C77854">
              <w:rPr>
                <w:rFonts w:cs="Arial"/>
                <w:color w:val="auto"/>
                <w:sz w:val="24"/>
                <w:szCs w:val="24"/>
              </w:rPr>
              <w:t>s</w:t>
            </w:r>
            <w:bookmarkEnd w:id="2589"/>
            <w:bookmarkEnd w:id="259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9C39A2E" w14:textId="77777777" w:rsidR="006B0F45" w:rsidRDefault="00BA4501" w:rsidP="006B0F45">
            <w:r w:rsidRPr="001A62FA">
              <w:t xml:space="preserve">This question will be presented to all assessors. </w:t>
            </w:r>
          </w:p>
          <w:p w14:paraId="7FFE99C5" w14:textId="77777777" w:rsidR="006B0F45" w:rsidRDefault="006B0F45" w:rsidP="006B0F45"/>
          <w:p w14:paraId="7AA666B5" w14:textId="7C65057F" w:rsidR="00CD66FF" w:rsidRDefault="00BA4501" w:rsidP="006B0F45">
            <w:pPr>
              <w:spacing w:after="200" w:line="276" w:lineRule="auto"/>
            </w:pPr>
            <w:r w:rsidRPr="001A62FA">
              <w:t>If the question is prompted for a non-clinical assessor, they must complete in accordance with their organisation’s clinical governance</w:t>
            </w:r>
            <w:r w:rsidR="006B0F45" w:rsidRPr="001A62FA">
              <w:t xml:space="preserve"> </w:t>
            </w:r>
            <w:r w:rsidR="006B0F45" w:rsidRPr="00191CF9">
              <w:t>framework</w:t>
            </w:r>
            <w:r w:rsidR="006B0F45" w:rsidRPr="001A62FA">
              <w:t xml:space="preserve"> and standard operating procedures.</w:t>
            </w:r>
          </w:p>
        </w:tc>
      </w:tr>
      <w:tr w:rsidR="00C77854" w:rsidRPr="00E53767" w14:paraId="55A1BE9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B0FB336" w14:textId="56A3985B" w:rsidR="00C77854" w:rsidRDefault="00C77854" w:rsidP="00C77854">
            <w:pPr>
              <w:pStyle w:val="Heading3"/>
              <w:spacing w:before="0" w:line="360" w:lineRule="auto"/>
              <w:rPr>
                <w:rFonts w:cs="Arial"/>
                <w:color w:val="auto"/>
                <w:sz w:val="24"/>
                <w:szCs w:val="24"/>
              </w:rPr>
            </w:pPr>
            <w:bookmarkStart w:id="2591" w:name="_Toc159622831"/>
            <w:bookmarkStart w:id="2592" w:name="_Toc159628864"/>
            <w:r w:rsidRPr="00BF1111">
              <w:rPr>
                <w:rFonts w:cs="Arial"/>
                <w:color w:val="auto"/>
                <w:sz w:val="24"/>
                <w:szCs w:val="24"/>
              </w:rPr>
              <w:t>Pre-populated information</w:t>
            </w:r>
            <w:bookmarkEnd w:id="2591"/>
            <w:bookmarkEnd w:id="259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45B1783" w14:textId="4C2E2646" w:rsidR="00C77854" w:rsidRDefault="00DE720B" w:rsidP="00C77854">
            <w:r>
              <w:t>No</w:t>
            </w:r>
          </w:p>
        </w:tc>
      </w:tr>
    </w:tbl>
    <w:p w14:paraId="1F4B2843" w14:textId="77777777" w:rsidR="00821772" w:rsidRDefault="00821772" w:rsidP="00821772">
      <w:pPr>
        <w:pStyle w:val="Heading3"/>
        <w:spacing w:after="240"/>
      </w:pPr>
      <w:bookmarkStart w:id="2593" w:name="_Toc159622833"/>
      <w:bookmarkStart w:id="2594" w:name="_Toc159628866"/>
      <w:r>
        <w:t>Trouble recalling conversations a few days later</w:t>
      </w:r>
      <w:bookmarkEnd w:id="2593"/>
      <w:bookmarkEnd w:id="2594"/>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7A19E2" w14:paraId="38C51793"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21544418" w14:textId="77777777" w:rsidR="00821772" w:rsidRPr="007A19E2" w:rsidRDefault="00821772">
            <w:pPr>
              <w:ind w:left="141" w:hanging="141"/>
              <w:rPr>
                <w:b/>
                <w:color w:val="FFFFFF" w:themeColor="background1"/>
                <w:szCs w:val="24"/>
                <w:lang w:eastAsia="en-AU"/>
              </w:rPr>
            </w:pPr>
            <w:r w:rsidRPr="00691245">
              <w:rPr>
                <w:b/>
                <w:color w:val="FFFFFF" w:themeColor="background1"/>
                <w:szCs w:val="24"/>
                <w:lang w:eastAsia="en-AU"/>
              </w:rPr>
              <w:t xml:space="preserve">Question: Does he or she have more trouble recalling conversations a </w:t>
            </w:r>
            <w:r w:rsidRPr="007A19E2">
              <w:rPr>
                <w:b/>
                <w:color w:val="FFFFFF" w:themeColor="background1"/>
                <w:szCs w:val="24"/>
                <w:lang w:eastAsia="en-AU"/>
              </w:rPr>
              <w:t>few days later?</w:t>
            </w:r>
          </w:p>
        </w:tc>
      </w:tr>
      <w:tr w:rsidR="00821772" w:rsidRPr="00E53767" w14:paraId="3DC92D8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C26277C" w14:textId="77777777" w:rsidR="00821772" w:rsidRDefault="00821772">
            <w:pPr>
              <w:pStyle w:val="Heading3"/>
              <w:spacing w:before="0" w:line="360" w:lineRule="auto"/>
              <w:rPr>
                <w:rFonts w:cs="Arial"/>
                <w:color w:val="auto"/>
                <w:sz w:val="24"/>
                <w:szCs w:val="24"/>
              </w:rPr>
            </w:pPr>
            <w:bookmarkStart w:id="2595" w:name="_Toc159622834"/>
            <w:bookmarkStart w:id="2596" w:name="_Toc159628867"/>
            <w:r w:rsidRPr="00C9372C">
              <w:rPr>
                <w:rFonts w:cs="Arial"/>
                <w:color w:val="auto"/>
                <w:sz w:val="24"/>
                <w:szCs w:val="24"/>
              </w:rPr>
              <w:t>Response options</w:t>
            </w:r>
            <w:bookmarkEnd w:id="2595"/>
            <w:bookmarkEnd w:id="259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EC5AC04" w14:textId="77777777" w:rsidR="00821772" w:rsidRDefault="00821772" w:rsidP="00B17677">
            <w:pPr>
              <w:pStyle w:val="ListParagraph"/>
              <w:numPr>
                <w:ilvl w:val="0"/>
                <w:numId w:val="14"/>
              </w:numPr>
              <w:spacing w:after="0"/>
            </w:pPr>
            <w:r>
              <w:t>Yes</w:t>
            </w:r>
          </w:p>
          <w:p w14:paraId="60650BEA" w14:textId="77777777" w:rsidR="00821772" w:rsidRDefault="00821772" w:rsidP="00B17677">
            <w:pPr>
              <w:pStyle w:val="ListParagraph"/>
              <w:numPr>
                <w:ilvl w:val="0"/>
                <w:numId w:val="14"/>
              </w:numPr>
              <w:spacing w:after="0"/>
            </w:pPr>
            <w:r>
              <w:t>No</w:t>
            </w:r>
          </w:p>
          <w:p w14:paraId="1F86F085" w14:textId="77777777" w:rsidR="00821772" w:rsidRDefault="00821772" w:rsidP="00B17677">
            <w:pPr>
              <w:pStyle w:val="ListParagraph"/>
              <w:numPr>
                <w:ilvl w:val="0"/>
                <w:numId w:val="14"/>
              </w:numPr>
              <w:spacing w:after="0"/>
            </w:pPr>
            <w:r>
              <w:t>Don’t know</w:t>
            </w:r>
          </w:p>
          <w:p w14:paraId="16C5CFFF" w14:textId="77777777" w:rsidR="00821772" w:rsidRPr="00E53767" w:rsidRDefault="00821772" w:rsidP="00B17677">
            <w:pPr>
              <w:pStyle w:val="ListParagraph"/>
              <w:numPr>
                <w:ilvl w:val="0"/>
                <w:numId w:val="14"/>
              </w:numPr>
              <w:spacing w:after="0"/>
            </w:pPr>
            <w:r>
              <w:t>Not applicable</w:t>
            </w:r>
          </w:p>
        </w:tc>
      </w:tr>
      <w:tr w:rsidR="00CD66FF" w:rsidRPr="00E53767" w14:paraId="7E133CA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0A7C4F5" w14:textId="44B820EF" w:rsidR="00CD66FF" w:rsidRPr="00C9372C" w:rsidRDefault="00CD66FF" w:rsidP="00CD66FF">
            <w:pPr>
              <w:pStyle w:val="Heading3"/>
              <w:spacing w:before="0" w:line="360" w:lineRule="auto"/>
              <w:rPr>
                <w:rFonts w:cs="Arial"/>
                <w:color w:val="auto"/>
                <w:sz w:val="24"/>
                <w:szCs w:val="24"/>
              </w:rPr>
            </w:pPr>
            <w:bookmarkStart w:id="2597" w:name="_Toc159622835"/>
            <w:bookmarkStart w:id="2598" w:name="_Toc159628868"/>
            <w:r>
              <w:rPr>
                <w:rFonts w:cs="Arial"/>
                <w:color w:val="auto"/>
                <w:sz w:val="24"/>
                <w:szCs w:val="24"/>
              </w:rPr>
              <w:t>Question rule</w:t>
            </w:r>
            <w:r w:rsidR="001341BD">
              <w:rPr>
                <w:rFonts w:cs="Arial"/>
                <w:color w:val="auto"/>
                <w:sz w:val="24"/>
                <w:szCs w:val="24"/>
              </w:rPr>
              <w:t>s</w:t>
            </w:r>
            <w:bookmarkEnd w:id="2597"/>
            <w:bookmarkEnd w:id="259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8C60A6F" w14:textId="77777777" w:rsidR="002D547A" w:rsidRDefault="00BA4501" w:rsidP="002D547A">
            <w:r w:rsidRPr="001A62FA">
              <w:t xml:space="preserve">This question will be presented to all assessors. </w:t>
            </w:r>
          </w:p>
          <w:p w14:paraId="708B2C9F" w14:textId="77777777" w:rsidR="002D547A" w:rsidRDefault="002D547A" w:rsidP="002D547A"/>
          <w:p w14:paraId="0F3BA41A" w14:textId="6C4DDFE5" w:rsidR="00CD66FF" w:rsidRDefault="00BA4501" w:rsidP="002D547A">
            <w:pPr>
              <w:spacing w:after="200" w:line="276" w:lineRule="auto"/>
            </w:pPr>
            <w:r w:rsidRPr="001A62FA">
              <w:t>If the question is prompted for a non-clinical assessor, they must complete in accordance with their organisation’s clinical governance</w:t>
            </w:r>
            <w:r w:rsidR="002D547A" w:rsidRPr="001A62FA">
              <w:t xml:space="preserve"> </w:t>
            </w:r>
            <w:r w:rsidR="002D547A" w:rsidRPr="00191CF9">
              <w:t>framework</w:t>
            </w:r>
            <w:r w:rsidR="002D547A" w:rsidRPr="001A62FA">
              <w:t xml:space="preserve"> and standard operating procedures.</w:t>
            </w:r>
          </w:p>
        </w:tc>
      </w:tr>
      <w:tr w:rsidR="001341BD" w:rsidRPr="00E53767" w14:paraId="69B14D4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2C88048" w14:textId="5E48364D" w:rsidR="001341BD" w:rsidRDefault="001341BD" w:rsidP="001341BD">
            <w:pPr>
              <w:pStyle w:val="Heading3"/>
              <w:spacing w:before="0" w:line="360" w:lineRule="auto"/>
              <w:rPr>
                <w:rFonts w:cs="Arial"/>
                <w:color w:val="auto"/>
                <w:sz w:val="24"/>
                <w:szCs w:val="24"/>
              </w:rPr>
            </w:pPr>
            <w:bookmarkStart w:id="2599" w:name="_Toc159622836"/>
            <w:bookmarkStart w:id="2600" w:name="_Toc159628869"/>
            <w:r w:rsidRPr="00BF1111">
              <w:rPr>
                <w:rFonts w:cs="Arial"/>
                <w:color w:val="auto"/>
                <w:sz w:val="24"/>
                <w:szCs w:val="24"/>
              </w:rPr>
              <w:t>Pre-populated information</w:t>
            </w:r>
            <w:bookmarkEnd w:id="2599"/>
            <w:bookmarkEnd w:id="260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0EE1BE8" w14:textId="24F982EC" w:rsidR="001341BD" w:rsidRDefault="00DE720B" w:rsidP="001341BD">
            <w:r>
              <w:t>No</w:t>
            </w:r>
          </w:p>
        </w:tc>
      </w:tr>
    </w:tbl>
    <w:p w14:paraId="11F3FC43" w14:textId="77777777" w:rsidR="00821772" w:rsidRPr="00691245" w:rsidRDefault="00821772" w:rsidP="00821772">
      <w:pPr>
        <w:pStyle w:val="Heading3"/>
        <w:spacing w:after="240"/>
        <w:rPr>
          <w:color w:val="FFFFFF" w:themeColor="background1"/>
          <w:lang w:eastAsia="en-AU"/>
        </w:rPr>
      </w:pPr>
      <w:bookmarkStart w:id="2601" w:name="_Toc159622838"/>
      <w:bookmarkStart w:id="2602" w:name="_Toc159628871"/>
      <w:r w:rsidRPr="00691245">
        <w:rPr>
          <w:color w:val="FFFFFF" w:themeColor="background1"/>
          <w:lang w:eastAsia="en-AU"/>
        </w:rPr>
        <w:t>Finding the right word</w:t>
      </w:r>
      <w:bookmarkEnd w:id="2601"/>
      <w:bookmarkEnd w:id="2602"/>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B16583" w14:paraId="11363BCC"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5821513B" w14:textId="77777777" w:rsidR="00821772" w:rsidRPr="00B16583" w:rsidRDefault="00821772">
            <w:pPr>
              <w:ind w:left="141" w:hanging="141"/>
              <w:rPr>
                <w:highlight w:val="yellow"/>
              </w:rPr>
            </w:pPr>
            <w:r w:rsidRPr="00691245">
              <w:rPr>
                <w:b/>
                <w:color w:val="FFFFFF" w:themeColor="background1"/>
                <w:szCs w:val="24"/>
                <w:lang w:eastAsia="en-AU"/>
              </w:rPr>
              <w:t>Question: When speaking, does the patient have more difficulty in finding the right word or tend to use the wrong words more often?</w:t>
            </w:r>
          </w:p>
        </w:tc>
      </w:tr>
      <w:tr w:rsidR="00821772" w:rsidRPr="00736DE7" w14:paraId="1F8F6DB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8A0C225" w14:textId="77777777" w:rsidR="00821772" w:rsidRDefault="00821772">
            <w:pPr>
              <w:pStyle w:val="Heading3"/>
              <w:spacing w:before="0" w:line="360" w:lineRule="auto"/>
              <w:rPr>
                <w:rFonts w:cs="Arial"/>
                <w:color w:val="auto"/>
                <w:sz w:val="24"/>
                <w:szCs w:val="24"/>
              </w:rPr>
            </w:pPr>
            <w:bookmarkStart w:id="2603" w:name="_Toc159622839"/>
            <w:bookmarkStart w:id="2604" w:name="_Toc159628872"/>
            <w:r w:rsidRPr="00C9372C">
              <w:rPr>
                <w:rFonts w:cs="Arial"/>
                <w:color w:val="auto"/>
                <w:sz w:val="24"/>
                <w:szCs w:val="24"/>
              </w:rPr>
              <w:t>Response options</w:t>
            </w:r>
            <w:bookmarkEnd w:id="2603"/>
            <w:bookmarkEnd w:id="260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A44F8C1" w14:textId="77777777" w:rsidR="00821772" w:rsidRDefault="00821772" w:rsidP="00B17677">
            <w:pPr>
              <w:pStyle w:val="ListParagraph"/>
              <w:numPr>
                <w:ilvl w:val="0"/>
                <w:numId w:val="14"/>
              </w:numPr>
              <w:spacing w:after="0"/>
            </w:pPr>
            <w:r>
              <w:t>Yes</w:t>
            </w:r>
          </w:p>
          <w:p w14:paraId="4307F2DC" w14:textId="77777777" w:rsidR="00821772" w:rsidRDefault="00821772" w:rsidP="00B17677">
            <w:pPr>
              <w:pStyle w:val="ListParagraph"/>
              <w:numPr>
                <w:ilvl w:val="0"/>
                <w:numId w:val="14"/>
              </w:numPr>
              <w:spacing w:after="0"/>
            </w:pPr>
            <w:r>
              <w:t>No</w:t>
            </w:r>
          </w:p>
          <w:p w14:paraId="22FCA762" w14:textId="77777777" w:rsidR="00821772" w:rsidRDefault="00821772" w:rsidP="00B17677">
            <w:pPr>
              <w:pStyle w:val="ListParagraph"/>
              <w:numPr>
                <w:ilvl w:val="0"/>
                <w:numId w:val="14"/>
              </w:numPr>
              <w:spacing w:after="0"/>
            </w:pPr>
            <w:r>
              <w:t>Don’t know</w:t>
            </w:r>
          </w:p>
          <w:p w14:paraId="51AE1CB0" w14:textId="77777777" w:rsidR="00821772" w:rsidRPr="00736DE7" w:rsidRDefault="00821772" w:rsidP="00B17677">
            <w:pPr>
              <w:pStyle w:val="ListParagraph"/>
              <w:numPr>
                <w:ilvl w:val="0"/>
                <w:numId w:val="14"/>
              </w:numPr>
              <w:spacing w:after="0"/>
            </w:pPr>
            <w:r>
              <w:t>Not applicable</w:t>
            </w:r>
          </w:p>
        </w:tc>
      </w:tr>
      <w:tr w:rsidR="00CD66FF" w:rsidRPr="00736DE7" w14:paraId="5B7444A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32A7AE7" w14:textId="679E4CB2" w:rsidR="00CD66FF" w:rsidRPr="00C9372C" w:rsidRDefault="00CD66FF" w:rsidP="00CD66FF">
            <w:pPr>
              <w:pStyle w:val="Heading3"/>
              <w:spacing w:before="0" w:line="360" w:lineRule="auto"/>
              <w:rPr>
                <w:rFonts w:cs="Arial"/>
                <w:color w:val="auto"/>
                <w:sz w:val="24"/>
                <w:szCs w:val="24"/>
              </w:rPr>
            </w:pPr>
            <w:bookmarkStart w:id="2605" w:name="_Toc159622840"/>
            <w:bookmarkStart w:id="2606" w:name="_Toc159628873"/>
            <w:r>
              <w:rPr>
                <w:rFonts w:cs="Arial"/>
                <w:color w:val="auto"/>
                <w:sz w:val="24"/>
                <w:szCs w:val="24"/>
              </w:rPr>
              <w:t>Question rule</w:t>
            </w:r>
            <w:r w:rsidR="001341BD">
              <w:rPr>
                <w:rFonts w:cs="Arial"/>
                <w:color w:val="auto"/>
                <w:sz w:val="24"/>
                <w:szCs w:val="24"/>
              </w:rPr>
              <w:t>s</w:t>
            </w:r>
            <w:bookmarkEnd w:id="2605"/>
            <w:bookmarkEnd w:id="260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21FF5E9" w14:textId="77777777" w:rsidR="001B4B94" w:rsidRDefault="00BA4501" w:rsidP="001B4B94">
            <w:r w:rsidRPr="001A62FA">
              <w:t xml:space="preserve">This question will be presented to all assessors. </w:t>
            </w:r>
          </w:p>
          <w:p w14:paraId="7F29D0CB" w14:textId="77777777" w:rsidR="001B4B94" w:rsidRDefault="001B4B94" w:rsidP="001B4B94"/>
          <w:p w14:paraId="3FB9F18B" w14:textId="1FFEB7B5" w:rsidR="00CD66FF" w:rsidRDefault="00BA4501" w:rsidP="001B4B94">
            <w:pPr>
              <w:spacing w:after="200" w:line="276" w:lineRule="auto"/>
            </w:pPr>
            <w:r w:rsidRPr="001A62FA">
              <w:lastRenderedPageBreak/>
              <w:t>If the question is prompted for a non-clinical assessor, they must complete in accordance with their organisation’s clinical governance</w:t>
            </w:r>
            <w:r w:rsidR="001B4B94" w:rsidRPr="001A62FA">
              <w:t xml:space="preserve"> </w:t>
            </w:r>
            <w:r w:rsidR="001B4B94" w:rsidRPr="00191CF9">
              <w:t>framework</w:t>
            </w:r>
            <w:r w:rsidR="001B4B94" w:rsidRPr="001A62FA">
              <w:t xml:space="preserve"> and standard operating procedures.</w:t>
            </w:r>
          </w:p>
        </w:tc>
      </w:tr>
      <w:tr w:rsidR="001341BD" w:rsidRPr="00736DE7" w14:paraId="2CB0F38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F321376" w14:textId="518F2C18" w:rsidR="001341BD" w:rsidRDefault="001341BD" w:rsidP="001341BD">
            <w:pPr>
              <w:pStyle w:val="Heading3"/>
              <w:spacing w:before="0" w:line="360" w:lineRule="auto"/>
              <w:rPr>
                <w:rFonts w:cs="Arial"/>
                <w:color w:val="auto"/>
                <w:sz w:val="24"/>
                <w:szCs w:val="24"/>
              </w:rPr>
            </w:pPr>
            <w:bookmarkStart w:id="2607" w:name="_Toc159622841"/>
            <w:bookmarkStart w:id="2608" w:name="_Toc159628874"/>
            <w:r w:rsidRPr="00BF1111">
              <w:rPr>
                <w:rFonts w:cs="Arial"/>
                <w:color w:val="auto"/>
                <w:sz w:val="24"/>
                <w:szCs w:val="24"/>
              </w:rPr>
              <w:lastRenderedPageBreak/>
              <w:t>Pre-populated information</w:t>
            </w:r>
            <w:bookmarkEnd w:id="2607"/>
            <w:bookmarkEnd w:id="260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F21546F" w14:textId="5C7B9F8D" w:rsidR="001341BD" w:rsidRDefault="00DE720B" w:rsidP="001341BD">
            <w:r>
              <w:t>No</w:t>
            </w:r>
          </w:p>
        </w:tc>
      </w:tr>
    </w:tbl>
    <w:p w14:paraId="1952A46E" w14:textId="77777777" w:rsidR="00821772" w:rsidRDefault="00821772" w:rsidP="00821772">
      <w:pPr>
        <w:pStyle w:val="Heading3"/>
        <w:spacing w:after="240"/>
        <w:rPr>
          <w:lang w:eastAsia="en-AU"/>
        </w:rPr>
      </w:pPr>
      <w:bookmarkStart w:id="2609" w:name="_Toc159622843"/>
      <w:bookmarkStart w:id="2610" w:name="_Toc159628876"/>
      <w:r>
        <w:rPr>
          <w:lang w:eastAsia="en-AU"/>
        </w:rPr>
        <w:t>M</w:t>
      </w:r>
      <w:r w:rsidRPr="00532394">
        <w:rPr>
          <w:lang w:eastAsia="en-AU"/>
        </w:rPr>
        <w:t>anage money and financial affairs</w:t>
      </w:r>
      <w:bookmarkEnd w:id="2609"/>
      <w:bookmarkEnd w:id="2610"/>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B16583" w14:paraId="0B0D0CD6"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127AC610" w14:textId="77777777" w:rsidR="00821772" w:rsidRPr="00B16583" w:rsidRDefault="00821772" w:rsidP="00691245">
            <w:pPr>
              <w:ind w:left="22" w:hanging="22"/>
              <w:rPr>
                <w:highlight w:val="yellow"/>
              </w:rPr>
            </w:pPr>
            <w:r w:rsidRPr="00691245">
              <w:rPr>
                <w:b/>
                <w:color w:val="FFFFFF" w:themeColor="background1"/>
                <w:szCs w:val="24"/>
                <w:lang w:eastAsia="en-AU"/>
              </w:rPr>
              <w:t>Question: Is the patient less able to manage money and financial affairs (e.g. paying bills, budgeting)?</w:t>
            </w:r>
          </w:p>
        </w:tc>
      </w:tr>
      <w:tr w:rsidR="00821772" w:rsidRPr="003401BC" w14:paraId="2B7669E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EB229FD" w14:textId="77777777" w:rsidR="00821772" w:rsidRDefault="00821772">
            <w:pPr>
              <w:pStyle w:val="Heading3"/>
              <w:spacing w:before="0" w:line="360" w:lineRule="auto"/>
              <w:rPr>
                <w:rFonts w:cs="Arial"/>
                <w:color w:val="auto"/>
                <w:sz w:val="24"/>
                <w:szCs w:val="24"/>
              </w:rPr>
            </w:pPr>
            <w:bookmarkStart w:id="2611" w:name="_Toc159622844"/>
            <w:bookmarkStart w:id="2612" w:name="_Toc159628877"/>
            <w:r w:rsidRPr="00C9372C">
              <w:rPr>
                <w:rFonts w:cs="Arial"/>
                <w:color w:val="auto"/>
                <w:sz w:val="24"/>
                <w:szCs w:val="24"/>
              </w:rPr>
              <w:t>Response options</w:t>
            </w:r>
            <w:bookmarkEnd w:id="2611"/>
            <w:bookmarkEnd w:id="261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40183E2" w14:textId="77777777" w:rsidR="00821772" w:rsidRDefault="00821772" w:rsidP="00B17677">
            <w:pPr>
              <w:pStyle w:val="ListParagraph"/>
              <w:numPr>
                <w:ilvl w:val="0"/>
                <w:numId w:val="14"/>
              </w:numPr>
              <w:spacing w:after="0"/>
            </w:pPr>
            <w:r>
              <w:t>Yes</w:t>
            </w:r>
          </w:p>
          <w:p w14:paraId="292D5F0D" w14:textId="77777777" w:rsidR="00821772" w:rsidRDefault="00821772" w:rsidP="00B17677">
            <w:pPr>
              <w:pStyle w:val="ListParagraph"/>
              <w:numPr>
                <w:ilvl w:val="0"/>
                <w:numId w:val="14"/>
              </w:numPr>
              <w:spacing w:after="0"/>
            </w:pPr>
            <w:r>
              <w:t>No</w:t>
            </w:r>
          </w:p>
          <w:p w14:paraId="4CA4496B" w14:textId="77777777" w:rsidR="00821772" w:rsidRDefault="00821772" w:rsidP="00B17677">
            <w:pPr>
              <w:pStyle w:val="ListParagraph"/>
              <w:numPr>
                <w:ilvl w:val="0"/>
                <w:numId w:val="14"/>
              </w:numPr>
              <w:spacing w:after="0"/>
            </w:pPr>
            <w:r>
              <w:t>Don’t know</w:t>
            </w:r>
          </w:p>
          <w:p w14:paraId="55A16397" w14:textId="77777777" w:rsidR="00821772" w:rsidRPr="003401BC" w:rsidRDefault="00821772" w:rsidP="00B17677">
            <w:pPr>
              <w:pStyle w:val="ListParagraph"/>
              <w:numPr>
                <w:ilvl w:val="0"/>
                <w:numId w:val="14"/>
              </w:numPr>
              <w:spacing w:after="0"/>
            </w:pPr>
            <w:r>
              <w:t>Not applicable</w:t>
            </w:r>
          </w:p>
        </w:tc>
      </w:tr>
      <w:tr w:rsidR="00CD66FF" w:rsidRPr="003401BC" w14:paraId="34A0D0B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D2DBB9E" w14:textId="6074CF53" w:rsidR="00CD66FF" w:rsidRPr="00C9372C" w:rsidRDefault="00CD66FF" w:rsidP="00CD66FF">
            <w:pPr>
              <w:pStyle w:val="Heading3"/>
              <w:spacing w:before="0" w:line="360" w:lineRule="auto"/>
              <w:rPr>
                <w:rFonts w:cs="Arial"/>
                <w:color w:val="auto"/>
                <w:sz w:val="24"/>
                <w:szCs w:val="24"/>
              </w:rPr>
            </w:pPr>
            <w:bookmarkStart w:id="2613" w:name="_Toc159622845"/>
            <w:bookmarkStart w:id="2614" w:name="_Toc159628878"/>
            <w:r>
              <w:rPr>
                <w:rFonts w:cs="Arial"/>
                <w:color w:val="auto"/>
                <w:sz w:val="24"/>
                <w:szCs w:val="24"/>
              </w:rPr>
              <w:t>Question rule</w:t>
            </w:r>
            <w:r w:rsidR="001341BD">
              <w:rPr>
                <w:rFonts w:cs="Arial"/>
                <w:color w:val="auto"/>
                <w:sz w:val="24"/>
                <w:szCs w:val="24"/>
              </w:rPr>
              <w:t>s</w:t>
            </w:r>
            <w:bookmarkEnd w:id="2613"/>
            <w:bookmarkEnd w:id="261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4693BB9" w14:textId="77777777" w:rsidR="001900C3" w:rsidRDefault="00BA4501" w:rsidP="001900C3">
            <w:r w:rsidRPr="001A62FA">
              <w:t xml:space="preserve">This question will be presented to all assessors. </w:t>
            </w:r>
          </w:p>
          <w:p w14:paraId="2424DC22" w14:textId="77777777" w:rsidR="001900C3" w:rsidRDefault="001900C3" w:rsidP="001900C3"/>
          <w:p w14:paraId="1E83780A" w14:textId="4D30B15E" w:rsidR="00CD66FF" w:rsidRDefault="00BA4501" w:rsidP="001900C3">
            <w:pPr>
              <w:spacing w:after="200" w:line="276" w:lineRule="auto"/>
            </w:pPr>
            <w:r w:rsidRPr="001A62FA">
              <w:t>If the question is prompted for a non-clinical assessor, they must complete in accordance with their organisation’s clinical governance</w:t>
            </w:r>
            <w:r w:rsidR="001900C3" w:rsidRPr="001A62FA">
              <w:t xml:space="preserve"> </w:t>
            </w:r>
            <w:r w:rsidR="001900C3" w:rsidRPr="00191CF9">
              <w:t>framework</w:t>
            </w:r>
            <w:r w:rsidR="001900C3" w:rsidRPr="001A62FA">
              <w:t xml:space="preserve"> and standard operating procedures.</w:t>
            </w:r>
          </w:p>
        </w:tc>
      </w:tr>
      <w:tr w:rsidR="001341BD" w:rsidRPr="003401BC" w14:paraId="1626ECF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8A3EF06" w14:textId="3328256C" w:rsidR="001341BD" w:rsidRDefault="001341BD" w:rsidP="001341BD">
            <w:pPr>
              <w:pStyle w:val="Heading3"/>
              <w:spacing w:before="0" w:line="360" w:lineRule="auto"/>
              <w:rPr>
                <w:rFonts w:cs="Arial"/>
                <w:color w:val="auto"/>
                <w:sz w:val="24"/>
                <w:szCs w:val="24"/>
              </w:rPr>
            </w:pPr>
            <w:bookmarkStart w:id="2615" w:name="_Toc159622846"/>
            <w:bookmarkStart w:id="2616" w:name="_Toc159628879"/>
            <w:r w:rsidRPr="00BF1111">
              <w:rPr>
                <w:rFonts w:cs="Arial"/>
                <w:color w:val="auto"/>
                <w:sz w:val="24"/>
                <w:szCs w:val="24"/>
              </w:rPr>
              <w:t>Pre-populated information</w:t>
            </w:r>
            <w:bookmarkEnd w:id="2615"/>
            <w:bookmarkEnd w:id="261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415749A" w14:textId="04F99388" w:rsidR="001341BD" w:rsidRDefault="00DE720B" w:rsidP="001341BD">
            <w:r>
              <w:t>No</w:t>
            </w:r>
          </w:p>
        </w:tc>
      </w:tr>
    </w:tbl>
    <w:p w14:paraId="271A1CA2" w14:textId="4EB129A8" w:rsidR="00821772" w:rsidRDefault="00821772" w:rsidP="00821772">
      <w:pPr>
        <w:pStyle w:val="Heading3"/>
        <w:spacing w:after="240"/>
        <w:rPr>
          <w:lang w:eastAsia="en-AU"/>
        </w:rPr>
      </w:pPr>
      <w:bookmarkStart w:id="2617" w:name="_Toc159622853"/>
      <w:bookmarkStart w:id="2618" w:name="_Toc159628886"/>
      <w:r>
        <w:rPr>
          <w:lang w:eastAsia="en-AU"/>
        </w:rPr>
        <w:t>A</w:t>
      </w:r>
      <w:r w:rsidRPr="001B2EFF">
        <w:rPr>
          <w:lang w:eastAsia="en-AU"/>
        </w:rPr>
        <w:t>ssistance with transport (either private or public)</w:t>
      </w:r>
      <w:bookmarkEnd w:id="2617"/>
      <w:bookmarkEnd w:id="2618"/>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C9372C" w14:paraId="5781C021"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2FC945A6" w14:textId="71FED630" w:rsidR="00821772" w:rsidRPr="001B2EFF" w:rsidRDefault="00821772" w:rsidP="00691245">
            <w:pPr>
              <w:rPr>
                <w:b/>
                <w:color w:val="FFFFFF" w:themeColor="background1"/>
                <w:szCs w:val="24"/>
                <w:lang w:eastAsia="en-AU"/>
              </w:rPr>
            </w:pPr>
            <w:r w:rsidRPr="00691245">
              <w:rPr>
                <w:b/>
                <w:color w:val="FFFFFF" w:themeColor="background1"/>
                <w:szCs w:val="24"/>
                <w:lang w:eastAsia="en-AU"/>
              </w:rPr>
              <w:t>Question: Does the patient need more assistance with transport (either private or</w:t>
            </w:r>
            <w:r>
              <w:rPr>
                <w:b/>
                <w:color w:val="FFFFFF" w:themeColor="background1"/>
                <w:szCs w:val="24"/>
                <w:lang w:eastAsia="en-AU"/>
              </w:rPr>
              <w:t xml:space="preserve"> </w:t>
            </w:r>
            <w:r w:rsidRPr="00691245">
              <w:rPr>
                <w:b/>
                <w:color w:val="FFFFFF" w:themeColor="background1"/>
                <w:szCs w:val="24"/>
                <w:lang w:eastAsia="en-AU"/>
              </w:rPr>
              <w:t xml:space="preserve">public)? (If the patient has difficulties due only to physical problems, e.g. bad leg, tick </w:t>
            </w:r>
            <w:r w:rsidRPr="001B2EFF">
              <w:rPr>
                <w:b/>
                <w:color w:val="FFFFFF" w:themeColor="background1"/>
                <w:szCs w:val="24"/>
                <w:lang w:eastAsia="en-AU"/>
              </w:rPr>
              <w:t>‘no’)</w:t>
            </w:r>
          </w:p>
        </w:tc>
      </w:tr>
      <w:tr w:rsidR="00821772" w:rsidRPr="00C9372C" w14:paraId="05DC983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7B48F20" w14:textId="77777777" w:rsidR="00821772" w:rsidRDefault="00821772">
            <w:pPr>
              <w:pStyle w:val="Heading3"/>
              <w:spacing w:before="0" w:line="360" w:lineRule="auto"/>
              <w:rPr>
                <w:rFonts w:cs="Arial"/>
                <w:color w:val="auto"/>
                <w:sz w:val="24"/>
                <w:szCs w:val="24"/>
              </w:rPr>
            </w:pPr>
            <w:bookmarkStart w:id="2619" w:name="_Toc159622854"/>
            <w:bookmarkStart w:id="2620" w:name="_Toc159628887"/>
            <w:r w:rsidRPr="00C9372C">
              <w:rPr>
                <w:rFonts w:cs="Arial"/>
                <w:color w:val="auto"/>
                <w:sz w:val="24"/>
                <w:szCs w:val="24"/>
              </w:rPr>
              <w:t>Response options</w:t>
            </w:r>
            <w:bookmarkEnd w:id="2619"/>
            <w:bookmarkEnd w:id="262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4E38FFF" w14:textId="77777777" w:rsidR="00821772" w:rsidRDefault="00821772" w:rsidP="00B17677">
            <w:pPr>
              <w:pStyle w:val="ListParagraph"/>
              <w:numPr>
                <w:ilvl w:val="0"/>
                <w:numId w:val="14"/>
              </w:numPr>
              <w:spacing w:after="0"/>
            </w:pPr>
            <w:r>
              <w:t>Yes</w:t>
            </w:r>
          </w:p>
          <w:p w14:paraId="39180D84" w14:textId="77777777" w:rsidR="00821772" w:rsidRDefault="00821772" w:rsidP="00B17677">
            <w:pPr>
              <w:pStyle w:val="ListParagraph"/>
              <w:numPr>
                <w:ilvl w:val="0"/>
                <w:numId w:val="14"/>
              </w:numPr>
              <w:spacing w:after="0"/>
            </w:pPr>
            <w:r>
              <w:t>No</w:t>
            </w:r>
          </w:p>
          <w:p w14:paraId="6ACB5FA9" w14:textId="77777777" w:rsidR="00821772" w:rsidRDefault="00821772" w:rsidP="00B17677">
            <w:pPr>
              <w:pStyle w:val="ListParagraph"/>
              <w:numPr>
                <w:ilvl w:val="0"/>
                <w:numId w:val="14"/>
              </w:numPr>
              <w:spacing w:after="0"/>
            </w:pPr>
            <w:r>
              <w:t>Don’t know</w:t>
            </w:r>
          </w:p>
          <w:p w14:paraId="1721C704" w14:textId="77777777" w:rsidR="00821772" w:rsidRPr="003401BC" w:rsidRDefault="00821772" w:rsidP="00B17677">
            <w:pPr>
              <w:pStyle w:val="ListParagraph"/>
              <w:numPr>
                <w:ilvl w:val="0"/>
                <w:numId w:val="14"/>
              </w:numPr>
              <w:spacing w:after="0"/>
            </w:pPr>
            <w:r>
              <w:t>Not applicable</w:t>
            </w:r>
          </w:p>
        </w:tc>
      </w:tr>
      <w:tr w:rsidR="00CD66FF" w:rsidRPr="00C9372C" w14:paraId="57B0CFE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7E455CE" w14:textId="7D6986D8" w:rsidR="00CD66FF" w:rsidRPr="00C9372C" w:rsidRDefault="00CD66FF" w:rsidP="00CD66FF">
            <w:pPr>
              <w:pStyle w:val="Heading3"/>
              <w:spacing w:before="0" w:line="360" w:lineRule="auto"/>
              <w:rPr>
                <w:rFonts w:cs="Arial"/>
                <w:color w:val="auto"/>
                <w:sz w:val="24"/>
                <w:szCs w:val="24"/>
              </w:rPr>
            </w:pPr>
            <w:bookmarkStart w:id="2621" w:name="_Toc159622855"/>
            <w:bookmarkStart w:id="2622" w:name="_Toc159628888"/>
            <w:r>
              <w:rPr>
                <w:rFonts w:cs="Arial"/>
                <w:color w:val="auto"/>
                <w:sz w:val="24"/>
                <w:szCs w:val="24"/>
              </w:rPr>
              <w:t>Question rule</w:t>
            </w:r>
            <w:r w:rsidR="00CF3C6A">
              <w:rPr>
                <w:rFonts w:cs="Arial"/>
                <w:color w:val="auto"/>
                <w:sz w:val="24"/>
                <w:szCs w:val="24"/>
              </w:rPr>
              <w:t>s</w:t>
            </w:r>
            <w:bookmarkEnd w:id="2621"/>
            <w:bookmarkEnd w:id="262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C95F421" w14:textId="77777777" w:rsidR="00C050E7" w:rsidRDefault="00BA4501" w:rsidP="00C050E7">
            <w:r w:rsidRPr="001A62FA">
              <w:t xml:space="preserve">This question will be presented to all assessors. </w:t>
            </w:r>
          </w:p>
          <w:p w14:paraId="6FC3493D" w14:textId="77777777" w:rsidR="00C050E7" w:rsidRDefault="00C050E7" w:rsidP="00C050E7"/>
          <w:p w14:paraId="4DBC9BC6" w14:textId="5877554E" w:rsidR="00CD66FF" w:rsidRDefault="00BA4501" w:rsidP="00C050E7">
            <w:pPr>
              <w:spacing w:after="200" w:line="276" w:lineRule="auto"/>
            </w:pPr>
            <w:r w:rsidRPr="001A62FA">
              <w:t>If the question is prompted for a non-clinical assessor, they must complete in accordance with their organisation’s clinical governance</w:t>
            </w:r>
            <w:r w:rsidR="00C050E7" w:rsidRPr="001A62FA">
              <w:t xml:space="preserve"> </w:t>
            </w:r>
            <w:r w:rsidR="00C050E7" w:rsidRPr="00191CF9">
              <w:t>framework</w:t>
            </w:r>
            <w:r w:rsidR="00C050E7" w:rsidRPr="001A62FA">
              <w:t xml:space="preserve"> and standard operating procedures.</w:t>
            </w:r>
          </w:p>
        </w:tc>
      </w:tr>
      <w:tr w:rsidR="00CF3C6A" w:rsidRPr="00C9372C" w14:paraId="7288025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C7A8DA4" w14:textId="1DD69D42" w:rsidR="00CF3C6A" w:rsidRDefault="00CF3C6A" w:rsidP="00CF3C6A">
            <w:pPr>
              <w:pStyle w:val="Heading3"/>
              <w:spacing w:before="0" w:line="360" w:lineRule="auto"/>
              <w:rPr>
                <w:rFonts w:cs="Arial"/>
                <w:color w:val="auto"/>
                <w:sz w:val="24"/>
                <w:szCs w:val="24"/>
              </w:rPr>
            </w:pPr>
            <w:bookmarkStart w:id="2623" w:name="_Toc159622856"/>
            <w:bookmarkStart w:id="2624" w:name="_Toc159628889"/>
            <w:r w:rsidRPr="00BF1111">
              <w:rPr>
                <w:rFonts w:cs="Arial"/>
                <w:color w:val="auto"/>
                <w:sz w:val="24"/>
                <w:szCs w:val="24"/>
              </w:rPr>
              <w:t>Pre-populated information</w:t>
            </w:r>
            <w:bookmarkEnd w:id="2623"/>
            <w:bookmarkEnd w:id="262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498BC9A" w14:textId="0018A97D" w:rsidR="00CF3C6A" w:rsidRDefault="00DE720B" w:rsidP="00CF3C6A">
            <w:r>
              <w:t>No</w:t>
            </w:r>
          </w:p>
        </w:tc>
      </w:tr>
    </w:tbl>
    <w:p w14:paraId="68FE8041" w14:textId="5F74C214" w:rsidR="003C4DFE" w:rsidRDefault="007F7846" w:rsidP="00A3389D">
      <w:pPr>
        <w:pStyle w:val="Heading2"/>
      </w:pPr>
      <w:bookmarkStart w:id="2625" w:name="_Toc159621424"/>
      <w:bookmarkStart w:id="2626" w:name="_Toc159622858"/>
      <w:bookmarkStart w:id="2627" w:name="_Toc159628891"/>
      <w:bookmarkStart w:id="2628" w:name="_Toc209187524"/>
      <w:r>
        <w:lastRenderedPageBreak/>
        <w:t xml:space="preserve">Validated tool: </w:t>
      </w:r>
      <w:r w:rsidR="003C4DFE" w:rsidRPr="009D7D46">
        <w:t>KICA Cog</w:t>
      </w:r>
      <w:bookmarkEnd w:id="2625"/>
      <w:bookmarkEnd w:id="2626"/>
      <w:bookmarkEnd w:id="2627"/>
      <w:bookmarkEnd w:id="2628"/>
    </w:p>
    <w:p w14:paraId="28C57D3A" w14:textId="77777777" w:rsidR="00684844" w:rsidRPr="00C3381E" w:rsidRDefault="00684844" w:rsidP="00684844">
      <w:pPr>
        <w:rPr>
          <w:b/>
        </w:rPr>
      </w:pPr>
      <w:r>
        <w:rPr>
          <w:b/>
        </w:rPr>
        <w:t>Context:</w:t>
      </w:r>
    </w:p>
    <w:p w14:paraId="3B61D484" w14:textId="77777777" w:rsidR="00684844" w:rsidRPr="00B03FBE" w:rsidRDefault="00684844" w:rsidP="00684844">
      <w:r w:rsidRPr="00E95815">
        <w:t xml:space="preserve">The Kimberley Indigenous Cognitive Assessment (KICA – COG) is the only validated dementia Assessment tool for older Indigenous Australians. It is recommended for use with rural and remote Indigenous Australians aged 45 years and above for whom other dementia assessments are not suitable. </w:t>
      </w:r>
    </w:p>
    <w:p w14:paraId="24FA135C" w14:textId="78E09A37" w:rsidR="00684844" w:rsidRDefault="00684844" w:rsidP="00684844">
      <w:r w:rsidRPr="00E95815">
        <w:t xml:space="preserve">The KICA was adapted from cognitive assessment tools in current use and refined after extensive consultation with community members of the Kimberley, including members of the Kimberley Aboriginal Medical Service Council (KAMSC), Kimberley Aged and Community Services (KACS), Kimberley Interpreting Service (KIS), psychologists and linguists. </w:t>
      </w:r>
    </w:p>
    <w:p w14:paraId="55C88C32" w14:textId="143C1314" w:rsidR="00684844" w:rsidRPr="00684844" w:rsidRDefault="00684844" w:rsidP="00684844">
      <w:r w:rsidRPr="00E95815">
        <w:t>The KICA was translated into Walmajarri, a commonly used language originating from a desert area of the Kimberley. The KICA was validated with older Indigenous people of the Kimberley to assess cognitive status.</w:t>
      </w:r>
    </w:p>
    <w:p w14:paraId="12B26F21" w14:textId="77777777" w:rsidR="00C71E5E" w:rsidRPr="0072613F" w:rsidRDefault="00C71E5E" w:rsidP="00C71E5E">
      <w:pPr>
        <w:framePr w:hSpace="180" w:wrap="around" w:vAnchor="text" w:hAnchor="text" w:y="1"/>
        <w:suppressOverlap/>
        <w:rPr>
          <w:b/>
        </w:rPr>
      </w:pPr>
      <w:r w:rsidRPr="0072613F">
        <w:rPr>
          <w:b/>
        </w:rPr>
        <w:t>Instructions and interpretation:</w:t>
      </w:r>
    </w:p>
    <w:p w14:paraId="4CF75D89" w14:textId="2B35710A" w:rsidR="00C71E5E" w:rsidRDefault="00C71E5E" w:rsidP="00C71E5E">
      <w:pPr>
        <w:framePr w:hSpace="180" w:wrap="around" w:vAnchor="text" w:hAnchor="text" w:y="1"/>
        <w:suppressOverlap/>
      </w:pPr>
      <w:r>
        <w:t xml:space="preserve">The KICA-COG requires </w:t>
      </w:r>
      <w:r w:rsidR="00A81108">
        <w:t>five</w:t>
      </w:r>
      <w:r>
        <w:t xml:space="preserve"> common items – a comb, pannikin/cup, box of matched, plastic bottle (with top), and a watch/timer. A set of pictures are required to be presented to the client in order to assess visual naming, free recall and cued recall. Since language skills are being assessed, a trainer interpreter is recommended. </w:t>
      </w:r>
    </w:p>
    <w:p w14:paraId="5D1DE23D" w14:textId="2CC56484" w:rsidR="00C71E5E" w:rsidRDefault="00C71E5E" w:rsidP="00C71E5E">
      <w:pPr>
        <w:framePr w:hSpace="180" w:wrap="around" w:vAnchor="text" w:hAnchor="text" w:y="1"/>
        <w:suppressOverlap/>
      </w:pPr>
      <w:r>
        <w:t xml:space="preserve">The KICA-Cog is out of 39. A score of 33 or below indicates possible dementia and a referral to a GP is recommended. </w:t>
      </w:r>
    </w:p>
    <w:p w14:paraId="5E7D160D" w14:textId="719649CB" w:rsidR="00C71E5E" w:rsidRDefault="00C71E5E" w:rsidP="00C71E5E">
      <w:pPr>
        <w:pStyle w:val="Default"/>
        <w:framePr w:hSpace="180" w:wrap="around" w:vAnchor="text" w:hAnchor="text" w:y="1"/>
        <w:suppressOverlap/>
        <w:rPr>
          <w:rFonts w:asciiTheme="minorHAnsi" w:hAnsiTheme="minorHAnsi"/>
          <w:b/>
          <w:szCs w:val="22"/>
        </w:rPr>
      </w:pPr>
      <w:r>
        <w:rPr>
          <w:rFonts w:asciiTheme="minorHAnsi" w:hAnsiTheme="minorHAnsi"/>
          <w:b/>
          <w:szCs w:val="22"/>
        </w:rPr>
        <w:t>A</w:t>
      </w:r>
      <w:r w:rsidRPr="00D2526E">
        <w:rPr>
          <w:rFonts w:asciiTheme="minorHAnsi" w:hAnsiTheme="minorHAnsi"/>
          <w:b/>
          <w:szCs w:val="22"/>
        </w:rPr>
        <w:t>dditional information and training</w:t>
      </w:r>
      <w:r>
        <w:rPr>
          <w:rFonts w:asciiTheme="minorHAnsi" w:hAnsiTheme="minorHAnsi"/>
          <w:b/>
          <w:szCs w:val="22"/>
        </w:rPr>
        <w:t xml:space="preserve"> resources</w:t>
      </w:r>
      <w:r w:rsidR="00A81108">
        <w:rPr>
          <w:rFonts w:asciiTheme="minorHAnsi" w:hAnsiTheme="minorHAnsi"/>
          <w:b/>
          <w:szCs w:val="22"/>
        </w:rPr>
        <w:t>:</w:t>
      </w:r>
    </w:p>
    <w:p w14:paraId="7FAE66C0" w14:textId="77777777" w:rsidR="00A4744A" w:rsidRDefault="00A4744A" w:rsidP="00C71E5E">
      <w:pPr>
        <w:pStyle w:val="Default"/>
        <w:framePr w:hSpace="180" w:wrap="around" w:vAnchor="text" w:hAnchor="text" w:y="1"/>
        <w:suppressOverlap/>
        <w:rPr>
          <w:rFonts w:asciiTheme="minorHAnsi" w:hAnsiTheme="minorHAnsi"/>
          <w:b/>
          <w:szCs w:val="22"/>
        </w:rPr>
      </w:pPr>
    </w:p>
    <w:p w14:paraId="3EAAE070" w14:textId="20A7FC1E" w:rsidR="00A4744A" w:rsidRDefault="00A4744A" w:rsidP="00BB1560">
      <w:pPr>
        <w:pStyle w:val="Default"/>
        <w:framePr w:hSpace="180" w:wrap="around" w:vAnchor="text" w:hAnchor="text" w:y="1"/>
        <w:suppressOverlap/>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2C130AE6" w14:textId="77777777" w:rsidR="00BB1560" w:rsidRPr="00BB1560" w:rsidRDefault="00BB1560" w:rsidP="00BB1560">
      <w:pPr>
        <w:pStyle w:val="Default"/>
        <w:framePr w:hSpace="180" w:wrap="around" w:vAnchor="text" w:hAnchor="text" w:y="1"/>
        <w:suppressOverlap/>
        <w:rPr>
          <w:rFonts w:asciiTheme="minorHAnsi" w:hAnsiTheme="minorHAnsi"/>
        </w:rPr>
      </w:pPr>
    </w:p>
    <w:p w14:paraId="29F98DF3" w14:textId="6A4169D3" w:rsidR="00A81108" w:rsidRPr="00BB1560" w:rsidRDefault="00A4744A" w:rsidP="003815BF">
      <w:pPr>
        <w:pStyle w:val="Default"/>
        <w:framePr w:hSpace="180" w:wrap="around" w:vAnchor="text" w:hAnchor="text" w:y="1"/>
        <w:numPr>
          <w:ilvl w:val="0"/>
          <w:numId w:val="45"/>
        </w:numPr>
        <w:suppressOverlap/>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sidR="00070FC0">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31EAF6A5" w14:textId="77777777" w:rsidR="00B03FBE" w:rsidRDefault="00C71E5E" w:rsidP="003815BF">
      <w:pPr>
        <w:pStyle w:val="Default"/>
        <w:framePr w:hSpace="180" w:wrap="around" w:vAnchor="text" w:hAnchor="text" w:y="1"/>
        <w:numPr>
          <w:ilvl w:val="0"/>
          <w:numId w:val="48"/>
        </w:numPr>
        <w:suppressOverlap/>
        <w:rPr>
          <w:rFonts w:asciiTheme="minorHAnsi" w:hAnsiTheme="minorHAnsi"/>
          <w:szCs w:val="22"/>
        </w:rPr>
      </w:pPr>
      <w:hyperlink r:id="rId92" w:history="1">
        <w:r>
          <w:rPr>
            <w:rStyle w:val="Hyperlink"/>
            <w:rFonts w:asciiTheme="minorHAnsi" w:hAnsiTheme="minorHAnsi"/>
            <w:szCs w:val="22"/>
          </w:rPr>
          <w:t>Kimberley Indigenous Cognitive Assessment</w:t>
        </w:r>
      </w:hyperlink>
    </w:p>
    <w:p w14:paraId="32D16C3A" w14:textId="7BDB94DE" w:rsidR="00C71E5E" w:rsidRPr="00B03FBE" w:rsidRDefault="00C71E5E" w:rsidP="003815BF">
      <w:pPr>
        <w:pStyle w:val="Default"/>
        <w:framePr w:hSpace="180" w:wrap="around" w:vAnchor="text" w:hAnchor="text" w:y="1"/>
        <w:numPr>
          <w:ilvl w:val="0"/>
          <w:numId w:val="48"/>
        </w:numPr>
        <w:suppressOverlap/>
        <w:rPr>
          <w:rStyle w:val="Hyperlink"/>
          <w:rFonts w:asciiTheme="minorHAnsi" w:hAnsiTheme="minorHAnsi"/>
          <w:color w:val="000000"/>
          <w:szCs w:val="22"/>
          <w:u w:val="none"/>
        </w:rPr>
      </w:pPr>
      <w:hyperlink r:id="rId93" w:history="1">
        <w:r w:rsidRPr="00B03FBE">
          <w:rPr>
            <w:rStyle w:val="Hyperlink"/>
            <w:rFonts w:asciiTheme="minorHAnsi" w:hAnsiTheme="minorHAnsi"/>
            <w:szCs w:val="22"/>
          </w:rPr>
          <w:t>Instruction Booklet</w:t>
        </w:r>
      </w:hyperlink>
    </w:p>
    <w:p w14:paraId="3CB6EE9B" w14:textId="77777777" w:rsidR="00B03FBE" w:rsidRPr="00B03FBE" w:rsidRDefault="00B03FBE" w:rsidP="00B03FBE">
      <w:pPr>
        <w:pStyle w:val="Default"/>
        <w:framePr w:hSpace="180" w:wrap="around" w:vAnchor="text" w:hAnchor="text" w:y="1"/>
        <w:ind w:left="720"/>
        <w:suppressOverlap/>
        <w:rPr>
          <w:rStyle w:val="Hyperlink"/>
          <w:rFonts w:asciiTheme="minorHAnsi" w:hAnsiTheme="minorHAnsi"/>
          <w:color w:val="000000"/>
          <w:szCs w:val="22"/>
          <w:u w:val="none"/>
        </w:rPr>
      </w:pPr>
    </w:p>
    <w:p w14:paraId="20442FA2" w14:textId="1C595F6D" w:rsidR="009D7D46" w:rsidRDefault="009D7D46" w:rsidP="009D7D46">
      <w:pPr>
        <w:pStyle w:val="Heading3"/>
        <w:spacing w:after="240"/>
        <w:rPr>
          <w:lang w:eastAsia="en-AU"/>
        </w:rPr>
      </w:pPr>
      <w:bookmarkStart w:id="2629" w:name="_Toc159622859"/>
      <w:bookmarkStart w:id="2630" w:name="_Toc159628892"/>
      <w:r>
        <w:rPr>
          <w:lang w:eastAsia="en-AU"/>
        </w:rPr>
        <w:t>Orientation</w:t>
      </w:r>
      <w:bookmarkEnd w:id="2629"/>
      <w:bookmarkEnd w:id="2630"/>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9D7D46" w:rsidRPr="00C9372C" w14:paraId="0F33E99B" w14:textId="77777777" w:rsidTr="7312963B">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A9E1FBA" w14:textId="47FE9FBE" w:rsidR="009D7D46" w:rsidRPr="00C9372C" w:rsidRDefault="009D7D46">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Orientation</w:t>
            </w:r>
          </w:p>
        </w:tc>
      </w:tr>
      <w:tr w:rsidR="009D7D46" w:rsidRPr="00C9372C" w14:paraId="1139BD5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5959A47" w14:textId="02104534" w:rsidR="009D7D46" w:rsidRPr="00C9372C" w:rsidRDefault="009D7D46">
            <w:pPr>
              <w:pStyle w:val="Heading3"/>
              <w:spacing w:before="0" w:line="360" w:lineRule="auto"/>
              <w:rPr>
                <w:rFonts w:cs="Arial"/>
                <w:color w:val="auto"/>
                <w:sz w:val="24"/>
                <w:szCs w:val="24"/>
              </w:rPr>
            </w:pPr>
            <w:bookmarkStart w:id="2631" w:name="_Toc159622860"/>
            <w:bookmarkStart w:id="2632" w:name="_Toc159628893"/>
            <w:r>
              <w:rPr>
                <w:rFonts w:cs="Arial"/>
                <w:color w:val="auto"/>
                <w:sz w:val="24"/>
                <w:szCs w:val="24"/>
              </w:rPr>
              <w:t>Questions</w:t>
            </w:r>
            <w:bookmarkEnd w:id="2631"/>
            <w:bookmarkEnd w:id="2632"/>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04E77398" w14:textId="5215B827" w:rsidR="009D7D46" w:rsidRDefault="009D7D46" w:rsidP="009D7D46">
            <w:pPr>
              <w:ind w:left="141" w:hanging="141"/>
            </w:pPr>
            <w:r>
              <w:t>I’d like to see if you can remember things. I’ll ask you some questions.</w:t>
            </w:r>
          </w:p>
          <w:p w14:paraId="674C6DC2" w14:textId="624179B8" w:rsidR="009D7D46" w:rsidRDefault="009D7D46" w:rsidP="005A358B">
            <w:pPr>
              <w:pStyle w:val="ListParagraph"/>
              <w:numPr>
                <w:ilvl w:val="0"/>
                <w:numId w:val="24"/>
              </w:numPr>
              <w:spacing w:after="0"/>
            </w:pPr>
            <w:r>
              <w:lastRenderedPageBreak/>
              <w:t>Is this week pension/pay week?</w:t>
            </w:r>
          </w:p>
          <w:p w14:paraId="7A8004EA" w14:textId="77777777" w:rsidR="009D7D46" w:rsidRDefault="009D7D46" w:rsidP="005A358B">
            <w:pPr>
              <w:pStyle w:val="ListParagraph"/>
              <w:numPr>
                <w:ilvl w:val="0"/>
                <w:numId w:val="24"/>
              </w:numPr>
              <w:spacing w:after="0"/>
            </w:pPr>
            <w:r>
              <w:t>What time of year is it now?</w:t>
            </w:r>
          </w:p>
          <w:p w14:paraId="063097BC" w14:textId="0DE677B4" w:rsidR="009D7D46" w:rsidRPr="00C9372C" w:rsidRDefault="009D7D46" w:rsidP="005A358B">
            <w:pPr>
              <w:pStyle w:val="ListParagraph"/>
              <w:numPr>
                <w:ilvl w:val="0"/>
                <w:numId w:val="24"/>
              </w:numPr>
              <w:spacing w:after="0"/>
            </w:pPr>
            <w:r>
              <w:t>What is the name of this community/place?</w:t>
            </w:r>
          </w:p>
        </w:tc>
      </w:tr>
      <w:tr w:rsidR="00016A80" w:rsidRPr="00C9372C" w14:paraId="20D0B20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EEDCE16" w14:textId="3D0F9D1E" w:rsidR="00016A80" w:rsidRPr="7C083EE6" w:rsidRDefault="00016A80" w:rsidP="00016A80">
            <w:pPr>
              <w:pStyle w:val="Heading3"/>
              <w:spacing w:before="0" w:line="360" w:lineRule="auto"/>
              <w:rPr>
                <w:rFonts w:cs="Arial"/>
                <w:color w:val="auto"/>
                <w:sz w:val="24"/>
                <w:szCs w:val="24"/>
              </w:rPr>
            </w:pPr>
            <w:bookmarkStart w:id="2633" w:name="_Toc159622862"/>
            <w:bookmarkStart w:id="2634" w:name="_Toc159628895"/>
            <w:r>
              <w:rPr>
                <w:rFonts w:cs="Arial"/>
                <w:color w:val="auto"/>
                <w:sz w:val="24"/>
                <w:szCs w:val="24"/>
              </w:rPr>
              <w:lastRenderedPageBreak/>
              <w:t>Question rules</w:t>
            </w:r>
            <w:bookmarkEnd w:id="2633"/>
            <w:bookmarkEnd w:id="2634"/>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6407F862" w14:textId="2593B868" w:rsidR="00016A80" w:rsidRPr="00F47C2E" w:rsidRDefault="00070FC0" w:rsidP="00F47C2E">
            <w:pPr>
              <w:spacing w:after="200" w:line="276" w:lineRule="auto"/>
              <w:rPr>
                <w:rStyle w:val="normaltextrun"/>
                <w:rFonts w:cstheme="minorHAnsi"/>
              </w:rPr>
            </w:pPr>
            <w:r>
              <w:t>Question for assessors with experience working with First Nations clients</w:t>
            </w:r>
          </w:p>
        </w:tc>
      </w:tr>
      <w:tr w:rsidR="00016A80" w:rsidRPr="00C9372C" w14:paraId="1E0FC6A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9731017" w14:textId="5E43E4F4" w:rsidR="00016A80" w:rsidRPr="00566955" w:rsidRDefault="00016A80" w:rsidP="00016A80">
            <w:pPr>
              <w:pStyle w:val="Heading3"/>
              <w:spacing w:before="0" w:line="360" w:lineRule="auto"/>
              <w:rPr>
                <w:rFonts w:cs="Arial"/>
                <w:color w:val="00B050"/>
                <w:sz w:val="24"/>
                <w:szCs w:val="24"/>
              </w:rPr>
            </w:pPr>
            <w:bookmarkStart w:id="2635" w:name="_Toc159622863"/>
            <w:bookmarkStart w:id="2636" w:name="_Toc159628896"/>
            <w:r w:rsidRPr="7C083EE6">
              <w:rPr>
                <w:rFonts w:cs="Arial"/>
                <w:color w:val="auto"/>
                <w:sz w:val="24"/>
                <w:szCs w:val="24"/>
              </w:rPr>
              <w:t>Pre-populated information</w:t>
            </w:r>
            <w:bookmarkEnd w:id="2635"/>
            <w:bookmarkEnd w:id="2636"/>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E3D3B10" w14:textId="7E1E07FF" w:rsidR="00016A80" w:rsidRPr="00566955" w:rsidRDefault="00DE720B" w:rsidP="00016A80">
            <w:pPr>
              <w:ind w:left="141" w:hanging="141"/>
              <w:rPr>
                <w:rStyle w:val="normaltextrun"/>
                <w:rFonts w:ascii="Calibri" w:hAnsi="Calibri" w:cs="Calibri"/>
                <w:color w:val="000000" w:themeColor="text1"/>
              </w:rPr>
            </w:pPr>
            <w:r>
              <w:rPr>
                <w:rStyle w:val="normaltextrun"/>
                <w:rFonts w:ascii="Calibri" w:hAnsi="Calibri" w:cs="Calibri"/>
                <w:color w:val="000000" w:themeColor="text1"/>
              </w:rPr>
              <w:t>No</w:t>
            </w:r>
          </w:p>
        </w:tc>
      </w:tr>
    </w:tbl>
    <w:p w14:paraId="2094256C" w14:textId="500763B3" w:rsidR="009D7D46" w:rsidRDefault="009D7D46" w:rsidP="009D7D46">
      <w:pPr>
        <w:pStyle w:val="Heading3"/>
        <w:spacing w:after="240"/>
        <w:rPr>
          <w:lang w:eastAsia="en-AU"/>
        </w:rPr>
      </w:pPr>
      <w:bookmarkStart w:id="2637" w:name="_Toc159622865"/>
      <w:bookmarkStart w:id="2638" w:name="_Toc159628898"/>
      <w:r>
        <w:rPr>
          <w:lang w:eastAsia="en-AU"/>
        </w:rPr>
        <w:t>Recognition and naming</w:t>
      </w:r>
      <w:bookmarkEnd w:id="2637"/>
      <w:bookmarkEnd w:id="263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9D7D46" w:rsidRPr="00C9372C" w14:paraId="12FB9C2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43F7F19" w14:textId="5826C431" w:rsidR="009D7D46" w:rsidRPr="00C9372C" w:rsidRDefault="009D7D46">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Recognition and naming</w:t>
            </w:r>
          </w:p>
        </w:tc>
      </w:tr>
      <w:tr w:rsidR="009D7D46" w:rsidRPr="00C9372C" w14:paraId="0B736E2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9A2553D" w14:textId="77777777" w:rsidR="009D7D46" w:rsidRPr="00C9372C" w:rsidRDefault="009D7D46">
            <w:pPr>
              <w:pStyle w:val="Heading3"/>
              <w:spacing w:before="0" w:line="360" w:lineRule="auto"/>
              <w:rPr>
                <w:rFonts w:cs="Arial"/>
                <w:color w:val="auto"/>
                <w:sz w:val="24"/>
                <w:szCs w:val="24"/>
              </w:rPr>
            </w:pPr>
            <w:bookmarkStart w:id="2639" w:name="_Toc159622866"/>
            <w:bookmarkStart w:id="2640" w:name="_Toc159628899"/>
            <w:r>
              <w:rPr>
                <w:rFonts w:cs="Arial"/>
                <w:color w:val="auto"/>
                <w:sz w:val="24"/>
                <w:szCs w:val="24"/>
              </w:rPr>
              <w:t>Questions</w:t>
            </w:r>
            <w:bookmarkEnd w:id="2639"/>
            <w:bookmarkEnd w:id="2640"/>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FB72838" w14:textId="2CB3641B" w:rsidR="009D7D46" w:rsidRDefault="009D7D46" w:rsidP="009D7D46">
            <w:pPr>
              <w:ind w:left="141" w:hanging="141"/>
            </w:pPr>
            <w:r>
              <w:t>Hold up each item in turn and ask – what do you call this?</w:t>
            </w:r>
          </w:p>
          <w:p w14:paraId="43ACF388" w14:textId="033066D4" w:rsidR="009D7D46" w:rsidRDefault="009D7D46" w:rsidP="005A358B">
            <w:pPr>
              <w:pStyle w:val="ListParagraph"/>
              <w:numPr>
                <w:ilvl w:val="0"/>
                <w:numId w:val="24"/>
              </w:numPr>
              <w:spacing w:after="0"/>
            </w:pPr>
            <w:r>
              <w:t>Comb</w:t>
            </w:r>
          </w:p>
          <w:p w14:paraId="72E575EE" w14:textId="72D38611" w:rsidR="009D7D46" w:rsidRPr="00C9372C" w:rsidRDefault="009D7D46" w:rsidP="005A358B">
            <w:pPr>
              <w:pStyle w:val="ListParagraph"/>
              <w:numPr>
                <w:ilvl w:val="0"/>
                <w:numId w:val="24"/>
              </w:numPr>
              <w:spacing w:after="0"/>
            </w:pPr>
            <w:r>
              <w:t>Pannikin (cup)</w:t>
            </w:r>
          </w:p>
          <w:p w14:paraId="43B09918" w14:textId="77777777" w:rsidR="009D7D46" w:rsidRDefault="009D7D46" w:rsidP="005A358B">
            <w:pPr>
              <w:pStyle w:val="ListParagraph"/>
              <w:numPr>
                <w:ilvl w:val="0"/>
                <w:numId w:val="24"/>
              </w:numPr>
              <w:spacing w:after="0"/>
            </w:pPr>
            <w:r>
              <w:t>Matches</w:t>
            </w:r>
          </w:p>
          <w:p w14:paraId="76BE54DB" w14:textId="77777777" w:rsidR="009D7D46" w:rsidRDefault="009D7D46" w:rsidP="009D7D46">
            <w:r>
              <w:t>Hold up each item in turn and ask – what is this one for?</w:t>
            </w:r>
          </w:p>
          <w:p w14:paraId="0302F3E2" w14:textId="77777777" w:rsidR="009D7D46" w:rsidRDefault="009D7D46" w:rsidP="005A358B">
            <w:pPr>
              <w:pStyle w:val="ListParagraph"/>
              <w:numPr>
                <w:ilvl w:val="0"/>
                <w:numId w:val="24"/>
              </w:numPr>
              <w:spacing w:after="0"/>
            </w:pPr>
            <w:r>
              <w:t>Comb</w:t>
            </w:r>
          </w:p>
          <w:p w14:paraId="2352C732" w14:textId="77777777" w:rsidR="009D7D46" w:rsidRPr="00C9372C" w:rsidRDefault="009D7D46" w:rsidP="005A358B">
            <w:pPr>
              <w:pStyle w:val="ListParagraph"/>
              <w:numPr>
                <w:ilvl w:val="0"/>
                <w:numId w:val="24"/>
              </w:numPr>
              <w:spacing w:after="0"/>
            </w:pPr>
            <w:r>
              <w:t>Pannikin (cup)</w:t>
            </w:r>
          </w:p>
          <w:p w14:paraId="018FF9EB" w14:textId="40E610DF" w:rsidR="009D7D46" w:rsidRPr="00C9372C" w:rsidRDefault="009D7D46" w:rsidP="005A358B">
            <w:pPr>
              <w:pStyle w:val="ListParagraph"/>
              <w:numPr>
                <w:ilvl w:val="0"/>
                <w:numId w:val="24"/>
              </w:numPr>
              <w:spacing w:after="0"/>
            </w:pPr>
            <w:r>
              <w:t>Matches</w:t>
            </w:r>
          </w:p>
        </w:tc>
      </w:tr>
      <w:tr w:rsidR="001F4584" w:rsidRPr="00C9372C" w14:paraId="742F57E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C13A5EE" w14:textId="3FC93C8A" w:rsidR="001F4584" w:rsidRDefault="001F4584" w:rsidP="001F4584">
            <w:pPr>
              <w:pStyle w:val="Heading3"/>
              <w:spacing w:before="0" w:line="360" w:lineRule="auto"/>
              <w:rPr>
                <w:rFonts w:cs="Arial"/>
                <w:color w:val="auto"/>
                <w:sz w:val="24"/>
                <w:szCs w:val="24"/>
              </w:rPr>
            </w:pPr>
            <w:bookmarkStart w:id="2641" w:name="_Toc159622868"/>
            <w:bookmarkStart w:id="2642" w:name="_Toc159628901"/>
            <w:r>
              <w:rPr>
                <w:rFonts w:cs="Arial"/>
                <w:color w:val="auto"/>
                <w:sz w:val="24"/>
                <w:szCs w:val="24"/>
              </w:rPr>
              <w:t>Question rules</w:t>
            </w:r>
            <w:bookmarkEnd w:id="2641"/>
            <w:bookmarkEnd w:id="2642"/>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8D1657D" w14:textId="024B2D05" w:rsidR="001F4584" w:rsidRDefault="00070FC0" w:rsidP="00016A80">
            <w:r>
              <w:t>Question for assessors with experience working with First Nations clients</w:t>
            </w:r>
          </w:p>
        </w:tc>
      </w:tr>
      <w:tr w:rsidR="001F4584" w:rsidRPr="00C9372C" w14:paraId="69154CA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B1B4A71" w14:textId="5C70F536" w:rsidR="001F4584" w:rsidRDefault="001F4584" w:rsidP="001F4584">
            <w:pPr>
              <w:pStyle w:val="Heading3"/>
              <w:spacing w:before="0" w:line="360" w:lineRule="auto"/>
              <w:rPr>
                <w:rFonts w:cs="Arial"/>
                <w:color w:val="auto"/>
                <w:sz w:val="24"/>
                <w:szCs w:val="24"/>
              </w:rPr>
            </w:pPr>
            <w:bookmarkStart w:id="2643" w:name="_Toc159622869"/>
            <w:bookmarkStart w:id="2644" w:name="_Toc159628902"/>
            <w:r w:rsidRPr="00BF1111">
              <w:rPr>
                <w:rFonts w:cs="Arial"/>
                <w:color w:val="auto"/>
                <w:sz w:val="24"/>
                <w:szCs w:val="24"/>
              </w:rPr>
              <w:t>Pre-populated information</w:t>
            </w:r>
            <w:bookmarkEnd w:id="2643"/>
            <w:bookmarkEnd w:id="2644"/>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6103C7CF" w14:textId="02A68E8B" w:rsidR="001F4584" w:rsidRDefault="00DE720B" w:rsidP="001F4584">
            <w:pPr>
              <w:ind w:left="141" w:hanging="141"/>
            </w:pPr>
            <w:r>
              <w:t>No</w:t>
            </w:r>
          </w:p>
        </w:tc>
      </w:tr>
    </w:tbl>
    <w:p w14:paraId="70CD7B31" w14:textId="030D5691" w:rsidR="009D7D46" w:rsidRDefault="009D7D46" w:rsidP="009D7D46">
      <w:pPr>
        <w:pStyle w:val="Heading3"/>
        <w:spacing w:after="240"/>
        <w:rPr>
          <w:lang w:eastAsia="en-AU"/>
        </w:rPr>
      </w:pPr>
      <w:bookmarkStart w:id="2645" w:name="_Toc159622871"/>
      <w:bookmarkStart w:id="2646" w:name="_Toc159628904"/>
      <w:r>
        <w:rPr>
          <w:lang w:eastAsia="en-AU"/>
        </w:rPr>
        <w:t>Registration</w:t>
      </w:r>
      <w:bookmarkEnd w:id="2645"/>
      <w:bookmarkEnd w:id="2646"/>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710D62" w:rsidRPr="00C9372C" w14:paraId="1B1F7D9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8CE3DA3" w14:textId="0681EC9B" w:rsidR="00710D62" w:rsidRPr="00C9372C" w:rsidRDefault="00710D62">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Registration</w:t>
            </w:r>
          </w:p>
        </w:tc>
      </w:tr>
      <w:tr w:rsidR="00710D62" w:rsidRPr="00C9372C" w14:paraId="41E235A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2222E35A" w14:textId="77777777" w:rsidR="00710D62" w:rsidRPr="00C9372C" w:rsidRDefault="00710D62">
            <w:pPr>
              <w:pStyle w:val="Heading3"/>
              <w:spacing w:before="0" w:line="360" w:lineRule="auto"/>
              <w:rPr>
                <w:rFonts w:cs="Arial"/>
                <w:color w:val="auto"/>
                <w:sz w:val="24"/>
                <w:szCs w:val="24"/>
              </w:rPr>
            </w:pPr>
            <w:bookmarkStart w:id="2647" w:name="_Toc159622872"/>
            <w:bookmarkStart w:id="2648" w:name="_Toc159628905"/>
            <w:r>
              <w:rPr>
                <w:rFonts w:cs="Arial"/>
                <w:color w:val="auto"/>
                <w:sz w:val="24"/>
                <w:szCs w:val="24"/>
              </w:rPr>
              <w:t>Questions</w:t>
            </w:r>
            <w:bookmarkEnd w:id="2647"/>
            <w:bookmarkEnd w:id="2648"/>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7924807" w14:textId="71A81E39" w:rsidR="00710D62" w:rsidRPr="00C9372C" w:rsidRDefault="00710D62" w:rsidP="005A358B">
            <w:pPr>
              <w:pStyle w:val="ListParagraph"/>
              <w:numPr>
                <w:ilvl w:val="0"/>
                <w:numId w:val="24"/>
              </w:numPr>
              <w:spacing w:after="0"/>
            </w:pPr>
            <w:r>
              <w:t>Tell me those things I showed you</w:t>
            </w:r>
          </w:p>
        </w:tc>
      </w:tr>
      <w:tr w:rsidR="001F4584" w:rsidRPr="00C9372C" w14:paraId="546266F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93E7A8A" w14:textId="62464D1D" w:rsidR="001F4584" w:rsidRDefault="001F4584" w:rsidP="001F4584">
            <w:pPr>
              <w:pStyle w:val="Heading3"/>
              <w:spacing w:before="0" w:line="360" w:lineRule="auto"/>
              <w:rPr>
                <w:rFonts w:cs="Arial"/>
                <w:color w:val="auto"/>
                <w:sz w:val="24"/>
                <w:szCs w:val="24"/>
              </w:rPr>
            </w:pPr>
            <w:bookmarkStart w:id="2649" w:name="_Toc159622874"/>
            <w:bookmarkStart w:id="2650" w:name="_Toc159628907"/>
            <w:r>
              <w:rPr>
                <w:rFonts w:cs="Arial"/>
                <w:color w:val="auto"/>
                <w:sz w:val="24"/>
                <w:szCs w:val="24"/>
              </w:rPr>
              <w:t>Question rules</w:t>
            </w:r>
            <w:bookmarkEnd w:id="2649"/>
            <w:bookmarkEnd w:id="2650"/>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CEFBE40" w14:textId="4CBC9CE5" w:rsidR="001F4584" w:rsidRDefault="00070FC0" w:rsidP="00016A80">
            <w:r>
              <w:t>Question for assessors with experience working with First Nations clients</w:t>
            </w:r>
          </w:p>
        </w:tc>
      </w:tr>
      <w:tr w:rsidR="001F4584" w:rsidRPr="00C9372C" w14:paraId="46BBC84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0012B74" w14:textId="034FF6D7" w:rsidR="001F4584" w:rsidRDefault="001F4584" w:rsidP="001F4584">
            <w:pPr>
              <w:pStyle w:val="Heading3"/>
              <w:spacing w:before="0" w:line="360" w:lineRule="auto"/>
              <w:rPr>
                <w:rFonts w:cs="Arial"/>
                <w:color w:val="auto"/>
                <w:sz w:val="24"/>
                <w:szCs w:val="24"/>
              </w:rPr>
            </w:pPr>
            <w:bookmarkStart w:id="2651" w:name="_Toc159622875"/>
            <w:bookmarkStart w:id="2652" w:name="_Toc159628908"/>
            <w:r w:rsidRPr="00BF1111">
              <w:rPr>
                <w:rFonts w:cs="Arial"/>
                <w:color w:val="auto"/>
                <w:sz w:val="24"/>
                <w:szCs w:val="24"/>
              </w:rPr>
              <w:t>Pre-populated information</w:t>
            </w:r>
            <w:bookmarkEnd w:id="2651"/>
            <w:bookmarkEnd w:id="2652"/>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27ECE938" w14:textId="6DE04CCF" w:rsidR="001F4584" w:rsidRDefault="00DE720B" w:rsidP="004C2515">
            <w:r>
              <w:t>No</w:t>
            </w:r>
          </w:p>
        </w:tc>
      </w:tr>
    </w:tbl>
    <w:p w14:paraId="28DEEB7D" w14:textId="2BB00468" w:rsidR="009D7D46" w:rsidRDefault="009D7D46" w:rsidP="009D7D46">
      <w:pPr>
        <w:pStyle w:val="Heading3"/>
        <w:spacing w:after="240"/>
        <w:rPr>
          <w:lang w:eastAsia="en-AU"/>
        </w:rPr>
      </w:pPr>
      <w:bookmarkStart w:id="2653" w:name="_Toc159622877"/>
      <w:bookmarkStart w:id="2654" w:name="_Toc159628910"/>
      <w:r>
        <w:rPr>
          <w:lang w:eastAsia="en-AU"/>
        </w:rPr>
        <w:t>Verbal comprehension</w:t>
      </w:r>
      <w:bookmarkEnd w:id="2653"/>
      <w:bookmarkEnd w:id="265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710D62" w:rsidRPr="00C9372C" w14:paraId="79124E9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6CAB1C3" w14:textId="0D72016F" w:rsidR="00710D62" w:rsidRPr="00C9372C" w:rsidRDefault="00710D62">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Verbal comprehension</w:t>
            </w:r>
          </w:p>
        </w:tc>
      </w:tr>
      <w:tr w:rsidR="00710D62" w:rsidRPr="00C9372C" w14:paraId="22C15B8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E5E055E" w14:textId="77777777" w:rsidR="00710D62" w:rsidRPr="00C9372C" w:rsidRDefault="00710D62">
            <w:pPr>
              <w:pStyle w:val="Heading3"/>
              <w:spacing w:before="0" w:line="360" w:lineRule="auto"/>
              <w:rPr>
                <w:rFonts w:cs="Arial"/>
                <w:color w:val="auto"/>
                <w:sz w:val="24"/>
                <w:szCs w:val="24"/>
              </w:rPr>
            </w:pPr>
            <w:bookmarkStart w:id="2655" w:name="_Toc159622878"/>
            <w:bookmarkStart w:id="2656" w:name="_Toc159628911"/>
            <w:r>
              <w:rPr>
                <w:rFonts w:cs="Arial"/>
                <w:color w:val="auto"/>
                <w:sz w:val="24"/>
                <w:szCs w:val="24"/>
              </w:rPr>
              <w:t>Questions</w:t>
            </w:r>
            <w:bookmarkEnd w:id="2655"/>
            <w:bookmarkEnd w:id="2656"/>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1098F8EC" w14:textId="77777777" w:rsidR="00710D62" w:rsidRDefault="00710D62" w:rsidP="003815BF">
            <w:pPr>
              <w:pStyle w:val="ListParagraph"/>
              <w:numPr>
                <w:ilvl w:val="0"/>
                <w:numId w:val="34"/>
              </w:numPr>
              <w:spacing w:after="0"/>
            </w:pPr>
            <w:r>
              <w:t>Shut your eyes</w:t>
            </w:r>
          </w:p>
          <w:p w14:paraId="0800D393" w14:textId="0FB368A4" w:rsidR="00710D62" w:rsidRPr="00C9372C" w:rsidRDefault="00710D62" w:rsidP="003815BF">
            <w:pPr>
              <w:pStyle w:val="ListParagraph"/>
              <w:numPr>
                <w:ilvl w:val="0"/>
                <w:numId w:val="34"/>
              </w:numPr>
              <w:spacing w:after="0"/>
            </w:pPr>
            <w:r>
              <w:lastRenderedPageBreak/>
              <w:t>First point to the sky and then point to the ground (1 point for each)</w:t>
            </w:r>
          </w:p>
        </w:tc>
      </w:tr>
      <w:tr w:rsidR="001F4584" w:rsidRPr="00C9372C" w14:paraId="03C812E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BFF466A" w14:textId="0BBF0675" w:rsidR="001F4584" w:rsidRDefault="001F4584" w:rsidP="001F4584">
            <w:pPr>
              <w:pStyle w:val="Heading3"/>
              <w:spacing w:before="0" w:line="360" w:lineRule="auto"/>
              <w:rPr>
                <w:rFonts w:cs="Arial"/>
                <w:color w:val="auto"/>
                <w:sz w:val="24"/>
                <w:szCs w:val="24"/>
              </w:rPr>
            </w:pPr>
            <w:bookmarkStart w:id="2657" w:name="_Toc159622880"/>
            <w:bookmarkStart w:id="2658" w:name="_Toc159628913"/>
            <w:r>
              <w:rPr>
                <w:rFonts w:cs="Arial"/>
                <w:color w:val="auto"/>
                <w:sz w:val="24"/>
                <w:szCs w:val="24"/>
              </w:rPr>
              <w:lastRenderedPageBreak/>
              <w:t>Question rules</w:t>
            </w:r>
            <w:bookmarkEnd w:id="2657"/>
            <w:bookmarkEnd w:id="2658"/>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B3D252D" w14:textId="25D1DB99" w:rsidR="001F4584" w:rsidRDefault="00070FC0" w:rsidP="00F47C2E">
            <w:r>
              <w:t>Question for assessors with experience working with First Nations clients</w:t>
            </w:r>
          </w:p>
        </w:tc>
      </w:tr>
      <w:tr w:rsidR="001F4584" w:rsidRPr="00C9372C" w14:paraId="76D9B04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2F93A3E6" w14:textId="2C09177A" w:rsidR="001F4584" w:rsidRDefault="001F4584" w:rsidP="001F4584">
            <w:pPr>
              <w:pStyle w:val="Heading3"/>
              <w:spacing w:before="0" w:line="360" w:lineRule="auto"/>
              <w:rPr>
                <w:rFonts w:cs="Arial"/>
                <w:color w:val="auto"/>
                <w:sz w:val="24"/>
                <w:szCs w:val="24"/>
              </w:rPr>
            </w:pPr>
            <w:bookmarkStart w:id="2659" w:name="_Toc159622881"/>
            <w:bookmarkStart w:id="2660" w:name="_Toc159628914"/>
            <w:r w:rsidRPr="00BF1111">
              <w:rPr>
                <w:rFonts w:cs="Arial"/>
                <w:color w:val="auto"/>
                <w:sz w:val="24"/>
                <w:szCs w:val="24"/>
              </w:rPr>
              <w:t>Pre-populated information</w:t>
            </w:r>
            <w:bookmarkEnd w:id="2659"/>
            <w:bookmarkEnd w:id="2660"/>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E037CDB" w14:textId="13F8BF34" w:rsidR="001F4584" w:rsidRDefault="00DE720B" w:rsidP="004C2515">
            <w:r>
              <w:t>No</w:t>
            </w:r>
          </w:p>
        </w:tc>
      </w:tr>
    </w:tbl>
    <w:p w14:paraId="0D8D9DA9" w14:textId="789F1A79" w:rsidR="009D7D46" w:rsidRDefault="009D7D46" w:rsidP="009D7D46">
      <w:pPr>
        <w:pStyle w:val="Heading3"/>
        <w:spacing w:after="240"/>
        <w:rPr>
          <w:lang w:eastAsia="en-AU"/>
        </w:rPr>
      </w:pPr>
      <w:bookmarkStart w:id="2661" w:name="_Toc159622883"/>
      <w:bookmarkStart w:id="2662" w:name="_Toc159628916"/>
      <w:r>
        <w:rPr>
          <w:lang w:eastAsia="en-AU"/>
        </w:rPr>
        <w:t>Verbal fluency</w:t>
      </w:r>
      <w:bookmarkEnd w:id="2661"/>
      <w:bookmarkEnd w:id="266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710D62" w:rsidRPr="00C9372C" w14:paraId="33C0060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B9E5216" w14:textId="6D840777" w:rsidR="00710D62" w:rsidRPr="00C9372C" w:rsidRDefault="00710D62">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Verbal fluency</w:t>
            </w:r>
          </w:p>
        </w:tc>
      </w:tr>
      <w:tr w:rsidR="00710D62" w:rsidRPr="00C9372C" w14:paraId="0ED19CE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68B369D8" w14:textId="77777777" w:rsidR="00710D62" w:rsidRPr="00C9372C" w:rsidRDefault="00710D62">
            <w:pPr>
              <w:pStyle w:val="Heading3"/>
              <w:spacing w:before="0" w:line="360" w:lineRule="auto"/>
              <w:rPr>
                <w:rFonts w:cs="Arial"/>
                <w:color w:val="auto"/>
                <w:sz w:val="24"/>
                <w:szCs w:val="24"/>
              </w:rPr>
            </w:pPr>
            <w:bookmarkStart w:id="2663" w:name="_Toc159622884"/>
            <w:bookmarkStart w:id="2664" w:name="_Toc159628917"/>
            <w:r>
              <w:rPr>
                <w:rFonts w:cs="Arial"/>
                <w:color w:val="auto"/>
                <w:sz w:val="24"/>
                <w:szCs w:val="24"/>
              </w:rPr>
              <w:t>Questions</w:t>
            </w:r>
            <w:bookmarkEnd w:id="2663"/>
            <w:bookmarkEnd w:id="2664"/>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23EB2405" w14:textId="0F4A3ACC" w:rsidR="00710D62" w:rsidRPr="00C9372C" w:rsidRDefault="00710D62" w:rsidP="003815BF">
            <w:pPr>
              <w:pStyle w:val="ListParagraph"/>
              <w:numPr>
                <w:ilvl w:val="0"/>
                <w:numId w:val="34"/>
              </w:numPr>
              <w:spacing w:after="0"/>
            </w:pPr>
            <w:r>
              <w:t>Tell me the names of all the animals that people hunt.</w:t>
            </w:r>
          </w:p>
        </w:tc>
      </w:tr>
      <w:tr w:rsidR="001F4584" w:rsidRPr="00C9372C" w14:paraId="7577B4F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1C7654B" w14:textId="5012E0FC" w:rsidR="001F4584" w:rsidRDefault="001F4584" w:rsidP="001F4584">
            <w:pPr>
              <w:pStyle w:val="Heading3"/>
              <w:spacing w:before="0" w:line="360" w:lineRule="auto"/>
              <w:rPr>
                <w:rFonts w:cs="Arial"/>
                <w:color w:val="auto"/>
                <w:sz w:val="24"/>
                <w:szCs w:val="24"/>
              </w:rPr>
            </w:pPr>
            <w:bookmarkStart w:id="2665" w:name="_Toc159622886"/>
            <w:bookmarkStart w:id="2666" w:name="_Toc159628919"/>
            <w:r>
              <w:rPr>
                <w:rFonts w:cs="Arial"/>
                <w:color w:val="auto"/>
                <w:sz w:val="24"/>
                <w:szCs w:val="24"/>
              </w:rPr>
              <w:t>Question rules</w:t>
            </w:r>
            <w:bookmarkEnd w:id="2665"/>
            <w:bookmarkEnd w:id="2666"/>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9859A27" w14:textId="4A655290" w:rsidR="001F4584" w:rsidRDefault="00070FC0" w:rsidP="00F47C2E">
            <w:r>
              <w:t>Question for assessors with experience working with First Nations clients</w:t>
            </w:r>
          </w:p>
        </w:tc>
      </w:tr>
      <w:tr w:rsidR="001F4584" w:rsidRPr="00C9372C" w14:paraId="5561EA3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71DA9C6" w14:textId="6CF8FC67" w:rsidR="001F4584" w:rsidRDefault="001F4584" w:rsidP="001F4584">
            <w:pPr>
              <w:pStyle w:val="Heading3"/>
              <w:spacing w:before="0" w:line="360" w:lineRule="auto"/>
              <w:rPr>
                <w:rFonts w:cs="Arial"/>
                <w:color w:val="auto"/>
                <w:sz w:val="24"/>
                <w:szCs w:val="24"/>
              </w:rPr>
            </w:pPr>
            <w:bookmarkStart w:id="2667" w:name="_Toc159622887"/>
            <w:bookmarkStart w:id="2668" w:name="_Toc159628920"/>
            <w:r w:rsidRPr="00BF1111">
              <w:rPr>
                <w:rFonts w:cs="Arial"/>
                <w:color w:val="auto"/>
                <w:sz w:val="24"/>
                <w:szCs w:val="24"/>
              </w:rPr>
              <w:t>Pre-populated information</w:t>
            </w:r>
            <w:bookmarkEnd w:id="2667"/>
            <w:bookmarkEnd w:id="2668"/>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1806BBDE" w14:textId="50BCC2E1" w:rsidR="001F4584" w:rsidRDefault="00DE720B" w:rsidP="004C2515">
            <w:r>
              <w:t>No</w:t>
            </w:r>
          </w:p>
        </w:tc>
      </w:tr>
    </w:tbl>
    <w:p w14:paraId="6F186F3C" w14:textId="4802903C" w:rsidR="009D7D46" w:rsidRDefault="009D7D46" w:rsidP="009D7D46">
      <w:pPr>
        <w:pStyle w:val="Heading3"/>
        <w:spacing w:after="240"/>
        <w:rPr>
          <w:lang w:eastAsia="en-AU"/>
        </w:rPr>
      </w:pPr>
      <w:bookmarkStart w:id="2669" w:name="_Toc159622889"/>
      <w:bookmarkStart w:id="2670" w:name="_Toc159628922"/>
      <w:r>
        <w:rPr>
          <w:lang w:eastAsia="en-AU"/>
        </w:rPr>
        <w:t>Recall</w:t>
      </w:r>
      <w:bookmarkEnd w:id="2669"/>
      <w:bookmarkEnd w:id="2670"/>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710D62" w:rsidRPr="00C9372C" w14:paraId="3259031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0352855" w14:textId="1E6B92CE" w:rsidR="00710D62" w:rsidRPr="00C9372C" w:rsidRDefault="00710D62">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Recall</w:t>
            </w:r>
          </w:p>
        </w:tc>
      </w:tr>
      <w:tr w:rsidR="00710D62" w:rsidRPr="00C9372C" w14:paraId="7B9BFBC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1BD79A3D" w14:textId="77777777" w:rsidR="00710D62" w:rsidRPr="00C9372C" w:rsidRDefault="00710D62">
            <w:pPr>
              <w:pStyle w:val="Heading3"/>
              <w:spacing w:before="0" w:line="360" w:lineRule="auto"/>
              <w:rPr>
                <w:rFonts w:cs="Arial"/>
                <w:color w:val="auto"/>
                <w:sz w:val="24"/>
                <w:szCs w:val="24"/>
              </w:rPr>
            </w:pPr>
            <w:bookmarkStart w:id="2671" w:name="_Toc159622890"/>
            <w:bookmarkStart w:id="2672" w:name="_Toc159628923"/>
            <w:r>
              <w:rPr>
                <w:rFonts w:cs="Arial"/>
                <w:color w:val="auto"/>
                <w:sz w:val="24"/>
                <w:szCs w:val="24"/>
              </w:rPr>
              <w:t>Questions</w:t>
            </w:r>
            <w:bookmarkEnd w:id="2671"/>
            <w:bookmarkEnd w:id="2672"/>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4BF59E1" w14:textId="52015CAF" w:rsidR="00710D62" w:rsidRDefault="00710D62" w:rsidP="00710D62">
            <w:pPr>
              <w:ind w:left="141" w:hanging="141"/>
            </w:pPr>
            <w:r>
              <w:t>From previous exercise when each object was hidden.</w:t>
            </w:r>
          </w:p>
          <w:p w14:paraId="588CEBC6" w14:textId="5E4A5583" w:rsidR="00710D62" w:rsidRDefault="5CB7A99C" w:rsidP="003815BF">
            <w:pPr>
              <w:pStyle w:val="ListParagraph"/>
              <w:numPr>
                <w:ilvl w:val="0"/>
                <w:numId w:val="35"/>
              </w:numPr>
              <w:spacing w:after="0"/>
            </w:pPr>
            <w:r>
              <w:t xml:space="preserve">Where did I put the comb? </w:t>
            </w:r>
          </w:p>
          <w:p w14:paraId="31106DA0" w14:textId="77777777" w:rsidR="00710D62" w:rsidRDefault="5CB7A99C" w:rsidP="003815BF">
            <w:pPr>
              <w:pStyle w:val="ListParagraph"/>
              <w:numPr>
                <w:ilvl w:val="0"/>
                <w:numId w:val="35"/>
              </w:numPr>
              <w:spacing w:after="0"/>
            </w:pPr>
            <w:r>
              <w:t xml:space="preserve">Where did I put the matches? </w:t>
            </w:r>
          </w:p>
          <w:p w14:paraId="2292FA60" w14:textId="313DF5EE" w:rsidR="00710D62" w:rsidRPr="00C9372C" w:rsidRDefault="5CB7A99C" w:rsidP="003815BF">
            <w:pPr>
              <w:pStyle w:val="ListParagraph"/>
              <w:numPr>
                <w:ilvl w:val="0"/>
                <w:numId w:val="35"/>
              </w:numPr>
              <w:spacing w:after="0"/>
            </w:pPr>
            <w:r>
              <w:t>Where did I put the pannikin?</w:t>
            </w:r>
          </w:p>
        </w:tc>
      </w:tr>
      <w:tr w:rsidR="001F4584" w:rsidRPr="00C9372C" w14:paraId="419038D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7EDA683" w14:textId="4CB11B78" w:rsidR="001F4584" w:rsidRDefault="001F4584" w:rsidP="001F4584">
            <w:pPr>
              <w:pStyle w:val="Heading3"/>
              <w:spacing w:before="0" w:line="360" w:lineRule="auto"/>
              <w:rPr>
                <w:rFonts w:cs="Arial"/>
                <w:color w:val="auto"/>
                <w:sz w:val="24"/>
                <w:szCs w:val="24"/>
              </w:rPr>
            </w:pPr>
            <w:bookmarkStart w:id="2673" w:name="_Toc159622892"/>
            <w:bookmarkStart w:id="2674" w:name="_Toc159628925"/>
            <w:r>
              <w:rPr>
                <w:rFonts w:cs="Arial"/>
                <w:color w:val="auto"/>
                <w:sz w:val="24"/>
                <w:szCs w:val="24"/>
              </w:rPr>
              <w:t>Question rules</w:t>
            </w:r>
            <w:bookmarkEnd w:id="2673"/>
            <w:bookmarkEnd w:id="2674"/>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319D869" w14:textId="79D76CA1" w:rsidR="001F4584" w:rsidRDefault="00070FC0" w:rsidP="00F47C2E">
            <w:r>
              <w:t>Question for assessors with experience working with First Nations clients</w:t>
            </w:r>
          </w:p>
        </w:tc>
      </w:tr>
      <w:tr w:rsidR="001F4584" w:rsidRPr="00C9372C" w14:paraId="22644D2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4C67FF65" w14:textId="269E3FFB" w:rsidR="001F4584" w:rsidRDefault="001F4584" w:rsidP="001F4584">
            <w:pPr>
              <w:pStyle w:val="Heading3"/>
              <w:spacing w:before="0" w:line="360" w:lineRule="auto"/>
              <w:rPr>
                <w:rFonts w:cs="Arial"/>
                <w:color w:val="auto"/>
                <w:sz w:val="24"/>
                <w:szCs w:val="24"/>
              </w:rPr>
            </w:pPr>
            <w:bookmarkStart w:id="2675" w:name="_Toc159622893"/>
            <w:bookmarkStart w:id="2676" w:name="_Toc159628926"/>
            <w:r w:rsidRPr="00BF1111">
              <w:rPr>
                <w:rFonts w:cs="Arial"/>
                <w:color w:val="auto"/>
                <w:sz w:val="24"/>
                <w:szCs w:val="24"/>
              </w:rPr>
              <w:t>Pre-populated information</w:t>
            </w:r>
            <w:bookmarkEnd w:id="2675"/>
            <w:bookmarkEnd w:id="2676"/>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CBDA4B3" w14:textId="642CC57A" w:rsidR="001F4584" w:rsidRDefault="00DE720B" w:rsidP="001F4584">
            <w:pPr>
              <w:ind w:left="141" w:hanging="141"/>
            </w:pPr>
            <w:r>
              <w:t>No</w:t>
            </w:r>
          </w:p>
        </w:tc>
      </w:tr>
    </w:tbl>
    <w:p w14:paraId="631020DC" w14:textId="6FDD1CB4" w:rsidR="009D7D46" w:rsidRDefault="009D7D46" w:rsidP="009D7D46">
      <w:pPr>
        <w:pStyle w:val="Heading3"/>
        <w:spacing w:after="240"/>
        <w:rPr>
          <w:lang w:eastAsia="en-AU"/>
        </w:rPr>
      </w:pPr>
      <w:bookmarkStart w:id="2677" w:name="_Toc159622895"/>
      <w:bookmarkStart w:id="2678" w:name="_Toc159628928"/>
      <w:r>
        <w:rPr>
          <w:lang w:eastAsia="en-AU"/>
        </w:rPr>
        <w:t>Visual naming</w:t>
      </w:r>
      <w:bookmarkEnd w:id="2677"/>
      <w:bookmarkEnd w:id="267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710D62" w:rsidRPr="00C9372C" w14:paraId="59C7D56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A2BB4E7" w14:textId="77777777" w:rsidR="00710D62" w:rsidRPr="00C9372C" w:rsidRDefault="00710D62">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Recall</w:t>
            </w:r>
          </w:p>
        </w:tc>
      </w:tr>
      <w:tr w:rsidR="00710D62" w:rsidRPr="00C9372C" w14:paraId="38CB511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62521E24" w14:textId="77777777" w:rsidR="00710D62" w:rsidRPr="00C9372C" w:rsidRDefault="00710D62">
            <w:pPr>
              <w:pStyle w:val="Heading3"/>
              <w:spacing w:before="0" w:line="360" w:lineRule="auto"/>
              <w:rPr>
                <w:rFonts w:cs="Arial"/>
                <w:color w:val="auto"/>
                <w:sz w:val="24"/>
                <w:szCs w:val="24"/>
              </w:rPr>
            </w:pPr>
            <w:bookmarkStart w:id="2679" w:name="_Toc159622896"/>
            <w:bookmarkStart w:id="2680" w:name="_Toc159628929"/>
            <w:r>
              <w:rPr>
                <w:rFonts w:cs="Arial"/>
                <w:color w:val="auto"/>
                <w:sz w:val="24"/>
                <w:szCs w:val="24"/>
              </w:rPr>
              <w:t>Questions</w:t>
            </w:r>
            <w:bookmarkEnd w:id="2679"/>
            <w:bookmarkEnd w:id="2680"/>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56ACA88F" w14:textId="65009E6D" w:rsidR="00710D62" w:rsidRPr="00C9372C" w:rsidRDefault="5CB7A99C" w:rsidP="003815BF">
            <w:pPr>
              <w:pStyle w:val="ListParagraph"/>
              <w:numPr>
                <w:ilvl w:val="0"/>
                <w:numId w:val="35"/>
              </w:numPr>
              <w:spacing w:after="0"/>
            </w:pPr>
            <w:r>
              <w:t>I’ll show you some pictures.  You tell me what they are.  Remember these pictures for later on. (boy, emu, billy/fire, crocodile, bicycle)</w:t>
            </w:r>
          </w:p>
        </w:tc>
      </w:tr>
      <w:tr w:rsidR="001F4584" w:rsidRPr="00C9372C" w14:paraId="6DB8A5F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E27539E" w14:textId="79208C33" w:rsidR="001F4584" w:rsidRDefault="001F4584" w:rsidP="001F4584">
            <w:pPr>
              <w:pStyle w:val="Heading3"/>
              <w:spacing w:before="0" w:line="360" w:lineRule="auto"/>
              <w:rPr>
                <w:rFonts w:cs="Arial"/>
                <w:color w:val="auto"/>
                <w:sz w:val="24"/>
                <w:szCs w:val="24"/>
              </w:rPr>
            </w:pPr>
            <w:bookmarkStart w:id="2681" w:name="_Toc159622898"/>
            <w:bookmarkStart w:id="2682" w:name="_Toc159628931"/>
            <w:r>
              <w:rPr>
                <w:rFonts w:cs="Arial"/>
                <w:color w:val="auto"/>
                <w:sz w:val="24"/>
                <w:szCs w:val="24"/>
              </w:rPr>
              <w:t>Question rules</w:t>
            </w:r>
            <w:bookmarkEnd w:id="2681"/>
            <w:bookmarkEnd w:id="2682"/>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15BF7A04" w14:textId="3FA62DB1" w:rsidR="001F4584" w:rsidRDefault="00070FC0" w:rsidP="005B7CE8">
            <w:r>
              <w:t>Question for assessors with experience working with First Nations clients</w:t>
            </w:r>
          </w:p>
        </w:tc>
      </w:tr>
      <w:tr w:rsidR="001F4584" w:rsidRPr="00C9372C" w14:paraId="0F4E7C0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321B950" w14:textId="14E23A9A" w:rsidR="001F4584" w:rsidRDefault="001F4584" w:rsidP="001F4584">
            <w:pPr>
              <w:pStyle w:val="Heading3"/>
              <w:spacing w:before="0" w:line="360" w:lineRule="auto"/>
              <w:rPr>
                <w:rFonts w:cs="Arial"/>
                <w:color w:val="auto"/>
                <w:sz w:val="24"/>
                <w:szCs w:val="24"/>
              </w:rPr>
            </w:pPr>
            <w:bookmarkStart w:id="2683" w:name="_Toc159622899"/>
            <w:bookmarkStart w:id="2684" w:name="_Toc159628932"/>
            <w:r w:rsidRPr="00BF1111">
              <w:rPr>
                <w:rFonts w:cs="Arial"/>
                <w:color w:val="auto"/>
                <w:sz w:val="24"/>
                <w:szCs w:val="24"/>
              </w:rPr>
              <w:t>Pre-populated information</w:t>
            </w:r>
            <w:bookmarkEnd w:id="2683"/>
            <w:bookmarkEnd w:id="2684"/>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FCEE5B1" w14:textId="45816C7F" w:rsidR="001F4584" w:rsidRDefault="00DE720B" w:rsidP="004C2515">
            <w:r>
              <w:t>No</w:t>
            </w:r>
          </w:p>
        </w:tc>
      </w:tr>
    </w:tbl>
    <w:p w14:paraId="2B7CA071" w14:textId="69A7DA19" w:rsidR="009D7D46" w:rsidRDefault="009D7D46" w:rsidP="009D7D46">
      <w:pPr>
        <w:pStyle w:val="Heading3"/>
        <w:spacing w:after="240"/>
        <w:rPr>
          <w:lang w:eastAsia="en-AU"/>
        </w:rPr>
      </w:pPr>
      <w:bookmarkStart w:id="2685" w:name="_Toc159622901"/>
      <w:bookmarkStart w:id="2686" w:name="_Toc159628934"/>
      <w:r>
        <w:rPr>
          <w:lang w:eastAsia="en-AU"/>
        </w:rPr>
        <w:lastRenderedPageBreak/>
        <w:t>Frontal/executive function</w:t>
      </w:r>
      <w:bookmarkEnd w:id="2685"/>
      <w:bookmarkEnd w:id="2686"/>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35B7997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5B1EC01" w14:textId="2146D4A6"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Frontal/executive function</w:t>
            </w:r>
          </w:p>
        </w:tc>
      </w:tr>
      <w:tr w:rsidR="00441F11" w:rsidRPr="00C9372C" w14:paraId="40C826F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F863B92" w14:textId="77777777" w:rsidR="00441F11" w:rsidRPr="00C9372C" w:rsidRDefault="00441F11">
            <w:pPr>
              <w:pStyle w:val="Heading3"/>
              <w:spacing w:before="0" w:line="360" w:lineRule="auto"/>
              <w:rPr>
                <w:rFonts w:cs="Arial"/>
                <w:color w:val="auto"/>
                <w:sz w:val="24"/>
                <w:szCs w:val="24"/>
              </w:rPr>
            </w:pPr>
            <w:bookmarkStart w:id="2687" w:name="_Toc159622902"/>
            <w:bookmarkStart w:id="2688" w:name="_Toc159628935"/>
            <w:r>
              <w:rPr>
                <w:rFonts w:cs="Arial"/>
                <w:color w:val="auto"/>
                <w:sz w:val="24"/>
                <w:szCs w:val="24"/>
              </w:rPr>
              <w:t>Questions</w:t>
            </w:r>
            <w:bookmarkEnd w:id="2687"/>
            <w:bookmarkEnd w:id="2688"/>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3BA840BB" w14:textId="0C33F6F0" w:rsidR="00441F11" w:rsidRPr="00C9372C" w:rsidRDefault="00441F11" w:rsidP="003815BF">
            <w:pPr>
              <w:pStyle w:val="ListParagraph"/>
              <w:numPr>
                <w:ilvl w:val="0"/>
                <w:numId w:val="35"/>
              </w:numPr>
              <w:spacing w:after="0"/>
            </w:pPr>
            <w:r>
              <w:t>Look at this.  Now you copy.</w:t>
            </w:r>
          </w:p>
        </w:tc>
      </w:tr>
      <w:tr w:rsidR="001F4584" w:rsidRPr="00C9372C" w14:paraId="762441B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D1FEE36" w14:textId="66A468BE" w:rsidR="001F4584" w:rsidRDefault="001F4584" w:rsidP="001F4584">
            <w:pPr>
              <w:pStyle w:val="Heading3"/>
              <w:spacing w:before="0" w:line="360" w:lineRule="auto"/>
              <w:rPr>
                <w:rFonts w:cs="Arial"/>
                <w:color w:val="auto"/>
                <w:sz w:val="24"/>
                <w:szCs w:val="24"/>
              </w:rPr>
            </w:pPr>
            <w:bookmarkStart w:id="2689" w:name="_Toc159622904"/>
            <w:bookmarkStart w:id="2690" w:name="_Toc159628937"/>
            <w:r>
              <w:rPr>
                <w:rFonts w:cs="Arial"/>
                <w:color w:val="auto"/>
                <w:sz w:val="24"/>
                <w:szCs w:val="24"/>
              </w:rPr>
              <w:t>Question rules</w:t>
            </w:r>
            <w:bookmarkEnd w:id="2689"/>
            <w:bookmarkEnd w:id="2690"/>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D028E91" w14:textId="2AF094D3" w:rsidR="001F4584" w:rsidRDefault="00070FC0" w:rsidP="00F47C2E">
            <w:r>
              <w:t>Question for assessors with experience working with First Nations clients</w:t>
            </w:r>
          </w:p>
        </w:tc>
      </w:tr>
      <w:tr w:rsidR="001F4584" w:rsidRPr="00C9372C" w14:paraId="619D463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F4E4F0A" w14:textId="2CFDADA8" w:rsidR="001F4584" w:rsidRDefault="001F4584" w:rsidP="001F4584">
            <w:pPr>
              <w:pStyle w:val="Heading3"/>
              <w:spacing w:before="0" w:line="360" w:lineRule="auto"/>
              <w:rPr>
                <w:rFonts w:cs="Arial"/>
                <w:color w:val="auto"/>
                <w:sz w:val="24"/>
                <w:szCs w:val="24"/>
              </w:rPr>
            </w:pPr>
            <w:bookmarkStart w:id="2691" w:name="_Toc159622905"/>
            <w:bookmarkStart w:id="2692" w:name="_Toc159628938"/>
            <w:r w:rsidRPr="00BF1111">
              <w:rPr>
                <w:rFonts w:cs="Arial"/>
                <w:color w:val="auto"/>
                <w:sz w:val="24"/>
                <w:szCs w:val="24"/>
              </w:rPr>
              <w:t>Pre-populated information</w:t>
            </w:r>
            <w:bookmarkEnd w:id="2691"/>
            <w:bookmarkEnd w:id="2692"/>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1A3AECDB" w14:textId="636D1E2A" w:rsidR="001F4584" w:rsidRDefault="00DE720B" w:rsidP="004C2515">
            <w:r>
              <w:t>No</w:t>
            </w:r>
          </w:p>
        </w:tc>
      </w:tr>
    </w:tbl>
    <w:p w14:paraId="4279F713" w14:textId="701DC912" w:rsidR="009D7D46" w:rsidRDefault="009D7D46" w:rsidP="009D7D46">
      <w:pPr>
        <w:pStyle w:val="Heading3"/>
        <w:spacing w:after="240"/>
        <w:rPr>
          <w:lang w:eastAsia="en-AU"/>
        </w:rPr>
      </w:pPr>
      <w:bookmarkStart w:id="2693" w:name="_Toc159622907"/>
      <w:bookmarkStart w:id="2694" w:name="_Toc159628940"/>
      <w:r>
        <w:rPr>
          <w:lang w:eastAsia="en-AU"/>
        </w:rPr>
        <w:t>Free recall</w:t>
      </w:r>
      <w:bookmarkEnd w:id="2693"/>
      <w:bookmarkEnd w:id="269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107A82A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B92F980" w14:textId="48F5B839"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Free recall</w:t>
            </w:r>
          </w:p>
        </w:tc>
      </w:tr>
      <w:tr w:rsidR="00441F11" w:rsidRPr="00C9372C" w14:paraId="275CE4B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6F35B18" w14:textId="77777777" w:rsidR="00441F11" w:rsidRPr="00C9372C" w:rsidRDefault="00441F11">
            <w:pPr>
              <w:pStyle w:val="Heading3"/>
              <w:spacing w:before="0" w:line="360" w:lineRule="auto"/>
              <w:rPr>
                <w:rFonts w:cs="Arial"/>
                <w:color w:val="auto"/>
                <w:sz w:val="24"/>
                <w:szCs w:val="24"/>
              </w:rPr>
            </w:pPr>
            <w:bookmarkStart w:id="2695" w:name="_Toc159622908"/>
            <w:bookmarkStart w:id="2696" w:name="_Toc159628941"/>
            <w:r>
              <w:rPr>
                <w:rFonts w:cs="Arial"/>
                <w:color w:val="auto"/>
                <w:sz w:val="24"/>
                <w:szCs w:val="24"/>
              </w:rPr>
              <w:t>Questions</w:t>
            </w:r>
            <w:bookmarkEnd w:id="2695"/>
            <w:bookmarkEnd w:id="2696"/>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00FA8F6C" w14:textId="0B0FFE2D" w:rsidR="00441F11" w:rsidRPr="00C9372C" w:rsidRDefault="00441F11" w:rsidP="003815BF">
            <w:pPr>
              <w:pStyle w:val="ListParagraph"/>
              <w:numPr>
                <w:ilvl w:val="0"/>
                <w:numId w:val="35"/>
              </w:numPr>
              <w:spacing w:after="0"/>
            </w:pPr>
            <w:r>
              <w:t>You remember those pictures I showed you before?  What were those pictures? Tell me. (show boomerang as example)</w:t>
            </w:r>
          </w:p>
        </w:tc>
      </w:tr>
      <w:tr w:rsidR="001F4584" w:rsidRPr="00C9372C" w14:paraId="360FDBC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AA6BBC6" w14:textId="402D4189" w:rsidR="001F4584" w:rsidRDefault="001F4584" w:rsidP="001F4584">
            <w:pPr>
              <w:pStyle w:val="Heading3"/>
              <w:spacing w:before="0" w:line="360" w:lineRule="auto"/>
              <w:rPr>
                <w:rFonts w:cs="Arial"/>
                <w:color w:val="auto"/>
                <w:sz w:val="24"/>
                <w:szCs w:val="24"/>
              </w:rPr>
            </w:pPr>
            <w:bookmarkStart w:id="2697" w:name="_Toc159622910"/>
            <w:bookmarkStart w:id="2698" w:name="_Toc159628943"/>
            <w:r>
              <w:rPr>
                <w:rFonts w:cs="Arial"/>
                <w:color w:val="auto"/>
                <w:sz w:val="24"/>
                <w:szCs w:val="24"/>
              </w:rPr>
              <w:t>Question rules</w:t>
            </w:r>
            <w:bookmarkEnd w:id="2697"/>
            <w:bookmarkEnd w:id="2698"/>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697E870D" w14:textId="51EC7A37" w:rsidR="001F4584" w:rsidRDefault="00070FC0" w:rsidP="00F47C2E">
            <w:r>
              <w:t>Question for assessors with experience working with First Nations clients</w:t>
            </w:r>
          </w:p>
        </w:tc>
      </w:tr>
      <w:tr w:rsidR="001F4584" w:rsidRPr="00C9372C" w14:paraId="7692E81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9467CC4" w14:textId="3552224E" w:rsidR="001F4584" w:rsidRDefault="001F4584" w:rsidP="001F4584">
            <w:pPr>
              <w:pStyle w:val="Heading3"/>
              <w:spacing w:before="0" w:line="360" w:lineRule="auto"/>
              <w:rPr>
                <w:rFonts w:cs="Arial"/>
                <w:color w:val="auto"/>
                <w:sz w:val="24"/>
                <w:szCs w:val="24"/>
              </w:rPr>
            </w:pPr>
            <w:bookmarkStart w:id="2699" w:name="_Toc159622911"/>
            <w:bookmarkStart w:id="2700" w:name="_Toc159628944"/>
            <w:r w:rsidRPr="00BF1111">
              <w:rPr>
                <w:rFonts w:cs="Arial"/>
                <w:color w:val="auto"/>
                <w:sz w:val="24"/>
                <w:szCs w:val="24"/>
              </w:rPr>
              <w:t>Pre-populated information</w:t>
            </w:r>
            <w:bookmarkEnd w:id="2699"/>
            <w:bookmarkEnd w:id="2700"/>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02D57EC" w14:textId="4D4C6D9D" w:rsidR="001F4584" w:rsidRDefault="00DE720B" w:rsidP="004C2515">
            <w:r>
              <w:t>No</w:t>
            </w:r>
          </w:p>
        </w:tc>
      </w:tr>
    </w:tbl>
    <w:p w14:paraId="401A0017" w14:textId="049A9545" w:rsidR="009D7D46" w:rsidRDefault="009D7D46" w:rsidP="009D7D46">
      <w:pPr>
        <w:pStyle w:val="Heading3"/>
        <w:spacing w:after="240"/>
        <w:rPr>
          <w:lang w:eastAsia="en-AU"/>
        </w:rPr>
      </w:pPr>
      <w:bookmarkStart w:id="2701" w:name="_Toc159622913"/>
      <w:bookmarkStart w:id="2702" w:name="_Toc159628946"/>
      <w:r>
        <w:rPr>
          <w:lang w:eastAsia="en-AU"/>
        </w:rPr>
        <w:t>Cued recall</w:t>
      </w:r>
      <w:bookmarkEnd w:id="2701"/>
      <w:bookmarkEnd w:id="270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2A0CF22D"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3E101C0" w14:textId="5DBB3185"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Cued recall</w:t>
            </w:r>
          </w:p>
        </w:tc>
      </w:tr>
      <w:tr w:rsidR="00441F11" w:rsidRPr="00C9372C" w14:paraId="47C9965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DB37081" w14:textId="77777777" w:rsidR="00441F11" w:rsidRPr="00C9372C" w:rsidRDefault="00441F11">
            <w:pPr>
              <w:pStyle w:val="Heading3"/>
              <w:spacing w:before="0" w:line="360" w:lineRule="auto"/>
              <w:rPr>
                <w:rFonts w:cs="Arial"/>
                <w:color w:val="auto"/>
                <w:sz w:val="24"/>
                <w:szCs w:val="24"/>
              </w:rPr>
            </w:pPr>
            <w:bookmarkStart w:id="2703" w:name="_Toc159622914"/>
            <w:bookmarkStart w:id="2704" w:name="_Toc159628947"/>
            <w:r>
              <w:rPr>
                <w:rFonts w:cs="Arial"/>
                <w:color w:val="auto"/>
                <w:sz w:val="24"/>
                <w:szCs w:val="24"/>
              </w:rPr>
              <w:t>Questions</w:t>
            </w:r>
            <w:bookmarkEnd w:id="2703"/>
            <w:bookmarkEnd w:id="2704"/>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7EFDBA1" w14:textId="3CE38D2D" w:rsidR="00441F11" w:rsidRPr="00C9372C" w:rsidRDefault="00441F11" w:rsidP="003815BF">
            <w:pPr>
              <w:pStyle w:val="ListParagraph"/>
              <w:numPr>
                <w:ilvl w:val="0"/>
                <w:numId w:val="35"/>
              </w:numPr>
              <w:spacing w:after="0"/>
            </w:pPr>
            <w:r>
              <w:t>Which one did I show you before? (one of three pictures, use boomerang as example)</w:t>
            </w:r>
          </w:p>
        </w:tc>
      </w:tr>
      <w:tr w:rsidR="00757627" w:rsidRPr="00C9372C" w14:paraId="06DBE4F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EB11B22" w14:textId="5CAA4466" w:rsidR="00757627" w:rsidRDefault="00757627" w:rsidP="00757627">
            <w:pPr>
              <w:pStyle w:val="Heading3"/>
              <w:spacing w:before="0" w:line="360" w:lineRule="auto"/>
              <w:rPr>
                <w:rFonts w:cs="Arial"/>
                <w:color w:val="auto"/>
                <w:sz w:val="24"/>
                <w:szCs w:val="24"/>
              </w:rPr>
            </w:pPr>
            <w:bookmarkStart w:id="2705" w:name="_Toc159622916"/>
            <w:bookmarkStart w:id="2706" w:name="_Toc159628949"/>
            <w:r>
              <w:rPr>
                <w:rFonts w:cs="Arial"/>
                <w:color w:val="auto"/>
                <w:sz w:val="24"/>
                <w:szCs w:val="24"/>
              </w:rPr>
              <w:t>Question rules</w:t>
            </w:r>
            <w:bookmarkEnd w:id="2705"/>
            <w:bookmarkEnd w:id="2706"/>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B6AAF82" w14:textId="03480018" w:rsidR="00757627" w:rsidRDefault="00070FC0" w:rsidP="00F47C2E">
            <w:r>
              <w:t>Question for assessors with experience working with First Nations clients</w:t>
            </w:r>
          </w:p>
        </w:tc>
      </w:tr>
      <w:tr w:rsidR="00757627" w:rsidRPr="00C9372C" w14:paraId="298B919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090339E" w14:textId="56002236" w:rsidR="00757627" w:rsidRDefault="00757627" w:rsidP="00757627">
            <w:pPr>
              <w:pStyle w:val="Heading3"/>
              <w:spacing w:before="0" w:line="360" w:lineRule="auto"/>
              <w:rPr>
                <w:rFonts w:cs="Arial"/>
                <w:color w:val="auto"/>
                <w:sz w:val="24"/>
                <w:szCs w:val="24"/>
              </w:rPr>
            </w:pPr>
            <w:bookmarkStart w:id="2707" w:name="_Toc159622917"/>
            <w:bookmarkStart w:id="2708" w:name="_Toc159628950"/>
            <w:r w:rsidRPr="00BF1111">
              <w:rPr>
                <w:rFonts w:cs="Arial"/>
                <w:color w:val="auto"/>
                <w:sz w:val="24"/>
                <w:szCs w:val="24"/>
              </w:rPr>
              <w:t>Pre-populated information</w:t>
            </w:r>
            <w:bookmarkEnd w:id="2707"/>
            <w:bookmarkEnd w:id="2708"/>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7191D73" w14:textId="4C03705C" w:rsidR="00757627" w:rsidRDefault="00DE720B" w:rsidP="004C2515">
            <w:r>
              <w:t>No</w:t>
            </w:r>
          </w:p>
        </w:tc>
      </w:tr>
    </w:tbl>
    <w:p w14:paraId="160901E2" w14:textId="1BC025BE" w:rsidR="009D7D46" w:rsidRPr="009D7D46" w:rsidRDefault="009D7D46" w:rsidP="009D7D46">
      <w:pPr>
        <w:pStyle w:val="Heading3"/>
        <w:spacing w:after="240"/>
        <w:rPr>
          <w:lang w:eastAsia="en-AU"/>
        </w:rPr>
      </w:pPr>
      <w:bookmarkStart w:id="2709" w:name="_Toc159622919"/>
      <w:bookmarkStart w:id="2710" w:name="_Toc159628952"/>
      <w:r>
        <w:rPr>
          <w:lang w:eastAsia="en-AU"/>
        </w:rPr>
        <w:t>Praxis</w:t>
      </w:r>
      <w:bookmarkEnd w:id="2709"/>
      <w:bookmarkEnd w:id="2710"/>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65132CD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F2E7A35" w14:textId="633DBBC5"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Praxis</w:t>
            </w:r>
          </w:p>
        </w:tc>
      </w:tr>
      <w:tr w:rsidR="00441F11" w:rsidRPr="00C9372C" w14:paraId="7D818CB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2BAB984F" w14:textId="77777777" w:rsidR="00441F11" w:rsidRPr="00C9372C" w:rsidRDefault="00441F11">
            <w:pPr>
              <w:pStyle w:val="Heading3"/>
              <w:spacing w:before="0" w:line="360" w:lineRule="auto"/>
              <w:rPr>
                <w:rFonts w:cs="Arial"/>
                <w:color w:val="auto"/>
                <w:sz w:val="24"/>
                <w:szCs w:val="24"/>
              </w:rPr>
            </w:pPr>
            <w:bookmarkStart w:id="2711" w:name="_Toc159622920"/>
            <w:bookmarkStart w:id="2712" w:name="_Toc159628953"/>
            <w:r>
              <w:rPr>
                <w:rFonts w:cs="Arial"/>
                <w:color w:val="auto"/>
                <w:sz w:val="24"/>
                <w:szCs w:val="24"/>
              </w:rPr>
              <w:t>Questions</w:t>
            </w:r>
            <w:bookmarkEnd w:id="2711"/>
            <w:bookmarkEnd w:id="2712"/>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BEFC18A" w14:textId="44D13714" w:rsidR="00441F11" w:rsidRDefault="00441F11" w:rsidP="003815BF">
            <w:pPr>
              <w:pStyle w:val="ListParagraph"/>
              <w:numPr>
                <w:ilvl w:val="0"/>
                <w:numId w:val="35"/>
              </w:numPr>
              <w:spacing w:after="0"/>
            </w:pPr>
            <w:r>
              <w:t>Open this bottle and pour water into this cup</w:t>
            </w:r>
          </w:p>
          <w:p w14:paraId="42421DE4" w14:textId="664A5939" w:rsidR="00441F11" w:rsidRPr="00C9372C" w:rsidRDefault="00441F11" w:rsidP="003815BF">
            <w:pPr>
              <w:pStyle w:val="ListParagraph"/>
              <w:numPr>
                <w:ilvl w:val="0"/>
                <w:numId w:val="35"/>
              </w:numPr>
              <w:spacing w:after="0"/>
            </w:pPr>
            <w:r>
              <w:t>Show me how to use this comb</w:t>
            </w:r>
          </w:p>
        </w:tc>
      </w:tr>
      <w:tr w:rsidR="00757627" w:rsidRPr="00C9372C" w14:paraId="64104CE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2CB7111" w14:textId="7E9971AF" w:rsidR="00757627" w:rsidRDefault="00757627" w:rsidP="00757627">
            <w:pPr>
              <w:pStyle w:val="Heading3"/>
              <w:spacing w:before="0" w:line="360" w:lineRule="auto"/>
              <w:rPr>
                <w:rFonts w:cs="Arial"/>
                <w:color w:val="auto"/>
                <w:sz w:val="24"/>
                <w:szCs w:val="24"/>
              </w:rPr>
            </w:pPr>
            <w:bookmarkStart w:id="2713" w:name="_Toc159622922"/>
            <w:bookmarkStart w:id="2714" w:name="_Toc159628955"/>
            <w:r>
              <w:rPr>
                <w:rFonts w:cs="Arial"/>
                <w:color w:val="auto"/>
                <w:sz w:val="24"/>
                <w:szCs w:val="24"/>
              </w:rPr>
              <w:t>Question rules</w:t>
            </w:r>
            <w:bookmarkEnd w:id="2713"/>
            <w:bookmarkEnd w:id="2714"/>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1BD3E6A" w14:textId="14B943E5" w:rsidR="00757627" w:rsidRDefault="00070FC0" w:rsidP="00F47C2E">
            <w:r>
              <w:t>Question for assessors with experience working with First Nations clients</w:t>
            </w:r>
          </w:p>
        </w:tc>
      </w:tr>
      <w:tr w:rsidR="00757627" w:rsidRPr="00C9372C" w14:paraId="75D5DD7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928385C" w14:textId="474023A1" w:rsidR="00757627" w:rsidRDefault="00757627" w:rsidP="00757627">
            <w:pPr>
              <w:pStyle w:val="Heading3"/>
              <w:spacing w:before="0" w:line="360" w:lineRule="auto"/>
              <w:rPr>
                <w:rFonts w:cs="Arial"/>
                <w:color w:val="auto"/>
                <w:sz w:val="24"/>
                <w:szCs w:val="24"/>
              </w:rPr>
            </w:pPr>
            <w:bookmarkStart w:id="2715" w:name="_Toc159622923"/>
            <w:bookmarkStart w:id="2716" w:name="_Toc159628956"/>
            <w:r w:rsidRPr="00BF1111">
              <w:rPr>
                <w:rFonts w:cs="Arial"/>
                <w:color w:val="auto"/>
                <w:sz w:val="24"/>
                <w:szCs w:val="24"/>
              </w:rPr>
              <w:t>Pre-populated information</w:t>
            </w:r>
            <w:bookmarkEnd w:id="2715"/>
            <w:bookmarkEnd w:id="2716"/>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70715A3" w14:textId="316736DB" w:rsidR="00757627" w:rsidRDefault="00DE720B" w:rsidP="004C2515">
            <w:r>
              <w:t>No</w:t>
            </w:r>
          </w:p>
        </w:tc>
      </w:tr>
    </w:tbl>
    <w:p w14:paraId="3D892CA3" w14:textId="4381AA82" w:rsidR="000F71E9" w:rsidRDefault="007F7846" w:rsidP="00A3389D">
      <w:pPr>
        <w:pStyle w:val="Heading2"/>
      </w:pPr>
      <w:bookmarkStart w:id="2717" w:name="_Toc159621425"/>
      <w:bookmarkStart w:id="2718" w:name="_Toc159622925"/>
      <w:bookmarkStart w:id="2719" w:name="_Toc159628958"/>
      <w:bookmarkStart w:id="2720" w:name="_Toc209187525"/>
      <w:r>
        <w:lastRenderedPageBreak/>
        <w:t xml:space="preserve">Validated tool: </w:t>
      </w:r>
      <w:r w:rsidR="003C4DFE" w:rsidRPr="00441F11">
        <w:t>KICA</w:t>
      </w:r>
      <w:r w:rsidR="000C41C1" w:rsidRPr="00441F11">
        <w:t xml:space="preserve"> </w:t>
      </w:r>
      <w:r w:rsidR="003C4DFE" w:rsidRPr="00441F11">
        <w:t>Cog Regional Urban</w:t>
      </w:r>
      <w:bookmarkEnd w:id="2717"/>
      <w:bookmarkEnd w:id="2718"/>
      <w:bookmarkEnd w:id="2719"/>
      <w:bookmarkEnd w:id="2720"/>
      <w:r w:rsidR="003C4DFE" w:rsidRPr="00441F11">
        <w:t xml:space="preserve"> </w:t>
      </w:r>
    </w:p>
    <w:p w14:paraId="6E3451C6" w14:textId="62463E57" w:rsidR="00A81108" w:rsidRPr="00A81108" w:rsidRDefault="00A81108" w:rsidP="00A81108">
      <w:pPr>
        <w:rPr>
          <w:b/>
        </w:rPr>
      </w:pPr>
      <w:r>
        <w:rPr>
          <w:b/>
        </w:rPr>
        <w:t>Context:</w:t>
      </w:r>
    </w:p>
    <w:p w14:paraId="563CADE2" w14:textId="3F9FBD77" w:rsidR="00A81108" w:rsidRPr="005B3A60" w:rsidRDefault="00A81108" w:rsidP="00A81108">
      <w:r w:rsidRPr="00E95815">
        <w:t xml:space="preserve">The </w:t>
      </w:r>
      <w:r w:rsidRPr="007F7846">
        <w:rPr>
          <w:b/>
          <w:bCs/>
        </w:rPr>
        <w:t>KICA – C</w:t>
      </w:r>
      <w:r>
        <w:rPr>
          <w:b/>
          <w:bCs/>
        </w:rPr>
        <w:t>og Regional Urban</w:t>
      </w:r>
      <w:r w:rsidRPr="00E95815">
        <w:t xml:space="preserve"> is </w:t>
      </w:r>
      <w:r>
        <w:t xml:space="preserve">a </w:t>
      </w:r>
      <w:r w:rsidRPr="00E95815">
        <w:t xml:space="preserve">validated dementia </w:t>
      </w:r>
      <w:r>
        <w:t>a</w:t>
      </w:r>
      <w:r w:rsidRPr="00E95815">
        <w:t xml:space="preserve">ssessment tool for older Indigenous Australians. It is recommended for Indigenous Australians aged 45 years and above for whom other dementia assessments are not suitable. </w:t>
      </w:r>
    </w:p>
    <w:p w14:paraId="70E7ACBC" w14:textId="77777777" w:rsidR="00A81108" w:rsidRDefault="00A81108" w:rsidP="00A81108">
      <w:r w:rsidRPr="00E95815">
        <w:t xml:space="preserve">The KICA was adapted from cognitive assessment tools in current use and refined after extensive consultation with community members of the Kimberley, including members of the Kimberley Aboriginal Medical Service Council (KAMSC), Kimberley Aged and Community Services (KACS), Kimberley Interpreting Service (KIS), psychologists and linguists. </w:t>
      </w:r>
    </w:p>
    <w:p w14:paraId="419BAE41" w14:textId="77777777" w:rsidR="00A81108" w:rsidRPr="0072613F" w:rsidRDefault="00A81108" w:rsidP="00A81108">
      <w:pPr>
        <w:rPr>
          <w:b/>
        </w:rPr>
      </w:pPr>
      <w:r w:rsidRPr="0072613F">
        <w:rPr>
          <w:b/>
        </w:rPr>
        <w:t>Instructions and interpretation:</w:t>
      </w:r>
    </w:p>
    <w:p w14:paraId="7BC49964" w14:textId="77777777" w:rsidR="00A81108" w:rsidRDefault="00A81108" w:rsidP="00A81108">
      <w:r>
        <w:t xml:space="preserve">The KICA-Cog requires five common items – as outlined in the questions. A set of pictures are required to be presented to the client in order to assess visual naming, free recall and cued recall. Since language skills are being assessed, a trainer interpreter is recommended. </w:t>
      </w:r>
    </w:p>
    <w:p w14:paraId="403D882A" w14:textId="2646A356" w:rsidR="00A81108" w:rsidRPr="003068BC" w:rsidRDefault="00A81108" w:rsidP="00A81108">
      <w:r>
        <w:t>Assessor should read out each question as it is presented. However, assessors should use their judgement on requests related to this validated tool and will need to consider the circumstances and background of clients when following questions.</w:t>
      </w:r>
    </w:p>
    <w:p w14:paraId="139D9066" w14:textId="7EF4D4AF" w:rsidR="00A81108" w:rsidRDefault="00A81108" w:rsidP="00A81108">
      <w:r>
        <w:t xml:space="preserve">The KICA-Cog is scored out of 39, which each correct answer representing one point. A score of 33 (six incorrect answers) or below indicates possible dementia and a referral to a GP is recommended. </w:t>
      </w:r>
    </w:p>
    <w:p w14:paraId="1EB94411" w14:textId="77777777" w:rsidR="00A81108" w:rsidRDefault="00A81108" w:rsidP="00A81108">
      <w:r>
        <w:t xml:space="preserve">The regional urban version includes tailored questions for the setting. </w:t>
      </w:r>
    </w:p>
    <w:p w14:paraId="3C45174D" w14:textId="4021F3E4" w:rsidR="00A81108" w:rsidRDefault="00A81108" w:rsidP="00A81108">
      <w:pPr>
        <w:pStyle w:val="Default"/>
        <w:rPr>
          <w:rFonts w:asciiTheme="minorHAnsi" w:hAnsiTheme="minorHAnsi"/>
          <w:b/>
          <w:szCs w:val="22"/>
        </w:rPr>
      </w:pPr>
      <w:r>
        <w:rPr>
          <w:rFonts w:asciiTheme="minorHAnsi" w:hAnsiTheme="minorHAnsi"/>
          <w:b/>
          <w:szCs w:val="22"/>
        </w:rPr>
        <w:t>A</w:t>
      </w:r>
      <w:r w:rsidRPr="00D2526E">
        <w:rPr>
          <w:rFonts w:asciiTheme="minorHAnsi" w:hAnsiTheme="minorHAnsi"/>
          <w:b/>
          <w:szCs w:val="22"/>
        </w:rPr>
        <w:t>dditional information and training</w:t>
      </w:r>
      <w:r>
        <w:rPr>
          <w:rFonts w:asciiTheme="minorHAnsi" w:hAnsiTheme="minorHAnsi"/>
          <w:b/>
          <w:szCs w:val="22"/>
        </w:rPr>
        <w:t xml:space="preserve"> resources:</w:t>
      </w:r>
    </w:p>
    <w:p w14:paraId="47792B69" w14:textId="77777777" w:rsidR="00A81108" w:rsidRDefault="00A81108" w:rsidP="00A81108">
      <w:pPr>
        <w:pStyle w:val="Default"/>
        <w:rPr>
          <w:rFonts w:asciiTheme="minorHAnsi" w:hAnsiTheme="minorHAnsi"/>
          <w:b/>
          <w:szCs w:val="22"/>
        </w:rPr>
      </w:pPr>
    </w:p>
    <w:p w14:paraId="077DA4BA" w14:textId="77777777" w:rsidR="00BB1560" w:rsidRPr="00E00C14" w:rsidRDefault="00BB1560" w:rsidP="00BB1560">
      <w:pPr>
        <w:pStyle w:val="Default"/>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7A252518" w14:textId="77777777" w:rsidR="00BB1560" w:rsidRDefault="00BB1560" w:rsidP="00BB1560"/>
    <w:p w14:paraId="245261C6" w14:textId="17DCB607" w:rsidR="00BB1560" w:rsidRPr="00B10B04" w:rsidRDefault="00BB1560" w:rsidP="003815BF">
      <w:pPr>
        <w:pStyle w:val="Default"/>
        <w:numPr>
          <w:ilvl w:val="0"/>
          <w:numId w:val="45"/>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sidR="00070FC0">
        <w:rPr>
          <w:rFonts w:asciiTheme="minorHAnsi" w:eastAsiaTheme="minorEastAsia" w:hAnsiTheme="minorHAnsi" w:cstheme="minorBidi"/>
        </w:rPr>
        <w:t xml:space="preserve">is </w:t>
      </w:r>
      <w:r w:rsidR="00B17FDE">
        <w:rPr>
          <w:rFonts w:asciiTheme="minorHAnsi" w:eastAsiaTheme="minorEastAsia" w:hAnsiTheme="minorHAnsi" w:cstheme="minorBidi"/>
        </w:rPr>
        <w:t xml:space="preserve">validated tool </w:t>
      </w:r>
      <w:r w:rsidRPr="03083AC3">
        <w:rPr>
          <w:rFonts w:asciiTheme="minorHAnsi" w:eastAsiaTheme="minorEastAsia" w:hAnsiTheme="minorHAnsi" w:cstheme="minorBidi"/>
        </w:rPr>
        <w:t>with a client at an assessment.</w:t>
      </w:r>
    </w:p>
    <w:p w14:paraId="19EDDF0F" w14:textId="77777777" w:rsidR="00A81108" w:rsidRPr="005A311C" w:rsidRDefault="00A81108" w:rsidP="00B17677">
      <w:pPr>
        <w:pStyle w:val="BodyText"/>
        <w:framePr w:hSpace="180" w:wrap="around" w:vAnchor="text" w:hAnchor="text" w:y="1"/>
        <w:numPr>
          <w:ilvl w:val="0"/>
          <w:numId w:val="1"/>
        </w:numPr>
        <w:suppressOverlap/>
        <w:rPr>
          <w:rFonts w:asciiTheme="minorHAnsi" w:hAnsiTheme="minorHAnsi" w:cstheme="minorHAnsi"/>
        </w:rPr>
      </w:pPr>
      <w:r w:rsidRPr="1AF0209A">
        <w:rPr>
          <w:rFonts w:asciiTheme="minorHAnsi" w:hAnsiTheme="minorHAnsi" w:cstheme="minorBidi"/>
        </w:rPr>
        <w:t xml:space="preserve">Guidance on the KIKA Cog Urban Regional is available at </w:t>
      </w:r>
      <w:hyperlink r:id="rId94">
        <w:r w:rsidRPr="1AF0209A">
          <w:rPr>
            <w:rStyle w:val="Hyperlink"/>
            <w:rFonts w:asciiTheme="minorHAnsi" w:hAnsiTheme="minorHAnsi" w:cstheme="minorBidi"/>
          </w:rPr>
          <w:t>Indigenous Cognitive Assessment: Regional and Urban KICA | National Ageing Research Institute Limited (nari.net.au)</w:t>
        </w:r>
      </w:hyperlink>
    </w:p>
    <w:p w14:paraId="05263551" w14:textId="77777777" w:rsidR="00441F11" w:rsidRDefault="00441F11" w:rsidP="00441F11">
      <w:pPr>
        <w:pStyle w:val="Heading3"/>
        <w:spacing w:after="240"/>
        <w:rPr>
          <w:lang w:eastAsia="en-AU"/>
        </w:rPr>
      </w:pPr>
      <w:bookmarkStart w:id="2721" w:name="_Toc159622926"/>
      <w:bookmarkStart w:id="2722" w:name="_Toc159628959"/>
      <w:r>
        <w:rPr>
          <w:lang w:eastAsia="en-AU"/>
        </w:rPr>
        <w:lastRenderedPageBreak/>
        <w:t>Orientation</w:t>
      </w:r>
      <w:bookmarkEnd w:id="2721"/>
      <w:bookmarkEnd w:id="272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6C34007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5D80B3E"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Orientation</w:t>
            </w:r>
          </w:p>
        </w:tc>
      </w:tr>
      <w:tr w:rsidR="00441F11" w:rsidRPr="00C9372C" w14:paraId="0931445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2201F4BA" w14:textId="77777777" w:rsidR="00441F11" w:rsidRPr="00C9372C" w:rsidRDefault="00441F11">
            <w:pPr>
              <w:pStyle w:val="Heading3"/>
              <w:spacing w:before="0" w:line="360" w:lineRule="auto"/>
              <w:rPr>
                <w:rFonts w:cs="Arial"/>
                <w:color w:val="auto"/>
                <w:sz w:val="24"/>
                <w:szCs w:val="24"/>
              </w:rPr>
            </w:pPr>
            <w:bookmarkStart w:id="2723" w:name="_Toc159622927"/>
            <w:bookmarkStart w:id="2724" w:name="_Toc159628960"/>
            <w:r>
              <w:rPr>
                <w:rFonts w:cs="Arial"/>
                <w:color w:val="auto"/>
                <w:sz w:val="24"/>
                <w:szCs w:val="24"/>
              </w:rPr>
              <w:t>Questions</w:t>
            </w:r>
            <w:bookmarkEnd w:id="2723"/>
            <w:bookmarkEnd w:id="2724"/>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401638D8" w14:textId="1190317E" w:rsidR="00441F11" w:rsidRDefault="00441F11">
            <w:pPr>
              <w:ind w:left="141" w:hanging="141"/>
            </w:pPr>
            <w:r>
              <w:t>I’d like to see if you can remember things. I’ll ask you some questions.</w:t>
            </w:r>
          </w:p>
          <w:p w14:paraId="2F8F95EE" w14:textId="77777777" w:rsidR="00441F11" w:rsidRDefault="00441F11" w:rsidP="005A358B">
            <w:pPr>
              <w:pStyle w:val="ListParagraph"/>
              <w:numPr>
                <w:ilvl w:val="0"/>
                <w:numId w:val="24"/>
              </w:numPr>
              <w:spacing w:after="0"/>
            </w:pPr>
            <w:r>
              <w:t>Is this week pension/pay week?</w:t>
            </w:r>
          </w:p>
          <w:p w14:paraId="32778EAC" w14:textId="77777777" w:rsidR="00441F11" w:rsidRDefault="00441F11" w:rsidP="005A358B">
            <w:pPr>
              <w:pStyle w:val="ListParagraph"/>
              <w:numPr>
                <w:ilvl w:val="0"/>
                <w:numId w:val="24"/>
              </w:numPr>
              <w:spacing w:after="0"/>
            </w:pPr>
            <w:r>
              <w:t>What time of year is it now?</w:t>
            </w:r>
          </w:p>
          <w:p w14:paraId="2FA933B4" w14:textId="77777777" w:rsidR="00441F11" w:rsidRPr="00C9372C" w:rsidRDefault="00441F11" w:rsidP="005A358B">
            <w:pPr>
              <w:pStyle w:val="ListParagraph"/>
              <w:numPr>
                <w:ilvl w:val="0"/>
                <w:numId w:val="24"/>
              </w:numPr>
              <w:spacing w:after="0"/>
            </w:pPr>
            <w:r>
              <w:t>What is the name of this community/place?</w:t>
            </w:r>
          </w:p>
        </w:tc>
      </w:tr>
      <w:tr w:rsidR="005B7CE8" w:rsidRPr="00C9372C" w14:paraId="11DE06D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B68AED5" w14:textId="32F8AA9A" w:rsidR="005B7CE8" w:rsidRDefault="005B7CE8" w:rsidP="005B7CE8">
            <w:pPr>
              <w:pStyle w:val="Heading3"/>
              <w:spacing w:before="0" w:line="360" w:lineRule="auto"/>
              <w:rPr>
                <w:rFonts w:cs="Arial"/>
                <w:color w:val="auto"/>
                <w:sz w:val="24"/>
                <w:szCs w:val="24"/>
              </w:rPr>
            </w:pPr>
            <w:bookmarkStart w:id="2725" w:name="_Toc159622929"/>
            <w:bookmarkStart w:id="2726" w:name="_Toc159628962"/>
            <w:r>
              <w:rPr>
                <w:rFonts w:cs="Arial"/>
                <w:color w:val="auto"/>
                <w:sz w:val="24"/>
                <w:szCs w:val="24"/>
              </w:rPr>
              <w:t>Question rules</w:t>
            </w:r>
            <w:bookmarkEnd w:id="2725"/>
            <w:bookmarkEnd w:id="2726"/>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2A080CC1" w14:textId="72E76F78" w:rsidR="005B7CE8" w:rsidRDefault="00B17FDE" w:rsidP="00F47C2E">
            <w:r>
              <w:t>Question for assessors with experience working with First Nations clients</w:t>
            </w:r>
          </w:p>
        </w:tc>
      </w:tr>
      <w:tr w:rsidR="005B7CE8" w:rsidRPr="00C9372C" w14:paraId="302DF7D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C3D1BF6" w14:textId="3C6D8BF8" w:rsidR="005B7CE8" w:rsidRDefault="005B7CE8" w:rsidP="005B7CE8">
            <w:pPr>
              <w:pStyle w:val="Heading3"/>
              <w:spacing w:before="0" w:line="360" w:lineRule="auto"/>
              <w:rPr>
                <w:rFonts w:cs="Arial"/>
                <w:color w:val="auto"/>
                <w:sz w:val="24"/>
                <w:szCs w:val="24"/>
              </w:rPr>
            </w:pPr>
            <w:bookmarkStart w:id="2727" w:name="_Toc159622930"/>
            <w:bookmarkStart w:id="2728" w:name="_Toc159628963"/>
            <w:r w:rsidRPr="00BF1111">
              <w:rPr>
                <w:rFonts w:cs="Arial"/>
                <w:color w:val="auto"/>
                <w:sz w:val="24"/>
                <w:szCs w:val="24"/>
              </w:rPr>
              <w:t>Pre-populated information</w:t>
            </w:r>
            <w:bookmarkEnd w:id="2727"/>
            <w:bookmarkEnd w:id="2728"/>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F66A753" w14:textId="085BA6F9" w:rsidR="005B7CE8" w:rsidRDefault="00DE720B" w:rsidP="005B7CE8">
            <w:pPr>
              <w:ind w:left="141" w:hanging="141"/>
            </w:pPr>
            <w:r>
              <w:t>No</w:t>
            </w:r>
          </w:p>
        </w:tc>
      </w:tr>
    </w:tbl>
    <w:p w14:paraId="350C8E64" w14:textId="77777777" w:rsidR="00441F11" w:rsidRDefault="00441F11" w:rsidP="00441F11">
      <w:pPr>
        <w:pStyle w:val="Heading3"/>
        <w:spacing w:after="240"/>
        <w:rPr>
          <w:lang w:eastAsia="en-AU"/>
        </w:rPr>
      </w:pPr>
      <w:bookmarkStart w:id="2729" w:name="_Toc159622932"/>
      <w:bookmarkStart w:id="2730" w:name="_Toc159628965"/>
      <w:r>
        <w:rPr>
          <w:lang w:eastAsia="en-AU"/>
        </w:rPr>
        <w:t>Recognition and naming</w:t>
      </w:r>
      <w:bookmarkEnd w:id="2729"/>
      <w:bookmarkEnd w:id="2730"/>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72E4E7F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DBF6726"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Recognition and naming</w:t>
            </w:r>
          </w:p>
        </w:tc>
      </w:tr>
      <w:tr w:rsidR="00441F11" w:rsidRPr="00C9372C" w14:paraId="7284D09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2A382F6" w14:textId="77777777" w:rsidR="00441F11" w:rsidRPr="00C9372C" w:rsidRDefault="00441F11">
            <w:pPr>
              <w:pStyle w:val="Heading3"/>
              <w:spacing w:before="0" w:line="360" w:lineRule="auto"/>
              <w:rPr>
                <w:rFonts w:cs="Arial"/>
                <w:color w:val="auto"/>
                <w:sz w:val="24"/>
                <w:szCs w:val="24"/>
              </w:rPr>
            </w:pPr>
            <w:bookmarkStart w:id="2731" w:name="_Toc159622933"/>
            <w:bookmarkStart w:id="2732" w:name="_Toc159628966"/>
            <w:r>
              <w:rPr>
                <w:rFonts w:cs="Arial"/>
                <w:color w:val="auto"/>
                <w:sz w:val="24"/>
                <w:szCs w:val="24"/>
              </w:rPr>
              <w:t>Questions</w:t>
            </w:r>
            <w:bookmarkEnd w:id="2731"/>
            <w:bookmarkEnd w:id="2732"/>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5E3F301" w14:textId="77777777" w:rsidR="00441F11" w:rsidRDefault="00441F11">
            <w:pPr>
              <w:ind w:left="141" w:hanging="141"/>
            </w:pPr>
            <w:r>
              <w:t>Hold up each item in turn and ask – what do you call this?</w:t>
            </w:r>
          </w:p>
          <w:p w14:paraId="74EE4CD2" w14:textId="77777777" w:rsidR="00441F11" w:rsidRDefault="00441F11" w:rsidP="005A358B">
            <w:pPr>
              <w:pStyle w:val="ListParagraph"/>
              <w:numPr>
                <w:ilvl w:val="0"/>
                <w:numId w:val="24"/>
              </w:numPr>
              <w:spacing w:after="0"/>
            </w:pPr>
            <w:r>
              <w:t>Comb</w:t>
            </w:r>
          </w:p>
          <w:p w14:paraId="7505FDDC" w14:textId="77777777" w:rsidR="00441F11" w:rsidRPr="00C9372C" w:rsidRDefault="00441F11" w:rsidP="005A358B">
            <w:pPr>
              <w:pStyle w:val="ListParagraph"/>
              <w:numPr>
                <w:ilvl w:val="0"/>
                <w:numId w:val="24"/>
              </w:numPr>
              <w:spacing w:after="0"/>
            </w:pPr>
            <w:r>
              <w:t>Pannikin (cup)</w:t>
            </w:r>
          </w:p>
          <w:p w14:paraId="01E8DE95" w14:textId="77777777" w:rsidR="00441F11" w:rsidRDefault="00441F11" w:rsidP="005A358B">
            <w:pPr>
              <w:pStyle w:val="ListParagraph"/>
              <w:numPr>
                <w:ilvl w:val="0"/>
                <w:numId w:val="24"/>
              </w:numPr>
              <w:spacing w:after="0"/>
            </w:pPr>
            <w:r>
              <w:t>Matches</w:t>
            </w:r>
          </w:p>
          <w:p w14:paraId="5DAF9EC4" w14:textId="77777777" w:rsidR="00441F11" w:rsidRDefault="00441F11">
            <w:r>
              <w:t>Hold up each item in turn and ask – what is this one for?</w:t>
            </w:r>
          </w:p>
          <w:p w14:paraId="356ABE97" w14:textId="77777777" w:rsidR="00441F11" w:rsidRDefault="00441F11" w:rsidP="005A358B">
            <w:pPr>
              <w:pStyle w:val="ListParagraph"/>
              <w:numPr>
                <w:ilvl w:val="0"/>
                <w:numId w:val="24"/>
              </w:numPr>
              <w:spacing w:after="0"/>
            </w:pPr>
            <w:r>
              <w:t>Comb</w:t>
            </w:r>
          </w:p>
          <w:p w14:paraId="5B1E7B39" w14:textId="77777777" w:rsidR="00441F11" w:rsidRPr="00C9372C" w:rsidRDefault="00441F11" w:rsidP="005A358B">
            <w:pPr>
              <w:pStyle w:val="ListParagraph"/>
              <w:numPr>
                <w:ilvl w:val="0"/>
                <w:numId w:val="24"/>
              </w:numPr>
              <w:spacing w:after="0"/>
            </w:pPr>
            <w:r>
              <w:t>Pannikin (cup)</w:t>
            </w:r>
          </w:p>
          <w:p w14:paraId="3B6A27C7" w14:textId="77777777" w:rsidR="00441F11" w:rsidRPr="00C9372C" w:rsidRDefault="00441F11" w:rsidP="005A358B">
            <w:pPr>
              <w:pStyle w:val="ListParagraph"/>
              <w:numPr>
                <w:ilvl w:val="0"/>
                <w:numId w:val="24"/>
              </w:numPr>
              <w:spacing w:after="0"/>
            </w:pPr>
            <w:r>
              <w:t>Matches</w:t>
            </w:r>
          </w:p>
        </w:tc>
      </w:tr>
      <w:tr w:rsidR="005B7CE8" w:rsidRPr="00C9372C" w14:paraId="65DC487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406F83DA" w14:textId="28990D20" w:rsidR="005B7CE8" w:rsidRDefault="005B7CE8" w:rsidP="005B7CE8">
            <w:pPr>
              <w:pStyle w:val="Heading3"/>
              <w:spacing w:before="0" w:line="360" w:lineRule="auto"/>
              <w:rPr>
                <w:rFonts w:cs="Arial"/>
                <w:color w:val="auto"/>
                <w:sz w:val="24"/>
                <w:szCs w:val="24"/>
              </w:rPr>
            </w:pPr>
            <w:bookmarkStart w:id="2733" w:name="_Toc159622935"/>
            <w:bookmarkStart w:id="2734" w:name="_Toc159628968"/>
            <w:r>
              <w:rPr>
                <w:rFonts w:cs="Arial"/>
                <w:color w:val="auto"/>
                <w:sz w:val="24"/>
                <w:szCs w:val="24"/>
              </w:rPr>
              <w:t>Question rules</w:t>
            </w:r>
            <w:bookmarkEnd w:id="2733"/>
            <w:bookmarkEnd w:id="2734"/>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1122246E" w14:textId="707AE657" w:rsidR="005B7CE8" w:rsidRDefault="00B17FDE" w:rsidP="00DE2A5A">
            <w:r>
              <w:t>Question for assessors with experience working with First Nations clients</w:t>
            </w:r>
          </w:p>
        </w:tc>
      </w:tr>
      <w:tr w:rsidR="005B7CE8" w:rsidRPr="00C9372C" w14:paraId="24B0266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A730A60" w14:textId="20F7CAD6" w:rsidR="005B7CE8" w:rsidRDefault="005B7CE8" w:rsidP="005B7CE8">
            <w:pPr>
              <w:pStyle w:val="Heading3"/>
              <w:spacing w:before="0" w:line="360" w:lineRule="auto"/>
              <w:rPr>
                <w:rFonts w:cs="Arial"/>
                <w:color w:val="auto"/>
                <w:sz w:val="24"/>
                <w:szCs w:val="24"/>
              </w:rPr>
            </w:pPr>
            <w:bookmarkStart w:id="2735" w:name="_Toc159622936"/>
            <w:bookmarkStart w:id="2736" w:name="_Toc159628969"/>
            <w:r w:rsidRPr="00BF1111">
              <w:rPr>
                <w:rFonts w:cs="Arial"/>
                <w:color w:val="auto"/>
                <w:sz w:val="24"/>
                <w:szCs w:val="24"/>
              </w:rPr>
              <w:t>Pre-populated information</w:t>
            </w:r>
            <w:bookmarkEnd w:id="2735"/>
            <w:bookmarkEnd w:id="2736"/>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A61CADC" w14:textId="7C56CF3C" w:rsidR="005B7CE8" w:rsidRDefault="00DE720B" w:rsidP="005B7CE8">
            <w:pPr>
              <w:ind w:left="141" w:hanging="141"/>
            </w:pPr>
            <w:r>
              <w:t>No</w:t>
            </w:r>
          </w:p>
        </w:tc>
      </w:tr>
    </w:tbl>
    <w:p w14:paraId="087E210C" w14:textId="77777777" w:rsidR="00441F11" w:rsidRDefault="00441F11" w:rsidP="00441F11">
      <w:pPr>
        <w:pStyle w:val="Heading3"/>
        <w:spacing w:after="240"/>
        <w:rPr>
          <w:lang w:eastAsia="en-AU"/>
        </w:rPr>
      </w:pPr>
      <w:bookmarkStart w:id="2737" w:name="_Toc159622938"/>
      <w:bookmarkStart w:id="2738" w:name="_Toc159628971"/>
      <w:r>
        <w:rPr>
          <w:lang w:eastAsia="en-AU"/>
        </w:rPr>
        <w:t>Registration</w:t>
      </w:r>
      <w:bookmarkEnd w:id="2737"/>
      <w:bookmarkEnd w:id="273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7F48488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9C680CE"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Registration</w:t>
            </w:r>
          </w:p>
        </w:tc>
      </w:tr>
      <w:tr w:rsidR="00441F11" w:rsidRPr="00C9372C" w14:paraId="4CACA9B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13147B1B" w14:textId="77777777" w:rsidR="00441F11" w:rsidRPr="00C9372C" w:rsidRDefault="00441F11">
            <w:pPr>
              <w:pStyle w:val="Heading3"/>
              <w:spacing w:before="0" w:line="360" w:lineRule="auto"/>
              <w:rPr>
                <w:rFonts w:cs="Arial"/>
                <w:color w:val="auto"/>
                <w:sz w:val="24"/>
                <w:szCs w:val="24"/>
              </w:rPr>
            </w:pPr>
            <w:bookmarkStart w:id="2739" w:name="_Toc159622939"/>
            <w:bookmarkStart w:id="2740" w:name="_Toc159628972"/>
            <w:r>
              <w:rPr>
                <w:rFonts w:cs="Arial"/>
                <w:color w:val="auto"/>
                <w:sz w:val="24"/>
                <w:szCs w:val="24"/>
              </w:rPr>
              <w:t>Questions</w:t>
            </w:r>
            <w:bookmarkEnd w:id="2739"/>
            <w:bookmarkEnd w:id="2740"/>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13C376AE" w14:textId="3D80F3BF" w:rsidR="00441F11" w:rsidRPr="00C9372C" w:rsidRDefault="00F66C16" w:rsidP="005A358B">
            <w:pPr>
              <w:pStyle w:val="ListParagraph"/>
              <w:numPr>
                <w:ilvl w:val="0"/>
                <w:numId w:val="24"/>
              </w:numPr>
              <w:spacing w:after="0"/>
            </w:pPr>
            <w:r>
              <w:t>Name me</w:t>
            </w:r>
            <w:r w:rsidR="00441F11">
              <w:t xml:space="preserve"> those things I showed you</w:t>
            </w:r>
          </w:p>
        </w:tc>
      </w:tr>
      <w:tr w:rsidR="005B7CE8" w:rsidRPr="00C9372C" w14:paraId="61A41A8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EE429BE" w14:textId="4C07FC4A" w:rsidR="005B7CE8" w:rsidRDefault="005B7CE8" w:rsidP="005B7CE8">
            <w:pPr>
              <w:pStyle w:val="Heading3"/>
              <w:spacing w:before="0" w:line="360" w:lineRule="auto"/>
              <w:rPr>
                <w:rFonts w:cs="Arial"/>
                <w:color w:val="auto"/>
                <w:sz w:val="24"/>
                <w:szCs w:val="24"/>
              </w:rPr>
            </w:pPr>
            <w:bookmarkStart w:id="2741" w:name="_Toc159622941"/>
            <w:bookmarkStart w:id="2742" w:name="_Toc159628974"/>
            <w:r>
              <w:rPr>
                <w:rFonts w:cs="Arial"/>
                <w:color w:val="auto"/>
                <w:sz w:val="24"/>
                <w:szCs w:val="24"/>
              </w:rPr>
              <w:t>Question rules</w:t>
            </w:r>
            <w:bookmarkEnd w:id="2741"/>
            <w:bookmarkEnd w:id="2742"/>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2221C4A" w14:textId="77F8C9DF" w:rsidR="005B7CE8" w:rsidRDefault="00B17FDE" w:rsidP="0035314E">
            <w:r>
              <w:t>Question for assessors with experience working with First Nations clients</w:t>
            </w:r>
          </w:p>
        </w:tc>
      </w:tr>
      <w:tr w:rsidR="005B7CE8" w:rsidRPr="00C9372C" w14:paraId="128AD42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DA83D55" w14:textId="1A478857" w:rsidR="005B7CE8" w:rsidRDefault="005B7CE8" w:rsidP="005B7CE8">
            <w:pPr>
              <w:pStyle w:val="Heading3"/>
              <w:spacing w:before="0" w:line="360" w:lineRule="auto"/>
              <w:rPr>
                <w:rFonts w:cs="Arial"/>
                <w:color w:val="auto"/>
                <w:sz w:val="24"/>
                <w:szCs w:val="24"/>
              </w:rPr>
            </w:pPr>
            <w:bookmarkStart w:id="2743" w:name="_Toc159622942"/>
            <w:bookmarkStart w:id="2744" w:name="_Toc159628975"/>
            <w:r w:rsidRPr="00BF1111">
              <w:rPr>
                <w:rFonts w:cs="Arial"/>
                <w:color w:val="auto"/>
                <w:sz w:val="24"/>
                <w:szCs w:val="24"/>
              </w:rPr>
              <w:t>Pre-populated information</w:t>
            </w:r>
            <w:bookmarkEnd w:id="2743"/>
            <w:bookmarkEnd w:id="2744"/>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6A45CB08" w14:textId="5C6C2DBF" w:rsidR="005B7CE8" w:rsidRDefault="00DE720B" w:rsidP="004C2515">
            <w:r>
              <w:t>No</w:t>
            </w:r>
          </w:p>
        </w:tc>
      </w:tr>
    </w:tbl>
    <w:p w14:paraId="78FC9C53" w14:textId="77777777" w:rsidR="00441F11" w:rsidRDefault="00441F11" w:rsidP="00441F11">
      <w:pPr>
        <w:pStyle w:val="Heading3"/>
        <w:spacing w:after="240"/>
        <w:rPr>
          <w:lang w:eastAsia="en-AU"/>
        </w:rPr>
      </w:pPr>
      <w:bookmarkStart w:id="2745" w:name="_Toc159622944"/>
      <w:bookmarkStart w:id="2746" w:name="_Toc159628977"/>
      <w:r>
        <w:rPr>
          <w:lang w:eastAsia="en-AU"/>
        </w:rPr>
        <w:lastRenderedPageBreak/>
        <w:t>Verbal comprehension</w:t>
      </w:r>
      <w:bookmarkEnd w:id="2745"/>
      <w:bookmarkEnd w:id="2746"/>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189DA1B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E060940"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Verbal comprehension</w:t>
            </w:r>
          </w:p>
        </w:tc>
      </w:tr>
      <w:tr w:rsidR="00441F11" w:rsidRPr="00C9372C" w14:paraId="18D743F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72518534" w14:textId="77777777" w:rsidR="00441F11" w:rsidRPr="00C9372C" w:rsidRDefault="00441F11">
            <w:pPr>
              <w:pStyle w:val="Heading3"/>
              <w:spacing w:before="0" w:line="360" w:lineRule="auto"/>
              <w:rPr>
                <w:rFonts w:cs="Arial"/>
                <w:color w:val="auto"/>
                <w:sz w:val="24"/>
                <w:szCs w:val="24"/>
              </w:rPr>
            </w:pPr>
            <w:bookmarkStart w:id="2747" w:name="_Toc159622945"/>
            <w:bookmarkStart w:id="2748" w:name="_Toc159628978"/>
            <w:r>
              <w:rPr>
                <w:rFonts w:cs="Arial"/>
                <w:color w:val="auto"/>
                <w:sz w:val="24"/>
                <w:szCs w:val="24"/>
              </w:rPr>
              <w:t>Questions</w:t>
            </w:r>
            <w:bookmarkEnd w:id="2747"/>
            <w:bookmarkEnd w:id="2748"/>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3C6FFDAC" w14:textId="77777777" w:rsidR="00441F11" w:rsidRDefault="00441F11" w:rsidP="003815BF">
            <w:pPr>
              <w:pStyle w:val="ListParagraph"/>
              <w:numPr>
                <w:ilvl w:val="0"/>
                <w:numId w:val="34"/>
              </w:numPr>
              <w:spacing w:after="0"/>
            </w:pPr>
            <w:r>
              <w:t>Shut your eyes</w:t>
            </w:r>
          </w:p>
          <w:p w14:paraId="2F638AF9" w14:textId="0AB4A920" w:rsidR="00441F11" w:rsidRPr="00C9372C" w:rsidRDefault="00441F11" w:rsidP="003815BF">
            <w:pPr>
              <w:pStyle w:val="ListParagraph"/>
              <w:numPr>
                <w:ilvl w:val="0"/>
                <w:numId w:val="34"/>
              </w:numPr>
              <w:spacing w:after="0"/>
            </w:pPr>
            <w:r>
              <w:t>First point to the sky</w:t>
            </w:r>
            <w:r w:rsidR="00F66C16">
              <w:t>/ceiling (if indoors)</w:t>
            </w:r>
            <w:r>
              <w:t xml:space="preserve"> and then point to the ground</w:t>
            </w:r>
            <w:r w:rsidR="00F66C16">
              <w:t>/floor (if indoors)</w:t>
            </w:r>
            <w:r>
              <w:t xml:space="preserve"> (1 point for each)</w:t>
            </w:r>
          </w:p>
        </w:tc>
      </w:tr>
      <w:tr w:rsidR="008F4816" w:rsidRPr="00C9372C" w14:paraId="2A645CA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46B9001" w14:textId="22ACB828" w:rsidR="008F4816" w:rsidRDefault="008F4816" w:rsidP="008F4816">
            <w:pPr>
              <w:pStyle w:val="Heading3"/>
              <w:spacing w:before="0" w:line="360" w:lineRule="auto"/>
              <w:rPr>
                <w:rFonts w:cs="Arial"/>
                <w:color w:val="auto"/>
                <w:sz w:val="24"/>
                <w:szCs w:val="24"/>
              </w:rPr>
            </w:pPr>
            <w:bookmarkStart w:id="2749" w:name="_Toc159622947"/>
            <w:bookmarkStart w:id="2750" w:name="_Toc159628980"/>
            <w:r>
              <w:rPr>
                <w:rFonts w:cs="Arial"/>
                <w:color w:val="auto"/>
                <w:sz w:val="24"/>
                <w:szCs w:val="24"/>
              </w:rPr>
              <w:t>Question rules</w:t>
            </w:r>
            <w:bookmarkEnd w:id="2749"/>
            <w:bookmarkEnd w:id="2750"/>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2D803455" w14:textId="322A7B5A" w:rsidR="008F4816" w:rsidRDefault="00B17FDE" w:rsidP="0035314E">
            <w:r>
              <w:t>Question for assessors with experience working with First Nations clients</w:t>
            </w:r>
          </w:p>
        </w:tc>
      </w:tr>
      <w:tr w:rsidR="008F4816" w:rsidRPr="00C9372C" w14:paraId="1F61E3D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4521BFE2" w14:textId="5721A8F4" w:rsidR="008F4816" w:rsidRDefault="008F4816" w:rsidP="008F4816">
            <w:pPr>
              <w:pStyle w:val="Heading3"/>
              <w:spacing w:before="0" w:line="360" w:lineRule="auto"/>
              <w:rPr>
                <w:rFonts w:cs="Arial"/>
                <w:color w:val="auto"/>
                <w:sz w:val="24"/>
                <w:szCs w:val="24"/>
              </w:rPr>
            </w:pPr>
            <w:bookmarkStart w:id="2751" w:name="_Toc159622948"/>
            <w:bookmarkStart w:id="2752" w:name="_Toc159628981"/>
            <w:r w:rsidRPr="00BF1111">
              <w:rPr>
                <w:rFonts w:cs="Arial"/>
                <w:color w:val="auto"/>
                <w:sz w:val="24"/>
                <w:szCs w:val="24"/>
              </w:rPr>
              <w:t>Pre-populated information</w:t>
            </w:r>
            <w:bookmarkEnd w:id="2751"/>
            <w:bookmarkEnd w:id="2752"/>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ACB2BF3" w14:textId="25E542F9" w:rsidR="008F4816" w:rsidRDefault="00DE720B" w:rsidP="004C2515">
            <w:r>
              <w:t>No</w:t>
            </w:r>
          </w:p>
        </w:tc>
      </w:tr>
    </w:tbl>
    <w:p w14:paraId="1A5BC90D" w14:textId="77777777" w:rsidR="00441F11" w:rsidRDefault="00441F11" w:rsidP="00441F11">
      <w:pPr>
        <w:pStyle w:val="Heading3"/>
        <w:spacing w:after="240"/>
        <w:rPr>
          <w:lang w:eastAsia="en-AU"/>
        </w:rPr>
      </w:pPr>
      <w:bookmarkStart w:id="2753" w:name="_Toc159622950"/>
      <w:bookmarkStart w:id="2754" w:name="_Toc159628983"/>
      <w:r>
        <w:rPr>
          <w:lang w:eastAsia="en-AU"/>
        </w:rPr>
        <w:t>Verbal fluency</w:t>
      </w:r>
      <w:bookmarkEnd w:id="2753"/>
      <w:bookmarkEnd w:id="275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07CE5D3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E3CA68D"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Verbal fluency</w:t>
            </w:r>
          </w:p>
        </w:tc>
      </w:tr>
      <w:tr w:rsidR="00441F11" w:rsidRPr="00C9372C" w14:paraId="15A96F7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12DAF9B3" w14:textId="77777777" w:rsidR="00441F11" w:rsidRPr="00C9372C" w:rsidRDefault="00441F11">
            <w:pPr>
              <w:pStyle w:val="Heading3"/>
              <w:spacing w:before="0" w:line="360" w:lineRule="auto"/>
              <w:rPr>
                <w:rFonts w:cs="Arial"/>
                <w:color w:val="auto"/>
                <w:sz w:val="24"/>
                <w:szCs w:val="24"/>
              </w:rPr>
            </w:pPr>
            <w:bookmarkStart w:id="2755" w:name="_Toc159622951"/>
            <w:bookmarkStart w:id="2756" w:name="_Toc159628984"/>
            <w:r>
              <w:rPr>
                <w:rFonts w:cs="Arial"/>
                <w:color w:val="auto"/>
                <w:sz w:val="24"/>
                <w:szCs w:val="24"/>
              </w:rPr>
              <w:t>Questions</w:t>
            </w:r>
            <w:bookmarkEnd w:id="2755"/>
            <w:bookmarkEnd w:id="2756"/>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5A9FF06" w14:textId="481AA9DB" w:rsidR="00441F11" w:rsidRPr="00C9372C" w:rsidRDefault="00441F11" w:rsidP="003815BF">
            <w:pPr>
              <w:pStyle w:val="ListParagraph"/>
              <w:numPr>
                <w:ilvl w:val="0"/>
                <w:numId w:val="34"/>
              </w:numPr>
              <w:spacing w:after="0"/>
            </w:pPr>
            <w:r>
              <w:t xml:space="preserve">Tell me the names </w:t>
            </w:r>
            <w:r w:rsidR="00F66C16">
              <w:t>of as many different animals as you can.  We’ll see how many different animals you can name. Ready?</w:t>
            </w:r>
          </w:p>
        </w:tc>
      </w:tr>
      <w:tr w:rsidR="008F4816" w:rsidRPr="00C9372C" w14:paraId="5A71E69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B270F7F" w14:textId="186543EA" w:rsidR="008F4816" w:rsidRDefault="008F4816" w:rsidP="008F4816">
            <w:pPr>
              <w:pStyle w:val="Heading3"/>
              <w:spacing w:before="0" w:line="360" w:lineRule="auto"/>
              <w:rPr>
                <w:rFonts w:cs="Arial"/>
                <w:color w:val="auto"/>
                <w:sz w:val="24"/>
                <w:szCs w:val="24"/>
              </w:rPr>
            </w:pPr>
            <w:bookmarkStart w:id="2757" w:name="_Toc159622953"/>
            <w:bookmarkStart w:id="2758" w:name="_Toc159628986"/>
            <w:r>
              <w:rPr>
                <w:rFonts w:cs="Arial"/>
                <w:color w:val="auto"/>
                <w:sz w:val="24"/>
                <w:szCs w:val="24"/>
              </w:rPr>
              <w:t>Question rules</w:t>
            </w:r>
            <w:bookmarkEnd w:id="2757"/>
            <w:bookmarkEnd w:id="2758"/>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48A587F" w14:textId="5D367D44" w:rsidR="008F4816" w:rsidRDefault="00B17FDE" w:rsidP="0035314E">
            <w:r>
              <w:t>Question for assessors with experience working with First Nations clients</w:t>
            </w:r>
          </w:p>
        </w:tc>
      </w:tr>
      <w:tr w:rsidR="008F4816" w:rsidRPr="00C9372C" w14:paraId="59DE41B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7D46F8D" w14:textId="7FEB26DE" w:rsidR="008F4816" w:rsidRDefault="008F4816" w:rsidP="008F4816">
            <w:pPr>
              <w:pStyle w:val="Heading3"/>
              <w:spacing w:before="0" w:line="360" w:lineRule="auto"/>
              <w:rPr>
                <w:rFonts w:cs="Arial"/>
                <w:color w:val="auto"/>
                <w:sz w:val="24"/>
                <w:szCs w:val="24"/>
              </w:rPr>
            </w:pPr>
            <w:bookmarkStart w:id="2759" w:name="_Toc159622954"/>
            <w:bookmarkStart w:id="2760" w:name="_Toc159628987"/>
            <w:r w:rsidRPr="00BF1111">
              <w:rPr>
                <w:rFonts w:cs="Arial"/>
                <w:color w:val="auto"/>
                <w:sz w:val="24"/>
                <w:szCs w:val="24"/>
              </w:rPr>
              <w:t>Pre-populated information</w:t>
            </w:r>
            <w:bookmarkEnd w:id="2759"/>
            <w:bookmarkEnd w:id="2760"/>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BC82FCA" w14:textId="2B34D83A" w:rsidR="008F4816" w:rsidRDefault="00DE720B" w:rsidP="004C2515">
            <w:r>
              <w:t>No</w:t>
            </w:r>
          </w:p>
        </w:tc>
      </w:tr>
    </w:tbl>
    <w:p w14:paraId="0385C1A5" w14:textId="77777777" w:rsidR="00441F11" w:rsidRDefault="00441F11" w:rsidP="00441F11">
      <w:pPr>
        <w:pStyle w:val="Heading3"/>
        <w:spacing w:after="240"/>
        <w:rPr>
          <w:lang w:eastAsia="en-AU"/>
        </w:rPr>
      </w:pPr>
      <w:bookmarkStart w:id="2761" w:name="_Toc159622956"/>
      <w:bookmarkStart w:id="2762" w:name="_Toc159628989"/>
      <w:r>
        <w:rPr>
          <w:lang w:eastAsia="en-AU"/>
        </w:rPr>
        <w:t>Recall</w:t>
      </w:r>
      <w:bookmarkEnd w:id="2761"/>
      <w:bookmarkEnd w:id="276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09C96C8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D6293B5"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Recall</w:t>
            </w:r>
          </w:p>
        </w:tc>
      </w:tr>
      <w:tr w:rsidR="00441F11" w:rsidRPr="00C9372C" w14:paraId="7FD44FA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0F548455" w14:textId="77777777" w:rsidR="00441F11" w:rsidRPr="00C9372C" w:rsidRDefault="00441F11">
            <w:pPr>
              <w:pStyle w:val="Heading3"/>
              <w:spacing w:before="0" w:line="360" w:lineRule="auto"/>
              <w:rPr>
                <w:rFonts w:cs="Arial"/>
                <w:color w:val="auto"/>
                <w:sz w:val="24"/>
                <w:szCs w:val="24"/>
              </w:rPr>
            </w:pPr>
            <w:bookmarkStart w:id="2763" w:name="_Toc159622957"/>
            <w:bookmarkStart w:id="2764" w:name="_Toc159628990"/>
            <w:r>
              <w:rPr>
                <w:rFonts w:cs="Arial"/>
                <w:color w:val="auto"/>
                <w:sz w:val="24"/>
                <w:szCs w:val="24"/>
              </w:rPr>
              <w:t>Questions</w:t>
            </w:r>
            <w:bookmarkEnd w:id="2763"/>
            <w:bookmarkEnd w:id="2764"/>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386560D5" w14:textId="77777777" w:rsidR="00441F11" w:rsidRDefault="00441F11">
            <w:pPr>
              <w:ind w:left="141" w:hanging="141"/>
            </w:pPr>
            <w:r>
              <w:t>From previous exercise when each object was hidden.</w:t>
            </w:r>
          </w:p>
          <w:p w14:paraId="2440AED0" w14:textId="77777777" w:rsidR="00441F11" w:rsidRDefault="00441F11" w:rsidP="003815BF">
            <w:pPr>
              <w:pStyle w:val="ListParagraph"/>
              <w:numPr>
                <w:ilvl w:val="0"/>
                <w:numId w:val="35"/>
              </w:numPr>
              <w:spacing w:after="0"/>
            </w:pPr>
            <w:r>
              <w:t xml:space="preserve">Where did I put the comb? </w:t>
            </w:r>
          </w:p>
          <w:p w14:paraId="607F1676" w14:textId="77777777" w:rsidR="00441F11" w:rsidRDefault="00441F11" w:rsidP="003815BF">
            <w:pPr>
              <w:pStyle w:val="ListParagraph"/>
              <w:numPr>
                <w:ilvl w:val="0"/>
                <w:numId w:val="35"/>
              </w:numPr>
              <w:spacing w:after="0"/>
            </w:pPr>
            <w:r>
              <w:t xml:space="preserve">Where did I put the matches? </w:t>
            </w:r>
          </w:p>
          <w:p w14:paraId="068D8FDA" w14:textId="77777777" w:rsidR="00441F11" w:rsidRPr="00C9372C" w:rsidRDefault="00441F11" w:rsidP="003815BF">
            <w:pPr>
              <w:pStyle w:val="ListParagraph"/>
              <w:numPr>
                <w:ilvl w:val="0"/>
                <w:numId w:val="35"/>
              </w:numPr>
              <w:spacing w:after="0"/>
            </w:pPr>
            <w:r>
              <w:t>Where did I put the pannikin?</w:t>
            </w:r>
          </w:p>
        </w:tc>
      </w:tr>
      <w:tr w:rsidR="008F4816" w:rsidRPr="00C9372C" w14:paraId="5BF4941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9771096" w14:textId="29B8F5C3" w:rsidR="008F4816" w:rsidRDefault="008F4816" w:rsidP="008F4816">
            <w:pPr>
              <w:pStyle w:val="Heading3"/>
              <w:spacing w:before="0" w:line="360" w:lineRule="auto"/>
              <w:rPr>
                <w:rFonts w:cs="Arial"/>
                <w:color w:val="auto"/>
                <w:sz w:val="24"/>
                <w:szCs w:val="24"/>
              </w:rPr>
            </w:pPr>
            <w:bookmarkStart w:id="2765" w:name="_Toc159622959"/>
            <w:bookmarkStart w:id="2766" w:name="_Toc159628992"/>
            <w:r>
              <w:rPr>
                <w:rFonts w:cs="Arial"/>
                <w:color w:val="auto"/>
                <w:sz w:val="24"/>
                <w:szCs w:val="24"/>
              </w:rPr>
              <w:t>Question rules</w:t>
            </w:r>
            <w:bookmarkEnd w:id="2765"/>
            <w:bookmarkEnd w:id="2766"/>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17C42CBA" w14:textId="0C3B3F98" w:rsidR="008F4816" w:rsidRDefault="00B17FDE" w:rsidP="00732615">
            <w:r>
              <w:t>Question for assessors with experience working with First Nations clients</w:t>
            </w:r>
          </w:p>
        </w:tc>
      </w:tr>
      <w:tr w:rsidR="008F4816" w:rsidRPr="00C9372C" w14:paraId="50BCB5D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592646C" w14:textId="37B900DF" w:rsidR="008F4816" w:rsidRDefault="008F4816" w:rsidP="008F4816">
            <w:pPr>
              <w:pStyle w:val="Heading3"/>
              <w:spacing w:before="0" w:line="360" w:lineRule="auto"/>
              <w:rPr>
                <w:rFonts w:cs="Arial"/>
                <w:color w:val="auto"/>
                <w:sz w:val="24"/>
                <w:szCs w:val="24"/>
              </w:rPr>
            </w:pPr>
            <w:bookmarkStart w:id="2767" w:name="_Toc159622960"/>
            <w:bookmarkStart w:id="2768" w:name="_Toc159628993"/>
            <w:r w:rsidRPr="00BF1111">
              <w:rPr>
                <w:rFonts w:cs="Arial"/>
                <w:color w:val="auto"/>
                <w:sz w:val="24"/>
                <w:szCs w:val="24"/>
              </w:rPr>
              <w:t>Pre-populated information</w:t>
            </w:r>
            <w:bookmarkEnd w:id="2767"/>
            <w:bookmarkEnd w:id="2768"/>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C234937" w14:textId="3C5A977B" w:rsidR="008F4816" w:rsidRDefault="00DE720B" w:rsidP="008F4816">
            <w:pPr>
              <w:ind w:left="141" w:hanging="141"/>
            </w:pPr>
            <w:r>
              <w:t>No</w:t>
            </w:r>
          </w:p>
        </w:tc>
      </w:tr>
    </w:tbl>
    <w:p w14:paraId="1B4DFA80" w14:textId="77777777" w:rsidR="00441F11" w:rsidRDefault="00441F11" w:rsidP="00441F11">
      <w:pPr>
        <w:pStyle w:val="Heading3"/>
        <w:spacing w:after="240"/>
        <w:rPr>
          <w:lang w:eastAsia="en-AU"/>
        </w:rPr>
      </w:pPr>
      <w:bookmarkStart w:id="2769" w:name="_Toc159622962"/>
      <w:bookmarkStart w:id="2770" w:name="_Toc159628995"/>
      <w:r>
        <w:rPr>
          <w:lang w:eastAsia="en-AU"/>
        </w:rPr>
        <w:t>Visual naming</w:t>
      </w:r>
      <w:bookmarkEnd w:id="2769"/>
      <w:bookmarkEnd w:id="2770"/>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3B8D71B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98FC536"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Recall</w:t>
            </w:r>
          </w:p>
        </w:tc>
      </w:tr>
      <w:tr w:rsidR="00441F11" w:rsidRPr="00C9372C" w14:paraId="30D152A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3C519104" w14:textId="77777777" w:rsidR="00441F11" w:rsidRPr="00C9372C" w:rsidRDefault="00441F11">
            <w:pPr>
              <w:pStyle w:val="Heading3"/>
              <w:spacing w:before="0" w:line="360" w:lineRule="auto"/>
              <w:rPr>
                <w:rFonts w:cs="Arial"/>
                <w:color w:val="auto"/>
                <w:sz w:val="24"/>
                <w:szCs w:val="24"/>
              </w:rPr>
            </w:pPr>
            <w:bookmarkStart w:id="2771" w:name="_Toc159622963"/>
            <w:bookmarkStart w:id="2772" w:name="_Toc159628996"/>
            <w:r>
              <w:rPr>
                <w:rFonts w:cs="Arial"/>
                <w:color w:val="auto"/>
                <w:sz w:val="24"/>
                <w:szCs w:val="24"/>
              </w:rPr>
              <w:t>Questions</w:t>
            </w:r>
            <w:bookmarkEnd w:id="2771"/>
            <w:bookmarkEnd w:id="2772"/>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20351E1F" w14:textId="731102EB" w:rsidR="00441F11" w:rsidRPr="00C9372C" w:rsidRDefault="00441F11" w:rsidP="003815BF">
            <w:pPr>
              <w:pStyle w:val="ListParagraph"/>
              <w:numPr>
                <w:ilvl w:val="0"/>
                <w:numId w:val="35"/>
              </w:numPr>
              <w:spacing w:after="0"/>
            </w:pPr>
            <w:r>
              <w:t>I’ll show you some pictures</w:t>
            </w:r>
            <w:r w:rsidR="4EC6CD35">
              <w:t xml:space="preserve"> and y</w:t>
            </w:r>
            <w:r>
              <w:t xml:space="preserve">ou tell me what they are.  </w:t>
            </w:r>
            <w:r w:rsidR="4EC6CD35">
              <w:t>Let’s practice. Show guitar. Point to picture and ask ‘what is this?’ (don’t include in score)</w:t>
            </w:r>
          </w:p>
        </w:tc>
      </w:tr>
      <w:tr w:rsidR="008F4816" w:rsidRPr="00C9372C" w14:paraId="660D516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53C6944" w14:textId="517D08F4" w:rsidR="008F4816" w:rsidRDefault="008F4816" w:rsidP="008F4816">
            <w:pPr>
              <w:pStyle w:val="Heading3"/>
              <w:spacing w:before="0" w:line="360" w:lineRule="auto"/>
              <w:rPr>
                <w:rFonts w:cs="Arial"/>
                <w:color w:val="auto"/>
                <w:sz w:val="24"/>
                <w:szCs w:val="24"/>
              </w:rPr>
            </w:pPr>
            <w:bookmarkStart w:id="2773" w:name="_Toc159622965"/>
            <w:bookmarkStart w:id="2774" w:name="_Toc159628998"/>
            <w:r>
              <w:rPr>
                <w:rFonts w:cs="Arial"/>
                <w:color w:val="auto"/>
                <w:sz w:val="24"/>
                <w:szCs w:val="24"/>
              </w:rPr>
              <w:lastRenderedPageBreak/>
              <w:t>Question rules</w:t>
            </w:r>
            <w:bookmarkEnd w:id="2773"/>
            <w:bookmarkEnd w:id="2774"/>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99F0EF2" w14:textId="1281FA9C" w:rsidR="008F4816" w:rsidRDefault="00B17FDE" w:rsidP="00732615">
            <w:r>
              <w:t>Question for assessors with experience working with First Nations clients</w:t>
            </w:r>
          </w:p>
        </w:tc>
      </w:tr>
      <w:tr w:rsidR="008F4816" w:rsidRPr="00C9372C" w14:paraId="3C94F10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143808E" w14:textId="44CD4AE9" w:rsidR="008F4816" w:rsidRDefault="008F4816" w:rsidP="008F4816">
            <w:pPr>
              <w:pStyle w:val="Heading3"/>
              <w:spacing w:before="0" w:line="360" w:lineRule="auto"/>
              <w:rPr>
                <w:rFonts w:cs="Arial"/>
                <w:color w:val="auto"/>
                <w:sz w:val="24"/>
                <w:szCs w:val="24"/>
              </w:rPr>
            </w:pPr>
            <w:bookmarkStart w:id="2775" w:name="_Toc159622966"/>
            <w:bookmarkStart w:id="2776" w:name="_Toc159628999"/>
            <w:r w:rsidRPr="00BF1111">
              <w:rPr>
                <w:rFonts w:cs="Arial"/>
                <w:color w:val="auto"/>
                <w:sz w:val="24"/>
                <w:szCs w:val="24"/>
              </w:rPr>
              <w:t>Pre-populated information</w:t>
            </w:r>
            <w:bookmarkEnd w:id="2775"/>
            <w:bookmarkEnd w:id="2776"/>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5A7AC96" w14:textId="07878054" w:rsidR="008F4816" w:rsidRDefault="00DE720B" w:rsidP="004C2515">
            <w:r>
              <w:t>No</w:t>
            </w:r>
          </w:p>
        </w:tc>
      </w:tr>
    </w:tbl>
    <w:p w14:paraId="1795E8FE" w14:textId="77777777" w:rsidR="00441F11" w:rsidRDefault="00441F11" w:rsidP="00441F11">
      <w:pPr>
        <w:pStyle w:val="Heading3"/>
        <w:spacing w:after="240"/>
        <w:rPr>
          <w:lang w:eastAsia="en-AU"/>
        </w:rPr>
      </w:pPr>
      <w:bookmarkStart w:id="2777" w:name="_Toc159622968"/>
      <w:bookmarkStart w:id="2778" w:name="_Toc159629001"/>
      <w:r>
        <w:rPr>
          <w:lang w:eastAsia="en-AU"/>
        </w:rPr>
        <w:t>Frontal/executive function</w:t>
      </w:r>
      <w:bookmarkEnd w:id="2777"/>
      <w:bookmarkEnd w:id="277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50AC9DB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D181A0F"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Frontal/executive function</w:t>
            </w:r>
          </w:p>
        </w:tc>
      </w:tr>
      <w:tr w:rsidR="00441F11" w:rsidRPr="00C9372C" w14:paraId="15F73FD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092B87D2" w14:textId="77777777" w:rsidR="00441F11" w:rsidRPr="00C9372C" w:rsidRDefault="00441F11">
            <w:pPr>
              <w:pStyle w:val="Heading3"/>
              <w:spacing w:before="0" w:line="360" w:lineRule="auto"/>
              <w:rPr>
                <w:rFonts w:cs="Arial"/>
                <w:color w:val="auto"/>
                <w:sz w:val="24"/>
                <w:szCs w:val="24"/>
              </w:rPr>
            </w:pPr>
            <w:bookmarkStart w:id="2779" w:name="_Toc159622969"/>
            <w:bookmarkStart w:id="2780" w:name="_Toc159629002"/>
            <w:r>
              <w:rPr>
                <w:rFonts w:cs="Arial"/>
                <w:color w:val="auto"/>
                <w:sz w:val="24"/>
                <w:szCs w:val="24"/>
              </w:rPr>
              <w:t>Questions</w:t>
            </w:r>
            <w:bookmarkEnd w:id="2779"/>
            <w:bookmarkEnd w:id="2780"/>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6062CF2" w14:textId="6EA9F11F" w:rsidR="00441F11" w:rsidRPr="00C9372C" w:rsidRDefault="00441F11" w:rsidP="003815BF">
            <w:pPr>
              <w:pStyle w:val="ListParagraph"/>
              <w:numPr>
                <w:ilvl w:val="0"/>
                <w:numId w:val="35"/>
              </w:numPr>
              <w:spacing w:after="0"/>
            </w:pPr>
            <w:r>
              <w:t>Look at this. Now you copy.</w:t>
            </w:r>
          </w:p>
        </w:tc>
      </w:tr>
      <w:tr w:rsidR="008F4816" w:rsidRPr="00C9372C" w14:paraId="1C259DE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84771BA" w14:textId="7B2A7395" w:rsidR="008F4816" w:rsidRDefault="008F4816" w:rsidP="008F4816">
            <w:pPr>
              <w:pStyle w:val="Heading3"/>
              <w:spacing w:before="0" w:line="360" w:lineRule="auto"/>
              <w:rPr>
                <w:rFonts w:cs="Arial"/>
                <w:color w:val="auto"/>
                <w:sz w:val="24"/>
                <w:szCs w:val="24"/>
              </w:rPr>
            </w:pPr>
            <w:bookmarkStart w:id="2781" w:name="_Toc159622971"/>
            <w:bookmarkStart w:id="2782" w:name="_Toc159629004"/>
            <w:r>
              <w:rPr>
                <w:rFonts w:cs="Arial"/>
                <w:color w:val="auto"/>
                <w:sz w:val="24"/>
                <w:szCs w:val="24"/>
              </w:rPr>
              <w:t>Question rules</w:t>
            </w:r>
            <w:bookmarkEnd w:id="2781"/>
            <w:bookmarkEnd w:id="2782"/>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7E2A020" w14:textId="55BC71DD" w:rsidR="008F4816" w:rsidRDefault="00B17FDE" w:rsidP="00732615">
            <w:r>
              <w:t>Question for assessors with experience working with First Nations clients</w:t>
            </w:r>
          </w:p>
        </w:tc>
      </w:tr>
      <w:tr w:rsidR="008F4816" w:rsidRPr="00C9372C" w14:paraId="444F29A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CDEA3DC" w14:textId="26A125AC" w:rsidR="008F4816" w:rsidRDefault="008F4816" w:rsidP="008F4816">
            <w:pPr>
              <w:pStyle w:val="Heading3"/>
              <w:spacing w:before="0" w:line="360" w:lineRule="auto"/>
              <w:rPr>
                <w:rFonts w:cs="Arial"/>
                <w:color w:val="auto"/>
                <w:sz w:val="24"/>
                <w:szCs w:val="24"/>
              </w:rPr>
            </w:pPr>
            <w:bookmarkStart w:id="2783" w:name="_Toc159622972"/>
            <w:bookmarkStart w:id="2784" w:name="_Toc159629005"/>
            <w:r w:rsidRPr="00BF1111">
              <w:rPr>
                <w:rFonts w:cs="Arial"/>
                <w:color w:val="auto"/>
                <w:sz w:val="24"/>
                <w:szCs w:val="24"/>
              </w:rPr>
              <w:t>Pre-populated information</w:t>
            </w:r>
            <w:bookmarkEnd w:id="2783"/>
            <w:bookmarkEnd w:id="2784"/>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4413306" w14:textId="29C2486D" w:rsidR="008F4816" w:rsidRDefault="00DE720B" w:rsidP="004C2515">
            <w:r>
              <w:t>No</w:t>
            </w:r>
          </w:p>
        </w:tc>
      </w:tr>
    </w:tbl>
    <w:p w14:paraId="5C2C976C" w14:textId="77777777" w:rsidR="00441F11" w:rsidRDefault="00441F11" w:rsidP="00441F11">
      <w:pPr>
        <w:pStyle w:val="Heading3"/>
        <w:spacing w:after="240"/>
        <w:rPr>
          <w:lang w:eastAsia="en-AU"/>
        </w:rPr>
      </w:pPr>
      <w:bookmarkStart w:id="2785" w:name="_Toc159622974"/>
      <w:bookmarkStart w:id="2786" w:name="_Toc159629007"/>
      <w:r>
        <w:rPr>
          <w:lang w:eastAsia="en-AU"/>
        </w:rPr>
        <w:t>Free recall</w:t>
      </w:r>
      <w:bookmarkEnd w:id="2785"/>
      <w:bookmarkEnd w:id="2786"/>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3BD64BE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5BA0172"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Free recall</w:t>
            </w:r>
          </w:p>
        </w:tc>
      </w:tr>
      <w:tr w:rsidR="00441F11" w:rsidRPr="00C9372C" w14:paraId="4204EFD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2729CBEF" w14:textId="77777777" w:rsidR="00441F11" w:rsidRPr="00C9372C" w:rsidRDefault="00441F11">
            <w:pPr>
              <w:pStyle w:val="Heading3"/>
              <w:spacing w:before="0" w:line="360" w:lineRule="auto"/>
              <w:rPr>
                <w:rFonts w:cs="Arial"/>
                <w:color w:val="auto"/>
                <w:sz w:val="24"/>
                <w:szCs w:val="24"/>
              </w:rPr>
            </w:pPr>
            <w:bookmarkStart w:id="2787" w:name="_Toc159622975"/>
            <w:bookmarkStart w:id="2788" w:name="_Toc159629008"/>
            <w:r>
              <w:rPr>
                <w:rFonts w:cs="Arial"/>
                <w:color w:val="auto"/>
                <w:sz w:val="24"/>
                <w:szCs w:val="24"/>
              </w:rPr>
              <w:t>Questions</w:t>
            </w:r>
            <w:bookmarkEnd w:id="2787"/>
            <w:bookmarkEnd w:id="2788"/>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09815776" w14:textId="51088886" w:rsidR="00441F11" w:rsidRPr="00C9372C" w:rsidRDefault="4EC6CD35" w:rsidP="003815BF">
            <w:pPr>
              <w:pStyle w:val="ListParagraph"/>
              <w:numPr>
                <w:ilvl w:val="0"/>
                <w:numId w:val="35"/>
              </w:numPr>
              <w:spacing w:after="0"/>
            </w:pPr>
            <w:r>
              <w:t>Do y</w:t>
            </w:r>
            <w:r w:rsidR="00441F11">
              <w:t>ou remember those pictures I showed you before?  What were those pictures? Tell me. (show boomerang as example)</w:t>
            </w:r>
          </w:p>
        </w:tc>
      </w:tr>
      <w:tr w:rsidR="008F4816" w:rsidRPr="00C9372C" w14:paraId="545ACA3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9582DCC" w14:textId="765AAAB7" w:rsidR="008F4816" w:rsidRDefault="008F4816" w:rsidP="008F4816">
            <w:pPr>
              <w:pStyle w:val="Heading3"/>
              <w:spacing w:before="0" w:line="360" w:lineRule="auto"/>
              <w:rPr>
                <w:rFonts w:cs="Arial"/>
                <w:color w:val="auto"/>
                <w:sz w:val="24"/>
                <w:szCs w:val="24"/>
              </w:rPr>
            </w:pPr>
            <w:bookmarkStart w:id="2789" w:name="_Toc159622977"/>
            <w:bookmarkStart w:id="2790" w:name="_Toc159629010"/>
            <w:r>
              <w:rPr>
                <w:rFonts w:cs="Arial"/>
                <w:color w:val="auto"/>
                <w:sz w:val="24"/>
                <w:szCs w:val="24"/>
              </w:rPr>
              <w:t>Question rules</w:t>
            </w:r>
            <w:bookmarkEnd w:id="2789"/>
            <w:bookmarkEnd w:id="2790"/>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6E1ED55" w14:textId="0EBF79BD" w:rsidR="008F4816" w:rsidRDefault="00B17FDE" w:rsidP="00732615">
            <w:r>
              <w:t>Question for assessors with experience working with First Nations clients</w:t>
            </w:r>
          </w:p>
        </w:tc>
      </w:tr>
      <w:tr w:rsidR="008F4816" w:rsidRPr="00C9372C" w14:paraId="59751E9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47AFBBDD" w14:textId="0F541669" w:rsidR="008F4816" w:rsidRDefault="008F4816" w:rsidP="008F4816">
            <w:pPr>
              <w:pStyle w:val="Heading3"/>
              <w:spacing w:before="0" w:line="360" w:lineRule="auto"/>
              <w:rPr>
                <w:rFonts w:cs="Arial"/>
                <w:color w:val="auto"/>
                <w:sz w:val="24"/>
                <w:szCs w:val="24"/>
              </w:rPr>
            </w:pPr>
            <w:bookmarkStart w:id="2791" w:name="_Toc159622978"/>
            <w:bookmarkStart w:id="2792" w:name="_Toc159629011"/>
            <w:r w:rsidRPr="00BF1111">
              <w:rPr>
                <w:rFonts w:cs="Arial"/>
                <w:color w:val="auto"/>
                <w:sz w:val="24"/>
                <w:szCs w:val="24"/>
              </w:rPr>
              <w:t>Pre-populated information</w:t>
            </w:r>
            <w:bookmarkEnd w:id="2791"/>
            <w:bookmarkEnd w:id="2792"/>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BC6ECBF" w14:textId="38534D28" w:rsidR="008F4816" w:rsidRDefault="00DE720B" w:rsidP="004C2515">
            <w:r>
              <w:t>No</w:t>
            </w:r>
          </w:p>
        </w:tc>
      </w:tr>
    </w:tbl>
    <w:p w14:paraId="7E90D58F" w14:textId="77777777" w:rsidR="00441F11" w:rsidRDefault="00441F11" w:rsidP="00441F11">
      <w:pPr>
        <w:pStyle w:val="Heading3"/>
        <w:spacing w:after="240"/>
        <w:rPr>
          <w:lang w:eastAsia="en-AU"/>
        </w:rPr>
      </w:pPr>
      <w:bookmarkStart w:id="2793" w:name="_Toc159622980"/>
      <w:bookmarkStart w:id="2794" w:name="_Toc159629013"/>
      <w:r>
        <w:rPr>
          <w:lang w:eastAsia="en-AU"/>
        </w:rPr>
        <w:t>Cued recall</w:t>
      </w:r>
      <w:bookmarkEnd w:id="2793"/>
      <w:bookmarkEnd w:id="279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4B45787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55DD1C7"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Cued recall</w:t>
            </w:r>
          </w:p>
        </w:tc>
      </w:tr>
      <w:tr w:rsidR="00441F11" w:rsidRPr="00C9372C" w14:paraId="5F3930D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32B3769" w14:textId="77777777" w:rsidR="00441F11" w:rsidRPr="00C9372C" w:rsidRDefault="00441F11">
            <w:pPr>
              <w:pStyle w:val="Heading3"/>
              <w:spacing w:before="0" w:line="360" w:lineRule="auto"/>
              <w:rPr>
                <w:rFonts w:cs="Arial"/>
                <w:color w:val="auto"/>
                <w:sz w:val="24"/>
                <w:szCs w:val="24"/>
              </w:rPr>
            </w:pPr>
            <w:bookmarkStart w:id="2795" w:name="_Toc159622981"/>
            <w:bookmarkStart w:id="2796" w:name="_Toc159629014"/>
            <w:r>
              <w:rPr>
                <w:rFonts w:cs="Arial"/>
                <w:color w:val="auto"/>
                <w:sz w:val="24"/>
                <w:szCs w:val="24"/>
              </w:rPr>
              <w:t>Questions</w:t>
            </w:r>
            <w:bookmarkEnd w:id="2795"/>
            <w:bookmarkEnd w:id="2796"/>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BF98A3D" w14:textId="77777777" w:rsidR="00441F11" w:rsidRPr="00C9372C" w:rsidRDefault="00441F11" w:rsidP="003815BF">
            <w:pPr>
              <w:pStyle w:val="ListParagraph"/>
              <w:numPr>
                <w:ilvl w:val="0"/>
                <w:numId w:val="35"/>
              </w:numPr>
              <w:spacing w:after="0"/>
            </w:pPr>
            <w:r>
              <w:t>Which one did I show you before? (one of three pictures, use boomerang as example)</w:t>
            </w:r>
          </w:p>
        </w:tc>
      </w:tr>
      <w:tr w:rsidR="008F4816" w:rsidRPr="00C9372C" w14:paraId="554F973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4EB9560" w14:textId="23C56BF7" w:rsidR="008F4816" w:rsidRDefault="008F4816" w:rsidP="008F4816">
            <w:pPr>
              <w:pStyle w:val="Heading3"/>
              <w:spacing w:before="0" w:line="360" w:lineRule="auto"/>
              <w:rPr>
                <w:rFonts w:cs="Arial"/>
                <w:color w:val="auto"/>
                <w:sz w:val="24"/>
                <w:szCs w:val="24"/>
              </w:rPr>
            </w:pPr>
            <w:bookmarkStart w:id="2797" w:name="_Toc159622983"/>
            <w:bookmarkStart w:id="2798" w:name="_Toc159629016"/>
            <w:r>
              <w:rPr>
                <w:rFonts w:cs="Arial"/>
                <w:color w:val="auto"/>
                <w:sz w:val="24"/>
                <w:szCs w:val="24"/>
              </w:rPr>
              <w:t>Question rules</w:t>
            </w:r>
            <w:bookmarkEnd w:id="2797"/>
            <w:bookmarkEnd w:id="2798"/>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CCE66EE" w14:textId="47012577" w:rsidR="008F4816" w:rsidRDefault="00B17FDE" w:rsidP="00732615">
            <w:r>
              <w:t>Question for assessors with experience working with First Nations clients</w:t>
            </w:r>
          </w:p>
        </w:tc>
      </w:tr>
      <w:tr w:rsidR="008F4816" w:rsidRPr="00C9372C" w14:paraId="6F2A321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62AEC7D" w14:textId="67CBB85F" w:rsidR="008F4816" w:rsidRDefault="008F4816" w:rsidP="008F4816">
            <w:pPr>
              <w:pStyle w:val="Heading3"/>
              <w:spacing w:before="0" w:line="360" w:lineRule="auto"/>
              <w:rPr>
                <w:rFonts w:cs="Arial"/>
                <w:color w:val="auto"/>
                <w:sz w:val="24"/>
                <w:szCs w:val="24"/>
              </w:rPr>
            </w:pPr>
            <w:bookmarkStart w:id="2799" w:name="_Toc159622984"/>
            <w:bookmarkStart w:id="2800" w:name="_Toc159629017"/>
            <w:r w:rsidRPr="00BF1111">
              <w:rPr>
                <w:rFonts w:cs="Arial"/>
                <w:color w:val="auto"/>
                <w:sz w:val="24"/>
                <w:szCs w:val="24"/>
              </w:rPr>
              <w:t>Pre-populated information</w:t>
            </w:r>
            <w:bookmarkEnd w:id="2799"/>
            <w:bookmarkEnd w:id="2800"/>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27BF40EB" w14:textId="67D9CB7A" w:rsidR="008F4816" w:rsidRDefault="00DE720B" w:rsidP="004C2515">
            <w:r>
              <w:t>No</w:t>
            </w:r>
          </w:p>
        </w:tc>
      </w:tr>
    </w:tbl>
    <w:p w14:paraId="1892A539" w14:textId="77777777" w:rsidR="00441F11" w:rsidRPr="009D7D46" w:rsidRDefault="00441F11" w:rsidP="00441F11">
      <w:pPr>
        <w:pStyle w:val="Heading3"/>
        <w:spacing w:after="240"/>
        <w:rPr>
          <w:lang w:eastAsia="en-AU"/>
        </w:rPr>
      </w:pPr>
      <w:bookmarkStart w:id="2801" w:name="_Toc159622986"/>
      <w:bookmarkStart w:id="2802" w:name="_Toc159629019"/>
      <w:r>
        <w:rPr>
          <w:lang w:eastAsia="en-AU"/>
        </w:rPr>
        <w:lastRenderedPageBreak/>
        <w:t>Praxis</w:t>
      </w:r>
      <w:bookmarkEnd w:id="2801"/>
      <w:bookmarkEnd w:id="280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4275757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CD92BE3"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Praxis</w:t>
            </w:r>
          </w:p>
        </w:tc>
      </w:tr>
      <w:tr w:rsidR="00441F11" w:rsidRPr="00C9372C" w14:paraId="1071A7A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2F271897" w14:textId="77777777" w:rsidR="00441F11" w:rsidRPr="00C9372C" w:rsidRDefault="00441F11">
            <w:pPr>
              <w:pStyle w:val="Heading3"/>
              <w:spacing w:before="0" w:line="360" w:lineRule="auto"/>
              <w:rPr>
                <w:rFonts w:cs="Arial"/>
                <w:color w:val="auto"/>
                <w:sz w:val="24"/>
                <w:szCs w:val="24"/>
              </w:rPr>
            </w:pPr>
            <w:bookmarkStart w:id="2803" w:name="_Toc159622987"/>
            <w:bookmarkStart w:id="2804" w:name="_Toc159629020"/>
            <w:r>
              <w:rPr>
                <w:rFonts w:cs="Arial"/>
                <w:color w:val="auto"/>
                <w:sz w:val="24"/>
                <w:szCs w:val="24"/>
              </w:rPr>
              <w:t>Questions</w:t>
            </w:r>
            <w:bookmarkEnd w:id="2803"/>
            <w:bookmarkEnd w:id="2804"/>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09E7169A" w14:textId="77777777" w:rsidR="00441F11" w:rsidRDefault="00441F11" w:rsidP="003815BF">
            <w:pPr>
              <w:pStyle w:val="ListParagraph"/>
              <w:numPr>
                <w:ilvl w:val="0"/>
                <w:numId w:val="35"/>
              </w:numPr>
              <w:spacing w:after="0"/>
            </w:pPr>
            <w:r>
              <w:t>Open this bottle and pour water into this cup</w:t>
            </w:r>
          </w:p>
          <w:p w14:paraId="015AB8D6" w14:textId="77777777" w:rsidR="00441F11" w:rsidRPr="00C9372C" w:rsidRDefault="00441F11" w:rsidP="003815BF">
            <w:pPr>
              <w:pStyle w:val="ListParagraph"/>
              <w:numPr>
                <w:ilvl w:val="0"/>
                <w:numId w:val="35"/>
              </w:numPr>
              <w:spacing w:after="0"/>
            </w:pPr>
            <w:r>
              <w:t>Show me how to use this comb</w:t>
            </w:r>
          </w:p>
        </w:tc>
      </w:tr>
      <w:tr w:rsidR="008F4816" w:rsidRPr="00C9372C" w14:paraId="01B624D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C0F4CD2" w14:textId="0CDFC9C7" w:rsidR="008F4816" w:rsidRDefault="008F4816" w:rsidP="008F4816">
            <w:pPr>
              <w:pStyle w:val="Heading3"/>
              <w:spacing w:before="0" w:line="360" w:lineRule="auto"/>
              <w:rPr>
                <w:rFonts w:cs="Arial"/>
                <w:color w:val="auto"/>
                <w:sz w:val="24"/>
                <w:szCs w:val="24"/>
              </w:rPr>
            </w:pPr>
            <w:bookmarkStart w:id="2805" w:name="_Toc159622989"/>
            <w:bookmarkStart w:id="2806" w:name="_Toc159629022"/>
            <w:r>
              <w:rPr>
                <w:rFonts w:cs="Arial"/>
                <w:color w:val="auto"/>
                <w:sz w:val="24"/>
                <w:szCs w:val="24"/>
              </w:rPr>
              <w:t>Question rules</w:t>
            </w:r>
            <w:bookmarkEnd w:id="2805"/>
            <w:bookmarkEnd w:id="2806"/>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202D51A" w14:textId="369CC1C1" w:rsidR="008F4816" w:rsidRDefault="00B17FDE" w:rsidP="00732615">
            <w:r>
              <w:t>Question for assessors with experience working with First Nations clients</w:t>
            </w:r>
          </w:p>
        </w:tc>
      </w:tr>
      <w:tr w:rsidR="008F4816" w:rsidRPr="00C9372C" w14:paraId="2C1A626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94F1865" w14:textId="004C81A2" w:rsidR="008F4816" w:rsidRDefault="008F4816" w:rsidP="008F4816">
            <w:pPr>
              <w:pStyle w:val="Heading3"/>
              <w:spacing w:before="0" w:line="360" w:lineRule="auto"/>
              <w:rPr>
                <w:rFonts w:cs="Arial"/>
                <w:color w:val="auto"/>
                <w:sz w:val="24"/>
                <w:szCs w:val="24"/>
              </w:rPr>
            </w:pPr>
            <w:bookmarkStart w:id="2807" w:name="_Toc159622990"/>
            <w:bookmarkStart w:id="2808" w:name="_Toc159629023"/>
            <w:r w:rsidRPr="00BF1111">
              <w:rPr>
                <w:rFonts w:cs="Arial"/>
                <w:color w:val="auto"/>
                <w:sz w:val="24"/>
                <w:szCs w:val="24"/>
              </w:rPr>
              <w:t>Pre-populated information</w:t>
            </w:r>
            <w:bookmarkEnd w:id="2807"/>
            <w:bookmarkEnd w:id="2808"/>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6A67D319" w14:textId="615010E8" w:rsidR="008F4816" w:rsidRDefault="00DE720B" w:rsidP="004C2515">
            <w:r>
              <w:t>No</w:t>
            </w:r>
          </w:p>
        </w:tc>
      </w:tr>
    </w:tbl>
    <w:p w14:paraId="09D3575A" w14:textId="35B548A6" w:rsidR="00821772" w:rsidRDefault="00821772" w:rsidP="00A3389D">
      <w:pPr>
        <w:pStyle w:val="Heading2"/>
      </w:pPr>
      <w:bookmarkStart w:id="2809" w:name="_Toc159621426"/>
      <w:bookmarkStart w:id="2810" w:name="_Toc159622992"/>
      <w:bookmarkStart w:id="2811" w:name="_Toc159629025"/>
      <w:bookmarkStart w:id="2812" w:name="_Toc209187526"/>
      <w:r>
        <w:t>Extended cognitive assessment</w:t>
      </w:r>
      <w:bookmarkEnd w:id="2809"/>
      <w:bookmarkEnd w:id="2810"/>
      <w:bookmarkEnd w:id="2811"/>
      <w:bookmarkEnd w:id="2812"/>
      <w:r w:rsidR="0029516F">
        <w:t xml:space="preserve"> </w:t>
      </w:r>
    </w:p>
    <w:p w14:paraId="0BCAD9DC" w14:textId="5D6D3709" w:rsidR="00821772" w:rsidRDefault="00821772" w:rsidP="00821772">
      <w:r>
        <w:t xml:space="preserve">The below extended cognition assessment questions are completed if the </w:t>
      </w:r>
      <w:r w:rsidR="005B3271">
        <w:t xml:space="preserve">results from the completed </w:t>
      </w:r>
      <w:r>
        <w:t xml:space="preserve">base cognition questions and </w:t>
      </w:r>
      <w:r w:rsidR="006F7703">
        <w:t>validated</w:t>
      </w:r>
      <w:r>
        <w:t xml:space="preserve"> tools indicate cognitive impairment.  </w:t>
      </w:r>
    </w:p>
    <w:p w14:paraId="00148F50" w14:textId="77777777" w:rsidR="00821772" w:rsidRDefault="00821772" w:rsidP="00821772">
      <w:pPr>
        <w:pStyle w:val="Heading3"/>
        <w:spacing w:after="240"/>
        <w:rPr>
          <w:lang w:eastAsia="en-AU"/>
        </w:rPr>
      </w:pPr>
      <w:bookmarkStart w:id="2813" w:name="_Toc159622993"/>
      <w:bookmarkStart w:id="2814" w:name="_Toc159629026"/>
      <w:r>
        <w:rPr>
          <w:lang w:eastAsia="en-AU"/>
        </w:rPr>
        <w:t>Short term memory problems</w:t>
      </w:r>
      <w:bookmarkEnd w:id="2813"/>
      <w:bookmarkEnd w:id="2814"/>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C9372C" w14:paraId="0B8EFB35"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FCAA0FE" w14:textId="77777777" w:rsidR="00821772" w:rsidRPr="000B552D" w:rsidRDefault="00821772">
            <w:pPr>
              <w:spacing w:after="120"/>
              <w:rPr>
                <w:b/>
                <w:color w:val="000000" w:themeColor="text1"/>
                <w:szCs w:val="24"/>
                <w:lang w:eastAsia="en-AU"/>
              </w:rPr>
            </w:pPr>
            <w:r w:rsidRPr="00691245">
              <w:rPr>
                <w:b/>
                <w:color w:val="FFFFFF" w:themeColor="background1"/>
                <w:szCs w:val="24"/>
                <w:lang w:eastAsia="en-AU"/>
              </w:rPr>
              <w:t>Question: Short term memory problems</w:t>
            </w:r>
          </w:p>
        </w:tc>
      </w:tr>
      <w:tr w:rsidR="00821772" w:rsidRPr="00C9372C" w14:paraId="4BDC253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747D395" w14:textId="77777777" w:rsidR="00821772" w:rsidRPr="000B552D" w:rsidRDefault="00821772">
            <w:pPr>
              <w:pStyle w:val="Heading3"/>
              <w:spacing w:before="0" w:line="360" w:lineRule="auto"/>
              <w:rPr>
                <w:rFonts w:cs="Arial"/>
                <w:color w:val="000000" w:themeColor="text1"/>
                <w:sz w:val="24"/>
                <w:szCs w:val="24"/>
              </w:rPr>
            </w:pPr>
            <w:bookmarkStart w:id="2815" w:name="_Toc159622994"/>
            <w:bookmarkStart w:id="2816" w:name="_Toc159629027"/>
            <w:r w:rsidRPr="000B552D">
              <w:rPr>
                <w:rFonts w:cs="Arial"/>
                <w:color w:val="000000" w:themeColor="text1"/>
                <w:sz w:val="24"/>
                <w:szCs w:val="24"/>
              </w:rPr>
              <w:t>Response options</w:t>
            </w:r>
            <w:bookmarkEnd w:id="2815"/>
            <w:bookmarkEnd w:id="281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98CBEDD" w14:textId="77777777" w:rsidR="00821772" w:rsidRDefault="00821772" w:rsidP="005A358B">
            <w:pPr>
              <w:pStyle w:val="ListParagraph"/>
              <w:numPr>
                <w:ilvl w:val="0"/>
                <w:numId w:val="24"/>
              </w:numPr>
              <w:spacing w:after="0"/>
            </w:pPr>
            <w:r>
              <w:t>Unable to determine</w:t>
            </w:r>
          </w:p>
          <w:p w14:paraId="578305EA" w14:textId="77777777" w:rsidR="00821772" w:rsidRDefault="00821772" w:rsidP="005A358B">
            <w:pPr>
              <w:pStyle w:val="ListParagraph"/>
              <w:numPr>
                <w:ilvl w:val="0"/>
                <w:numId w:val="24"/>
              </w:numPr>
              <w:spacing w:after="0"/>
            </w:pPr>
            <w:r>
              <w:t>Never</w:t>
            </w:r>
          </w:p>
          <w:p w14:paraId="5886D5D9" w14:textId="77777777" w:rsidR="00821772" w:rsidRDefault="00821772" w:rsidP="005A358B">
            <w:pPr>
              <w:pStyle w:val="ListParagraph"/>
              <w:numPr>
                <w:ilvl w:val="0"/>
                <w:numId w:val="24"/>
              </w:numPr>
              <w:spacing w:after="0"/>
            </w:pPr>
            <w:r>
              <w:t>Occasionally</w:t>
            </w:r>
          </w:p>
          <w:p w14:paraId="47C6B8A1" w14:textId="77777777" w:rsidR="00821772" w:rsidRDefault="00821772" w:rsidP="005A358B">
            <w:pPr>
              <w:pStyle w:val="ListParagraph"/>
              <w:numPr>
                <w:ilvl w:val="0"/>
                <w:numId w:val="24"/>
              </w:numPr>
              <w:spacing w:after="0"/>
            </w:pPr>
            <w:r>
              <w:t>Regularly</w:t>
            </w:r>
          </w:p>
          <w:p w14:paraId="2DA5C750" w14:textId="77777777" w:rsidR="00821772" w:rsidRPr="00C9372C" w:rsidRDefault="00821772" w:rsidP="005A358B">
            <w:pPr>
              <w:pStyle w:val="ListParagraph"/>
              <w:numPr>
                <w:ilvl w:val="0"/>
                <w:numId w:val="24"/>
              </w:numPr>
              <w:spacing w:after="0"/>
            </w:pPr>
            <w:r>
              <w:t>Always</w:t>
            </w:r>
          </w:p>
        </w:tc>
      </w:tr>
      <w:tr w:rsidR="00CD66FF" w:rsidRPr="00C9372C" w14:paraId="1D43AC5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D6D12F3" w14:textId="25C4A9F0" w:rsidR="00CD66FF" w:rsidRPr="00C9372C" w:rsidRDefault="00CD66FF" w:rsidP="00CD66FF">
            <w:pPr>
              <w:pStyle w:val="Heading3"/>
              <w:spacing w:before="0" w:line="360" w:lineRule="auto"/>
              <w:rPr>
                <w:rFonts w:cs="Arial"/>
                <w:color w:val="auto"/>
                <w:sz w:val="24"/>
                <w:szCs w:val="24"/>
              </w:rPr>
            </w:pPr>
            <w:bookmarkStart w:id="2817" w:name="_Toc159622995"/>
            <w:bookmarkStart w:id="2818" w:name="_Toc159629028"/>
            <w:r>
              <w:rPr>
                <w:rFonts w:cs="Arial"/>
                <w:color w:val="auto"/>
                <w:sz w:val="24"/>
                <w:szCs w:val="24"/>
              </w:rPr>
              <w:t>Question rule</w:t>
            </w:r>
            <w:r w:rsidR="00716990">
              <w:rPr>
                <w:rFonts w:cs="Arial"/>
                <w:color w:val="auto"/>
                <w:sz w:val="24"/>
                <w:szCs w:val="24"/>
              </w:rPr>
              <w:t>s</w:t>
            </w:r>
            <w:bookmarkEnd w:id="2817"/>
            <w:bookmarkEnd w:id="281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76673C0" w14:textId="77777777" w:rsidR="003D4A81" w:rsidRPr="00691245" w:rsidRDefault="00BA4501" w:rsidP="0CB823FB">
            <w:pPr>
              <w:spacing w:after="200" w:line="276" w:lineRule="auto"/>
            </w:pPr>
            <w:r w:rsidRPr="00691245">
              <w:t xml:space="preserve">This question will be presented to all assessors. </w:t>
            </w:r>
          </w:p>
          <w:p w14:paraId="3C7CDD54" w14:textId="2BAF83F7" w:rsidR="00CD66FF" w:rsidRPr="004805F9" w:rsidRDefault="00BA4501" w:rsidP="00EDE712">
            <w:pPr>
              <w:spacing w:after="200" w:line="276" w:lineRule="auto"/>
            </w:pPr>
            <w:r w:rsidRPr="00691245">
              <w:t>If the question is prompted for a non-clinical assessor, they must complete in accordance with their organisation’s clinical governance</w:t>
            </w:r>
            <w:r w:rsidR="79551220" w:rsidRPr="00691245">
              <w:t xml:space="preserve"> framework and standard operating procedures</w:t>
            </w:r>
            <w:r w:rsidRPr="00691245">
              <w:t>.</w:t>
            </w:r>
          </w:p>
        </w:tc>
      </w:tr>
      <w:tr w:rsidR="00716990" w:rsidRPr="00C9372C" w14:paraId="375ED20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CE2D38B" w14:textId="653FC598" w:rsidR="00716990" w:rsidRDefault="00716990" w:rsidP="00716990">
            <w:pPr>
              <w:pStyle w:val="Heading3"/>
              <w:spacing w:before="0" w:line="360" w:lineRule="auto"/>
              <w:rPr>
                <w:rFonts w:cs="Arial"/>
                <w:color w:val="auto"/>
                <w:sz w:val="24"/>
                <w:szCs w:val="24"/>
              </w:rPr>
            </w:pPr>
            <w:bookmarkStart w:id="2819" w:name="_Toc159622996"/>
            <w:bookmarkStart w:id="2820" w:name="_Toc159629029"/>
            <w:r w:rsidRPr="00BF1111">
              <w:rPr>
                <w:rFonts w:cs="Arial"/>
                <w:color w:val="auto"/>
                <w:sz w:val="24"/>
                <w:szCs w:val="24"/>
              </w:rPr>
              <w:t>Pre-populated information</w:t>
            </w:r>
            <w:bookmarkEnd w:id="2819"/>
            <w:bookmarkEnd w:id="282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4DA5795" w14:textId="01A39FBF" w:rsidR="00716990" w:rsidRDefault="00DE720B" w:rsidP="00716990">
            <w:r>
              <w:t>No</w:t>
            </w:r>
          </w:p>
        </w:tc>
      </w:tr>
      <w:tr w:rsidR="00716990" w:rsidRPr="00C9372C" w14:paraId="0497C24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B82D0FA" w14:textId="5A8C5293" w:rsidR="00716990" w:rsidRDefault="00716990" w:rsidP="00716990">
            <w:pPr>
              <w:pStyle w:val="Heading3"/>
              <w:spacing w:before="0" w:line="360" w:lineRule="auto"/>
              <w:rPr>
                <w:rFonts w:cs="Arial"/>
                <w:color w:val="auto"/>
                <w:sz w:val="24"/>
                <w:szCs w:val="24"/>
              </w:rPr>
            </w:pPr>
            <w:bookmarkStart w:id="2821" w:name="_Toc159622997"/>
            <w:bookmarkStart w:id="2822" w:name="_Toc159629030"/>
            <w:r w:rsidRPr="00BD710B">
              <w:rPr>
                <w:rFonts w:cs="Arial"/>
                <w:bCs/>
                <w:color w:val="auto"/>
                <w:sz w:val="24"/>
                <w:szCs w:val="24"/>
              </w:rPr>
              <w:t>Response guidance</w:t>
            </w:r>
            <w:bookmarkEnd w:id="2821"/>
            <w:bookmarkEnd w:id="282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448C2FE" w14:textId="77777777" w:rsidR="00716990" w:rsidRDefault="00716990" w:rsidP="00716990">
            <w:pPr>
              <w:rPr>
                <w:u w:val="single"/>
              </w:rPr>
            </w:pPr>
            <w:r>
              <w:rPr>
                <w:u w:val="single"/>
              </w:rPr>
              <w:t>Context:</w:t>
            </w:r>
          </w:p>
          <w:p w14:paraId="066D7234" w14:textId="77777777" w:rsidR="00716990" w:rsidRDefault="00716990" w:rsidP="00716990">
            <w:pPr>
              <w:rPr>
                <w:u w:val="single"/>
              </w:rPr>
            </w:pPr>
          </w:p>
          <w:p w14:paraId="6B14C9DF" w14:textId="20366271" w:rsidR="00D25649" w:rsidRPr="00D25649" w:rsidRDefault="00DC2884" w:rsidP="00DC2884">
            <w:pPr>
              <w:pStyle w:val="ListParagraph"/>
              <w:numPr>
                <w:ilvl w:val="0"/>
                <w:numId w:val="1"/>
              </w:numPr>
              <w:spacing w:after="0"/>
              <w:rPr>
                <w:u w:val="single"/>
              </w:rPr>
            </w:pPr>
            <w:r>
              <w:t>The assessor should seek to determine i</w:t>
            </w:r>
            <w:r w:rsidR="00D25649">
              <w:t xml:space="preserve">f the client is experiencing any </w:t>
            </w:r>
            <w:r>
              <w:t>short-term</w:t>
            </w:r>
            <w:r w:rsidR="00D25649">
              <w:t xml:space="preserve"> memory problems.</w:t>
            </w:r>
          </w:p>
          <w:p w14:paraId="2FC2E5E5" w14:textId="1F1D2FD3" w:rsidR="00716990" w:rsidRPr="00712711" w:rsidRDefault="00D8275C" w:rsidP="00DC2884">
            <w:pPr>
              <w:pStyle w:val="ListParagraph"/>
              <w:numPr>
                <w:ilvl w:val="0"/>
                <w:numId w:val="1"/>
              </w:numPr>
              <w:spacing w:after="0"/>
              <w:rPr>
                <w:u w:val="single"/>
              </w:rPr>
            </w:pPr>
            <w:r w:rsidRPr="002F7436">
              <w:t>When a client experiences short term memory loss</w:t>
            </w:r>
            <w:r w:rsidR="00DC2884">
              <w:t>,</w:t>
            </w:r>
            <w:r w:rsidRPr="002F7436">
              <w:t xml:space="preserve"> </w:t>
            </w:r>
            <w:r w:rsidR="00DC2884">
              <w:t>they</w:t>
            </w:r>
            <w:r w:rsidRPr="002F7436">
              <w:t xml:space="preserve"> can remember incidents from 20 years ago but </w:t>
            </w:r>
            <w:r>
              <w:t xml:space="preserve">are unable, for example, </w:t>
            </w:r>
            <w:r w:rsidRPr="002F7436">
              <w:t>to remember details of events that happene</w:t>
            </w:r>
            <w:r>
              <w:t>d 20 minutes ago. Each client may have different time deficits.</w:t>
            </w:r>
          </w:p>
          <w:p w14:paraId="62FA5416" w14:textId="77777777" w:rsidR="00716990" w:rsidRDefault="00716990" w:rsidP="00716990">
            <w:pPr>
              <w:rPr>
                <w:u w:val="single"/>
              </w:rPr>
            </w:pPr>
          </w:p>
          <w:p w14:paraId="3878BE4A" w14:textId="77777777" w:rsidR="00716990" w:rsidRDefault="00716990" w:rsidP="00716990">
            <w:pPr>
              <w:rPr>
                <w:u w:val="single"/>
              </w:rPr>
            </w:pPr>
            <w:r>
              <w:rPr>
                <w:u w:val="single"/>
              </w:rPr>
              <w:t>Consider and record:</w:t>
            </w:r>
          </w:p>
          <w:p w14:paraId="0B28DEC0" w14:textId="77777777" w:rsidR="00716990" w:rsidRDefault="00716990" w:rsidP="00716990">
            <w:pPr>
              <w:rPr>
                <w:u w:val="single"/>
              </w:rPr>
            </w:pPr>
          </w:p>
          <w:p w14:paraId="39F61244" w14:textId="6F6684E8" w:rsidR="00716990" w:rsidRPr="00DC2884" w:rsidRDefault="00DC2884" w:rsidP="00DC2884">
            <w:pPr>
              <w:pStyle w:val="ListParagraph"/>
              <w:numPr>
                <w:ilvl w:val="0"/>
                <w:numId w:val="1"/>
              </w:numPr>
              <w:spacing w:after="0"/>
              <w:rPr>
                <w:u w:val="single"/>
              </w:rPr>
            </w:pPr>
            <w:r>
              <w:t xml:space="preserve">If the client </w:t>
            </w:r>
            <w:r w:rsidR="00C45444">
              <w:t>may be</w:t>
            </w:r>
            <w:r>
              <w:t xml:space="preserve"> experiencing any short-term memory problems.</w:t>
            </w:r>
          </w:p>
          <w:p w14:paraId="6B092CAF" w14:textId="77777777" w:rsidR="00DC2884" w:rsidRPr="009F6542" w:rsidRDefault="00DC2884" w:rsidP="00DC2884">
            <w:pPr>
              <w:pStyle w:val="ListParagraph"/>
              <w:numPr>
                <w:ilvl w:val="0"/>
                <w:numId w:val="1"/>
              </w:numPr>
              <w:spacing w:after="0"/>
            </w:pPr>
            <w:r w:rsidRPr="00C44281">
              <w:t>Use the below definitions to assist with</w:t>
            </w:r>
            <w:r>
              <w:t xml:space="preserve"> the response.</w:t>
            </w:r>
          </w:p>
          <w:p w14:paraId="02A15EBF" w14:textId="26C74472" w:rsidR="00DC2884" w:rsidRPr="00DC2884" w:rsidRDefault="00DC2884" w:rsidP="00DC2884">
            <w:pPr>
              <w:pStyle w:val="ListParagraph"/>
              <w:numPr>
                <w:ilvl w:val="1"/>
                <w:numId w:val="1"/>
              </w:numPr>
              <w:spacing w:after="0"/>
              <w:rPr>
                <w:b/>
                <w:bCs/>
              </w:rPr>
            </w:pPr>
            <w:r w:rsidRPr="00DC2884">
              <w:rPr>
                <w:b/>
                <w:bCs/>
              </w:rPr>
              <w:t>Unable to determine</w:t>
            </w:r>
            <w:r>
              <w:rPr>
                <w:b/>
                <w:bCs/>
              </w:rPr>
              <w:t xml:space="preserve">: </w:t>
            </w:r>
            <w:r>
              <w:t>it is unclear if the client is experiencing any short-term memory problems or the assessor has received conflicting information.</w:t>
            </w:r>
          </w:p>
          <w:p w14:paraId="03BC81DC" w14:textId="751F66EF" w:rsidR="00DC2884" w:rsidRPr="00DC2884" w:rsidRDefault="00DC2884" w:rsidP="00DC2884">
            <w:pPr>
              <w:pStyle w:val="ListParagraph"/>
              <w:numPr>
                <w:ilvl w:val="1"/>
                <w:numId w:val="1"/>
              </w:numPr>
              <w:spacing w:after="0"/>
              <w:rPr>
                <w:b/>
                <w:bCs/>
              </w:rPr>
            </w:pPr>
            <w:r w:rsidRPr="00DC2884">
              <w:rPr>
                <w:b/>
                <w:bCs/>
              </w:rPr>
              <w:t>Never</w:t>
            </w:r>
            <w:r>
              <w:rPr>
                <w:b/>
                <w:bCs/>
              </w:rPr>
              <w:t xml:space="preserve">: </w:t>
            </w:r>
            <w:r>
              <w:t>the client is never experiencing short-term memory problems.</w:t>
            </w:r>
          </w:p>
          <w:p w14:paraId="71CE83EF" w14:textId="747E618B" w:rsidR="00DC2884" w:rsidRPr="00DC2884" w:rsidRDefault="00DC2884" w:rsidP="00DC2884">
            <w:pPr>
              <w:pStyle w:val="ListParagraph"/>
              <w:numPr>
                <w:ilvl w:val="1"/>
                <w:numId w:val="1"/>
              </w:numPr>
              <w:spacing w:after="0"/>
              <w:rPr>
                <w:b/>
                <w:bCs/>
              </w:rPr>
            </w:pPr>
            <w:r w:rsidRPr="00DC2884">
              <w:rPr>
                <w:b/>
                <w:bCs/>
              </w:rPr>
              <w:t>Occasionally</w:t>
            </w:r>
            <w:r>
              <w:rPr>
                <w:b/>
                <w:bCs/>
              </w:rPr>
              <w:t xml:space="preserve">: </w:t>
            </w:r>
            <w:r w:rsidR="00BB322D">
              <w:t xml:space="preserve">the client experiences short-term memory problems on </w:t>
            </w:r>
            <w:r w:rsidR="00466913">
              <w:t>a few occasions.</w:t>
            </w:r>
          </w:p>
          <w:p w14:paraId="1AA8636E" w14:textId="034B62FD" w:rsidR="00DC2884" w:rsidRPr="00DC2884" w:rsidRDefault="00DC2884" w:rsidP="00DC2884">
            <w:pPr>
              <w:pStyle w:val="ListParagraph"/>
              <w:numPr>
                <w:ilvl w:val="1"/>
                <w:numId w:val="1"/>
              </w:numPr>
              <w:spacing w:after="0"/>
              <w:rPr>
                <w:b/>
                <w:bCs/>
              </w:rPr>
            </w:pPr>
            <w:r w:rsidRPr="00DC2884">
              <w:rPr>
                <w:b/>
                <w:bCs/>
              </w:rPr>
              <w:t>Regularly</w:t>
            </w:r>
            <w:r w:rsidR="00466913">
              <w:rPr>
                <w:b/>
                <w:bCs/>
              </w:rPr>
              <w:t xml:space="preserve">: </w:t>
            </w:r>
            <w:r w:rsidR="00466913">
              <w:t>the client is regularly experiencing short-term memory problems (often)</w:t>
            </w:r>
            <w:r w:rsidR="00D61D02">
              <w:t>.</w:t>
            </w:r>
          </w:p>
          <w:p w14:paraId="4E486142" w14:textId="3058341F" w:rsidR="00DC2884" w:rsidRPr="00DC2884" w:rsidRDefault="00DC2884" w:rsidP="00DC2884">
            <w:pPr>
              <w:pStyle w:val="ListParagraph"/>
              <w:numPr>
                <w:ilvl w:val="1"/>
                <w:numId w:val="1"/>
              </w:numPr>
              <w:spacing w:after="0"/>
              <w:rPr>
                <w:b/>
                <w:bCs/>
                <w:u w:val="single"/>
              </w:rPr>
            </w:pPr>
            <w:r w:rsidRPr="00DC2884">
              <w:rPr>
                <w:b/>
                <w:bCs/>
              </w:rPr>
              <w:t>Always</w:t>
            </w:r>
            <w:r>
              <w:rPr>
                <w:b/>
                <w:bCs/>
              </w:rPr>
              <w:t xml:space="preserve">: </w:t>
            </w:r>
            <w:r>
              <w:t>the client is always experiencing short-term memory problems.</w:t>
            </w:r>
          </w:p>
          <w:p w14:paraId="0E57BEF6" w14:textId="77777777" w:rsidR="002C3953" w:rsidRDefault="002C3953" w:rsidP="002C3953">
            <w:pPr>
              <w:rPr>
                <w:u w:val="single"/>
              </w:rPr>
            </w:pPr>
          </w:p>
          <w:p w14:paraId="3DDD1AE6" w14:textId="77777777" w:rsidR="00D61D02" w:rsidRDefault="00D61D02" w:rsidP="00D61D02">
            <w:pPr>
              <w:rPr>
                <w:u w:val="single"/>
              </w:rPr>
            </w:pPr>
            <w:r>
              <w:rPr>
                <w:u w:val="single"/>
              </w:rPr>
              <w:t>Prompts and/or observations:</w:t>
            </w:r>
          </w:p>
          <w:p w14:paraId="665DC09F" w14:textId="77777777" w:rsidR="00D61D02" w:rsidRDefault="00D61D02" w:rsidP="00D61D02">
            <w:pPr>
              <w:rPr>
                <w:u w:val="single"/>
              </w:rPr>
            </w:pPr>
          </w:p>
          <w:p w14:paraId="35B37026" w14:textId="77777777" w:rsidR="00D61D02" w:rsidRPr="00506AEA" w:rsidRDefault="00D61D02" w:rsidP="00D61D02">
            <w:pPr>
              <w:pStyle w:val="ListParagraph"/>
              <w:numPr>
                <w:ilvl w:val="0"/>
                <w:numId w:val="1"/>
              </w:numPr>
              <w:spacing w:after="0"/>
              <w:rPr>
                <w:u w:val="single"/>
              </w:rPr>
            </w:pPr>
            <w:r>
              <w:t>Do you sometimes find it difficult to remember things?</w:t>
            </w:r>
          </w:p>
          <w:p w14:paraId="3FE23A38" w14:textId="77777777" w:rsidR="00D61D02" w:rsidRPr="00B240C8" w:rsidRDefault="00D61D02" w:rsidP="00D61D02">
            <w:pPr>
              <w:pStyle w:val="ListParagraph"/>
              <w:numPr>
                <w:ilvl w:val="0"/>
                <w:numId w:val="1"/>
              </w:numPr>
              <w:spacing w:after="0"/>
              <w:rPr>
                <w:u w:val="single"/>
              </w:rPr>
            </w:pPr>
            <w:r>
              <w:t>Do you find it easy to remember memories from when you were younger?</w:t>
            </w:r>
          </w:p>
          <w:p w14:paraId="64E05D12" w14:textId="77777777" w:rsidR="00D61D02" w:rsidRPr="00B66C2A" w:rsidRDefault="00D61D02" w:rsidP="00D61D02">
            <w:pPr>
              <w:pStyle w:val="ListParagraph"/>
              <w:numPr>
                <w:ilvl w:val="0"/>
                <w:numId w:val="1"/>
              </w:numPr>
              <w:spacing w:after="0"/>
              <w:rPr>
                <w:u w:val="single"/>
              </w:rPr>
            </w:pPr>
            <w:r>
              <w:t>Do you find it easy to remember events from the day or the week before?</w:t>
            </w:r>
          </w:p>
          <w:p w14:paraId="0E5F5681" w14:textId="77777777" w:rsidR="00D61D02" w:rsidRPr="007364A3" w:rsidRDefault="00D61D02" w:rsidP="00D61D02">
            <w:pPr>
              <w:pStyle w:val="ListParagraph"/>
              <w:numPr>
                <w:ilvl w:val="0"/>
                <w:numId w:val="1"/>
              </w:numPr>
              <w:spacing w:after="0"/>
              <w:rPr>
                <w:u w:val="single"/>
              </w:rPr>
            </w:pPr>
            <w:r>
              <w:t>Observations to look for:</w:t>
            </w:r>
          </w:p>
          <w:p w14:paraId="7A8659F8" w14:textId="77777777" w:rsidR="00D61D02" w:rsidRPr="00FC5054" w:rsidRDefault="00D61D02" w:rsidP="00D61D02">
            <w:pPr>
              <w:pStyle w:val="ListParagraph"/>
              <w:numPr>
                <w:ilvl w:val="1"/>
                <w:numId w:val="1"/>
              </w:numPr>
              <w:spacing w:after="0"/>
              <w:rPr>
                <w:u w:val="single"/>
              </w:rPr>
            </w:pPr>
            <w:r>
              <w:t>Asking the same questions repeatedly.</w:t>
            </w:r>
          </w:p>
          <w:p w14:paraId="0F366766" w14:textId="77777777" w:rsidR="00D61D02" w:rsidRPr="00506AEA" w:rsidRDefault="00D61D02" w:rsidP="00D61D02">
            <w:pPr>
              <w:pStyle w:val="ListParagraph"/>
              <w:numPr>
                <w:ilvl w:val="1"/>
                <w:numId w:val="1"/>
              </w:numPr>
              <w:spacing w:after="0"/>
            </w:pPr>
            <w:r w:rsidRPr="00506AEA">
              <w:t>Difficulty following directions.</w:t>
            </w:r>
          </w:p>
          <w:p w14:paraId="3529618A" w14:textId="77777777" w:rsidR="00D61D02" w:rsidRPr="00421619" w:rsidRDefault="00D61D02" w:rsidP="00D61D02">
            <w:pPr>
              <w:pStyle w:val="ListParagraph"/>
              <w:numPr>
                <w:ilvl w:val="1"/>
                <w:numId w:val="1"/>
              </w:numPr>
              <w:spacing w:after="0"/>
            </w:pPr>
            <w:r w:rsidRPr="00506AEA">
              <w:t>Increased confusion about time, people and places.</w:t>
            </w:r>
          </w:p>
          <w:p w14:paraId="0F8FA86D" w14:textId="77777777" w:rsidR="00D61D02" w:rsidRDefault="00D61D02" w:rsidP="00D61D02">
            <w:pPr>
              <w:rPr>
                <w:u w:val="single"/>
              </w:rPr>
            </w:pPr>
          </w:p>
          <w:p w14:paraId="153D2768" w14:textId="77777777" w:rsidR="00D61D02" w:rsidRDefault="00D61D02" w:rsidP="00D61D02">
            <w:pPr>
              <w:rPr>
                <w:u w:val="single"/>
              </w:rPr>
            </w:pPr>
            <w:r>
              <w:rPr>
                <w:u w:val="single"/>
              </w:rPr>
              <w:t>Support resources:</w:t>
            </w:r>
          </w:p>
          <w:p w14:paraId="661D7108" w14:textId="77777777" w:rsidR="00D61D02" w:rsidRDefault="00D61D02" w:rsidP="00D61D02">
            <w:pPr>
              <w:rPr>
                <w:u w:val="single"/>
              </w:rPr>
            </w:pPr>
          </w:p>
          <w:p w14:paraId="7497F4D0" w14:textId="7B1552B9" w:rsidR="00716990" w:rsidRPr="00F44A61" w:rsidRDefault="00D61D02" w:rsidP="00F44A61">
            <w:pPr>
              <w:pStyle w:val="ListParagraph"/>
              <w:numPr>
                <w:ilvl w:val="0"/>
                <w:numId w:val="1"/>
              </w:numPr>
              <w:spacing w:after="160" w:line="259" w:lineRule="auto"/>
              <w:rPr>
                <w:rFonts w:asciiTheme="minorHAnsi" w:hAnsiTheme="minorHAnsi" w:cstheme="minorHAnsi"/>
              </w:rPr>
            </w:pPr>
            <w:hyperlink r:id="rId95">
              <w:r w:rsidRPr="07436000">
                <w:rPr>
                  <w:rStyle w:val="Hyperlink"/>
                </w:rPr>
                <w:t>Dementia - early signs, symptoms, treatment and statistics | healthdirect</w:t>
              </w:r>
            </w:hyperlink>
          </w:p>
        </w:tc>
      </w:tr>
    </w:tbl>
    <w:p w14:paraId="5AA6F6F8" w14:textId="77777777" w:rsidR="00821772" w:rsidRDefault="00821772" w:rsidP="00821772">
      <w:pPr>
        <w:pStyle w:val="Heading3"/>
        <w:spacing w:after="240"/>
        <w:rPr>
          <w:lang w:eastAsia="en-AU"/>
        </w:rPr>
      </w:pPr>
      <w:bookmarkStart w:id="2823" w:name="_Toc159622998"/>
      <w:bookmarkStart w:id="2824" w:name="_Toc159629031"/>
      <w:r>
        <w:rPr>
          <w:lang w:eastAsia="en-AU"/>
        </w:rPr>
        <w:lastRenderedPageBreak/>
        <w:t>Long term memory problems</w:t>
      </w:r>
      <w:bookmarkEnd w:id="2823"/>
      <w:bookmarkEnd w:id="2824"/>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12686D" w14:paraId="67B02F62"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tcPr>
          <w:p w14:paraId="525D7DCE" w14:textId="77777777" w:rsidR="00821772" w:rsidRPr="0012686D" w:rsidRDefault="00821772">
            <w:pPr>
              <w:spacing w:after="120"/>
            </w:pPr>
            <w:r w:rsidRPr="00691245">
              <w:rPr>
                <w:b/>
                <w:color w:val="FFFFFF" w:themeColor="background1"/>
                <w:szCs w:val="24"/>
                <w:lang w:eastAsia="en-AU"/>
              </w:rPr>
              <w:t>Question: Long term memory problems</w:t>
            </w:r>
          </w:p>
        </w:tc>
      </w:tr>
      <w:tr w:rsidR="00821772" w:rsidRPr="0012686D" w14:paraId="697BF08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D16C3DA" w14:textId="77777777" w:rsidR="00821772" w:rsidRDefault="00821772">
            <w:pPr>
              <w:pStyle w:val="Heading3"/>
              <w:spacing w:before="0" w:line="360" w:lineRule="auto"/>
              <w:rPr>
                <w:rFonts w:cs="Arial"/>
                <w:color w:val="auto"/>
                <w:sz w:val="24"/>
                <w:szCs w:val="24"/>
              </w:rPr>
            </w:pPr>
            <w:bookmarkStart w:id="2825" w:name="_Toc159622999"/>
            <w:bookmarkStart w:id="2826" w:name="_Toc159629032"/>
            <w:r>
              <w:rPr>
                <w:rFonts w:cs="Arial"/>
                <w:color w:val="auto"/>
                <w:sz w:val="24"/>
                <w:szCs w:val="24"/>
              </w:rPr>
              <w:t>Response options</w:t>
            </w:r>
            <w:bookmarkEnd w:id="2825"/>
            <w:bookmarkEnd w:id="282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D6468B3" w14:textId="77777777" w:rsidR="00821772" w:rsidRDefault="00821772" w:rsidP="005A358B">
            <w:pPr>
              <w:pStyle w:val="ListParagraph"/>
              <w:numPr>
                <w:ilvl w:val="0"/>
                <w:numId w:val="24"/>
              </w:numPr>
              <w:spacing w:after="0"/>
            </w:pPr>
            <w:r>
              <w:t>Unable to determine</w:t>
            </w:r>
          </w:p>
          <w:p w14:paraId="30116116" w14:textId="77777777" w:rsidR="00821772" w:rsidRDefault="00821772" w:rsidP="005A358B">
            <w:pPr>
              <w:pStyle w:val="ListParagraph"/>
              <w:numPr>
                <w:ilvl w:val="0"/>
                <w:numId w:val="24"/>
              </w:numPr>
              <w:spacing w:after="0"/>
            </w:pPr>
            <w:r>
              <w:t>Never</w:t>
            </w:r>
          </w:p>
          <w:p w14:paraId="25C65C77" w14:textId="77777777" w:rsidR="00821772" w:rsidRDefault="00821772" w:rsidP="005A358B">
            <w:pPr>
              <w:pStyle w:val="ListParagraph"/>
              <w:numPr>
                <w:ilvl w:val="0"/>
                <w:numId w:val="24"/>
              </w:numPr>
              <w:spacing w:after="0"/>
            </w:pPr>
            <w:r>
              <w:t>Occasionally</w:t>
            </w:r>
          </w:p>
          <w:p w14:paraId="45D6020B" w14:textId="77777777" w:rsidR="00821772" w:rsidRDefault="00821772" w:rsidP="005A358B">
            <w:pPr>
              <w:pStyle w:val="ListParagraph"/>
              <w:numPr>
                <w:ilvl w:val="0"/>
                <w:numId w:val="24"/>
              </w:numPr>
              <w:spacing w:after="0"/>
            </w:pPr>
            <w:r>
              <w:t>Regularly</w:t>
            </w:r>
          </w:p>
          <w:p w14:paraId="3E193E68" w14:textId="77777777" w:rsidR="00821772" w:rsidRPr="0012686D" w:rsidRDefault="00821772" w:rsidP="005A358B">
            <w:pPr>
              <w:pStyle w:val="ListParagraph"/>
              <w:numPr>
                <w:ilvl w:val="0"/>
                <w:numId w:val="24"/>
              </w:numPr>
              <w:spacing w:after="0"/>
            </w:pPr>
            <w:r>
              <w:t>Always</w:t>
            </w:r>
          </w:p>
        </w:tc>
      </w:tr>
      <w:tr w:rsidR="00CD66FF" w:rsidRPr="0012686D" w14:paraId="75823B1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87DEFFE" w14:textId="04B830C9" w:rsidR="00CD66FF" w:rsidRDefault="00CD66FF" w:rsidP="00CD66FF">
            <w:pPr>
              <w:pStyle w:val="Heading3"/>
              <w:spacing w:before="0" w:line="360" w:lineRule="auto"/>
              <w:rPr>
                <w:rFonts w:cs="Arial"/>
                <w:color w:val="auto"/>
                <w:sz w:val="24"/>
                <w:szCs w:val="24"/>
              </w:rPr>
            </w:pPr>
            <w:bookmarkStart w:id="2827" w:name="_Toc159623000"/>
            <w:bookmarkStart w:id="2828" w:name="_Toc159629033"/>
            <w:r>
              <w:rPr>
                <w:rFonts w:cs="Arial"/>
                <w:color w:val="auto"/>
                <w:sz w:val="24"/>
                <w:szCs w:val="24"/>
              </w:rPr>
              <w:t>Question rule</w:t>
            </w:r>
            <w:r w:rsidR="00716990">
              <w:rPr>
                <w:rFonts w:cs="Arial"/>
                <w:color w:val="auto"/>
                <w:sz w:val="24"/>
                <w:szCs w:val="24"/>
              </w:rPr>
              <w:t>s</w:t>
            </w:r>
            <w:bookmarkEnd w:id="2827"/>
            <w:bookmarkEnd w:id="282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F3306E9" w14:textId="77777777" w:rsidR="003D4A81" w:rsidRPr="001A62FA" w:rsidRDefault="00AC2D4E" w:rsidP="003D4A81">
            <w:pPr>
              <w:spacing w:after="200" w:line="276" w:lineRule="auto"/>
            </w:pPr>
            <w:r w:rsidRPr="001A62FA">
              <w:t xml:space="preserve">This question will be presented to all assessors. </w:t>
            </w:r>
          </w:p>
          <w:p w14:paraId="126CDDB6" w14:textId="7E11918A" w:rsidR="00CD66FF" w:rsidRPr="004805F9" w:rsidRDefault="00AC2D4E" w:rsidP="004805F9">
            <w:pPr>
              <w:spacing w:after="200" w:line="276" w:lineRule="auto"/>
            </w:pPr>
            <w:r w:rsidRPr="001A62FA">
              <w:lastRenderedPageBreak/>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12686D" w14:paraId="441F0F8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1CAD87F" w14:textId="53997FA4" w:rsidR="00716990" w:rsidRDefault="00716990" w:rsidP="00716990">
            <w:pPr>
              <w:pStyle w:val="Heading3"/>
              <w:spacing w:before="0" w:line="360" w:lineRule="auto"/>
              <w:rPr>
                <w:rFonts w:cs="Arial"/>
                <w:color w:val="auto"/>
                <w:sz w:val="24"/>
                <w:szCs w:val="24"/>
              </w:rPr>
            </w:pPr>
            <w:bookmarkStart w:id="2829" w:name="_Toc159623001"/>
            <w:bookmarkStart w:id="2830" w:name="_Toc159629034"/>
            <w:r w:rsidRPr="00BF1111">
              <w:rPr>
                <w:rFonts w:cs="Arial"/>
                <w:color w:val="auto"/>
                <w:sz w:val="24"/>
                <w:szCs w:val="24"/>
              </w:rPr>
              <w:lastRenderedPageBreak/>
              <w:t>Pre-populated information</w:t>
            </w:r>
            <w:bookmarkEnd w:id="2829"/>
            <w:bookmarkEnd w:id="283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DE06212" w14:textId="52658EE3" w:rsidR="00716990" w:rsidRDefault="00DE720B" w:rsidP="00716990">
            <w:r>
              <w:t>No</w:t>
            </w:r>
          </w:p>
        </w:tc>
      </w:tr>
      <w:tr w:rsidR="00D61D02" w:rsidRPr="0012686D" w14:paraId="50E656B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DD76BA7" w14:textId="34D92D9B" w:rsidR="00D61D02" w:rsidRPr="00BD710B" w:rsidRDefault="00D61D02" w:rsidP="00D61D02">
            <w:pPr>
              <w:pStyle w:val="Heading3"/>
              <w:spacing w:before="0" w:line="360" w:lineRule="auto"/>
              <w:rPr>
                <w:rFonts w:cs="Arial"/>
                <w:bCs/>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AB767A5" w14:textId="77777777" w:rsidR="00D61D02" w:rsidRDefault="00D61D02" w:rsidP="00D61D02">
            <w:pPr>
              <w:rPr>
                <w:u w:val="single"/>
              </w:rPr>
            </w:pPr>
            <w:r>
              <w:rPr>
                <w:u w:val="single"/>
              </w:rPr>
              <w:t>Context:</w:t>
            </w:r>
          </w:p>
          <w:p w14:paraId="390FD5FC" w14:textId="77777777" w:rsidR="00D61D02" w:rsidRDefault="00D61D02" w:rsidP="00D61D02">
            <w:pPr>
              <w:rPr>
                <w:u w:val="single"/>
              </w:rPr>
            </w:pPr>
          </w:p>
          <w:p w14:paraId="2F90E6BF" w14:textId="7DE22BCC" w:rsidR="00D61D02" w:rsidRPr="00D25649" w:rsidRDefault="00D61D02" w:rsidP="00D61D02">
            <w:pPr>
              <w:pStyle w:val="ListParagraph"/>
              <w:numPr>
                <w:ilvl w:val="0"/>
                <w:numId w:val="1"/>
              </w:numPr>
              <w:spacing w:after="0"/>
              <w:rPr>
                <w:u w:val="single"/>
              </w:rPr>
            </w:pPr>
            <w:r>
              <w:t>The assessor should seek to determine if the client is experiencing any long-term memory problems.</w:t>
            </w:r>
          </w:p>
          <w:p w14:paraId="1C3CA3E6" w14:textId="62ED911F" w:rsidR="00D61D02" w:rsidRPr="00712711" w:rsidRDefault="00D61D02" w:rsidP="00D61D02">
            <w:pPr>
              <w:pStyle w:val="ListParagraph"/>
              <w:numPr>
                <w:ilvl w:val="0"/>
                <w:numId w:val="1"/>
              </w:numPr>
              <w:spacing w:after="0"/>
              <w:rPr>
                <w:u w:val="single"/>
              </w:rPr>
            </w:pPr>
            <w:r w:rsidRPr="002F7436">
              <w:t xml:space="preserve">In contrast to short term memory problems a person is able to remember events/details within a </w:t>
            </w:r>
            <w:r>
              <w:t xml:space="preserve">short time period but is unable, for example, </w:t>
            </w:r>
            <w:r w:rsidRPr="002F7436">
              <w:t>to remember events/deta</w:t>
            </w:r>
            <w:r>
              <w:t xml:space="preserve">ils from their childhood. </w:t>
            </w:r>
            <w:r w:rsidRPr="002F7436">
              <w:t>Eac</w:t>
            </w:r>
            <w:r>
              <w:t>h client may have different time deficits.</w:t>
            </w:r>
          </w:p>
          <w:p w14:paraId="0D8F6F2B" w14:textId="77777777" w:rsidR="00D61D02" w:rsidRDefault="00D61D02" w:rsidP="00D61D02">
            <w:pPr>
              <w:rPr>
                <w:u w:val="single"/>
              </w:rPr>
            </w:pPr>
          </w:p>
          <w:p w14:paraId="52A87E9D" w14:textId="77777777" w:rsidR="00D61D02" w:rsidRDefault="00D61D02" w:rsidP="00D61D02">
            <w:pPr>
              <w:rPr>
                <w:u w:val="single"/>
              </w:rPr>
            </w:pPr>
            <w:r>
              <w:rPr>
                <w:u w:val="single"/>
              </w:rPr>
              <w:t>Consider and record:</w:t>
            </w:r>
          </w:p>
          <w:p w14:paraId="250E3D81" w14:textId="77777777" w:rsidR="00D61D02" w:rsidRDefault="00D61D02" w:rsidP="00D61D02">
            <w:pPr>
              <w:rPr>
                <w:u w:val="single"/>
              </w:rPr>
            </w:pPr>
          </w:p>
          <w:p w14:paraId="2E5A49FE" w14:textId="3D1BE8DD" w:rsidR="00D61D02" w:rsidRPr="00DC2884" w:rsidRDefault="00D61D02" w:rsidP="00D61D02">
            <w:pPr>
              <w:pStyle w:val="ListParagraph"/>
              <w:numPr>
                <w:ilvl w:val="0"/>
                <w:numId w:val="1"/>
              </w:numPr>
              <w:spacing w:after="0"/>
              <w:rPr>
                <w:u w:val="single"/>
              </w:rPr>
            </w:pPr>
            <w:r>
              <w:t xml:space="preserve">If the client </w:t>
            </w:r>
            <w:r w:rsidR="00C45444">
              <w:t>may be</w:t>
            </w:r>
            <w:r>
              <w:t xml:space="preserve"> experiencing any short-term memory problems.</w:t>
            </w:r>
          </w:p>
          <w:p w14:paraId="58D55DBA" w14:textId="77777777" w:rsidR="00D61D02" w:rsidRPr="009F6542" w:rsidRDefault="00D61D02" w:rsidP="00D61D02">
            <w:pPr>
              <w:pStyle w:val="ListParagraph"/>
              <w:numPr>
                <w:ilvl w:val="0"/>
                <w:numId w:val="1"/>
              </w:numPr>
              <w:spacing w:after="0"/>
            </w:pPr>
            <w:r w:rsidRPr="00C44281">
              <w:t>Use the below definitions to assist with</w:t>
            </w:r>
            <w:r>
              <w:t xml:space="preserve"> the response.</w:t>
            </w:r>
          </w:p>
          <w:p w14:paraId="0C799B37" w14:textId="20DDCD3D" w:rsidR="00D61D02" w:rsidRPr="00DC2884" w:rsidRDefault="00D61D02" w:rsidP="00D61D02">
            <w:pPr>
              <w:pStyle w:val="ListParagraph"/>
              <w:numPr>
                <w:ilvl w:val="1"/>
                <w:numId w:val="1"/>
              </w:numPr>
              <w:spacing w:after="0"/>
              <w:rPr>
                <w:b/>
                <w:bCs/>
              </w:rPr>
            </w:pPr>
            <w:r w:rsidRPr="00DC2884">
              <w:rPr>
                <w:b/>
                <w:bCs/>
              </w:rPr>
              <w:t>Unable to determine</w:t>
            </w:r>
            <w:r>
              <w:rPr>
                <w:b/>
                <w:bCs/>
              </w:rPr>
              <w:t xml:space="preserve">: </w:t>
            </w:r>
            <w:r>
              <w:t xml:space="preserve">it is unclear if the client is experiencing any </w:t>
            </w:r>
            <w:r w:rsidR="00C12748">
              <w:t>long</w:t>
            </w:r>
            <w:r>
              <w:t>-term memory problems or the assessor has received conflicting information.</w:t>
            </w:r>
          </w:p>
          <w:p w14:paraId="30443D03" w14:textId="71DE63B8" w:rsidR="00D61D02" w:rsidRPr="00DC2884" w:rsidRDefault="00D61D02" w:rsidP="00D61D02">
            <w:pPr>
              <w:pStyle w:val="ListParagraph"/>
              <w:numPr>
                <w:ilvl w:val="1"/>
                <w:numId w:val="1"/>
              </w:numPr>
              <w:spacing w:after="0"/>
              <w:rPr>
                <w:b/>
                <w:bCs/>
              </w:rPr>
            </w:pPr>
            <w:r w:rsidRPr="00DC2884">
              <w:rPr>
                <w:b/>
                <w:bCs/>
              </w:rPr>
              <w:t>Never</w:t>
            </w:r>
            <w:r>
              <w:rPr>
                <w:b/>
                <w:bCs/>
              </w:rPr>
              <w:t xml:space="preserve">: </w:t>
            </w:r>
            <w:r>
              <w:t xml:space="preserve">the client is never experiencing </w:t>
            </w:r>
            <w:r w:rsidR="00C12748">
              <w:t>long</w:t>
            </w:r>
            <w:r>
              <w:t>-term memory problems.</w:t>
            </w:r>
          </w:p>
          <w:p w14:paraId="44E56020" w14:textId="3005DC96" w:rsidR="00D61D02" w:rsidRPr="00DC2884" w:rsidRDefault="00D61D02" w:rsidP="00D61D02">
            <w:pPr>
              <w:pStyle w:val="ListParagraph"/>
              <w:numPr>
                <w:ilvl w:val="1"/>
                <w:numId w:val="1"/>
              </w:numPr>
              <w:spacing w:after="0"/>
              <w:rPr>
                <w:b/>
                <w:bCs/>
              </w:rPr>
            </w:pPr>
            <w:r w:rsidRPr="00DC2884">
              <w:rPr>
                <w:b/>
                <w:bCs/>
              </w:rPr>
              <w:t>Occasionally</w:t>
            </w:r>
            <w:r>
              <w:rPr>
                <w:b/>
                <w:bCs/>
              </w:rPr>
              <w:t xml:space="preserve">: </w:t>
            </w:r>
            <w:r>
              <w:t xml:space="preserve">the client experiences </w:t>
            </w:r>
            <w:r w:rsidR="00C12748">
              <w:t>long</w:t>
            </w:r>
            <w:r>
              <w:t>-term memory problems on a few occasions.</w:t>
            </w:r>
          </w:p>
          <w:p w14:paraId="2EA582C5" w14:textId="389DDA21" w:rsidR="00D61D02" w:rsidRPr="00DC2884" w:rsidRDefault="00D61D02" w:rsidP="00D61D02">
            <w:pPr>
              <w:pStyle w:val="ListParagraph"/>
              <w:numPr>
                <w:ilvl w:val="1"/>
                <w:numId w:val="1"/>
              </w:numPr>
              <w:spacing w:after="0"/>
              <w:rPr>
                <w:b/>
                <w:bCs/>
              </w:rPr>
            </w:pPr>
            <w:r w:rsidRPr="00DC2884">
              <w:rPr>
                <w:b/>
                <w:bCs/>
              </w:rPr>
              <w:t>Regularly</w:t>
            </w:r>
            <w:r>
              <w:rPr>
                <w:b/>
                <w:bCs/>
              </w:rPr>
              <w:t xml:space="preserve">: </w:t>
            </w:r>
            <w:r>
              <w:t xml:space="preserve">the client is regularly experiencing </w:t>
            </w:r>
            <w:r w:rsidR="00C12748">
              <w:t>long</w:t>
            </w:r>
            <w:r>
              <w:t>-term memory problems (often).</w:t>
            </w:r>
          </w:p>
          <w:p w14:paraId="1E967C8F" w14:textId="4EDD1199" w:rsidR="00D61D02" w:rsidRPr="00DC2884" w:rsidRDefault="00D61D02" w:rsidP="00D61D02">
            <w:pPr>
              <w:pStyle w:val="ListParagraph"/>
              <w:numPr>
                <w:ilvl w:val="1"/>
                <w:numId w:val="1"/>
              </w:numPr>
              <w:spacing w:after="0"/>
              <w:rPr>
                <w:b/>
                <w:bCs/>
                <w:u w:val="single"/>
              </w:rPr>
            </w:pPr>
            <w:r w:rsidRPr="00DC2884">
              <w:rPr>
                <w:b/>
                <w:bCs/>
              </w:rPr>
              <w:t>Always</w:t>
            </w:r>
            <w:r>
              <w:rPr>
                <w:b/>
                <w:bCs/>
              </w:rPr>
              <w:t xml:space="preserve">: </w:t>
            </w:r>
            <w:r>
              <w:t xml:space="preserve">the client is always experiencing </w:t>
            </w:r>
            <w:r w:rsidR="00C12748">
              <w:t>long</w:t>
            </w:r>
            <w:r>
              <w:t>-term memory problems.</w:t>
            </w:r>
          </w:p>
          <w:p w14:paraId="0E354E3F" w14:textId="77777777" w:rsidR="00D61D02" w:rsidRDefault="00D61D02" w:rsidP="00D61D02">
            <w:pPr>
              <w:rPr>
                <w:u w:val="single"/>
              </w:rPr>
            </w:pPr>
          </w:p>
          <w:p w14:paraId="2E0787A0" w14:textId="77777777" w:rsidR="00D61D02" w:rsidRDefault="00D61D02" w:rsidP="00D61D02">
            <w:pPr>
              <w:rPr>
                <w:u w:val="single"/>
              </w:rPr>
            </w:pPr>
            <w:r>
              <w:rPr>
                <w:u w:val="single"/>
              </w:rPr>
              <w:t>Prompts and/or observations:</w:t>
            </w:r>
          </w:p>
          <w:p w14:paraId="71EADC90" w14:textId="77777777" w:rsidR="00D61D02" w:rsidRDefault="00D61D02" w:rsidP="00D61D02">
            <w:pPr>
              <w:rPr>
                <w:u w:val="single"/>
              </w:rPr>
            </w:pPr>
          </w:p>
          <w:p w14:paraId="5A1C7F8A" w14:textId="77777777" w:rsidR="00D61D02" w:rsidRPr="00506AEA" w:rsidRDefault="00D61D02" w:rsidP="00D61D02">
            <w:pPr>
              <w:pStyle w:val="ListParagraph"/>
              <w:numPr>
                <w:ilvl w:val="0"/>
                <w:numId w:val="1"/>
              </w:numPr>
              <w:spacing w:after="0"/>
              <w:rPr>
                <w:u w:val="single"/>
              </w:rPr>
            </w:pPr>
            <w:r>
              <w:t>Do you sometimes find it difficult to remember things?</w:t>
            </w:r>
          </w:p>
          <w:p w14:paraId="1255BB76" w14:textId="77777777" w:rsidR="00D61D02" w:rsidRPr="00B240C8" w:rsidRDefault="00D61D02" w:rsidP="00D61D02">
            <w:pPr>
              <w:pStyle w:val="ListParagraph"/>
              <w:numPr>
                <w:ilvl w:val="0"/>
                <w:numId w:val="1"/>
              </w:numPr>
              <w:spacing w:after="0"/>
              <w:rPr>
                <w:u w:val="single"/>
              </w:rPr>
            </w:pPr>
            <w:r>
              <w:t>Do you find it easy to remember memories from when you were younger?</w:t>
            </w:r>
          </w:p>
          <w:p w14:paraId="7E0547AC" w14:textId="77777777" w:rsidR="00D61D02" w:rsidRPr="00B66C2A" w:rsidRDefault="00D61D02" w:rsidP="00D61D02">
            <w:pPr>
              <w:pStyle w:val="ListParagraph"/>
              <w:numPr>
                <w:ilvl w:val="0"/>
                <w:numId w:val="1"/>
              </w:numPr>
              <w:spacing w:after="0"/>
              <w:rPr>
                <w:u w:val="single"/>
              </w:rPr>
            </w:pPr>
            <w:r>
              <w:t>Do you find it easy to remember events from the day or the week before?</w:t>
            </w:r>
          </w:p>
          <w:p w14:paraId="2B9B9F53" w14:textId="77777777" w:rsidR="00D61D02" w:rsidRPr="007364A3" w:rsidRDefault="00D61D02" w:rsidP="00D61D02">
            <w:pPr>
              <w:pStyle w:val="ListParagraph"/>
              <w:numPr>
                <w:ilvl w:val="0"/>
                <w:numId w:val="1"/>
              </w:numPr>
              <w:spacing w:after="0"/>
              <w:rPr>
                <w:u w:val="single"/>
              </w:rPr>
            </w:pPr>
            <w:r>
              <w:t>Observations to look for:</w:t>
            </w:r>
          </w:p>
          <w:p w14:paraId="0C3C0727" w14:textId="77777777" w:rsidR="00D61D02" w:rsidRPr="00FC5054" w:rsidRDefault="00D61D02" w:rsidP="00D61D02">
            <w:pPr>
              <w:pStyle w:val="ListParagraph"/>
              <w:numPr>
                <w:ilvl w:val="1"/>
                <w:numId w:val="1"/>
              </w:numPr>
              <w:spacing w:after="0"/>
              <w:rPr>
                <w:u w:val="single"/>
              </w:rPr>
            </w:pPr>
            <w:r>
              <w:t>Asking the same questions repeatedly.</w:t>
            </w:r>
          </w:p>
          <w:p w14:paraId="75EB0808" w14:textId="77777777" w:rsidR="00D61D02" w:rsidRPr="00506AEA" w:rsidRDefault="00D61D02" w:rsidP="00D61D02">
            <w:pPr>
              <w:pStyle w:val="ListParagraph"/>
              <w:numPr>
                <w:ilvl w:val="1"/>
                <w:numId w:val="1"/>
              </w:numPr>
              <w:spacing w:after="0"/>
            </w:pPr>
            <w:r w:rsidRPr="00506AEA">
              <w:t>Difficulty following directions.</w:t>
            </w:r>
          </w:p>
          <w:p w14:paraId="54A002D5" w14:textId="77777777" w:rsidR="00D61D02" w:rsidRPr="00421619" w:rsidRDefault="00D61D02" w:rsidP="00D61D02">
            <w:pPr>
              <w:pStyle w:val="ListParagraph"/>
              <w:numPr>
                <w:ilvl w:val="1"/>
                <w:numId w:val="1"/>
              </w:numPr>
              <w:spacing w:after="0"/>
            </w:pPr>
            <w:r w:rsidRPr="00506AEA">
              <w:t>Increased confusion about time, people and places.</w:t>
            </w:r>
          </w:p>
          <w:p w14:paraId="19997CD3" w14:textId="77777777" w:rsidR="00D61D02" w:rsidRDefault="00D61D02" w:rsidP="00D61D02">
            <w:pPr>
              <w:rPr>
                <w:u w:val="single"/>
              </w:rPr>
            </w:pPr>
          </w:p>
          <w:p w14:paraId="30565D28" w14:textId="77777777" w:rsidR="00D61D02" w:rsidRDefault="00D61D02" w:rsidP="00D61D02">
            <w:pPr>
              <w:rPr>
                <w:u w:val="single"/>
              </w:rPr>
            </w:pPr>
            <w:r>
              <w:rPr>
                <w:u w:val="single"/>
              </w:rPr>
              <w:t>Support resources:</w:t>
            </w:r>
          </w:p>
          <w:p w14:paraId="7C408B57" w14:textId="77777777" w:rsidR="00D61D02" w:rsidRDefault="00D61D02" w:rsidP="00D61D02">
            <w:pPr>
              <w:rPr>
                <w:u w:val="single"/>
              </w:rPr>
            </w:pPr>
          </w:p>
          <w:p w14:paraId="1C49A908" w14:textId="38FDB829" w:rsidR="00D61D02" w:rsidRPr="00F44A61" w:rsidRDefault="00D61D02" w:rsidP="00F44A61">
            <w:pPr>
              <w:pStyle w:val="ListParagraph"/>
              <w:numPr>
                <w:ilvl w:val="0"/>
                <w:numId w:val="1"/>
              </w:numPr>
              <w:spacing w:after="160" w:line="259" w:lineRule="auto"/>
              <w:rPr>
                <w:rFonts w:asciiTheme="minorHAnsi" w:hAnsiTheme="minorHAnsi" w:cstheme="minorHAnsi"/>
              </w:rPr>
            </w:pPr>
            <w:hyperlink r:id="rId96">
              <w:r w:rsidRPr="07436000">
                <w:rPr>
                  <w:rStyle w:val="Hyperlink"/>
                </w:rPr>
                <w:t>Dementia - early signs, symptoms, treatment and statistics | healthdirect</w:t>
              </w:r>
            </w:hyperlink>
          </w:p>
        </w:tc>
      </w:tr>
    </w:tbl>
    <w:p w14:paraId="183D75AE" w14:textId="77777777" w:rsidR="00821772" w:rsidRPr="000B552D" w:rsidRDefault="00821772" w:rsidP="00821772">
      <w:pPr>
        <w:pStyle w:val="Heading3"/>
        <w:spacing w:after="240"/>
        <w:rPr>
          <w:color w:val="000000" w:themeColor="text1"/>
          <w:lang w:eastAsia="en-AU"/>
        </w:rPr>
      </w:pPr>
      <w:bookmarkStart w:id="2831" w:name="_Toc159623003"/>
      <w:bookmarkStart w:id="2832" w:name="_Toc159629036"/>
      <w:r w:rsidRPr="000B552D">
        <w:rPr>
          <w:color w:val="000000" w:themeColor="text1"/>
          <w:lang w:eastAsia="en-AU"/>
        </w:rPr>
        <w:lastRenderedPageBreak/>
        <w:t>Impaired judgement</w:t>
      </w:r>
      <w:bookmarkEnd w:id="2831"/>
      <w:bookmarkEnd w:id="2832"/>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AF343B" w:rsidRPr="00AF343B" w14:paraId="6F2E5AFB"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08D85B2C" w14:textId="77777777" w:rsidR="00821772" w:rsidRPr="000B552D" w:rsidRDefault="00821772">
            <w:pPr>
              <w:ind w:left="141" w:hanging="141"/>
              <w:rPr>
                <w:color w:val="000000" w:themeColor="text1"/>
                <w:highlight w:val="yellow"/>
              </w:rPr>
            </w:pPr>
            <w:r w:rsidRPr="00691245">
              <w:rPr>
                <w:b/>
                <w:color w:val="FFFFFF" w:themeColor="background1"/>
                <w:szCs w:val="24"/>
                <w:lang w:eastAsia="en-AU"/>
              </w:rPr>
              <w:t>Question: Impaired judgement</w:t>
            </w:r>
          </w:p>
        </w:tc>
      </w:tr>
      <w:tr w:rsidR="00821772" w:rsidRPr="00E53767" w14:paraId="3D7C007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06551A2" w14:textId="77777777" w:rsidR="00821772" w:rsidRDefault="00821772">
            <w:pPr>
              <w:pStyle w:val="Heading3"/>
              <w:spacing w:before="0" w:line="360" w:lineRule="auto"/>
              <w:rPr>
                <w:rFonts w:cs="Arial"/>
                <w:color w:val="auto"/>
                <w:sz w:val="24"/>
                <w:szCs w:val="24"/>
              </w:rPr>
            </w:pPr>
            <w:bookmarkStart w:id="2833" w:name="_Toc159623004"/>
            <w:bookmarkStart w:id="2834" w:name="_Toc159629037"/>
            <w:r w:rsidRPr="00C9372C">
              <w:rPr>
                <w:rFonts w:cs="Arial"/>
                <w:color w:val="auto"/>
                <w:sz w:val="24"/>
                <w:szCs w:val="24"/>
              </w:rPr>
              <w:t>Response options</w:t>
            </w:r>
            <w:bookmarkEnd w:id="2833"/>
            <w:bookmarkEnd w:id="283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9F996D5" w14:textId="77777777" w:rsidR="00821772" w:rsidRDefault="00821772" w:rsidP="00B17677">
            <w:pPr>
              <w:pStyle w:val="ListParagraph"/>
              <w:numPr>
                <w:ilvl w:val="0"/>
                <w:numId w:val="14"/>
              </w:numPr>
              <w:spacing w:after="0"/>
            </w:pPr>
            <w:r>
              <w:t>Unable to determine</w:t>
            </w:r>
          </w:p>
          <w:p w14:paraId="671C4131" w14:textId="77777777" w:rsidR="00821772" w:rsidRDefault="00821772" w:rsidP="00B17677">
            <w:pPr>
              <w:pStyle w:val="ListParagraph"/>
              <w:numPr>
                <w:ilvl w:val="0"/>
                <w:numId w:val="14"/>
              </w:numPr>
              <w:spacing w:after="0"/>
            </w:pPr>
            <w:r>
              <w:t>Never</w:t>
            </w:r>
          </w:p>
          <w:p w14:paraId="41FDF082" w14:textId="77777777" w:rsidR="00821772" w:rsidRDefault="00821772" w:rsidP="00B17677">
            <w:pPr>
              <w:pStyle w:val="ListParagraph"/>
              <w:numPr>
                <w:ilvl w:val="0"/>
                <w:numId w:val="14"/>
              </w:numPr>
              <w:spacing w:after="0"/>
            </w:pPr>
            <w:r>
              <w:t>Occasionally</w:t>
            </w:r>
          </w:p>
          <w:p w14:paraId="460080CB" w14:textId="77777777" w:rsidR="00821772" w:rsidRDefault="00821772" w:rsidP="00B17677">
            <w:pPr>
              <w:pStyle w:val="ListParagraph"/>
              <w:numPr>
                <w:ilvl w:val="0"/>
                <w:numId w:val="14"/>
              </w:numPr>
              <w:spacing w:after="0"/>
            </w:pPr>
            <w:r>
              <w:t>Regularly</w:t>
            </w:r>
          </w:p>
          <w:p w14:paraId="1C59D639" w14:textId="77777777" w:rsidR="00821772" w:rsidRPr="00E53767" w:rsidRDefault="00821772" w:rsidP="00B17677">
            <w:pPr>
              <w:pStyle w:val="ListParagraph"/>
              <w:numPr>
                <w:ilvl w:val="0"/>
                <w:numId w:val="14"/>
              </w:numPr>
              <w:spacing w:after="0"/>
            </w:pPr>
            <w:r>
              <w:t>Always</w:t>
            </w:r>
          </w:p>
        </w:tc>
      </w:tr>
      <w:tr w:rsidR="00CD66FF" w:rsidRPr="00E53767" w14:paraId="6EAB061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59829DA" w14:textId="23FEF193" w:rsidR="00CD66FF" w:rsidRPr="00C9372C" w:rsidRDefault="00CD66FF" w:rsidP="00CD66FF">
            <w:pPr>
              <w:pStyle w:val="Heading3"/>
              <w:spacing w:before="0" w:line="360" w:lineRule="auto"/>
              <w:rPr>
                <w:rFonts w:cs="Arial"/>
                <w:color w:val="auto"/>
                <w:sz w:val="24"/>
                <w:szCs w:val="24"/>
              </w:rPr>
            </w:pPr>
            <w:bookmarkStart w:id="2835" w:name="_Toc159623005"/>
            <w:bookmarkStart w:id="2836" w:name="_Toc159629038"/>
            <w:r>
              <w:rPr>
                <w:rFonts w:cs="Arial"/>
                <w:color w:val="auto"/>
                <w:sz w:val="24"/>
                <w:szCs w:val="24"/>
              </w:rPr>
              <w:t>Question rule</w:t>
            </w:r>
            <w:r w:rsidR="00716990">
              <w:rPr>
                <w:rFonts w:cs="Arial"/>
                <w:color w:val="auto"/>
                <w:sz w:val="24"/>
                <w:szCs w:val="24"/>
              </w:rPr>
              <w:t>s</w:t>
            </w:r>
            <w:bookmarkEnd w:id="2835"/>
            <w:bookmarkEnd w:id="283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5577ACA" w14:textId="77777777" w:rsidR="003D4A81" w:rsidRPr="001A62FA" w:rsidRDefault="00BF5BFB" w:rsidP="003D4A81">
            <w:pPr>
              <w:spacing w:after="200" w:line="276" w:lineRule="auto"/>
            </w:pPr>
            <w:r w:rsidRPr="001A62FA">
              <w:t xml:space="preserve">This question will be presented to all assessors. </w:t>
            </w:r>
          </w:p>
          <w:p w14:paraId="198A6E02" w14:textId="7931780B" w:rsidR="00CD66FF" w:rsidRPr="004805F9" w:rsidRDefault="00BF5BFB" w:rsidP="004805F9">
            <w:pPr>
              <w:spacing w:after="200" w:line="276" w:lineRule="auto"/>
              <w:rPr>
                <w:b/>
              </w:rPr>
            </w:pPr>
            <w:r w:rsidRPr="001A62FA">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E53767" w14:paraId="46CA8CD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6677FEB" w14:textId="7F6E0636" w:rsidR="00716990" w:rsidRDefault="00716990" w:rsidP="00716990">
            <w:pPr>
              <w:pStyle w:val="Heading3"/>
              <w:spacing w:before="0" w:line="360" w:lineRule="auto"/>
              <w:rPr>
                <w:rFonts w:cs="Arial"/>
                <w:color w:val="auto"/>
                <w:sz w:val="24"/>
                <w:szCs w:val="24"/>
              </w:rPr>
            </w:pPr>
            <w:bookmarkStart w:id="2837" w:name="_Toc159623006"/>
            <w:bookmarkStart w:id="2838" w:name="_Toc159629039"/>
            <w:r w:rsidRPr="00BF1111">
              <w:rPr>
                <w:rFonts w:cs="Arial"/>
                <w:color w:val="auto"/>
                <w:sz w:val="24"/>
                <w:szCs w:val="24"/>
              </w:rPr>
              <w:t>Pre-populated information</w:t>
            </w:r>
            <w:bookmarkEnd w:id="2837"/>
            <w:bookmarkEnd w:id="283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BA2FCD6" w14:textId="10ED003F" w:rsidR="00716990" w:rsidRDefault="00DE720B" w:rsidP="00716990">
            <w:r>
              <w:t>No</w:t>
            </w:r>
          </w:p>
        </w:tc>
      </w:tr>
      <w:tr w:rsidR="00716990" w:rsidRPr="00E53767" w14:paraId="04564F6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A05F319" w14:textId="3AF13736" w:rsidR="00716990" w:rsidRDefault="00716990" w:rsidP="00716990">
            <w:pPr>
              <w:pStyle w:val="Heading3"/>
              <w:spacing w:before="0" w:line="360" w:lineRule="auto"/>
              <w:rPr>
                <w:rFonts w:cs="Arial"/>
                <w:color w:val="auto"/>
                <w:sz w:val="24"/>
                <w:szCs w:val="24"/>
              </w:rPr>
            </w:pPr>
            <w:bookmarkStart w:id="2839" w:name="_Toc159623007"/>
            <w:bookmarkStart w:id="2840" w:name="_Toc159629040"/>
            <w:r w:rsidRPr="00BD710B">
              <w:rPr>
                <w:rFonts w:cs="Arial"/>
                <w:bCs/>
                <w:color w:val="auto"/>
                <w:sz w:val="24"/>
                <w:szCs w:val="24"/>
              </w:rPr>
              <w:t>Response guidance</w:t>
            </w:r>
            <w:bookmarkEnd w:id="2839"/>
            <w:bookmarkEnd w:id="284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2DFD42E" w14:textId="77777777" w:rsidR="00716990" w:rsidRDefault="00716990" w:rsidP="00716990">
            <w:pPr>
              <w:rPr>
                <w:u w:val="single"/>
              </w:rPr>
            </w:pPr>
            <w:r>
              <w:rPr>
                <w:u w:val="single"/>
              </w:rPr>
              <w:t>Context:</w:t>
            </w:r>
          </w:p>
          <w:p w14:paraId="6FDBC013" w14:textId="77777777" w:rsidR="00716990" w:rsidRDefault="00716990" w:rsidP="00716990">
            <w:pPr>
              <w:rPr>
                <w:u w:val="single"/>
              </w:rPr>
            </w:pPr>
          </w:p>
          <w:p w14:paraId="7C0A2995" w14:textId="00BA721B" w:rsidR="00C12748" w:rsidRPr="00C12748" w:rsidRDefault="00C12748" w:rsidP="00B17677">
            <w:pPr>
              <w:pStyle w:val="ListParagraph"/>
              <w:numPr>
                <w:ilvl w:val="0"/>
                <w:numId w:val="1"/>
              </w:numPr>
              <w:spacing w:after="0"/>
              <w:rPr>
                <w:u w:val="single"/>
              </w:rPr>
            </w:pPr>
            <w:r>
              <w:t>The assessor should seek to determine</w:t>
            </w:r>
            <w:r w:rsidR="00C45444">
              <w:t xml:space="preserve"> if the client has impaired judgement.</w:t>
            </w:r>
            <w:r>
              <w:t xml:space="preserve"> </w:t>
            </w:r>
          </w:p>
          <w:p w14:paraId="5C649129" w14:textId="2D1B6342" w:rsidR="00716990" w:rsidRPr="00712711" w:rsidRDefault="00C12748" w:rsidP="00B17677">
            <w:pPr>
              <w:pStyle w:val="ListParagraph"/>
              <w:numPr>
                <w:ilvl w:val="0"/>
                <w:numId w:val="1"/>
              </w:numPr>
              <w:spacing w:after="0"/>
              <w:rPr>
                <w:u w:val="single"/>
              </w:rPr>
            </w:pPr>
            <w:r>
              <w:t xml:space="preserve">Impaired judgement </w:t>
            </w:r>
            <w:r w:rsidR="00C45444">
              <w:t xml:space="preserve">is a </w:t>
            </w:r>
            <w:r w:rsidR="00B47883" w:rsidRPr="002F7436">
              <w:t xml:space="preserve">condition </w:t>
            </w:r>
            <w:r w:rsidR="00C45444">
              <w:t xml:space="preserve">which </w:t>
            </w:r>
            <w:r w:rsidR="00B47883" w:rsidRPr="002F7436">
              <w:t xml:space="preserve">results in a person not being able to make good decisions due </w:t>
            </w:r>
            <w:r w:rsidR="00B47883">
              <w:t>to underlying medical problems.</w:t>
            </w:r>
          </w:p>
          <w:p w14:paraId="1921C044" w14:textId="77777777" w:rsidR="00716990" w:rsidRDefault="00716990" w:rsidP="00716990">
            <w:pPr>
              <w:rPr>
                <w:u w:val="single"/>
              </w:rPr>
            </w:pPr>
          </w:p>
          <w:p w14:paraId="3ED9B989" w14:textId="77777777" w:rsidR="00716990" w:rsidRDefault="00716990" w:rsidP="00716990">
            <w:pPr>
              <w:rPr>
                <w:u w:val="single"/>
              </w:rPr>
            </w:pPr>
            <w:r>
              <w:rPr>
                <w:u w:val="single"/>
              </w:rPr>
              <w:t>Consider and record:</w:t>
            </w:r>
          </w:p>
          <w:p w14:paraId="41AF8586" w14:textId="77777777" w:rsidR="00716990" w:rsidRDefault="00716990" w:rsidP="00716990">
            <w:pPr>
              <w:rPr>
                <w:u w:val="single"/>
              </w:rPr>
            </w:pPr>
          </w:p>
          <w:p w14:paraId="07B412CD" w14:textId="116C026B" w:rsidR="00C45444" w:rsidRDefault="00C45444" w:rsidP="00C45444">
            <w:pPr>
              <w:pStyle w:val="ListParagraph"/>
              <w:numPr>
                <w:ilvl w:val="0"/>
                <w:numId w:val="1"/>
              </w:numPr>
              <w:spacing w:after="0"/>
            </w:pPr>
            <w:r>
              <w:t xml:space="preserve">If the client may have impaired judgment. </w:t>
            </w:r>
          </w:p>
          <w:p w14:paraId="08DF0C3C" w14:textId="0D516C4A" w:rsidR="00C45444" w:rsidRPr="009F6542" w:rsidRDefault="00C45444" w:rsidP="00C45444">
            <w:pPr>
              <w:pStyle w:val="ListParagraph"/>
              <w:numPr>
                <w:ilvl w:val="0"/>
                <w:numId w:val="1"/>
              </w:numPr>
              <w:spacing w:after="0"/>
            </w:pPr>
            <w:r w:rsidRPr="00C44281">
              <w:t>Use the below definitions to assist with</w:t>
            </w:r>
            <w:r>
              <w:t xml:space="preserve"> the response.</w:t>
            </w:r>
          </w:p>
          <w:p w14:paraId="6FE50E05" w14:textId="7F2B798B" w:rsidR="00C45444" w:rsidRPr="00DC2884" w:rsidRDefault="00C45444" w:rsidP="00C45444">
            <w:pPr>
              <w:pStyle w:val="ListParagraph"/>
              <w:numPr>
                <w:ilvl w:val="1"/>
                <w:numId w:val="1"/>
              </w:numPr>
              <w:spacing w:after="0"/>
              <w:rPr>
                <w:b/>
                <w:bCs/>
              </w:rPr>
            </w:pPr>
            <w:r w:rsidRPr="00DC2884">
              <w:rPr>
                <w:b/>
                <w:bCs/>
              </w:rPr>
              <w:t>Unable to determine</w:t>
            </w:r>
            <w:r>
              <w:rPr>
                <w:b/>
                <w:bCs/>
              </w:rPr>
              <w:t xml:space="preserve">: </w:t>
            </w:r>
            <w:r>
              <w:t xml:space="preserve">it is unclear if the client is experiencing any </w:t>
            </w:r>
            <w:r w:rsidR="00D76061">
              <w:t>impaired judgement</w:t>
            </w:r>
            <w:r>
              <w:t xml:space="preserve"> or the assessor has received conflicting information.</w:t>
            </w:r>
          </w:p>
          <w:p w14:paraId="4157C6CF" w14:textId="57E1FA84" w:rsidR="00C45444" w:rsidRPr="00DC2884" w:rsidRDefault="00C45444" w:rsidP="00C45444">
            <w:pPr>
              <w:pStyle w:val="ListParagraph"/>
              <w:numPr>
                <w:ilvl w:val="1"/>
                <w:numId w:val="1"/>
              </w:numPr>
              <w:spacing w:after="0"/>
              <w:rPr>
                <w:b/>
                <w:bCs/>
              </w:rPr>
            </w:pPr>
            <w:r w:rsidRPr="00DC2884">
              <w:rPr>
                <w:b/>
                <w:bCs/>
              </w:rPr>
              <w:t>Never</w:t>
            </w:r>
            <w:r>
              <w:rPr>
                <w:b/>
                <w:bCs/>
              </w:rPr>
              <w:t xml:space="preserve">: </w:t>
            </w:r>
            <w:r>
              <w:t xml:space="preserve">the client is never experiencing </w:t>
            </w:r>
            <w:r w:rsidR="00D76061">
              <w:t>any impaired judgement</w:t>
            </w:r>
            <w:r>
              <w:t>.</w:t>
            </w:r>
          </w:p>
          <w:p w14:paraId="5F72C9BD" w14:textId="4EDA5B45" w:rsidR="00C45444" w:rsidRPr="00DC2884" w:rsidRDefault="00C45444" w:rsidP="00C45444">
            <w:pPr>
              <w:pStyle w:val="ListParagraph"/>
              <w:numPr>
                <w:ilvl w:val="1"/>
                <w:numId w:val="1"/>
              </w:numPr>
              <w:spacing w:after="0"/>
              <w:rPr>
                <w:b/>
                <w:bCs/>
              </w:rPr>
            </w:pPr>
            <w:r w:rsidRPr="00DC2884">
              <w:rPr>
                <w:b/>
                <w:bCs/>
              </w:rPr>
              <w:t>Occasionally</w:t>
            </w:r>
            <w:r>
              <w:rPr>
                <w:b/>
                <w:bCs/>
              </w:rPr>
              <w:t xml:space="preserve">: </w:t>
            </w:r>
            <w:r>
              <w:t xml:space="preserve">the client experiences </w:t>
            </w:r>
            <w:r w:rsidR="00D76061">
              <w:t xml:space="preserve">impaired judgment </w:t>
            </w:r>
            <w:r>
              <w:t>on a few occasions</w:t>
            </w:r>
            <w:r w:rsidR="00D76061">
              <w:t xml:space="preserve"> and/or in a few occasional circumstances</w:t>
            </w:r>
            <w:r>
              <w:t>.</w:t>
            </w:r>
          </w:p>
          <w:p w14:paraId="51B24FFF" w14:textId="0FC29EFA" w:rsidR="00C45444" w:rsidRPr="00DC2884" w:rsidRDefault="00C45444" w:rsidP="00C45444">
            <w:pPr>
              <w:pStyle w:val="ListParagraph"/>
              <w:numPr>
                <w:ilvl w:val="1"/>
                <w:numId w:val="1"/>
              </w:numPr>
              <w:spacing w:after="0"/>
              <w:rPr>
                <w:b/>
                <w:bCs/>
              </w:rPr>
            </w:pPr>
            <w:r w:rsidRPr="00DC2884">
              <w:rPr>
                <w:b/>
                <w:bCs/>
              </w:rPr>
              <w:t>Regularly</w:t>
            </w:r>
            <w:r>
              <w:rPr>
                <w:b/>
                <w:bCs/>
              </w:rPr>
              <w:t xml:space="preserve">: </w:t>
            </w:r>
            <w:r>
              <w:t xml:space="preserve">the client is regularly experiencing </w:t>
            </w:r>
            <w:r w:rsidR="00D76061">
              <w:t>impaired judgement</w:t>
            </w:r>
            <w:r>
              <w:t xml:space="preserve"> (often).</w:t>
            </w:r>
          </w:p>
          <w:p w14:paraId="05A24DD5" w14:textId="6420911F" w:rsidR="00716990" w:rsidRPr="00C45444" w:rsidRDefault="00C45444" w:rsidP="00C45444">
            <w:pPr>
              <w:pStyle w:val="ListParagraph"/>
              <w:numPr>
                <w:ilvl w:val="1"/>
                <w:numId w:val="1"/>
              </w:numPr>
              <w:spacing w:after="0"/>
              <w:rPr>
                <w:b/>
                <w:bCs/>
                <w:u w:val="single"/>
              </w:rPr>
            </w:pPr>
            <w:r w:rsidRPr="00DC2884">
              <w:rPr>
                <w:b/>
                <w:bCs/>
              </w:rPr>
              <w:lastRenderedPageBreak/>
              <w:t>Always</w:t>
            </w:r>
            <w:r>
              <w:rPr>
                <w:b/>
                <w:bCs/>
              </w:rPr>
              <w:t xml:space="preserve">: </w:t>
            </w:r>
            <w:r>
              <w:t xml:space="preserve">the client is always experiencing </w:t>
            </w:r>
            <w:r w:rsidR="00D76061">
              <w:t>impaired judgement</w:t>
            </w:r>
            <w:r>
              <w:t>.</w:t>
            </w:r>
          </w:p>
          <w:p w14:paraId="116F936D" w14:textId="77777777" w:rsidR="002C3953" w:rsidRDefault="002C3953" w:rsidP="002C3953">
            <w:pPr>
              <w:rPr>
                <w:u w:val="single"/>
              </w:rPr>
            </w:pPr>
          </w:p>
          <w:p w14:paraId="00777FD0" w14:textId="02855CAC" w:rsidR="002C3953" w:rsidRDefault="00DC2905" w:rsidP="002C3953">
            <w:pPr>
              <w:rPr>
                <w:u w:val="single"/>
              </w:rPr>
            </w:pPr>
            <w:r>
              <w:rPr>
                <w:u w:val="single"/>
              </w:rPr>
              <w:t>Prompts and/or observations:</w:t>
            </w:r>
          </w:p>
          <w:p w14:paraId="036EFF6B" w14:textId="77777777" w:rsidR="002C3953" w:rsidRDefault="002C3953" w:rsidP="002C3953">
            <w:pPr>
              <w:rPr>
                <w:u w:val="single"/>
              </w:rPr>
            </w:pPr>
          </w:p>
          <w:p w14:paraId="54496FD5" w14:textId="600E30F4" w:rsidR="002C3953" w:rsidRPr="00D76061" w:rsidRDefault="00D76061" w:rsidP="00B17677">
            <w:pPr>
              <w:pStyle w:val="ListParagraph"/>
              <w:numPr>
                <w:ilvl w:val="0"/>
                <w:numId w:val="1"/>
              </w:numPr>
              <w:spacing w:after="0"/>
              <w:rPr>
                <w:u w:val="single"/>
              </w:rPr>
            </w:pPr>
            <w:r>
              <w:t>Do you sometimes find it difficult to make the right decision?</w:t>
            </w:r>
          </w:p>
          <w:p w14:paraId="1E795CC3" w14:textId="1B39CABE" w:rsidR="00716990" w:rsidRPr="009157CD" w:rsidRDefault="009157CD" w:rsidP="009157CD">
            <w:pPr>
              <w:pStyle w:val="ListParagraph"/>
              <w:numPr>
                <w:ilvl w:val="0"/>
                <w:numId w:val="1"/>
              </w:numPr>
              <w:spacing w:after="0"/>
              <w:rPr>
                <w:u w:val="single"/>
              </w:rPr>
            </w:pPr>
            <w:r>
              <w:t>Do you know if any difficulties to make the right decision is from any health concerns?</w:t>
            </w:r>
          </w:p>
          <w:p w14:paraId="714BCF22" w14:textId="77777777" w:rsidR="00716990" w:rsidRDefault="00716990" w:rsidP="00F44A61"/>
        </w:tc>
      </w:tr>
    </w:tbl>
    <w:p w14:paraId="7CEBDEE0" w14:textId="77777777" w:rsidR="00821772" w:rsidRDefault="00821772" w:rsidP="00821772">
      <w:pPr>
        <w:pStyle w:val="Heading3"/>
        <w:spacing w:after="240"/>
        <w:rPr>
          <w:lang w:eastAsia="en-AU"/>
        </w:rPr>
      </w:pPr>
      <w:bookmarkStart w:id="2841" w:name="_Toc159623008"/>
      <w:bookmarkStart w:id="2842" w:name="_Toc159629041"/>
      <w:r>
        <w:rPr>
          <w:lang w:eastAsia="en-AU"/>
        </w:rPr>
        <w:lastRenderedPageBreak/>
        <w:t>Delirium</w:t>
      </w:r>
      <w:bookmarkEnd w:id="2841"/>
      <w:bookmarkEnd w:id="2842"/>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7A19E2" w14:paraId="3D99E6B9"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7FD23075" w14:textId="77777777" w:rsidR="00821772" w:rsidRPr="000B552D" w:rsidRDefault="00821772">
            <w:pPr>
              <w:ind w:left="141" w:hanging="141"/>
              <w:rPr>
                <w:b/>
                <w:color w:val="000000" w:themeColor="text1"/>
                <w:szCs w:val="24"/>
                <w:lang w:eastAsia="en-AU"/>
              </w:rPr>
            </w:pPr>
            <w:r w:rsidRPr="00691245">
              <w:rPr>
                <w:b/>
                <w:color w:val="FFFFFF" w:themeColor="background1"/>
                <w:szCs w:val="24"/>
                <w:lang w:eastAsia="en-AU"/>
              </w:rPr>
              <w:t>Question: Delirium</w:t>
            </w:r>
          </w:p>
        </w:tc>
      </w:tr>
      <w:tr w:rsidR="00821772" w:rsidRPr="00E53767" w14:paraId="5F3411D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435288A" w14:textId="77777777" w:rsidR="00821772" w:rsidRDefault="00821772">
            <w:pPr>
              <w:pStyle w:val="Heading3"/>
              <w:spacing w:before="0" w:line="360" w:lineRule="auto"/>
              <w:rPr>
                <w:rFonts w:cs="Arial"/>
                <w:color w:val="auto"/>
                <w:sz w:val="24"/>
                <w:szCs w:val="24"/>
              </w:rPr>
            </w:pPr>
            <w:bookmarkStart w:id="2843" w:name="_Toc159623009"/>
            <w:bookmarkStart w:id="2844" w:name="_Toc159629042"/>
            <w:r w:rsidRPr="00C9372C">
              <w:rPr>
                <w:rFonts w:cs="Arial"/>
                <w:color w:val="auto"/>
                <w:sz w:val="24"/>
                <w:szCs w:val="24"/>
              </w:rPr>
              <w:t>Response options</w:t>
            </w:r>
            <w:bookmarkEnd w:id="2843"/>
            <w:bookmarkEnd w:id="284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6610E1A" w14:textId="77777777" w:rsidR="00821772" w:rsidRDefault="00821772" w:rsidP="00B17677">
            <w:pPr>
              <w:pStyle w:val="ListParagraph"/>
              <w:numPr>
                <w:ilvl w:val="0"/>
                <w:numId w:val="14"/>
              </w:numPr>
              <w:spacing w:after="0"/>
            </w:pPr>
            <w:r>
              <w:t>Unable to determine</w:t>
            </w:r>
          </w:p>
          <w:p w14:paraId="2466B85D" w14:textId="77777777" w:rsidR="00821772" w:rsidRDefault="00821772" w:rsidP="00B17677">
            <w:pPr>
              <w:pStyle w:val="ListParagraph"/>
              <w:numPr>
                <w:ilvl w:val="0"/>
                <w:numId w:val="14"/>
              </w:numPr>
              <w:spacing w:after="0"/>
            </w:pPr>
            <w:r>
              <w:t>Never</w:t>
            </w:r>
          </w:p>
          <w:p w14:paraId="13BB951D" w14:textId="77777777" w:rsidR="00821772" w:rsidRDefault="00821772" w:rsidP="00B17677">
            <w:pPr>
              <w:pStyle w:val="ListParagraph"/>
              <w:numPr>
                <w:ilvl w:val="0"/>
                <w:numId w:val="14"/>
              </w:numPr>
              <w:spacing w:after="0"/>
            </w:pPr>
            <w:r>
              <w:t>Occasionally</w:t>
            </w:r>
          </w:p>
          <w:p w14:paraId="1E543E66" w14:textId="77777777" w:rsidR="00821772" w:rsidRDefault="00821772" w:rsidP="00B17677">
            <w:pPr>
              <w:pStyle w:val="ListParagraph"/>
              <w:numPr>
                <w:ilvl w:val="0"/>
                <w:numId w:val="14"/>
              </w:numPr>
              <w:spacing w:after="0"/>
            </w:pPr>
            <w:r>
              <w:t>Regularly</w:t>
            </w:r>
          </w:p>
          <w:p w14:paraId="20EA7FC3" w14:textId="77777777" w:rsidR="00821772" w:rsidRPr="00E53767" w:rsidRDefault="00821772" w:rsidP="00B17677">
            <w:pPr>
              <w:pStyle w:val="ListParagraph"/>
              <w:numPr>
                <w:ilvl w:val="0"/>
                <w:numId w:val="14"/>
              </w:numPr>
              <w:spacing w:after="0"/>
            </w:pPr>
            <w:r>
              <w:t>Always</w:t>
            </w:r>
          </w:p>
        </w:tc>
      </w:tr>
      <w:tr w:rsidR="00CD66FF" w:rsidRPr="00E53767" w14:paraId="18755A5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18F891E" w14:textId="63B9B14E" w:rsidR="00CD66FF" w:rsidRPr="00C9372C" w:rsidRDefault="00CD66FF" w:rsidP="00CD66FF">
            <w:pPr>
              <w:pStyle w:val="Heading3"/>
              <w:spacing w:before="0" w:line="360" w:lineRule="auto"/>
              <w:rPr>
                <w:rFonts w:cs="Arial"/>
                <w:color w:val="auto"/>
                <w:sz w:val="24"/>
                <w:szCs w:val="24"/>
              </w:rPr>
            </w:pPr>
            <w:bookmarkStart w:id="2845" w:name="_Toc159623010"/>
            <w:bookmarkStart w:id="2846" w:name="_Toc159629043"/>
            <w:r>
              <w:rPr>
                <w:rFonts w:cs="Arial"/>
                <w:color w:val="auto"/>
                <w:sz w:val="24"/>
                <w:szCs w:val="24"/>
              </w:rPr>
              <w:t>Question rule</w:t>
            </w:r>
            <w:r w:rsidR="00716990">
              <w:rPr>
                <w:rFonts w:cs="Arial"/>
                <w:color w:val="auto"/>
                <w:sz w:val="24"/>
                <w:szCs w:val="24"/>
              </w:rPr>
              <w:t>s</w:t>
            </w:r>
            <w:bookmarkEnd w:id="2845"/>
            <w:bookmarkEnd w:id="284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91EC737" w14:textId="77777777" w:rsidR="003D4A81" w:rsidRPr="001A62FA" w:rsidRDefault="00BF5BFB" w:rsidP="003D4A81">
            <w:pPr>
              <w:spacing w:after="200" w:line="276" w:lineRule="auto"/>
            </w:pPr>
            <w:r w:rsidRPr="001A62FA">
              <w:t xml:space="preserve">This question will be presented to all assessors. </w:t>
            </w:r>
          </w:p>
          <w:p w14:paraId="6A8C03A9" w14:textId="7B852D86" w:rsidR="00CD66FF" w:rsidRPr="004805F9" w:rsidRDefault="00BF5BFB" w:rsidP="004805F9">
            <w:pPr>
              <w:spacing w:after="200" w:line="276" w:lineRule="auto"/>
            </w:pPr>
            <w:r w:rsidRPr="001A62FA">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E53767" w14:paraId="313C73A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DAD8D1B" w14:textId="3992991B" w:rsidR="00716990" w:rsidRDefault="00716990" w:rsidP="00716990">
            <w:pPr>
              <w:pStyle w:val="Heading3"/>
              <w:spacing w:before="0" w:line="360" w:lineRule="auto"/>
              <w:rPr>
                <w:rFonts w:cs="Arial"/>
                <w:color w:val="auto"/>
                <w:sz w:val="24"/>
                <w:szCs w:val="24"/>
              </w:rPr>
            </w:pPr>
            <w:bookmarkStart w:id="2847" w:name="_Toc159623011"/>
            <w:bookmarkStart w:id="2848" w:name="_Toc159629044"/>
            <w:r w:rsidRPr="00BF1111">
              <w:rPr>
                <w:rFonts w:cs="Arial"/>
                <w:color w:val="auto"/>
                <w:sz w:val="24"/>
                <w:szCs w:val="24"/>
              </w:rPr>
              <w:t>Pre-populated information</w:t>
            </w:r>
            <w:bookmarkEnd w:id="2847"/>
            <w:bookmarkEnd w:id="284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60B0E9D" w14:textId="0224EC56" w:rsidR="00716990" w:rsidRDefault="00DE720B" w:rsidP="00716990">
            <w:r>
              <w:t>No</w:t>
            </w:r>
          </w:p>
        </w:tc>
      </w:tr>
      <w:tr w:rsidR="00716990" w:rsidRPr="00E53767" w14:paraId="3942195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6091567" w14:textId="480884FD" w:rsidR="00716990" w:rsidRDefault="00716990" w:rsidP="00716990">
            <w:pPr>
              <w:pStyle w:val="Heading3"/>
              <w:spacing w:before="0" w:line="360" w:lineRule="auto"/>
              <w:rPr>
                <w:rFonts w:cs="Arial"/>
                <w:color w:val="auto"/>
                <w:sz w:val="24"/>
                <w:szCs w:val="24"/>
              </w:rPr>
            </w:pPr>
            <w:bookmarkStart w:id="2849" w:name="_Toc159623012"/>
            <w:bookmarkStart w:id="2850" w:name="_Toc159629045"/>
            <w:r w:rsidRPr="00BD710B">
              <w:rPr>
                <w:rFonts w:cs="Arial"/>
                <w:bCs/>
                <w:color w:val="auto"/>
                <w:sz w:val="24"/>
                <w:szCs w:val="24"/>
              </w:rPr>
              <w:t>Response guidance</w:t>
            </w:r>
            <w:bookmarkEnd w:id="2849"/>
            <w:bookmarkEnd w:id="285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9E2B222" w14:textId="77777777" w:rsidR="00716990" w:rsidRDefault="00716990" w:rsidP="00716990">
            <w:pPr>
              <w:rPr>
                <w:u w:val="single"/>
              </w:rPr>
            </w:pPr>
            <w:r>
              <w:rPr>
                <w:u w:val="single"/>
              </w:rPr>
              <w:t>Context:</w:t>
            </w:r>
          </w:p>
          <w:p w14:paraId="58D87C1F" w14:textId="77777777" w:rsidR="00716990" w:rsidRDefault="00716990" w:rsidP="00716990">
            <w:pPr>
              <w:rPr>
                <w:u w:val="single"/>
              </w:rPr>
            </w:pPr>
          </w:p>
          <w:p w14:paraId="28934365" w14:textId="4CCBDB0F" w:rsidR="00467858" w:rsidRPr="00467858" w:rsidRDefault="00B017C0" w:rsidP="00B17677">
            <w:pPr>
              <w:pStyle w:val="ListParagraph"/>
              <w:numPr>
                <w:ilvl w:val="0"/>
                <w:numId w:val="1"/>
              </w:numPr>
              <w:spacing w:after="0"/>
              <w:rPr>
                <w:u w:val="single"/>
              </w:rPr>
            </w:pPr>
            <w:r>
              <w:t>The assessor should seek to determine i</w:t>
            </w:r>
            <w:r w:rsidR="00467858">
              <w:t>f the client experiences delirium.</w:t>
            </w:r>
          </w:p>
          <w:p w14:paraId="041E8CD4" w14:textId="47E30713" w:rsidR="00716990" w:rsidRPr="00712711" w:rsidRDefault="00B017C0" w:rsidP="00B17677">
            <w:pPr>
              <w:pStyle w:val="ListParagraph"/>
              <w:numPr>
                <w:ilvl w:val="0"/>
                <w:numId w:val="1"/>
              </w:numPr>
              <w:spacing w:after="0"/>
              <w:rPr>
                <w:u w:val="single"/>
              </w:rPr>
            </w:pPr>
            <w:r>
              <w:t>Delirium is a</w:t>
            </w:r>
            <w:r w:rsidR="00467858" w:rsidRPr="00F07F89">
              <w:t>n acute change in mental status characterised by a disturbance of consciousness, attention, cognition and perception that can develop hours to a few days</w:t>
            </w:r>
            <w:r w:rsidR="00467858">
              <w:t>.</w:t>
            </w:r>
          </w:p>
          <w:p w14:paraId="230D5325" w14:textId="77777777" w:rsidR="00716990" w:rsidRDefault="00716990" w:rsidP="00716990">
            <w:pPr>
              <w:rPr>
                <w:u w:val="single"/>
              </w:rPr>
            </w:pPr>
          </w:p>
          <w:p w14:paraId="513B79C6" w14:textId="77777777" w:rsidR="00716990" w:rsidRDefault="00716990" w:rsidP="00716990">
            <w:pPr>
              <w:rPr>
                <w:u w:val="single"/>
              </w:rPr>
            </w:pPr>
            <w:r>
              <w:rPr>
                <w:u w:val="single"/>
              </w:rPr>
              <w:t>Consider and record:</w:t>
            </w:r>
          </w:p>
          <w:p w14:paraId="71BB77C5" w14:textId="77777777" w:rsidR="00716990" w:rsidRDefault="00716990" w:rsidP="00716990">
            <w:pPr>
              <w:rPr>
                <w:u w:val="single"/>
              </w:rPr>
            </w:pPr>
          </w:p>
          <w:p w14:paraId="3FEEAE69" w14:textId="610623D2" w:rsidR="00716990" w:rsidRPr="00375620" w:rsidRDefault="00B017C0" w:rsidP="00B17677">
            <w:pPr>
              <w:pStyle w:val="ListParagraph"/>
              <w:numPr>
                <w:ilvl w:val="0"/>
                <w:numId w:val="1"/>
              </w:numPr>
              <w:spacing w:after="0"/>
              <w:rPr>
                <w:u w:val="single"/>
              </w:rPr>
            </w:pPr>
            <w:r>
              <w:t xml:space="preserve">If the client may experience delirium.  </w:t>
            </w:r>
          </w:p>
          <w:p w14:paraId="666205EB" w14:textId="77777777" w:rsidR="00375620" w:rsidRPr="009F6542" w:rsidRDefault="00375620" w:rsidP="00375620">
            <w:pPr>
              <w:pStyle w:val="ListParagraph"/>
              <w:numPr>
                <w:ilvl w:val="0"/>
                <w:numId w:val="1"/>
              </w:numPr>
              <w:spacing w:after="0"/>
            </w:pPr>
            <w:r w:rsidRPr="00C44281">
              <w:t>Use the below definitions to assist with</w:t>
            </w:r>
            <w:r>
              <w:t xml:space="preserve"> the response.</w:t>
            </w:r>
          </w:p>
          <w:p w14:paraId="598A0859" w14:textId="005639B4" w:rsidR="00375620" w:rsidRPr="00DC2884" w:rsidRDefault="00375620" w:rsidP="00375620">
            <w:pPr>
              <w:pStyle w:val="ListParagraph"/>
              <w:numPr>
                <w:ilvl w:val="1"/>
                <w:numId w:val="1"/>
              </w:numPr>
              <w:spacing w:after="0"/>
              <w:rPr>
                <w:b/>
                <w:bCs/>
              </w:rPr>
            </w:pPr>
            <w:r w:rsidRPr="00DC2884">
              <w:rPr>
                <w:b/>
                <w:bCs/>
              </w:rPr>
              <w:t>Unable to determine</w:t>
            </w:r>
            <w:r>
              <w:rPr>
                <w:b/>
                <w:bCs/>
              </w:rPr>
              <w:t xml:space="preserve">: </w:t>
            </w:r>
            <w:r>
              <w:t>it is unclear if the client is experiencing any delirium or the assessor has received conflicting information.</w:t>
            </w:r>
          </w:p>
          <w:p w14:paraId="1F6F2177" w14:textId="330AD0BD" w:rsidR="00375620" w:rsidRPr="00DC2884" w:rsidRDefault="00375620" w:rsidP="00375620">
            <w:pPr>
              <w:pStyle w:val="ListParagraph"/>
              <w:numPr>
                <w:ilvl w:val="1"/>
                <w:numId w:val="1"/>
              </w:numPr>
              <w:spacing w:after="0"/>
              <w:rPr>
                <w:b/>
                <w:bCs/>
              </w:rPr>
            </w:pPr>
            <w:r w:rsidRPr="00DC2884">
              <w:rPr>
                <w:b/>
                <w:bCs/>
              </w:rPr>
              <w:t>Never</w:t>
            </w:r>
            <w:r>
              <w:rPr>
                <w:b/>
                <w:bCs/>
              </w:rPr>
              <w:t xml:space="preserve">: </w:t>
            </w:r>
            <w:r>
              <w:t>the client is never experiencing delirium.</w:t>
            </w:r>
          </w:p>
          <w:p w14:paraId="056391A0" w14:textId="19CD8439" w:rsidR="00375620" w:rsidRPr="00DC2884" w:rsidRDefault="00375620" w:rsidP="00375620">
            <w:pPr>
              <w:pStyle w:val="ListParagraph"/>
              <w:numPr>
                <w:ilvl w:val="1"/>
                <w:numId w:val="1"/>
              </w:numPr>
              <w:spacing w:after="0"/>
              <w:rPr>
                <w:b/>
                <w:bCs/>
              </w:rPr>
            </w:pPr>
            <w:r w:rsidRPr="00DC2884">
              <w:rPr>
                <w:b/>
                <w:bCs/>
              </w:rPr>
              <w:lastRenderedPageBreak/>
              <w:t>Occasionally</w:t>
            </w:r>
            <w:r>
              <w:rPr>
                <w:b/>
                <w:bCs/>
              </w:rPr>
              <w:t xml:space="preserve">: </w:t>
            </w:r>
            <w:r>
              <w:t>the client experiences delirium on a few occasions.</w:t>
            </w:r>
          </w:p>
          <w:p w14:paraId="57D64DDD" w14:textId="62A538D5" w:rsidR="00375620" w:rsidRPr="00DC2884" w:rsidRDefault="00375620" w:rsidP="00375620">
            <w:pPr>
              <w:pStyle w:val="ListParagraph"/>
              <w:numPr>
                <w:ilvl w:val="1"/>
                <w:numId w:val="1"/>
              </w:numPr>
              <w:spacing w:after="0"/>
              <w:rPr>
                <w:b/>
                <w:bCs/>
              </w:rPr>
            </w:pPr>
            <w:r w:rsidRPr="00DC2884">
              <w:rPr>
                <w:b/>
                <w:bCs/>
              </w:rPr>
              <w:t>Regularly</w:t>
            </w:r>
            <w:r>
              <w:rPr>
                <w:b/>
                <w:bCs/>
              </w:rPr>
              <w:t xml:space="preserve">: </w:t>
            </w:r>
            <w:r>
              <w:t>the client is regularly experiencing delirium (often).</w:t>
            </w:r>
          </w:p>
          <w:p w14:paraId="3C64140D" w14:textId="58D4F3EA" w:rsidR="00375620" w:rsidRPr="00375620" w:rsidRDefault="00375620" w:rsidP="00375620">
            <w:pPr>
              <w:pStyle w:val="ListParagraph"/>
              <w:numPr>
                <w:ilvl w:val="1"/>
                <w:numId w:val="1"/>
              </w:numPr>
              <w:spacing w:after="0"/>
              <w:rPr>
                <w:b/>
                <w:bCs/>
                <w:u w:val="single"/>
              </w:rPr>
            </w:pPr>
            <w:r w:rsidRPr="00DC2884">
              <w:rPr>
                <w:b/>
                <w:bCs/>
              </w:rPr>
              <w:t>Always</w:t>
            </w:r>
            <w:r>
              <w:rPr>
                <w:b/>
                <w:bCs/>
              </w:rPr>
              <w:t xml:space="preserve">: </w:t>
            </w:r>
            <w:r>
              <w:t>the client is always experiencing delirium.</w:t>
            </w:r>
          </w:p>
          <w:p w14:paraId="0BF45DBE" w14:textId="77777777" w:rsidR="002C3953" w:rsidRDefault="002C3953" w:rsidP="002C3953">
            <w:pPr>
              <w:rPr>
                <w:u w:val="single"/>
              </w:rPr>
            </w:pPr>
          </w:p>
          <w:p w14:paraId="38BD04A3" w14:textId="3F55FBFA" w:rsidR="002C3953" w:rsidRDefault="00DC2905" w:rsidP="002C3953">
            <w:pPr>
              <w:rPr>
                <w:u w:val="single"/>
              </w:rPr>
            </w:pPr>
            <w:r>
              <w:rPr>
                <w:u w:val="single"/>
              </w:rPr>
              <w:t>Prompts and/or observations:</w:t>
            </w:r>
          </w:p>
          <w:p w14:paraId="4667A70C" w14:textId="77777777" w:rsidR="002C3953" w:rsidRDefault="002C3953" w:rsidP="002C3953">
            <w:pPr>
              <w:rPr>
                <w:u w:val="single"/>
              </w:rPr>
            </w:pPr>
          </w:p>
          <w:p w14:paraId="11805C4A" w14:textId="0029600F" w:rsidR="002C3953" w:rsidRPr="000E5363" w:rsidRDefault="000E5363" w:rsidP="00B17677">
            <w:pPr>
              <w:pStyle w:val="ListParagraph"/>
              <w:numPr>
                <w:ilvl w:val="0"/>
                <w:numId w:val="1"/>
              </w:numPr>
              <w:spacing w:after="0"/>
              <w:rPr>
                <w:u w:val="single"/>
              </w:rPr>
            </w:pPr>
            <w:r>
              <w:t>Do you ever feel a sudden change in your thinking and behaviour?</w:t>
            </w:r>
          </w:p>
          <w:p w14:paraId="7190BAAB" w14:textId="7269CB2D" w:rsidR="000E5363" w:rsidRDefault="000E5363" w:rsidP="00B17677">
            <w:pPr>
              <w:pStyle w:val="ListParagraph"/>
              <w:numPr>
                <w:ilvl w:val="0"/>
                <w:numId w:val="1"/>
              </w:numPr>
              <w:spacing w:after="0"/>
            </w:pPr>
            <w:r w:rsidRPr="000E5363">
              <w:t xml:space="preserve">Are you sometimes confused or </w:t>
            </w:r>
            <w:r>
              <w:t>forgetful?</w:t>
            </w:r>
          </w:p>
          <w:p w14:paraId="425AB406" w14:textId="41DD7378" w:rsidR="000E5363" w:rsidRDefault="000E5363" w:rsidP="00B17677">
            <w:pPr>
              <w:pStyle w:val="ListParagraph"/>
              <w:numPr>
                <w:ilvl w:val="0"/>
                <w:numId w:val="1"/>
              </w:numPr>
              <w:spacing w:after="0"/>
            </w:pPr>
            <w:r>
              <w:t>Are you sometimes unsure of the time or where you are?</w:t>
            </w:r>
          </w:p>
          <w:p w14:paraId="7411A10B" w14:textId="70AC1C01" w:rsidR="000E5363" w:rsidRPr="000E5363" w:rsidRDefault="000E5363" w:rsidP="00D711FA">
            <w:pPr>
              <w:pStyle w:val="ListParagraph"/>
              <w:numPr>
                <w:ilvl w:val="0"/>
                <w:numId w:val="1"/>
              </w:numPr>
              <w:spacing w:after="0"/>
            </w:pPr>
            <w:r>
              <w:t>Do you sometimes struggle to pay attention?</w:t>
            </w:r>
          </w:p>
          <w:p w14:paraId="31419DFE" w14:textId="77777777" w:rsidR="00716990" w:rsidRDefault="00716990" w:rsidP="00716990">
            <w:pPr>
              <w:rPr>
                <w:u w:val="single"/>
              </w:rPr>
            </w:pPr>
          </w:p>
          <w:p w14:paraId="3D56D537" w14:textId="77777777" w:rsidR="00716990" w:rsidRDefault="00716990" w:rsidP="00716990">
            <w:pPr>
              <w:rPr>
                <w:u w:val="single"/>
              </w:rPr>
            </w:pPr>
            <w:r>
              <w:rPr>
                <w:u w:val="single"/>
              </w:rPr>
              <w:t>Support resources:</w:t>
            </w:r>
          </w:p>
          <w:p w14:paraId="473E84CF" w14:textId="77777777" w:rsidR="00716990" w:rsidRDefault="00716990" w:rsidP="00716990">
            <w:pPr>
              <w:rPr>
                <w:u w:val="single"/>
              </w:rPr>
            </w:pPr>
          </w:p>
          <w:p w14:paraId="2933DAC1" w14:textId="21D1727C" w:rsidR="00716990" w:rsidRDefault="00B017C0" w:rsidP="00B017C0">
            <w:pPr>
              <w:pStyle w:val="ListParagraph"/>
              <w:numPr>
                <w:ilvl w:val="0"/>
                <w:numId w:val="1"/>
              </w:numPr>
              <w:spacing w:after="0"/>
            </w:pPr>
            <w:hyperlink r:id="rId97" w:history="1">
              <w:r>
                <w:rPr>
                  <w:rStyle w:val="Hyperlink"/>
                </w:rPr>
                <w:t>Delirium – symptoms, diagnosis and treatment | healthdirect</w:t>
              </w:r>
            </w:hyperlink>
          </w:p>
          <w:p w14:paraId="55870E72" w14:textId="77777777" w:rsidR="00B017C0" w:rsidRDefault="00B017C0" w:rsidP="00716990"/>
        </w:tc>
      </w:tr>
    </w:tbl>
    <w:p w14:paraId="5A253CCE" w14:textId="77777777" w:rsidR="00821772" w:rsidRDefault="00821772" w:rsidP="00821772">
      <w:pPr>
        <w:pStyle w:val="Heading3"/>
        <w:spacing w:after="240"/>
        <w:rPr>
          <w:lang w:eastAsia="en-AU"/>
        </w:rPr>
      </w:pPr>
      <w:bookmarkStart w:id="2851" w:name="_Toc159623013"/>
      <w:bookmarkStart w:id="2852" w:name="_Toc159629046"/>
      <w:r>
        <w:rPr>
          <w:lang w:eastAsia="en-AU"/>
        </w:rPr>
        <w:lastRenderedPageBreak/>
        <w:t>At risk behaviour</w:t>
      </w:r>
      <w:bookmarkEnd w:id="2851"/>
      <w:bookmarkEnd w:id="2852"/>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B16583" w14:paraId="0022CF8D"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619A8666" w14:textId="77777777" w:rsidR="00821772" w:rsidRPr="00B16583" w:rsidRDefault="00821772">
            <w:pPr>
              <w:ind w:left="141" w:hanging="141"/>
              <w:rPr>
                <w:highlight w:val="yellow"/>
              </w:rPr>
            </w:pPr>
            <w:r w:rsidRPr="00691245">
              <w:rPr>
                <w:b/>
                <w:color w:val="FFFFFF" w:themeColor="background1"/>
                <w:szCs w:val="24"/>
                <w:lang w:eastAsia="en-AU"/>
              </w:rPr>
              <w:t>Question: At risk behaviour</w:t>
            </w:r>
          </w:p>
        </w:tc>
      </w:tr>
      <w:tr w:rsidR="00821772" w:rsidRPr="00736DE7" w14:paraId="6C49596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280F531" w14:textId="77777777" w:rsidR="00821772" w:rsidRDefault="00821772">
            <w:pPr>
              <w:pStyle w:val="Heading3"/>
              <w:spacing w:before="0" w:line="360" w:lineRule="auto"/>
              <w:rPr>
                <w:rFonts w:cs="Arial"/>
                <w:color w:val="auto"/>
                <w:sz w:val="24"/>
                <w:szCs w:val="24"/>
              </w:rPr>
            </w:pPr>
            <w:bookmarkStart w:id="2853" w:name="_Toc159623014"/>
            <w:bookmarkStart w:id="2854" w:name="_Toc159629047"/>
            <w:r w:rsidRPr="00C9372C">
              <w:rPr>
                <w:rFonts w:cs="Arial"/>
                <w:color w:val="auto"/>
                <w:sz w:val="24"/>
                <w:szCs w:val="24"/>
              </w:rPr>
              <w:t>Response options</w:t>
            </w:r>
            <w:bookmarkEnd w:id="2853"/>
            <w:bookmarkEnd w:id="285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84B2FA5" w14:textId="77777777" w:rsidR="00821772" w:rsidRDefault="00821772" w:rsidP="00B17677">
            <w:pPr>
              <w:pStyle w:val="ListParagraph"/>
              <w:numPr>
                <w:ilvl w:val="0"/>
                <w:numId w:val="14"/>
              </w:numPr>
              <w:spacing w:after="0"/>
            </w:pPr>
            <w:r>
              <w:t>Unable to determine</w:t>
            </w:r>
          </w:p>
          <w:p w14:paraId="376FA2CF" w14:textId="77777777" w:rsidR="00821772" w:rsidRDefault="00821772" w:rsidP="00B17677">
            <w:pPr>
              <w:pStyle w:val="ListParagraph"/>
              <w:numPr>
                <w:ilvl w:val="0"/>
                <w:numId w:val="14"/>
              </w:numPr>
              <w:spacing w:after="0"/>
            </w:pPr>
            <w:r>
              <w:t>Never</w:t>
            </w:r>
          </w:p>
          <w:p w14:paraId="50C5BF2F" w14:textId="77777777" w:rsidR="00821772" w:rsidRDefault="00821772" w:rsidP="00B17677">
            <w:pPr>
              <w:pStyle w:val="ListParagraph"/>
              <w:numPr>
                <w:ilvl w:val="0"/>
                <w:numId w:val="14"/>
              </w:numPr>
              <w:spacing w:after="0"/>
            </w:pPr>
            <w:r>
              <w:t>Occasionally</w:t>
            </w:r>
          </w:p>
          <w:p w14:paraId="4D443BB3" w14:textId="77777777" w:rsidR="00821772" w:rsidRDefault="00821772" w:rsidP="00B17677">
            <w:pPr>
              <w:pStyle w:val="ListParagraph"/>
              <w:numPr>
                <w:ilvl w:val="0"/>
                <w:numId w:val="14"/>
              </w:numPr>
              <w:spacing w:after="0"/>
            </w:pPr>
            <w:r>
              <w:t>Regularly</w:t>
            </w:r>
          </w:p>
          <w:p w14:paraId="4DB322C2" w14:textId="77777777" w:rsidR="00821772" w:rsidRPr="00736DE7" w:rsidRDefault="00821772" w:rsidP="00B17677">
            <w:pPr>
              <w:pStyle w:val="ListParagraph"/>
              <w:numPr>
                <w:ilvl w:val="0"/>
                <w:numId w:val="14"/>
              </w:numPr>
              <w:spacing w:after="0"/>
            </w:pPr>
            <w:r>
              <w:t>Always</w:t>
            </w:r>
          </w:p>
        </w:tc>
      </w:tr>
      <w:tr w:rsidR="00CD66FF" w:rsidRPr="00736DE7" w14:paraId="2D8DCB9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96B2938" w14:textId="2E8E0AE4" w:rsidR="00CD66FF" w:rsidRPr="00C9372C" w:rsidRDefault="00CD66FF" w:rsidP="00CD66FF">
            <w:pPr>
              <w:pStyle w:val="Heading3"/>
              <w:spacing w:before="0" w:line="360" w:lineRule="auto"/>
              <w:rPr>
                <w:rFonts w:cs="Arial"/>
                <w:color w:val="auto"/>
                <w:sz w:val="24"/>
                <w:szCs w:val="24"/>
              </w:rPr>
            </w:pPr>
            <w:bookmarkStart w:id="2855" w:name="_Toc159623015"/>
            <w:bookmarkStart w:id="2856" w:name="_Toc159629048"/>
            <w:r>
              <w:rPr>
                <w:rFonts w:cs="Arial"/>
                <w:color w:val="auto"/>
                <w:sz w:val="24"/>
                <w:szCs w:val="24"/>
              </w:rPr>
              <w:t>Question rule</w:t>
            </w:r>
            <w:r w:rsidR="00716990">
              <w:rPr>
                <w:rFonts w:cs="Arial"/>
                <w:color w:val="auto"/>
                <w:sz w:val="24"/>
                <w:szCs w:val="24"/>
              </w:rPr>
              <w:t>s</w:t>
            </w:r>
            <w:bookmarkEnd w:id="2855"/>
            <w:bookmarkEnd w:id="285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5736DFD" w14:textId="77777777" w:rsidR="003D4A81" w:rsidRPr="001A62FA" w:rsidRDefault="00BF5BFB" w:rsidP="003D4A81">
            <w:pPr>
              <w:spacing w:after="200" w:line="276" w:lineRule="auto"/>
            </w:pPr>
            <w:r w:rsidRPr="001A62FA">
              <w:t xml:space="preserve">This question will be presented to all assessors. </w:t>
            </w:r>
          </w:p>
          <w:p w14:paraId="6F1902D0" w14:textId="0A073298" w:rsidR="00CD66FF" w:rsidRPr="004805F9" w:rsidRDefault="00BF5BFB" w:rsidP="004805F9">
            <w:pPr>
              <w:spacing w:after="200" w:line="276" w:lineRule="auto"/>
            </w:pPr>
            <w:r w:rsidRPr="001A62FA">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736DE7" w14:paraId="3DB88E4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894558E" w14:textId="41AFA970" w:rsidR="00716990" w:rsidRDefault="00716990" w:rsidP="00716990">
            <w:pPr>
              <w:pStyle w:val="Heading3"/>
              <w:spacing w:before="0" w:line="360" w:lineRule="auto"/>
              <w:rPr>
                <w:rFonts w:cs="Arial"/>
                <w:color w:val="auto"/>
                <w:sz w:val="24"/>
                <w:szCs w:val="24"/>
              </w:rPr>
            </w:pPr>
            <w:bookmarkStart w:id="2857" w:name="_Toc159623016"/>
            <w:bookmarkStart w:id="2858" w:name="_Toc159629049"/>
            <w:r w:rsidRPr="00BF1111">
              <w:rPr>
                <w:rFonts w:cs="Arial"/>
                <w:color w:val="auto"/>
                <w:sz w:val="24"/>
                <w:szCs w:val="24"/>
              </w:rPr>
              <w:t>Pre-populated information</w:t>
            </w:r>
            <w:bookmarkEnd w:id="2857"/>
            <w:bookmarkEnd w:id="285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DA2E85A" w14:textId="43F439E6" w:rsidR="00716990" w:rsidRDefault="00DE720B" w:rsidP="00716990">
            <w:r>
              <w:t>No</w:t>
            </w:r>
          </w:p>
        </w:tc>
      </w:tr>
      <w:tr w:rsidR="00716990" w:rsidRPr="00736DE7" w14:paraId="41229F2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1DE6047" w14:textId="0B03FE17" w:rsidR="00716990" w:rsidRDefault="00716990" w:rsidP="00716990">
            <w:pPr>
              <w:pStyle w:val="Heading3"/>
              <w:spacing w:before="0" w:line="360" w:lineRule="auto"/>
              <w:rPr>
                <w:rFonts w:cs="Arial"/>
                <w:color w:val="auto"/>
                <w:sz w:val="24"/>
                <w:szCs w:val="24"/>
              </w:rPr>
            </w:pPr>
            <w:bookmarkStart w:id="2859" w:name="_Toc159623017"/>
            <w:bookmarkStart w:id="2860" w:name="_Toc159629050"/>
            <w:r w:rsidRPr="00BD710B">
              <w:rPr>
                <w:rFonts w:cs="Arial"/>
                <w:bCs/>
                <w:color w:val="auto"/>
                <w:sz w:val="24"/>
                <w:szCs w:val="24"/>
              </w:rPr>
              <w:t>Response guidance</w:t>
            </w:r>
            <w:bookmarkEnd w:id="2859"/>
            <w:bookmarkEnd w:id="286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3376803" w14:textId="77777777" w:rsidR="00716990" w:rsidRDefault="00716990" w:rsidP="00716990">
            <w:pPr>
              <w:rPr>
                <w:u w:val="single"/>
              </w:rPr>
            </w:pPr>
            <w:r>
              <w:rPr>
                <w:u w:val="single"/>
              </w:rPr>
              <w:t>Context:</w:t>
            </w:r>
          </w:p>
          <w:p w14:paraId="6F9E02A5" w14:textId="77777777" w:rsidR="00716990" w:rsidRDefault="00716990" w:rsidP="00716990">
            <w:pPr>
              <w:rPr>
                <w:u w:val="single"/>
              </w:rPr>
            </w:pPr>
          </w:p>
          <w:p w14:paraId="7CEFF544" w14:textId="16DBE3EA" w:rsidR="00D711FA" w:rsidRPr="00D711FA" w:rsidRDefault="00D711FA" w:rsidP="00CA3055">
            <w:pPr>
              <w:pStyle w:val="ListParagraph"/>
              <w:numPr>
                <w:ilvl w:val="0"/>
                <w:numId w:val="1"/>
              </w:numPr>
              <w:spacing w:after="0"/>
              <w:rPr>
                <w:u w:val="single"/>
              </w:rPr>
            </w:pPr>
            <w:r>
              <w:t>The assessor should seek to determine if the client appears to display at risk behaviours.</w:t>
            </w:r>
          </w:p>
          <w:p w14:paraId="38B12E04" w14:textId="2E8653A8" w:rsidR="00D711FA" w:rsidRPr="00D711FA" w:rsidRDefault="00D711FA" w:rsidP="00CA3055">
            <w:pPr>
              <w:pStyle w:val="ListParagraph"/>
              <w:numPr>
                <w:ilvl w:val="0"/>
                <w:numId w:val="1"/>
              </w:numPr>
              <w:spacing w:after="0"/>
            </w:pPr>
            <w:r w:rsidRPr="00D711FA">
              <w:t>At risk behaviours are any behaviour that put the client or others at risk of harm.</w:t>
            </w:r>
          </w:p>
          <w:p w14:paraId="56DBC491" w14:textId="77777777" w:rsidR="00716990" w:rsidRDefault="00716990" w:rsidP="00716990">
            <w:pPr>
              <w:rPr>
                <w:u w:val="single"/>
              </w:rPr>
            </w:pPr>
          </w:p>
          <w:p w14:paraId="4810E284" w14:textId="77777777" w:rsidR="00716990" w:rsidRDefault="00716990" w:rsidP="00716990">
            <w:pPr>
              <w:rPr>
                <w:u w:val="single"/>
              </w:rPr>
            </w:pPr>
            <w:r>
              <w:rPr>
                <w:u w:val="single"/>
              </w:rPr>
              <w:t>Consider and record:</w:t>
            </w:r>
          </w:p>
          <w:p w14:paraId="4ACEB4C0" w14:textId="77777777" w:rsidR="00716990" w:rsidRDefault="00716990" w:rsidP="00716990">
            <w:pPr>
              <w:rPr>
                <w:u w:val="single"/>
              </w:rPr>
            </w:pPr>
          </w:p>
          <w:p w14:paraId="4CE184AF" w14:textId="6A508CAF" w:rsidR="00D711FA" w:rsidRPr="00225EBC" w:rsidRDefault="00D711FA" w:rsidP="00CA3055">
            <w:pPr>
              <w:pStyle w:val="ListParagraph"/>
              <w:numPr>
                <w:ilvl w:val="0"/>
                <w:numId w:val="1"/>
              </w:numPr>
              <w:spacing w:after="0"/>
              <w:rPr>
                <w:u w:val="single"/>
              </w:rPr>
            </w:pPr>
            <w:r>
              <w:t>If the client appears to display at risk behaviour.</w:t>
            </w:r>
          </w:p>
          <w:p w14:paraId="36A7DF49" w14:textId="77777777" w:rsidR="00D711FA" w:rsidRPr="009F6542" w:rsidRDefault="00D711FA" w:rsidP="00CA3055">
            <w:pPr>
              <w:pStyle w:val="ListParagraph"/>
              <w:numPr>
                <w:ilvl w:val="0"/>
                <w:numId w:val="1"/>
              </w:numPr>
              <w:spacing w:after="0"/>
            </w:pPr>
            <w:r w:rsidRPr="00C44281">
              <w:t>Use the below definitions to assist with</w:t>
            </w:r>
            <w:r>
              <w:t xml:space="preserve"> the response.</w:t>
            </w:r>
          </w:p>
          <w:p w14:paraId="612DC6FD" w14:textId="01A0E31C" w:rsidR="00D711FA" w:rsidRPr="00DC2884" w:rsidRDefault="00D711FA" w:rsidP="00CA3055">
            <w:pPr>
              <w:pStyle w:val="ListParagraph"/>
              <w:numPr>
                <w:ilvl w:val="1"/>
                <w:numId w:val="1"/>
              </w:numPr>
              <w:spacing w:after="0"/>
              <w:rPr>
                <w:b/>
                <w:bCs/>
              </w:rPr>
            </w:pPr>
            <w:r w:rsidRPr="00DC2884">
              <w:rPr>
                <w:b/>
                <w:bCs/>
              </w:rPr>
              <w:t>Unable to determine</w:t>
            </w:r>
            <w:r>
              <w:rPr>
                <w:b/>
                <w:bCs/>
              </w:rPr>
              <w:t xml:space="preserve">: </w:t>
            </w:r>
            <w:r>
              <w:t>it is unclear if the client displays at risk behaviours or the assessor has received conflicting information.</w:t>
            </w:r>
          </w:p>
          <w:p w14:paraId="3437BF16" w14:textId="6021B523" w:rsidR="00D711FA" w:rsidRPr="00DC2884" w:rsidRDefault="00D711FA" w:rsidP="00CA3055">
            <w:pPr>
              <w:pStyle w:val="ListParagraph"/>
              <w:numPr>
                <w:ilvl w:val="1"/>
                <w:numId w:val="1"/>
              </w:numPr>
              <w:spacing w:after="0"/>
              <w:rPr>
                <w:b/>
                <w:bCs/>
              </w:rPr>
            </w:pPr>
            <w:r w:rsidRPr="00DC2884">
              <w:rPr>
                <w:b/>
                <w:bCs/>
              </w:rPr>
              <w:t>Never</w:t>
            </w:r>
            <w:r>
              <w:rPr>
                <w:b/>
                <w:bCs/>
              </w:rPr>
              <w:t xml:space="preserve">: </w:t>
            </w:r>
            <w:r>
              <w:t>the client is never displaying at risk behaviour</w:t>
            </w:r>
          </w:p>
          <w:p w14:paraId="59AA8D67" w14:textId="02173DE0" w:rsidR="00D711FA" w:rsidRPr="00DC2884" w:rsidRDefault="00D711FA" w:rsidP="00CA3055">
            <w:pPr>
              <w:pStyle w:val="ListParagraph"/>
              <w:numPr>
                <w:ilvl w:val="1"/>
                <w:numId w:val="1"/>
              </w:numPr>
              <w:spacing w:after="0"/>
              <w:rPr>
                <w:b/>
                <w:bCs/>
              </w:rPr>
            </w:pPr>
            <w:r w:rsidRPr="00DC2884">
              <w:rPr>
                <w:b/>
                <w:bCs/>
              </w:rPr>
              <w:t>Occasionally</w:t>
            </w:r>
            <w:r>
              <w:rPr>
                <w:b/>
                <w:bCs/>
              </w:rPr>
              <w:t xml:space="preserve">: </w:t>
            </w:r>
            <w:r>
              <w:t>the client displays at risk behaviour on a few occasions.</w:t>
            </w:r>
          </w:p>
          <w:p w14:paraId="7EFF7D29" w14:textId="5755F604" w:rsidR="00D711FA" w:rsidRPr="00DC2884" w:rsidRDefault="00D711FA" w:rsidP="00CA3055">
            <w:pPr>
              <w:pStyle w:val="ListParagraph"/>
              <w:numPr>
                <w:ilvl w:val="1"/>
                <w:numId w:val="1"/>
              </w:numPr>
              <w:spacing w:after="0"/>
              <w:rPr>
                <w:b/>
                <w:bCs/>
              </w:rPr>
            </w:pPr>
            <w:r w:rsidRPr="00DC2884">
              <w:rPr>
                <w:b/>
                <w:bCs/>
              </w:rPr>
              <w:t>Regularly</w:t>
            </w:r>
            <w:r>
              <w:rPr>
                <w:b/>
                <w:bCs/>
              </w:rPr>
              <w:t xml:space="preserve">: </w:t>
            </w:r>
            <w:r>
              <w:t>the client is regularly displaying at risk behaviour (often).</w:t>
            </w:r>
          </w:p>
          <w:p w14:paraId="76F8F892" w14:textId="7A7C90B1" w:rsidR="00716990" w:rsidRPr="00D711FA" w:rsidRDefault="00D711FA" w:rsidP="00CA3055">
            <w:pPr>
              <w:pStyle w:val="ListParagraph"/>
              <w:numPr>
                <w:ilvl w:val="1"/>
                <w:numId w:val="1"/>
              </w:numPr>
              <w:spacing w:after="0"/>
              <w:rPr>
                <w:b/>
                <w:bCs/>
                <w:u w:val="single"/>
              </w:rPr>
            </w:pPr>
            <w:r w:rsidRPr="00DC2884">
              <w:rPr>
                <w:b/>
                <w:bCs/>
              </w:rPr>
              <w:t>Always</w:t>
            </w:r>
            <w:r>
              <w:rPr>
                <w:b/>
                <w:bCs/>
              </w:rPr>
              <w:t xml:space="preserve">: </w:t>
            </w:r>
            <w:r>
              <w:t>the client is always displaying at risk behaviour.</w:t>
            </w:r>
          </w:p>
          <w:p w14:paraId="679EA0F2" w14:textId="77777777" w:rsidR="002C3953" w:rsidRDefault="002C3953" w:rsidP="002C3953">
            <w:pPr>
              <w:rPr>
                <w:u w:val="single"/>
              </w:rPr>
            </w:pPr>
          </w:p>
          <w:p w14:paraId="4B91435F" w14:textId="6CEAB5E7" w:rsidR="002C3953" w:rsidRDefault="00DC2905" w:rsidP="002C3953">
            <w:pPr>
              <w:rPr>
                <w:u w:val="single"/>
              </w:rPr>
            </w:pPr>
            <w:r>
              <w:rPr>
                <w:u w:val="single"/>
              </w:rPr>
              <w:t>Prompts and/or observations:</w:t>
            </w:r>
          </w:p>
          <w:p w14:paraId="1ED27D17" w14:textId="77777777" w:rsidR="002C3953" w:rsidRDefault="002C3953" w:rsidP="002C3953">
            <w:pPr>
              <w:rPr>
                <w:u w:val="single"/>
              </w:rPr>
            </w:pPr>
          </w:p>
          <w:p w14:paraId="717DB55F" w14:textId="3F75BE64" w:rsidR="00CA3055" w:rsidRPr="00CA3055" w:rsidRDefault="00CA3055" w:rsidP="007755F5">
            <w:pPr>
              <w:pStyle w:val="ListParagraph"/>
              <w:numPr>
                <w:ilvl w:val="0"/>
                <w:numId w:val="1"/>
              </w:numPr>
              <w:spacing w:after="0"/>
            </w:pPr>
            <w:r w:rsidRPr="00CA3055">
              <w:t xml:space="preserve">Ask </w:t>
            </w:r>
            <w:r w:rsidR="00703649">
              <w:t>o</w:t>
            </w:r>
            <w:r w:rsidRPr="00CA3055">
              <w:t>pen-</w:t>
            </w:r>
            <w:r w:rsidR="00703649">
              <w:t>e</w:t>
            </w:r>
            <w:r w:rsidRPr="00CA3055">
              <w:t xml:space="preserve">nded </w:t>
            </w:r>
            <w:r w:rsidR="00703649">
              <w:t>q</w:t>
            </w:r>
            <w:r w:rsidRPr="00CA3055">
              <w:t>uestions:</w:t>
            </w:r>
          </w:p>
          <w:p w14:paraId="7EA3E6A2" w14:textId="77777777" w:rsidR="00CA3055" w:rsidRPr="00CA3055" w:rsidRDefault="00CA3055" w:rsidP="007755F5">
            <w:pPr>
              <w:pStyle w:val="ListParagraph"/>
              <w:numPr>
                <w:ilvl w:val="1"/>
                <w:numId w:val="1"/>
              </w:numPr>
              <w:spacing w:after="0"/>
            </w:pPr>
            <w:r w:rsidRPr="00CA3055">
              <w:t>Encourage dialogue by asking questions that allow the person to express themselves freely.</w:t>
            </w:r>
          </w:p>
          <w:p w14:paraId="500D4DB3" w14:textId="169B4717" w:rsidR="00CA3055" w:rsidRPr="00CA3055" w:rsidRDefault="00CA3055" w:rsidP="007755F5">
            <w:pPr>
              <w:pStyle w:val="ListParagraph"/>
              <w:numPr>
                <w:ilvl w:val="0"/>
                <w:numId w:val="1"/>
              </w:numPr>
              <w:spacing w:after="0"/>
            </w:pPr>
            <w:r w:rsidRPr="00CA3055">
              <w:t xml:space="preserve">Listen </w:t>
            </w:r>
            <w:r w:rsidR="00703649">
              <w:t>a</w:t>
            </w:r>
            <w:r w:rsidRPr="00CA3055">
              <w:t>ctively:</w:t>
            </w:r>
          </w:p>
          <w:p w14:paraId="296ABA06" w14:textId="77777777" w:rsidR="00CA3055" w:rsidRPr="00CA3055" w:rsidRDefault="00CA3055" w:rsidP="007755F5">
            <w:pPr>
              <w:pStyle w:val="ListParagraph"/>
              <w:numPr>
                <w:ilvl w:val="1"/>
                <w:numId w:val="1"/>
              </w:numPr>
              <w:spacing w:after="0"/>
            </w:pPr>
            <w:r w:rsidRPr="00CA3055">
              <w:t>Be an attentive listener without judgment.</w:t>
            </w:r>
          </w:p>
          <w:p w14:paraId="7E6F4487" w14:textId="77777777" w:rsidR="00CA3055" w:rsidRPr="00CA3055" w:rsidRDefault="00CA3055" w:rsidP="007755F5">
            <w:pPr>
              <w:pStyle w:val="ListParagraph"/>
              <w:numPr>
                <w:ilvl w:val="1"/>
                <w:numId w:val="1"/>
              </w:numPr>
              <w:spacing w:after="0"/>
            </w:pPr>
            <w:r w:rsidRPr="00CA3055">
              <w:t>Show empathy and validate their feelings.</w:t>
            </w:r>
          </w:p>
          <w:p w14:paraId="0DA4F2C5" w14:textId="77777777" w:rsidR="00CA3055" w:rsidRPr="00CA3055" w:rsidRDefault="00CA3055" w:rsidP="007755F5">
            <w:pPr>
              <w:pStyle w:val="ListParagraph"/>
              <w:numPr>
                <w:ilvl w:val="1"/>
                <w:numId w:val="1"/>
              </w:numPr>
              <w:spacing w:after="0"/>
            </w:pPr>
            <w:r w:rsidRPr="00CA3055">
              <w:t>Avoid interrupting or rushing the conversation.</w:t>
            </w:r>
          </w:p>
          <w:p w14:paraId="0C022FA2" w14:textId="6D024607" w:rsidR="00CA3055" w:rsidRPr="00CA3055" w:rsidRDefault="00CA3055" w:rsidP="007755F5">
            <w:pPr>
              <w:pStyle w:val="ListParagraph"/>
              <w:numPr>
                <w:ilvl w:val="0"/>
                <w:numId w:val="1"/>
              </w:numPr>
              <w:spacing w:after="0"/>
            </w:pPr>
            <w:r w:rsidRPr="00CA3055">
              <w:t xml:space="preserve">Observe </w:t>
            </w:r>
            <w:r w:rsidR="00703649">
              <w:t>s</w:t>
            </w:r>
            <w:r w:rsidRPr="00CA3055">
              <w:t xml:space="preserve">igns and </w:t>
            </w:r>
            <w:r w:rsidR="00703649">
              <w:t>c</w:t>
            </w:r>
            <w:r w:rsidRPr="00CA3055">
              <w:t>ues:</w:t>
            </w:r>
          </w:p>
          <w:p w14:paraId="4AEA18F1" w14:textId="07C27C74" w:rsidR="00CA3055" w:rsidRPr="00CA3055" w:rsidRDefault="00CA3055" w:rsidP="007755F5">
            <w:pPr>
              <w:pStyle w:val="ListParagraph"/>
              <w:numPr>
                <w:ilvl w:val="1"/>
                <w:numId w:val="1"/>
              </w:numPr>
              <w:spacing w:after="0"/>
            </w:pPr>
            <w:r w:rsidRPr="00CA3055">
              <w:t xml:space="preserve">Pay attention to </w:t>
            </w:r>
            <w:r w:rsidR="007755F5" w:rsidRPr="00CA3055">
              <w:t>behavioural</w:t>
            </w:r>
            <w:r w:rsidRPr="00CA3055">
              <w:t xml:space="preserve"> cues that might indicate distress or risk:</w:t>
            </w:r>
          </w:p>
          <w:p w14:paraId="11CBAD25" w14:textId="3BD41655" w:rsidR="00CA3055" w:rsidRPr="00CA3055" w:rsidRDefault="00CA3055" w:rsidP="007755F5">
            <w:pPr>
              <w:pStyle w:val="ListParagraph"/>
              <w:numPr>
                <w:ilvl w:val="2"/>
                <w:numId w:val="1"/>
              </w:numPr>
              <w:spacing w:after="0"/>
            </w:pPr>
            <w:r w:rsidRPr="00CA3055">
              <w:t xml:space="preserve">Appearance: </w:t>
            </w:r>
            <w:r w:rsidR="007755F5">
              <w:t>b</w:t>
            </w:r>
            <w:r w:rsidRPr="00CA3055">
              <w:t>loodstains, carrying potential weapons.</w:t>
            </w:r>
          </w:p>
          <w:p w14:paraId="4DBE24E1" w14:textId="5E43789A" w:rsidR="00CA3055" w:rsidRPr="00CA3055" w:rsidRDefault="00CA3055" w:rsidP="007755F5">
            <w:pPr>
              <w:pStyle w:val="ListParagraph"/>
              <w:numPr>
                <w:ilvl w:val="2"/>
                <w:numId w:val="1"/>
              </w:numPr>
              <w:spacing w:after="0"/>
            </w:pPr>
            <w:r w:rsidRPr="00CA3055">
              <w:t xml:space="preserve">Physical </w:t>
            </w:r>
            <w:r w:rsidR="00703649">
              <w:t>a</w:t>
            </w:r>
            <w:r w:rsidRPr="00CA3055">
              <w:t xml:space="preserve">ctivity: </w:t>
            </w:r>
            <w:r w:rsidR="007755F5">
              <w:t>r</w:t>
            </w:r>
            <w:r w:rsidRPr="00CA3055">
              <w:t>estlessness, agitation, clenched fists, hostile expressions.</w:t>
            </w:r>
          </w:p>
          <w:p w14:paraId="1299ADAC" w14:textId="397973D2" w:rsidR="00CA3055" w:rsidRPr="00CA3055" w:rsidRDefault="00CA3055" w:rsidP="007755F5">
            <w:pPr>
              <w:pStyle w:val="ListParagraph"/>
              <w:numPr>
                <w:ilvl w:val="2"/>
                <w:numId w:val="1"/>
              </w:numPr>
              <w:spacing w:after="0"/>
            </w:pPr>
            <w:r w:rsidRPr="00CA3055">
              <w:t xml:space="preserve">Mood: </w:t>
            </w:r>
            <w:r w:rsidR="007755F5">
              <w:t>a</w:t>
            </w:r>
            <w:r w:rsidRPr="00CA3055">
              <w:t>nger, anxiety, tension, difficulty controlling emotions.</w:t>
            </w:r>
          </w:p>
          <w:p w14:paraId="0C158C36" w14:textId="635AE919" w:rsidR="002C3953" w:rsidRPr="00703649" w:rsidRDefault="00CA3055" w:rsidP="00703649">
            <w:pPr>
              <w:pStyle w:val="ListParagraph"/>
              <w:numPr>
                <w:ilvl w:val="2"/>
                <w:numId w:val="1"/>
              </w:numPr>
              <w:spacing w:after="0"/>
            </w:pPr>
            <w:r w:rsidRPr="00CA3055">
              <w:t xml:space="preserve">Speech: </w:t>
            </w:r>
            <w:r w:rsidR="007755F5">
              <w:t>l</w:t>
            </w:r>
            <w:r w:rsidRPr="00CA3055">
              <w:t>oud, threatening, slurred.</w:t>
            </w:r>
          </w:p>
          <w:p w14:paraId="1B204C7A" w14:textId="77777777" w:rsidR="00716990" w:rsidRDefault="00716990" w:rsidP="00716990"/>
        </w:tc>
      </w:tr>
    </w:tbl>
    <w:p w14:paraId="0729735A" w14:textId="77777777" w:rsidR="00821772" w:rsidRDefault="00821772" w:rsidP="00821772">
      <w:pPr>
        <w:pStyle w:val="Heading3"/>
        <w:spacing w:after="240"/>
        <w:rPr>
          <w:lang w:eastAsia="en-AU"/>
        </w:rPr>
      </w:pPr>
      <w:bookmarkStart w:id="2861" w:name="_Toc159623018"/>
      <w:bookmarkStart w:id="2862" w:name="_Toc159629051"/>
      <w:r>
        <w:rPr>
          <w:lang w:eastAsia="en-AU"/>
        </w:rPr>
        <w:lastRenderedPageBreak/>
        <w:t>Confusion</w:t>
      </w:r>
      <w:bookmarkEnd w:id="2861"/>
      <w:bookmarkEnd w:id="2862"/>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B16583" w14:paraId="5DE11C61"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5C3AFBF7" w14:textId="77777777" w:rsidR="00821772" w:rsidRPr="00B16583" w:rsidRDefault="00821772">
            <w:pPr>
              <w:ind w:left="141" w:hanging="141"/>
              <w:rPr>
                <w:highlight w:val="yellow"/>
              </w:rPr>
            </w:pPr>
            <w:r w:rsidRPr="00691245">
              <w:rPr>
                <w:b/>
                <w:color w:val="FFFFFF" w:themeColor="background1"/>
                <w:szCs w:val="24"/>
                <w:lang w:eastAsia="en-AU"/>
              </w:rPr>
              <w:t>Question: Confusion</w:t>
            </w:r>
          </w:p>
        </w:tc>
      </w:tr>
      <w:tr w:rsidR="00821772" w:rsidRPr="003401BC" w14:paraId="0932CA2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00A936D" w14:textId="77777777" w:rsidR="00821772" w:rsidRDefault="00821772">
            <w:pPr>
              <w:pStyle w:val="Heading3"/>
              <w:spacing w:before="0" w:line="360" w:lineRule="auto"/>
              <w:rPr>
                <w:rFonts w:cs="Arial"/>
                <w:color w:val="auto"/>
                <w:sz w:val="24"/>
                <w:szCs w:val="24"/>
              </w:rPr>
            </w:pPr>
            <w:bookmarkStart w:id="2863" w:name="_Toc159623019"/>
            <w:bookmarkStart w:id="2864" w:name="_Toc159629052"/>
            <w:r w:rsidRPr="00C9372C">
              <w:rPr>
                <w:rFonts w:cs="Arial"/>
                <w:color w:val="auto"/>
                <w:sz w:val="24"/>
                <w:szCs w:val="24"/>
              </w:rPr>
              <w:t>Response options</w:t>
            </w:r>
            <w:bookmarkEnd w:id="2863"/>
            <w:bookmarkEnd w:id="286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0C67C70" w14:textId="77777777" w:rsidR="00821772" w:rsidRDefault="00821772" w:rsidP="00B17677">
            <w:pPr>
              <w:pStyle w:val="ListParagraph"/>
              <w:numPr>
                <w:ilvl w:val="0"/>
                <w:numId w:val="14"/>
              </w:numPr>
              <w:spacing w:after="0"/>
            </w:pPr>
            <w:r>
              <w:t>Unable to determine</w:t>
            </w:r>
          </w:p>
          <w:p w14:paraId="69A0A53C" w14:textId="77777777" w:rsidR="00821772" w:rsidRDefault="00821772" w:rsidP="00B17677">
            <w:pPr>
              <w:pStyle w:val="ListParagraph"/>
              <w:numPr>
                <w:ilvl w:val="0"/>
                <w:numId w:val="14"/>
              </w:numPr>
              <w:spacing w:after="0"/>
            </w:pPr>
            <w:r>
              <w:t>Never</w:t>
            </w:r>
          </w:p>
          <w:p w14:paraId="52EFD2C0" w14:textId="77777777" w:rsidR="00821772" w:rsidRDefault="00821772" w:rsidP="00B17677">
            <w:pPr>
              <w:pStyle w:val="ListParagraph"/>
              <w:numPr>
                <w:ilvl w:val="0"/>
                <w:numId w:val="14"/>
              </w:numPr>
              <w:spacing w:after="0"/>
            </w:pPr>
            <w:r>
              <w:t>Occasionally</w:t>
            </w:r>
          </w:p>
          <w:p w14:paraId="5574F56D" w14:textId="77777777" w:rsidR="00821772" w:rsidRDefault="00821772" w:rsidP="00B17677">
            <w:pPr>
              <w:pStyle w:val="ListParagraph"/>
              <w:numPr>
                <w:ilvl w:val="0"/>
                <w:numId w:val="14"/>
              </w:numPr>
              <w:spacing w:after="0"/>
            </w:pPr>
            <w:r>
              <w:t>Regularly</w:t>
            </w:r>
          </w:p>
          <w:p w14:paraId="02F84319" w14:textId="77777777" w:rsidR="00821772" w:rsidRPr="003401BC" w:rsidRDefault="00821772" w:rsidP="00B17677">
            <w:pPr>
              <w:pStyle w:val="ListParagraph"/>
              <w:numPr>
                <w:ilvl w:val="0"/>
                <w:numId w:val="14"/>
              </w:numPr>
              <w:spacing w:after="0"/>
            </w:pPr>
            <w:r>
              <w:t>Always</w:t>
            </w:r>
          </w:p>
        </w:tc>
      </w:tr>
      <w:tr w:rsidR="00CD66FF" w:rsidRPr="003401BC" w14:paraId="2AB24BC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3689A42" w14:textId="703F7525" w:rsidR="00CD66FF" w:rsidRPr="00C9372C" w:rsidRDefault="00CD66FF" w:rsidP="00CD66FF">
            <w:pPr>
              <w:pStyle w:val="Heading3"/>
              <w:spacing w:before="0" w:line="360" w:lineRule="auto"/>
              <w:rPr>
                <w:rFonts w:cs="Arial"/>
                <w:color w:val="auto"/>
                <w:sz w:val="24"/>
                <w:szCs w:val="24"/>
              </w:rPr>
            </w:pPr>
            <w:bookmarkStart w:id="2865" w:name="_Toc159623020"/>
            <w:bookmarkStart w:id="2866" w:name="_Toc159629053"/>
            <w:r>
              <w:rPr>
                <w:rFonts w:cs="Arial"/>
                <w:color w:val="auto"/>
                <w:sz w:val="24"/>
                <w:szCs w:val="24"/>
              </w:rPr>
              <w:t>Question rule</w:t>
            </w:r>
            <w:r w:rsidR="00716990">
              <w:rPr>
                <w:rFonts w:cs="Arial"/>
                <w:color w:val="auto"/>
                <w:sz w:val="24"/>
                <w:szCs w:val="24"/>
              </w:rPr>
              <w:t>s</w:t>
            </w:r>
            <w:bookmarkEnd w:id="2865"/>
            <w:bookmarkEnd w:id="286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1805B37" w14:textId="77777777" w:rsidR="003D4A81" w:rsidRPr="001A62FA" w:rsidRDefault="00BF5BFB" w:rsidP="003D4A81">
            <w:pPr>
              <w:spacing w:after="200" w:line="276" w:lineRule="auto"/>
            </w:pPr>
            <w:r w:rsidRPr="001A62FA">
              <w:t xml:space="preserve">This question will be presented to all assessors. </w:t>
            </w:r>
          </w:p>
          <w:p w14:paraId="2EF29105" w14:textId="2C5FD90F" w:rsidR="00CD66FF" w:rsidRPr="004805F9" w:rsidRDefault="00BF5BFB" w:rsidP="004805F9">
            <w:pPr>
              <w:spacing w:after="200" w:line="276" w:lineRule="auto"/>
            </w:pPr>
            <w:r w:rsidRPr="001A62FA">
              <w:lastRenderedPageBreak/>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3401BC" w14:paraId="125F7C8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CFD9413" w14:textId="4D55D9D5" w:rsidR="00716990" w:rsidRDefault="00716990" w:rsidP="00716990">
            <w:pPr>
              <w:pStyle w:val="Heading3"/>
              <w:spacing w:before="0" w:line="360" w:lineRule="auto"/>
              <w:rPr>
                <w:rFonts w:cs="Arial"/>
                <w:color w:val="auto"/>
                <w:sz w:val="24"/>
                <w:szCs w:val="24"/>
              </w:rPr>
            </w:pPr>
            <w:bookmarkStart w:id="2867" w:name="_Toc159623021"/>
            <w:bookmarkStart w:id="2868" w:name="_Toc159629054"/>
            <w:r w:rsidRPr="00BF1111">
              <w:rPr>
                <w:rFonts w:cs="Arial"/>
                <w:color w:val="auto"/>
                <w:sz w:val="24"/>
                <w:szCs w:val="24"/>
              </w:rPr>
              <w:lastRenderedPageBreak/>
              <w:t>Pre-populated information</w:t>
            </w:r>
            <w:bookmarkEnd w:id="2867"/>
            <w:bookmarkEnd w:id="286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726462F" w14:textId="31647FA6" w:rsidR="00716990" w:rsidRDefault="00DE720B" w:rsidP="00716990">
            <w:r>
              <w:t>No</w:t>
            </w:r>
          </w:p>
        </w:tc>
      </w:tr>
      <w:tr w:rsidR="00716990" w:rsidRPr="003401BC" w14:paraId="050D1F6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CAD5EA2" w14:textId="7192962B" w:rsidR="00716990" w:rsidRDefault="00716990" w:rsidP="00716990">
            <w:pPr>
              <w:pStyle w:val="Heading3"/>
              <w:spacing w:before="0" w:line="360" w:lineRule="auto"/>
              <w:rPr>
                <w:rFonts w:cs="Arial"/>
                <w:color w:val="auto"/>
                <w:sz w:val="24"/>
                <w:szCs w:val="24"/>
              </w:rPr>
            </w:pPr>
            <w:bookmarkStart w:id="2869" w:name="_Toc159623022"/>
            <w:bookmarkStart w:id="2870" w:name="_Toc159629055"/>
            <w:r w:rsidRPr="00BD710B">
              <w:rPr>
                <w:rFonts w:cs="Arial"/>
                <w:bCs/>
                <w:color w:val="auto"/>
                <w:sz w:val="24"/>
                <w:szCs w:val="24"/>
              </w:rPr>
              <w:t>Response guidance</w:t>
            </w:r>
            <w:bookmarkEnd w:id="2869"/>
            <w:bookmarkEnd w:id="287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F97EF00" w14:textId="77777777" w:rsidR="00716990" w:rsidRDefault="00716990" w:rsidP="00716990">
            <w:pPr>
              <w:rPr>
                <w:u w:val="single"/>
              </w:rPr>
            </w:pPr>
            <w:r>
              <w:rPr>
                <w:u w:val="single"/>
              </w:rPr>
              <w:t>Context:</w:t>
            </w:r>
          </w:p>
          <w:p w14:paraId="22B8A4C0" w14:textId="77777777" w:rsidR="00716990" w:rsidRDefault="00716990" w:rsidP="00716990">
            <w:pPr>
              <w:rPr>
                <w:u w:val="single"/>
              </w:rPr>
            </w:pPr>
          </w:p>
          <w:p w14:paraId="3A54B66C" w14:textId="620B4517" w:rsidR="00AA3031" w:rsidRPr="00AA3031" w:rsidRDefault="00703649" w:rsidP="00B17677">
            <w:pPr>
              <w:pStyle w:val="ListParagraph"/>
              <w:numPr>
                <w:ilvl w:val="0"/>
                <w:numId w:val="1"/>
              </w:numPr>
              <w:spacing w:after="0"/>
              <w:rPr>
                <w:u w:val="single"/>
              </w:rPr>
            </w:pPr>
            <w:r>
              <w:t xml:space="preserve">The assessor should seek to understand </w:t>
            </w:r>
            <w:r w:rsidR="00AA3031">
              <w:t xml:space="preserve">If the client displays </w:t>
            </w:r>
            <w:r>
              <w:t xml:space="preserve">any signs of </w:t>
            </w:r>
            <w:r w:rsidR="00AA3031">
              <w:t>confusion.</w:t>
            </w:r>
          </w:p>
          <w:p w14:paraId="209513BF" w14:textId="35C47134" w:rsidR="00716990" w:rsidRPr="00712711" w:rsidRDefault="00703649" w:rsidP="00B17677">
            <w:pPr>
              <w:pStyle w:val="ListParagraph"/>
              <w:numPr>
                <w:ilvl w:val="0"/>
                <w:numId w:val="1"/>
              </w:numPr>
              <w:spacing w:after="0"/>
              <w:rPr>
                <w:u w:val="single"/>
              </w:rPr>
            </w:pPr>
            <w:r>
              <w:t>Confusion as a</w:t>
            </w:r>
            <w:r w:rsidR="00AA3031" w:rsidRPr="002F7436">
              <w:t xml:space="preserve"> behaviour can come on quickly or slowly over time depending on the cause.</w:t>
            </w:r>
          </w:p>
          <w:p w14:paraId="1223507E" w14:textId="77777777" w:rsidR="00716990" w:rsidRDefault="00716990" w:rsidP="00716990">
            <w:pPr>
              <w:rPr>
                <w:u w:val="single"/>
              </w:rPr>
            </w:pPr>
          </w:p>
          <w:p w14:paraId="6FD3BDE6" w14:textId="77777777" w:rsidR="00716990" w:rsidRDefault="00716990" w:rsidP="00716990">
            <w:pPr>
              <w:rPr>
                <w:u w:val="single"/>
              </w:rPr>
            </w:pPr>
            <w:r>
              <w:rPr>
                <w:u w:val="single"/>
              </w:rPr>
              <w:t>Consider and record:</w:t>
            </w:r>
          </w:p>
          <w:p w14:paraId="29290F60" w14:textId="77777777" w:rsidR="00716990" w:rsidRDefault="00716990" w:rsidP="00716990">
            <w:pPr>
              <w:rPr>
                <w:u w:val="single"/>
              </w:rPr>
            </w:pPr>
          </w:p>
          <w:p w14:paraId="1242BAD2" w14:textId="29AF01B1" w:rsidR="00703649" w:rsidRPr="00AA3031" w:rsidRDefault="00703649" w:rsidP="00703649">
            <w:pPr>
              <w:pStyle w:val="ListParagraph"/>
              <w:numPr>
                <w:ilvl w:val="0"/>
                <w:numId w:val="1"/>
              </w:numPr>
              <w:spacing w:after="0"/>
              <w:rPr>
                <w:u w:val="single"/>
              </w:rPr>
            </w:pPr>
            <w:r>
              <w:t>If the client displays signs of confusion.</w:t>
            </w:r>
          </w:p>
          <w:p w14:paraId="452195D5" w14:textId="77777777" w:rsidR="00703649" w:rsidRPr="009F6542" w:rsidRDefault="00703649" w:rsidP="00703649">
            <w:pPr>
              <w:pStyle w:val="ListParagraph"/>
              <w:numPr>
                <w:ilvl w:val="0"/>
                <w:numId w:val="1"/>
              </w:numPr>
              <w:spacing w:after="0"/>
            </w:pPr>
            <w:r w:rsidRPr="00C44281">
              <w:t>Use the below definitions to assist with</w:t>
            </w:r>
            <w:r>
              <w:t xml:space="preserve"> the response.</w:t>
            </w:r>
          </w:p>
          <w:p w14:paraId="347DD5A9" w14:textId="1906FD86" w:rsidR="00703649" w:rsidRPr="00DC2884" w:rsidRDefault="00703649" w:rsidP="00703649">
            <w:pPr>
              <w:pStyle w:val="ListParagraph"/>
              <w:numPr>
                <w:ilvl w:val="1"/>
                <w:numId w:val="1"/>
              </w:numPr>
              <w:spacing w:after="0"/>
              <w:rPr>
                <w:b/>
                <w:bCs/>
              </w:rPr>
            </w:pPr>
            <w:r w:rsidRPr="00DC2884">
              <w:rPr>
                <w:b/>
                <w:bCs/>
              </w:rPr>
              <w:t>Unable to determine</w:t>
            </w:r>
            <w:r>
              <w:rPr>
                <w:b/>
                <w:bCs/>
              </w:rPr>
              <w:t xml:space="preserve">: </w:t>
            </w:r>
            <w:r>
              <w:t>it is unclear if the client displays signs of confusion or the assessor has received conflicting information.</w:t>
            </w:r>
          </w:p>
          <w:p w14:paraId="5A7A8098" w14:textId="65516E1D" w:rsidR="00703649" w:rsidRPr="00DC2884" w:rsidRDefault="00703649" w:rsidP="00703649">
            <w:pPr>
              <w:pStyle w:val="ListParagraph"/>
              <w:numPr>
                <w:ilvl w:val="1"/>
                <w:numId w:val="1"/>
              </w:numPr>
              <w:spacing w:after="0"/>
              <w:rPr>
                <w:b/>
                <w:bCs/>
              </w:rPr>
            </w:pPr>
            <w:r w:rsidRPr="00DC2884">
              <w:rPr>
                <w:b/>
                <w:bCs/>
              </w:rPr>
              <w:t>Never</w:t>
            </w:r>
            <w:r>
              <w:rPr>
                <w:b/>
                <w:bCs/>
              </w:rPr>
              <w:t xml:space="preserve">: </w:t>
            </w:r>
            <w:r>
              <w:t>the client is never displaying signs of confusion</w:t>
            </w:r>
          </w:p>
          <w:p w14:paraId="28A43D02" w14:textId="20F98680" w:rsidR="00703649" w:rsidRPr="00DC2884" w:rsidRDefault="00703649" w:rsidP="00703649">
            <w:pPr>
              <w:pStyle w:val="ListParagraph"/>
              <w:numPr>
                <w:ilvl w:val="1"/>
                <w:numId w:val="1"/>
              </w:numPr>
              <w:spacing w:after="0"/>
              <w:rPr>
                <w:b/>
                <w:bCs/>
              </w:rPr>
            </w:pPr>
            <w:r w:rsidRPr="00DC2884">
              <w:rPr>
                <w:b/>
                <w:bCs/>
              </w:rPr>
              <w:t>Occasionally</w:t>
            </w:r>
            <w:r>
              <w:rPr>
                <w:b/>
                <w:bCs/>
              </w:rPr>
              <w:t xml:space="preserve">: </w:t>
            </w:r>
            <w:r>
              <w:t>the client displays signs of confusion on a few occasions.</w:t>
            </w:r>
          </w:p>
          <w:p w14:paraId="3FC53DE2" w14:textId="6552EA13" w:rsidR="00703649" w:rsidRPr="00DC2884" w:rsidRDefault="00703649" w:rsidP="00703649">
            <w:pPr>
              <w:pStyle w:val="ListParagraph"/>
              <w:numPr>
                <w:ilvl w:val="1"/>
                <w:numId w:val="1"/>
              </w:numPr>
              <w:spacing w:after="0"/>
              <w:rPr>
                <w:b/>
                <w:bCs/>
              </w:rPr>
            </w:pPr>
            <w:r w:rsidRPr="00DC2884">
              <w:rPr>
                <w:b/>
                <w:bCs/>
              </w:rPr>
              <w:t>Regularly</w:t>
            </w:r>
            <w:r>
              <w:rPr>
                <w:b/>
                <w:bCs/>
              </w:rPr>
              <w:t xml:space="preserve">: </w:t>
            </w:r>
            <w:r>
              <w:t>the client is regularly displaying signs of confusion (often).</w:t>
            </w:r>
          </w:p>
          <w:p w14:paraId="273FA23B" w14:textId="73ABFF1D" w:rsidR="00716990" w:rsidRPr="00703649" w:rsidRDefault="00703649" w:rsidP="00703649">
            <w:pPr>
              <w:pStyle w:val="ListParagraph"/>
              <w:numPr>
                <w:ilvl w:val="1"/>
                <w:numId w:val="1"/>
              </w:numPr>
              <w:spacing w:after="0"/>
              <w:rPr>
                <w:b/>
                <w:bCs/>
                <w:u w:val="single"/>
              </w:rPr>
            </w:pPr>
            <w:r w:rsidRPr="00DC2884">
              <w:rPr>
                <w:b/>
                <w:bCs/>
              </w:rPr>
              <w:t>Always</w:t>
            </w:r>
            <w:r>
              <w:rPr>
                <w:b/>
                <w:bCs/>
              </w:rPr>
              <w:t xml:space="preserve">: </w:t>
            </w:r>
            <w:r>
              <w:t>the client is always displaying signs of confusion.</w:t>
            </w:r>
          </w:p>
          <w:p w14:paraId="7F882BAD" w14:textId="77777777" w:rsidR="002C3953" w:rsidRDefault="002C3953" w:rsidP="002C3953">
            <w:pPr>
              <w:rPr>
                <w:u w:val="single"/>
              </w:rPr>
            </w:pPr>
          </w:p>
          <w:p w14:paraId="26007679" w14:textId="60C13C5A" w:rsidR="002C3953" w:rsidRDefault="00DC2905" w:rsidP="002C3953">
            <w:pPr>
              <w:rPr>
                <w:u w:val="single"/>
              </w:rPr>
            </w:pPr>
            <w:r>
              <w:rPr>
                <w:u w:val="single"/>
              </w:rPr>
              <w:t>Prompts and/or observations:</w:t>
            </w:r>
          </w:p>
          <w:p w14:paraId="7ACDC5B6" w14:textId="77777777" w:rsidR="002C3953" w:rsidRDefault="002C3953" w:rsidP="002C3953">
            <w:pPr>
              <w:rPr>
                <w:u w:val="single"/>
              </w:rPr>
            </w:pPr>
          </w:p>
          <w:p w14:paraId="4326DB71" w14:textId="44130FEF" w:rsidR="002C3953" w:rsidRPr="00703649" w:rsidRDefault="00703649" w:rsidP="00B17677">
            <w:pPr>
              <w:pStyle w:val="ListParagraph"/>
              <w:numPr>
                <w:ilvl w:val="0"/>
                <w:numId w:val="1"/>
              </w:numPr>
              <w:spacing w:after="0"/>
              <w:rPr>
                <w:u w:val="single"/>
              </w:rPr>
            </w:pPr>
            <w:r>
              <w:t>Do you find it easy to follow what is going on around you?</w:t>
            </w:r>
          </w:p>
          <w:p w14:paraId="696AA7D4" w14:textId="23342179" w:rsidR="00703649" w:rsidRPr="008978F9" w:rsidRDefault="00FC4AD6" w:rsidP="00B17677">
            <w:pPr>
              <w:pStyle w:val="ListParagraph"/>
              <w:numPr>
                <w:ilvl w:val="0"/>
                <w:numId w:val="1"/>
              </w:numPr>
              <w:spacing w:after="0"/>
              <w:rPr>
                <w:u w:val="single"/>
              </w:rPr>
            </w:pPr>
            <w:r>
              <w:t>Are you sometimes confused with what someone is saying to you or what they are doing?</w:t>
            </w:r>
          </w:p>
          <w:p w14:paraId="1C4DF5AF" w14:textId="03B03147" w:rsidR="00716990" w:rsidRPr="00A21493" w:rsidRDefault="008978F9" w:rsidP="00A21493">
            <w:pPr>
              <w:pStyle w:val="ListParagraph"/>
              <w:numPr>
                <w:ilvl w:val="0"/>
                <w:numId w:val="1"/>
              </w:numPr>
              <w:spacing w:after="0"/>
              <w:rPr>
                <w:u w:val="single"/>
              </w:rPr>
            </w:pPr>
            <w:r>
              <w:t>Do you have any medications that may have confusion as a side effect?  Do you experience this side effect at all?</w:t>
            </w:r>
          </w:p>
          <w:p w14:paraId="75D6FA56" w14:textId="77777777" w:rsidR="00716990" w:rsidRDefault="00716990" w:rsidP="00716990">
            <w:pPr>
              <w:rPr>
                <w:u w:val="single"/>
              </w:rPr>
            </w:pPr>
          </w:p>
          <w:p w14:paraId="534EA52F" w14:textId="77777777" w:rsidR="00716990" w:rsidRDefault="00716990" w:rsidP="00716990">
            <w:pPr>
              <w:rPr>
                <w:u w:val="single"/>
              </w:rPr>
            </w:pPr>
            <w:r>
              <w:rPr>
                <w:u w:val="single"/>
              </w:rPr>
              <w:t>Support resources:</w:t>
            </w:r>
          </w:p>
          <w:p w14:paraId="0B23E44E" w14:textId="77777777" w:rsidR="00716990" w:rsidRDefault="00716990" w:rsidP="00716990">
            <w:pPr>
              <w:rPr>
                <w:u w:val="single"/>
              </w:rPr>
            </w:pPr>
          </w:p>
          <w:p w14:paraId="717B02AF" w14:textId="386904A7" w:rsidR="00A21493" w:rsidRPr="00A21493" w:rsidRDefault="00A21493" w:rsidP="003815BF">
            <w:pPr>
              <w:pStyle w:val="ListParagraph"/>
              <w:numPr>
                <w:ilvl w:val="0"/>
                <w:numId w:val="45"/>
              </w:numPr>
              <w:spacing w:after="0"/>
              <w:rPr>
                <w:u w:val="single"/>
              </w:rPr>
            </w:pPr>
            <w:hyperlink r:id="rId98" w:history="1">
              <w:r>
                <w:rPr>
                  <w:rStyle w:val="Hyperlink"/>
                </w:rPr>
                <w:t>Confusion - symptoms, causes and prevention | healthdirect</w:t>
              </w:r>
            </w:hyperlink>
          </w:p>
          <w:p w14:paraId="22146FAE" w14:textId="77777777" w:rsidR="00716990" w:rsidRDefault="00716990" w:rsidP="00716990"/>
        </w:tc>
      </w:tr>
    </w:tbl>
    <w:p w14:paraId="00FF3842" w14:textId="77777777" w:rsidR="00F44A61" w:rsidRDefault="00F44A61" w:rsidP="00F44A61">
      <w:pPr>
        <w:rPr>
          <w:lang w:eastAsia="en-AU"/>
        </w:rPr>
      </w:pPr>
      <w:bookmarkStart w:id="2871" w:name="_Toc159623023"/>
      <w:bookmarkStart w:id="2872" w:name="_Toc159629056"/>
    </w:p>
    <w:p w14:paraId="62A61068" w14:textId="0ED79F19" w:rsidR="00821772" w:rsidRDefault="00821772" w:rsidP="00821772">
      <w:pPr>
        <w:pStyle w:val="Heading3"/>
        <w:spacing w:after="240"/>
        <w:rPr>
          <w:lang w:eastAsia="en-AU"/>
        </w:rPr>
      </w:pPr>
      <w:r w:rsidRPr="00641B70">
        <w:rPr>
          <w:lang w:eastAsia="en-AU"/>
        </w:rPr>
        <w:lastRenderedPageBreak/>
        <w:t xml:space="preserve">Disorientation </w:t>
      </w:r>
      <w:r>
        <w:rPr>
          <w:lang w:eastAsia="en-AU"/>
        </w:rPr>
        <w:t>–</w:t>
      </w:r>
      <w:r w:rsidRPr="00641B70">
        <w:rPr>
          <w:lang w:eastAsia="en-AU"/>
        </w:rPr>
        <w:t xml:space="preserve"> time</w:t>
      </w:r>
      <w:bookmarkEnd w:id="2871"/>
      <w:bookmarkEnd w:id="2872"/>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B16583" w14:paraId="304738CC"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17D061DE" w14:textId="110FD628" w:rsidR="00821772" w:rsidRPr="00B16583" w:rsidRDefault="00821772">
            <w:pPr>
              <w:ind w:left="141" w:hanging="141"/>
              <w:rPr>
                <w:highlight w:val="yellow"/>
              </w:rPr>
            </w:pPr>
            <w:r w:rsidRPr="00691245">
              <w:rPr>
                <w:b/>
                <w:color w:val="FFFFFF" w:themeColor="background1"/>
                <w:szCs w:val="24"/>
                <w:lang w:eastAsia="en-AU"/>
              </w:rPr>
              <w:t xml:space="preserve">Question: Disorientation </w:t>
            </w:r>
            <w:r w:rsidR="00DA2BC0" w:rsidRPr="00691245">
              <w:rPr>
                <w:b/>
                <w:color w:val="FFFFFF" w:themeColor="background1"/>
                <w:szCs w:val="24"/>
                <w:lang w:eastAsia="en-AU"/>
              </w:rPr>
              <w:t>–</w:t>
            </w:r>
            <w:r w:rsidRPr="00691245">
              <w:rPr>
                <w:b/>
                <w:color w:val="FFFFFF" w:themeColor="background1"/>
                <w:szCs w:val="24"/>
                <w:lang w:eastAsia="en-AU"/>
              </w:rPr>
              <w:t xml:space="preserve"> time</w:t>
            </w:r>
          </w:p>
        </w:tc>
      </w:tr>
      <w:tr w:rsidR="00821772" w:rsidRPr="003401BC" w14:paraId="572C826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75AB7F6" w14:textId="77777777" w:rsidR="00821772" w:rsidRDefault="00821772">
            <w:pPr>
              <w:pStyle w:val="Heading3"/>
              <w:spacing w:before="0" w:line="360" w:lineRule="auto"/>
              <w:rPr>
                <w:rFonts w:cs="Arial"/>
                <w:color w:val="auto"/>
                <w:sz w:val="24"/>
                <w:szCs w:val="24"/>
              </w:rPr>
            </w:pPr>
            <w:bookmarkStart w:id="2873" w:name="_Toc159623024"/>
            <w:bookmarkStart w:id="2874" w:name="_Toc159629057"/>
            <w:r w:rsidRPr="00C9372C">
              <w:rPr>
                <w:rFonts w:cs="Arial"/>
                <w:color w:val="auto"/>
                <w:sz w:val="24"/>
                <w:szCs w:val="24"/>
              </w:rPr>
              <w:t>Response options</w:t>
            </w:r>
            <w:bookmarkEnd w:id="2873"/>
            <w:bookmarkEnd w:id="287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E5027A5" w14:textId="77777777" w:rsidR="00821772" w:rsidRDefault="00821772" w:rsidP="00B17677">
            <w:pPr>
              <w:pStyle w:val="ListParagraph"/>
              <w:numPr>
                <w:ilvl w:val="0"/>
                <w:numId w:val="14"/>
              </w:numPr>
              <w:spacing w:after="0"/>
            </w:pPr>
            <w:r>
              <w:t>Unable to determine</w:t>
            </w:r>
          </w:p>
          <w:p w14:paraId="540D9F29" w14:textId="77777777" w:rsidR="00821772" w:rsidRDefault="00821772" w:rsidP="00B17677">
            <w:pPr>
              <w:pStyle w:val="ListParagraph"/>
              <w:numPr>
                <w:ilvl w:val="0"/>
                <w:numId w:val="14"/>
              </w:numPr>
              <w:spacing w:after="0"/>
            </w:pPr>
            <w:r>
              <w:t>Never</w:t>
            </w:r>
          </w:p>
          <w:p w14:paraId="299FC6E8" w14:textId="77777777" w:rsidR="00821772" w:rsidRDefault="00821772" w:rsidP="00B17677">
            <w:pPr>
              <w:pStyle w:val="ListParagraph"/>
              <w:numPr>
                <w:ilvl w:val="0"/>
                <w:numId w:val="14"/>
              </w:numPr>
              <w:spacing w:after="0"/>
            </w:pPr>
            <w:r>
              <w:t>Occasionally</w:t>
            </w:r>
          </w:p>
          <w:p w14:paraId="719E720B" w14:textId="77777777" w:rsidR="00821772" w:rsidRDefault="00821772" w:rsidP="00B17677">
            <w:pPr>
              <w:pStyle w:val="ListParagraph"/>
              <w:numPr>
                <w:ilvl w:val="0"/>
                <w:numId w:val="14"/>
              </w:numPr>
              <w:spacing w:after="0"/>
            </w:pPr>
            <w:r>
              <w:t>Regularly</w:t>
            </w:r>
          </w:p>
          <w:p w14:paraId="6689FFF0" w14:textId="77777777" w:rsidR="00821772" w:rsidRPr="003401BC" w:rsidRDefault="00821772" w:rsidP="00B17677">
            <w:pPr>
              <w:pStyle w:val="ListParagraph"/>
              <w:numPr>
                <w:ilvl w:val="0"/>
                <w:numId w:val="14"/>
              </w:numPr>
              <w:spacing w:after="0"/>
            </w:pPr>
            <w:r>
              <w:t>Always</w:t>
            </w:r>
          </w:p>
        </w:tc>
      </w:tr>
      <w:tr w:rsidR="00CD66FF" w:rsidRPr="003401BC" w14:paraId="7C02F59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B5016FD" w14:textId="2161359A" w:rsidR="00CD66FF" w:rsidRPr="00C9372C" w:rsidRDefault="00CD66FF" w:rsidP="00CD66FF">
            <w:pPr>
              <w:pStyle w:val="Heading3"/>
              <w:spacing w:before="0" w:line="360" w:lineRule="auto"/>
              <w:rPr>
                <w:rFonts w:cs="Arial"/>
                <w:color w:val="auto"/>
                <w:sz w:val="24"/>
                <w:szCs w:val="24"/>
              </w:rPr>
            </w:pPr>
            <w:bookmarkStart w:id="2875" w:name="_Toc159623025"/>
            <w:bookmarkStart w:id="2876" w:name="_Toc159629058"/>
            <w:r>
              <w:rPr>
                <w:rFonts w:cs="Arial"/>
                <w:color w:val="auto"/>
                <w:sz w:val="24"/>
                <w:szCs w:val="24"/>
              </w:rPr>
              <w:t>Question rule</w:t>
            </w:r>
            <w:r w:rsidR="00716990">
              <w:rPr>
                <w:rFonts w:cs="Arial"/>
                <w:color w:val="auto"/>
                <w:sz w:val="24"/>
                <w:szCs w:val="24"/>
              </w:rPr>
              <w:t>s</w:t>
            </w:r>
            <w:bookmarkEnd w:id="2875"/>
            <w:bookmarkEnd w:id="287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A10257D" w14:textId="77777777" w:rsidR="003D4A81" w:rsidRPr="001A62FA" w:rsidRDefault="00BF5BFB" w:rsidP="003D4A81">
            <w:pPr>
              <w:spacing w:after="200" w:line="276" w:lineRule="auto"/>
            </w:pPr>
            <w:r w:rsidRPr="001A62FA">
              <w:t xml:space="preserve">This question will be presented to all assessors. </w:t>
            </w:r>
          </w:p>
          <w:p w14:paraId="6A8E9BFC" w14:textId="127361F0" w:rsidR="00CD66FF" w:rsidRPr="004805F9" w:rsidRDefault="00BF5BFB" w:rsidP="004805F9">
            <w:pPr>
              <w:spacing w:after="200" w:line="276" w:lineRule="auto"/>
            </w:pPr>
            <w:r w:rsidRPr="001A62FA">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3401BC" w14:paraId="43D5674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3C0D7A0" w14:textId="6122BD7B" w:rsidR="00716990" w:rsidRDefault="00716990" w:rsidP="00716990">
            <w:pPr>
              <w:pStyle w:val="Heading3"/>
              <w:spacing w:before="0" w:line="360" w:lineRule="auto"/>
              <w:rPr>
                <w:rFonts w:cs="Arial"/>
                <w:color w:val="auto"/>
                <w:sz w:val="24"/>
                <w:szCs w:val="24"/>
              </w:rPr>
            </w:pPr>
            <w:bookmarkStart w:id="2877" w:name="_Toc159623026"/>
            <w:bookmarkStart w:id="2878" w:name="_Toc159629059"/>
            <w:r w:rsidRPr="00BF1111">
              <w:rPr>
                <w:rFonts w:cs="Arial"/>
                <w:color w:val="auto"/>
                <w:sz w:val="24"/>
                <w:szCs w:val="24"/>
              </w:rPr>
              <w:t>Pre-populated information</w:t>
            </w:r>
            <w:bookmarkEnd w:id="2877"/>
            <w:bookmarkEnd w:id="287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81CCC46" w14:textId="4A83D7D5" w:rsidR="00716990" w:rsidRDefault="00DE720B" w:rsidP="00716990">
            <w:r>
              <w:t>No</w:t>
            </w:r>
          </w:p>
        </w:tc>
      </w:tr>
      <w:tr w:rsidR="00716990" w:rsidRPr="003401BC" w14:paraId="76E0F0B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9934395" w14:textId="0CCC0D1A" w:rsidR="00716990" w:rsidRDefault="00716990" w:rsidP="00716990">
            <w:pPr>
              <w:pStyle w:val="Heading3"/>
              <w:spacing w:before="0" w:line="360" w:lineRule="auto"/>
              <w:rPr>
                <w:rFonts w:cs="Arial"/>
                <w:color w:val="auto"/>
                <w:sz w:val="24"/>
                <w:szCs w:val="24"/>
              </w:rPr>
            </w:pPr>
            <w:bookmarkStart w:id="2879" w:name="_Toc159623027"/>
            <w:bookmarkStart w:id="2880" w:name="_Toc159629060"/>
            <w:r w:rsidRPr="00BD710B">
              <w:rPr>
                <w:rFonts w:cs="Arial"/>
                <w:bCs/>
                <w:color w:val="auto"/>
                <w:sz w:val="24"/>
                <w:szCs w:val="24"/>
              </w:rPr>
              <w:t>Response guidance</w:t>
            </w:r>
            <w:bookmarkEnd w:id="2879"/>
            <w:bookmarkEnd w:id="288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B1F43C3" w14:textId="77777777" w:rsidR="00716990" w:rsidRDefault="00716990" w:rsidP="00716990">
            <w:pPr>
              <w:rPr>
                <w:u w:val="single"/>
              </w:rPr>
            </w:pPr>
            <w:r>
              <w:rPr>
                <w:u w:val="single"/>
              </w:rPr>
              <w:t>Context:</w:t>
            </w:r>
          </w:p>
          <w:p w14:paraId="497754D9" w14:textId="77777777" w:rsidR="00716990" w:rsidRDefault="00716990" w:rsidP="00716990">
            <w:pPr>
              <w:rPr>
                <w:u w:val="single"/>
              </w:rPr>
            </w:pPr>
          </w:p>
          <w:p w14:paraId="01FEEDD7" w14:textId="477B051C" w:rsidR="00716990" w:rsidRPr="00712711" w:rsidRDefault="00523CE2" w:rsidP="00B17677">
            <w:pPr>
              <w:pStyle w:val="ListParagraph"/>
              <w:numPr>
                <w:ilvl w:val="0"/>
                <w:numId w:val="1"/>
              </w:numPr>
              <w:spacing w:after="0"/>
              <w:rPr>
                <w:u w:val="single"/>
              </w:rPr>
            </w:pPr>
            <w:r>
              <w:t>The assessor should seek to determine i</w:t>
            </w:r>
            <w:r w:rsidR="00B23814">
              <w:t xml:space="preserve">f the client is </w:t>
            </w:r>
            <w:r w:rsidR="002F7A8A">
              <w:t>u</w:t>
            </w:r>
            <w:r w:rsidR="002F7A8A" w:rsidRPr="002F7436">
              <w:t>nable to identify the time, day, date or year</w:t>
            </w:r>
            <w:r w:rsidR="002F7A8A">
              <w:t>.</w:t>
            </w:r>
          </w:p>
          <w:p w14:paraId="2BF6FEE3" w14:textId="77777777" w:rsidR="00716990" w:rsidRDefault="00716990" w:rsidP="00716990">
            <w:pPr>
              <w:rPr>
                <w:u w:val="single"/>
              </w:rPr>
            </w:pPr>
          </w:p>
          <w:p w14:paraId="3D9D23A2" w14:textId="77777777" w:rsidR="00716990" w:rsidRDefault="00716990" w:rsidP="00716990">
            <w:pPr>
              <w:rPr>
                <w:u w:val="single"/>
              </w:rPr>
            </w:pPr>
            <w:r>
              <w:rPr>
                <w:u w:val="single"/>
              </w:rPr>
              <w:t>Consider and record:</w:t>
            </w:r>
          </w:p>
          <w:p w14:paraId="506CCE2D" w14:textId="77777777" w:rsidR="00716990" w:rsidRDefault="00716990" w:rsidP="00716990">
            <w:pPr>
              <w:rPr>
                <w:u w:val="single"/>
              </w:rPr>
            </w:pPr>
          </w:p>
          <w:p w14:paraId="078DFBAF" w14:textId="2B61E36B" w:rsidR="00523CE2" w:rsidRPr="00712711" w:rsidRDefault="00523CE2" w:rsidP="00523CE2">
            <w:pPr>
              <w:pStyle w:val="ListParagraph"/>
              <w:numPr>
                <w:ilvl w:val="0"/>
                <w:numId w:val="1"/>
              </w:numPr>
              <w:spacing w:after="0"/>
              <w:rPr>
                <w:u w:val="single"/>
              </w:rPr>
            </w:pPr>
            <w:r>
              <w:t>If the client seems u</w:t>
            </w:r>
            <w:r w:rsidRPr="002F7436">
              <w:t>nable to identify the time, day, date or year</w:t>
            </w:r>
            <w:r>
              <w:t>.</w:t>
            </w:r>
          </w:p>
          <w:p w14:paraId="4ADA2C05" w14:textId="77777777" w:rsidR="00523CE2" w:rsidRPr="009F6542" w:rsidRDefault="00523CE2" w:rsidP="00523CE2">
            <w:pPr>
              <w:pStyle w:val="ListParagraph"/>
              <w:numPr>
                <w:ilvl w:val="0"/>
                <w:numId w:val="1"/>
              </w:numPr>
              <w:spacing w:after="0"/>
            </w:pPr>
            <w:r w:rsidRPr="00C44281">
              <w:t>Use the below definitions to assist with</w:t>
            </w:r>
            <w:r>
              <w:t xml:space="preserve"> the response.</w:t>
            </w:r>
          </w:p>
          <w:p w14:paraId="2ED7A757" w14:textId="7A0B4C49" w:rsidR="00523CE2" w:rsidRPr="00DC2884" w:rsidRDefault="00523CE2" w:rsidP="00523CE2">
            <w:pPr>
              <w:pStyle w:val="ListParagraph"/>
              <w:numPr>
                <w:ilvl w:val="1"/>
                <w:numId w:val="1"/>
              </w:numPr>
              <w:spacing w:after="0"/>
              <w:rPr>
                <w:b/>
                <w:bCs/>
              </w:rPr>
            </w:pPr>
            <w:r w:rsidRPr="00DC2884">
              <w:rPr>
                <w:b/>
                <w:bCs/>
              </w:rPr>
              <w:t>Unable to determine</w:t>
            </w:r>
            <w:r>
              <w:rPr>
                <w:b/>
                <w:bCs/>
              </w:rPr>
              <w:t xml:space="preserve">: </w:t>
            </w:r>
            <w:r>
              <w:t>it is unclear if the client has trouble or the assessor has received conflicting information.</w:t>
            </w:r>
          </w:p>
          <w:p w14:paraId="223B812F" w14:textId="0EED91B2" w:rsidR="00523CE2" w:rsidRPr="00DC2884" w:rsidRDefault="00523CE2" w:rsidP="00523CE2">
            <w:pPr>
              <w:pStyle w:val="ListParagraph"/>
              <w:numPr>
                <w:ilvl w:val="1"/>
                <w:numId w:val="1"/>
              </w:numPr>
              <w:spacing w:after="0"/>
              <w:rPr>
                <w:b/>
                <w:bCs/>
              </w:rPr>
            </w:pPr>
            <w:r w:rsidRPr="00DC2884">
              <w:rPr>
                <w:b/>
                <w:bCs/>
              </w:rPr>
              <w:t>Never</w:t>
            </w:r>
            <w:r>
              <w:rPr>
                <w:b/>
                <w:bCs/>
              </w:rPr>
              <w:t xml:space="preserve">: </w:t>
            </w:r>
            <w:r>
              <w:t>the client is never displaying signs of disorientation.</w:t>
            </w:r>
          </w:p>
          <w:p w14:paraId="5FD7B3FA" w14:textId="52681FFA" w:rsidR="00523CE2" w:rsidRPr="00DC2884" w:rsidRDefault="00523CE2" w:rsidP="00523CE2">
            <w:pPr>
              <w:pStyle w:val="ListParagraph"/>
              <w:numPr>
                <w:ilvl w:val="1"/>
                <w:numId w:val="1"/>
              </w:numPr>
              <w:spacing w:after="0"/>
              <w:rPr>
                <w:b/>
                <w:bCs/>
              </w:rPr>
            </w:pPr>
            <w:r w:rsidRPr="00DC2884">
              <w:rPr>
                <w:b/>
                <w:bCs/>
              </w:rPr>
              <w:t>Occasionally</w:t>
            </w:r>
            <w:r>
              <w:rPr>
                <w:b/>
                <w:bCs/>
              </w:rPr>
              <w:t xml:space="preserve">: </w:t>
            </w:r>
            <w:r>
              <w:t>the client displays signs of disorientation on a few occasions.</w:t>
            </w:r>
          </w:p>
          <w:p w14:paraId="712057BB" w14:textId="7DEA4E98" w:rsidR="00523CE2" w:rsidRPr="00DC2884" w:rsidRDefault="00523CE2" w:rsidP="00523CE2">
            <w:pPr>
              <w:pStyle w:val="ListParagraph"/>
              <w:numPr>
                <w:ilvl w:val="1"/>
                <w:numId w:val="1"/>
              </w:numPr>
              <w:spacing w:after="0"/>
              <w:rPr>
                <w:b/>
                <w:bCs/>
              </w:rPr>
            </w:pPr>
            <w:r w:rsidRPr="00DC2884">
              <w:rPr>
                <w:b/>
                <w:bCs/>
              </w:rPr>
              <w:t>Regularly</w:t>
            </w:r>
            <w:r>
              <w:rPr>
                <w:b/>
                <w:bCs/>
              </w:rPr>
              <w:t xml:space="preserve">: </w:t>
            </w:r>
            <w:r>
              <w:t>the client is regularly displaying signs of disorientation (often).</w:t>
            </w:r>
          </w:p>
          <w:p w14:paraId="792E6365" w14:textId="37B4D3E8" w:rsidR="00716990" w:rsidRPr="00523CE2" w:rsidRDefault="00523CE2" w:rsidP="00523CE2">
            <w:pPr>
              <w:pStyle w:val="ListParagraph"/>
              <w:numPr>
                <w:ilvl w:val="1"/>
                <w:numId w:val="1"/>
              </w:numPr>
              <w:spacing w:after="0"/>
              <w:rPr>
                <w:b/>
                <w:bCs/>
                <w:u w:val="single"/>
              </w:rPr>
            </w:pPr>
            <w:r w:rsidRPr="00DC2884">
              <w:rPr>
                <w:b/>
                <w:bCs/>
              </w:rPr>
              <w:t>Always</w:t>
            </w:r>
            <w:r>
              <w:rPr>
                <w:b/>
                <w:bCs/>
              </w:rPr>
              <w:t xml:space="preserve">: </w:t>
            </w:r>
            <w:r>
              <w:t>the client is always displaying signs of disorientation.</w:t>
            </w:r>
          </w:p>
          <w:p w14:paraId="4A12FC58" w14:textId="77777777" w:rsidR="002C3953" w:rsidRDefault="002C3953" w:rsidP="002C3953">
            <w:pPr>
              <w:rPr>
                <w:u w:val="single"/>
              </w:rPr>
            </w:pPr>
          </w:p>
          <w:p w14:paraId="55679283" w14:textId="462F3442" w:rsidR="002C3953" w:rsidRDefault="00DC2905" w:rsidP="002C3953">
            <w:pPr>
              <w:rPr>
                <w:u w:val="single"/>
              </w:rPr>
            </w:pPr>
            <w:r>
              <w:rPr>
                <w:u w:val="single"/>
              </w:rPr>
              <w:t>Prompts and/or observations:</w:t>
            </w:r>
          </w:p>
          <w:p w14:paraId="016C7D91" w14:textId="77777777" w:rsidR="002C3953" w:rsidRDefault="002C3953" w:rsidP="002C3953">
            <w:pPr>
              <w:rPr>
                <w:u w:val="single"/>
              </w:rPr>
            </w:pPr>
          </w:p>
          <w:p w14:paraId="3A19CC36" w14:textId="52A7BC5D" w:rsidR="002C3953" w:rsidRPr="00523CE2" w:rsidRDefault="00523CE2" w:rsidP="00B17677">
            <w:pPr>
              <w:pStyle w:val="ListParagraph"/>
              <w:numPr>
                <w:ilvl w:val="0"/>
                <w:numId w:val="1"/>
              </w:numPr>
              <w:spacing w:after="0"/>
              <w:rPr>
                <w:u w:val="single"/>
              </w:rPr>
            </w:pPr>
            <w:r>
              <w:t>Do you sometimes find it difficult to work out the time?</w:t>
            </w:r>
          </w:p>
          <w:p w14:paraId="6E23020F" w14:textId="20C207D2" w:rsidR="00523CE2" w:rsidRPr="00523CE2" w:rsidRDefault="00523CE2" w:rsidP="00B17677">
            <w:pPr>
              <w:pStyle w:val="ListParagraph"/>
              <w:numPr>
                <w:ilvl w:val="0"/>
                <w:numId w:val="1"/>
              </w:numPr>
              <w:spacing w:after="0"/>
              <w:rPr>
                <w:u w:val="single"/>
              </w:rPr>
            </w:pPr>
            <w:r>
              <w:t>Do you sometimes find it difficult to work out the day?</w:t>
            </w:r>
          </w:p>
          <w:p w14:paraId="3911AF44" w14:textId="7350A82F" w:rsidR="00523CE2" w:rsidRPr="00523CE2" w:rsidRDefault="00523CE2" w:rsidP="00B17677">
            <w:pPr>
              <w:pStyle w:val="ListParagraph"/>
              <w:numPr>
                <w:ilvl w:val="0"/>
                <w:numId w:val="1"/>
              </w:numPr>
              <w:spacing w:after="0"/>
              <w:rPr>
                <w:u w:val="single"/>
              </w:rPr>
            </w:pPr>
            <w:r>
              <w:t>Do you sometimes find it difficult to determine the date?</w:t>
            </w:r>
          </w:p>
          <w:p w14:paraId="5715D6B8" w14:textId="29EF4FC6" w:rsidR="00523CE2" w:rsidRPr="00523CE2" w:rsidRDefault="00523CE2" w:rsidP="00B17677">
            <w:pPr>
              <w:pStyle w:val="ListParagraph"/>
              <w:numPr>
                <w:ilvl w:val="0"/>
                <w:numId w:val="1"/>
              </w:numPr>
              <w:spacing w:after="0"/>
              <w:rPr>
                <w:u w:val="single"/>
              </w:rPr>
            </w:pPr>
            <w:r>
              <w:t>Do you sometimes find it difficult to remember the year?</w:t>
            </w:r>
          </w:p>
          <w:p w14:paraId="3DA54288" w14:textId="7B9245D9" w:rsidR="00716990" w:rsidRPr="00523CE2" w:rsidRDefault="00523CE2" w:rsidP="00523CE2">
            <w:pPr>
              <w:pStyle w:val="ListParagraph"/>
              <w:numPr>
                <w:ilvl w:val="0"/>
                <w:numId w:val="1"/>
              </w:numPr>
              <w:spacing w:after="0"/>
              <w:rPr>
                <w:u w:val="single"/>
              </w:rPr>
            </w:pPr>
            <w:r>
              <w:lastRenderedPageBreak/>
              <w:t>How often do you find it difficult to remember?</w:t>
            </w:r>
          </w:p>
          <w:p w14:paraId="07F63553" w14:textId="77777777" w:rsidR="00716990" w:rsidRDefault="00716990" w:rsidP="00716990">
            <w:pPr>
              <w:rPr>
                <w:u w:val="single"/>
              </w:rPr>
            </w:pPr>
          </w:p>
          <w:p w14:paraId="0B68636F" w14:textId="77777777" w:rsidR="00716990" w:rsidRDefault="00716990" w:rsidP="00716990">
            <w:pPr>
              <w:rPr>
                <w:u w:val="single"/>
              </w:rPr>
            </w:pPr>
            <w:r>
              <w:rPr>
                <w:u w:val="single"/>
              </w:rPr>
              <w:t>Support resources:</w:t>
            </w:r>
          </w:p>
          <w:p w14:paraId="3EBB483B" w14:textId="77777777" w:rsidR="00716990" w:rsidRDefault="00716990" w:rsidP="00716990">
            <w:pPr>
              <w:rPr>
                <w:u w:val="single"/>
              </w:rPr>
            </w:pPr>
          </w:p>
          <w:p w14:paraId="42C6F336" w14:textId="77777777" w:rsidR="00716990" w:rsidRDefault="00522475" w:rsidP="003815BF">
            <w:pPr>
              <w:pStyle w:val="ListParagraph"/>
              <w:numPr>
                <w:ilvl w:val="0"/>
                <w:numId w:val="45"/>
              </w:numPr>
              <w:spacing w:after="0"/>
            </w:pPr>
            <w:hyperlink r:id="rId99" w:history="1">
              <w:r>
                <w:rPr>
                  <w:rStyle w:val="Hyperlink"/>
                </w:rPr>
                <w:t>Disorientation - symptoms, treatments and causes | healthdirect</w:t>
              </w:r>
            </w:hyperlink>
          </w:p>
          <w:p w14:paraId="419471DD" w14:textId="4CC7D10C" w:rsidR="00522475" w:rsidRDefault="00522475" w:rsidP="00522475">
            <w:pPr>
              <w:pStyle w:val="ListParagraph"/>
              <w:spacing w:after="0"/>
              <w:ind w:left="720"/>
            </w:pPr>
          </w:p>
        </w:tc>
      </w:tr>
    </w:tbl>
    <w:p w14:paraId="651688A6" w14:textId="77777777" w:rsidR="00821772" w:rsidRPr="005052F5" w:rsidRDefault="00821772" w:rsidP="00821772">
      <w:pPr>
        <w:pStyle w:val="Heading3"/>
        <w:spacing w:after="240"/>
        <w:rPr>
          <w:color w:val="000000" w:themeColor="text1"/>
          <w:lang w:eastAsia="en-AU"/>
        </w:rPr>
      </w:pPr>
      <w:bookmarkStart w:id="2881" w:name="_Toc159623028"/>
      <w:bookmarkStart w:id="2882" w:name="_Toc159629061"/>
      <w:r w:rsidRPr="005052F5">
        <w:rPr>
          <w:color w:val="000000" w:themeColor="text1"/>
          <w:lang w:eastAsia="en-AU"/>
        </w:rPr>
        <w:lastRenderedPageBreak/>
        <w:t>Disorientation – place</w:t>
      </w:r>
      <w:bookmarkEnd w:id="2881"/>
      <w:bookmarkEnd w:id="2882"/>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AF343B" w:rsidRPr="00AF343B" w14:paraId="0C02A587"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2C852C56" w14:textId="79FE13E2" w:rsidR="00821772" w:rsidRPr="005052F5" w:rsidRDefault="00821772">
            <w:pPr>
              <w:ind w:left="141" w:hanging="141"/>
              <w:rPr>
                <w:color w:val="000000" w:themeColor="text1"/>
                <w:highlight w:val="yellow"/>
              </w:rPr>
            </w:pPr>
            <w:r w:rsidRPr="00691245">
              <w:rPr>
                <w:b/>
                <w:color w:val="FFFFFF" w:themeColor="background1"/>
                <w:szCs w:val="24"/>
                <w:lang w:eastAsia="en-AU"/>
              </w:rPr>
              <w:t xml:space="preserve">Question: Disorientation </w:t>
            </w:r>
            <w:r w:rsidR="00DA2BC0" w:rsidRPr="00691245">
              <w:rPr>
                <w:b/>
                <w:color w:val="FFFFFF" w:themeColor="background1"/>
                <w:szCs w:val="24"/>
                <w:lang w:eastAsia="en-AU"/>
              </w:rPr>
              <w:t>–</w:t>
            </w:r>
            <w:r w:rsidRPr="00691245">
              <w:rPr>
                <w:b/>
                <w:color w:val="FFFFFF" w:themeColor="background1"/>
                <w:szCs w:val="24"/>
                <w:lang w:eastAsia="en-AU"/>
              </w:rPr>
              <w:t xml:space="preserve"> place</w:t>
            </w:r>
          </w:p>
        </w:tc>
      </w:tr>
      <w:tr w:rsidR="00821772" w:rsidRPr="00672CEA" w14:paraId="0DCB8A3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C94EE0E" w14:textId="77777777" w:rsidR="00821772" w:rsidRDefault="00821772">
            <w:pPr>
              <w:pStyle w:val="Heading3"/>
              <w:spacing w:before="0" w:line="360" w:lineRule="auto"/>
              <w:rPr>
                <w:rFonts w:cs="Arial"/>
                <w:color w:val="auto"/>
                <w:sz w:val="24"/>
                <w:szCs w:val="24"/>
              </w:rPr>
            </w:pPr>
            <w:bookmarkStart w:id="2883" w:name="_Toc159623029"/>
            <w:bookmarkStart w:id="2884" w:name="_Toc159629062"/>
            <w:r w:rsidRPr="00C9372C">
              <w:rPr>
                <w:rFonts w:cs="Arial"/>
                <w:color w:val="auto"/>
                <w:sz w:val="24"/>
                <w:szCs w:val="24"/>
              </w:rPr>
              <w:t>Response options</w:t>
            </w:r>
            <w:bookmarkEnd w:id="2883"/>
            <w:bookmarkEnd w:id="288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87D69E6" w14:textId="77777777" w:rsidR="00821772" w:rsidRDefault="00821772" w:rsidP="00B17677">
            <w:pPr>
              <w:pStyle w:val="ListParagraph"/>
              <w:numPr>
                <w:ilvl w:val="0"/>
                <w:numId w:val="14"/>
              </w:numPr>
              <w:spacing w:after="0"/>
            </w:pPr>
            <w:r>
              <w:t>Unable to determine</w:t>
            </w:r>
          </w:p>
          <w:p w14:paraId="5E547C16" w14:textId="77777777" w:rsidR="00821772" w:rsidRDefault="00821772" w:rsidP="00B17677">
            <w:pPr>
              <w:pStyle w:val="ListParagraph"/>
              <w:numPr>
                <w:ilvl w:val="0"/>
                <w:numId w:val="14"/>
              </w:numPr>
              <w:spacing w:after="0"/>
            </w:pPr>
            <w:r>
              <w:t>Never</w:t>
            </w:r>
          </w:p>
          <w:p w14:paraId="6A294888" w14:textId="77777777" w:rsidR="00821772" w:rsidRDefault="00821772" w:rsidP="00B17677">
            <w:pPr>
              <w:pStyle w:val="ListParagraph"/>
              <w:numPr>
                <w:ilvl w:val="0"/>
                <w:numId w:val="14"/>
              </w:numPr>
              <w:spacing w:after="0"/>
            </w:pPr>
            <w:r>
              <w:t>Occasionally</w:t>
            </w:r>
          </w:p>
          <w:p w14:paraId="4CD082DD" w14:textId="77777777" w:rsidR="00821772" w:rsidRDefault="00821772" w:rsidP="00B17677">
            <w:pPr>
              <w:pStyle w:val="ListParagraph"/>
              <w:numPr>
                <w:ilvl w:val="0"/>
                <w:numId w:val="14"/>
              </w:numPr>
              <w:spacing w:after="0"/>
            </w:pPr>
            <w:r>
              <w:t>Regularly</w:t>
            </w:r>
          </w:p>
          <w:p w14:paraId="763942FB" w14:textId="77777777" w:rsidR="00821772" w:rsidRPr="00672CEA" w:rsidRDefault="00821772" w:rsidP="00B17677">
            <w:pPr>
              <w:pStyle w:val="ListParagraph"/>
              <w:numPr>
                <w:ilvl w:val="0"/>
                <w:numId w:val="14"/>
              </w:numPr>
              <w:spacing w:after="0"/>
            </w:pPr>
            <w:r>
              <w:t>Always</w:t>
            </w:r>
          </w:p>
        </w:tc>
      </w:tr>
      <w:tr w:rsidR="00CD66FF" w:rsidRPr="00672CEA" w14:paraId="10E9554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ED6BEE6" w14:textId="3BDA12D7" w:rsidR="00CD66FF" w:rsidRPr="00C9372C" w:rsidRDefault="00CD66FF" w:rsidP="00CD66FF">
            <w:pPr>
              <w:pStyle w:val="Heading3"/>
              <w:spacing w:before="0" w:line="360" w:lineRule="auto"/>
              <w:rPr>
                <w:rFonts w:cs="Arial"/>
                <w:color w:val="auto"/>
                <w:sz w:val="24"/>
                <w:szCs w:val="24"/>
              </w:rPr>
            </w:pPr>
            <w:bookmarkStart w:id="2885" w:name="_Toc159623030"/>
            <w:bookmarkStart w:id="2886" w:name="_Toc159629063"/>
            <w:r>
              <w:rPr>
                <w:rFonts w:cs="Arial"/>
                <w:color w:val="auto"/>
                <w:sz w:val="24"/>
                <w:szCs w:val="24"/>
              </w:rPr>
              <w:t>Question rule</w:t>
            </w:r>
            <w:r w:rsidR="00716990">
              <w:rPr>
                <w:rFonts w:cs="Arial"/>
                <w:color w:val="auto"/>
                <w:sz w:val="24"/>
                <w:szCs w:val="24"/>
              </w:rPr>
              <w:t>s</w:t>
            </w:r>
            <w:bookmarkEnd w:id="2885"/>
            <w:bookmarkEnd w:id="288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F64DCDC" w14:textId="77777777" w:rsidR="003D4A81" w:rsidRPr="001A62FA" w:rsidRDefault="00BF5BFB" w:rsidP="003D4A81">
            <w:pPr>
              <w:spacing w:after="200" w:line="276" w:lineRule="auto"/>
            </w:pPr>
            <w:r w:rsidRPr="001A62FA">
              <w:t xml:space="preserve">This question will be presented to all assessors. </w:t>
            </w:r>
          </w:p>
          <w:p w14:paraId="7F664170" w14:textId="7378C0C4" w:rsidR="00CD66FF" w:rsidRPr="004805F9" w:rsidRDefault="00BF5BFB" w:rsidP="004805F9">
            <w:pPr>
              <w:spacing w:after="200" w:line="276" w:lineRule="auto"/>
            </w:pPr>
            <w:r w:rsidRPr="001A62FA">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672CEA" w14:paraId="6C2B72E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06A3706" w14:textId="0746283C" w:rsidR="00716990" w:rsidRDefault="00716990" w:rsidP="00716990">
            <w:pPr>
              <w:pStyle w:val="Heading3"/>
              <w:spacing w:before="0" w:line="360" w:lineRule="auto"/>
              <w:rPr>
                <w:rFonts w:cs="Arial"/>
                <w:color w:val="auto"/>
                <w:sz w:val="24"/>
                <w:szCs w:val="24"/>
              </w:rPr>
            </w:pPr>
            <w:bookmarkStart w:id="2887" w:name="_Toc159623031"/>
            <w:bookmarkStart w:id="2888" w:name="_Toc159629064"/>
            <w:r w:rsidRPr="00BF1111">
              <w:rPr>
                <w:rFonts w:cs="Arial"/>
                <w:color w:val="auto"/>
                <w:sz w:val="24"/>
                <w:szCs w:val="24"/>
              </w:rPr>
              <w:t>Pre-populated information</w:t>
            </w:r>
            <w:bookmarkEnd w:id="2887"/>
            <w:bookmarkEnd w:id="288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5CD9DCB" w14:textId="5E26696A" w:rsidR="00716990" w:rsidRDefault="00DE720B" w:rsidP="00716990">
            <w:r>
              <w:t>No</w:t>
            </w:r>
          </w:p>
        </w:tc>
      </w:tr>
      <w:tr w:rsidR="00716990" w:rsidRPr="00672CEA" w14:paraId="7C26EFB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5A3C6BE" w14:textId="298233F4" w:rsidR="00716990" w:rsidRDefault="00716990" w:rsidP="00716990">
            <w:pPr>
              <w:pStyle w:val="Heading3"/>
              <w:spacing w:before="0" w:line="360" w:lineRule="auto"/>
              <w:rPr>
                <w:rFonts w:cs="Arial"/>
                <w:color w:val="auto"/>
                <w:sz w:val="24"/>
                <w:szCs w:val="24"/>
              </w:rPr>
            </w:pPr>
            <w:bookmarkStart w:id="2889" w:name="_Toc159623032"/>
            <w:bookmarkStart w:id="2890" w:name="_Toc159629065"/>
            <w:r w:rsidRPr="00BD710B">
              <w:rPr>
                <w:rFonts w:cs="Arial"/>
                <w:bCs/>
                <w:color w:val="auto"/>
                <w:sz w:val="24"/>
                <w:szCs w:val="24"/>
              </w:rPr>
              <w:t>Response guidance</w:t>
            </w:r>
            <w:bookmarkEnd w:id="2889"/>
            <w:bookmarkEnd w:id="289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30FED4A" w14:textId="77777777" w:rsidR="00716990" w:rsidRDefault="00716990" w:rsidP="00716990">
            <w:pPr>
              <w:rPr>
                <w:u w:val="single"/>
              </w:rPr>
            </w:pPr>
            <w:r>
              <w:rPr>
                <w:u w:val="single"/>
              </w:rPr>
              <w:t>Context:</w:t>
            </w:r>
          </w:p>
          <w:p w14:paraId="150ED49A" w14:textId="77777777" w:rsidR="00716990" w:rsidRDefault="00716990" w:rsidP="00716990">
            <w:pPr>
              <w:rPr>
                <w:u w:val="single"/>
              </w:rPr>
            </w:pPr>
          </w:p>
          <w:p w14:paraId="74FECB92" w14:textId="5F04FDCA" w:rsidR="00716990" w:rsidRPr="00712711" w:rsidRDefault="00522475" w:rsidP="00B17677">
            <w:pPr>
              <w:pStyle w:val="ListParagraph"/>
              <w:numPr>
                <w:ilvl w:val="0"/>
                <w:numId w:val="1"/>
              </w:numPr>
              <w:spacing w:after="0"/>
              <w:rPr>
                <w:u w:val="single"/>
              </w:rPr>
            </w:pPr>
            <w:r>
              <w:t>The assessor should seek to determine i</w:t>
            </w:r>
            <w:r w:rsidR="0043029A">
              <w:t>f the client is u</w:t>
            </w:r>
            <w:r w:rsidR="0043029A" w:rsidRPr="002F7436">
              <w:t xml:space="preserve">nable to identify where they live or where they </w:t>
            </w:r>
            <w:r w:rsidR="0043029A">
              <w:t xml:space="preserve">are </w:t>
            </w:r>
            <w:r w:rsidR="0043029A" w:rsidRPr="002F7436">
              <w:t>currently</w:t>
            </w:r>
            <w:r w:rsidR="0043029A">
              <w:t xml:space="preserve"> </w:t>
            </w:r>
            <w:r w:rsidR="0043029A" w:rsidRPr="002F7436">
              <w:t>placed.</w:t>
            </w:r>
          </w:p>
          <w:p w14:paraId="6DD496A6" w14:textId="77777777" w:rsidR="00716990" w:rsidRDefault="00716990" w:rsidP="00716990">
            <w:pPr>
              <w:rPr>
                <w:u w:val="single"/>
              </w:rPr>
            </w:pPr>
          </w:p>
          <w:p w14:paraId="0FA44CD4" w14:textId="77777777" w:rsidR="00716990" w:rsidRDefault="00716990" w:rsidP="00716990">
            <w:pPr>
              <w:rPr>
                <w:u w:val="single"/>
              </w:rPr>
            </w:pPr>
            <w:r>
              <w:rPr>
                <w:u w:val="single"/>
              </w:rPr>
              <w:t>Consider and record:</w:t>
            </w:r>
          </w:p>
          <w:p w14:paraId="2D24117F" w14:textId="77777777" w:rsidR="00716990" w:rsidRDefault="00716990" w:rsidP="00716990">
            <w:pPr>
              <w:rPr>
                <w:u w:val="single"/>
              </w:rPr>
            </w:pPr>
          </w:p>
          <w:p w14:paraId="73A597A1" w14:textId="32ABC1C3" w:rsidR="00522475" w:rsidRPr="00712711" w:rsidRDefault="00522475" w:rsidP="00522475">
            <w:pPr>
              <w:pStyle w:val="ListParagraph"/>
              <w:numPr>
                <w:ilvl w:val="0"/>
                <w:numId w:val="1"/>
              </w:numPr>
              <w:spacing w:after="0"/>
              <w:rPr>
                <w:u w:val="single"/>
              </w:rPr>
            </w:pPr>
            <w:r>
              <w:t>If the client is u</w:t>
            </w:r>
            <w:r w:rsidRPr="002F7436">
              <w:t xml:space="preserve">nable to identify where they live or where they </w:t>
            </w:r>
            <w:r>
              <w:t xml:space="preserve">are </w:t>
            </w:r>
            <w:r w:rsidRPr="002F7436">
              <w:t>currently</w:t>
            </w:r>
            <w:r>
              <w:t xml:space="preserve"> </w:t>
            </w:r>
            <w:r w:rsidRPr="002F7436">
              <w:t>placed.</w:t>
            </w:r>
          </w:p>
          <w:p w14:paraId="00B3025A" w14:textId="77777777" w:rsidR="00522475" w:rsidRPr="009F6542" w:rsidRDefault="00522475" w:rsidP="00522475">
            <w:pPr>
              <w:pStyle w:val="ListParagraph"/>
              <w:numPr>
                <w:ilvl w:val="0"/>
                <w:numId w:val="1"/>
              </w:numPr>
              <w:spacing w:after="0"/>
            </w:pPr>
            <w:r w:rsidRPr="00C44281">
              <w:t>Use the below definitions to assist with</w:t>
            </w:r>
            <w:r>
              <w:t xml:space="preserve"> the response.</w:t>
            </w:r>
          </w:p>
          <w:p w14:paraId="6E6DF209" w14:textId="77777777" w:rsidR="00522475" w:rsidRPr="00DC2884" w:rsidRDefault="00522475" w:rsidP="00522475">
            <w:pPr>
              <w:pStyle w:val="ListParagraph"/>
              <w:numPr>
                <w:ilvl w:val="1"/>
                <w:numId w:val="1"/>
              </w:numPr>
              <w:spacing w:after="0"/>
              <w:rPr>
                <w:b/>
                <w:bCs/>
              </w:rPr>
            </w:pPr>
            <w:r w:rsidRPr="00DC2884">
              <w:rPr>
                <w:b/>
                <w:bCs/>
              </w:rPr>
              <w:t>Unable to determine</w:t>
            </w:r>
            <w:r>
              <w:rPr>
                <w:b/>
                <w:bCs/>
              </w:rPr>
              <w:t xml:space="preserve">: </w:t>
            </w:r>
            <w:r>
              <w:t>it is unclear if the client has trouble or the assessor has received conflicting information.</w:t>
            </w:r>
          </w:p>
          <w:p w14:paraId="0AEB3E15" w14:textId="77777777" w:rsidR="00522475" w:rsidRPr="00DC2884" w:rsidRDefault="00522475" w:rsidP="00522475">
            <w:pPr>
              <w:pStyle w:val="ListParagraph"/>
              <w:numPr>
                <w:ilvl w:val="1"/>
                <w:numId w:val="1"/>
              </w:numPr>
              <w:spacing w:after="0"/>
              <w:rPr>
                <w:b/>
                <w:bCs/>
              </w:rPr>
            </w:pPr>
            <w:r w:rsidRPr="00DC2884">
              <w:rPr>
                <w:b/>
                <w:bCs/>
              </w:rPr>
              <w:t>Never</w:t>
            </w:r>
            <w:r>
              <w:rPr>
                <w:b/>
                <w:bCs/>
              </w:rPr>
              <w:t xml:space="preserve">: </w:t>
            </w:r>
            <w:r>
              <w:t>the client is never displaying signs of disorientation.</w:t>
            </w:r>
          </w:p>
          <w:p w14:paraId="7DB95F8D" w14:textId="77777777" w:rsidR="00522475" w:rsidRPr="00DC2884" w:rsidRDefault="00522475" w:rsidP="00522475">
            <w:pPr>
              <w:pStyle w:val="ListParagraph"/>
              <w:numPr>
                <w:ilvl w:val="1"/>
                <w:numId w:val="1"/>
              </w:numPr>
              <w:spacing w:after="0"/>
              <w:rPr>
                <w:b/>
                <w:bCs/>
              </w:rPr>
            </w:pPr>
            <w:r w:rsidRPr="00DC2884">
              <w:rPr>
                <w:b/>
                <w:bCs/>
              </w:rPr>
              <w:t>Occasionally</w:t>
            </w:r>
            <w:r>
              <w:rPr>
                <w:b/>
                <w:bCs/>
              </w:rPr>
              <w:t xml:space="preserve">: </w:t>
            </w:r>
            <w:r>
              <w:t>the client displays signs of disorientation on a few occasions.</w:t>
            </w:r>
          </w:p>
          <w:p w14:paraId="4B939FB4" w14:textId="77777777" w:rsidR="00522475" w:rsidRPr="00DC2884" w:rsidRDefault="00522475" w:rsidP="00522475">
            <w:pPr>
              <w:pStyle w:val="ListParagraph"/>
              <w:numPr>
                <w:ilvl w:val="1"/>
                <w:numId w:val="1"/>
              </w:numPr>
              <w:spacing w:after="0"/>
              <w:rPr>
                <w:b/>
                <w:bCs/>
              </w:rPr>
            </w:pPr>
            <w:r w:rsidRPr="00DC2884">
              <w:rPr>
                <w:b/>
                <w:bCs/>
              </w:rPr>
              <w:t>Regularly</w:t>
            </w:r>
            <w:r>
              <w:rPr>
                <w:b/>
                <w:bCs/>
              </w:rPr>
              <w:t xml:space="preserve">: </w:t>
            </w:r>
            <w:r>
              <w:t>the client is regularly displaying signs of disorientation (often).</w:t>
            </w:r>
          </w:p>
          <w:p w14:paraId="5BBFFC9E" w14:textId="2FF80DD9" w:rsidR="00716990" w:rsidRPr="00522475" w:rsidRDefault="00522475" w:rsidP="00522475">
            <w:pPr>
              <w:pStyle w:val="ListParagraph"/>
              <w:numPr>
                <w:ilvl w:val="1"/>
                <w:numId w:val="1"/>
              </w:numPr>
              <w:spacing w:after="0"/>
              <w:rPr>
                <w:b/>
                <w:bCs/>
                <w:u w:val="single"/>
              </w:rPr>
            </w:pPr>
            <w:r w:rsidRPr="00DC2884">
              <w:rPr>
                <w:b/>
                <w:bCs/>
              </w:rPr>
              <w:lastRenderedPageBreak/>
              <w:t>Always</w:t>
            </w:r>
            <w:r>
              <w:rPr>
                <w:b/>
                <w:bCs/>
              </w:rPr>
              <w:t xml:space="preserve">: </w:t>
            </w:r>
            <w:r>
              <w:t>the client is always displaying signs of disorientation.</w:t>
            </w:r>
          </w:p>
          <w:p w14:paraId="35B81C03" w14:textId="77777777" w:rsidR="002C3953" w:rsidRDefault="002C3953" w:rsidP="002C3953">
            <w:pPr>
              <w:rPr>
                <w:u w:val="single"/>
              </w:rPr>
            </w:pPr>
          </w:p>
          <w:p w14:paraId="73176EBC" w14:textId="117531AC" w:rsidR="002C3953" w:rsidRDefault="00DC2905" w:rsidP="002C3953">
            <w:pPr>
              <w:rPr>
                <w:u w:val="single"/>
              </w:rPr>
            </w:pPr>
            <w:r>
              <w:rPr>
                <w:u w:val="single"/>
              </w:rPr>
              <w:t>Prompts and/or observations:</w:t>
            </w:r>
          </w:p>
          <w:p w14:paraId="650025B8" w14:textId="77777777" w:rsidR="002C3953" w:rsidRDefault="002C3953" w:rsidP="002C3953">
            <w:pPr>
              <w:rPr>
                <w:u w:val="single"/>
              </w:rPr>
            </w:pPr>
          </w:p>
          <w:p w14:paraId="51B3F4C3" w14:textId="7D438021" w:rsidR="002C3953" w:rsidRPr="00311A96" w:rsidRDefault="00522475" w:rsidP="00B17677">
            <w:pPr>
              <w:pStyle w:val="ListParagraph"/>
              <w:numPr>
                <w:ilvl w:val="0"/>
                <w:numId w:val="1"/>
              </w:numPr>
              <w:spacing w:after="0"/>
              <w:rPr>
                <w:u w:val="single"/>
              </w:rPr>
            </w:pPr>
            <w:r>
              <w:t>Do you sometimes find it difficult to remember where you are?</w:t>
            </w:r>
          </w:p>
          <w:p w14:paraId="3737625F" w14:textId="77777777" w:rsidR="00716990" w:rsidRDefault="00716990" w:rsidP="00716990">
            <w:pPr>
              <w:rPr>
                <w:u w:val="single"/>
              </w:rPr>
            </w:pPr>
          </w:p>
          <w:p w14:paraId="62C5B8D1" w14:textId="77777777" w:rsidR="00716990" w:rsidRDefault="00716990" w:rsidP="00716990">
            <w:pPr>
              <w:rPr>
                <w:u w:val="single"/>
              </w:rPr>
            </w:pPr>
            <w:r>
              <w:rPr>
                <w:u w:val="single"/>
              </w:rPr>
              <w:t>Support resources:</w:t>
            </w:r>
          </w:p>
          <w:p w14:paraId="56500FC1" w14:textId="77777777" w:rsidR="00716990" w:rsidRDefault="00716990" w:rsidP="00716990">
            <w:pPr>
              <w:rPr>
                <w:u w:val="single"/>
              </w:rPr>
            </w:pPr>
          </w:p>
          <w:p w14:paraId="2B7D4245" w14:textId="6C14356E" w:rsidR="00522475" w:rsidRPr="00522475" w:rsidRDefault="00522475" w:rsidP="003815BF">
            <w:pPr>
              <w:pStyle w:val="ListParagraph"/>
              <w:numPr>
                <w:ilvl w:val="0"/>
                <w:numId w:val="45"/>
              </w:numPr>
              <w:spacing w:after="0"/>
              <w:rPr>
                <w:u w:val="single"/>
              </w:rPr>
            </w:pPr>
            <w:hyperlink r:id="rId100" w:history="1">
              <w:r>
                <w:rPr>
                  <w:rStyle w:val="Hyperlink"/>
                </w:rPr>
                <w:t>Disorientation - symptoms, treatments and causes | healthdirect</w:t>
              </w:r>
            </w:hyperlink>
          </w:p>
          <w:p w14:paraId="070C4104" w14:textId="77777777" w:rsidR="00716990" w:rsidRDefault="00716990" w:rsidP="00716990"/>
        </w:tc>
      </w:tr>
    </w:tbl>
    <w:p w14:paraId="6D10F70B" w14:textId="77777777" w:rsidR="00BF5BFB" w:rsidRDefault="00BF5BFB" w:rsidP="00821772">
      <w:pPr>
        <w:pStyle w:val="Heading3"/>
        <w:spacing w:after="240"/>
        <w:rPr>
          <w:lang w:eastAsia="en-AU"/>
        </w:rPr>
      </w:pPr>
      <w:bookmarkStart w:id="2891" w:name="_Toc159623033"/>
      <w:bookmarkStart w:id="2892" w:name="_Toc159629066"/>
    </w:p>
    <w:p w14:paraId="3C29035E" w14:textId="7B28F376" w:rsidR="00821772" w:rsidRPr="002616D7" w:rsidRDefault="00821772" w:rsidP="00821772">
      <w:pPr>
        <w:pStyle w:val="Heading3"/>
        <w:spacing w:after="240"/>
        <w:rPr>
          <w:lang w:eastAsia="en-AU"/>
        </w:rPr>
      </w:pPr>
      <w:r w:rsidRPr="005C7545">
        <w:rPr>
          <w:lang w:eastAsia="en-AU"/>
        </w:rPr>
        <w:t xml:space="preserve">Disorientation </w:t>
      </w:r>
      <w:r>
        <w:rPr>
          <w:lang w:eastAsia="en-AU"/>
        </w:rPr>
        <w:t>–</w:t>
      </w:r>
      <w:r w:rsidRPr="005C7545">
        <w:rPr>
          <w:lang w:eastAsia="en-AU"/>
        </w:rPr>
        <w:t xml:space="preserve"> people</w:t>
      </w:r>
      <w:bookmarkEnd w:id="2891"/>
      <w:bookmarkEnd w:id="2892"/>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C9372C" w14:paraId="30B82DEC"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0C72F1F0" w14:textId="7966355A" w:rsidR="00821772" w:rsidRPr="001B2EFF" w:rsidRDefault="00821772">
            <w:pPr>
              <w:ind w:left="141" w:hanging="141"/>
              <w:rPr>
                <w:b/>
                <w:color w:val="FFFFFF" w:themeColor="background1"/>
                <w:szCs w:val="24"/>
                <w:lang w:eastAsia="en-AU"/>
              </w:rPr>
            </w:pPr>
            <w:r w:rsidRPr="001B2EFF">
              <w:rPr>
                <w:b/>
                <w:color w:val="FFFFFF" w:themeColor="background1"/>
                <w:szCs w:val="24"/>
                <w:lang w:eastAsia="en-AU"/>
              </w:rPr>
              <w:t xml:space="preserve">Question: </w:t>
            </w:r>
            <w:r>
              <w:rPr>
                <w:b/>
                <w:color w:val="FFFFFF" w:themeColor="background1"/>
                <w:szCs w:val="24"/>
                <w:lang w:eastAsia="en-AU"/>
              </w:rPr>
              <w:t xml:space="preserve">Disorientation </w:t>
            </w:r>
            <w:r w:rsidR="00DA2BC0">
              <w:rPr>
                <w:b/>
                <w:color w:val="FFFFFF" w:themeColor="background1"/>
                <w:szCs w:val="24"/>
                <w:lang w:eastAsia="en-AU"/>
              </w:rPr>
              <w:t>–</w:t>
            </w:r>
            <w:r>
              <w:rPr>
                <w:b/>
                <w:color w:val="FFFFFF" w:themeColor="background1"/>
                <w:szCs w:val="24"/>
                <w:lang w:eastAsia="en-AU"/>
              </w:rPr>
              <w:t xml:space="preserve"> people</w:t>
            </w:r>
          </w:p>
        </w:tc>
      </w:tr>
      <w:tr w:rsidR="00821772" w:rsidRPr="00C9372C" w14:paraId="29DD04D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4C6973E" w14:textId="77777777" w:rsidR="00821772" w:rsidRDefault="00821772">
            <w:pPr>
              <w:pStyle w:val="Heading3"/>
              <w:spacing w:before="0" w:line="360" w:lineRule="auto"/>
              <w:rPr>
                <w:rFonts w:cs="Arial"/>
                <w:color w:val="auto"/>
                <w:sz w:val="24"/>
                <w:szCs w:val="24"/>
              </w:rPr>
            </w:pPr>
            <w:bookmarkStart w:id="2893" w:name="_Toc159623034"/>
            <w:bookmarkStart w:id="2894" w:name="_Toc159629067"/>
            <w:r w:rsidRPr="00C9372C">
              <w:rPr>
                <w:rFonts w:cs="Arial"/>
                <w:color w:val="auto"/>
                <w:sz w:val="24"/>
                <w:szCs w:val="24"/>
              </w:rPr>
              <w:t>Response options</w:t>
            </w:r>
            <w:bookmarkEnd w:id="2893"/>
            <w:bookmarkEnd w:id="289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1A4FD90" w14:textId="77777777" w:rsidR="00821772" w:rsidRDefault="00821772" w:rsidP="00B17677">
            <w:pPr>
              <w:pStyle w:val="ListParagraph"/>
              <w:numPr>
                <w:ilvl w:val="0"/>
                <w:numId w:val="14"/>
              </w:numPr>
              <w:spacing w:after="0"/>
            </w:pPr>
            <w:r>
              <w:t>Unable to determine</w:t>
            </w:r>
          </w:p>
          <w:p w14:paraId="61A0678F" w14:textId="77777777" w:rsidR="00821772" w:rsidRDefault="00821772" w:rsidP="00B17677">
            <w:pPr>
              <w:pStyle w:val="ListParagraph"/>
              <w:numPr>
                <w:ilvl w:val="0"/>
                <w:numId w:val="14"/>
              </w:numPr>
              <w:spacing w:after="0"/>
            </w:pPr>
            <w:r>
              <w:t>Never</w:t>
            </w:r>
          </w:p>
          <w:p w14:paraId="61B1C8AA" w14:textId="77777777" w:rsidR="00821772" w:rsidRDefault="00821772" w:rsidP="00B17677">
            <w:pPr>
              <w:pStyle w:val="ListParagraph"/>
              <w:numPr>
                <w:ilvl w:val="0"/>
                <w:numId w:val="14"/>
              </w:numPr>
              <w:spacing w:after="0"/>
            </w:pPr>
            <w:r>
              <w:t>Occasionally</w:t>
            </w:r>
          </w:p>
          <w:p w14:paraId="7C6C1B4A" w14:textId="77777777" w:rsidR="00821772" w:rsidRDefault="00821772" w:rsidP="00B17677">
            <w:pPr>
              <w:pStyle w:val="ListParagraph"/>
              <w:numPr>
                <w:ilvl w:val="0"/>
                <w:numId w:val="14"/>
              </w:numPr>
              <w:spacing w:after="0"/>
            </w:pPr>
            <w:r>
              <w:t>Regularly</w:t>
            </w:r>
          </w:p>
          <w:p w14:paraId="5A5FD78C" w14:textId="77777777" w:rsidR="00821772" w:rsidRPr="003401BC" w:rsidRDefault="00821772" w:rsidP="00B17677">
            <w:pPr>
              <w:pStyle w:val="ListParagraph"/>
              <w:numPr>
                <w:ilvl w:val="0"/>
                <w:numId w:val="14"/>
              </w:numPr>
              <w:spacing w:after="0"/>
            </w:pPr>
            <w:r>
              <w:t>Always</w:t>
            </w:r>
          </w:p>
        </w:tc>
      </w:tr>
      <w:tr w:rsidR="00CD66FF" w:rsidRPr="00C9372C" w14:paraId="755071F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ACA5393" w14:textId="17D3E438" w:rsidR="00CD66FF" w:rsidRPr="00C9372C" w:rsidRDefault="00CD66FF" w:rsidP="00CD66FF">
            <w:pPr>
              <w:pStyle w:val="Heading3"/>
              <w:spacing w:before="0" w:line="360" w:lineRule="auto"/>
              <w:rPr>
                <w:rFonts w:cs="Arial"/>
                <w:color w:val="auto"/>
                <w:sz w:val="24"/>
                <w:szCs w:val="24"/>
              </w:rPr>
            </w:pPr>
            <w:bookmarkStart w:id="2895" w:name="_Toc159623035"/>
            <w:bookmarkStart w:id="2896" w:name="_Toc159629068"/>
            <w:r>
              <w:rPr>
                <w:rFonts w:cs="Arial"/>
                <w:color w:val="auto"/>
                <w:sz w:val="24"/>
                <w:szCs w:val="24"/>
              </w:rPr>
              <w:t>Question rule</w:t>
            </w:r>
            <w:r w:rsidR="00716990">
              <w:rPr>
                <w:rFonts w:cs="Arial"/>
                <w:color w:val="auto"/>
                <w:sz w:val="24"/>
                <w:szCs w:val="24"/>
              </w:rPr>
              <w:t>s</w:t>
            </w:r>
            <w:bookmarkEnd w:id="2895"/>
            <w:bookmarkEnd w:id="289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00FE227" w14:textId="77777777" w:rsidR="003D4A81" w:rsidRPr="001A62FA" w:rsidRDefault="00BF5BFB" w:rsidP="003D4A81">
            <w:pPr>
              <w:spacing w:after="200" w:line="276" w:lineRule="auto"/>
            </w:pPr>
            <w:r w:rsidRPr="001A62FA">
              <w:t xml:space="preserve">This question will be presented to all assessors. </w:t>
            </w:r>
          </w:p>
          <w:p w14:paraId="5EF4EDB7" w14:textId="32ECCC79" w:rsidR="00CD66FF" w:rsidRPr="004805F9" w:rsidRDefault="00BF5BFB" w:rsidP="004805F9">
            <w:pPr>
              <w:spacing w:after="200" w:line="276" w:lineRule="auto"/>
            </w:pPr>
            <w:r w:rsidRPr="001A62FA">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C9372C" w14:paraId="781DF9E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3EC4A62" w14:textId="20BD54C3" w:rsidR="00716990" w:rsidRDefault="00716990" w:rsidP="00716990">
            <w:pPr>
              <w:pStyle w:val="Heading3"/>
              <w:spacing w:before="0" w:line="360" w:lineRule="auto"/>
              <w:rPr>
                <w:rFonts w:cs="Arial"/>
                <w:color w:val="auto"/>
                <w:sz w:val="24"/>
                <w:szCs w:val="24"/>
              </w:rPr>
            </w:pPr>
            <w:bookmarkStart w:id="2897" w:name="_Toc159623036"/>
            <w:bookmarkStart w:id="2898" w:name="_Toc159629069"/>
            <w:r w:rsidRPr="00BF1111">
              <w:rPr>
                <w:rFonts w:cs="Arial"/>
                <w:color w:val="auto"/>
                <w:sz w:val="24"/>
                <w:szCs w:val="24"/>
              </w:rPr>
              <w:t>Pre-populated information</w:t>
            </w:r>
            <w:bookmarkEnd w:id="2897"/>
            <w:bookmarkEnd w:id="289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AEE6ED1" w14:textId="57B55E47" w:rsidR="00716990" w:rsidRDefault="00DE720B" w:rsidP="00716990">
            <w:r>
              <w:t>No</w:t>
            </w:r>
          </w:p>
        </w:tc>
      </w:tr>
      <w:tr w:rsidR="00716990" w:rsidRPr="00C9372C" w14:paraId="7B5ABDA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320184C" w14:textId="1A697437" w:rsidR="00716990" w:rsidRDefault="00716990" w:rsidP="00716990">
            <w:pPr>
              <w:pStyle w:val="Heading3"/>
              <w:spacing w:before="0" w:line="360" w:lineRule="auto"/>
              <w:rPr>
                <w:rFonts w:cs="Arial"/>
                <w:color w:val="auto"/>
                <w:sz w:val="24"/>
                <w:szCs w:val="24"/>
              </w:rPr>
            </w:pPr>
            <w:bookmarkStart w:id="2899" w:name="_Toc159623037"/>
            <w:bookmarkStart w:id="2900" w:name="_Toc159629070"/>
            <w:r w:rsidRPr="00BD710B">
              <w:rPr>
                <w:rFonts w:cs="Arial"/>
                <w:bCs/>
                <w:color w:val="auto"/>
                <w:sz w:val="24"/>
                <w:szCs w:val="24"/>
              </w:rPr>
              <w:t>Response guidance</w:t>
            </w:r>
            <w:bookmarkEnd w:id="2899"/>
            <w:bookmarkEnd w:id="290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A9C1E5F" w14:textId="77777777" w:rsidR="00716990" w:rsidRDefault="00716990" w:rsidP="00716990">
            <w:pPr>
              <w:rPr>
                <w:u w:val="single"/>
              </w:rPr>
            </w:pPr>
            <w:r>
              <w:rPr>
                <w:u w:val="single"/>
              </w:rPr>
              <w:t>Context:</w:t>
            </w:r>
          </w:p>
          <w:p w14:paraId="32460BCA" w14:textId="77777777" w:rsidR="00716990" w:rsidRDefault="00716990" w:rsidP="00716990">
            <w:pPr>
              <w:rPr>
                <w:u w:val="single"/>
              </w:rPr>
            </w:pPr>
          </w:p>
          <w:p w14:paraId="65B6075C" w14:textId="5CCF260C" w:rsidR="00CD3DD8" w:rsidRPr="00522475" w:rsidRDefault="00CD3DD8" w:rsidP="00CD3DD8">
            <w:pPr>
              <w:pStyle w:val="ListParagraph"/>
              <w:numPr>
                <w:ilvl w:val="0"/>
                <w:numId w:val="1"/>
              </w:numPr>
              <w:spacing w:after="0"/>
              <w:rPr>
                <w:u w:val="single"/>
              </w:rPr>
            </w:pPr>
            <w:r>
              <w:t xml:space="preserve">The assessor should seek to determine if the client is unable to </w:t>
            </w:r>
            <w:r w:rsidRPr="0051730E">
              <w:t>identify person(s) such as family or friends.</w:t>
            </w:r>
          </w:p>
          <w:p w14:paraId="3FE55704" w14:textId="77777777" w:rsidR="00716990" w:rsidRPr="00CD3DD8" w:rsidRDefault="00716990" w:rsidP="00CD3DD8">
            <w:pPr>
              <w:pStyle w:val="ListParagraph"/>
              <w:spacing w:after="0"/>
              <w:ind w:left="720"/>
              <w:rPr>
                <w:u w:val="single"/>
              </w:rPr>
            </w:pPr>
          </w:p>
          <w:p w14:paraId="5C480320" w14:textId="77777777" w:rsidR="00716990" w:rsidRDefault="00716990" w:rsidP="00716990">
            <w:pPr>
              <w:rPr>
                <w:u w:val="single"/>
              </w:rPr>
            </w:pPr>
            <w:r>
              <w:rPr>
                <w:u w:val="single"/>
              </w:rPr>
              <w:t>Consider and record:</w:t>
            </w:r>
          </w:p>
          <w:p w14:paraId="51ACD830" w14:textId="77777777" w:rsidR="00716990" w:rsidRDefault="00716990" w:rsidP="00716990">
            <w:pPr>
              <w:rPr>
                <w:u w:val="single"/>
              </w:rPr>
            </w:pPr>
          </w:p>
          <w:p w14:paraId="6EEE830D" w14:textId="07ACDA4A" w:rsidR="00716990" w:rsidRPr="00522475" w:rsidRDefault="00522475" w:rsidP="00522475">
            <w:pPr>
              <w:pStyle w:val="ListParagraph"/>
              <w:numPr>
                <w:ilvl w:val="0"/>
                <w:numId w:val="1"/>
              </w:numPr>
              <w:spacing w:after="0"/>
              <w:rPr>
                <w:u w:val="single"/>
              </w:rPr>
            </w:pPr>
            <w:r>
              <w:t xml:space="preserve">If the client is unable to </w:t>
            </w:r>
            <w:r w:rsidRPr="0051730E">
              <w:t>identify person(s) such as family or friends.</w:t>
            </w:r>
          </w:p>
          <w:p w14:paraId="25FB7F83" w14:textId="77777777" w:rsidR="00522475" w:rsidRPr="009F6542" w:rsidRDefault="00522475" w:rsidP="00522475">
            <w:pPr>
              <w:pStyle w:val="ListParagraph"/>
              <w:numPr>
                <w:ilvl w:val="0"/>
                <w:numId w:val="1"/>
              </w:numPr>
              <w:spacing w:after="0"/>
            </w:pPr>
            <w:r w:rsidRPr="00C44281">
              <w:t>Use the below definitions to assist with</w:t>
            </w:r>
            <w:r>
              <w:t xml:space="preserve"> the response.</w:t>
            </w:r>
          </w:p>
          <w:p w14:paraId="3C578F5E" w14:textId="77777777" w:rsidR="00522475" w:rsidRPr="00DC2884" w:rsidRDefault="00522475" w:rsidP="00522475">
            <w:pPr>
              <w:pStyle w:val="ListParagraph"/>
              <w:numPr>
                <w:ilvl w:val="1"/>
                <w:numId w:val="1"/>
              </w:numPr>
              <w:spacing w:after="0"/>
              <w:rPr>
                <w:b/>
                <w:bCs/>
              </w:rPr>
            </w:pPr>
            <w:r w:rsidRPr="00DC2884">
              <w:rPr>
                <w:b/>
                <w:bCs/>
              </w:rPr>
              <w:t>Unable to determine</w:t>
            </w:r>
            <w:r>
              <w:rPr>
                <w:b/>
                <w:bCs/>
              </w:rPr>
              <w:t xml:space="preserve">: </w:t>
            </w:r>
            <w:r>
              <w:t>it is unclear if the client has trouble or the assessor has received conflicting information.</w:t>
            </w:r>
          </w:p>
          <w:p w14:paraId="0623EDA2" w14:textId="77777777" w:rsidR="00522475" w:rsidRPr="00DC2884" w:rsidRDefault="00522475" w:rsidP="00522475">
            <w:pPr>
              <w:pStyle w:val="ListParagraph"/>
              <w:numPr>
                <w:ilvl w:val="1"/>
                <w:numId w:val="1"/>
              </w:numPr>
              <w:spacing w:after="0"/>
              <w:rPr>
                <w:b/>
                <w:bCs/>
              </w:rPr>
            </w:pPr>
            <w:r w:rsidRPr="00DC2884">
              <w:rPr>
                <w:b/>
                <w:bCs/>
              </w:rPr>
              <w:lastRenderedPageBreak/>
              <w:t>Never</w:t>
            </w:r>
            <w:r>
              <w:rPr>
                <w:b/>
                <w:bCs/>
              </w:rPr>
              <w:t xml:space="preserve">: </w:t>
            </w:r>
            <w:r>
              <w:t>the client is never displaying signs of disorientation.</w:t>
            </w:r>
          </w:p>
          <w:p w14:paraId="2B600338" w14:textId="77777777" w:rsidR="00522475" w:rsidRPr="00DC2884" w:rsidRDefault="00522475" w:rsidP="00522475">
            <w:pPr>
              <w:pStyle w:val="ListParagraph"/>
              <w:numPr>
                <w:ilvl w:val="1"/>
                <w:numId w:val="1"/>
              </w:numPr>
              <w:spacing w:after="0"/>
              <w:rPr>
                <w:b/>
                <w:bCs/>
              </w:rPr>
            </w:pPr>
            <w:r w:rsidRPr="00DC2884">
              <w:rPr>
                <w:b/>
                <w:bCs/>
              </w:rPr>
              <w:t>Occasionally</w:t>
            </w:r>
            <w:r>
              <w:rPr>
                <w:b/>
                <w:bCs/>
              </w:rPr>
              <w:t xml:space="preserve">: </w:t>
            </w:r>
            <w:r>
              <w:t>the client displays signs of disorientation on a few occasions.</w:t>
            </w:r>
          </w:p>
          <w:p w14:paraId="1D684AFF" w14:textId="77777777" w:rsidR="00522475" w:rsidRPr="00DC2884" w:rsidRDefault="00522475" w:rsidP="00522475">
            <w:pPr>
              <w:pStyle w:val="ListParagraph"/>
              <w:numPr>
                <w:ilvl w:val="1"/>
                <w:numId w:val="1"/>
              </w:numPr>
              <w:spacing w:after="0"/>
              <w:rPr>
                <w:b/>
                <w:bCs/>
              </w:rPr>
            </w:pPr>
            <w:r w:rsidRPr="00DC2884">
              <w:rPr>
                <w:b/>
                <w:bCs/>
              </w:rPr>
              <w:t>Regularly</w:t>
            </w:r>
            <w:r>
              <w:rPr>
                <w:b/>
                <w:bCs/>
              </w:rPr>
              <w:t xml:space="preserve">: </w:t>
            </w:r>
            <w:r>
              <w:t>the client is regularly displaying signs of disorientation (often).</w:t>
            </w:r>
          </w:p>
          <w:p w14:paraId="465290D9" w14:textId="3DAC11C2" w:rsidR="00522475" w:rsidRPr="00522475" w:rsidRDefault="00522475" w:rsidP="00522475">
            <w:pPr>
              <w:pStyle w:val="ListParagraph"/>
              <w:numPr>
                <w:ilvl w:val="1"/>
                <w:numId w:val="1"/>
              </w:numPr>
              <w:spacing w:after="0"/>
              <w:rPr>
                <w:b/>
                <w:bCs/>
                <w:u w:val="single"/>
              </w:rPr>
            </w:pPr>
            <w:r w:rsidRPr="00DC2884">
              <w:rPr>
                <w:b/>
                <w:bCs/>
              </w:rPr>
              <w:t>Always</w:t>
            </w:r>
            <w:r>
              <w:rPr>
                <w:b/>
                <w:bCs/>
              </w:rPr>
              <w:t xml:space="preserve">: </w:t>
            </w:r>
            <w:r>
              <w:t>the client is always displaying signs of disorientation.</w:t>
            </w:r>
          </w:p>
          <w:p w14:paraId="2143B118" w14:textId="77777777" w:rsidR="002C3953" w:rsidRDefault="002C3953" w:rsidP="002C3953">
            <w:pPr>
              <w:rPr>
                <w:u w:val="single"/>
              </w:rPr>
            </w:pPr>
          </w:p>
          <w:p w14:paraId="3CED9D17" w14:textId="784951EA" w:rsidR="002C3953" w:rsidRDefault="00DC2905" w:rsidP="002C3953">
            <w:pPr>
              <w:rPr>
                <w:u w:val="single"/>
              </w:rPr>
            </w:pPr>
            <w:r>
              <w:rPr>
                <w:u w:val="single"/>
              </w:rPr>
              <w:t>Prompts and/or observations:</w:t>
            </w:r>
          </w:p>
          <w:p w14:paraId="02B05E1D" w14:textId="77777777" w:rsidR="002C3953" w:rsidRDefault="002C3953" w:rsidP="002C3953">
            <w:pPr>
              <w:rPr>
                <w:u w:val="single"/>
              </w:rPr>
            </w:pPr>
          </w:p>
          <w:p w14:paraId="43174172" w14:textId="4CA77A57" w:rsidR="002C3953" w:rsidRPr="00476CC0" w:rsidRDefault="00CD3DD8" w:rsidP="00B17677">
            <w:pPr>
              <w:pStyle w:val="ListParagraph"/>
              <w:numPr>
                <w:ilvl w:val="0"/>
                <w:numId w:val="1"/>
              </w:numPr>
              <w:spacing w:after="0"/>
              <w:rPr>
                <w:u w:val="single"/>
              </w:rPr>
            </w:pPr>
            <w:r>
              <w:t>Do you sometimes find it difficult to remember those around you?</w:t>
            </w:r>
          </w:p>
          <w:p w14:paraId="19AD79B9" w14:textId="13B12D51" w:rsidR="00476CC0" w:rsidRPr="00476CC0" w:rsidRDefault="00476CC0" w:rsidP="00B17677">
            <w:pPr>
              <w:pStyle w:val="ListParagraph"/>
              <w:numPr>
                <w:ilvl w:val="0"/>
                <w:numId w:val="1"/>
              </w:numPr>
              <w:spacing w:after="0"/>
              <w:rPr>
                <w:u w:val="single"/>
              </w:rPr>
            </w:pPr>
            <w:r>
              <w:t>Have you ever had any challenges identifying a friend?</w:t>
            </w:r>
          </w:p>
          <w:p w14:paraId="7E4AF4AD" w14:textId="4B6FCA76" w:rsidR="00476CC0" w:rsidRPr="00311A96" w:rsidRDefault="00476CC0" w:rsidP="00B17677">
            <w:pPr>
              <w:pStyle w:val="ListParagraph"/>
              <w:numPr>
                <w:ilvl w:val="0"/>
                <w:numId w:val="1"/>
              </w:numPr>
              <w:spacing w:after="0"/>
              <w:rPr>
                <w:u w:val="single"/>
              </w:rPr>
            </w:pPr>
            <w:r>
              <w:t>Have you ever had any challenges identified a family member?</w:t>
            </w:r>
          </w:p>
          <w:p w14:paraId="7EA21AF5" w14:textId="77777777" w:rsidR="00476CC0" w:rsidRDefault="00476CC0" w:rsidP="00476CC0">
            <w:pPr>
              <w:rPr>
                <w:u w:val="single"/>
              </w:rPr>
            </w:pPr>
          </w:p>
          <w:p w14:paraId="2BF11FD7" w14:textId="77777777" w:rsidR="00476CC0" w:rsidRDefault="00476CC0" w:rsidP="00476CC0">
            <w:pPr>
              <w:rPr>
                <w:u w:val="single"/>
              </w:rPr>
            </w:pPr>
            <w:r>
              <w:rPr>
                <w:u w:val="single"/>
              </w:rPr>
              <w:t>Support resources:</w:t>
            </w:r>
          </w:p>
          <w:p w14:paraId="5C5F583D" w14:textId="77777777" w:rsidR="00476CC0" w:rsidRDefault="00476CC0" w:rsidP="00476CC0">
            <w:pPr>
              <w:rPr>
                <w:u w:val="single"/>
              </w:rPr>
            </w:pPr>
          </w:p>
          <w:p w14:paraId="6150FF30" w14:textId="6069D080" w:rsidR="00716990" w:rsidRDefault="00476CC0" w:rsidP="003815BF">
            <w:pPr>
              <w:pStyle w:val="ListParagraph"/>
              <w:numPr>
                <w:ilvl w:val="0"/>
                <w:numId w:val="45"/>
              </w:numPr>
              <w:spacing w:after="0"/>
            </w:pPr>
            <w:hyperlink r:id="rId101" w:history="1">
              <w:r>
                <w:rPr>
                  <w:rStyle w:val="Hyperlink"/>
                </w:rPr>
                <w:t>Disorientation - symptoms, treatments and causes | healthdirect</w:t>
              </w:r>
            </w:hyperlink>
          </w:p>
        </w:tc>
      </w:tr>
    </w:tbl>
    <w:p w14:paraId="1332F13B" w14:textId="7FD5AF6B" w:rsidR="00B16092" w:rsidRPr="007E5D9A" w:rsidRDefault="00B16092" w:rsidP="00A3389D">
      <w:pPr>
        <w:pStyle w:val="Heading2"/>
      </w:pPr>
      <w:bookmarkStart w:id="2901" w:name="_Toc159621427"/>
      <w:bookmarkStart w:id="2902" w:name="_Toc159623038"/>
      <w:bookmarkStart w:id="2903" w:name="_Toc159629071"/>
      <w:bookmarkStart w:id="2904" w:name="_Toc209187527"/>
      <w:r>
        <w:lastRenderedPageBreak/>
        <w:t>Assessor notes on cognition</w:t>
      </w:r>
      <w:bookmarkEnd w:id="2901"/>
      <w:bookmarkEnd w:id="2902"/>
      <w:bookmarkEnd w:id="2903"/>
      <w:bookmarkEnd w:id="290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C9372C" w14:paraId="2608ADAD"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45D300A" w14:textId="29E1544A" w:rsidR="00B16092" w:rsidRPr="00C9372C" w:rsidRDefault="00B16092">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Assessors notes</w:t>
            </w:r>
          </w:p>
        </w:tc>
      </w:tr>
      <w:tr w:rsidR="00B16092" w:rsidRPr="00C9372C" w14:paraId="64E277BC" w14:textId="77777777" w:rsidTr="0071699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5FB889C" w14:textId="77777777" w:rsidR="00B16092" w:rsidRPr="00C9372C" w:rsidRDefault="00B16092">
            <w:pPr>
              <w:pStyle w:val="Heading3"/>
              <w:spacing w:before="0" w:line="360" w:lineRule="auto"/>
              <w:rPr>
                <w:rFonts w:cs="Arial"/>
                <w:color w:val="auto"/>
                <w:sz w:val="24"/>
                <w:szCs w:val="24"/>
              </w:rPr>
            </w:pPr>
            <w:bookmarkStart w:id="2905" w:name="_Toc159623039"/>
            <w:bookmarkStart w:id="2906" w:name="_Toc159629072"/>
            <w:r w:rsidRPr="00C9372C">
              <w:rPr>
                <w:rFonts w:cs="Arial"/>
                <w:color w:val="auto"/>
                <w:sz w:val="24"/>
                <w:szCs w:val="24"/>
              </w:rPr>
              <w:t>Response options</w:t>
            </w:r>
            <w:bookmarkEnd w:id="2905"/>
            <w:bookmarkEnd w:id="29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DB49C72" w14:textId="77777777" w:rsidR="00B16092" w:rsidRPr="00C9372C" w:rsidRDefault="00B16092" w:rsidP="004805F9">
            <w:r>
              <w:t>Textbox for written response</w:t>
            </w:r>
          </w:p>
        </w:tc>
      </w:tr>
      <w:tr w:rsidR="00716990" w:rsidRPr="00C9372C" w14:paraId="76CA4EB1" w14:textId="77777777" w:rsidTr="0071699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4FF7080" w14:textId="52BAC3C6" w:rsidR="00716990" w:rsidRPr="00C9372C" w:rsidRDefault="00716990">
            <w:pPr>
              <w:pStyle w:val="Heading3"/>
              <w:spacing w:before="0" w:line="360" w:lineRule="auto"/>
              <w:rPr>
                <w:rFonts w:cs="Arial"/>
                <w:color w:val="auto"/>
                <w:sz w:val="24"/>
                <w:szCs w:val="24"/>
              </w:rPr>
            </w:pPr>
            <w:bookmarkStart w:id="2907" w:name="_Toc159623040"/>
            <w:bookmarkStart w:id="2908" w:name="_Toc159629073"/>
            <w:r>
              <w:rPr>
                <w:rFonts w:cs="Arial"/>
                <w:color w:val="auto"/>
                <w:sz w:val="24"/>
                <w:szCs w:val="24"/>
              </w:rPr>
              <w:t>Question rules</w:t>
            </w:r>
            <w:bookmarkEnd w:id="2907"/>
            <w:bookmarkEnd w:id="29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8BA874" w14:textId="7824688E" w:rsidR="00716990" w:rsidRPr="00005C13" w:rsidRDefault="00005C13" w:rsidP="00005C1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716990" w:rsidRPr="00C9372C" w14:paraId="448EE833" w14:textId="77777777" w:rsidTr="0071699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C1545E" w14:textId="3315A7D1" w:rsidR="00716990" w:rsidRPr="00C9372C" w:rsidRDefault="00716990" w:rsidP="00716990">
            <w:pPr>
              <w:pStyle w:val="Heading3"/>
              <w:spacing w:before="0" w:line="360" w:lineRule="auto"/>
              <w:rPr>
                <w:rFonts w:cs="Arial"/>
                <w:color w:val="auto"/>
                <w:sz w:val="24"/>
                <w:szCs w:val="24"/>
              </w:rPr>
            </w:pPr>
            <w:bookmarkStart w:id="2909" w:name="_Toc159623041"/>
            <w:bookmarkStart w:id="2910" w:name="_Toc159629074"/>
            <w:r w:rsidRPr="00BF1111">
              <w:rPr>
                <w:rFonts w:cs="Arial"/>
                <w:color w:val="auto"/>
                <w:sz w:val="24"/>
                <w:szCs w:val="24"/>
              </w:rPr>
              <w:t>Pre-populated information</w:t>
            </w:r>
            <w:bookmarkEnd w:id="2909"/>
            <w:bookmarkEnd w:id="29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3549FF" w14:textId="77777777" w:rsidR="00A24241" w:rsidRDefault="00A24241" w:rsidP="00A24241">
            <w:pPr>
              <w:spacing w:after="160"/>
              <w:rPr>
                <w:rFonts w:cstheme="minorHAnsi"/>
              </w:rPr>
            </w:pPr>
            <w:r>
              <w:rPr>
                <w:rFonts w:cstheme="minorHAnsi"/>
              </w:rPr>
              <w:t xml:space="preserve">Yes: </w:t>
            </w:r>
          </w:p>
          <w:p w14:paraId="74646EA9" w14:textId="77777777" w:rsidR="00A24241" w:rsidRPr="00E84194" w:rsidRDefault="00A24241" w:rsidP="003815BF">
            <w:pPr>
              <w:pStyle w:val="ListParagraph"/>
              <w:numPr>
                <w:ilvl w:val="0"/>
                <w:numId w:val="64"/>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23CE8346" w14:textId="0AABF07B" w:rsidR="00716990" w:rsidRDefault="00716990" w:rsidP="004C2515"/>
        </w:tc>
      </w:tr>
      <w:tr w:rsidR="00476CC0" w:rsidRPr="00C9372C" w14:paraId="5C340B9C" w14:textId="77777777" w:rsidTr="0071699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AD76A85" w14:textId="7814A979" w:rsidR="00476CC0" w:rsidRPr="00C9372C" w:rsidRDefault="00476CC0" w:rsidP="00476CC0">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BB67A7F" w14:textId="77777777" w:rsidR="00476CC0" w:rsidRDefault="00476CC0" w:rsidP="00476CC0">
            <w:pPr>
              <w:rPr>
                <w:u w:val="single"/>
              </w:rPr>
            </w:pPr>
            <w:r>
              <w:rPr>
                <w:u w:val="single"/>
              </w:rPr>
              <w:t>Context:</w:t>
            </w:r>
          </w:p>
          <w:p w14:paraId="32863793" w14:textId="77777777" w:rsidR="00476CC0" w:rsidRDefault="00476CC0" w:rsidP="00476CC0">
            <w:pPr>
              <w:rPr>
                <w:u w:val="single"/>
              </w:rPr>
            </w:pPr>
          </w:p>
          <w:p w14:paraId="620EC948" w14:textId="3979392B" w:rsidR="00476CC0" w:rsidRPr="00DF4626" w:rsidRDefault="00476CC0" w:rsidP="00476CC0">
            <w:pPr>
              <w:pStyle w:val="ListParagraph"/>
              <w:numPr>
                <w:ilvl w:val="0"/>
                <w:numId w:val="1"/>
              </w:numPr>
              <w:spacing w:after="0"/>
              <w:rPr>
                <w:u w:val="single"/>
              </w:rPr>
            </w:pPr>
            <w:r>
              <w:t>This is to provide a</w:t>
            </w:r>
            <w:r w:rsidRPr="00B01A09">
              <w:t xml:space="preserve"> </w:t>
            </w:r>
            <w:r>
              <w:t xml:space="preserve">holistic summary about the client’s </w:t>
            </w:r>
            <w:r w:rsidR="00FE0C30">
              <w:t>cognition.</w:t>
            </w:r>
          </w:p>
          <w:p w14:paraId="6C4CC8EA" w14:textId="77777777" w:rsidR="00476CC0" w:rsidRDefault="00476CC0" w:rsidP="00476CC0">
            <w:pPr>
              <w:rPr>
                <w:u w:val="single"/>
              </w:rPr>
            </w:pPr>
          </w:p>
          <w:p w14:paraId="58C49937" w14:textId="77777777" w:rsidR="00476CC0" w:rsidRDefault="00476CC0" w:rsidP="00476CC0">
            <w:pPr>
              <w:rPr>
                <w:u w:val="single"/>
              </w:rPr>
            </w:pPr>
            <w:r>
              <w:rPr>
                <w:u w:val="single"/>
              </w:rPr>
              <w:t>Consider and record:</w:t>
            </w:r>
          </w:p>
          <w:p w14:paraId="0936B584" w14:textId="77777777" w:rsidR="00476CC0" w:rsidRDefault="00476CC0" w:rsidP="00476CC0">
            <w:pPr>
              <w:rPr>
                <w:u w:val="single"/>
              </w:rPr>
            </w:pPr>
          </w:p>
          <w:p w14:paraId="02ED033A" w14:textId="1A279FA1" w:rsidR="00476CC0" w:rsidRPr="00FE0C30" w:rsidRDefault="00476CC0" w:rsidP="00FE0C30">
            <w:pPr>
              <w:pStyle w:val="ListParagraph"/>
              <w:numPr>
                <w:ilvl w:val="0"/>
                <w:numId w:val="1"/>
              </w:numPr>
              <w:spacing w:after="0"/>
              <w:rPr>
                <w:u w:val="single"/>
              </w:rPr>
            </w:pPr>
            <w:r>
              <w:t xml:space="preserve">If the client </w:t>
            </w:r>
            <w:r w:rsidR="00FE0C30">
              <w:t>has confirmed dementia diagnosis.</w:t>
            </w:r>
          </w:p>
          <w:p w14:paraId="79FA80AE" w14:textId="5F3D28C7" w:rsidR="00FE0C30" w:rsidRPr="00FE0C30" w:rsidRDefault="00FE0C30" w:rsidP="00FE0C30">
            <w:pPr>
              <w:pStyle w:val="ListParagraph"/>
              <w:numPr>
                <w:ilvl w:val="0"/>
                <w:numId w:val="1"/>
              </w:numPr>
              <w:spacing w:after="0"/>
              <w:rPr>
                <w:u w:val="single"/>
              </w:rPr>
            </w:pPr>
            <w:r>
              <w:t>Key findings from any cognition-focused validated tools administered, if answered.</w:t>
            </w:r>
          </w:p>
          <w:p w14:paraId="43F7160D" w14:textId="5CB4BE0A" w:rsidR="00FE0C30" w:rsidRPr="00FE0C30" w:rsidRDefault="00FE0C30" w:rsidP="00FE0C30">
            <w:pPr>
              <w:pStyle w:val="ListParagraph"/>
              <w:numPr>
                <w:ilvl w:val="0"/>
                <w:numId w:val="1"/>
              </w:numPr>
              <w:spacing w:after="0"/>
              <w:rPr>
                <w:u w:val="single"/>
              </w:rPr>
            </w:pPr>
            <w:r>
              <w:t>Key finings the extended cognitive assessment, if answered.</w:t>
            </w:r>
          </w:p>
          <w:p w14:paraId="0EB45FDF" w14:textId="636AAE4A" w:rsidR="00FE0C30" w:rsidRPr="005354E7" w:rsidRDefault="005354E7" w:rsidP="00FE0C30">
            <w:pPr>
              <w:pStyle w:val="ListParagraph"/>
              <w:numPr>
                <w:ilvl w:val="0"/>
                <w:numId w:val="1"/>
              </w:numPr>
              <w:spacing w:after="0"/>
            </w:pPr>
            <w:r w:rsidRPr="005354E7">
              <w:lastRenderedPageBreak/>
              <w:t>Any concerns or issues raised by the client.</w:t>
            </w:r>
          </w:p>
          <w:p w14:paraId="59A17AF2" w14:textId="77777777" w:rsidR="00476CC0" w:rsidRDefault="00476CC0" w:rsidP="00476CC0">
            <w:pPr>
              <w:pStyle w:val="ListParagraph"/>
              <w:spacing w:after="0"/>
              <w:ind w:left="720"/>
              <w:rPr>
                <w:u w:val="single"/>
              </w:rPr>
            </w:pPr>
          </w:p>
          <w:p w14:paraId="22F67C92" w14:textId="77777777" w:rsidR="00476CC0" w:rsidRDefault="00476CC0" w:rsidP="00476CC0">
            <w:pPr>
              <w:rPr>
                <w:u w:val="single"/>
              </w:rPr>
            </w:pPr>
            <w:r>
              <w:rPr>
                <w:u w:val="single"/>
              </w:rPr>
              <w:t>Prompts and/or observations:</w:t>
            </w:r>
          </w:p>
          <w:p w14:paraId="6515B1AC" w14:textId="77777777" w:rsidR="00476CC0" w:rsidRDefault="00476CC0" w:rsidP="00476CC0">
            <w:pPr>
              <w:rPr>
                <w:u w:val="single"/>
              </w:rPr>
            </w:pPr>
          </w:p>
          <w:p w14:paraId="4B7ED895" w14:textId="641F9051" w:rsidR="00476CC0" w:rsidRPr="00B474D3" w:rsidRDefault="005354E7" w:rsidP="00476CC0">
            <w:pPr>
              <w:pStyle w:val="ListParagraph"/>
              <w:numPr>
                <w:ilvl w:val="0"/>
                <w:numId w:val="1"/>
              </w:numPr>
              <w:spacing w:after="0"/>
            </w:pPr>
            <w:r>
              <w:t>Is there anything else you would like to talk about on your memory and your ability to remember things?</w:t>
            </w:r>
          </w:p>
          <w:p w14:paraId="651E7324" w14:textId="77777777" w:rsidR="00476CC0" w:rsidRDefault="00476CC0" w:rsidP="005354E7">
            <w:pPr>
              <w:ind w:left="360"/>
            </w:pPr>
          </w:p>
        </w:tc>
      </w:tr>
    </w:tbl>
    <w:p w14:paraId="326F9C41" w14:textId="3B41B970" w:rsidR="00236FCC" w:rsidRDefault="00236FCC" w:rsidP="00A573E5">
      <w:pPr>
        <w:pStyle w:val="Heading1"/>
      </w:pPr>
      <w:bookmarkStart w:id="2911" w:name="_Toc159621428"/>
      <w:bookmarkStart w:id="2912" w:name="_Toc159623043"/>
      <w:bookmarkStart w:id="2913" w:name="_Toc159629076"/>
      <w:bookmarkStart w:id="2914" w:name="_Toc209187528"/>
      <w:r>
        <w:lastRenderedPageBreak/>
        <w:t>Behaviour section</w:t>
      </w:r>
      <w:bookmarkEnd w:id="2911"/>
      <w:bookmarkEnd w:id="2912"/>
      <w:bookmarkEnd w:id="2913"/>
      <w:bookmarkEnd w:id="2914"/>
    </w:p>
    <w:p w14:paraId="4393E01D" w14:textId="5CB54A3F" w:rsidR="004B504D" w:rsidRPr="004B504D" w:rsidRDefault="00F70AF3" w:rsidP="004B504D">
      <w:r>
        <w:t xml:space="preserve">The purpose of the behaviour section of the IAT is to identify if there are any </w:t>
      </w:r>
      <w:r w:rsidR="003124AF">
        <w:t xml:space="preserve">behavioural or personality matters that warrant further consideration, and to </w:t>
      </w:r>
      <w:r w:rsidR="00916BB0">
        <w:t>follow up any raised matters if they are flagged.</w:t>
      </w:r>
    </w:p>
    <w:p w14:paraId="0B7F2841" w14:textId="77777777" w:rsidR="00236FCC" w:rsidRPr="007E5D9A" w:rsidRDefault="00236FCC" w:rsidP="00A3389D">
      <w:pPr>
        <w:pStyle w:val="Heading2"/>
      </w:pPr>
      <w:bookmarkStart w:id="2915" w:name="_Toc159621429"/>
      <w:bookmarkStart w:id="2916" w:name="_Toc159623044"/>
      <w:bookmarkStart w:id="2917" w:name="_Toc159629077"/>
      <w:bookmarkStart w:id="2918" w:name="_Toc209187529"/>
      <w:r>
        <w:t>Experience feeling aggression, agitated or found wandering</w:t>
      </w:r>
      <w:bookmarkEnd w:id="2915"/>
      <w:bookmarkEnd w:id="2916"/>
      <w:bookmarkEnd w:id="2917"/>
      <w:bookmarkEnd w:id="291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236FCC" w:rsidRPr="00C9372C" w14:paraId="08EDFB6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8380A40"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Does the client experience feeling aggression, agitated or have found themselves wandering?</w:t>
            </w:r>
          </w:p>
        </w:tc>
      </w:tr>
      <w:tr w:rsidR="00236FCC" w:rsidRPr="00C9372C" w14:paraId="1C364CE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CD2D3E5" w14:textId="77777777" w:rsidR="00236FCC" w:rsidRPr="00C9372C" w:rsidRDefault="00236FCC">
            <w:pPr>
              <w:pStyle w:val="Heading3"/>
              <w:spacing w:before="0" w:line="360" w:lineRule="auto"/>
              <w:rPr>
                <w:rFonts w:cs="Arial"/>
                <w:color w:val="auto"/>
                <w:sz w:val="24"/>
                <w:szCs w:val="24"/>
              </w:rPr>
            </w:pPr>
            <w:bookmarkStart w:id="2919" w:name="_Toc159623045"/>
            <w:bookmarkStart w:id="2920" w:name="_Toc159629078"/>
            <w:r w:rsidRPr="00C9372C">
              <w:rPr>
                <w:rFonts w:cs="Arial"/>
                <w:color w:val="auto"/>
                <w:sz w:val="24"/>
                <w:szCs w:val="24"/>
              </w:rPr>
              <w:t>Response options</w:t>
            </w:r>
            <w:bookmarkEnd w:id="2919"/>
            <w:bookmarkEnd w:id="29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F17CF7C" w14:textId="77777777" w:rsidR="00236FCC" w:rsidRDefault="00236FCC" w:rsidP="00B17677">
            <w:pPr>
              <w:pStyle w:val="ListParagraph"/>
              <w:numPr>
                <w:ilvl w:val="0"/>
                <w:numId w:val="17"/>
              </w:numPr>
              <w:spacing w:after="0"/>
            </w:pPr>
            <w:r>
              <w:t>Yes</w:t>
            </w:r>
          </w:p>
          <w:p w14:paraId="3F7F92FA" w14:textId="77777777" w:rsidR="00236FCC" w:rsidRPr="00C9372C" w:rsidRDefault="00236FCC" w:rsidP="00B17677">
            <w:pPr>
              <w:pStyle w:val="ListParagraph"/>
              <w:numPr>
                <w:ilvl w:val="0"/>
                <w:numId w:val="17"/>
              </w:numPr>
              <w:spacing w:after="0"/>
            </w:pPr>
            <w:r>
              <w:t>No</w:t>
            </w:r>
          </w:p>
        </w:tc>
      </w:tr>
      <w:tr w:rsidR="00CD66FF" w:rsidRPr="00C9372C" w14:paraId="3E2B626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9069CF9" w14:textId="5024F719" w:rsidR="00CD66FF" w:rsidRPr="00C9372C" w:rsidRDefault="00CD66FF" w:rsidP="00CD66FF">
            <w:pPr>
              <w:pStyle w:val="Heading3"/>
              <w:spacing w:before="0" w:line="360" w:lineRule="auto"/>
              <w:rPr>
                <w:rFonts w:cs="Arial"/>
                <w:color w:val="auto"/>
                <w:sz w:val="24"/>
                <w:szCs w:val="24"/>
              </w:rPr>
            </w:pPr>
            <w:bookmarkStart w:id="2921" w:name="_Toc159623046"/>
            <w:bookmarkStart w:id="2922" w:name="_Toc159629079"/>
            <w:r>
              <w:rPr>
                <w:rFonts w:cs="Arial"/>
                <w:color w:val="auto"/>
                <w:sz w:val="24"/>
                <w:szCs w:val="24"/>
              </w:rPr>
              <w:t>Question rule</w:t>
            </w:r>
            <w:r w:rsidR="005B3271">
              <w:rPr>
                <w:rFonts w:cs="Arial"/>
                <w:color w:val="auto"/>
                <w:sz w:val="24"/>
                <w:szCs w:val="24"/>
              </w:rPr>
              <w:t>s</w:t>
            </w:r>
            <w:bookmarkEnd w:id="2921"/>
            <w:bookmarkEnd w:id="29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C0F2B3" w14:textId="382949D8" w:rsidR="00CD66FF" w:rsidRPr="00BF5BFB" w:rsidRDefault="00BF5BFB" w:rsidP="00D4399C">
            <w:r w:rsidRPr="00BF5BFB">
              <w:t xml:space="preserve">This question will be presented to all assessors. </w:t>
            </w:r>
          </w:p>
        </w:tc>
      </w:tr>
      <w:tr w:rsidR="005B3271" w:rsidRPr="00C9372C" w14:paraId="3F5FCB1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1E5DECA" w14:textId="72517373" w:rsidR="005B3271" w:rsidRDefault="005B3271" w:rsidP="005B3271">
            <w:pPr>
              <w:pStyle w:val="Heading3"/>
              <w:spacing w:before="0" w:line="360" w:lineRule="auto"/>
              <w:rPr>
                <w:rFonts w:cs="Arial"/>
                <w:color w:val="auto"/>
                <w:sz w:val="24"/>
                <w:szCs w:val="24"/>
              </w:rPr>
            </w:pPr>
            <w:bookmarkStart w:id="2923" w:name="_Toc159623047"/>
            <w:bookmarkStart w:id="2924" w:name="_Toc159629080"/>
            <w:r w:rsidRPr="00BF1111">
              <w:rPr>
                <w:rFonts w:cs="Arial"/>
                <w:color w:val="auto"/>
                <w:sz w:val="24"/>
                <w:szCs w:val="24"/>
              </w:rPr>
              <w:t>Pre-populated information</w:t>
            </w:r>
            <w:bookmarkEnd w:id="2923"/>
            <w:bookmarkEnd w:id="29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A0A17B" w14:textId="3F0E66B8" w:rsidR="005B3271" w:rsidRDefault="00B8402D" w:rsidP="00035A7B">
            <w:r>
              <w:t>N</w:t>
            </w:r>
            <w:r w:rsidR="00DA69EB">
              <w:t>o</w:t>
            </w:r>
          </w:p>
        </w:tc>
      </w:tr>
      <w:tr w:rsidR="005B3271" w:rsidRPr="00C9372C" w14:paraId="135D59E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284E863" w14:textId="39C70873" w:rsidR="005B3271" w:rsidRDefault="005B3271" w:rsidP="005B3271">
            <w:pPr>
              <w:pStyle w:val="Heading3"/>
              <w:spacing w:before="0" w:line="360" w:lineRule="auto"/>
              <w:rPr>
                <w:rFonts w:cs="Arial"/>
                <w:color w:val="auto"/>
                <w:sz w:val="24"/>
                <w:szCs w:val="24"/>
              </w:rPr>
            </w:pPr>
            <w:bookmarkStart w:id="2925" w:name="_Toc159623048"/>
            <w:bookmarkStart w:id="2926" w:name="_Toc159629081"/>
            <w:r w:rsidRPr="00BD710B">
              <w:rPr>
                <w:rFonts w:cs="Arial"/>
                <w:bCs/>
                <w:color w:val="auto"/>
                <w:sz w:val="24"/>
                <w:szCs w:val="24"/>
              </w:rPr>
              <w:t>Response guidance</w:t>
            </w:r>
            <w:bookmarkEnd w:id="2925"/>
            <w:bookmarkEnd w:id="29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9BFF6B" w14:textId="77777777" w:rsidR="005B3271" w:rsidRDefault="005B3271" w:rsidP="005B3271">
            <w:pPr>
              <w:rPr>
                <w:u w:val="single"/>
              </w:rPr>
            </w:pPr>
            <w:r>
              <w:rPr>
                <w:u w:val="single"/>
              </w:rPr>
              <w:t>Context:</w:t>
            </w:r>
          </w:p>
          <w:p w14:paraId="32A264F8" w14:textId="77777777" w:rsidR="005B3271" w:rsidRDefault="005B3271" w:rsidP="005B3271">
            <w:pPr>
              <w:rPr>
                <w:u w:val="single"/>
              </w:rPr>
            </w:pPr>
          </w:p>
          <w:p w14:paraId="05267DB9" w14:textId="56D55D0A" w:rsidR="005354E7" w:rsidRPr="008C7DD2" w:rsidRDefault="008C7DD2" w:rsidP="00B17677">
            <w:pPr>
              <w:pStyle w:val="ListParagraph"/>
              <w:numPr>
                <w:ilvl w:val="0"/>
                <w:numId w:val="1"/>
              </w:numPr>
              <w:spacing w:after="0"/>
            </w:pPr>
            <w:r w:rsidRPr="008C7DD2">
              <w:t>The assessor should identify if the client experiences feelings of aggression, agitation or have found to be wandering.</w:t>
            </w:r>
          </w:p>
          <w:p w14:paraId="2669D140" w14:textId="7AF069E5" w:rsidR="008C7DD2" w:rsidRPr="008C7DD2" w:rsidRDefault="008C7DD2" w:rsidP="00B17677">
            <w:pPr>
              <w:pStyle w:val="ListParagraph"/>
              <w:numPr>
                <w:ilvl w:val="0"/>
                <w:numId w:val="1"/>
              </w:numPr>
              <w:spacing w:after="0"/>
            </w:pPr>
            <w:r w:rsidRPr="008C7DD2">
              <w:t>This question is being asked to determine if additional questions on behaviour should be covered in the assessment.</w:t>
            </w:r>
          </w:p>
          <w:p w14:paraId="26BE248E" w14:textId="77777777" w:rsidR="005B3271" w:rsidRDefault="005B3271" w:rsidP="005B3271">
            <w:pPr>
              <w:rPr>
                <w:u w:val="single"/>
              </w:rPr>
            </w:pPr>
          </w:p>
          <w:p w14:paraId="678D1F8B" w14:textId="77777777" w:rsidR="005B3271" w:rsidRDefault="005B3271" w:rsidP="005B3271">
            <w:pPr>
              <w:rPr>
                <w:u w:val="single"/>
              </w:rPr>
            </w:pPr>
            <w:r>
              <w:rPr>
                <w:u w:val="single"/>
              </w:rPr>
              <w:t>Consider and record:</w:t>
            </w:r>
          </w:p>
          <w:p w14:paraId="2C000E09" w14:textId="77777777" w:rsidR="005B3271" w:rsidRDefault="005B3271" w:rsidP="005B3271">
            <w:pPr>
              <w:rPr>
                <w:u w:val="single"/>
              </w:rPr>
            </w:pPr>
          </w:p>
          <w:p w14:paraId="312D0D75" w14:textId="46912711" w:rsidR="008C7DD2" w:rsidRPr="008C7DD2" w:rsidRDefault="008C7DD2" w:rsidP="008C7DD2">
            <w:pPr>
              <w:pStyle w:val="ListParagraph"/>
              <w:numPr>
                <w:ilvl w:val="0"/>
                <w:numId w:val="1"/>
              </w:numPr>
              <w:spacing w:after="0"/>
            </w:pPr>
            <w:r w:rsidRPr="008C7DD2">
              <w:t>If the client experiences feelings of aggression, agitation or have found to be wandering.</w:t>
            </w:r>
          </w:p>
          <w:p w14:paraId="69FC1125" w14:textId="34AECE4C" w:rsidR="008C7DD2" w:rsidRPr="00115015" w:rsidRDefault="008C7DD2" w:rsidP="008C7DD2">
            <w:pPr>
              <w:pStyle w:val="ListParagraph"/>
              <w:numPr>
                <w:ilvl w:val="0"/>
                <w:numId w:val="1"/>
              </w:numPr>
              <w:spacing w:after="0"/>
            </w:pPr>
            <w:r>
              <w:t>Below are definitions that may assist with the response.</w:t>
            </w:r>
          </w:p>
          <w:p w14:paraId="062AA9D0" w14:textId="77777777" w:rsidR="008C7DD2" w:rsidRDefault="008C7DD2" w:rsidP="008C7DD2">
            <w:pPr>
              <w:pStyle w:val="ListParagraph"/>
              <w:numPr>
                <w:ilvl w:val="1"/>
                <w:numId w:val="1"/>
              </w:numPr>
              <w:spacing w:after="0"/>
            </w:pPr>
            <w:r>
              <w:rPr>
                <w:b/>
                <w:bCs/>
              </w:rPr>
              <w:t xml:space="preserve">Aggression: </w:t>
            </w:r>
            <w:r w:rsidRPr="002F7436">
              <w:t>yells, screams</w:t>
            </w:r>
            <w:r>
              <w:t xml:space="preserve">, </w:t>
            </w:r>
            <w:r w:rsidRPr="002F7436">
              <w:t>threatens</w:t>
            </w:r>
            <w:r>
              <w:t xml:space="preserve">, </w:t>
            </w:r>
            <w:r w:rsidRPr="002F7436">
              <w:t>hits, scratches, bites</w:t>
            </w:r>
            <w:r>
              <w:t>, pushes, shoves, throws things or</w:t>
            </w:r>
            <w:r w:rsidRPr="002F7436">
              <w:t xml:space="preserve"> uses weapons</w:t>
            </w:r>
            <w:r>
              <w:t xml:space="preserve">.  </w:t>
            </w:r>
          </w:p>
          <w:p w14:paraId="2DC13D39" w14:textId="77777777" w:rsidR="008C7DD2" w:rsidRDefault="008C7DD2" w:rsidP="008C7DD2">
            <w:pPr>
              <w:pStyle w:val="ListParagraph"/>
              <w:numPr>
                <w:ilvl w:val="1"/>
                <w:numId w:val="1"/>
              </w:numPr>
              <w:spacing w:after="0"/>
            </w:pPr>
            <w:r w:rsidRPr="00115015">
              <w:rPr>
                <w:b/>
                <w:bCs/>
              </w:rPr>
              <w:t>Agitation</w:t>
            </w:r>
            <w:r>
              <w:t>: e</w:t>
            </w:r>
            <w:r w:rsidRPr="002F7436">
              <w:t>xtreme emotional disturbance</w:t>
            </w:r>
            <w:r>
              <w:t>.</w:t>
            </w:r>
          </w:p>
          <w:p w14:paraId="69567112" w14:textId="77777777" w:rsidR="008C7DD2" w:rsidRDefault="008C7DD2" w:rsidP="008C7DD2">
            <w:pPr>
              <w:pStyle w:val="ListParagraph"/>
              <w:numPr>
                <w:ilvl w:val="1"/>
                <w:numId w:val="1"/>
              </w:numPr>
              <w:spacing w:after="0"/>
            </w:pPr>
            <w:r w:rsidRPr="00115015">
              <w:rPr>
                <w:b/>
                <w:bCs/>
              </w:rPr>
              <w:t>Wandering</w:t>
            </w:r>
            <w:r>
              <w:t>: moving</w:t>
            </w:r>
            <w:r w:rsidRPr="002F7436">
              <w:t xml:space="preserve"> about without a definite destination or purpose.</w:t>
            </w:r>
          </w:p>
          <w:p w14:paraId="19273063" w14:textId="77777777" w:rsidR="005B3271" w:rsidRPr="00712711" w:rsidRDefault="005B3271" w:rsidP="008C7DD2">
            <w:pPr>
              <w:pStyle w:val="ListParagraph"/>
              <w:spacing w:after="0"/>
              <w:ind w:left="720"/>
              <w:rPr>
                <w:u w:val="single"/>
              </w:rPr>
            </w:pPr>
          </w:p>
          <w:p w14:paraId="5E6857E4" w14:textId="77777777" w:rsidR="002C3953" w:rsidRDefault="002C3953" w:rsidP="002C3953">
            <w:pPr>
              <w:rPr>
                <w:u w:val="single"/>
              </w:rPr>
            </w:pPr>
          </w:p>
          <w:p w14:paraId="6400A343" w14:textId="3EA23297" w:rsidR="002C3953" w:rsidRDefault="00DC2905" w:rsidP="002C3953">
            <w:pPr>
              <w:rPr>
                <w:u w:val="single"/>
              </w:rPr>
            </w:pPr>
            <w:r>
              <w:rPr>
                <w:u w:val="single"/>
              </w:rPr>
              <w:t>Prompts and/or observations:</w:t>
            </w:r>
          </w:p>
          <w:p w14:paraId="07842E97" w14:textId="77777777" w:rsidR="002C3953" w:rsidRDefault="002C3953" w:rsidP="002C3953">
            <w:pPr>
              <w:rPr>
                <w:u w:val="single"/>
              </w:rPr>
            </w:pPr>
          </w:p>
          <w:p w14:paraId="74FC03E2" w14:textId="5A19037E" w:rsidR="002C3953" w:rsidRDefault="00B66D95" w:rsidP="00B17677">
            <w:pPr>
              <w:pStyle w:val="ListParagraph"/>
              <w:numPr>
                <w:ilvl w:val="0"/>
                <w:numId w:val="1"/>
              </w:numPr>
              <w:spacing w:after="0"/>
            </w:pPr>
            <w:r w:rsidRPr="00B66D95">
              <w:t xml:space="preserve">Do you often find yourself getting angry or agitated? </w:t>
            </w:r>
          </w:p>
          <w:p w14:paraId="42E1A0C9" w14:textId="77777777" w:rsidR="00A03E36" w:rsidRDefault="004162CB" w:rsidP="00B17677">
            <w:pPr>
              <w:pStyle w:val="ListParagraph"/>
              <w:numPr>
                <w:ilvl w:val="0"/>
                <w:numId w:val="1"/>
              </w:numPr>
              <w:spacing w:after="0"/>
            </w:pPr>
            <w:r>
              <w:t xml:space="preserve">Do you often </w:t>
            </w:r>
            <w:r w:rsidR="00A03E36">
              <w:t>feel agitated or are</w:t>
            </w:r>
            <w:r>
              <w:t xml:space="preserve"> quick to </w:t>
            </w:r>
            <w:r w:rsidR="00A03E36">
              <w:t>anger?</w:t>
            </w:r>
          </w:p>
          <w:p w14:paraId="2035E0F5" w14:textId="1B3AA20E" w:rsidR="00B66D95" w:rsidRPr="00B66D95" w:rsidRDefault="00A03E36" w:rsidP="00B17677">
            <w:pPr>
              <w:pStyle w:val="ListParagraph"/>
              <w:numPr>
                <w:ilvl w:val="0"/>
                <w:numId w:val="1"/>
              </w:numPr>
              <w:spacing w:after="0"/>
            </w:pPr>
            <w:r>
              <w:lastRenderedPageBreak/>
              <w:t>When you’re angry do you ever feel like yelling, screaming scratching, biting, shoving</w:t>
            </w:r>
            <w:r w:rsidR="00652D99">
              <w:t>,</w:t>
            </w:r>
            <w:r>
              <w:t xml:space="preserve"> or throwing </w:t>
            </w:r>
            <w:r w:rsidR="00652D99">
              <w:t>things?</w:t>
            </w:r>
          </w:p>
          <w:p w14:paraId="285E85E4" w14:textId="42F9BDE4" w:rsidR="00652D99" w:rsidRPr="00B66D95" w:rsidRDefault="00D47AF3" w:rsidP="00B17677">
            <w:pPr>
              <w:pStyle w:val="ListParagraph"/>
              <w:numPr>
                <w:ilvl w:val="0"/>
                <w:numId w:val="1"/>
              </w:numPr>
              <w:spacing w:after="0"/>
            </w:pPr>
            <w:r>
              <w:t xml:space="preserve">Have you noticed </w:t>
            </w:r>
            <w:r w:rsidR="00F56632">
              <w:t>any</w:t>
            </w:r>
            <w:r>
              <w:t xml:space="preserve"> wondering without having a definition destination or purpose?</w:t>
            </w:r>
          </w:p>
          <w:p w14:paraId="67489723" w14:textId="77777777" w:rsidR="00CE0A2A" w:rsidRDefault="00F56632" w:rsidP="00B17677">
            <w:pPr>
              <w:pStyle w:val="ListParagraph"/>
              <w:numPr>
                <w:ilvl w:val="0"/>
                <w:numId w:val="1"/>
              </w:numPr>
              <w:spacing w:after="0"/>
            </w:pPr>
            <w:r>
              <w:t>Have you noticed a</w:t>
            </w:r>
            <w:r w:rsidR="00731E36">
              <w:t>ny</w:t>
            </w:r>
            <w:r>
              <w:t xml:space="preserve"> change in your behaviour</w:t>
            </w:r>
            <w:r w:rsidR="00731E36">
              <w:t>?</w:t>
            </w:r>
            <w:r>
              <w:t xml:space="preserve"> </w:t>
            </w:r>
            <w:r w:rsidR="00CE0A2A">
              <w:t>Do you experience moments of anger or agitation?</w:t>
            </w:r>
          </w:p>
          <w:p w14:paraId="6CB9AA16" w14:textId="53F001B2" w:rsidR="00F56632" w:rsidRPr="00B66D95" w:rsidRDefault="00CE0A2A" w:rsidP="00B17677">
            <w:pPr>
              <w:pStyle w:val="ListParagraph"/>
              <w:numPr>
                <w:ilvl w:val="0"/>
                <w:numId w:val="1"/>
              </w:numPr>
              <w:spacing w:after="0"/>
            </w:pPr>
            <w:r>
              <w:t>Have you found yourself in a location you did not intend to wander to?</w:t>
            </w:r>
            <w:r w:rsidR="00F56632">
              <w:t xml:space="preserve"> </w:t>
            </w:r>
          </w:p>
          <w:p w14:paraId="4FD401FE" w14:textId="76C037EB" w:rsidR="008C7DD2" w:rsidRDefault="008C7DD2" w:rsidP="005B3271"/>
        </w:tc>
      </w:tr>
    </w:tbl>
    <w:p w14:paraId="629B7A6B" w14:textId="77777777" w:rsidR="00236FCC" w:rsidRPr="007E5D9A" w:rsidRDefault="00236FCC" w:rsidP="00A3389D">
      <w:pPr>
        <w:pStyle w:val="Heading2"/>
      </w:pPr>
      <w:bookmarkStart w:id="2927" w:name="_Toc159621430"/>
      <w:bookmarkStart w:id="2928" w:name="_Toc159623049"/>
      <w:bookmarkStart w:id="2929" w:name="_Toc159629082"/>
      <w:bookmarkStart w:id="2930" w:name="_Toc209187530"/>
      <w:r>
        <w:lastRenderedPageBreak/>
        <w:t>Changes in personality</w:t>
      </w:r>
      <w:bookmarkEnd w:id="2927"/>
      <w:bookmarkEnd w:id="2928"/>
      <w:bookmarkEnd w:id="2929"/>
      <w:bookmarkEnd w:id="2930"/>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236FCC" w:rsidRPr="00C9372C" w14:paraId="7984F9B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1B435EA"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834ABE">
              <w:rPr>
                <w:b/>
                <w:color w:val="FFFFFF" w:themeColor="background1"/>
                <w:szCs w:val="24"/>
                <w:lang w:eastAsia="en-AU"/>
              </w:rPr>
              <w:t>Are there any reported changes in the client’s personality?</w:t>
            </w:r>
          </w:p>
        </w:tc>
      </w:tr>
      <w:tr w:rsidR="00236FCC" w:rsidRPr="00C9372C" w14:paraId="1672744F" w14:textId="77777777" w:rsidTr="00C668E4">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7D6CEC06" w14:textId="77777777" w:rsidR="00236FCC" w:rsidRPr="00C9372C" w:rsidRDefault="00236FCC">
            <w:pPr>
              <w:pStyle w:val="Heading3"/>
              <w:spacing w:before="0" w:line="360" w:lineRule="auto"/>
              <w:rPr>
                <w:rFonts w:cs="Arial"/>
                <w:color w:val="auto"/>
                <w:sz w:val="24"/>
                <w:szCs w:val="24"/>
              </w:rPr>
            </w:pPr>
            <w:bookmarkStart w:id="2931" w:name="_Toc159623050"/>
            <w:bookmarkStart w:id="2932" w:name="_Toc159629083"/>
            <w:r w:rsidRPr="00C9372C">
              <w:rPr>
                <w:rFonts w:cs="Arial"/>
                <w:color w:val="auto"/>
                <w:sz w:val="24"/>
                <w:szCs w:val="24"/>
              </w:rPr>
              <w:t>Response options</w:t>
            </w:r>
            <w:bookmarkEnd w:id="2931"/>
            <w:bookmarkEnd w:id="2932"/>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56A78D67" w14:textId="77777777" w:rsidR="00236FCC" w:rsidRDefault="00236FCC" w:rsidP="00B17677">
            <w:pPr>
              <w:pStyle w:val="ListParagraph"/>
              <w:numPr>
                <w:ilvl w:val="0"/>
                <w:numId w:val="17"/>
              </w:numPr>
              <w:spacing w:after="0"/>
            </w:pPr>
            <w:r>
              <w:t>Yes</w:t>
            </w:r>
          </w:p>
          <w:p w14:paraId="74E87F8F" w14:textId="77777777" w:rsidR="00236FCC" w:rsidRPr="00C9372C" w:rsidRDefault="00236FCC" w:rsidP="00B17677">
            <w:pPr>
              <w:pStyle w:val="ListParagraph"/>
              <w:numPr>
                <w:ilvl w:val="0"/>
                <w:numId w:val="17"/>
              </w:numPr>
              <w:spacing w:after="0"/>
            </w:pPr>
            <w:r>
              <w:t>No</w:t>
            </w:r>
          </w:p>
        </w:tc>
      </w:tr>
      <w:tr w:rsidR="00CD66FF" w:rsidRPr="00C9372C" w14:paraId="6CCA4B8C" w14:textId="77777777" w:rsidTr="00C668E4">
        <w:tc>
          <w:tcPr>
            <w:tcW w:w="1285" w:type="pct"/>
            <w:tcBorders>
              <w:top w:val="single" w:sz="4" w:space="0" w:color="auto"/>
              <w:left w:val="single" w:sz="4" w:space="0" w:color="auto"/>
              <w:bottom w:val="single" w:sz="4" w:space="0" w:color="auto"/>
              <w:right w:val="single" w:sz="4" w:space="0" w:color="auto"/>
            </w:tcBorders>
            <w:shd w:val="clear" w:color="auto" w:fill="FFFFCC"/>
          </w:tcPr>
          <w:p w14:paraId="632B3D4F" w14:textId="35284DDA" w:rsidR="00CD66FF" w:rsidRPr="00C9372C" w:rsidRDefault="00CD66FF" w:rsidP="00CD66FF">
            <w:pPr>
              <w:pStyle w:val="Heading3"/>
              <w:spacing w:before="0" w:line="360" w:lineRule="auto"/>
              <w:rPr>
                <w:rFonts w:cs="Arial"/>
                <w:color w:val="auto"/>
                <w:sz w:val="24"/>
                <w:szCs w:val="24"/>
              </w:rPr>
            </w:pPr>
            <w:bookmarkStart w:id="2933" w:name="_Toc159623051"/>
            <w:bookmarkStart w:id="2934" w:name="_Toc159629084"/>
            <w:r>
              <w:rPr>
                <w:rFonts w:cs="Arial"/>
                <w:color w:val="auto"/>
                <w:sz w:val="24"/>
                <w:szCs w:val="24"/>
              </w:rPr>
              <w:t>Question rule</w:t>
            </w:r>
            <w:r w:rsidR="005B3271">
              <w:rPr>
                <w:rFonts w:cs="Arial"/>
                <w:color w:val="auto"/>
                <w:sz w:val="24"/>
                <w:szCs w:val="24"/>
              </w:rPr>
              <w:t>s</w:t>
            </w:r>
            <w:bookmarkEnd w:id="2933"/>
            <w:bookmarkEnd w:id="2934"/>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7F55D288" w14:textId="0C8C351D" w:rsidR="005147AC" w:rsidRDefault="005147AC" w:rsidP="005147AC">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the client answers ‘yes’ the Extended Behaviour </w:t>
            </w:r>
            <w:r w:rsidR="00CA339C">
              <w:t xml:space="preserve">Assessment </w:t>
            </w:r>
            <w:r>
              <w:t xml:space="preserve">must be completed. </w:t>
            </w:r>
          </w:p>
          <w:p w14:paraId="0CDBF172" w14:textId="55B5A9BD" w:rsidR="00CD66FF" w:rsidRPr="00BF5BFB" w:rsidRDefault="00BF5BFB" w:rsidP="003D2BC8">
            <w:r w:rsidRPr="00BF5BFB">
              <w:t xml:space="preserve">This question will be presented to all assessors. </w:t>
            </w:r>
            <w:r w:rsidR="005147AC">
              <w:t xml:space="preserve"> </w:t>
            </w:r>
          </w:p>
        </w:tc>
      </w:tr>
      <w:tr w:rsidR="005B3271" w:rsidRPr="00C9372C" w14:paraId="1C75E431" w14:textId="77777777" w:rsidTr="00C668E4">
        <w:tc>
          <w:tcPr>
            <w:tcW w:w="1285" w:type="pct"/>
            <w:tcBorders>
              <w:top w:val="single" w:sz="4" w:space="0" w:color="auto"/>
              <w:left w:val="single" w:sz="4" w:space="0" w:color="auto"/>
              <w:bottom w:val="single" w:sz="4" w:space="0" w:color="auto"/>
              <w:right w:val="single" w:sz="4" w:space="0" w:color="auto"/>
            </w:tcBorders>
            <w:shd w:val="clear" w:color="auto" w:fill="FFFFCC"/>
          </w:tcPr>
          <w:p w14:paraId="67DE77E7" w14:textId="2FEC11E6" w:rsidR="005B3271" w:rsidRDefault="005B3271" w:rsidP="005B3271">
            <w:pPr>
              <w:pStyle w:val="Heading3"/>
              <w:spacing w:before="0" w:line="360" w:lineRule="auto"/>
              <w:rPr>
                <w:rFonts w:cs="Arial"/>
                <w:color w:val="auto"/>
                <w:sz w:val="24"/>
                <w:szCs w:val="24"/>
              </w:rPr>
            </w:pPr>
            <w:bookmarkStart w:id="2935" w:name="_Toc159623052"/>
            <w:bookmarkStart w:id="2936" w:name="_Toc159629085"/>
            <w:r w:rsidRPr="00BF1111">
              <w:rPr>
                <w:rFonts w:cs="Arial"/>
                <w:color w:val="auto"/>
                <w:sz w:val="24"/>
                <w:szCs w:val="24"/>
              </w:rPr>
              <w:t>Pre-populated information</w:t>
            </w:r>
            <w:bookmarkEnd w:id="2935"/>
            <w:bookmarkEnd w:id="2936"/>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CAAB886" w14:textId="36DC18DA" w:rsidR="005B3271" w:rsidRDefault="00B8402D" w:rsidP="00035A7B">
            <w:pPr>
              <w:spacing w:after="160"/>
            </w:pPr>
            <w:r>
              <w:t>N</w:t>
            </w:r>
            <w:r w:rsidR="00DA69EB">
              <w:t>o</w:t>
            </w:r>
          </w:p>
        </w:tc>
      </w:tr>
      <w:tr w:rsidR="005B3271" w:rsidRPr="00C9372C" w14:paraId="540D32D8" w14:textId="77777777" w:rsidTr="00C668E4">
        <w:tc>
          <w:tcPr>
            <w:tcW w:w="1285" w:type="pct"/>
            <w:tcBorders>
              <w:top w:val="single" w:sz="4" w:space="0" w:color="auto"/>
              <w:left w:val="single" w:sz="4" w:space="0" w:color="auto"/>
              <w:bottom w:val="single" w:sz="4" w:space="0" w:color="auto"/>
              <w:right w:val="single" w:sz="4" w:space="0" w:color="auto"/>
            </w:tcBorders>
            <w:shd w:val="clear" w:color="auto" w:fill="FFFFCC"/>
          </w:tcPr>
          <w:p w14:paraId="5D3D1491" w14:textId="0E776FF0" w:rsidR="005B3271" w:rsidRDefault="005B3271" w:rsidP="005B3271">
            <w:pPr>
              <w:pStyle w:val="Heading3"/>
              <w:spacing w:before="0" w:line="360" w:lineRule="auto"/>
              <w:rPr>
                <w:rFonts w:cs="Arial"/>
                <w:color w:val="auto"/>
                <w:sz w:val="24"/>
                <w:szCs w:val="24"/>
              </w:rPr>
            </w:pPr>
            <w:bookmarkStart w:id="2937" w:name="_Toc159623053"/>
            <w:bookmarkStart w:id="2938" w:name="_Toc159629086"/>
            <w:r w:rsidRPr="00BD710B">
              <w:rPr>
                <w:rFonts w:cs="Arial"/>
                <w:bCs/>
                <w:color w:val="auto"/>
                <w:sz w:val="24"/>
                <w:szCs w:val="24"/>
              </w:rPr>
              <w:t>Response guidance</w:t>
            </w:r>
            <w:bookmarkEnd w:id="2937"/>
            <w:bookmarkEnd w:id="2938"/>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170DF353" w14:textId="77777777" w:rsidR="005B3271" w:rsidRDefault="005B3271" w:rsidP="005B3271">
            <w:pPr>
              <w:rPr>
                <w:u w:val="single"/>
              </w:rPr>
            </w:pPr>
            <w:r>
              <w:rPr>
                <w:u w:val="single"/>
              </w:rPr>
              <w:t>Context:</w:t>
            </w:r>
          </w:p>
          <w:p w14:paraId="0D3C8648" w14:textId="77777777" w:rsidR="005B3271" w:rsidRDefault="005B3271" w:rsidP="005B3271">
            <w:pPr>
              <w:rPr>
                <w:u w:val="single"/>
              </w:rPr>
            </w:pPr>
          </w:p>
          <w:p w14:paraId="54080AB1" w14:textId="78B7BCDF" w:rsidR="0014348E" w:rsidRPr="008C7DD2" w:rsidRDefault="0014348E" w:rsidP="0014348E">
            <w:pPr>
              <w:pStyle w:val="ListParagraph"/>
              <w:numPr>
                <w:ilvl w:val="0"/>
                <w:numId w:val="1"/>
              </w:numPr>
              <w:spacing w:after="0"/>
            </w:pPr>
            <w:r w:rsidRPr="008C7DD2">
              <w:t xml:space="preserve">The assessor should identify if </w:t>
            </w:r>
            <w:r>
              <w:t>there are any reported changes in the client’s personality.</w:t>
            </w:r>
          </w:p>
          <w:p w14:paraId="65F82470" w14:textId="6DAE017E" w:rsidR="005B3271" w:rsidRPr="0014348E" w:rsidRDefault="0014348E" w:rsidP="0014348E">
            <w:pPr>
              <w:pStyle w:val="ListParagraph"/>
              <w:numPr>
                <w:ilvl w:val="0"/>
                <w:numId w:val="1"/>
              </w:numPr>
              <w:spacing w:after="0"/>
            </w:pPr>
            <w:r w:rsidRPr="008C7DD2">
              <w:t>This question is being asked to determine if additional questions on behaviour should be covered in the assessment.</w:t>
            </w:r>
          </w:p>
          <w:p w14:paraId="7B9AC3EF" w14:textId="77777777" w:rsidR="005B3271" w:rsidRDefault="005B3271" w:rsidP="005B3271">
            <w:pPr>
              <w:rPr>
                <w:u w:val="single"/>
              </w:rPr>
            </w:pPr>
          </w:p>
          <w:p w14:paraId="7B5BB390" w14:textId="77777777" w:rsidR="005B3271" w:rsidRDefault="005B3271" w:rsidP="005B3271">
            <w:pPr>
              <w:rPr>
                <w:u w:val="single"/>
              </w:rPr>
            </w:pPr>
            <w:r>
              <w:rPr>
                <w:u w:val="single"/>
              </w:rPr>
              <w:t>Consider and record:</w:t>
            </w:r>
          </w:p>
          <w:p w14:paraId="08049261" w14:textId="77777777" w:rsidR="005B3271" w:rsidRDefault="005B3271" w:rsidP="005B3271">
            <w:pPr>
              <w:rPr>
                <w:u w:val="single"/>
              </w:rPr>
            </w:pPr>
          </w:p>
          <w:p w14:paraId="3270387B" w14:textId="16C3F42D" w:rsidR="005B3271" w:rsidRPr="00712711" w:rsidRDefault="0014348E" w:rsidP="00B17677">
            <w:pPr>
              <w:pStyle w:val="ListParagraph"/>
              <w:numPr>
                <w:ilvl w:val="0"/>
                <w:numId w:val="1"/>
              </w:numPr>
              <w:spacing w:after="0"/>
              <w:rPr>
                <w:u w:val="single"/>
              </w:rPr>
            </w:pPr>
            <w:r>
              <w:t xml:space="preserve">If there are any reported changes in the client’s personality. </w:t>
            </w:r>
          </w:p>
          <w:p w14:paraId="3D58AE5D" w14:textId="77777777" w:rsidR="002C3953" w:rsidRDefault="002C3953" w:rsidP="002C3953">
            <w:pPr>
              <w:rPr>
                <w:u w:val="single"/>
              </w:rPr>
            </w:pPr>
          </w:p>
          <w:p w14:paraId="0E25F00B" w14:textId="77ABD857" w:rsidR="002C3953" w:rsidRDefault="00DC2905" w:rsidP="002C3953">
            <w:pPr>
              <w:rPr>
                <w:u w:val="single"/>
              </w:rPr>
            </w:pPr>
            <w:r>
              <w:rPr>
                <w:u w:val="single"/>
              </w:rPr>
              <w:t>Prompts and/or observations:</w:t>
            </w:r>
          </w:p>
          <w:p w14:paraId="607689B2" w14:textId="77777777" w:rsidR="002C3953" w:rsidRDefault="002C3953" w:rsidP="002C3953">
            <w:pPr>
              <w:rPr>
                <w:u w:val="single"/>
              </w:rPr>
            </w:pPr>
          </w:p>
          <w:p w14:paraId="69B23063" w14:textId="7491CFA6" w:rsidR="0014348E" w:rsidRDefault="0014348E" w:rsidP="00B17677">
            <w:pPr>
              <w:pStyle w:val="ListParagraph"/>
              <w:numPr>
                <w:ilvl w:val="0"/>
                <w:numId w:val="1"/>
              </w:numPr>
              <w:spacing w:after="0"/>
            </w:pPr>
            <w:r>
              <w:t xml:space="preserve">To get an understanding of reported changes, it may be appropriate to sensitively discuss this question with any support person included in the assessment. </w:t>
            </w:r>
          </w:p>
          <w:p w14:paraId="3E8D583E" w14:textId="767B0D17" w:rsidR="002C3953" w:rsidRDefault="00160A8B" w:rsidP="00B17677">
            <w:pPr>
              <w:pStyle w:val="ListParagraph"/>
              <w:numPr>
                <w:ilvl w:val="0"/>
                <w:numId w:val="1"/>
              </w:numPr>
              <w:spacing w:after="0"/>
            </w:pPr>
            <w:r w:rsidRPr="00C16978">
              <w:lastRenderedPageBreak/>
              <w:t>Have you</w:t>
            </w:r>
            <w:r w:rsidR="00C16978" w:rsidRPr="00C16978">
              <w:t xml:space="preserve"> recently</w:t>
            </w:r>
            <w:r w:rsidRPr="00C16978">
              <w:t xml:space="preserve"> </w:t>
            </w:r>
            <w:r w:rsidR="00C16978" w:rsidRPr="00C16978">
              <w:t>noticed any slight changes to your personality?</w:t>
            </w:r>
          </w:p>
          <w:p w14:paraId="5884F7A4" w14:textId="5E83B362" w:rsidR="00C16978" w:rsidRPr="00C16978" w:rsidRDefault="0D3D3B34" w:rsidP="00B17677">
            <w:pPr>
              <w:pStyle w:val="ListParagraph"/>
              <w:numPr>
                <w:ilvl w:val="0"/>
                <w:numId w:val="1"/>
              </w:numPr>
              <w:spacing w:after="0"/>
            </w:pPr>
            <w:r>
              <w:t xml:space="preserve">Have you found </w:t>
            </w:r>
            <w:r w:rsidR="15EF2FA4">
              <w:t>t</w:t>
            </w:r>
            <w:r>
              <w:t>hat you’ve acted out of character recently</w:t>
            </w:r>
            <w:r w:rsidR="15EF2FA4">
              <w:t>?</w:t>
            </w:r>
          </w:p>
          <w:p w14:paraId="0A2DD7C4" w14:textId="11DB8550" w:rsidR="00E17ECB" w:rsidRPr="00C16978" w:rsidRDefault="15EF2FA4" w:rsidP="00B17677">
            <w:pPr>
              <w:pStyle w:val="ListParagraph"/>
              <w:numPr>
                <w:ilvl w:val="0"/>
                <w:numId w:val="1"/>
              </w:numPr>
              <w:spacing w:after="0"/>
            </w:pPr>
            <w:r>
              <w:t>Have family or friends mentioned a change in your character recently?</w:t>
            </w:r>
          </w:p>
          <w:p w14:paraId="0B4AEA5A" w14:textId="77777777" w:rsidR="005B3271" w:rsidRDefault="005B3271" w:rsidP="005B3271"/>
        </w:tc>
      </w:tr>
    </w:tbl>
    <w:p w14:paraId="5E9DD694" w14:textId="695F8F1F" w:rsidR="00B0666E" w:rsidRDefault="00B0666E" w:rsidP="00A3389D">
      <w:pPr>
        <w:pStyle w:val="Heading2"/>
      </w:pPr>
      <w:bookmarkStart w:id="2939" w:name="_Toc159621431"/>
      <w:bookmarkStart w:id="2940" w:name="_Toc159623054"/>
      <w:bookmarkStart w:id="2941" w:name="_Toc159629087"/>
      <w:bookmarkStart w:id="2942" w:name="_Toc209187531"/>
      <w:r>
        <w:lastRenderedPageBreak/>
        <w:t>Extended behaviour assessment</w:t>
      </w:r>
      <w:bookmarkEnd w:id="2939"/>
      <w:bookmarkEnd w:id="2940"/>
      <w:bookmarkEnd w:id="2941"/>
      <w:bookmarkEnd w:id="2942"/>
      <w:r>
        <w:t xml:space="preserve"> </w:t>
      </w:r>
    </w:p>
    <w:p w14:paraId="383A71D1" w14:textId="3701E477" w:rsidR="00236FCC" w:rsidRPr="007E5D9A" w:rsidRDefault="00236FCC" w:rsidP="00B0666E">
      <w:pPr>
        <w:pStyle w:val="Heading3"/>
        <w:spacing w:after="240"/>
      </w:pPr>
      <w:bookmarkStart w:id="2943" w:name="_Toc159623055"/>
      <w:bookmarkStart w:id="2944" w:name="_Toc159629088"/>
      <w:r>
        <w:t xml:space="preserve">Aggressive behaviour – </w:t>
      </w:r>
      <w:r w:rsidR="000E1B11">
        <w:t>v</w:t>
      </w:r>
      <w:r>
        <w:t>erbal</w:t>
      </w:r>
      <w:bookmarkEnd w:id="2943"/>
      <w:bookmarkEnd w:id="2944"/>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236FCC" w:rsidRPr="00C9372C" w14:paraId="1F77F073"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52D21D6" w14:textId="349C869C" w:rsidR="00236FCC" w:rsidRPr="00C9372C" w:rsidRDefault="00236FCC">
            <w:pPr>
              <w:spacing w:after="120"/>
              <w:rPr>
                <w:b/>
                <w:szCs w:val="24"/>
                <w:lang w:eastAsia="en-AU"/>
              </w:rPr>
            </w:pPr>
            <w:r w:rsidRPr="00691245">
              <w:rPr>
                <w:b/>
                <w:color w:val="FFFFFF" w:themeColor="background1"/>
                <w:szCs w:val="24"/>
                <w:lang w:eastAsia="en-AU"/>
              </w:rPr>
              <w:t xml:space="preserve">Question: Aggressive Behaviour </w:t>
            </w:r>
            <w:r w:rsidR="00DA2BC0" w:rsidRPr="00691245">
              <w:rPr>
                <w:b/>
                <w:color w:val="FFFFFF" w:themeColor="background1"/>
                <w:szCs w:val="24"/>
                <w:lang w:eastAsia="en-AU"/>
              </w:rPr>
              <w:t>–</w:t>
            </w:r>
            <w:r w:rsidRPr="00691245">
              <w:rPr>
                <w:b/>
                <w:color w:val="FFFFFF" w:themeColor="background1"/>
                <w:szCs w:val="24"/>
                <w:lang w:eastAsia="en-AU"/>
              </w:rPr>
              <w:t xml:space="preserve"> Verbal</w:t>
            </w:r>
          </w:p>
        </w:tc>
      </w:tr>
      <w:tr w:rsidR="00236FCC" w:rsidRPr="00C9372C" w14:paraId="607A298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7504038" w14:textId="77777777" w:rsidR="00236FCC" w:rsidRPr="00C9372C" w:rsidRDefault="00236FCC">
            <w:pPr>
              <w:pStyle w:val="Heading3"/>
              <w:spacing w:before="0" w:line="360" w:lineRule="auto"/>
              <w:rPr>
                <w:rFonts w:cs="Arial"/>
                <w:color w:val="auto"/>
                <w:sz w:val="24"/>
                <w:szCs w:val="24"/>
              </w:rPr>
            </w:pPr>
            <w:bookmarkStart w:id="2945" w:name="_Toc159623056"/>
            <w:bookmarkStart w:id="2946" w:name="_Toc159629089"/>
            <w:r w:rsidRPr="00C9372C">
              <w:rPr>
                <w:rFonts w:cs="Arial"/>
                <w:color w:val="auto"/>
                <w:sz w:val="24"/>
                <w:szCs w:val="24"/>
              </w:rPr>
              <w:t>Response options</w:t>
            </w:r>
            <w:bookmarkEnd w:id="2945"/>
            <w:bookmarkEnd w:id="294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3CBC9962" w14:textId="77777777" w:rsidR="00236FCC" w:rsidRDefault="00236FCC" w:rsidP="00B17677">
            <w:pPr>
              <w:pStyle w:val="ListParagraph"/>
              <w:numPr>
                <w:ilvl w:val="0"/>
                <w:numId w:val="17"/>
              </w:numPr>
              <w:spacing w:after="0"/>
            </w:pPr>
            <w:r>
              <w:t>Unable to determine</w:t>
            </w:r>
          </w:p>
          <w:p w14:paraId="2A5513CD" w14:textId="77777777" w:rsidR="00236FCC" w:rsidRDefault="00236FCC" w:rsidP="00B17677">
            <w:pPr>
              <w:pStyle w:val="ListParagraph"/>
              <w:numPr>
                <w:ilvl w:val="0"/>
                <w:numId w:val="17"/>
              </w:numPr>
              <w:spacing w:after="0"/>
            </w:pPr>
            <w:r>
              <w:t>Never</w:t>
            </w:r>
          </w:p>
          <w:p w14:paraId="1CE57917" w14:textId="77777777" w:rsidR="00236FCC" w:rsidRDefault="00236FCC" w:rsidP="00B17677">
            <w:pPr>
              <w:pStyle w:val="ListParagraph"/>
              <w:numPr>
                <w:ilvl w:val="0"/>
                <w:numId w:val="17"/>
              </w:numPr>
              <w:spacing w:after="0"/>
            </w:pPr>
            <w:r>
              <w:t>Occasionally</w:t>
            </w:r>
          </w:p>
          <w:p w14:paraId="2A632420" w14:textId="77777777" w:rsidR="00236FCC" w:rsidRDefault="00236FCC" w:rsidP="00B17677">
            <w:pPr>
              <w:pStyle w:val="ListParagraph"/>
              <w:numPr>
                <w:ilvl w:val="0"/>
                <w:numId w:val="17"/>
              </w:numPr>
              <w:spacing w:after="0"/>
            </w:pPr>
            <w:r>
              <w:t>Regularly</w:t>
            </w:r>
          </w:p>
          <w:p w14:paraId="386D9F04" w14:textId="77777777" w:rsidR="00236FCC" w:rsidRPr="00C9372C" w:rsidRDefault="00236FCC" w:rsidP="00B17677">
            <w:pPr>
              <w:pStyle w:val="ListParagraph"/>
              <w:numPr>
                <w:ilvl w:val="0"/>
                <w:numId w:val="17"/>
              </w:numPr>
              <w:spacing w:after="0"/>
            </w:pPr>
            <w:r>
              <w:t>Always</w:t>
            </w:r>
          </w:p>
        </w:tc>
      </w:tr>
      <w:tr w:rsidR="00CD66FF" w:rsidRPr="00C9372C" w14:paraId="207519A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038C873" w14:textId="7DDB71C1" w:rsidR="00CD66FF" w:rsidRPr="00C9372C" w:rsidRDefault="00CD66FF" w:rsidP="00CD66FF">
            <w:pPr>
              <w:pStyle w:val="Heading3"/>
              <w:spacing w:before="0" w:line="360" w:lineRule="auto"/>
              <w:rPr>
                <w:rFonts w:cs="Arial"/>
                <w:color w:val="auto"/>
                <w:sz w:val="24"/>
                <w:szCs w:val="24"/>
              </w:rPr>
            </w:pPr>
            <w:bookmarkStart w:id="2947" w:name="_Toc159623057"/>
            <w:bookmarkStart w:id="2948" w:name="_Toc159629090"/>
            <w:r>
              <w:rPr>
                <w:rFonts w:cs="Arial"/>
                <w:color w:val="auto"/>
                <w:sz w:val="24"/>
                <w:szCs w:val="24"/>
              </w:rPr>
              <w:t>Question rule</w:t>
            </w:r>
            <w:r w:rsidR="0036782C">
              <w:rPr>
                <w:rFonts w:cs="Arial"/>
                <w:color w:val="auto"/>
                <w:sz w:val="24"/>
                <w:szCs w:val="24"/>
              </w:rPr>
              <w:t>s</w:t>
            </w:r>
            <w:bookmarkEnd w:id="2947"/>
            <w:bookmarkEnd w:id="294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CCCEEF2" w14:textId="77777777" w:rsidR="00CA339C" w:rsidRDefault="005078B8" w:rsidP="0CB823FB">
            <w:pPr>
              <w:spacing w:after="200" w:line="276" w:lineRule="auto"/>
            </w:pPr>
            <w:r w:rsidRPr="0CB823FB">
              <w:rPr>
                <w:b/>
              </w:rPr>
              <w:t>Additional question</w:t>
            </w:r>
            <w:r w:rsidRPr="0CB823FB">
              <w:t xml:space="preserve"> </w:t>
            </w:r>
            <w:r w:rsidR="00BF5BFB" w:rsidRPr="00BF5BFB">
              <w:t xml:space="preserve">presented to all assessors. </w:t>
            </w:r>
          </w:p>
          <w:p w14:paraId="7D6ED883" w14:textId="32BE6246" w:rsidR="00CD66FF" w:rsidRPr="00BF5BFB" w:rsidRDefault="00BF5BFB" w:rsidP="005078B8">
            <w:pPr>
              <w:spacing w:after="200" w:line="276" w:lineRule="auto"/>
            </w:pPr>
            <w:r w:rsidRPr="00BF5BFB">
              <w:t>If the question is prompted for a non-clinical assessor, they must complete in accordance with their organisation’s clinical governance</w:t>
            </w:r>
            <w:r w:rsidR="23B91688">
              <w:t xml:space="preserve"> framework and standard operating procedures</w:t>
            </w:r>
            <w:r w:rsidRPr="00BF5BFB">
              <w:t>.</w:t>
            </w:r>
          </w:p>
        </w:tc>
      </w:tr>
      <w:tr w:rsidR="001D46BE" w:rsidRPr="00C9372C" w14:paraId="5465DD3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1DFA388" w14:textId="5BDF8D72" w:rsidR="001D46BE" w:rsidRDefault="001D46BE" w:rsidP="001D46BE">
            <w:pPr>
              <w:pStyle w:val="Heading3"/>
              <w:spacing w:before="0" w:line="360" w:lineRule="auto"/>
              <w:rPr>
                <w:rFonts w:cs="Arial"/>
                <w:color w:val="auto"/>
                <w:sz w:val="24"/>
                <w:szCs w:val="24"/>
              </w:rPr>
            </w:pPr>
            <w:bookmarkStart w:id="2949" w:name="_Toc159623058"/>
            <w:bookmarkStart w:id="2950" w:name="_Toc159629091"/>
            <w:r w:rsidRPr="00BF1111">
              <w:rPr>
                <w:rFonts w:cs="Arial"/>
                <w:color w:val="auto"/>
                <w:sz w:val="24"/>
                <w:szCs w:val="24"/>
              </w:rPr>
              <w:t>Pre-populated information</w:t>
            </w:r>
            <w:bookmarkEnd w:id="2949"/>
            <w:bookmarkEnd w:id="295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B916895" w14:textId="310AFFEA" w:rsidR="001D46BE" w:rsidRDefault="00B8402D" w:rsidP="001D46BE">
            <w:r>
              <w:t>N</w:t>
            </w:r>
            <w:r w:rsidR="00DA69EB">
              <w:t>o</w:t>
            </w:r>
          </w:p>
        </w:tc>
      </w:tr>
      <w:tr w:rsidR="001D46BE" w:rsidRPr="00C9372C" w14:paraId="33208C7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F5D6688" w14:textId="2A42390A" w:rsidR="001D46BE" w:rsidRDefault="001D46BE" w:rsidP="001D46BE">
            <w:pPr>
              <w:pStyle w:val="Heading3"/>
              <w:spacing w:before="0" w:line="360" w:lineRule="auto"/>
              <w:rPr>
                <w:rFonts w:cs="Arial"/>
                <w:color w:val="auto"/>
                <w:sz w:val="24"/>
                <w:szCs w:val="24"/>
              </w:rPr>
            </w:pPr>
            <w:bookmarkStart w:id="2951" w:name="_Toc159623059"/>
            <w:bookmarkStart w:id="2952" w:name="_Toc159629092"/>
            <w:r w:rsidRPr="00BD710B">
              <w:rPr>
                <w:rFonts w:cs="Arial"/>
                <w:bCs/>
                <w:color w:val="auto"/>
                <w:sz w:val="24"/>
                <w:szCs w:val="24"/>
              </w:rPr>
              <w:t>Response guidance</w:t>
            </w:r>
            <w:bookmarkEnd w:id="2951"/>
            <w:bookmarkEnd w:id="295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992FA51" w14:textId="77777777" w:rsidR="001D46BE" w:rsidRDefault="001D46BE" w:rsidP="001D46BE">
            <w:pPr>
              <w:rPr>
                <w:u w:val="single"/>
              </w:rPr>
            </w:pPr>
            <w:r>
              <w:rPr>
                <w:u w:val="single"/>
              </w:rPr>
              <w:t>Context:</w:t>
            </w:r>
          </w:p>
          <w:p w14:paraId="2699CC6B" w14:textId="77777777" w:rsidR="001D46BE" w:rsidRDefault="001D46BE" w:rsidP="001D46BE">
            <w:pPr>
              <w:rPr>
                <w:u w:val="single"/>
              </w:rPr>
            </w:pPr>
          </w:p>
          <w:p w14:paraId="450E16BB" w14:textId="2FBD726B" w:rsidR="00542AD7" w:rsidRPr="00542AD7" w:rsidRDefault="00F4362E" w:rsidP="00B17677">
            <w:pPr>
              <w:pStyle w:val="ListParagraph"/>
              <w:numPr>
                <w:ilvl w:val="0"/>
                <w:numId w:val="1"/>
              </w:numPr>
              <w:spacing w:after="0"/>
              <w:rPr>
                <w:u w:val="single"/>
              </w:rPr>
            </w:pPr>
            <w:r>
              <w:t>The assessor should identify if the client displays an aggressive verbal behaviour.</w:t>
            </w:r>
          </w:p>
          <w:p w14:paraId="402F480E" w14:textId="0EA7C1EF" w:rsidR="00E32522" w:rsidRPr="00E32522" w:rsidRDefault="00F4362E" w:rsidP="00B17677">
            <w:pPr>
              <w:pStyle w:val="ListParagraph"/>
              <w:numPr>
                <w:ilvl w:val="0"/>
                <w:numId w:val="1"/>
              </w:numPr>
              <w:spacing w:after="0"/>
              <w:rPr>
                <w:u w:val="single"/>
              </w:rPr>
            </w:pPr>
            <w:r>
              <w:t>Aggressive verbal behaviour is when</w:t>
            </w:r>
            <w:r w:rsidR="001A54CD" w:rsidRPr="002F7436">
              <w:t xml:space="preserve"> </w:t>
            </w:r>
            <w:r>
              <w:t xml:space="preserve">someone </w:t>
            </w:r>
            <w:r w:rsidR="001A54CD" w:rsidRPr="002F7436">
              <w:t>yells, screams and/or threatens</w:t>
            </w:r>
            <w:r w:rsidR="001A54CD">
              <w:t xml:space="preserve">.  </w:t>
            </w:r>
          </w:p>
          <w:p w14:paraId="4BE5C56B" w14:textId="77777777" w:rsidR="001D46BE" w:rsidRDefault="001D46BE" w:rsidP="001D46BE">
            <w:pPr>
              <w:rPr>
                <w:u w:val="single"/>
              </w:rPr>
            </w:pPr>
          </w:p>
          <w:p w14:paraId="48D3804C" w14:textId="77777777" w:rsidR="001D46BE" w:rsidRDefault="001D46BE" w:rsidP="001D46BE">
            <w:pPr>
              <w:rPr>
                <w:u w:val="single"/>
              </w:rPr>
            </w:pPr>
            <w:r>
              <w:rPr>
                <w:u w:val="single"/>
              </w:rPr>
              <w:t>Consider and record:</w:t>
            </w:r>
          </w:p>
          <w:p w14:paraId="74EDC90F" w14:textId="77777777" w:rsidR="001D46BE" w:rsidRDefault="001D46BE" w:rsidP="001D46BE">
            <w:pPr>
              <w:rPr>
                <w:u w:val="single"/>
              </w:rPr>
            </w:pPr>
          </w:p>
          <w:p w14:paraId="61474267" w14:textId="40E0C39C" w:rsidR="001D46BE" w:rsidRPr="00F4362E" w:rsidRDefault="00F4362E" w:rsidP="00B17677">
            <w:pPr>
              <w:pStyle w:val="ListParagraph"/>
              <w:numPr>
                <w:ilvl w:val="0"/>
                <w:numId w:val="1"/>
              </w:numPr>
              <w:spacing w:after="0"/>
              <w:rPr>
                <w:u w:val="single"/>
              </w:rPr>
            </w:pPr>
            <w:r>
              <w:t>If the client displays an aggressive verbal behaviour.</w:t>
            </w:r>
          </w:p>
          <w:p w14:paraId="0444800A" w14:textId="77777777" w:rsidR="00F4362E" w:rsidRPr="009F6542" w:rsidRDefault="00F4362E" w:rsidP="00F4362E">
            <w:pPr>
              <w:pStyle w:val="ListParagraph"/>
              <w:numPr>
                <w:ilvl w:val="0"/>
                <w:numId w:val="1"/>
              </w:numPr>
              <w:spacing w:after="0"/>
            </w:pPr>
            <w:r w:rsidRPr="00C44281">
              <w:t>Use the below definitions to assist with</w:t>
            </w:r>
            <w:r>
              <w:t xml:space="preserve"> the response.</w:t>
            </w:r>
          </w:p>
          <w:p w14:paraId="52F0B009" w14:textId="684AF33A" w:rsidR="00F4362E" w:rsidRPr="00DC2884" w:rsidRDefault="00F4362E" w:rsidP="00F4362E">
            <w:pPr>
              <w:pStyle w:val="ListParagraph"/>
              <w:numPr>
                <w:ilvl w:val="1"/>
                <w:numId w:val="1"/>
              </w:numPr>
              <w:spacing w:after="0"/>
              <w:rPr>
                <w:b/>
                <w:bCs/>
              </w:rPr>
            </w:pPr>
            <w:r w:rsidRPr="00DC2884">
              <w:rPr>
                <w:b/>
                <w:bCs/>
              </w:rPr>
              <w:t>Unable to determine</w:t>
            </w:r>
            <w:r>
              <w:rPr>
                <w:b/>
                <w:bCs/>
              </w:rPr>
              <w:t xml:space="preserve">: </w:t>
            </w:r>
            <w:r>
              <w:t>it is unclear if the client displays aggressive verbal behaviour or the assessor has received conflicting information.</w:t>
            </w:r>
          </w:p>
          <w:p w14:paraId="769E3025" w14:textId="3549FC80" w:rsidR="00F4362E" w:rsidRPr="00DC2884" w:rsidRDefault="00F4362E" w:rsidP="00F4362E">
            <w:pPr>
              <w:pStyle w:val="ListParagraph"/>
              <w:numPr>
                <w:ilvl w:val="1"/>
                <w:numId w:val="1"/>
              </w:numPr>
              <w:spacing w:after="0"/>
              <w:rPr>
                <w:b/>
                <w:bCs/>
              </w:rPr>
            </w:pPr>
            <w:r w:rsidRPr="00DC2884">
              <w:rPr>
                <w:b/>
                <w:bCs/>
              </w:rPr>
              <w:t>Never</w:t>
            </w:r>
            <w:r>
              <w:rPr>
                <w:b/>
                <w:bCs/>
              </w:rPr>
              <w:t xml:space="preserve">: </w:t>
            </w:r>
            <w:r>
              <w:t>the client is never displaying at aggressive verbal behaviour</w:t>
            </w:r>
          </w:p>
          <w:p w14:paraId="2DA9E458" w14:textId="3035291B" w:rsidR="00F4362E" w:rsidRPr="00DC2884" w:rsidRDefault="00F4362E" w:rsidP="00F4362E">
            <w:pPr>
              <w:pStyle w:val="ListParagraph"/>
              <w:numPr>
                <w:ilvl w:val="1"/>
                <w:numId w:val="1"/>
              </w:numPr>
              <w:spacing w:after="0"/>
              <w:rPr>
                <w:b/>
                <w:bCs/>
              </w:rPr>
            </w:pPr>
            <w:r w:rsidRPr="00DC2884">
              <w:rPr>
                <w:b/>
                <w:bCs/>
              </w:rPr>
              <w:lastRenderedPageBreak/>
              <w:t>Occasionally</w:t>
            </w:r>
            <w:r>
              <w:rPr>
                <w:b/>
                <w:bCs/>
              </w:rPr>
              <w:t xml:space="preserve">: </w:t>
            </w:r>
            <w:r>
              <w:t>the client displays aggressive verbal behaviour on a few occasions.</w:t>
            </w:r>
          </w:p>
          <w:p w14:paraId="69A9C2D5" w14:textId="232F09A2" w:rsidR="00F4362E" w:rsidRPr="00DC2884" w:rsidRDefault="00F4362E" w:rsidP="00F4362E">
            <w:pPr>
              <w:pStyle w:val="ListParagraph"/>
              <w:numPr>
                <w:ilvl w:val="1"/>
                <w:numId w:val="1"/>
              </w:numPr>
              <w:spacing w:after="0"/>
              <w:rPr>
                <w:b/>
                <w:bCs/>
              </w:rPr>
            </w:pPr>
            <w:r w:rsidRPr="00DC2884">
              <w:rPr>
                <w:b/>
                <w:bCs/>
              </w:rPr>
              <w:t>Regularly</w:t>
            </w:r>
            <w:r>
              <w:rPr>
                <w:b/>
                <w:bCs/>
              </w:rPr>
              <w:t xml:space="preserve">: </w:t>
            </w:r>
            <w:r>
              <w:t>the client is regularly displaying at aggressive verbal behaviour (often).</w:t>
            </w:r>
          </w:p>
          <w:p w14:paraId="5BD13754" w14:textId="04133837" w:rsidR="00F4362E" w:rsidRPr="00F4362E" w:rsidRDefault="00F4362E" w:rsidP="00F4362E">
            <w:pPr>
              <w:pStyle w:val="ListParagraph"/>
              <w:numPr>
                <w:ilvl w:val="1"/>
                <w:numId w:val="1"/>
              </w:numPr>
              <w:spacing w:after="0"/>
              <w:rPr>
                <w:b/>
                <w:bCs/>
                <w:u w:val="single"/>
              </w:rPr>
            </w:pPr>
            <w:r w:rsidRPr="00DC2884">
              <w:rPr>
                <w:b/>
                <w:bCs/>
              </w:rPr>
              <w:t>Always</w:t>
            </w:r>
            <w:r>
              <w:rPr>
                <w:b/>
                <w:bCs/>
              </w:rPr>
              <w:t xml:space="preserve">: </w:t>
            </w:r>
            <w:r>
              <w:t>the client is always displaying at aggressive verbal behaviour.</w:t>
            </w:r>
          </w:p>
          <w:p w14:paraId="3A7EDEBF" w14:textId="77777777" w:rsidR="002C3953" w:rsidRDefault="002C3953" w:rsidP="002C3953">
            <w:pPr>
              <w:rPr>
                <w:u w:val="single"/>
              </w:rPr>
            </w:pPr>
          </w:p>
          <w:p w14:paraId="30340587" w14:textId="49E65BC7" w:rsidR="002C3953" w:rsidRDefault="00DC2905" w:rsidP="002C3953">
            <w:pPr>
              <w:rPr>
                <w:u w:val="single"/>
              </w:rPr>
            </w:pPr>
            <w:r>
              <w:rPr>
                <w:u w:val="single"/>
              </w:rPr>
              <w:t>Prompts and/or observations:</w:t>
            </w:r>
          </w:p>
          <w:p w14:paraId="56C4D21A" w14:textId="77777777" w:rsidR="002C3953" w:rsidRDefault="002C3953" w:rsidP="002C3953">
            <w:pPr>
              <w:rPr>
                <w:u w:val="single"/>
              </w:rPr>
            </w:pPr>
          </w:p>
          <w:p w14:paraId="57BD02EA" w14:textId="3771E118" w:rsidR="002C3953" w:rsidRPr="00F4386D" w:rsidRDefault="00F4386D" w:rsidP="00B17677">
            <w:pPr>
              <w:pStyle w:val="ListParagraph"/>
              <w:numPr>
                <w:ilvl w:val="0"/>
                <w:numId w:val="1"/>
              </w:numPr>
              <w:spacing w:after="0"/>
              <w:rPr>
                <w:u w:val="single"/>
              </w:rPr>
            </w:pPr>
            <w:r>
              <w:t>Consider the client’s mannerism throughout the assessment, and conduct with those around them.</w:t>
            </w:r>
          </w:p>
          <w:p w14:paraId="5CB3856E" w14:textId="5AD17803" w:rsidR="00F4386D" w:rsidRPr="00923125" w:rsidRDefault="00923125" w:rsidP="00B17677">
            <w:pPr>
              <w:pStyle w:val="ListParagraph"/>
              <w:numPr>
                <w:ilvl w:val="0"/>
                <w:numId w:val="1"/>
              </w:numPr>
              <w:spacing w:after="0"/>
              <w:rPr>
                <w:u w:val="single"/>
              </w:rPr>
            </w:pPr>
            <w:r>
              <w:t>Do you sometimes get frustrated easily?</w:t>
            </w:r>
          </w:p>
          <w:p w14:paraId="6708715A" w14:textId="2EF54F96" w:rsidR="00923125" w:rsidRPr="00540CF9" w:rsidRDefault="00923125" w:rsidP="00B17677">
            <w:pPr>
              <w:pStyle w:val="ListParagraph"/>
              <w:numPr>
                <w:ilvl w:val="0"/>
                <w:numId w:val="1"/>
              </w:numPr>
              <w:spacing w:after="0"/>
              <w:rPr>
                <w:u w:val="single"/>
              </w:rPr>
            </w:pPr>
            <w:r>
              <w:t>Do you ever vocalise your frustrations?</w:t>
            </w:r>
          </w:p>
          <w:p w14:paraId="727DEC57" w14:textId="0C276661" w:rsidR="00540CF9" w:rsidRPr="00311A96" w:rsidRDefault="00540CF9" w:rsidP="00B17677">
            <w:pPr>
              <w:pStyle w:val="ListParagraph"/>
              <w:numPr>
                <w:ilvl w:val="0"/>
                <w:numId w:val="1"/>
              </w:numPr>
              <w:spacing w:after="0"/>
              <w:rPr>
                <w:u w:val="single"/>
              </w:rPr>
            </w:pPr>
            <w:r>
              <w:t>Do you sometimes speak loudly or in a way that someone else might find uncomfortable?</w:t>
            </w:r>
          </w:p>
          <w:p w14:paraId="7D334665" w14:textId="77777777" w:rsidR="001D46BE" w:rsidRDefault="001D46BE" w:rsidP="00923125"/>
        </w:tc>
      </w:tr>
    </w:tbl>
    <w:p w14:paraId="56CB1AE4" w14:textId="7D7EFBBA" w:rsidR="00236FCC" w:rsidRDefault="00236FCC" w:rsidP="000E1B11">
      <w:pPr>
        <w:pStyle w:val="Heading3"/>
        <w:spacing w:after="240"/>
      </w:pPr>
      <w:bookmarkStart w:id="2953" w:name="_Toc159623060"/>
      <w:bookmarkStart w:id="2954" w:name="_Toc159629093"/>
      <w:r>
        <w:lastRenderedPageBreak/>
        <w:t xml:space="preserve">Aggressive behaviour – </w:t>
      </w:r>
      <w:r w:rsidR="000E1B11">
        <w:t>p</w:t>
      </w:r>
      <w:r>
        <w:t>hysical</w:t>
      </w:r>
      <w:bookmarkEnd w:id="2953"/>
      <w:bookmarkEnd w:id="2954"/>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236FCC" w:rsidRPr="00C9372C" w14:paraId="75483B19"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8D382A8" w14:textId="2D48F754" w:rsidR="00236FCC" w:rsidRPr="005052F5" w:rsidRDefault="00236FCC">
            <w:pPr>
              <w:spacing w:after="120"/>
              <w:rPr>
                <w:b/>
                <w:color w:val="000000" w:themeColor="text1"/>
                <w:szCs w:val="24"/>
                <w:lang w:eastAsia="en-AU"/>
              </w:rPr>
            </w:pPr>
            <w:r w:rsidRPr="00691245">
              <w:rPr>
                <w:b/>
                <w:color w:val="FFFFFF" w:themeColor="background1"/>
                <w:szCs w:val="24"/>
                <w:lang w:eastAsia="en-AU"/>
              </w:rPr>
              <w:t xml:space="preserve">Question: Aggressive Behaviour </w:t>
            </w:r>
            <w:r w:rsidR="00DA2BC0" w:rsidRPr="00691245">
              <w:rPr>
                <w:b/>
                <w:color w:val="FFFFFF" w:themeColor="background1"/>
                <w:szCs w:val="24"/>
                <w:lang w:eastAsia="en-AU"/>
              </w:rPr>
              <w:t>–</w:t>
            </w:r>
            <w:r w:rsidRPr="00691245">
              <w:rPr>
                <w:b/>
                <w:color w:val="FFFFFF" w:themeColor="background1"/>
                <w:szCs w:val="24"/>
                <w:lang w:eastAsia="en-AU"/>
              </w:rPr>
              <w:t xml:space="preserve"> Physical</w:t>
            </w:r>
          </w:p>
        </w:tc>
      </w:tr>
      <w:tr w:rsidR="00236FCC" w:rsidRPr="00C9372C" w14:paraId="286A341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F1026A4" w14:textId="77777777" w:rsidR="00236FCC" w:rsidRPr="00C9372C" w:rsidRDefault="00236FCC">
            <w:pPr>
              <w:pStyle w:val="Heading3"/>
              <w:spacing w:before="0" w:line="360" w:lineRule="auto"/>
              <w:rPr>
                <w:rFonts w:cs="Arial"/>
                <w:color w:val="auto"/>
                <w:sz w:val="24"/>
                <w:szCs w:val="24"/>
              </w:rPr>
            </w:pPr>
            <w:bookmarkStart w:id="2955" w:name="_Toc159623061"/>
            <w:bookmarkStart w:id="2956" w:name="_Toc159629094"/>
            <w:r w:rsidRPr="00C9372C">
              <w:rPr>
                <w:rFonts w:cs="Arial"/>
                <w:color w:val="auto"/>
                <w:sz w:val="24"/>
                <w:szCs w:val="24"/>
              </w:rPr>
              <w:t>Response options</w:t>
            </w:r>
            <w:bookmarkEnd w:id="2955"/>
            <w:bookmarkEnd w:id="295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59A74575" w14:textId="77777777" w:rsidR="00236FCC" w:rsidRDefault="00236FCC" w:rsidP="00B17677">
            <w:pPr>
              <w:pStyle w:val="ListParagraph"/>
              <w:numPr>
                <w:ilvl w:val="0"/>
                <w:numId w:val="17"/>
              </w:numPr>
              <w:spacing w:after="0"/>
            </w:pPr>
            <w:r>
              <w:t>Unable to determine</w:t>
            </w:r>
          </w:p>
          <w:p w14:paraId="0120784B" w14:textId="77777777" w:rsidR="00236FCC" w:rsidRDefault="00236FCC" w:rsidP="00B17677">
            <w:pPr>
              <w:pStyle w:val="ListParagraph"/>
              <w:numPr>
                <w:ilvl w:val="0"/>
                <w:numId w:val="17"/>
              </w:numPr>
              <w:spacing w:after="0"/>
            </w:pPr>
            <w:r>
              <w:t>Never</w:t>
            </w:r>
          </w:p>
          <w:p w14:paraId="55B3801B" w14:textId="77777777" w:rsidR="00236FCC" w:rsidRDefault="00236FCC" w:rsidP="00B17677">
            <w:pPr>
              <w:pStyle w:val="ListParagraph"/>
              <w:numPr>
                <w:ilvl w:val="0"/>
                <w:numId w:val="17"/>
              </w:numPr>
              <w:spacing w:after="0"/>
            </w:pPr>
            <w:r>
              <w:t>Occasionally</w:t>
            </w:r>
          </w:p>
          <w:p w14:paraId="624661C0" w14:textId="77777777" w:rsidR="00236FCC" w:rsidRDefault="00236FCC" w:rsidP="00B17677">
            <w:pPr>
              <w:pStyle w:val="ListParagraph"/>
              <w:numPr>
                <w:ilvl w:val="0"/>
                <w:numId w:val="17"/>
              </w:numPr>
              <w:spacing w:after="0"/>
            </w:pPr>
            <w:r>
              <w:t>Regularly</w:t>
            </w:r>
          </w:p>
          <w:p w14:paraId="4120F52A" w14:textId="77777777" w:rsidR="00236FCC" w:rsidRPr="00C9372C" w:rsidRDefault="00236FCC" w:rsidP="00B17677">
            <w:pPr>
              <w:pStyle w:val="ListParagraph"/>
              <w:numPr>
                <w:ilvl w:val="0"/>
                <w:numId w:val="17"/>
              </w:numPr>
              <w:spacing w:after="0"/>
            </w:pPr>
            <w:r>
              <w:t>Always</w:t>
            </w:r>
          </w:p>
        </w:tc>
      </w:tr>
      <w:tr w:rsidR="00CD66FF" w:rsidRPr="00C9372C" w14:paraId="039A9EB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1964117" w14:textId="34F8EFEB" w:rsidR="00CD66FF" w:rsidRPr="00C9372C" w:rsidRDefault="00CD66FF" w:rsidP="00CD66FF">
            <w:pPr>
              <w:pStyle w:val="Heading3"/>
              <w:spacing w:before="0" w:line="360" w:lineRule="auto"/>
              <w:rPr>
                <w:rFonts w:cs="Arial"/>
                <w:color w:val="auto"/>
                <w:sz w:val="24"/>
                <w:szCs w:val="24"/>
              </w:rPr>
            </w:pPr>
            <w:bookmarkStart w:id="2957" w:name="_Toc159623062"/>
            <w:bookmarkStart w:id="2958" w:name="_Toc159629095"/>
            <w:r>
              <w:rPr>
                <w:rFonts w:cs="Arial"/>
                <w:color w:val="auto"/>
                <w:sz w:val="24"/>
                <w:szCs w:val="24"/>
              </w:rPr>
              <w:t>Question rule</w:t>
            </w:r>
            <w:r w:rsidR="001D46BE">
              <w:rPr>
                <w:rFonts w:cs="Arial"/>
                <w:color w:val="auto"/>
                <w:sz w:val="24"/>
                <w:szCs w:val="24"/>
              </w:rPr>
              <w:t>s</w:t>
            </w:r>
            <w:bookmarkEnd w:id="2957"/>
            <w:bookmarkEnd w:id="295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3652E79" w14:textId="77777777" w:rsidR="00CA339C" w:rsidRDefault="005078B8" w:rsidP="0CB823FB">
            <w:pPr>
              <w:spacing w:after="200" w:line="276" w:lineRule="auto"/>
            </w:pPr>
            <w:r w:rsidRPr="0CB823FB">
              <w:rPr>
                <w:b/>
              </w:rPr>
              <w:t>Additional question</w:t>
            </w:r>
            <w:r w:rsidRPr="0CB823FB">
              <w:t xml:space="preserve"> </w:t>
            </w:r>
            <w:r w:rsidR="00BF5BFB" w:rsidRPr="00BF5BFB">
              <w:t xml:space="preserve">presented to all assessors. </w:t>
            </w:r>
          </w:p>
          <w:p w14:paraId="7C4BD0EA" w14:textId="1C37CAA0" w:rsidR="00CD66FF" w:rsidRPr="00BF5BFB" w:rsidRDefault="00BF5BFB" w:rsidP="005078B8">
            <w:pPr>
              <w:spacing w:after="200" w:line="276" w:lineRule="auto"/>
            </w:pPr>
            <w:r w:rsidRPr="00BF5BFB">
              <w:t>If the question is prompted for a non-clinical assessor, they must complete in accordance with their organisation’s clinical governance</w:t>
            </w:r>
            <w:r w:rsidR="683CC8E5">
              <w:t xml:space="preserve"> framework and standard operating procedures</w:t>
            </w:r>
            <w:r w:rsidRPr="00BF5BFB">
              <w:t>.</w:t>
            </w:r>
          </w:p>
        </w:tc>
      </w:tr>
      <w:tr w:rsidR="001D46BE" w:rsidRPr="00C9372C" w14:paraId="38337C7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4C8CEDB" w14:textId="73CEBDFC" w:rsidR="001D46BE" w:rsidRDefault="001D46BE" w:rsidP="001D46BE">
            <w:pPr>
              <w:pStyle w:val="Heading3"/>
              <w:spacing w:before="0" w:line="360" w:lineRule="auto"/>
              <w:rPr>
                <w:rFonts w:cs="Arial"/>
                <w:color w:val="auto"/>
                <w:sz w:val="24"/>
                <w:szCs w:val="24"/>
              </w:rPr>
            </w:pPr>
            <w:bookmarkStart w:id="2959" w:name="_Toc159623063"/>
            <w:bookmarkStart w:id="2960" w:name="_Toc159629096"/>
            <w:r w:rsidRPr="00BF1111">
              <w:rPr>
                <w:rFonts w:cs="Arial"/>
                <w:color w:val="auto"/>
                <w:sz w:val="24"/>
                <w:szCs w:val="24"/>
              </w:rPr>
              <w:t>Pre-populated information</w:t>
            </w:r>
            <w:bookmarkEnd w:id="2959"/>
            <w:bookmarkEnd w:id="296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6B49135" w14:textId="6B60D958" w:rsidR="001D46BE" w:rsidRDefault="00DE720B" w:rsidP="001D46BE">
            <w:r>
              <w:t>No</w:t>
            </w:r>
          </w:p>
        </w:tc>
      </w:tr>
      <w:tr w:rsidR="001D46BE" w:rsidRPr="00C9372C" w14:paraId="50AEEBC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0137FD5" w14:textId="5D5B4F13" w:rsidR="001D46BE" w:rsidRDefault="001D46BE" w:rsidP="001D46BE">
            <w:pPr>
              <w:pStyle w:val="Heading3"/>
              <w:spacing w:before="0" w:line="360" w:lineRule="auto"/>
              <w:rPr>
                <w:rFonts w:cs="Arial"/>
                <w:color w:val="auto"/>
                <w:sz w:val="24"/>
                <w:szCs w:val="24"/>
              </w:rPr>
            </w:pPr>
            <w:bookmarkStart w:id="2961" w:name="_Toc159623064"/>
            <w:bookmarkStart w:id="2962" w:name="_Toc159629097"/>
            <w:r w:rsidRPr="00BD710B">
              <w:rPr>
                <w:rFonts w:cs="Arial"/>
                <w:bCs/>
                <w:color w:val="auto"/>
                <w:sz w:val="24"/>
                <w:szCs w:val="24"/>
              </w:rPr>
              <w:t>Response guidance</w:t>
            </w:r>
            <w:bookmarkEnd w:id="2961"/>
            <w:bookmarkEnd w:id="296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2F586B6" w14:textId="77777777" w:rsidR="001D46BE" w:rsidRDefault="001D46BE" w:rsidP="001D46BE">
            <w:pPr>
              <w:rPr>
                <w:u w:val="single"/>
              </w:rPr>
            </w:pPr>
            <w:r>
              <w:rPr>
                <w:u w:val="single"/>
              </w:rPr>
              <w:t>Context:</w:t>
            </w:r>
          </w:p>
          <w:p w14:paraId="703DC2CA" w14:textId="77777777" w:rsidR="001D46BE" w:rsidRDefault="001D46BE" w:rsidP="001D46BE">
            <w:pPr>
              <w:rPr>
                <w:u w:val="single"/>
              </w:rPr>
            </w:pPr>
          </w:p>
          <w:p w14:paraId="6C43C280" w14:textId="1991CC6B" w:rsidR="00571F14" w:rsidRPr="00571F14" w:rsidRDefault="00571F14" w:rsidP="00B17677">
            <w:pPr>
              <w:pStyle w:val="ListParagraph"/>
              <w:numPr>
                <w:ilvl w:val="0"/>
                <w:numId w:val="1"/>
              </w:numPr>
              <w:spacing w:after="0"/>
              <w:rPr>
                <w:u w:val="single"/>
              </w:rPr>
            </w:pPr>
            <w:r>
              <w:t>The assessor should seek to understand if the client displays aggressive physical behaviour.</w:t>
            </w:r>
          </w:p>
          <w:p w14:paraId="0C66B4F3" w14:textId="2217450D" w:rsidR="001D46BE" w:rsidRPr="00E32522" w:rsidRDefault="00571F14" w:rsidP="00B17677">
            <w:pPr>
              <w:pStyle w:val="ListParagraph"/>
              <w:numPr>
                <w:ilvl w:val="0"/>
                <w:numId w:val="1"/>
              </w:numPr>
              <w:spacing w:after="0"/>
              <w:rPr>
                <w:u w:val="single"/>
              </w:rPr>
            </w:pPr>
            <w:r>
              <w:t>Aggressive physical behaviour is when someone</w:t>
            </w:r>
            <w:r w:rsidR="001A54CD" w:rsidRPr="002F7436">
              <w:t xml:space="preserve"> hits, scratches, bites</w:t>
            </w:r>
            <w:r w:rsidR="001A54CD">
              <w:t>, pushes, shoves, throws things or</w:t>
            </w:r>
            <w:r w:rsidR="001A54CD" w:rsidRPr="002F7436">
              <w:t xml:space="preserve"> uses weapons</w:t>
            </w:r>
            <w:r w:rsidR="001A54CD">
              <w:t>.</w:t>
            </w:r>
          </w:p>
          <w:p w14:paraId="5B38819A" w14:textId="77777777" w:rsidR="001D46BE" w:rsidRDefault="001D46BE" w:rsidP="001D46BE">
            <w:pPr>
              <w:rPr>
                <w:u w:val="single"/>
              </w:rPr>
            </w:pPr>
          </w:p>
          <w:p w14:paraId="58D3615C" w14:textId="77777777" w:rsidR="00571F14" w:rsidRDefault="00571F14" w:rsidP="00571F14">
            <w:pPr>
              <w:rPr>
                <w:u w:val="single"/>
              </w:rPr>
            </w:pPr>
            <w:r>
              <w:rPr>
                <w:u w:val="single"/>
              </w:rPr>
              <w:t>Consider and record:</w:t>
            </w:r>
          </w:p>
          <w:p w14:paraId="404ADED6" w14:textId="77777777" w:rsidR="00571F14" w:rsidRDefault="00571F14" w:rsidP="00571F14">
            <w:pPr>
              <w:rPr>
                <w:u w:val="single"/>
              </w:rPr>
            </w:pPr>
          </w:p>
          <w:p w14:paraId="13539E79" w14:textId="2DCC0BA4" w:rsidR="00571F14" w:rsidRPr="00F4362E" w:rsidRDefault="00571F14" w:rsidP="00571F14">
            <w:pPr>
              <w:pStyle w:val="ListParagraph"/>
              <w:numPr>
                <w:ilvl w:val="0"/>
                <w:numId w:val="1"/>
              </w:numPr>
              <w:spacing w:after="0"/>
              <w:rPr>
                <w:u w:val="single"/>
              </w:rPr>
            </w:pPr>
            <w:r>
              <w:lastRenderedPageBreak/>
              <w:t>If the client displays an aggressive physical behaviour.</w:t>
            </w:r>
          </w:p>
          <w:p w14:paraId="09F33C8F" w14:textId="77777777" w:rsidR="00571F14" w:rsidRPr="009F6542" w:rsidRDefault="00571F14" w:rsidP="00571F14">
            <w:pPr>
              <w:pStyle w:val="ListParagraph"/>
              <w:numPr>
                <w:ilvl w:val="0"/>
                <w:numId w:val="1"/>
              </w:numPr>
              <w:spacing w:after="0"/>
            </w:pPr>
            <w:r w:rsidRPr="00C44281">
              <w:t>Use the below definitions to assist with</w:t>
            </w:r>
            <w:r>
              <w:t xml:space="preserve"> the response.</w:t>
            </w:r>
          </w:p>
          <w:p w14:paraId="5367010E" w14:textId="57F757B6" w:rsidR="00571F14" w:rsidRPr="00DC2884" w:rsidRDefault="00571F14" w:rsidP="00571F14">
            <w:pPr>
              <w:pStyle w:val="ListParagraph"/>
              <w:numPr>
                <w:ilvl w:val="1"/>
                <w:numId w:val="1"/>
              </w:numPr>
              <w:spacing w:after="0"/>
              <w:rPr>
                <w:b/>
                <w:bCs/>
              </w:rPr>
            </w:pPr>
            <w:r w:rsidRPr="00DC2884">
              <w:rPr>
                <w:b/>
                <w:bCs/>
              </w:rPr>
              <w:t>Unable to determine</w:t>
            </w:r>
            <w:r>
              <w:rPr>
                <w:b/>
                <w:bCs/>
              </w:rPr>
              <w:t xml:space="preserve">: </w:t>
            </w:r>
            <w:r>
              <w:t>it is unclear if the client displays aggressive physical behaviour or the assessor has received conflicting information.</w:t>
            </w:r>
          </w:p>
          <w:p w14:paraId="31A05E63" w14:textId="5EAE4683" w:rsidR="00571F14" w:rsidRPr="00DC2884" w:rsidRDefault="00571F14" w:rsidP="00571F14">
            <w:pPr>
              <w:pStyle w:val="ListParagraph"/>
              <w:numPr>
                <w:ilvl w:val="1"/>
                <w:numId w:val="1"/>
              </w:numPr>
              <w:spacing w:after="0"/>
              <w:rPr>
                <w:b/>
                <w:bCs/>
              </w:rPr>
            </w:pPr>
            <w:r w:rsidRPr="00DC2884">
              <w:rPr>
                <w:b/>
                <w:bCs/>
              </w:rPr>
              <w:t>Never</w:t>
            </w:r>
            <w:r>
              <w:rPr>
                <w:b/>
                <w:bCs/>
              </w:rPr>
              <w:t xml:space="preserve">: </w:t>
            </w:r>
            <w:r>
              <w:t>the client is never displaying at aggressive physical behaviour</w:t>
            </w:r>
          </w:p>
          <w:p w14:paraId="7051CFCF" w14:textId="6CBD4EB4" w:rsidR="00571F14" w:rsidRPr="00DC2884" w:rsidRDefault="00571F14" w:rsidP="00571F14">
            <w:pPr>
              <w:pStyle w:val="ListParagraph"/>
              <w:numPr>
                <w:ilvl w:val="1"/>
                <w:numId w:val="1"/>
              </w:numPr>
              <w:spacing w:after="0"/>
              <w:rPr>
                <w:b/>
                <w:bCs/>
              </w:rPr>
            </w:pPr>
            <w:r w:rsidRPr="00DC2884">
              <w:rPr>
                <w:b/>
                <w:bCs/>
              </w:rPr>
              <w:t>Occasionally</w:t>
            </w:r>
            <w:r>
              <w:rPr>
                <w:b/>
                <w:bCs/>
              </w:rPr>
              <w:t xml:space="preserve">: </w:t>
            </w:r>
            <w:r>
              <w:t>the client displays aggressive physical behaviour on a few occasions.</w:t>
            </w:r>
          </w:p>
          <w:p w14:paraId="0D9E1BDB" w14:textId="6EA8BC76" w:rsidR="00571F14" w:rsidRPr="00DC2884" w:rsidRDefault="00571F14" w:rsidP="00571F14">
            <w:pPr>
              <w:pStyle w:val="ListParagraph"/>
              <w:numPr>
                <w:ilvl w:val="1"/>
                <w:numId w:val="1"/>
              </w:numPr>
              <w:spacing w:after="0"/>
              <w:rPr>
                <w:b/>
                <w:bCs/>
              </w:rPr>
            </w:pPr>
            <w:r w:rsidRPr="00DC2884">
              <w:rPr>
                <w:b/>
                <w:bCs/>
              </w:rPr>
              <w:t>Regularly</w:t>
            </w:r>
            <w:r>
              <w:rPr>
                <w:b/>
                <w:bCs/>
              </w:rPr>
              <w:t xml:space="preserve">: </w:t>
            </w:r>
            <w:r>
              <w:t>the client is regularly displaying at aggressive physical behaviour (often).</w:t>
            </w:r>
          </w:p>
          <w:p w14:paraId="3B20EBF7" w14:textId="063F3464" w:rsidR="001D46BE" w:rsidRPr="00571F14" w:rsidRDefault="00571F14" w:rsidP="00571F14">
            <w:pPr>
              <w:pStyle w:val="ListParagraph"/>
              <w:numPr>
                <w:ilvl w:val="1"/>
                <w:numId w:val="1"/>
              </w:numPr>
              <w:spacing w:after="0"/>
              <w:rPr>
                <w:b/>
                <w:bCs/>
                <w:u w:val="single"/>
              </w:rPr>
            </w:pPr>
            <w:r w:rsidRPr="00DC2884">
              <w:rPr>
                <w:b/>
                <w:bCs/>
              </w:rPr>
              <w:t>Always</w:t>
            </w:r>
            <w:r>
              <w:rPr>
                <w:b/>
                <w:bCs/>
              </w:rPr>
              <w:t xml:space="preserve">: </w:t>
            </w:r>
            <w:r>
              <w:t>the client is always displaying at aggressive physical behaviour.</w:t>
            </w:r>
          </w:p>
          <w:p w14:paraId="429DBFEE" w14:textId="77777777" w:rsidR="002C3953" w:rsidRDefault="002C3953" w:rsidP="002C3953">
            <w:pPr>
              <w:rPr>
                <w:u w:val="single"/>
              </w:rPr>
            </w:pPr>
          </w:p>
          <w:p w14:paraId="5ADEFA11" w14:textId="77777777" w:rsidR="00540CF9" w:rsidRDefault="00540CF9" w:rsidP="00540CF9">
            <w:pPr>
              <w:rPr>
                <w:u w:val="single"/>
              </w:rPr>
            </w:pPr>
            <w:r>
              <w:rPr>
                <w:u w:val="single"/>
              </w:rPr>
              <w:t>Prompts and/or observations:</w:t>
            </w:r>
          </w:p>
          <w:p w14:paraId="372C3911" w14:textId="77777777" w:rsidR="00540CF9" w:rsidRDefault="00540CF9" w:rsidP="00540CF9">
            <w:pPr>
              <w:rPr>
                <w:u w:val="single"/>
              </w:rPr>
            </w:pPr>
          </w:p>
          <w:p w14:paraId="36960EF4" w14:textId="77777777" w:rsidR="00540CF9" w:rsidRPr="00F4386D" w:rsidRDefault="00540CF9" w:rsidP="00540CF9">
            <w:pPr>
              <w:pStyle w:val="ListParagraph"/>
              <w:numPr>
                <w:ilvl w:val="0"/>
                <w:numId w:val="1"/>
              </w:numPr>
              <w:spacing w:after="0"/>
              <w:rPr>
                <w:u w:val="single"/>
              </w:rPr>
            </w:pPr>
            <w:r>
              <w:t>Consider the client’s mannerism throughout the assessment, and conduct with those around them.</w:t>
            </w:r>
          </w:p>
          <w:p w14:paraId="35C86EF3" w14:textId="77777777" w:rsidR="00540CF9" w:rsidRPr="00923125" w:rsidRDefault="00540CF9" w:rsidP="00540CF9">
            <w:pPr>
              <w:pStyle w:val="ListParagraph"/>
              <w:numPr>
                <w:ilvl w:val="0"/>
                <w:numId w:val="1"/>
              </w:numPr>
              <w:spacing w:after="0"/>
              <w:rPr>
                <w:u w:val="single"/>
              </w:rPr>
            </w:pPr>
            <w:r>
              <w:t>Do you sometimes get frustrated easily?</w:t>
            </w:r>
          </w:p>
          <w:p w14:paraId="65551E9E" w14:textId="43873A0B" w:rsidR="00540CF9" w:rsidRPr="00540CF9" w:rsidRDefault="00770F09" w:rsidP="00540CF9">
            <w:pPr>
              <w:pStyle w:val="ListParagraph"/>
              <w:numPr>
                <w:ilvl w:val="0"/>
                <w:numId w:val="1"/>
              </w:numPr>
              <w:spacing w:after="0"/>
              <w:rPr>
                <w:u w:val="single"/>
              </w:rPr>
            </w:pPr>
            <w:r>
              <w:t>What do you do when you get frustrated?</w:t>
            </w:r>
          </w:p>
          <w:p w14:paraId="0D847209" w14:textId="78BD9BDD" w:rsidR="00540CF9" w:rsidRPr="00571F14" w:rsidRDefault="00770F09" w:rsidP="00540CF9">
            <w:pPr>
              <w:pStyle w:val="ListParagraph"/>
              <w:numPr>
                <w:ilvl w:val="0"/>
                <w:numId w:val="1"/>
              </w:numPr>
              <w:spacing w:after="0"/>
              <w:rPr>
                <w:u w:val="single"/>
              </w:rPr>
            </w:pPr>
            <w:r>
              <w:t>Do you ever lose your cool with those around you?</w:t>
            </w:r>
          </w:p>
          <w:p w14:paraId="1C8039F6" w14:textId="4CE222C6" w:rsidR="00540CF9" w:rsidRPr="00571F14" w:rsidRDefault="00571F14" w:rsidP="00571F14">
            <w:pPr>
              <w:pStyle w:val="ListParagraph"/>
              <w:numPr>
                <w:ilvl w:val="0"/>
                <w:numId w:val="1"/>
              </w:numPr>
              <w:spacing w:after="0"/>
              <w:rPr>
                <w:u w:val="single"/>
              </w:rPr>
            </w:pPr>
            <w:r>
              <w:t>How do you lose your cool?</w:t>
            </w:r>
          </w:p>
          <w:p w14:paraId="071BCDB2" w14:textId="77777777" w:rsidR="00540CF9" w:rsidRDefault="00540CF9" w:rsidP="001D46BE"/>
        </w:tc>
      </w:tr>
    </w:tbl>
    <w:p w14:paraId="40F71448" w14:textId="5CC28C62" w:rsidR="00236FCC" w:rsidRPr="007E5D9A" w:rsidRDefault="00236FCC" w:rsidP="000E1B11">
      <w:pPr>
        <w:pStyle w:val="Heading3"/>
        <w:spacing w:after="240"/>
      </w:pPr>
      <w:bookmarkStart w:id="2963" w:name="_Toc159623065"/>
      <w:bookmarkStart w:id="2964" w:name="_Toc159629098"/>
      <w:r>
        <w:lastRenderedPageBreak/>
        <w:t>Resistive behaviour</w:t>
      </w:r>
      <w:bookmarkEnd w:id="2963"/>
      <w:bookmarkEnd w:id="2964"/>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236FCC" w:rsidRPr="00C9372C" w14:paraId="4A14B1F5"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1D1D63C" w14:textId="77777777" w:rsidR="00236FCC" w:rsidRPr="005052F5" w:rsidRDefault="00236FCC">
            <w:pPr>
              <w:spacing w:after="120"/>
              <w:rPr>
                <w:b/>
                <w:color w:val="000000" w:themeColor="text1"/>
                <w:szCs w:val="24"/>
                <w:lang w:eastAsia="en-AU"/>
              </w:rPr>
            </w:pPr>
            <w:r w:rsidRPr="00691245">
              <w:rPr>
                <w:b/>
                <w:color w:val="FFFFFF" w:themeColor="background1"/>
                <w:szCs w:val="24"/>
                <w:lang w:eastAsia="en-AU"/>
              </w:rPr>
              <w:t>Question: Resistive behaviour</w:t>
            </w:r>
          </w:p>
        </w:tc>
      </w:tr>
      <w:tr w:rsidR="00236FCC" w:rsidRPr="00C9372C" w14:paraId="097315B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6FBEF01" w14:textId="77777777" w:rsidR="00236FCC" w:rsidRPr="005052F5" w:rsidRDefault="00236FCC">
            <w:pPr>
              <w:pStyle w:val="Heading3"/>
              <w:spacing w:before="0" w:line="360" w:lineRule="auto"/>
              <w:rPr>
                <w:rFonts w:cs="Arial"/>
                <w:color w:val="000000" w:themeColor="text1"/>
                <w:sz w:val="24"/>
                <w:szCs w:val="24"/>
              </w:rPr>
            </w:pPr>
            <w:bookmarkStart w:id="2965" w:name="_Toc159623066"/>
            <w:bookmarkStart w:id="2966" w:name="_Toc159629099"/>
            <w:r w:rsidRPr="005052F5">
              <w:rPr>
                <w:rFonts w:cs="Arial"/>
                <w:color w:val="000000" w:themeColor="text1"/>
                <w:sz w:val="24"/>
                <w:szCs w:val="24"/>
              </w:rPr>
              <w:t>Response options</w:t>
            </w:r>
            <w:bookmarkEnd w:id="2965"/>
            <w:bookmarkEnd w:id="296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5A0CBB86" w14:textId="77777777" w:rsidR="00236FCC" w:rsidRDefault="00236FCC" w:rsidP="00B17677">
            <w:pPr>
              <w:pStyle w:val="ListParagraph"/>
              <w:numPr>
                <w:ilvl w:val="0"/>
                <w:numId w:val="17"/>
              </w:numPr>
              <w:spacing w:after="0"/>
            </w:pPr>
            <w:r>
              <w:t>Unable to determine</w:t>
            </w:r>
          </w:p>
          <w:p w14:paraId="3582EC6E" w14:textId="77777777" w:rsidR="00236FCC" w:rsidRDefault="00236FCC" w:rsidP="00B17677">
            <w:pPr>
              <w:pStyle w:val="ListParagraph"/>
              <w:numPr>
                <w:ilvl w:val="0"/>
                <w:numId w:val="17"/>
              </w:numPr>
              <w:spacing w:after="0"/>
            </w:pPr>
            <w:r>
              <w:t>Never</w:t>
            </w:r>
          </w:p>
          <w:p w14:paraId="7AB50F40" w14:textId="77777777" w:rsidR="00236FCC" w:rsidRDefault="00236FCC" w:rsidP="00B17677">
            <w:pPr>
              <w:pStyle w:val="ListParagraph"/>
              <w:numPr>
                <w:ilvl w:val="0"/>
                <w:numId w:val="17"/>
              </w:numPr>
              <w:spacing w:after="0"/>
            </w:pPr>
            <w:r>
              <w:t>Occasionally</w:t>
            </w:r>
          </w:p>
          <w:p w14:paraId="0F16FB8B" w14:textId="77777777" w:rsidR="00236FCC" w:rsidRDefault="00236FCC" w:rsidP="00B17677">
            <w:pPr>
              <w:pStyle w:val="ListParagraph"/>
              <w:numPr>
                <w:ilvl w:val="0"/>
                <w:numId w:val="17"/>
              </w:numPr>
              <w:spacing w:after="0"/>
            </w:pPr>
            <w:r>
              <w:t>Regularly</w:t>
            </w:r>
          </w:p>
          <w:p w14:paraId="7FBCCF8B" w14:textId="77777777" w:rsidR="00236FCC" w:rsidRPr="00C9372C" w:rsidRDefault="00236FCC" w:rsidP="00B17677">
            <w:pPr>
              <w:pStyle w:val="ListParagraph"/>
              <w:numPr>
                <w:ilvl w:val="0"/>
                <w:numId w:val="17"/>
              </w:numPr>
              <w:spacing w:after="0"/>
            </w:pPr>
            <w:r>
              <w:t>Always</w:t>
            </w:r>
          </w:p>
        </w:tc>
      </w:tr>
      <w:tr w:rsidR="00CD66FF" w:rsidRPr="00C9372C" w14:paraId="5650AB5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8F7F9F7" w14:textId="17DDAF92" w:rsidR="00CD66FF" w:rsidRPr="005052F5" w:rsidRDefault="00CD66FF" w:rsidP="00CD66FF">
            <w:pPr>
              <w:pStyle w:val="Heading3"/>
              <w:spacing w:before="0" w:line="360" w:lineRule="auto"/>
              <w:rPr>
                <w:rFonts w:cs="Arial"/>
                <w:color w:val="000000" w:themeColor="text1"/>
                <w:sz w:val="24"/>
                <w:szCs w:val="24"/>
              </w:rPr>
            </w:pPr>
            <w:bookmarkStart w:id="2967" w:name="_Toc159623067"/>
            <w:bookmarkStart w:id="2968" w:name="_Toc159629100"/>
            <w:r w:rsidRPr="005052F5">
              <w:rPr>
                <w:rFonts w:cs="Arial"/>
                <w:color w:val="000000" w:themeColor="text1"/>
                <w:sz w:val="24"/>
                <w:szCs w:val="24"/>
              </w:rPr>
              <w:t>Question rule</w:t>
            </w:r>
            <w:r w:rsidR="001D46BE" w:rsidRPr="005052F5">
              <w:rPr>
                <w:rFonts w:cs="Arial"/>
                <w:color w:val="000000" w:themeColor="text1"/>
                <w:sz w:val="24"/>
                <w:szCs w:val="24"/>
              </w:rPr>
              <w:t>s</w:t>
            </w:r>
            <w:bookmarkEnd w:id="2967"/>
            <w:bookmarkEnd w:id="296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E675D6C" w14:textId="77777777" w:rsidR="00CA339C" w:rsidRDefault="005078B8" w:rsidP="0CB823FB">
            <w:pPr>
              <w:spacing w:after="200" w:line="276" w:lineRule="auto"/>
            </w:pPr>
            <w:r w:rsidRPr="0CB823FB">
              <w:rPr>
                <w:b/>
              </w:rPr>
              <w:t>Additional question</w:t>
            </w:r>
            <w:r w:rsidRPr="0CB823FB">
              <w:t xml:space="preserve"> </w:t>
            </w:r>
            <w:r w:rsidR="00BF5BFB" w:rsidRPr="00BF5BFB">
              <w:t xml:space="preserve">presented to all assessors. </w:t>
            </w:r>
          </w:p>
          <w:p w14:paraId="7C3D4A19" w14:textId="4A8B55CC" w:rsidR="00CD66FF" w:rsidRPr="00BF5BFB" w:rsidRDefault="00BF5BFB" w:rsidP="005078B8">
            <w:pPr>
              <w:spacing w:after="200" w:line="276" w:lineRule="auto"/>
            </w:pPr>
            <w:r w:rsidRPr="00BF5BFB">
              <w:t>If the question is prompted for a non-clinical assessor, they must complete in accordance with their organisation’s clinical governance</w:t>
            </w:r>
            <w:r w:rsidR="5EAA8E0D">
              <w:t xml:space="preserve"> framework and standard operating procedures</w:t>
            </w:r>
            <w:r w:rsidRPr="00BF5BFB">
              <w:t>.</w:t>
            </w:r>
          </w:p>
        </w:tc>
      </w:tr>
      <w:tr w:rsidR="001D46BE" w:rsidRPr="00C9372C" w14:paraId="21AB889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EE18660" w14:textId="1B593C7D" w:rsidR="001D46BE" w:rsidRPr="005052F5" w:rsidRDefault="001D46BE" w:rsidP="001D46BE">
            <w:pPr>
              <w:pStyle w:val="Heading3"/>
              <w:spacing w:before="0" w:line="360" w:lineRule="auto"/>
              <w:rPr>
                <w:rFonts w:cs="Arial"/>
                <w:color w:val="000000" w:themeColor="text1"/>
                <w:sz w:val="24"/>
                <w:szCs w:val="24"/>
              </w:rPr>
            </w:pPr>
            <w:bookmarkStart w:id="2969" w:name="_Toc159623068"/>
            <w:bookmarkStart w:id="2970" w:name="_Toc159629101"/>
            <w:r w:rsidRPr="005052F5">
              <w:rPr>
                <w:rFonts w:cs="Arial"/>
                <w:color w:val="000000" w:themeColor="text1"/>
                <w:sz w:val="24"/>
                <w:szCs w:val="24"/>
              </w:rPr>
              <w:t>Pre-populated information</w:t>
            </w:r>
            <w:bookmarkEnd w:id="2969"/>
            <w:bookmarkEnd w:id="297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CECC0C0" w14:textId="7660EFA5" w:rsidR="001D46BE" w:rsidRDefault="00DE720B" w:rsidP="001D46BE">
            <w:r>
              <w:t>No</w:t>
            </w:r>
          </w:p>
        </w:tc>
      </w:tr>
      <w:tr w:rsidR="001D46BE" w:rsidRPr="00C9372C" w14:paraId="729AFC5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745443F" w14:textId="49724A79" w:rsidR="001D46BE" w:rsidRPr="005052F5" w:rsidRDefault="001D46BE" w:rsidP="001D46BE">
            <w:pPr>
              <w:pStyle w:val="Heading3"/>
              <w:spacing w:before="0" w:line="360" w:lineRule="auto"/>
              <w:rPr>
                <w:rFonts w:cs="Arial"/>
                <w:color w:val="000000" w:themeColor="text1"/>
                <w:sz w:val="24"/>
                <w:szCs w:val="24"/>
              </w:rPr>
            </w:pPr>
            <w:bookmarkStart w:id="2971" w:name="_Toc159623069"/>
            <w:bookmarkStart w:id="2972" w:name="_Toc159629102"/>
            <w:r w:rsidRPr="005052F5">
              <w:rPr>
                <w:rFonts w:cs="Arial"/>
                <w:bCs/>
                <w:color w:val="000000" w:themeColor="text1"/>
                <w:sz w:val="24"/>
                <w:szCs w:val="24"/>
              </w:rPr>
              <w:t>Response guidance</w:t>
            </w:r>
            <w:bookmarkEnd w:id="2971"/>
            <w:bookmarkEnd w:id="297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09FCD3D" w14:textId="77777777" w:rsidR="001D46BE" w:rsidRDefault="001D46BE" w:rsidP="001D46BE">
            <w:pPr>
              <w:rPr>
                <w:u w:val="single"/>
              </w:rPr>
            </w:pPr>
            <w:r>
              <w:rPr>
                <w:u w:val="single"/>
              </w:rPr>
              <w:t>Context:</w:t>
            </w:r>
          </w:p>
          <w:p w14:paraId="4D91695D" w14:textId="77777777" w:rsidR="001D46BE" w:rsidRDefault="001D46BE" w:rsidP="001D46BE">
            <w:pPr>
              <w:rPr>
                <w:u w:val="single"/>
              </w:rPr>
            </w:pPr>
          </w:p>
          <w:p w14:paraId="5E83E435" w14:textId="74E6717D" w:rsidR="001D46BE" w:rsidRPr="00E32522" w:rsidRDefault="00571F14" w:rsidP="00B17677">
            <w:pPr>
              <w:pStyle w:val="ListParagraph"/>
              <w:numPr>
                <w:ilvl w:val="0"/>
                <w:numId w:val="1"/>
              </w:numPr>
              <w:spacing w:after="0"/>
              <w:rPr>
                <w:u w:val="single"/>
              </w:rPr>
            </w:pPr>
            <w:r>
              <w:lastRenderedPageBreak/>
              <w:t>The assessor should seek to understand if</w:t>
            </w:r>
            <w:r w:rsidR="003947B6" w:rsidRPr="002F7436">
              <w:t xml:space="preserve"> </w:t>
            </w:r>
            <w:r>
              <w:t>the</w:t>
            </w:r>
            <w:r w:rsidR="003947B6">
              <w:t xml:space="preserve"> client</w:t>
            </w:r>
            <w:r w:rsidR="003947B6" w:rsidRPr="002F7436">
              <w:t xml:space="preserve"> resist</w:t>
            </w:r>
            <w:r w:rsidR="003947B6">
              <w:t>s</w:t>
            </w:r>
            <w:r>
              <w:t xml:space="preserve">, </w:t>
            </w:r>
            <w:r w:rsidR="003947B6" w:rsidRPr="002F7436">
              <w:t>oppose</w:t>
            </w:r>
            <w:r w:rsidR="003947B6">
              <w:t>s</w:t>
            </w:r>
            <w:r w:rsidR="003947B6" w:rsidRPr="002F7436">
              <w:t xml:space="preserve"> </w:t>
            </w:r>
            <w:r>
              <w:t>and/</w:t>
            </w:r>
            <w:r w:rsidR="003947B6" w:rsidRPr="002F7436">
              <w:t>or withstand</w:t>
            </w:r>
            <w:r w:rsidR="003947B6">
              <w:t>s</w:t>
            </w:r>
            <w:r w:rsidR="003947B6" w:rsidRPr="002F7436">
              <w:t xml:space="preserve"> help or caregiving tasks </w:t>
            </w:r>
            <w:r w:rsidR="00A901D6">
              <w:t xml:space="preserve">from those around them </w:t>
            </w:r>
            <w:r w:rsidR="003947B6" w:rsidRPr="002F7436">
              <w:t>such as taking medication, eating</w:t>
            </w:r>
            <w:r w:rsidR="003947B6">
              <w:t xml:space="preserve"> or</w:t>
            </w:r>
            <w:r w:rsidR="003947B6" w:rsidRPr="002F7436">
              <w:t xml:space="preserve"> </w:t>
            </w:r>
            <w:r w:rsidR="003947B6">
              <w:t>self-</w:t>
            </w:r>
            <w:r w:rsidR="003947B6" w:rsidRPr="002F7436">
              <w:t>feeding.</w:t>
            </w:r>
          </w:p>
          <w:p w14:paraId="04D6B3C7" w14:textId="77777777" w:rsidR="001D46BE" w:rsidRDefault="001D46BE" w:rsidP="001D46BE">
            <w:pPr>
              <w:rPr>
                <w:u w:val="single"/>
              </w:rPr>
            </w:pPr>
          </w:p>
          <w:p w14:paraId="3BBB89B2" w14:textId="77777777" w:rsidR="001D46BE" w:rsidRDefault="001D46BE" w:rsidP="001D46BE">
            <w:pPr>
              <w:rPr>
                <w:u w:val="single"/>
              </w:rPr>
            </w:pPr>
            <w:r>
              <w:rPr>
                <w:u w:val="single"/>
              </w:rPr>
              <w:t>Consider and record:</w:t>
            </w:r>
          </w:p>
          <w:p w14:paraId="249E588B" w14:textId="77777777" w:rsidR="001D46BE" w:rsidRDefault="001D46BE" w:rsidP="001D46BE">
            <w:pPr>
              <w:rPr>
                <w:u w:val="single"/>
              </w:rPr>
            </w:pPr>
          </w:p>
          <w:p w14:paraId="3606681E" w14:textId="0C6CA592" w:rsidR="00A901D6" w:rsidRPr="00F4362E" w:rsidRDefault="00A901D6" w:rsidP="00A901D6">
            <w:pPr>
              <w:pStyle w:val="ListParagraph"/>
              <w:numPr>
                <w:ilvl w:val="0"/>
                <w:numId w:val="1"/>
              </w:numPr>
              <w:spacing w:after="0"/>
              <w:rPr>
                <w:u w:val="single"/>
              </w:rPr>
            </w:pPr>
            <w:r>
              <w:t>If the client displays a resistive behaviour.</w:t>
            </w:r>
          </w:p>
          <w:p w14:paraId="2ED510EE" w14:textId="77777777" w:rsidR="00A901D6" w:rsidRPr="009F6542" w:rsidRDefault="00A901D6" w:rsidP="00A901D6">
            <w:pPr>
              <w:pStyle w:val="ListParagraph"/>
              <w:numPr>
                <w:ilvl w:val="0"/>
                <w:numId w:val="1"/>
              </w:numPr>
              <w:spacing w:after="0"/>
            </w:pPr>
            <w:r w:rsidRPr="00C44281">
              <w:t>Use the below definitions to assist with</w:t>
            </w:r>
            <w:r>
              <w:t xml:space="preserve"> the response.</w:t>
            </w:r>
          </w:p>
          <w:p w14:paraId="3EF73F9F" w14:textId="59F09AD4" w:rsidR="00A901D6" w:rsidRPr="00DC2884" w:rsidRDefault="00A901D6" w:rsidP="00A901D6">
            <w:pPr>
              <w:pStyle w:val="ListParagraph"/>
              <w:numPr>
                <w:ilvl w:val="1"/>
                <w:numId w:val="1"/>
              </w:numPr>
              <w:spacing w:after="0"/>
              <w:rPr>
                <w:b/>
                <w:bCs/>
              </w:rPr>
            </w:pPr>
            <w:r w:rsidRPr="00DC2884">
              <w:rPr>
                <w:b/>
                <w:bCs/>
              </w:rPr>
              <w:t>Unable to determine</w:t>
            </w:r>
            <w:r>
              <w:rPr>
                <w:b/>
                <w:bCs/>
              </w:rPr>
              <w:t xml:space="preserve">: </w:t>
            </w:r>
            <w:r>
              <w:t>it is unclear if the client displays resistive behaviour or the assessor has received conflicting information.</w:t>
            </w:r>
          </w:p>
          <w:p w14:paraId="2E508357" w14:textId="37C5B970" w:rsidR="00A901D6" w:rsidRPr="00DC2884" w:rsidRDefault="00A901D6" w:rsidP="00A901D6">
            <w:pPr>
              <w:pStyle w:val="ListParagraph"/>
              <w:numPr>
                <w:ilvl w:val="1"/>
                <w:numId w:val="1"/>
              </w:numPr>
              <w:spacing w:after="0"/>
              <w:rPr>
                <w:b/>
                <w:bCs/>
              </w:rPr>
            </w:pPr>
            <w:r w:rsidRPr="00DC2884">
              <w:rPr>
                <w:b/>
                <w:bCs/>
              </w:rPr>
              <w:t>Never</w:t>
            </w:r>
            <w:r>
              <w:rPr>
                <w:b/>
                <w:bCs/>
              </w:rPr>
              <w:t xml:space="preserve">: </w:t>
            </w:r>
            <w:r>
              <w:t>the client is never displaying at resistive behaviour</w:t>
            </w:r>
          </w:p>
          <w:p w14:paraId="61CB6C82" w14:textId="1E8768BB" w:rsidR="00A901D6" w:rsidRPr="00DC2884" w:rsidRDefault="00A901D6" w:rsidP="00A901D6">
            <w:pPr>
              <w:pStyle w:val="ListParagraph"/>
              <w:numPr>
                <w:ilvl w:val="1"/>
                <w:numId w:val="1"/>
              </w:numPr>
              <w:spacing w:after="0"/>
              <w:rPr>
                <w:b/>
                <w:bCs/>
              </w:rPr>
            </w:pPr>
            <w:r w:rsidRPr="00DC2884">
              <w:rPr>
                <w:b/>
                <w:bCs/>
              </w:rPr>
              <w:t>Occasionally</w:t>
            </w:r>
            <w:r>
              <w:rPr>
                <w:b/>
                <w:bCs/>
              </w:rPr>
              <w:t xml:space="preserve">: </w:t>
            </w:r>
            <w:r>
              <w:t>the client displays resistive behaviour on a few occasions.</w:t>
            </w:r>
          </w:p>
          <w:p w14:paraId="540E9124" w14:textId="0F8447A5" w:rsidR="00A901D6" w:rsidRPr="00DC2884" w:rsidRDefault="00A901D6" w:rsidP="00A901D6">
            <w:pPr>
              <w:pStyle w:val="ListParagraph"/>
              <w:numPr>
                <w:ilvl w:val="1"/>
                <w:numId w:val="1"/>
              </w:numPr>
              <w:spacing w:after="0"/>
              <w:rPr>
                <w:b/>
                <w:bCs/>
              </w:rPr>
            </w:pPr>
            <w:r w:rsidRPr="00DC2884">
              <w:rPr>
                <w:b/>
                <w:bCs/>
              </w:rPr>
              <w:t>Regularly</w:t>
            </w:r>
            <w:r>
              <w:rPr>
                <w:b/>
                <w:bCs/>
              </w:rPr>
              <w:t xml:space="preserve">: </w:t>
            </w:r>
            <w:r>
              <w:t>the client is regularly displaying at resistive behaviour (often).</w:t>
            </w:r>
          </w:p>
          <w:p w14:paraId="1D661637" w14:textId="54D701CD" w:rsidR="002C3953" w:rsidRPr="00A901D6" w:rsidRDefault="00A901D6" w:rsidP="00A901D6">
            <w:pPr>
              <w:pStyle w:val="ListParagraph"/>
              <w:numPr>
                <w:ilvl w:val="1"/>
                <w:numId w:val="1"/>
              </w:numPr>
              <w:spacing w:after="0"/>
              <w:rPr>
                <w:b/>
                <w:bCs/>
                <w:u w:val="single"/>
              </w:rPr>
            </w:pPr>
            <w:r w:rsidRPr="00DC2884">
              <w:rPr>
                <w:b/>
                <w:bCs/>
              </w:rPr>
              <w:t>Always</w:t>
            </w:r>
            <w:r>
              <w:rPr>
                <w:b/>
                <w:bCs/>
              </w:rPr>
              <w:t xml:space="preserve">: </w:t>
            </w:r>
            <w:r>
              <w:t>the client is always displaying at resistive behaviour.</w:t>
            </w:r>
          </w:p>
          <w:p w14:paraId="4F5975BB" w14:textId="77777777" w:rsidR="00A901D6" w:rsidRDefault="00A901D6" w:rsidP="002C3953">
            <w:pPr>
              <w:rPr>
                <w:u w:val="single"/>
              </w:rPr>
            </w:pPr>
          </w:p>
          <w:p w14:paraId="706EF36D" w14:textId="403D7DD4" w:rsidR="002C3953" w:rsidRDefault="00DC2905" w:rsidP="002C3953">
            <w:pPr>
              <w:rPr>
                <w:u w:val="single"/>
              </w:rPr>
            </w:pPr>
            <w:r>
              <w:rPr>
                <w:u w:val="single"/>
              </w:rPr>
              <w:t>Prompts and/or observations:</w:t>
            </w:r>
          </w:p>
          <w:p w14:paraId="6B7D8652" w14:textId="77777777" w:rsidR="002C3953" w:rsidRDefault="002C3953" w:rsidP="002C3953">
            <w:pPr>
              <w:rPr>
                <w:u w:val="single"/>
              </w:rPr>
            </w:pPr>
          </w:p>
          <w:p w14:paraId="39552615" w14:textId="77777777" w:rsidR="00A901D6" w:rsidRDefault="00A901D6" w:rsidP="00A901D6">
            <w:pPr>
              <w:pStyle w:val="ListParagraph"/>
              <w:numPr>
                <w:ilvl w:val="0"/>
                <w:numId w:val="1"/>
              </w:numPr>
              <w:spacing w:after="0"/>
            </w:pPr>
            <w:r w:rsidRPr="000807C0">
              <w:t>Have you recently denied help from family, friends or service providers with caregiving tasks such as taking medication, eating or self-feeding?</w:t>
            </w:r>
            <w:r>
              <w:t xml:space="preserve"> </w:t>
            </w:r>
          </w:p>
          <w:p w14:paraId="4996DD04" w14:textId="63D9E5E3" w:rsidR="002C3953" w:rsidRPr="00A901D6" w:rsidRDefault="00A901D6" w:rsidP="00A901D6">
            <w:pPr>
              <w:pStyle w:val="ListParagraph"/>
              <w:numPr>
                <w:ilvl w:val="0"/>
                <w:numId w:val="1"/>
              </w:numPr>
              <w:spacing w:after="0"/>
            </w:pPr>
            <w:r>
              <w:t>How often do you resist them from helping you?</w:t>
            </w:r>
          </w:p>
          <w:p w14:paraId="2757E939" w14:textId="77777777" w:rsidR="001D46BE" w:rsidRDefault="001D46BE" w:rsidP="00A901D6"/>
        </w:tc>
      </w:tr>
    </w:tbl>
    <w:p w14:paraId="59B99961" w14:textId="7FD692AF" w:rsidR="00236FCC" w:rsidRPr="007E5D9A" w:rsidRDefault="00236FCC" w:rsidP="006A1068">
      <w:pPr>
        <w:pStyle w:val="Heading3"/>
        <w:spacing w:after="240"/>
      </w:pPr>
      <w:bookmarkStart w:id="2973" w:name="_Toc159623070"/>
      <w:bookmarkStart w:id="2974" w:name="_Toc159629103"/>
      <w:r>
        <w:lastRenderedPageBreak/>
        <w:t>Agitation</w:t>
      </w:r>
      <w:bookmarkEnd w:id="2973"/>
      <w:bookmarkEnd w:id="2974"/>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236FCC" w:rsidRPr="00C9372C" w14:paraId="246E686C"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03DF861" w14:textId="77777777" w:rsidR="00236FCC" w:rsidRPr="00C9372C" w:rsidRDefault="00236FCC">
            <w:pPr>
              <w:spacing w:after="120"/>
              <w:rPr>
                <w:b/>
                <w:szCs w:val="24"/>
                <w:lang w:eastAsia="en-AU"/>
              </w:rPr>
            </w:pPr>
            <w:r w:rsidRPr="00691245">
              <w:rPr>
                <w:b/>
                <w:color w:val="FFFFFF" w:themeColor="background1"/>
                <w:szCs w:val="24"/>
                <w:lang w:eastAsia="en-AU"/>
              </w:rPr>
              <w:t>Question: Agitation</w:t>
            </w:r>
          </w:p>
        </w:tc>
      </w:tr>
      <w:tr w:rsidR="00236FCC" w:rsidRPr="00C9372C" w14:paraId="2E08906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AA8C024" w14:textId="77777777" w:rsidR="00236FCC" w:rsidRPr="00C9372C" w:rsidRDefault="00236FCC">
            <w:pPr>
              <w:pStyle w:val="Heading3"/>
              <w:spacing w:before="0" w:line="360" w:lineRule="auto"/>
              <w:rPr>
                <w:rFonts w:cs="Arial"/>
                <w:color w:val="auto"/>
                <w:sz w:val="24"/>
                <w:szCs w:val="24"/>
              </w:rPr>
            </w:pPr>
            <w:bookmarkStart w:id="2975" w:name="_Toc159623071"/>
            <w:bookmarkStart w:id="2976" w:name="_Toc159629104"/>
            <w:r w:rsidRPr="00C9372C">
              <w:rPr>
                <w:rFonts w:cs="Arial"/>
                <w:color w:val="auto"/>
                <w:sz w:val="24"/>
                <w:szCs w:val="24"/>
              </w:rPr>
              <w:t>Response options</w:t>
            </w:r>
            <w:bookmarkEnd w:id="2975"/>
            <w:bookmarkEnd w:id="297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6DFF4CC" w14:textId="77777777" w:rsidR="00236FCC" w:rsidRDefault="00236FCC" w:rsidP="00B17677">
            <w:pPr>
              <w:pStyle w:val="ListParagraph"/>
              <w:numPr>
                <w:ilvl w:val="0"/>
                <w:numId w:val="17"/>
              </w:numPr>
              <w:spacing w:after="0"/>
            </w:pPr>
            <w:r>
              <w:t>Unable to determine</w:t>
            </w:r>
          </w:p>
          <w:p w14:paraId="08BF4081" w14:textId="77777777" w:rsidR="00236FCC" w:rsidRDefault="00236FCC" w:rsidP="00B17677">
            <w:pPr>
              <w:pStyle w:val="ListParagraph"/>
              <w:numPr>
                <w:ilvl w:val="0"/>
                <w:numId w:val="17"/>
              </w:numPr>
              <w:spacing w:after="0"/>
            </w:pPr>
            <w:r>
              <w:t>Never</w:t>
            </w:r>
          </w:p>
          <w:p w14:paraId="2C1A5B39" w14:textId="77777777" w:rsidR="00236FCC" w:rsidRDefault="00236FCC" w:rsidP="00B17677">
            <w:pPr>
              <w:pStyle w:val="ListParagraph"/>
              <w:numPr>
                <w:ilvl w:val="0"/>
                <w:numId w:val="17"/>
              </w:numPr>
              <w:spacing w:after="0"/>
            </w:pPr>
            <w:r>
              <w:t>Occasionally</w:t>
            </w:r>
          </w:p>
          <w:p w14:paraId="0A2A62B1" w14:textId="77777777" w:rsidR="00236FCC" w:rsidRDefault="00236FCC" w:rsidP="00B17677">
            <w:pPr>
              <w:pStyle w:val="ListParagraph"/>
              <w:numPr>
                <w:ilvl w:val="0"/>
                <w:numId w:val="17"/>
              </w:numPr>
              <w:spacing w:after="0"/>
            </w:pPr>
            <w:r>
              <w:t>Regularly</w:t>
            </w:r>
          </w:p>
          <w:p w14:paraId="1718D0A2" w14:textId="77777777" w:rsidR="00236FCC" w:rsidRPr="00C9372C" w:rsidRDefault="00236FCC" w:rsidP="00B17677">
            <w:pPr>
              <w:pStyle w:val="ListParagraph"/>
              <w:numPr>
                <w:ilvl w:val="0"/>
                <w:numId w:val="17"/>
              </w:numPr>
              <w:spacing w:after="0"/>
            </w:pPr>
            <w:r>
              <w:t>Always</w:t>
            </w:r>
          </w:p>
        </w:tc>
      </w:tr>
      <w:tr w:rsidR="00CD66FF" w:rsidRPr="00C9372C" w14:paraId="65CC1C5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466214C" w14:textId="5C016863" w:rsidR="00CD66FF" w:rsidRPr="00C9372C" w:rsidRDefault="00CD66FF" w:rsidP="00CD66FF">
            <w:pPr>
              <w:pStyle w:val="Heading3"/>
              <w:spacing w:before="0" w:line="360" w:lineRule="auto"/>
              <w:rPr>
                <w:rFonts w:cs="Arial"/>
                <w:color w:val="auto"/>
                <w:sz w:val="24"/>
                <w:szCs w:val="24"/>
              </w:rPr>
            </w:pPr>
            <w:bookmarkStart w:id="2977" w:name="_Toc159623072"/>
            <w:bookmarkStart w:id="2978" w:name="_Toc159629105"/>
            <w:r>
              <w:rPr>
                <w:rFonts w:cs="Arial"/>
                <w:color w:val="auto"/>
                <w:sz w:val="24"/>
                <w:szCs w:val="24"/>
              </w:rPr>
              <w:t>Question rule</w:t>
            </w:r>
            <w:r w:rsidR="001D46BE">
              <w:rPr>
                <w:rFonts w:cs="Arial"/>
                <w:color w:val="auto"/>
                <w:sz w:val="24"/>
                <w:szCs w:val="24"/>
              </w:rPr>
              <w:t>s</w:t>
            </w:r>
            <w:bookmarkEnd w:id="2977"/>
            <w:bookmarkEnd w:id="297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D183C3F" w14:textId="5430329B" w:rsidR="00CD66FF" w:rsidRPr="00BF5BFB" w:rsidRDefault="005078B8" w:rsidP="005078B8">
            <w:pPr>
              <w:spacing w:after="200" w:line="276" w:lineRule="auto"/>
            </w:pPr>
            <w:r w:rsidRPr="0CB823FB">
              <w:rPr>
                <w:b/>
              </w:rPr>
              <w:t>Additional question</w:t>
            </w:r>
            <w:r w:rsidRPr="0CB823FB">
              <w:t xml:space="preserve"> </w:t>
            </w:r>
            <w:r>
              <w:t>presented</w:t>
            </w:r>
            <w:r w:rsidR="00BF5BFB" w:rsidRPr="00BF5BFB">
              <w:t xml:space="preserve"> to all assessors. If the question is prompted for a non-clinical assessor, they must complete in accordance with their organisation’s clinical governance</w:t>
            </w:r>
            <w:r w:rsidR="7D78B6C5">
              <w:t xml:space="preserve"> framework and standard operating procedures</w:t>
            </w:r>
            <w:r w:rsidR="00BF5BFB" w:rsidRPr="00BF5BFB">
              <w:t>.</w:t>
            </w:r>
          </w:p>
        </w:tc>
      </w:tr>
      <w:tr w:rsidR="001D46BE" w:rsidRPr="00C9372C" w14:paraId="162D71D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A7B5D86" w14:textId="70D83A0D" w:rsidR="001D46BE" w:rsidRDefault="001D46BE" w:rsidP="001D46BE">
            <w:pPr>
              <w:pStyle w:val="Heading3"/>
              <w:spacing w:before="0" w:line="360" w:lineRule="auto"/>
              <w:rPr>
                <w:rFonts w:cs="Arial"/>
                <w:color w:val="auto"/>
                <w:sz w:val="24"/>
                <w:szCs w:val="24"/>
              </w:rPr>
            </w:pPr>
            <w:bookmarkStart w:id="2979" w:name="_Toc159623073"/>
            <w:bookmarkStart w:id="2980" w:name="_Toc159629106"/>
            <w:r w:rsidRPr="00BF1111">
              <w:rPr>
                <w:rFonts w:cs="Arial"/>
                <w:color w:val="auto"/>
                <w:sz w:val="24"/>
                <w:szCs w:val="24"/>
              </w:rPr>
              <w:lastRenderedPageBreak/>
              <w:t>Pre-populated information</w:t>
            </w:r>
            <w:bookmarkEnd w:id="2979"/>
            <w:bookmarkEnd w:id="298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9BF97C1" w14:textId="25DDC4A0" w:rsidR="001D46BE" w:rsidRDefault="00DE720B" w:rsidP="001D46BE">
            <w:r>
              <w:t>N</w:t>
            </w:r>
            <w:r w:rsidR="00A32110">
              <w:t>o</w:t>
            </w:r>
          </w:p>
        </w:tc>
      </w:tr>
      <w:tr w:rsidR="001D46BE" w:rsidRPr="00C9372C" w14:paraId="5E62C2B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96AF0D3" w14:textId="3237E60E" w:rsidR="001D46BE" w:rsidRDefault="001D46BE" w:rsidP="001D46BE">
            <w:pPr>
              <w:pStyle w:val="Heading3"/>
              <w:spacing w:before="0" w:line="360" w:lineRule="auto"/>
              <w:rPr>
                <w:rFonts w:cs="Arial"/>
                <w:color w:val="auto"/>
                <w:sz w:val="24"/>
                <w:szCs w:val="24"/>
              </w:rPr>
            </w:pPr>
            <w:bookmarkStart w:id="2981" w:name="_Toc159623074"/>
            <w:bookmarkStart w:id="2982" w:name="_Toc159629107"/>
            <w:r w:rsidRPr="00BD710B">
              <w:rPr>
                <w:rFonts w:cs="Arial"/>
                <w:bCs/>
                <w:color w:val="auto"/>
                <w:sz w:val="24"/>
                <w:szCs w:val="24"/>
              </w:rPr>
              <w:t>Response guidance</w:t>
            </w:r>
            <w:bookmarkEnd w:id="2981"/>
            <w:bookmarkEnd w:id="298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5817F21" w14:textId="77777777" w:rsidR="001D46BE" w:rsidRDefault="001D46BE" w:rsidP="001D46BE">
            <w:pPr>
              <w:rPr>
                <w:u w:val="single"/>
              </w:rPr>
            </w:pPr>
            <w:r>
              <w:rPr>
                <w:u w:val="single"/>
              </w:rPr>
              <w:t>Context:</w:t>
            </w:r>
          </w:p>
          <w:p w14:paraId="73F6D8DF" w14:textId="77777777" w:rsidR="001D46BE" w:rsidRDefault="001D46BE" w:rsidP="001D46BE">
            <w:pPr>
              <w:rPr>
                <w:u w:val="single"/>
              </w:rPr>
            </w:pPr>
          </w:p>
          <w:p w14:paraId="357E4847" w14:textId="70358602" w:rsidR="007926C6" w:rsidRPr="007926C6" w:rsidRDefault="007926C6" w:rsidP="00B17677">
            <w:pPr>
              <w:pStyle w:val="ListParagraph"/>
              <w:numPr>
                <w:ilvl w:val="0"/>
                <w:numId w:val="1"/>
              </w:numPr>
              <w:spacing w:after="0"/>
              <w:rPr>
                <w:u w:val="single"/>
              </w:rPr>
            </w:pPr>
            <w:r>
              <w:t>The assessor should identify if the client gets agitated.</w:t>
            </w:r>
          </w:p>
          <w:p w14:paraId="5FEAD294" w14:textId="2232CB68" w:rsidR="001D46BE" w:rsidRPr="00E32522" w:rsidRDefault="007926C6" w:rsidP="00B17677">
            <w:pPr>
              <w:pStyle w:val="ListParagraph"/>
              <w:numPr>
                <w:ilvl w:val="0"/>
                <w:numId w:val="1"/>
              </w:numPr>
              <w:spacing w:after="0"/>
              <w:rPr>
                <w:u w:val="single"/>
              </w:rPr>
            </w:pPr>
            <w:r>
              <w:t>Agitation is w</w:t>
            </w:r>
            <w:r w:rsidR="004A12CD">
              <w:t xml:space="preserve">here a </w:t>
            </w:r>
            <w:r>
              <w:t>person</w:t>
            </w:r>
            <w:r w:rsidR="004A12CD">
              <w:t xml:space="preserve"> experiences e</w:t>
            </w:r>
            <w:r w:rsidR="004A12CD" w:rsidRPr="002F7436">
              <w:t>xtreme emotional disturbance</w:t>
            </w:r>
            <w:r w:rsidR="004A12CD">
              <w:t>.</w:t>
            </w:r>
          </w:p>
          <w:p w14:paraId="4E9D6370" w14:textId="77777777" w:rsidR="001D46BE" w:rsidRDefault="001D46BE" w:rsidP="001D46BE">
            <w:pPr>
              <w:rPr>
                <w:u w:val="single"/>
              </w:rPr>
            </w:pPr>
          </w:p>
          <w:p w14:paraId="06FC9A34" w14:textId="77777777" w:rsidR="001D46BE" w:rsidRDefault="001D46BE" w:rsidP="001D46BE">
            <w:pPr>
              <w:rPr>
                <w:u w:val="single"/>
              </w:rPr>
            </w:pPr>
            <w:r>
              <w:rPr>
                <w:u w:val="single"/>
              </w:rPr>
              <w:t>Consider and record:</w:t>
            </w:r>
          </w:p>
          <w:p w14:paraId="23B4808E" w14:textId="77777777" w:rsidR="001D46BE" w:rsidRDefault="001D46BE" w:rsidP="001D46BE">
            <w:pPr>
              <w:rPr>
                <w:u w:val="single"/>
              </w:rPr>
            </w:pPr>
          </w:p>
          <w:p w14:paraId="5EB47BE2" w14:textId="7DD97EE1" w:rsidR="001D46BE" w:rsidRPr="007926C6" w:rsidRDefault="007926C6" w:rsidP="00B17677">
            <w:pPr>
              <w:pStyle w:val="ListParagraph"/>
              <w:numPr>
                <w:ilvl w:val="0"/>
                <w:numId w:val="1"/>
              </w:numPr>
              <w:spacing w:after="0"/>
              <w:rPr>
                <w:u w:val="single"/>
              </w:rPr>
            </w:pPr>
            <w:r>
              <w:t>If the client gets agitated.</w:t>
            </w:r>
          </w:p>
          <w:p w14:paraId="78A6C0A8" w14:textId="77777777" w:rsidR="007926C6" w:rsidRPr="009F6542" w:rsidRDefault="007926C6" w:rsidP="007926C6">
            <w:pPr>
              <w:pStyle w:val="ListParagraph"/>
              <w:numPr>
                <w:ilvl w:val="0"/>
                <w:numId w:val="1"/>
              </w:numPr>
              <w:spacing w:after="0"/>
            </w:pPr>
            <w:r w:rsidRPr="00C44281">
              <w:t>Use the below definitions to assist with</w:t>
            </w:r>
            <w:r>
              <w:t xml:space="preserve"> the response.</w:t>
            </w:r>
          </w:p>
          <w:p w14:paraId="3039E91D" w14:textId="443BC91E" w:rsidR="007926C6" w:rsidRPr="00DC2884" w:rsidRDefault="007926C6" w:rsidP="007926C6">
            <w:pPr>
              <w:pStyle w:val="ListParagraph"/>
              <w:numPr>
                <w:ilvl w:val="1"/>
                <w:numId w:val="1"/>
              </w:numPr>
              <w:spacing w:after="0"/>
              <w:rPr>
                <w:b/>
                <w:bCs/>
              </w:rPr>
            </w:pPr>
            <w:r w:rsidRPr="00DC2884">
              <w:rPr>
                <w:b/>
                <w:bCs/>
              </w:rPr>
              <w:t>Unable to determine</w:t>
            </w:r>
            <w:r>
              <w:rPr>
                <w:b/>
                <w:bCs/>
              </w:rPr>
              <w:t xml:space="preserve">: </w:t>
            </w:r>
            <w:r>
              <w:t>it is unclear if the client displays signs of agitation or the assessor has received conflicting information.</w:t>
            </w:r>
          </w:p>
          <w:p w14:paraId="38B0CF95" w14:textId="14CDCFCB" w:rsidR="007926C6" w:rsidRPr="00DC2884" w:rsidRDefault="007926C6" w:rsidP="007926C6">
            <w:pPr>
              <w:pStyle w:val="ListParagraph"/>
              <w:numPr>
                <w:ilvl w:val="1"/>
                <w:numId w:val="1"/>
              </w:numPr>
              <w:spacing w:after="0"/>
              <w:rPr>
                <w:b/>
                <w:bCs/>
              </w:rPr>
            </w:pPr>
            <w:r w:rsidRPr="00DC2884">
              <w:rPr>
                <w:b/>
                <w:bCs/>
              </w:rPr>
              <w:t>Never</w:t>
            </w:r>
            <w:r>
              <w:rPr>
                <w:b/>
                <w:bCs/>
              </w:rPr>
              <w:t xml:space="preserve">: </w:t>
            </w:r>
            <w:r>
              <w:t>the client is never displaying signs of agitation.</w:t>
            </w:r>
          </w:p>
          <w:p w14:paraId="72185CFE" w14:textId="127E468A" w:rsidR="007926C6" w:rsidRPr="00DC2884" w:rsidRDefault="007926C6" w:rsidP="007926C6">
            <w:pPr>
              <w:pStyle w:val="ListParagraph"/>
              <w:numPr>
                <w:ilvl w:val="1"/>
                <w:numId w:val="1"/>
              </w:numPr>
              <w:spacing w:after="0"/>
              <w:rPr>
                <w:b/>
                <w:bCs/>
              </w:rPr>
            </w:pPr>
            <w:r w:rsidRPr="00DC2884">
              <w:rPr>
                <w:b/>
                <w:bCs/>
              </w:rPr>
              <w:t>Occasionally</w:t>
            </w:r>
            <w:r>
              <w:rPr>
                <w:b/>
                <w:bCs/>
              </w:rPr>
              <w:t xml:space="preserve">: </w:t>
            </w:r>
            <w:r>
              <w:t>the client displays signs of agitation on a few occasions.</w:t>
            </w:r>
          </w:p>
          <w:p w14:paraId="2BB4829F" w14:textId="05894468" w:rsidR="007926C6" w:rsidRPr="00DC2884" w:rsidRDefault="007926C6" w:rsidP="007926C6">
            <w:pPr>
              <w:pStyle w:val="ListParagraph"/>
              <w:numPr>
                <w:ilvl w:val="1"/>
                <w:numId w:val="1"/>
              </w:numPr>
              <w:spacing w:after="0"/>
              <w:rPr>
                <w:b/>
                <w:bCs/>
              </w:rPr>
            </w:pPr>
            <w:r w:rsidRPr="00DC2884">
              <w:rPr>
                <w:b/>
                <w:bCs/>
              </w:rPr>
              <w:t>Regularly</w:t>
            </w:r>
            <w:r>
              <w:rPr>
                <w:b/>
                <w:bCs/>
              </w:rPr>
              <w:t xml:space="preserve">: </w:t>
            </w:r>
            <w:r>
              <w:t>the client is regularly displaying signs of agitation (often).</w:t>
            </w:r>
          </w:p>
          <w:p w14:paraId="4FF80363" w14:textId="1DFC2C3B" w:rsidR="007926C6" w:rsidRPr="007926C6" w:rsidRDefault="007926C6" w:rsidP="007926C6">
            <w:pPr>
              <w:pStyle w:val="ListParagraph"/>
              <w:numPr>
                <w:ilvl w:val="1"/>
                <w:numId w:val="1"/>
              </w:numPr>
              <w:spacing w:after="0"/>
              <w:rPr>
                <w:b/>
                <w:bCs/>
                <w:u w:val="single"/>
              </w:rPr>
            </w:pPr>
            <w:r w:rsidRPr="00DC2884">
              <w:rPr>
                <w:b/>
                <w:bCs/>
              </w:rPr>
              <w:t>Always</w:t>
            </w:r>
            <w:r>
              <w:rPr>
                <w:b/>
                <w:bCs/>
              </w:rPr>
              <w:t xml:space="preserve">: </w:t>
            </w:r>
            <w:r>
              <w:t>the client is always displaying signs of agitation.</w:t>
            </w:r>
          </w:p>
          <w:p w14:paraId="72396A80" w14:textId="77777777" w:rsidR="002C3953" w:rsidRDefault="002C3953" w:rsidP="002C3953">
            <w:pPr>
              <w:rPr>
                <w:u w:val="single"/>
              </w:rPr>
            </w:pPr>
          </w:p>
          <w:p w14:paraId="1FB7B414" w14:textId="3025683A" w:rsidR="002C3953" w:rsidRDefault="00DC2905" w:rsidP="002C3953">
            <w:pPr>
              <w:rPr>
                <w:u w:val="single"/>
              </w:rPr>
            </w:pPr>
            <w:r>
              <w:rPr>
                <w:u w:val="single"/>
              </w:rPr>
              <w:t>Prompts and/or observations:</w:t>
            </w:r>
          </w:p>
          <w:p w14:paraId="6584153E" w14:textId="77777777" w:rsidR="002C3953" w:rsidRDefault="002C3953" w:rsidP="002C3953">
            <w:pPr>
              <w:rPr>
                <w:u w:val="single"/>
              </w:rPr>
            </w:pPr>
          </w:p>
          <w:p w14:paraId="172FCB49" w14:textId="29A0FC51" w:rsidR="002C3953" w:rsidRPr="00295921" w:rsidRDefault="00295921" w:rsidP="00B17677">
            <w:pPr>
              <w:pStyle w:val="ListParagraph"/>
              <w:numPr>
                <w:ilvl w:val="0"/>
                <w:numId w:val="1"/>
              </w:numPr>
              <w:spacing w:after="0"/>
              <w:rPr>
                <w:u w:val="single"/>
              </w:rPr>
            </w:pPr>
            <w:r>
              <w:t>Do you sometimes get easily agitated?</w:t>
            </w:r>
          </w:p>
          <w:p w14:paraId="310362BD" w14:textId="70EB2E7D" w:rsidR="00295921" w:rsidRPr="00295921" w:rsidRDefault="00295921" w:rsidP="00B17677">
            <w:pPr>
              <w:pStyle w:val="ListParagraph"/>
              <w:numPr>
                <w:ilvl w:val="0"/>
                <w:numId w:val="1"/>
              </w:numPr>
              <w:spacing w:after="0"/>
              <w:rPr>
                <w:u w:val="single"/>
              </w:rPr>
            </w:pPr>
            <w:r>
              <w:t>What gets you agitated?</w:t>
            </w:r>
          </w:p>
          <w:p w14:paraId="3340F3D3" w14:textId="45F53BA3" w:rsidR="00295921" w:rsidRPr="00295921" w:rsidRDefault="00295921" w:rsidP="00295921">
            <w:pPr>
              <w:pStyle w:val="ListParagraph"/>
              <w:numPr>
                <w:ilvl w:val="0"/>
                <w:numId w:val="1"/>
              </w:numPr>
              <w:spacing w:after="0"/>
              <w:rPr>
                <w:u w:val="single"/>
              </w:rPr>
            </w:pPr>
            <w:r>
              <w:t>How often do you feel agitated?</w:t>
            </w:r>
          </w:p>
          <w:p w14:paraId="7E2A152B" w14:textId="7FEB6726" w:rsidR="00295921" w:rsidRPr="00295921" w:rsidRDefault="00295921" w:rsidP="00295921">
            <w:pPr>
              <w:pStyle w:val="ListParagraph"/>
              <w:numPr>
                <w:ilvl w:val="0"/>
                <w:numId w:val="1"/>
              </w:numPr>
              <w:spacing w:after="0"/>
              <w:rPr>
                <w:u w:val="single"/>
              </w:rPr>
            </w:pPr>
            <w:r>
              <w:t>How do you manage things when you are feeling agitated?</w:t>
            </w:r>
          </w:p>
          <w:p w14:paraId="4B2B4729" w14:textId="03398DF4" w:rsidR="00295921" w:rsidRPr="00295921" w:rsidRDefault="00295921" w:rsidP="00295921">
            <w:pPr>
              <w:pStyle w:val="ListParagraph"/>
              <w:numPr>
                <w:ilvl w:val="0"/>
                <w:numId w:val="1"/>
              </w:numPr>
              <w:spacing w:after="0"/>
              <w:rPr>
                <w:u w:val="single"/>
              </w:rPr>
            </w:pPr>
            <w:r>
              <w:t>How long do you feel agitated for?</w:t>
            </w:r>
          </w:p>
          <w:p w14:paraId="46A5B6CD" w14:textId="77777777" w:rsidR="001D46BE" w:rsidRDefault="001D46BE" w:rsidP="00295921">
            <w:pPr>
              <w:pStyle w:val="ListParagraph"/>
              <w:spacing w:after="0"/>
              <w:ind w:left="720"/>
            </w:pPr>
          </w:p>
        </w:tc>
      </w:tr>
    </w:tbl>
    <w:p w14:paraId="2D01E939" w14:textId="77777777" w:rsidR="00236FCC" w:rsidRPr="007E5D9A" w:rsidRDefault="00236FCC" w:rsidP="006A1068">
      <w:pPr>
        <w:pStyle w:val="Heading3"/>
        <w:spacing w:after="240"/>
      </w:pPr>
      <w:bookmarkStart w:id="2983" w:name="_Toc159623075"/>
      <w:bookmarkStart w:id="2984" w:name="_Toc159629108"/>
      <w:r>
        <w:t>Hallucinations/delusions</w:t>
      </w:r>
      <w:bookmarkEnd w:id="2983"/>
      <w:bookmarkEnd w:id="298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236FCC" w:rsidRPr="00C9372C" w14:paraId="3269F26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D5CF684"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Hallucinations/delusions</w:t>
            </w:r>
          </w:p>
        </w:tc>
      </w:tr>
      <w:tr w:rsidR="00236FCC" w:rsidRPr="00C9372C" w14:paraId="1F1BE4D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5845792" w14:textId="77777777" w:rsidR="00236FCC" w:rsidRPr="00C9372C" w:rsidRDefault="00236FCC">
            <w:pPr>
              <w:pStyle w:val="Heading3"/>
              <w:spacing w:before="0" w:line="360" w:lineRule="auto"/>
              <w:rPr>
                <w:rFonts w:cs="Arial"/>
                <w:color w:val="auto"/>
                <w:sz w:val="24"/>
                <w:szCs w:val="24"/>
              </w:rPr>
            </w:pPr>
            <w:bookmarkStart w:id="2985" w:name="_Toc159623076"/>
            <w:bookmarkStart w:id="2986" w:name="_Toc159629109"/>
            <w:r w:rsidRPr="00C9372C">
              <w:rPr>
                <w:rFonts w:cs="Arial"/>
                <w:color w:val="auto"/>
                <w:sz w:val="24"/>
                <w:szCs w:val="24"/>
              </w:rPr>
              <w:t>Response options</w:t>
            </w:r>
            <w:bookmarkEnd w:id="2985"/>
            <w:bookmarkEnd w:id="298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12037D5" w14:textId="77777777" w:rsidR="00236FCC" w:rsidRDefault="00236FCC" w:rsidP="00B17677">
            <w:pPr>
              <w:pStyle w:val="ListParagraph"/>
              <w:numPr>
                <w:ilvl w:val="0"/>
                <w:numId w:val="17"/>
              </w:numPr>
              <w:spacing w:after="0"/>
            </w:pPr>
            <w:r>
              <w:t>Unable to determine</w:t>
            </w:r>
          </w:p>
          <w:p w14:paraId="2C0ABE45" w14:textId="77777777" w:rsidR="00236FCC" w:rsidRDefault="00236FCC" w:rsidP="00B17677">
            <w:pPr>
              <w:pStyle w:val="ListParagraph"/>
              <w:numPr>
                <w:ilvl w:val="0"/>
                <w:numId w:val="17"/>
              </w:numPr>
              <w:spacing w:after="0"/>
            </w:pPr>
            <w:r>
              <w:t>Never</w:t>
            </w:r>
          </w:p>
          <w:p w14:paraId="33323961" w14:textId="77777777" w:rsidR="00236FCC" w:rsidRDefault="00236FCC" w:rsidP="00B17677">
            <w:pPr>
              <w:pStyle w:val="ListParagraph"/>
              <w:numPr>
                <w:ilvl w:val="0"/>
                <w:numId w:val="17"/>
              </w:numPr>
              <w:spacing w:after="0"/>
            </w:pPr>
            <w:r>
              <w:t>Occasionally</w:t>
            </w:r>
          </w:p>
          <w:p w14:paraId="28D00FB0" w14:textId="77777777" w:rsidR="00236FCC" w:rsidRDefault="00236FCC" w:rsidP="00B17677">
            <w:pPr>
              <w:pStyle w:val="ListParagraph"/>
              <w:numPr>
                <w:ilvl w:val="0"/>
                <w:numId w:val="17"/>
              </w:numPr>
              <w:spacing w:after="0"/>
            </w:pPr>
            <w:r>
              <w:t>Regularly</w:t>
            </w:r>
          </w:p>
          <w:p w14:paraId="50F6976C" w14:textId="77777777" w:rsidR="00236FCC" w:rsidRPr="00C9372C" w:rsidRDefault="00236FCC" w:rsidP="00B17677">
            <w:pPr>
              <w:pStyle w:val="ListParagraph"/>
              <w:numPr>
                <w:ilvl w:val="0"/>
                <w:numId w:val="17"/>
              </w:numPr>
              <w:spacing w:after="0"/>
            </w:pPr>
            <w:r>
              <w:t>Always</w:t>
            </w:r>
          </w:p>
        </w:tc>
      </w:tr>
      <w:tr w:rsidR="00CD66FF" w:rsidRPr="00C9372C" w14:paraId="3F08CE8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11EE036" w14:textId="7FA755AF" w:rsidR="00CD66FF" w:rsidRPr="00C9372C" w:rsidRDefault="00CD66FF" w:rsidP="00CD66FF">
            <w:pPr>
              <w:pStyle w:val="Heading3"/>
              <w:spacing w:before="0" w:line="360" w:lineRule="auto"/>
              <w:rPr>
                <w:rFonts w:cs="Arial"/>
                <w:color w:val="auto"/>
                <w:sz w:val="24"/>
                <w:szCs w:val="24"/>
              </w:rPr>
            </w:pPr>
            <w:bookmarkStart w:id="2987" w:name="_Toc159623077"/>
            <w:bookmarkStart w:id="2988" w:name="_Toc159629110"/>
            <w:r>
              <w:rPr>
                <w:rFonts w:cs="Arial"/>
                <w:color w:val="auto"/>
                <w:sz w:val="24"/>
                <w:szCs w:val="24"/>
              </w:rPr>
              <w:t>Question rule</w:t>
            </w:r>
            <w:r w:rsidR="001D46BE">
              <w:rPr>
                <w:rFonts w:cs="Arial"/>
                <w:color w:val="auto"/>
                <w:sz w:val="24"/>
                <w:szCs w:val="24"/>
              </w:rPr>
              <w:t>s</w:t>
            </w:r>
            <w:bookmarkEnd w:id="2987"/>
            <w:bookmarkEnd w:id="298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728DB81" w14:textId="77777777" w:rsidR="00CA339C" w:rsidRDefault="005078B8" w:rsidP="0CB823FB">
            <w:pPr>
              <w:spacing w:after="200" w:line="276" w:lineRule="auto"/>
            </w:pPr>
            <w:r w:rsidRPr="0CB823FB">
              <w:rPr>
                <w:b/>
              </w:rPr>
              <w:t>Additional question</w:t>
            </w:r>
            <w:r w:rsidRPr="0CB823FB">
              <w:t xml:space="preserve"> </w:t>
            </w:r>
            <w:r w:rsidR="00BF5BFB">
              <w:t>pre</w:t>
            </w:r>
            <w:r w:rsidR="00BF5BFB" w:rsidRPr="00BF5BFB">
              <w:t xml:space="preserve">sented to all assessors. </w:t>
            </w:r>
          </w:p>
          <w:p w14:paraId="788C7246" w14:textId="40B2D1D6" w:rsidR="00CD66FF" w:rsidRPr="00BF5BFB" w:rsidRDefault="00BF5BFB" w:rsidP="005078B8">
            <w:pPr>
              <w:spacing w:after="200" w:line="276" w:lineRule="auto"/>
            </w:pPr>
            <w:r w:rsidRPr="00BF5BFB">
              <w:lastRenderedPageBreak/>
              <w:t>If the question is prompted for a non-clinical assessor, they must complete in accordance with their organisation’s clinical governance</w:t>
            </w:r>
            <w:r w:rsidR="55590216">
              <w:t xml:space="preserve"> framework and standard operating procedures</w:t>
            </w:r>
            <w:r w:rsidRPr="00BF5BFB">
              <w:t>.</w:t>
            </w:r>
          </w:p>
        </w:tc>
      </w:tr>
      <w:tr w:rsidR="001D46BE" w:rsidRPr="00C9372C" w14:paraId="7024633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7F9F938" w14:textId="32B1715D" w:rsidR="001D46BE" w:rsidRDefault="001D46BE" w:rsidP="001D46BE">
            <w:pPr>
              <w:pStyle w:val="Heading3"/>
              <w:spacing w:before="0" w:line="360" w:lineRule="auto"/>
              <w:rPr>
                <w:rFonts w:cs="Arial"/>
                <w:color w:val="auto"/>
                <w:sz w:val="24"/>
                <w:szCs w:val="24"/>
              </w:rPr>
            </w:pPr>
            <w:bookmarkStart w:id="2989" w:name="_Toc159623078"/>
            <w:bookmarkStart w:id="2990" w:name="_Toc159629111"/>
            <w:r w:rsidRPr="00BF1111">
              <w:rPr>
                <w:rFonts w:cs="Arial"/>
                <w:color w:val="auto"/>
                <w:sz w:val="24"/>
                <w:szCs w:val="24"/>
              </w:rPr>
              <w:lastRenderedPageBreak/>
              <w:t>Pre-populated information</w:t>
            </w:r>
            <w:bookmarkEnd w:id="2989"/>
            <w:bookmarkEnd w:id="299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BDAB37B" w14:textId="1D617B4E" w:rsidR="001D46BE" w:rsidRDefault="00A32110" w:rsidP="001D46BE">
            <w:r>
              <w:t>No</w:t>
            </w:r>
          </w:p>
        </w:tc>
      </w:tr>
      <w:tr w:rsidR="001D46BE" w:rsidRPr="00C9372C" w14:paraId="50CF08A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BDEBE6B" w14:textId="5C56BA60" w:rsidR="001D46BE" w:rsidRDefault="001D46BE" w:rsidP="001D46BE">
            <w:pPr>
              <w:pStyle w:val="Heading3"/>
              <w:spacing w:before="0" w:line="360" w:lineRule="auto"/>
              <w:rPr>
                <w:rFonts w:cs="Arial"/>
                <w:color w:val="auto"/>
                <w:sz w:val="24"/>
                <w:szCs w:val="24"/>
              </w:rPr>
            </w:pPr>
            <w:bookmarkStart w:id="2991" w:name="_Toc159623079"/>
            <w:bookmarkStart w:id="2992" w:name="_Toc159629112"/>
            <w:r w:rsidRPr="00BD710B">
              <w:rPr>
                <w:rFonts w:cs="Arial"/>
                <w:bCs/>
                <w:color w:val="auto"/>
                <w:sz w:val="24"/>
                <w:szCs w:val="24"/>
              </w:rPr>
              <w:t>Response guidance</w:t>
            </w:r>
            <w:bookmarkEnd w:id="2991"/>
            <w:bookmarkEnd w:id="299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638DA8E" w14:textId="77777777" w:rsidR="001D46BE" w:rsidRDefault="001D46BE" w:rsidP="001D46BE">
            <w:pPr>
              <w:rPr>
                <w:u w:val="single"/>
              </w:rPr>
            </w:pPr>
            <w:r>
              <w:rPr>
                <w:u w:val="single"/>
              </w:rPr>
              <w:t>Context:</w:t>
            </w:r>
          </w:p>
          <w:p w14:paraId="4E253FB8" w14:textId="77777777" w:rsidR="001D46BE" w:rsidRDefault="001D46BE" w:rsidP="001D46BE">
            <w:pPr>
              <w:rPr>
                <w:u w:val="single"/>
              </w:rPr>
            </w:pPr>
          </w:p>
          <w:p w14:paraId="01CC7E7D" w14:textId="285F1EA2" w:rsidR="002B59D5" w:rsidRPr="002B59D5" w:rsidRDefault="00295921" w:rsidP="00B17677">
            <w:pPr>
              <w:pStyle w:val="ListParagraph"/>
              <w:numPr>
                <w:ilvl w:val="0"/>
                <w:numId w:val="1"/>
              </w:numPr>
              <w:spacing w:after="0"/>
            </w:pPr>
            <w:r>
              <w:t>The assessor should identify i</w:t>
            </w:r>
            <w:r w:rsidR="002B59D5" w:rsidRPr="002B59D5">
              <w:t>f the client experiences hallucinations or delusions.</w:t>
            </w:r>
          </w:p>
          <w:p w14:paraId="4CC50B65" w14:textId="77777777" w:rsidR="002B59D5" w:rsidRPr="002B59D5" w:rsidRDefault="002B59D5" w:rsidP="00B17677">
            <w:pPr>
              <w:pStyle w:val="ListParagraph"/>
              <w:numPr>
                <w:ilvl w:val="0"/>
                <w:numId w:val="1"/>
              </w:numPr>
              <w:spacing w:after="0"/>
              <w:rPr>
                <w:u w:val="single"/>
              </w:rPr>
            </w:pPr>
            <w:r w:rsidRPr="002F7436">
              <w:t>Hallucinations can occur in any sensory modality: auditory, visual, olfactory, gustatory and tactile</w:t>
            </w:r>
            <w:r>
              <w:t>.</w:t>
            </w:r>
            <w:r w:rsidRPr="002F7436">
              <w:t xml:space="preserve"> </w:t>
            </w:r>
          </w:p>
          <w:p w14:paraId="060A5049" w14:textId="7EB04E9E" w:rsidR="001D46BE" w:rsidRPr="00E32522" w:rsidRDefault="002B59D5" w:rsidP="00B17677">
            <w:pPr>
              <w:pStyle w:val="ListParagraph"/>
              <w:numPr>
                <w:ilvl w:val="0"/>
                <w:numId w:val="1"/>
              </w:numPr>
              <w:spacing w:after="0"/>
              <w:rPr>
                <w:u w:val="single"/>
              </w:rPr>
            </w:pPr>
            <w:r>
              <w:t>D</w:t>
            </w:r>
            <w:r w:rsidRPr="002F7436">
              <w:t>elusions are false or erroneous beliefs that usually involve a misinterpretation of perceptions or experiences.</w:t>
            </w:r>
          </w:p>
          <w:p w14:paraId="54B6BD36" w14:textId="77777777" w:rsidR="001D46BE" w:rsidRDefault="001D46BE" w:rsidP="001D46BE">
            <w:pPr>
              <w:rPr>
                <w:u w:val="single"/>
              </w:rPr>
            </w:pPr>
          </w:p>
          <w:p w14:paraId="01859F68" w14:textId="77777777" w:rsidR="001D46BE" w:rsidRDefault="001D46BE" w:rsidP="001D46BE">
            <w:pPr>
              <w:rPr>
                <w:u w:val="single"/>
              </w:rPr>
            </w:pPr>
            <w:r>
              <w:rPr>
                <w:u w:val="single"/>
              </w:rPr>
              <w:t>Consider and record:</w:t>
            </w:r>
          </w:p>
          <w:p w14:paraId="7E4103A3" w14:textId="77777777" w:rsidR="001D46BE" w:rsidRDefault="001D46BE" w:rsidP="001D46BE">
            <w:pPr>
              <w:rPr>
                <w:u w:val="single"/>
              </w:rPr>
            </w:pPr>
          </w:p>
          <w:p w14:paraId="1F358086" w14:textId="190AF2A9" w:rsidR="001D46BE" w:rsidRPr="00295921" w:rsidRDefault="00295921" w:rsidP="00B17677">
            <w:pPr>
              <w:pStyle w:val="ListParagraph"/>
              <w:numPr>
                <w:ilvl w:val="0"/>
                <w:numId w:val="1"/>
              </w:numPr>
              <w:spacing w:after="0"/>
              <w:rPr>
                <w:u w:val="single"/>
              </w:rPr>
            </w:pPr>
            <w:r>
              <w:t>I</w:t>
            </w:r>
            <w:r w:rsidRPr="002B59D5">
              <w:t>f the client experiences hallucinations or delusions.</w:t>
            </w:r>
          </w:p>
          <w:p w14:paraId="25D476E0" w14:textId="77777777" w:rsidR="00295921" w:rsidRPr="009F6542" w:rsidRDefault="00295921" w:rsidP="00295921">
            <w:pPr>
              <w:pStyle w:val="ListParagraph"/>
              <w:numPr>
                <w:ilvl w:val="0"/>
                <w:numId w:val="1"/>
              </w:numPr>
              <w:spacing w:after="0"/>
            </w:pPr>
            <w:r w:rsidRPr="00C44281">
              <w:t>Use the below definitions to assist with</w:t>
            </w:r>
            <w:r>
              <w:t xml:space="preserve"> the response.</w:t>
            </w:r>
          </w:p>
          <w:p w14:paraId="62E12805" w14:textId="3B057795" w:rsidR="00295921" w:rsidRPr="00DC2884" w:rsidRDefault="00295921" w:rsidP="00295921">
            <w:pPr>
              <w:pStyle w:val="ListParagraph"/>
              <w:numPr>
                <w:ilvl w:val="1"/>
                <w:numId w:val="1"/>
              </w:numPr>
              <w:spacing w:after="0"/>
              <w:rPr>
                <w:b/>
                <w:bCs/>
              </w:rPr>
            </w:pPr>
            <w:r w:rsidRPr="00DC2884">
              <w:rPr>
                <w:b/>
                <w:bCs/>
              </w:rPr>
              <w:t>Unable to determine</w:t>
            </w:r>
            <w:r>
              <w:rPr>
                <w:b/>
                <w:bCs/>
              </w:rPr>
              <w:t xml:space="preserve">: </w:t>
            </w:r>
            <w:r>
              <w:t>it is unclear if the client displays signs of hallucination and/or delusion or the assessor has received conflicting information.</w:t>
            </w:r>
          </w:p>
          <w:p w14:paraId="72C92DF1" w14:textId="6E0D5566" w:rsidR="00295921" w:rsidRPr="00DC2884" w:rsidRDefault="00295921" w:rsidP="00295921">
            <w:pPr>
              <w:pStyle w:val="ListParagraph"/>
              <w:numPr>
                <w:ilvl w:val="1"/>
                <w:numId w:val="1"/>
              </w:numPr>
              <w:spacing w:after="0"/>
              <w:rPr>
                <w:b/>
                <w:bCs/>
              </w:rPr>
            </w:pPr>
            <w:r w:rsidRPr="00DC2884">
              <w:rPr>
                <w:b/>
                <w:bCs/>
              </w:rPr>
              <w:t>Never</w:t>
            </w:r>
            <w:r>
              <w:rPr>
                <w:b/>
                <w:bCs/>
              </w:rPr>
              <w:t xml:space="preserve">: </w:t>
            </w:r>
            <w:r>
              <w:t>the client is never displaying signs of hallucination and/or delusion.</w:t>
            </w:r>
          </w:p>
          <w:p w14:paraId="2AF4667F" w14:textId="527A5700" w:rsidR="00295921" w:rsidRPr="00DC2884" w:rsidRDefault="00295921" w:rsidP="00295921">
            <w:pPr>
              <w:pStyle w:val="ListParagraph"/>
              <w:numPr>
                <w:ilvl w:val="1"/>
                <w:numId w:val="1"/>
              </w:numPr>
              <w:spacing w:after="0"/>
              <w:rPr>
                <w:b/>
                <w:bCs/>
              </w:rPr>
            </w:pPr>
            <w:r w:rsidRPr="00DC2884">
              <w:rPr>
                <w:b/>
                <w:bCs/>
              </w:rPr>
              <w:t>Occasionally</w:t>
            </w:r>
            <w:r>
              <w:rPr>
                <w:b/>
                <w:bCs/>
              </w:rPr>
              <w:t xml:space="preserve">: </w:t>
            </w:r>
            <w:r>
              <w:t>the client displays signs of hallucination and/or delusion on a few occasions.</w:t>
            </w:r>
          </w:p>
          <w:p w14:paraId="7D0CD7FF" w14:textId="56EF2FE7" w:rsidR="00295921" w:rsidRPr="00DC2884" w:rsidRDefault="00295921" w:rsidP="00295921">
            <w:pPr>
              <w:pStyle w:val="ListParagraph"/>
              <w:numPr>
                <w:ilvl w:val="1"/>
                <w:numId w:val="1"/>
              </w:numPr>
              <w:spacing w:after="0"/>
              <w:rPr>
                <w:b/>
                <w:bCs/>
              </w:rPr>
            </w:pPr>
            <w:r w:rsidRPr="00DC2884">
              <w:rPr>
                <w:b/>
                <w:bCs/>
              </w:rPr>
              <w:t>Regularly</w:t>
            </w:r>
            <w:r>
              <w:rPr>
                <w:b/>
                <w:bCs/>
              </w:rPr>
              <w:t xml:space="preserve">: </w:t>
            </w:r>
            <w:r>
              <w:t>the client is regularly displaying signs of hallucination and/or delusion (often).</w:t>
            </w:r>
          </w:p>
          <w:p w14:paraId="32CAB6D2" w14:textId="454AC44A" w:rsidR="00295921" w:rsidRPr="00F600BA" w:rsidRDefault="00295921" w:rsidP="00F600BA">
            <w:pPr>
              <w:pStyle w:val="ListParagraph"/>
              <w:numPr>
                <w:ilvl w:val="1"/>
                <w:numId w:val="1"/>
              </w:numPr>
              <w:spacing w:after="0"/>
              <w:rPr>
                <w:b/>
                <w:bCs/>
                <w:u w:val="single"/>
              </w:rPr>
            </w:pPr>
            <w:r w:rsidRPr="00DC2884">
              <w:rPr>
                <w:b/>
                <w:bCs/>
              </w:rPr>
              <w:t>Always</w:t>
            </w:r>
            <w:r>
              <w:rPr>
                <w:b/>
                <w:bCs/>
              </w:rPr>
              <w:t xml:space="preserve">: </w:t>
            </w:r>
            <w:r>
              <w:t>the client is always displaying signs of agitation.</w:t>
            </w:r>
          </w:p>
          <w:p w14:paraId="647F50C6" w14:textId="77777777" w:rsidR="002C3953" w:rsidRDefault="002C3953" w:rsidP="002C3953">
            <w:pPr>
              <w:rPr>
                <w:u w:val="single"/>
              </w:rPr>
            </w:pPr>
          </w:p>
          <w:p w14:paraId="034A9DB7" w14:textId="253B8220" w:rsidR="002C3953" w:rsidRDefault="00DC2905" w:rsidP="002C3953">
            <w:pPr>
              <w:rPr>
                <w:u w:val="single"/>
              </w:rPr>
            </w:pPr>
            <w:r>
              <w:rPr>
                <w:u w:val="single"/>
              </w:rPr>
              <w:t>Prompts and/or observations:</w:t>
            </w:r>
          </w:p>
          <w:p w14:paraId="60912A87" w14:textId="77777777" w:rsidR="002C3953" w:rsidRDefault="002C3953" w:rsidP="002C3953">
            <w:pPr>
              <w:rPr>
                <w:u w:val="single"/>
              </w:rPr>
            </w:pPr>
          </w:p>
          <w:p w14:paraId="097CEF21" w14:textId="38000293" w:rsidR="001D46BE" w:rsidRPr="005A33D7" w:rsidRDefault="005A33D7" w:rsidP="001D46BE">
            <w:pPr>
              <w:pStyle w:val="ListParagraph"/>
              <w:numPr>
                <w:ilvl w:val="0"/>
                <w:numId w:val="1"/>
              </w:numPr>
              <w:spacing w:after="0"/>
              <w:rPr>
                <w:u w:val="single"/>
              </w:rPr>
            </w:pPr>
            <w:r>
              <w:t>Do you sometimes have disordered thinking?</w:t>
            </w:r>
          </w:p>
          <w:p w14:paraId="3079495B" w14:textId="62590C12" w:rsidR="005A33D7" w:rsidRPr="005A33D7" w:rsidRDefault="00833375" w:rsidP="001D46BE">
            <w:pPr>
              <w:pStyle w:val="ListParagraph"/>
              <w:numPr>
                <w:ilvl w:val="0"/>
                <w:numId w:val="1"/>
              </w:numPr>
              <w:spacing w:after="0"/>
              <w:rPr>
                <w:u w:val="single"/>
              </w:rPr>
            </w:pPr>
            <w:r>
              <w:t>Do people around you sometimes disagree with what is happening around you?</w:t>
            </w:r>
          </w:p>
          <w:p w14:paraId="4B3BD108" w14:textId="1EE0A509" w:rsidR="001D46BE" w:rsidRDefault="001D46BE" w:rsidP="00265F4F">
            <w:pPr>
              <w:pStyle w:val="ListParagraph"/>
              <w:spacing w:after="0"/>
              <w:ind w:left="720"/>
            </w:pPr>
          </w:p>
        </w:tc>
      </w:tr>
    </w:tbl>
    <w:p w14:paraId="20DB59B1" w14:textId="77777777" w:rsidR="00236FCC" w:rsidRPr="007E5D9A" w:rsidRDefault="00236FCC" w:rsidP="006A1068">
      <w:pPr>
        <w:pStyle w:val="Heading3"/>
        <w:spacing w:after="240"/>
      </w:pPr>
      <w:bookmarkStart w:id="2993" w:name="_Toc159623080"/>
      <w:bookmarkStart w:id="2994" w:name="_Toc159629113"/>
      <w:r>
        <w:t>Wandering</w:t>
      </w:r>
      <w:bookmarkEnd w:id="2993"/>
      <w:bookmarkEnd w:id="299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236FCC" w:rsidRPr="00C9372C" w14:paraId="73D6000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A0CB059"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Wandering</w:t>
            </w:r>
          </w:p>
        </w:tc>
      </w:tr>
      <w:tr w:rsidR="00236FCC" w:rsidRPr="00C9372C" w14:paraId="07C3716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73CBE122" w14:textId="77777777" w:rsidR="00236FCC" w:rsidRPr="00C9372C" w:rsidRDefault="00236FCC">
            <w:pPr>
              <w:pStyle w:val="Heading3"/>
              <w:spacing w:before="0" w:line="360" w:lineRule="auto"/>
              <w:rPr>
                <w:rFonts w:cs="Arial"/>
                <w:color w:val="auto"/>
                <w:sz w:val="24"/>
                <w:szCs w:val="24"/>
              </w:rPr>
            </w:pPr>
            <w:bookmarkStart w:id="2995" w:name="_Toc159623081"/>
            <w:bookmarkStart w:id="2996" w:name="_Toc159629114"/>
            <w:r w:rsidRPr="00C9372C">
              <w:rPr>
                <w:rFonts w:cs="Arial"/>
                <w:color w:val="auto"/>
                <w:sz w:val="24"/>
                <w:szCs w:val="24"/>
              </w:rPr>
              <w:t>Response options</w:t>
            </w:r>
            <w:bookmarkEnd w:id="2995"/>
            <w:bookmarkEnd w:id="299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F88D866" w14:textId="77777777" w:rsidR="00236FCC" w:rsidRDefault="00236FCC" w:rsidP="00B17677">
            <w:pPr>
              <w:pStyle w:val="ListParagraph"/>
              <w:numPr>
                <w:ilvl w:val="0"/>
                <w:numId w:val="17"/>
              </w:numPr>
              <w:spacing w:after="0"/>
            </w:pPr>
            <w:r>
              <w:t>Unable to determine</w:t>
            </w:r>
          </w:p>
          <w:p w14:paraId="6FE2B56A" w14:textId="77777777" w:rsidR="00236FCC" w:rsidRDefault="00236FCC" w:rsidP="00B17677">
            <w:pPr>
              <w:pStyle w:val="ListParagraph"/>
              <w:numPr>
                <w:ilvl w:val="0"/>
                <w:numId w:val="17"/>
              </w:numPr>
              <w:spacing w:after="0"/>
            </w:pPr>
            <w:r>
              <w:t>Never</w:t>
            </w:r>
          </w:p>
          <w:p w14:paraId="6756A728" w14:textId="77777777" w:rsidR="00236FCC" w:rsidRDefault="00236FCC" w:rsidP="00B17677">
            <w:pPr>
              <w:pStyle w:val="ListParagraph"/>
              <w:numPr>
                <w:ilvl w:val="0"/>
                <w:numId w:val="17"/>
              </w:numPr>
              <w:spacing w:after="0"/>
            </w:pPr>
            <w:r>
              <w:lastRenderedPageBreak/>
              <w:t>Occasionally</w:t>
            </w:r>
          </w:p>
          <w:p w14:paraId="025788EB" w14:textId="77777777" w:rsidR="00236FCC" w:rsidRDefault="00236FCC" w:rsidP="00B17677">
            <w:pPr>
              <w:pStyle w:val="ListParagraph"/>
              <w:numPr>
                <w:ilvl w:val="0"/>
                <w:numId w:val="17"/>
              </w:numPr>
              <w:spacing w:after="0"/>
            </w:pPr>
            <w:r>
              <w:t>Regularly</w:t>
            </w:r>
          </w:p>
          <w:p w14:paraId="732C5B9C" w14:textId="77777777" w:rsidR="00236FCC" w:rsidRPr="00C9372C" w:rsidRDefault="00236FCC" w:rsidP="00B17677">
            <w:pPr>
              <w:pStyle w:val="ListParagraph"/>
              <w:numPr>
                <w:ilvl w:val="0"/>
                <w:numId w:val="17"/>
              </w:numPr>
              <w:spacing w:after="0"/>
            </w:pPr>
            <w:r>
              <w:t>Always</w:t>
            </w:r>
          </w:p>
        </w:tc>
      </w:tr>
      <w:tr w:rsidR="00CD66FF" w:rsidRPr="00C9372C" w14:paraId="386FEC6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DA479C5" w14:textId="7DD6A217" w:rsidR="00CD66FF" w:rsidRPr="00C9372C" w:rsidRDefault="00CD66FF" w:rsidP="00CD66FF">
            <w:pPr>
              <w:pStyle w:val="Heading3"/>
              <w:spacing w:before="0" w:line="360" w:lineRule="auto"/>
              <w:rPr>
                <w:rFonts w:cs="Arial"/>
                <w:color w:val="auto"/>
                <w:sz w:val="24"/>
                <w:szCs w:val="24"/>
              </w:rPr>
            </w:pPr>
            <w:bookmarkStart w:id="2997" w:name="_Toc159623082"/>
            <w:bookmarkStart w:id="2998" w:name="_Toc159629115"/>
            <w:r>
              <w:rPr>
                <w:rFonts w:cs="Arial"/>
                <w:color w:val="auto"/>
                <w:sz w:val="24"/>
                <w:szCs w:val="24"/>
              </w:rPr>
              <w:lastRenderedPageBreak/>
              <w:t>Question rule</w:t>
            </w:r>
            <w:r w:rsidR="001D46BE">
              <w:rPr>
                <w:rFonts w:cs="Arial"/>
                <w:color w:val="auto"/>
                <w:sz w:val="24"/>
                <w:szCs w:val="24"/>
              </w:rPr>
              <w:t>s</w:t>
            </w:r>
            <w:bookmarkEnd w:id="2997"/>
            <w:bookmarkEnd w:id="299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0FC2259" w14:textId="77777777" w:rsidR="00CA339C" w:rsidRDefault="005078B8" w:rsidP="0CB823FB">
            <w:pPr>
              <w:spacing w:after="200" w:line="276" w:lineRule="auto"/>
            </w:pPr>
            <w:r w:rsidRPr="0CB823FB">
              <w:rPr>
                <w:b/>
              </w:rPr>
              <w:t>Additional question</w:t>
            </w:r>
            <w:r w:rsidRPr="0CB823FB">
              <w:t xml:space="preserve"> </w:t>
            </w:r>
            <w:r>
              <w:t>presented</w:t>
            </w:r>
            <w:r w:rsidR="00A6162B" w:rsidRPr="00A6162B">
              <w:t xml:space="preserve"> to all assessors. </w:t>
            </w:r>
          </w:p>
          <w:p w14:paraId="49E02ECB" w14:textId="055D8D23" w:rsidR="00CD66FF" w:rsidRPr="00A6162B" w:rsidRDefault="00A6162B" w:rsidP="005078B8">
            <w:pPr>
              <w:spacing w:after="200" w:line="276" w:lineRule="auto"/>
            </w:pPr>
            <w:r w:rsidRPr="00A6162B">
              <w:t>If the question is prompted for a non-clinical assessor, they must complete in accordance with their organisation’s clinical governance</w:t>
            </w:r>
            <w:r w:rsidR="0EEDB9E6">
              <w:t xml:space="preserve"> framework and standard operating procedures</w:t>
            </w:r>
            <w:r w:rsidRPr="00A6162B">
              <w:t>.</w:t>
            </w:r>
          </w:p>
        </w:tc>
      </w:tr>
      <w:tr w:rsidR="001D46BE" w:rsidRPr="00C9372C" w14:paraId="3CA4610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9919E64" w14:textId="5842C5A6" w:rsidR="001D46BE" w:rsidRDefault="001D46BE" w:rsidP="001D46BE">
            <w:pPr>
              <w:pStyle w:val="Heading3"/>
              <w:spacing w:before="0" w:line="360" w:lineRule="auto"/>
              <w:rPr>
                <w:rFonts w:cs="Arial"/>
                <w:color w:val="auto"/>
                <w:sz w:val="24"/>
                <w:szCs w:val="24"/>
              </w:rPr>
            </w:pPr>
            <w:bookmarkStart w:id="2999" w:name="_Toc159623083"/>
            <w:bookmarkStart w:id="3000" w:name="_Toc159629116"/>
            <w:r w:rsidRPr="00BF1111">
              <w:rPr>
                <w:rFonts w:cs="Arial"/>
                <w:color w:val="auto"/>
                <w:sz w:val="24"/>
                <w:szCs w:val="24"/>
              </w:rPr>
              <w:t>Pre-populated information</w:t>
            </w:r>
            <w:bookmarkEnd w:id="2999"/>
            <w:bookmarkEnd w:id="300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2763A38" w14:textId="61FB313F" w:rsidR="001D46BE" w:rsidRDefault="00A32110" w:rsidP="001D46BE">
            <w:r>
              <w:t>No</w:t>
            </w:r>
          </w:p>
        </w:tc>
      </w:tr>
      <w:tr w:rsidR="001D46BE" w:rsidRPr="00C9372C" w14:paraId="3D32625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4D70225" w14:textId="14A55C75" w:rsidR="001D46BE" w:rsidRDefault="001D46BE" w:rsidP="001D46BE">
            <w:pPr>
              <w:pStyle w:val="Heading3"/>
              <w:spacing w:before="0" w:line="360" w:lineRule="auto"/>
              <w:rPr>
                <w:rFonts w:cs="Arial"/>
                <w:color w:val="auto"/>
                <w:sz w:val="24"/>
                <w:szCs w:val="24"/>
              </w:rPr>
            </w:pPr>
            <w:bookmarkStart w:id="3001" w:name="_Toc159623084"/>
            <w:bookmarkStart w:id="3002" w:name="_Toc159629117"/>
            <w:r w:rsidRPr="00BD710B">
              <w:rPr>
                <w:rFonts w:cs="Arial"/>
                <w:bCs/>
                <w:color w:val="auto"/>
                <w:sz w:val="24"/>
                <w:szCs w:val="24"/>
              </w:rPr>
              <w:t>Response guidance</w:t>
            </w:r>
            <w:bookmarkEnd w:id="3001"/>
            <w:bookmarkEnd w:id="300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6D89E3E" w14:textId="77777777" w:rsidR="001D46BE" w:rsidRDefault="001D46BE" w:rsidP="001D46BE">
            <w:pPr>
              <w:rPr>
                <w:u w:val="single"/>
              </w:rPr>
            </w:pPr>
            <w:r>
              <w:rPr>
                <w:u w:val="single"/>
              </w:rPr>
              <w:t>Context:</w:t>
            </w:r>
          </w:p>
          <w:p w14:paraId="5F3B6AAB" w14:textId="77777777" w:rsidR="001D46BE" w:rsidRDefault="001D46BE" w:rsidP="001D46BE">
            <w:pPr>
              <w:rPr>
                <w:u w:val="single"/>
              </w:rPr>
            </w:pPr>
          </w:p>
          <w:p w14:paraId="2A3724D0" w14:textId="53BD87FD" w:rsidR="00265F4F" w:rsidRPr="00265F4F" w:rsidRDefault="00265F4F" w:rsidP="00B17677">
            <w:pPr>
              <w:pStyle w:val="ListParagraph"/>
              <w:numPr>
                <w:ilvl w:val="0"/>
                <w:numId w:val="1"/>
              </w:numPr>
              <w:spacing w:after="0"/>
              <w:rPr>
                <w:u w:val="single"/>
              </w:rPr>
            </w:pPr>
            <w:r>
              <w:t>The assessor should identify i</w:t>
            </w:r>
            <w:r w:rsidR="00486ECD">
              <w:t xml:space="preserve">f the client </w:t>
            </w:r>
            <w:r>
              <w:t>displays wandering behaviour.</w:t>
            </w:r>
          </w:p>
          <w:p w14:paraId="0577FA2A" w14:textId="331F7966" w:rsidR="001D46BE" w:rsidRPr="00E32522" w:rsidRDefault="00265F4F" w:rsidP="00B17677">
            <w:pPr>
              <w:pStyle w:val="ListParagraph"/>
              <w:numPr>
                <w:ilvl w:val="0"/>
                <w:numId w:val="1"/>
              </w:numPr>
              <w:spacing w:after="0"/>
              <w:rPr>
                <w:u w:val="single"/>
              </w:rPr>
            </w:pPr>
            <w:r>
              <w:t>Wandering behaviour is moving</w:t>
            </w:r>
            <w:r w:rsidR="00486ECD">
              <w:t xml:space="preserve"> around without a definitive destination or purpose.</w:t>
            </w:r>
          </w:p>
          <w:p w14:paraId="66C4E124" w14:textId="77777777" w:rsidR="001D46BE" w:rsidRDefault="001D46BE" w:rsidP="001D46BE">
            <w:pPr>
              <w:rPr>
                <w:u w:val="single"/>
              </w:rPr>
            </w:pPr>
          </w:p>
          <w:p w14:paraId="29FE11A6" w14:textId="77777777" w:rsidR="001D46BE" w:rsidRDefault="001D46BE" w:rsidP="001D46BE">
            <w:pPr>
              <w:rPr>
                <w:u w:val="single"/>
              </w:rPr>
            </w:pPr>
            <w:r>
              <w:rPr>
                <w:u w:val="single"/>
              </w:rPr>
              <w:t>Consider and record:</w:t>
            </w:r>
          </w:p>
          <w:p w14:paraId="12F7D28B" w14:textId="77777777" w:rsidR="001D46BE" w:rsidRDefault="001D46BE" w:rsidP="001D46BE">
            <w:pPr>
              <w:rPr>
                <w:u w:val="single"/>
              </w:rPr>
            </w:pPr>
          </w:p>
          <w:p w14:paraId="4854CBAD" w14:textId="70756E82" w:rsidR="001D46BE" w:rsidRPr="00265F4F" w:rsidRDefault="00265F4F" w:rsidP="00B17677">
            <w:pPr>
              <w:pStyle w:val="ListParagraph"/>
              <w:numPr>
                <w:ilvl w:val="0"/>
                <w:numId w:val="1"/>
              </w:numPr>
              <w:spacing w:after="0"/>
              <w:rPr>
                <w:u w:val="single"/>
              </w:rPr>
            </w:pPr>
            <w:r>
              <w:t>If the client displays wandering behaviour.</w:t>
            </w:r>
          </w:p>
          <w:p w14:paraId="15232204" w14:textId="77777777" w:rsidR="00265F4F" w:rsidRPr="009F6542" w:rsidRDefault="00265F4F" w:rsidP="00265F4F">
            <w:pPr>
              <w:pStyle w:val="ListParagraph"/>
              <w:numPr>
                <w:ilvl w:val="0"/>
                <w:numId w:val="1"/>
              </w:numPr>
              <w:spacing w:after="0"/>
            </w:pPr>
            <w:r w:rsidRPr="00C44281">
              <w:t>Use the below definitions to assist with</w:t>
            </w:r>
            <w:r>
              <w:t xml:space="preserve"> the response.</w:t>
            </w:r>
          </w:p>
          <w:p w14:paraId="7FDCA594" w14:textId="703CB3CC" w:rsidR="00265F4F" w:rsidRPr="00DC2884" w:rsidRDefault="00265F4F" w:rsidP="00265F4F">
            <w:pPr>
              <w:pStyle w:val="ListParagraph"/>
              <w:numPr>
                <w:ilvl w:val="1"/>
                <w:numId w:val="1"/>
              </w:numPr>
              <w:spacing w:after="0"/>
              <w:rPr>
                <w:b/>
                <w:bCs/>
              </w:rPr>
            </w:pPr>
            <w:r w:rsidRPr="00DC2884">
              <w:rPr>
                <w:b/>
                <w:bCs/>
              </w:rPr>
              <w:t>Unable to determine</w:t>
            </w:r>
            <w:r>
              <w:rPr>
                <w:b/>
                <w:bCs/>
              </w:rPr>
              <w:t xml:space="preserve">: </w:t>
            </w:r>
            <w:r>
              <w:t>it is unclear if the client displays signs of wandering behaviour or the assessor has received conflicting information.</w:t>
            </w:r>
          </w:p>
          <w:p w14:paraId="4EC90C76" w14:textId="77777777" w:rsidR="00265F4F" w:rsidRPr="00DC2884" w:rsidRDefault="00265F4F" w:rsidP="00265F4F">
            <w:pPr>
              <w:pStyle w:val="ListParagraph"/>
              <w:numPr>
                <w:ilvl w:val="1"/>
                <w:numId w:val="1"/>
              </w:numPr>
              <w:spacing w:after="0"/>
              <w:rPr>
                <w:b/>
                <w:bCs/>
              </w:rPr>
            </w:pPr>
            <w:r w:rsidRPr="00DC2884">
              <w:rPr>
                <w:b/>
                <w:bCs/>
              </w:rPr>
              <w:t>Never</w:t>
            </w:r>
            <w:r>
              <w:rPr>
                <w:b/>
                <w:bCs/>
              </w:rPr>
              <w:t xml:space="preserve">: </w:t>
            </w:r>
            <w:r>
              <w:t>the client is never displaying signs of hallucination and/or delusion.</w:t>
            </w:r>
          </w:p>
          <w:p w14:paraId="11EFE1B6" w14:textId="4802C6F7" w:rsidR="00265F4F" w:rsidRPr="00DC2884" w:rsidRDefault="00265F4F" w:rsidP="00265F4F">
            <w:pPr>
              <w:pStyle w:val="ListParagraph"/>
              <w:numPr>
                <w:ilvl w:val="1"/>
                <w:numId w:val="1"/>
              </w:numPr>
              <w:spacing w:after="0"/>
              <w:rPr>
                <w:b/>
                <w:bCs/>
              </w:rPr>
            </w:pPr>
            <w:r w:rsidRPr="00DC2884">
              <w:rPr>
                <w:b/>
                <w:bCs/>
              </w:rPr>
              <w:t>Occasionally</w:t>
            </w:r>
            <w:r>
              <w:rPr>
                <w:b/>
                <w:bCs/>
              </w:rPr>
              <w:t xml:space="preserve">: </w:t>
            </w:r>
            <w:r>
              <w:t>the client displays signs of wandering behaviour on a few occasions.</w:t>
            </w:r>
          </w:p>
          <w:p w14:paraId="3AB2CA99" w14:textId="330D75DA" w:rsidR="00265F4F" w:rsidRPr="00DC2884" w:rsidRDefault="00265F4F" w:rsidP="00265F4F">
            <w:pPr>
              <w:pStyle w:val="ListParagraph"/>
              <w:numPr>
                <w:ilvl w:val="1"/>
                <w:numId w:val="1"/>
              </w:numPr>
              <w:spacing w:after="0"/>
              <w:rPr>
                <w:b/>
                <w:bCs/>
              </w:rPr>
            </w:pPr>
            <w:r w:rsidRPr="00DC2884">
              <w:rPr>
                <w:b/>
                <w:bCs/>
              </w:rPr>
              <w:t>Regularly</w:t>
            </w:r>
            <w:r>
              <w:rPr>
                <w:b/>
                <w:bCs/>
              </w:rPr>
              <w:t xml:space="preserve">: </w:t>
            </w:r>
            <w:r>
              <w:t>the client is regularly displaying signs of wandering behaviour (often).</w:t>
            </w:r>
          </w:p>
          <w:p w14:paraId="58675CC7" w14:textId="12F0456D" w:rsidR="00265F4F" w:rsidRPr="00265F4F" w:rsidRDefault="00265F4F" w:rsidP="00265F4F">
            <w:pPr>
              <w:pStyle w:val="ListParagraph"/>
              <w:numPr>
                <w:ilvl w:val="1"/>
                <w:numId w:val="1"/>
              </w:numPr>
              <w:spacing w:after="0"/>
              <w:rPr>
                <w:b/>
                <w:bCs/>
                <w:u w:val="single"/>
              </w:rPr>
            </w:pPr>
            <w:r w:rsidRPr="00DC2884">
              <w:rPr>
                <w:b/>
                <w:bCs/>
              </w:rPr>
              <w:t>Always</w:t>
            </w:r>
            <w:r>
              <w:rPr>
                <w:b/>
                <w:bCs/>
              </w:rPr>
              <w:t xml:space="preserve">: </w:t>
            </w:r>
            <w:r>
              <w:t>the client is always displaying signs of wandering behaviour.</w:t>
            </w:r>
          </w:p>
          <w:p w14:paraId="4E40771B" w14:textId="77777777" w:rsidR="002C3953" w:rsidRDefault="002C3953" w:rsidP="002C3953">
            <w:pPr>
              <w:rPr>
                <w:u w:val="single"/>
              </w:rPr>
            </w:pPr>
          </w:p>
          <w:p w14:paraId="1A2621B3" w14:textId="3274868F" w:rsidR="002C3953" w:rsidRDefault="00DC2905" w:rsidP="002C3953">
            <w:pPr>
              <w:rPr>
                <w:u w:val="single"/>
              </w:rPr>
            </w:pPr>
            <w:r>
              <w:rPr>
                <w:u w:val="single"/>
              </w:rPr>
              <w:t>Prompts and/or observations:</w:t>
            </w:r>
          </w:p>
          <w:p w14:paraId="43E7902B" w14:textId="77777777" w:rsidR="002C3953" w:rsidRDefault="002C3953" w:rsidP="002C3953">
            <w:pPr>
              <w:rPr>
                <w:u w:val="single"/>
              </w:rPr>
            </w:pPr>
          </w:p>
          <w:p w14:paraId="4A44008F" w14:textId="35EBAE73" w:rsidR="00265F4F" w:rsidRPr="00265F4F" w:rsidRDefault="00265F4F" w:rsidP="00265F4F">
            <w:pPr>
              <w:pStyle w:val="ListParagraph"/>
              <w:numPr>
                <w:ilvl w:val="0"/>
                <w:numId w:val="1"/>
              </w:numPr>
              <w:spacing w:after="0"/>
              <w:rPr>
                <w:u w:val="single"/>
              </w:rPr>
            </w:pPr>
            <w:r>
              <w:t>Do you sometimes go for walks?</w:t>
            </w:r>
          </w:p>
          <w:p w14:paraId="135E78D4" w14:textId="2F543CFD" w:rsidR="00265F4F" w:rsidRPr="00265F4F" w:rsidRDefault="00265F4F" w:rsidP="00265F4F">
            <w:pPr>
              <w:pStyle w:val="ListParagraph"/>
              <w:numPr>
                <w:ilvl w:val="0"/>
                <w:numId w:val="1"/>
              </w:numPr>
              <w:spacing w:after="0"/>
              <w:rPr>
                <w:u w:val="single"/>
              </w:rPr>
            </w:pPr>
            <w:r>
              <w:t>What do you do when going for walks?  Is it for a purpose?</w:t>
            </w:r>
          </w:p>
          <w:p w14:paraId="34EB1EDC" w14:textId="22249F93" w:rsidR="001D46BE" w:rsidRPr="00265F4F" w:rsidRDefault="00265F4F" w:rsidP="00265F4F">
            <w:pPr>
              <w:pStyle w:val="ListParagraph"/>
              <w:numPr>
                <w:ilvl w:val="0"/>
                <w:numId w:val="1"/>
              </w:numPr>
              <w:spacing w:after="0"/>
              <w:rPr>
                <w:u w:val="single"/>
              </w:rPr>
            </w:pPr>
            <w:r>
              <w:t>Do you sometimes get confused when you are going for a walk?</w:t>
            </w:r>
          </w:p>
          <w:p w14:paraId="1779F82C" w14:textId="77777777" w:rsidR="001D46BE" w:rsidRDefault="001D46BE" w:rsidP="00265F4F"/>
        </w:tc>
      </w:tr>
    </w:tbl>
    <w:p w14:paraId="4D49FC44" w14:textId="3FCA0CE7" w:rsidR="006A1068" w:rsidRDefault="006A1068" w:rsidP="00A3389D">
      <w:pPr>
        <w:pStyle w:val="Heading2"/>
      </w:pPr>
      <w:bookmarkStart w:id="3003" w:name="_Toc159621432"/>
      <w:bookmarkStart w:id="3004" w:name="_Toc159623085"/>
      <w:bookmarkStart w:id="3005" w:name="_Toc159629118"/>
      <w:bookmarkStart w:id="3006" w:name="_Toc209187532"/>
      <w:r>
        <w:lastRenderedPageBreak/>
        <w:t>Assessor notes on behaviour</w:t>
      </w:r>
      <w:r w:rsidR="009032B1">
        <w:t>s</w:t>
      </w:r>
      <w:bookmarkEnd w:id="3003"/>
      <w:bookmarkEnd w:id="3004"/>
      <w:bookmarkEnd w:id="3005"/>
      <w:bookmarkEnd w:id="3006"/>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6A1068" w:rsidRPr="00C9372C" w14:paraId="31C5B12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A5FA18F" w14:textId="62D4F58E" w:rsidR="006A1068" w:rsidRPr="00C9372C" w:rsidRDefault="006A1068">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 xml:space="preserve">Assessors notes </w:t>
            </w:r>
            <w:r w:rsidR="009032B1">
              <w:rPr>
                <w:b/>
                <w:color w:val="FFFFFF" w:themeColor="background1"/>
                <w:szCs w:val="24"/>
                <w:lang w:eastAsia="en-AU"/>
              </w:rPr>
              <w:t>on behaviours</w:t>
            </w:r>
          </w:p>
        </w:tc>
      </w:tr>
      <w:tr w:rsidR="006A1068" w:rsidRPr="00C9372C" w14:paraId="1B2BCE6C"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82A2CF1" w14:textId="77777777" w:rsidR="006A1068" w:rsidRPr="00C9372C" w:rsidRDefault="006A1068">
            <w:pPr>
              <w:pStyle w:val="Heading3"/>
              <w:spacing w:before="0" w:line="360" w:lineRule="auto"/>
              <w:rPr>
                <w:rFonts w:cs="Arial"/>
                <w:color w:val="auto"/>
                <w:sz w:val="24"/>
                <w:szCs w:val="24"/>
              </w:rPr>
            </w:pPr>
            <w:bookmarkStart w:id="3007" w:name="_Toc159623086"/>
            <w:bookmarkStart w:id="3008" w:name="_Toc159629119"/>
            <w:r w:rsidRPr="00C9372C">
              <w:rPr>
                <w:rFonts w:cs="Arial"/>
                <w:color w:val="auto"/>
                <w:sz w:val="24"/>
                <w:szCs w:val="24"/>
              </w:rPr>
              <w:t>Response options</w:t>
            </w:r>
            <w:bookmarkEnd w:id="3007"/>
            <w:bookmarkEnd w:id="30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50AD21F" w14:textId="77777777" w:rsidR="006A1068" w:rsidRPr="00C9372C" w:rsidRDefault="006A1068" w:rsidP="005078B8">
            <w:r>
              <w:t>Textbox for written response</w:t>
            </w:r>
          </w:p>
        </w:tc>
      </w:tr>
      <w:tr w:rsidR="001D46BE" w:rsidRPr="00C9372C" w14:paraId="3138B8EF"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519EE5" w14:textId="3DC467A9" w:rsidR="001D46BE" w:rsidRPr="00C9372C" w:rsidRDefault="001D46BE">
            <w:pPr>
              <w:pStyle w:val="Heading3"/>
              <w:spacing w:before="0" w:line="360" w:lineRule="auto"/>
              <w:rPr>
                <w:rFonts w:cs="Arial"/>
                <w:color w:val="auto"/>
                <w:sz w:val="24"/>
                <w:szCs w:val="24"/>
              </w:rPr>
            </w:pPr>
            <w:bookmarkStart w:id="3009" w:name="_Toc159623087"/>
            <w:bookmarkStart w:id="3010" w:name="_Toc159629120"/>
            <w:r>
              <w:rPr>
                <w:rFonts w:cs="Arial"/>
                <w:color w:val="auto"/>
                <w:sz w:val="24"/>
                <w:szCs w:val="24"/>
              </w:rPr>
              <w:t>Question rules</w:t>
            </w:r>
            <w:bookmarkEnd w:id="3009"/>
            <w:bookmarkEnd w:id="30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49B1DA" w14:textId="66E5AD64" w:rsidR="001D46BE" w:rsidRPr="00F91AFA" w:rsidRDefault="00F91AFA" w:rsidP="00F91AFA">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1D46BE" w:rsidRPr="00C9372C" w14:paraId="76818CAE"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8EE69D9" w14:textId="00D2EB59" w:rsidR="001D46BE" w:rsidRPr="00C9372C" w:rsidRDefault="001D46BE" w:rsidP="001D46BE">
            <w:pPr>
              <w:pStyle w:val="Heading3"/>
              <w:spacing w:before="0" w:line="360" w:lineRule="auto"/>
              <w:rPr>
                <w:rFonts w:cs="Arial"/>
                <w:color w:val="auto"/>
                <w:sz w:val="24"/>
                <w:szCs w:val="24"/>
              </w:rPr>
            </w:pPr>
            <w:bookmarkStart w:id="3011" w:name="_Toc159623088"/>
            <w:bookmarkStart w:id="3012" w:name="_Toc159629121"/>
            <w:r w:rsidRPr="00BF1111">
              <w:rPr>
                <w:rFonts w:cs="Arial"/>
                <w:color w:val="auto"/>
                <w:sz w:val="24"/>
                <w:szCs w:val="24"/>
              </w:rPr>
              <w:t>Pre-populated information</w:t>
            </w:r>
            <w:bookmarkEnd w:id="3011"/>
            <w:bookmarkEnd w:id="30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6D6547" w14:textId="77777777" w:rsidR="00BE6AEB" w:rsidRDefault="00BE6AEB" w:rsidP="00BE6AEB">
            <w:pPr>
              <w:spacing w:after="160"/>
              <w:rPr>
                <w:rFonts w:cstheme="minorHAnsi"/>
              </w:rPr>
            </w:pPr>
            <w:r>
              <w:rPr>
                <w:rFonts w:cstheme="minorHAnsi"/>
              </w:rPr>
              <w:t xml:space="preserve">Yes: </w:t>
            </w:r>
          </w:p>
          <w:p w14:paraId="34D333F5" w14:textId="77777777" w:rsidR="00BE6AEB" w:rsidRPr="00E84194" w:rsidRDefault="00BE6AEB" w:rsidP="003815BF">
            <w:pPr>
              <w:pStyle w:val="ListParagraph"/>
              <w:numPr>
                <w:ilvl w:val="0"/>
                <w:numId w:val="64"/>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1D5F9270" w14:textId="01B28A39" w:rsidR="001D46BE" w:rsidRDefault="001D46BE" w:rsidP="004C2515"/>
        </w:tc>
      </w:tr>
      <w:tr w:rsidR="005A358B" w:rsidRPr="00C9372C" w14:paraId="2A650EF4"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15CBF0" w14:textId="6A720040" w:rsidR="005A358B" w:rsidRPr="00C9372C" w:rsidRDefault="005A358B" w:rsidP="005A358B">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809488" w14:textId="77777777" w:rsidR="005A358B" w:rsidRDefault="005A358B" w:rsidP="005A358B">
            <w:pPr>
              <w:rPr>
                <w:u w:val="single"/>
              </w:rPr>
            </w:pPr>
            <w:r>
              <w:rPr>
                <w:u w:val="single"/>
              </w:rPr>
              <w:t>Context:</w:t>
            </w:r>
          </w:p>
          <w:p w14:paraId="09CEF3DC" w14:textId="77777777" w:rsidR="005A358B" w:rsidRDefault="005A358B" w:rsidP="005A358B">
            <w:pPr>
              <w:rPr>
                <w:u w:val="single"/>
              </w:rPr>
            </w:pPr>
          </w:p>
          <w:p w14:paraId="636DF937" w14:textId="5E8B4F72" w:rsidR="005A358B" w:rsidRPr="00DF4626" w:rsidRDefault="005A358B" w:rsidP="005A358B">
            <w:pPr>
              <w:pStyle w:val="ListParagraph"/>
              <w:numPr>
                <w:ilvl w:val="0"/>
                <w:numId w:val="1"/>
              </w:numPr>
              <w:spacing w:after="0"/>
              <w:rPr>
                <w:u w:val="single"/>
              </w:rPr>
            </w:pPr>
            <w:r>
              <w:t>This is to provide a</w:t>
            </w:r>
            <w:r w:rsidRPr="00B01A09">
              <w:t xml:space="preserve"> </w:t>
            </w:r>
            <w:r>
              <w:t xml:space="preserve">holistic summary about the client’s </w:t>
            </w:r>
            <w:r w:rsidR="00693311">
              <w:t>behaviours</w:t>
            </w:r>
            <w:r>
              <w:t>.</w:t>
            </w:r>
          </w:p>
          <w:p w14:paraId="0CFE98F6" w14:textId="77777777" w:rsidR="005A358B" w:rsidRDefault="005A358B" w:rsidP="005A358B">
            <w:pPr>
              <w:rPr>
                <w:u w:val="single"/>
              </w:rPr>
            </w:pPr>
          </w:p>
          <w:p w14:paraId="1E3ED103" w14:textId="77777777" w:rsidR="005A358B" w:rsidRDefault="005A358B" w:rsidP="005A358B">
            <w:pPr>
              <w:rPr>
                <w:u w:val="single"/>
              </w:rPr>
            </w:pPr>
            <w:r>
              <w:rPr>
                <w:u w:val="single"/>
              </w:rPr>
              <w:t>Consider and record:</w:t>
            </w:r>
          </w:p>
          <w:p w14:paraId="6AE52A0B" w14:textId="77777777" w:rsidR="005A358B" w:rsidRDefault="005A358B" w:rsidP="005A358B">
            <w:pPr>
              <w:rPr>
                <w:u w:val="single"/>
              </w:rPr>
            </w:pPr>
          </w:p>
          <w:p w14:paraId="748ACC8C" w14:textId="3B2898E7" w:rsidR="005A358B" w:rsidRPr="005A358B" w:rsidRDefault="005A358B" w:rsidP="005A358B">
            <w:pPr>
              <w:pStyle w:val="ListParagraph"/>
              <w:numPr>
                <w:ilvl w:val="0"/>
                <w:numId w:val="1"/>
              </w:numPr>
              <w:spacing w:after="0"/>
              <w:rPr>
                <w:u w:val="single"/>
              </w:rPr>
            </w:pPr>
            <w:r>
              <w:t>If the client experiences feelings of aggression, agitation or is found wandering.</w:t>
            </w:r>
          </w:p>
          <w:p w14:paraId="59632012" w14:textId="7A89F11A" w:rsidR="005A358B" w:rsidRPr="005A358B" w:rsidRDefault="005A358B" w:rsidP="005A358B">
            <w:pPr>
              <w:pStyle w:val="ListParagraph"/>
              <w:numPr>
                <w:ilvl w:val="0"/>
                <w:numId w:val="1"/>
              </w:numPr>
              <w:spacing w:after="0"/>
            </w:pPr>
            <w:r w:rsidRPr="005A358B">
              <w:t>If the client experiences any reported changes in personality.</w:t>
            </w:r>
          </w:p>
          <w:p w14:paraId="2DE6A214" w14:textId="116EA09A" w:rsidR="005A358B" w:rsidRPr="00FE0C30" w:rsidRDefault="005A358B" w:rsidP="005A358B">
            <w:pPr>
              <w:pStyle w:val="ListParagraph"/>
              <w:numPr>
                <w:ilvl w:val="0"/>
                <w:numId w:val="1"/>
              </w:numPr>
              <w:spacing w:after="0"/>
              <w:rPr>
                <w:u w:val="single"/>
              </w:rPr>
            </w:pPr>
            <w:r>
              <w:t>Key finings the extended behaviour assessment, if answered.</w:t>
            </w:r>
          </w:p>
          <w:p w14:paraId="03E4B56E" w14:textId="77777777" w:rsidR="005A358B" w:rsidRPr="005354E7" w:rsidRDefault="005A358B" w:rsidP="005A358B">
            <w:pPr>
              <w:pStyle w:val="ListParagraph"/>
              <w:numPr>
                <w:ilvl w:val="0"/>
                <w:numId w:val="1"/>
              </w:numPr>
              <w:spacing w:after="0"/>
            </w:pPr>
            <w:r w:rsidRPr="005354E7">
              <w:t>Any concerns or issues raised by the client.</w:t>
            </w:r>
          </w:p>
          <w:p w14:paraId="78110078" w14:textId="77777777" w:rsidR="005A358B" w:rsidRDefault="005A358B" w:rsidP="005A358B">
            <w:pPr>
              <w:pStyle w:val="ListParagraph"/>
              <w:spacing w:after="0"/>
              <w:ind w:left="720"/>
              <w:rPr>
                <w:u w:val="single"/>
              </w:rPr>
            </w:pPr>
          </w:p>
          <w:p w14:paraId="3F4BEEAF" w14:textId="77777777" w:rsidR="005A358B" w:rsidRDefault="005A358B" w:rsidP="005A358B">
            <w:pPr>
              <w:rPr>
                <w:u w:val="single"/>
              </w:rPr>
            </w:pPr>
            <w:r>
              <w:rPr>
                <w:u w:val="single"/>
              </w:rPr>
              <w:t>Prompts and/or observations:</w:t>
            </w:r>
          </w:p>
          <w:p w14:paraId="5F108969" w14:textId="77777777" w:rsidR="005A358B" w:rsidRDefault="005A358B" w:rsidP="005A358B">
            <w:pPr>
              <w:rPr>
                <w:u w:val="single"/>
              </w:rPr>
            </w:pPr>
          </w:p>
          <w:p w14:paraId="1874792F" w14:textId="7D7A5176" w:rsidR="005A358B" w:rsidRPr="00B474D3" w:rsidRDefault="005A358B" w:rsidP="005A358B">
            <w:pPr>
              <w:pStyle w:val="ListParagraph"/>
              <w:numPr>
                <w:ilvl w:val="0"/>
                <w:numId w:val="1"/>
              </w:numPr>
              <w:spacing w:after="0"/>
            </w:pPr>
            <w:r>
              <w:t>Is there anything else you would like to talk about on the behaviour questions we discussed?</w:t>
            </w:r>
          </w:p>
          <w:p w14:paraId="763D57FA" w14:textId="2625D37B" w:rsidR="005A358B" w:rsidRDefault="005A358B" w:rsidP="005A358B">
            <w:pPr>
              <w:pStyle w:val="ListParagraph"/>
              <w:spacing w:after="0"/>
              <w:ind w:left="720"/>
            </w:pPr>
          </w:p>
        </w:tc>
      </w:tr>
    </w:tbl>
    <w:p w14:paraId="196B9007" w14:textId="6965BBE5" w:rsidR="00B14576" w:rsidRDefault="00B14576" w:rsidP="00A573E5">
      <w:pPr>
        <w:pStyle w:val="Heading1"/>
      </w:pPr>
      <w:bookmarkStart w:id="3013" w:name="_Toc159621433"/>
      <w:bookmarkStart w:id="3014" w:name="_Toc159623090"/>
      <w:bookmarkStart w:id="3015" w:name="_Toc159629123"/>
      <w:bookmarkStart w:id="3016" w:name="_Toc209187533"/>
      <w:r>
        <w:lastRenderedPageBreak/>
        <w:t>Psychological section</w:t>
      </w:r>
      <w:bookmarkEnd w:id="3013"/>
      <w:bookmarkEnd w:id="3014"/>
      <w:bookmarkEnd w:id="3015"/>
      <w:bookmarkEnd w:id="3016"/>
    </w:p>
    <w:p w14:paraId="779ECE23" w14:textId="4BD78991" w:rsidR="00882E20" w:rsidRDefault="00882E20" w:rsidP="00882E20">
      <w:bookmarkStart w:id="3017" w:name="_Toc159621434"/>
      <w:bookmarkStart w:id="3018" w:name="_Toc159623091"/>
      <w:bookmarkStart w:id="3019" w:name="_Toc159629124"/>
      <w:r>
        <w:t xml:space="preserve">The purpose of the psychological section of the IAT is to identify if there are any </w:t>
      </w:r>
      <w:r w:rsidR="001A17EA">
        <w:t xml:space="preserve">potential </w:t>
      </w:r>
      <w:r>
        <w:t xml:space="preserve">anxiety </w:t>
      </w:r>
      <w:r w:rsidR="003B0236">
        <w:t xml:space="preserve">or depression indicators that </w:t>
      </w:r>
      <w:r w:rsidR="001A17EA">
        <w:t>may be experienced by the client, and to follow up any raised matters if they are flagged.</w:t>
      </w:r>
    </w:p>
    <w:p w14:paraId="1747D417" w14:textId="14756808" w:rsidR="00B14576" w:rsidRDefault="00153831" w:rsidP="00A3389D">
      <w:pPr>
        <w:pStyle w:val="Heading2"/>
      </w:pPr>
      <w:bookmarkStart w:id="3020" w:name="_Toc209187534"/>
      <w:r>
        <w:t>Validated tool: Patient Health Questionnaire-4 (PHQ-4)</w:t>
      </w:r>
      <w:bookmarkEnd w:id="3017"/>
      <w:bookmarkEnd w:id="3018"/>
      <w:bookmarkEnd w:id="3019"/>
      <w:bookmarkEnd w:id="3020"/>
    </w:p>
    <w:p w14:paraId="5836756A" w14:textId="77777777" w:rsidR="00A81108" w:rsidRDefault="00A81108" w:rsidP="00A81108">
      <w:pPr>
        <w:rPr>
          <w:b/>
        </w:rPr>
      </w:pPr>
      <w:r>
        <w:rPr>
          <w:b/>
        </w:rPr>
        <w:t>Context:</w:t>
      </w:r>
    </w:p>
    <w:p w14:paraId="1D98AD6A" w14:textId="051BA324" w:rsidR="003D0402" w:rsidRPr="003D0402" w:rsidRDefault="003D0402" w:rsidP="003D0402">
      <w:pPr>
        <w:pStyle w:val="BodyText"/>
        <w:rPr>
          <w:rFonts w:asciiTheme="minorHAnsi" w:hAnsiTheme="minorHAnsi" w:cstheme="minorHAnsi"/>
        </w:rPr>
      </w:pPr>
      <w:r w:rsidRPr="00A765DF">
        <w:rPr>
          <w:rFonts w:asciiTheme="minorHAnsi" w:hAnsiTheme="minorHAnsi" w:cstheme="minorHAnsi"/>
        </w:rPr>
        <w:t xml:space="preserve">The purpose </w:t>
      </w:r>
      <w:r>
        <w:rPr>
          <w:rFonts w:asciiTheme="minorHAnsi" w:hAnsiTheme="minorHAnsi" w:cstheme="minorHAnsi"/>
        </w:rPr>
        <w:t xml:space="preserve">of the </w:t>
      </w:r>
      <w:r w:rsidRPr="00153831">
        <w:rPr>
          <w:rFonts w:asciiTheme="minorHAnsi" w:hAnsiTheme="minorHAnsi" w:cstheme="minorHAnsi"/>
          <w:b/>
          <w:bCs/>
        </w:rPr>
        <w:t>PHQ-4</w:t>
      </w:r>
      <w:r w:rsidRPr="00A765DF">
        <w:rPr>
          <w:rFonts w:asciiTheme="minorHAnsi" w:hAnsiTheme="minorHAnsi" w:cstheme="minorHAnsi"/>
        </w:rPr>
        <w:t xml:space="preserve"> is to allow for ultra-brief and accurate measurement of core symptoms/signs of depression and anxiety by combining the two-item measure (PHQ–2), consisting of core criteria for depression, as well as a two-item measure for anxiety (GAD–2), both of which have independently been shown to be good brief screening tools.  </w:t>
      </w:r>
    </w:p>
    <w:p w14:paraId="3C433E3F" w14:textId="77777777" w:rsidR="00A81108" w:rsidRDefault="00A81108" w:rsidP="00A81108">
      <w:pPr>
        <w:rPr>
          <w:b/>
        </w:rPr>
      </w:pPr>
      <w:r w:rsidRPr="0072613F">
        <w:rPr>
          <w:b/>
        </w:rPr>
        <w:t>Instructions and interpretation:</w:t>
      </w:r>
    </w:p>
    <w:p w14:paraId="01DD5BCC" w14:textId="2173B849" w:rsidR="003D0402" w:rsidRDefault="003D0402" w:rsidP="003D0402">
      <w:r>
        <w:t>Assessors should use their judgement on how to ask questions and requests related to this validated tool. Assessors will need to consider the circumstances and background of the client when following the validated tool questions, and ensure they are:</w:t>
      </w:r>
    </w:p>
    <w:p w14:paraId="2417532A" w14:textId="77777777" w:rsidR="003D0402" w:rsidRDefault="003D0402" w:rsidP="003D0402">
      <w:pPr>
        <w:pStyle w:val="ListParagraph"/>
        <w:ind w:left="1080"/>
      </w:pPr>
      <w:r>
        <w:t xml:space="preserve">Being mindful of appropriate and understandable language; </w:t>
      </w:r>
    </w:p>
    <w:p w14:paraId="2DDE32A0" w14:textId="77777777" w:rsidR="003D0402" w:rsidRDefault="003D0402" w:rsidP="003D0402">
      <w:pPr>
        <w:pStyle w:val="ListParagraph"/>
        <w:ind w:left="1080"/>
      </w:pPr>
      <w:r>
        <w:t xml:space="preserve">adapting questions to the context that is appropriate; and </w:t>
      </w:r>
    </w:p>
    <w:p w14:paraId="4048EFBA" w14:textId="77777777" w:rsidR="003D0402" w:rsidRDefault="003D0402" w:rsidP="003D0402">
      <w:pPr>
        <w:pStyle w:val="ListParagraph"/>
        <w:ind w:left="1080"/>
      </w:pPr>
      <w:r>
        <w:t xml:space="preserve">Making alternative prompts or suggestions where needed.   </w:t>
      </w:r>
    </w:p>
    <w:p w14:paraId="492196F9" w14:textId="77777777" w:rsidR="003D0402" w:rsidRDefault="003D0402" w:rsidP="003D0402">
      <w:pPr>
        <w:pStyle w:val="BodyText"/>
        <w:rPr>
          <w:rFonts w:asciiTheme="minorHAnsi" w:hAnsiTheme="minorHAnsi" w:cstheme="minorHAnsi"/>
        </w:rPr>
      </w:pPr>
      <w:r w:rsidRPr="00A765DF">
        <w:rPr>
          <w:rFonts w:asciiTheme="minorHAnsi" w:hAnsiTheme="minorHAnsi" w:cstheme="minorHAnsi"/>
        </w:rPr>
        <w:t xml:space="preserve">The total PHQ–4 score complements the subscale scores as an overall measure of symptom burden, as well as functional impairment and disability.  </w:t>
      </w:r>
    </w:p>
    <w:p w14:paraId="28A9B795" w14:textId="77777777" w:rsidR="003D0402" w:rsidRDefault="003D0402" w:rsidP="003D0402">
      <w:r>
        <w:t>The following scores are applied for each response:</w:t>
      </w:r>
    </w:p>
    <w:p w14:paraId="11F4A2E7" w14:textId="77777777" w:rsidR="003D0402" w:rsidRDefault="003D0402" w:rsidP="003815BF">
      <w:pPr>
        <w:pStyle w:val="ListParagraph"/>
        <w:numPr>
          <w:ilvl w:val="0"/>
          <w:numId w:val="51"/>
        </w:numPr>
        <w:spacing w:after="0"/>
      </w:pPr>
      <w:r>
        <w:t>0 = No, not at all</w:t>
      </w:r>
    </w:p>
    <w:p w14:paraId="711A2E3D" w14:textId="77777777" w:rsidR="003D0402" w:rsidRDefault="003D0402" w:rsidP="005A358B">
      <w:pPr>
        <w:pStyle w:val="ListParagraph"/>
        <w:numPr>
          <w:ilvl w:val="0"/>
          <w:numId w:val="25"/>
        </w:numPr>
        <w:spacing w:after="0"/>
      </w:pPr>
      <w:r>
        <w:t>1 = Several days</w:t>
      </w:r>
    </w:p>
    <w:p w14:paraId="146CCE74" w14:textId="77777777" w:rsidR="003D0402" w:rsidRDefault="003D0402" w:rsidP="005A358B">
      <w:pPr>
        <w:pStyle w:val="ListParagraph"/>
        <w:numPr>
          <w:ilvl w:val="0"/>
          <w:numId w:val="25"/>
        </w:numPr>
        <w:spacing w:after="0"/>
      </w:pPr>
      <w:r>
        <w:t>2 = More than half of the days</w:t>
      </w:r>
    </w:p>
    <w:p w14:paraId="2D38E805" w14:textId="77777777" w:rsidR="003D0402" w:rsidRDefault="003D0402" w:rsidP="005A358B">
      <w:pPr>
        <w:pStyle w:val="ListParagraph"/>
        <w:numPr>
          <w:ilvl w:val="0"/>
          <w:numId w:val="25"/>
        </w:numPr>
        <w:spacing w:after="0"/>
      </w:pPr>
      <w:r>
        <w:t>3= Nearly every day</w:t>
      </w:r>
    </w:p>
    <w:p w14:paraId="7B29E446" w14:textId="77777777" w:rsidR="003D0402" w:rsidRPr="00D33911" w:rsidRDefault="003D0402" w:rsidP="003D0402">
      <w:pPr>
        <w:pStyle w:val="ListParagraph"/>
        <w:spacing w:after="0"/>
        <w:ind w:left="720"/>
      </w:pPr>
    </w:p>
    <w:p w14:paraId="32542B2F" w14:textId="6F718343" w:rsidR="003D0402" w:rsidRPr="003D0402" w:rsidRDefault="003D0402" w:rsidP="00A81108">
      <w:r w:rsidRPr="00A765DF">
        <w:rPr>
          <w:rFonts w:cstheme="minorHAnsi"/>
        </w:rPr>
        <w:t>An elevated PHQ–4 score is not diagnostic, but is, instead, an indicator for further inquiry to establish the presence or absence of a clinical disorder warranting treatment.</w:t>
      </w:r>
      <w:r>
        <w:rPr>
          <w:rFonts w:cstheme="minorHAnsi"/>
        </w:rPr>
        <w:t xml:space="preserve"> </w:t>
      </w:r>
      <w:r>
        <w:t>If the score for any question is three points, the advanced assessment validated tool and Geriatric Depression Scale validated tool will be flagged for completion.</w:t>
      </w:r>
    </w:p>
    <w:p w14:paraId="7825ABA3" w14:textId="789E6370" w:rsidR="00A81108" w:rsidRDefault="00A81108" w:rsidP="00A81108">
      <w:pPr>
        <w:rPr>
          <w:b/>
        </w:rPr>
      </w:pPr>
      <w:r>
        <w:rPr>
          <w:b/>
        </w:rPr>
        <w:t>A</w:t>
      </w:r>
      <w:r w:rsidRPr="00D2526E">
        <w:rPr>
          <w:b/>
        </w:rPr>
        <w:t>dditional information and training</w:t>
      </w:r>
      <w:r>
        <w:rPr>
          <w:b/>
        </w:rPr>
        <w:t xml:space="preserve"> resources:</w:t>
      </w:r>
    </w:p>
    <w:p w14:paraId="251E03B3" w14:textId="77777777" w:rsidR="000956EB" w:rsidRPr="00E00C14" w:rsidRDefault="000956EB" w:rsidP="000956EB">
      <w:pPr>
        <w:pStyle w:val="Default"/>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58207A06" w14:textId="6B980207" w:rsidR="00A81108" w:rsidRPr="00A81108" w:rsidRDefault="00A81108" w:rsidP="00B17677">
      <w:pPr>
        <w:pStyle w:val="ListParagraph"/>
        <w:numPr>
          <w:ilvl w:val="0"/>
          <w:numId w:val="1"/>
        </w:numPr>
      </w:pPr>
      <w:r w:rsidRPr="1AF0209A">
        <w:rPr>
          <w:lang w:val="en-US"/>
        </w:rPr>
        <w:lastRenderedPageBreak/>
        <w:t xml:space="preserve">Some guidance on PHQ-4 is available at: </w:t>
      </w:r>
      <w:hyperlink r:id="rId102">
        <w:r w:rsidRPr="1AF0209A">
          <w:rPr>
            <w:rStyle w:val="Hyperlink"/>
          </w:rPr>
          <w:t xml:space="preserve">Anxiety &amp; Depression (PHQ-4) | The WELL Office </w:t>
        </w:r>
        <w:r w:rsidR="00DA2BC0" w:rsidRPr="1AF0209A">
          <w:rPr>
            <w:rStyle w:val="Hyperlink"/>
          </w:rPr>
          <w:t>–</w:t>
        </w:r>
        <w:r w:rsidRPr="1AF0209A">
          <w:rPr>
            <w:rStyle w:val="Hyperlink"/>
          </w:rPr>
          <w:t xml:space="preserve"> McGill University</w:t>
        </w:r>
      </w:hyperlink>
    </w:p>
    <w:p w14:paraId="6DE3765B" w14:textId="77777777" w:rsidR="00B14576" w:rsidRPr="00E269A5" w:rsidRDefault="00B14576" w:rsidP="00B14576">
      <w:pPr>
        <w:pStyle w:val="Heading3"/>
        <w:spacing w:after="240"/>
      </w:pPr>
      <w:bookmarkStart w:id="3021" w:name="_Toc159623092"/>
      <w:bookmarkStart w:id="3022" w:name="_Toc159629125"/>
      <w:r>
        <w:t>Feeling nervous, anxious or on edge in the last two weeks</w:t>
      </w:r>
      <w:bookmarkEnd w:id="3021"/>
      <w:bookmarkEnd w:id="302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26B4843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A407AD1"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862828">
              <w:rPr>
                <w:b/>
                <w:color w:val="FFFFFF" w:themeColor="background1"/>
                <w:szCs w:val="24"/>
                <w:lang w:eastAsia="en-AU"/>
              </w:rPr>
              <w:t>PHQ4</w:t>
            </w:r>
            <w:r>
              <w:rPr>
                <w:b/>
                <w:color w:val="FFFFFF" w:themeColor="background1"/>
                <w:szCs w:val="24"/>
                <w:lang w:eastAsia="en-AU"/>
              </w:rPr>
              <w:t xml:space="preserve">: </w:t>
            </w:r>
            <w:r w:rsidRPr="00862828">
              <w:rPr>
                <w:b/>
                <w:color w:val="FFFFFF" w:themeColor="background1"/>
                <w:szCs w:val="24"/>
                <w:lang w:eastAsia="en-AU"/>
              </w:rPr>
              <w:t>1. Feeling nervous, anxious or on edge the last 2 weeks?</w:t>
            </w:r>
          </w:p>
        </w:tc>
      </w:tr>
      <w:tr w:rsidR="00B14576" w:rsidRPr="00C9372C" w14:paraId="7CBB6DDE" w14:textId="77777777" w:rsidTr="00C67546">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7640CEC0" w14:textId="77777777" w:rsidR="00B14576" w:rsidRPr="00C9372C" w:rsidRDefault="00B14576">
            <w:pPr>
              <w:pStyle w:val="Heading3"/>
              <w:spacing w:before="0" w:line="360" w:lineRule="auto"/>
              <w:rPr>
                <w:rFonts w:cs="Arial"/>
                <w:color w:val="auto"/>
                <w:sz w:val="24"/>
                <w:szCs w:val="24"/>
              </w:rPr>
            </w:pPr>
            <w:bookmarkStart w:id="3023" w:name="_Toc159623093"/>
            <w:bookmarkStart w:id="3024" w:name="_Toc159629126"/>
            <w:r w:rsidRPr="00C9372C">
              <w:rPr>
                <w:rFonts w:cs="Arial"/>
                <w:color w:val="auto"/>
                <w:sz w:val="24"/>
                <w:szCs w:val="24"/>
              </w:rPr>
              <w:t>Response options</w:t>
            </w:r>
            <w:bookmarkEnd w:id="3023"/>
            <w:bookmarkEnd w:id="3024"/>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2F48925D" w14:textId="001C812A" w:rsidR="00B14576" w:rsidRDefault="00B14576" w:rsidP="005A358B">
            <w:pPr>
              <w:pStyle w:val="ListParagraph"/>
              <w:numPr>
                <w:ilvl w:val="0"/>
                <w:numId w:val="25"/>
              </w:numPr>
              <w:spacing w:after="0"/>
            </w:pPr>
            <w:r>
              <w:t>No, not at all</w:t>
            </w:r>
            <w:r w:rsidR="00AE64E4">
              <w:t xml:space="preserve"> (0)</w:t>
            </w:r>
          </w:p>
          <w:p w14:paraId="0E23C1F2" w14:textId="5D1B710D" w:rsidR="00B14576" w:rsidRDefault="00B14576" w:rsidP="005A358B">
            <w:pPr>
              <w:pStyle w:val="ListParagraph"/>
              <w:numPr>
                <w:ilvl w:val="0"/>
                <w:numId w:val="25"/>
              </w:numPr>
              <w:spacing w:after="0"/>
            </w:pPr>
            <w:r>
              <w:t>Several days</w:t>
            </w:r>
            <w:r w:rsidR="00AE64E4">
              <w:t xml:space="preserve"> (1)</w:t>
            </w:r>
          </w:p>
          <w:p w14:paraId="0CD41152" w14:textId="20FFE019" w:rsidR="00B14576" w:rsidRDefault="00B14576" w:rsidP="005A358B">
            <w:pPr>
              <w:pStyle w:val="ListParagraph"/>
              <w:numPr>
                <w:ilvl w:val="0"/>
                <w:numId w:val="25"/>
              </w:numPr>
              <w:spacing w:after="0"/>
            </w:pPr>
            <w:r>
              <w:t>More than half of the days</w:t>
            </w:r>
            <w:r w:rsidR="00AE64E4">
              <w:t xml:space="preserve"> (2)</w:t>
            </w:r>
          </w:p>
          <w:p w14:paraId="3EA9374D" w14:textId="72F363D6" w:rsidR="00B14576" w:rsidRPr="00C9372C" w:rsidRDefault="00B14576" w:rsidP="005A358B">
            <w:pPr>
              <w:pStyle w:val="ListParagraph"/>
              <w:numPr>
                <w:ilvl w:val="0"/>
                <w:numId w:val="25"/>
              </w:numPr>
              <w:spacing w:after="0"/>
            </w:pPr>
            <w:r>
              <w:t>Nearly every day</w:t>
            </w:r>
            <w:r w:rsidR="00AE64E4">
              <w:t xml:space="preserve"> (3)</w:t>
            </w:r>
          </w:p>
        </w:tc>
      </w:tr>
      <w:tr w:rsidR="00CD66FF" w:rsidRPr="00C9372C" w14:paraId="013DCD45" w14:textId="77777777" w:rsidTr="00C67546">
        <w:tc>
          <w:tcPr>
            <w:tcW w:w="1285" w:type="pct"/>
            <w:tcBorders>
              <w:top w:val="single" w:sz="4" w:space="0" w:color="auto"/>
              <w:left w:val="single" w:sz="4" w:space="0" w:color="auto"/>
              <w:bottom w:val="single" w:sz="4" w:space="0" w:color="auto"/>
              <w:right w:val="single" w:sz="4" w:space="0" w:color="auto"/>
            </w:tcBorders>
            <w:shd w:val="clear" w:color="auto" w:fill="FFFFCC"/>
          </w:tcPr>
          <w:p w14:paraId="5EB54E0B" w14:textId="06C6B9A9" w:rsidR="00CD66FF" w:rsidRPr="00C9372C" w:rsidRDefault="00CD66FF" w:rsidP="00CD66FF">
            <w:pPr>
              <w:pStyle w:val="Heading3"/>
              <w:spacing w:before="0" w:line="360" w:lineRule="auto"/>
              <w:rPr>
                <w:rFonts w:cs="Arial"/>
                <w:color w:val="auto"/>
                <w:sz w:val="24"/>
                <w:szCs w:val="24"/>
              </w:rPr>
            </w:pPr>
            <w:bookmarkStart w:id="3025" w:name="_Toc159623094"/>
            <w:bookmarkStart w:id="3026" w:name="_Toc159629127"/>
            <w:r>
              <w:rPr>
                <w:rFonts w:cs="Arial"/>
                <w:color w:val="auto"/>
                <w:sz w:val="24"/>
                <w:szCs w:val="24"/>
              </w:rPr>
              <w:t>Question rule</w:t>
            </w:r>
            <w:r w:rsidR="001D46BE">
              <w:rPr>
                <w:rFonts w:cs="Arial"/>
                <w:color w:val="auto"/>
                <w:sz w:val="24"/>
                <w:szCs w:val="24"/>
              </w:rPr>
              <w:t>s</w:t>
            </w:r>
            <w:bookmarkEnd w:id="3025"/>
            <w:bookmarkEnd w:id="3026"/>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2C880A6F" w14:textId="5C6FBED9" w:rsidR="00DE7E8C" w:rsidRDefault="00DE7E8C" w:rsidP="00DE7E8C">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w:t>
            </w:r>
            <w:r w:rsidR="0072389F">
              <w:t xml:space="preserve">If clients yield a score of </w:t>
            </w:r>
            <w:r w:rsidR="008678CA">
              <w:t>more than 4 for</w:t>
            </w:r>
            <w:r w:rsidR="000F6ACB">
              <w:t xml:space="preserve"> </w:t>
            </w:r>
            <w:r w:rsidR="00C17164">
              <w:t xml:space="preserve">the PHQ-4 questions, </w:t>
            </w:r>
            <w:r w:rsidR="00EC1C28">
              <w:t xml:space="preserve">the Advanced </w:t>
            </w:r>
            <w:r w:rsidR="0072389F">
              <w:t>Psychological Assessment</w:t>
            </w:r>
            <w:r w:rsidR="008F4C0A">
              <w:t xml:space="preserve"> section should be completed.</w:t>
            </w:r>
          </w:p>
          <w:p w14:paraId="6C7FE33F" w14:textId="4AEBC308" w:rsidR="00CD66FF" w:rsidRDefault="00DE7E8C" w:rsidP="001C3429">
            <w:r w:rsidRPr="00D63B8E">
              <w:t xml:space="preserve">This question will be presented to all assessors. </w:t>
            </w:r>
            <w:r>
              <w:t xml:space="preserve"> </w:t>
            </w:r>
          </w:p>
        </w:tc>
      </w:tr>
      <w:tr w:rsidR="00C67546" w:rsidRPr="00C9372C" w14:paraId="406EFE33" w14:textId="77777777" w:rsidTr="00C67546">
        <w:tc>
          <w:tcPr>
            <w:tcW w:w="1285" w:type="pct"/>
            <w:tcBorders>
              <w:top w:val="single" w:sz="4" w:space="0" w:color="auto"/>
              <w:left w:val="single" w:sz="4" w:space="0" w:color="auto"/>
              <w:bottom w:val="single" w:sz="4" w:space="0" w:color="auto"/>
              <w:right w:val="single" w:sz="4" w:space="0" w:color="auto"/>
            </w:tcBorders>
            <w:shd w:val="clear" w:color="auto" w:fill="FFFFCC"/>
          </w:tcPr>
          <w:p w14:paraId="63F40C7C" w14:textId="7F381D4B" w:rsidR="00C67546" w:rsidRDefault="00C67546" w:rsidP="00C67546">
            <w:pPr>
              <w:pStyle w:val="Heading3"/>
              <w:spacing w:before="0" w:line="360" w:lineRule="auto"/>
              <w:rPr>
                <w:rFonts w:cs="Arial"/>
                <w:color w:val="auto"/>
                <w:sz w:val="24"/>
                <w:szCs w:val="24"/>
              </w:rPr>
            </w:pPr>
            <w:bookmarkStart w:id="3027" w:name="_Toc159623095"/>
            <w:bookmarkStart w:id="3028" w:name="_Toc159629128"/>
            <w:r w:rsidRPr="00BF1111">
              <w:rPr>
                <w:rFonts w:cs="Arial"/>
                <w:color w:val="auto"/>
                <w:sz w:val="24"/>
                <w:szCs w:val="24"/>
              </w:rPr>
              <w:t>Pre-populated information</w:t>
            </w:r>
            <w:bookmarkEnd w:id="3027"/>
            <w:bookmarkEnd w:id="3028"/>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248FEC75" w14:textId="11004D68" w:rsidR="00C67546" w:rsidRDefault="00A32110" w:rsidP="00C67546">
            <w:r>
              <w:t>No</w:t>
            </w:r>
          </w:p>
        </w:tc>
      </w:tr>
    </w:tbl>
    <w:p w14:paraId="7BB60BC7" w14:textId="77777777" w:rsidR="00B14576" w:rsidRDefault="00B14576" w:rsidP="00B14576">
      <w:pPr>
        <w:pStyle w:val="Heading3"/>
        <w:spacing w:after="240"/>
      </w:pPr>
      <w:bookmarkStart w:id="3029" w:name="_Toc159623097"/>
      <w:bookmarkStart w:id="3030" w:name="_Toc159629130"/>
      <w:r>
        <w:t>Not being able to stop or control worrying in last two weeks</w:t>
      </w:r>
      <w:bookmarkEnd w:id="3029"/>
      <w:bookmarkEnd w:id="303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0F9D614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1EEC237"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862828">
              <w:rPr>
                <w:b/>
                <w:color w:val="FFFFFF" w:themeColor="background1"/>
                <w:szCs w:val="24"/>
                <w:lang w:eastAsia="en-AU"/>
              </w:rPr>
              <w:t>PHQ4</w:t>
            </w:r>
            <w:r>
              <w:rPr>
                <w:b/>
                <w:color w:val="FFFFFF" w:themeColor="background1"/>
                <w:szCs w:val="24"/>
                <w:lang w:eastAsia="en-AU"/>
              </w:rPr>
              <w:t xml:space="preserve">: </w:t>
            </w:r>
            <w:r w:rsidRPr="008E707B">
              <w:rPr>
                <w:b/>
                <w:color w:val="FFFFFF" w:themeColor="background1"/>
                <w:szCs w:val="24"/>
                <w:lang w:eastAsia="en-AU"/>
              </w:rPr>
              <w:t>2. Not being able to stop or control worrying last 2 weeks?</w:t>
            </w:r>
          </w:p>
        </w:tc>
      </w:tr>
      <w:tr w:rsidR="00B14576" w:rsidRPr="00C9372C" w14:paraId="46476189" w14:textId="77777777" w:rsidTr="00C67546">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23A94AC4" w14:textId="77777777" w:rsidR="00B14576" w:rsidRPr="00C9372C" w:rsidRDefault="00B14576">
            <w:pPr>
              <w:pStyle w:val="Heading3"/>
              <w:spacing w:before="0" w:line="360" w:lineRule="auto"/>
              <w:rPr>
                <w:rFonts w:cs="Arial"/>
                <w:color w:val="auto"/>
                <w:sz w:val="24"/>
                <w:szCs w:val="24"/>
              </w:rPr>
            </w:pPr>
            <w:bookmarkStart w:id="3031" w:name="_Toc159623098"/>
            <w:bookmarkStart w:id="3032" w:name="_Toc159629131"/>
            <w:r w:rsidRPr="00C9372C">
              <w:rPr>
                <w:rFonts w:cs="Arial"/>
                <w:color w:val="auto"/>
                <w:sz w:val="24"/>
                <w:szCs w:val="24"/>
              </w:rPr>
              <w:t>Response options</w:t>
            </w:r>
            <w:bookmarkEnd w:id="3031"/>
            <w:bookmarkEnd w:id="3032"/>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30A60B9C" w14:textId="4C582454" w:rsidR="00B14576" w:rsidRDefault="00B14576" w:rsidP="005A358B">
            <w:pPr>
              <w:pStyle w:val="ListParagraph"/>
              <w:numPr>
                <w:ilvl w:val="0"/>
                <w:numId w:val="25"/>
              </w:numPr>
              <w:spacing w:after="0"/>
            </w:pPr>
            <w:r>
              <w:t>No, not at all</w:t>
            </w:r>
            <w:r w:rsidR="00AE64E4">
              <w:t xml:space="preserve"> (0</w:t>
            </w:r>
            <w:r w:rsidR="00432B0A">
              <w:t>)</w:t>
            </w:r>
          </w:p>
          <w:p w14:paraId="6D18214E" w14:textId="6F3E384A" w:rsidR="00B14576" w:rsidRDefault="00B14576" w:rsidP="005A358B">
            <w:pPr>
              <w:pStyle w:val="ListParagraph"/>
              <w:numPr>
                <w:ilvl w:val="0"/>
                <w:numId w:val="25"/>
              </w:numPr>
              <w:spacing w:after="0"/>
            </w:pPr>
            <w:r>
              <w:t>Several days</w:t>
            </w:r>
            <w:r w:rsidR="00AE64E4">
              <w:t xml:space="preserve"> (1)</w:t>
            </w:r>
          </w:p>
          <w:p w14:paraId="51C2B208" w14:textId="3DBFE6D5" w:rsidR="00B14576" w:rsidRDefault="00B14576" w:rsidP="005A358B">
            <w:pPr>
              <w:pStyle w:val="ListParagraph"/>
              <w:numPr>
                <w:ilvl w:val="0"/>
                <w:numId w:val="25"/>
              </w:numPr>
              <w:spacing w:after="0"/>
            </w:pPr>
            <w:r>
              <w:t>More than half of the days</w:t>
            </w:r>
            <w:r w:rsidR="00AE64E4">
              <w:t xml:space="preserve"> (2)</w:t>
            </w:r>
          </w:p>
          <w:p w14:paraId="3534D11F" w14:textId="444DEA3D" w:rsidR="00B14576" w:rsidRPr="00C9372C" w:rsidRDefault="00B14576" w:rsidP="005A358B">
            <w:pPr>
              <w:pStyle w:val="ListParagraph"/>
              <w:numPr>
                <w:ilvl w:val="0"/>
                <w:numId w:val="25"/>
              </w:numPr>
              <w:spacing w:after="0"/>
            </w:pPr>
            <w:r>
              <w:t>Nearly every day</w:t>
            </w:r>
            <w:r w:rsidR="00AE64E4">
              <w:t xml:space="preserve"> (3)</w:t>
            </w:r>
          </w:p>
        </w:tc>
      </w:tr>
      <w:tr w:rsidR="00CD66FF" w:rsidRPr="00C9372C" w14:paraId="2BA2865D" w14:textId="77777777" w:rsidTr="00C67546">
        <w:tc>
          <w:tcPr>
            <w:tcW w:w="1285" w:type="pct"/>
            <w:tcBorders>
              <w:top w:val="single" w:sz="4" w:space="0" w:color="auto"/>
              <w:left w:val="single" w:sz="4" w:space="0" w:color="auto"/>
              <w:bottom w:val="single" w:sz="4" w:space="0" w:color="auto"/>
              <w:right w:val="single" w:sz="4" w:space="0" w:color="auto"/>
            </w:tcBorders>
            <w:shd w:val="clear" w:color="auto" w:fill="FFFFCC"/>
          </w:tcPr>
          <w:p w14:paraId="2D704C19" w14:textId="10CD2A7D" w:rsidR="00CD66FF" w:rsidRPr="00C9372C" w:rsidRDefault="00CD66FF" w:rsidP="00CD66FF">
            <w:pPr>
              <w:pStyle w:val="Heading3"/>
              <w:spacing w:before="0" w:line="360" w:lineRule="auto"/>
              <w:rPr>
                <w:rFonts w:cs="Arial"/>
                <w:color w:val="auto"/>
                <w:sz w:val="24"/>
                <w:szCs w:val="24"/>
              </w:rPr>
            </w:pPr>
            <w:bookmarkStart w:id="3033" w:name="_Toc159623099"/>
            <w:bookmarkStart w:id="3034" w:name="_Toc159629132"/>
            <w:r>
              <w:rPr>
                <w:rFonts w:cs="Arial"/>
                <w:color w:val="auto"/>
                <w:sz w:val="24"/>
                <w:szCs w:val="24"/>
              </w:rPr>
              <w:t>Question rule</w:t>
            </w:r>
            <w:r w:rsidR="001D46BE">
              <w:rPr>
                <w:rFonts w:cs="Arial"/>
                <w:color w:val="auto"/>
                <w:sz w:val="24"/>
                <w:szCs w:val="24"/>
              </w:rPr>
              <w:t>s</w:t>
            </w:r>
            <w:bookmarkEnd w:id="3033"/>
            <w:bookmarkEnd w:id="3034"/>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730604ED" w14:textId="77777777" w:rsidR="008F4C0A" w:rsidRDefault="008F4C0A" w:rsidP="008F4C0A">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clients yield a score of more than 4 for the PHQ-4 questions, the Advanced Psychological Assessment section should be completed.</w:t>
            </w:r>
          </w:p>
          <w:p w14:paraId="48241766" w14:textId="61DE9206" w:rsidR="00CD66FF" w:rsidRDefault="008F4C0A" w:rsidP="001C3429">
            <w:r w:rsidRPr="00D63B8E">
              <w:t xml:space="preserve">This question will be presented to all assessors. </w:t>
            </w:r>
            <w:r>
              <w:t xml:space="preserve"> </w:t>
            </w:r>
          </w:p>
        </w:tc>
      </w:tr>
      <w:tr w:rsidR="001D46BE" w:rsidRPr="00C9372C" w14:paraId="6A535532" w14:textId="77777777" w:rsidTr="00C67546">
        <w:tc>
          <w:tcPr>
            <w:tcW w:w="1285" w:type="pct"/>
            <w:tcBorders>
              <w:top w:val="single" w:sz="4" w:space="0" w:color="auto"/>
              <w:left w:val="single" w:sz="4" w:space="0" w:color="auto"/>
              <w:bottom w:val="single" w:sz="4" w:space="0" w:color="auto"/>
              <w:right w:val="single" w:sz="4" w:space="0" w:color="auto"/>
            </w:tcBorders>
            <w:shd w:val="clear" w:color="auto" w:fill="FFFFCC"/>
          </w:tcPr>
          <w:p w14:paraId="120769FB" w14:textId="16A865A9" w:rsidR="001D46BE" w:rsidRDefault="001D46BE" w:rsidP="001D46BE">
            <w:pPr>
              <w:pStyle w:val="Heading3"/>
              <w:spacing w:before="0" w:line="360" w:lineRule="auto"/>
              <w:rPr>
                <w:rFonts w:cs="Arial"/>
                <w:color w:val="auto"/>
                <w:sz w:val="24"/>
                <w:szCs w:val="24"/>
              </w:rPr>
            </w:pPr>
            <w:bookmarkStart w:id="3035" w:name="_Toc159623100"/>
            <w:bookmarkStart w:id="3036" w:name="_Toc159629133"/>
            <w:r w:rsidRPr="00BF1111">
              <w:rPr>
                <w:rFonts w:cs="Arial"/>
                <w:color w:val="auto"/>
                <w:sz w:val="24"/>
                <w:szCs w:val="24"/>
              </w:rPr>
              <w:t>Pre-populated information</w:t>
            </w:r>
            <w:bookmarkEnd w:id="3035"/>
            <w:bookmarkEnd w:id="3036"/>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41796CE5" w14:textId="2DD55DCE" w:rsidR="001D46BE" w:rsidRDefault="00A32110" w:rsidP="001D46BE">
            <w:r>
              <w:t>No</w:t>
            </w:r>
          </w:p>
        </w:tc>
      </w:tr>
    </w:tbl>
    <w:p w14:paraId="3FDE8C3C" w14:textId="77777777" w:rsidR="00B14576" w:rsidRDefault="00B14576" w:rsidP="00B14576">
      <w:pPr>
        <w:pStyle w:val="Heading3"/>
        <w:spacing w:after="240"/>
      </w:pPr>
      <w:bookmarkStart w:id="3037" w:name="_Toc159623102"/>
      <w:bookmarkStart w:id="3038" w:name="_Toc159629135"/>
      <w:r>
        <w:t>Little interest or pleasure in doing things in last two weeks</w:t>
      </w:r>
      <w:bookmarkEnd w:id="3037"/>
      <w:bookmarkEnd w:id="303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190A6F6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7B6C0AC"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862828">
              <w:rPr>
                <w:b/>
                <w:color w:val="FFFFFF" w:themeColor="background1"/>
                <w:szCs w:val="24"/>
                <w:lang w:eastAsia="en-AU"/>
              </w:rPr>
              <w:t>PHQ4</w:t>
            </w:r>
            <w:r>
              <w:rPr>
                <w:b/>
                <w:color w:val="FFFFFF" w:themeColor="background1"/>
                <w:szCs w:val="24"/>
                <w:lang w:eastAsia="en-AU"/>
              </w:rPr>
              <w:t xml:space="preserve">: </w:t>
            </w:r>
            <w:r w:rsidRPr="000201C8">
              <w:rPr>
                <w:b/>
                <w:color w:val="FFFFFF" w:themeColor="background1"/>
                <w:szCs w:val="24"/>
                <w:lang w:eastAsia="en-AU"/>
              </w:rPr>
              <w:t>3. Little interest or pleasure in doing things last 2 weeks?</w:t>
            </w:r>
          </w:p>
        </w:tc>
      </w:tr>
      <w:tr w:rsidR="00B14576" w:rsidRPr="00C9372C" w14:paraId="5E83BF78"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405FE7D4" w14:textId="77777777" w:rsidR="00B14576" w:rsidRPr="00C9372C" w:rsidRDefault="00B14576">
            <w:pPr>
              <w:pStyle w:val="Heading3"/>
              <w:spacing w:before="0" w:line="360" w:lineRule="auto"/>
              <w:rPr>
                <w:rFonts w:cs="Arial"/>
                <w:color w:val="auto"/>
                <w:sz w:val="24"/>
                <w:szCs w:val="24"/>
              </w:rPr>
            </w:pPr>
            <w:bookmarkStart w:id="3039" w:name="_Toc159623103"/>
            <w:bookmarkStart w:id="3040" w:name="_Toc159629136"/>
            <w:r w:rsidRPr="00C9372C">
              <w:rPr>
                <w:rFonts w:cs="Arial"/>
                <w:color w:val="auto"/>
                <w:sz w:val="24"/>
                <w:szCs w:val="24"/>
              </w:rPr>
              <w:t>Response options</w:t>
            </w:r>
            <w:bookmarkEnd w:id="3039"/>
            <w:bookmarkEnd w:id="3040"/>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2FC6E132" w14:textId="77777777" w:rsidR="00432B0A" w:rsidRDefault="00432B0A" w:rsidP="00432B0A">
            <w:pPr>
              <w:pStyle w:val="ListParagraph"/>
              <w:numPr>
                <w:ilvl w:val="0"/>
                <w:numId w:val="25"/>
              </w:numPr>
              <w:spacing w:after="0"/>
            </w:pPr>
            <w:r>
              <w:t>No, not at all (0)</w:t>
            </w:r>
          </w:p>
          <w:p w14:paraId="7BBA0BDC" w14:textId="77777777" w:rsidR="00432B0A" w:rsidRDefault="00432B0A" w:rsidP="00432B0A">
            <w:pPr>
              <w:pStyle w:val="ListParagraph"/>
              <w:numPr>
                <w:ilvl w:val="0"/>
                <w:numId w:val="25"/>
              </w:numPr>
              <w:spacing w:after="0"/>
            </w:pPr>
            <w:r>
              <w:t>Several days (1)</w:t>
            </w:r>
          </w:p>
          <w:p w14:paraId="2B65E8D1" w14:textId="77777777" w:rsidR="00432B0A" w:rsidRDefault="00432B0A" w:rsidP="00432B0A">
            <w:pPr>
              <w:pStyle w:val="ListParagraph"/>
              <w:numPr>
                <w:ilvl w:val="0"/>
                <w:numId w:val="25"/>
              </w:numPr>
              <w:spacing w:after="0"/>
            </w:pPr>
            <w:r>
              <w:t>More than half of the days (2)</w:t>
            </w:r>
          </w:p>
          <w:p w14:paraId="0E689E0B" w14:textId="7FA150FF" w:rsidR="00B14576" w:rsidRPr="00C9372C" w:rsidRDefault="00432B0A" w:rsidP="00432B0A">
            <w:pPr>
              <w:pStyle w:val="ListParagraph"/>
              <w:numPr>
                <w:ilvl w:val="0"/>
                <w:numId w:val="25"/>
              </w:numPr>
              <w:spacing w:after="0"/>
            </w:pPr>
            <w:r>
              <w:t>Nearly every day (3)</w:t>
            </w:r>
          </w:p>
        </w:tc>
      </w:tr>
      <w:tr w:rsidR="00CD66FF" w:rsidRPr="00C9372C" w14:paraId="406B9675"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FFFFCC"/>
          </w:tcPr>
          <w:p w14:paraId="3A139899" w14:textId="29E3C9B0" w:rsidR="00CD66FF" w:rsidRPr="00C9372C" w:rsidRDefault="00CD66FF" w:rsidP="00CD66FF">
            <w:pPr>
              <w:pStyle w:val="Heading3"/>
              <w:spacing w:before="0" w:line="360" w:lineRule="auto"/>
              <w:rPr>
                <w:rFonts w:cs="Arial"/>
                <w:color w:val="auto"/>
                <w:sz w:val="24"/>
                <w:szCs w:val="24"/>
              </w:rPr>
            </w:pPr>
            <w:bookmarkStart w:id="3041" w:name="_Toc159623104"/>
            <w:bookmarkStart w:id="3042" w:name="_Toc159629137"/>
            <w:r>
              <w:rPr>
                <w:rFonts w:cs="Arial"/>
                <w:color w:val="auto"/>
                <w:sz w:val="24"/>
                <w:szCs w:val="24"/>
              </w:rPr>
              <w:lastRenderedPageBreak/>
              <w:t>Question rule</w:t>
            </w:r>
            <w:r w:rsidR="001D46BE">
              <w:rPr>
                <w:rFonts w:cs="Arial"/>
                <w:color w:val="auto"/>
                <w:sz w:val="24"/>
                <w:szCs w:val="24"/>
              </w:rPr>
              <w:t>s</w:t>
            </w:r>
            <w:bookmarkEnd w:id="3041"/>
            <w:bookmarkEnd w:id="3042"/>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89D1C70" w14:textId="77777777" w:rsidR="008F4C0A" w:rsidRDefault="008F4C0A" w:rsidP="008F4C0A">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clients yield a score of more than 4 for the PHQ-4 questions, the Advanced Psychological Assessment section should be completed.</w:t>
            </w:r>
          </w:p>
          <w:p w14:paraId="1CD20737" w14:textId="57729140" w:rsidR="00CD66FF" w:rsidRDefault="008F4C0A" w:rsidP="00B7139C">
            <w:r w:rsidRPr="00D63B8E">
              <w:t xml:space="preserve">This question will be presented to all assessors. </w:t>
            </w:r>
            <w:r>
              <w:t xml:space="preserve"> </w:t>
            </w:r>
          </w:p>
        </w:tc>
      </w:tr>
      <w:tr w:rsidR="001D46BE" w:rsidRPr="00C9372C" w14:paraId="03D134F3"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FFFFCC"/>
          </w:tcPr>
          <w:p w14:paraId="2B68C486" w14:textId="6B664F6B" w:rsidR="001D46BE" w:rsidRDefault="001D46BE" w:rsidP="001D46BE">
            <w:pPr>
              <w:pStyle w:val="Heading3"/>
              <w:spacing w:before="0" w:line="360" w:lineRule="auto"/>
              <w:rPr>
                <w:rFonts w:cs="Arial"/>
                <w:color w:val="auto"/>
                <w:sz w:val="24"/>
                <w:szCs w:val="24"/>
              </w:rPr>
            </w:pPr>
            <w:bookmarkStart w:id="3043" w:name="_Toc159623105"/>
            <w:bookmarkStart w:id="3044" w:name="_Toc159629138"/>
            <w:r w:rsidRPr="00BF1111">
              <w:rPr>
                <w:rFonts w:cs="Arial"/>
                <w:color w:val="auto"/>
                <w:sz w:val="24"/>
                <w:szCs w:val="24"/>
              </w:rPr>
              <w:t>Pre-populated information</w:t>
            </w:r>
            <w:bookmarkEnd w:id="3043"/>
            <w:bookmarkEnd w:id="3044"/>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6D482570" w14:textId="57B952DF" w:rsidR="001D46BE" w:rsidRDefault="00A32110" w:rsidP="001D46BE">
            <w:r>
              <w:t>No</w:t>
            </w:r>
          </w:p>
        </w:tc>
      </w:tr>
    </w:tbl>
    <w:p w14:paraId="4FDF30D9" w14:textId="77777777" w:rsidR="00B14576" w:rsidRDefault="00B14576" w:rsidP="00B14576">
      <w:pPr>
        <w:pStyle w:val="Heading3"/>
        <w:spacing w:after="240"/>
      </w:pPr>
      <w:bookmarkStart w:id="3045" w:name="_Toc159623107"/>
      <w:bookmarkStart w:id="3046" w:name="_Toc159629140"/>
      <w:r>
        <w:t>Feeling down, depressed or hopeless in last two weeks</w:t>
      </w:r>
      <w:bookmarkEnd w:id="3045"/>
      <w:bookmarkEnd w:id="304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043C82E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061D531"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862828">
              <w:rPr>
                <w:b/>
                <w:color w:val="FFFFFF" w:themeColor="background1"/>
                <w:szCs w:val="24"/>
                <w:lang w:eastAsia="en-AU"/>
              </w:rPr>
              <w:t>PHQ4</w:t>
            </w:r>
            <w:r>
              <w:rPr>
                <w:b/>
                <w:color w:val="FFFFFF" w:themeColor="background1"/>
                <w:szCs w:val="24"/>
                <w:lang w:eastAsia="en-AU"/>
              </w:rPr>
              <w:t xml:space="preserve">: </w:t>
            </w:r>
            <w:r w:rsidRPr="00DB3EE5">
              <w:rPr>
                <w:b/>
                <w:color w:val="FFFFFF" w:themeColor="background1"/>
                <w:szCs w:val="24"/>
                <w:lang w:eastAsia="en-AU"/>
              </w:rPr>
              <w:t>4. Feeling down, depressed or hopeless last 2 weeks?</w:t>
            </w:r>
          </w:p>
        </w:tc>
      </w:tr>
      <w:tr w:rsidR="00B14576" w:rsidRPr="00C9372C" w14:paraId="3510F9D4"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2076CA69" w14:textId="77777777" w:rsidR="00B14576" w:rsidRPr="00C9372C" w:rsidRDefault="00B14576">
            <w:pPr>
              <w:pStyle w:val="Heading3"/>
              <w:spacing w:before="0" w:line="360" w:lineRule="auto"/>
              <w:rPr>
                <w:rFonts w:cs="Arial"/>
                <w:color w:val="auto"/>
                <w:sz w:val="24"/>
                <w:szCs w:val="24"/>
              </w:rPr>
            </w:pPr>
            <w:bookmarkStart w:id="3047" w:name="_Toc159623108"/>
            <w:bookmarkStart w:id="3048" w:name="_Toc159629141"/>
            <w:r w:rsidRPr="00C9372C">
              <w:rPr>
                <w:rFonts w:cs="Arial"/>
                <w:color w:val="auto"/>
                <w:sz w:val="24"/>
                <w:szCs w:val="24"/>
              </w:rPr>
              <w:t>Response options</w:t>
            </w:r>
            <w:bookmarkEnd w:id="3047"/>
            <w:bookmarkEnd w:id="3048"/>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0B62C10A" w14:textId="77777777" w:rsidR="00432B0A" w:rsidRDefault="00432B0A" w:rsidP="00432B0A">
            <w:pPr>
              <w:pStyle w:val="ListParagraph"/>
              <w:numPr>
                <w:ilvl w:val="0"/>
                <w:numId w:val="25"/>
              </w:numPr>
              <w:spacing w:after="0"/>
            </w:pPr>
            <w:r>
              <w:t>No, not at all (0)</w:t>
            </w:r>
          </w:p>
          <w:p w14:paraId="66944265" w14:textId="77777777" w:rsidR="00432B0A" w:rsidRDefault="00432B0A" w:rsidP="00432B0A">
            <w:pPr>
              <w:pStyle w:val="ListParagraph"/>
              <w:numPr>
                <w:ilvl w:val="0"/>
                <w:numId w:val="25"/>
              </w:numPr>
              <w:spacing w:after="0"/>
            </w:pPr>
            <w:r>
              <w:t>Several days (1)</w:t>
            </w:r>
          </w:p>
          <w:p w14:paraId="60C40B82" w14:textId="77777777" w:rsidR="00432B0A" w:rsidRDefault="00432B0A" w:rsidP="00432B0A">
            <w:pPr>
              <w:pStyle w:val="ListParagraph"/>
              <w:numPr>
                <w:ilvl w:val="0"/>
                <w:numId w:val="25"/>
              </w:numPr>
              <w:spacing w:after="0"/>
            </w:pPr>
            <w:r>
              <w:t>More than half of the days (2)</w:t>
            </w:r>
          </w:p>
          <w:p w14:paraId="30B5447B" w14:textId="5BFA6CDE" w:rsidR="00B14576" w:rsidRPr="00C9372C" w:rsidRDefault="00432B0A" w:rsidP="00432B0A">
            <w:pPr>
              <w:pStyle w:val="ListParagraph"/>
              <w:numPr>
                <w:ilvl w:val="0"/>
                <w:numId w:val="25"/>
              </w:numPr>
              <w:spacing w:after="0"/>
            </w:pPr>
            <w:r>
              <w:t>Nearly every day (3)</w:t>
            </w:r>
          </w:p>
        </w:tc>
      </w:tr>
      <w:tr w:rsidR="00CD66FF" w:rsidRPr="00C9372C" w14:paraId="7AEE0AF4"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FFFFCC"/>
          </w:tcPr>
          <w:p w14:paraId="183F3DDB" w14:textId="22BD3B55" w:rsidR="00CD66FF" w:rsidRPr="00C9372C" w:rsidRDefault="00CD66FF" w:rsidP="00CD66FF">
            <w:pPr>
              <w:pStyle w:val="Heading3"/>
              <w:spacing w:before="0" w:line="360" w:lineRule="auto"/>
              <w:rPr>
                <w:rFonts w:cs="Arial"/>
                <w:color w:val="auto"/>
                <w:sz w:val="24"/>
                <w:szCs w:val="24"/>
              </w:rPr>
            </w:pPr>
            <w:bookmarkStart w:id="3049" w:name="_Toc159623109"/>
            <w:bookmarkStart w:id="3050" w:name="_Toc159629142"/>
            <w:r>
              <w:rPr>
                <w:rFonts w:cs="Arial"/>
                <w:color w:val="auto"/>
                <w:sz w:val="24"/>
                <w:szCs w:val="24"/>
              </w:rPr>
              <w:t>Question rule</w:t>
            </w:r>
            <w:r w:rsidR="001D46BE">
              <w:rPr>
                <w:rFonts w:cs="Arial"/>
                <w:color w:val="auto"/>
                <w:sz w:val="24"/>
                <w:szCs w:val="24"/>
              </w:rPr>
              <w:t>s</w:t>
            </w:r>
            <w:bookmarkEnd w:id="3049"/>
            <w:bookmarkEnd w:id="3050"/>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2104CF46" w14:textId="77777777" w:rsidR="008F4C0A" w:rsidRDefault="008F4C0A" w:rsidP="008F4C0A">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clients yield a score of more than 4 for the PHQ-4 questions, the Advanced Psychological Assessment section should be completed.</w:t>
            </w:r>
          </w:p>
          <w:p w14:paraId="4D34BAC6" w14:textId="68173E11" w:rsidR="00CD66FF" w:rsidRDefault="008F4C0A" w:rsidP="00B7139C">
            <w:r w:rsidRPr="00D63B8E">
              <w:t xml:space="preserve">This question will be presented to all assessors. </w:t>
            </w:r>
            <w:r>
              <w:t xml:space="preserve"> </w:t>
            </w:r>
          </w:p>
        </w:tc>
      </w:tr>
      <w:tr w:rsidR="001D46BE" w:rsidRPr="00C9372C" w14:paraId="308B318A"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FFFFCC"/>
          </w:tcPr>
          <w:p w14:paraId="57398429" w14:textId="2D1384F0" w:rsidR="001D46BE" w:rsidRDefault="001D46BE" w:rsidP="001D46BE">
            <w:pPr>
              <w:pStyle w:val="Heading3"/>
              <w:spacing w:before="0" w:line="360" w:lineRule="auto"/>
              <w:rPr>
                <w:rFonts w:cs="Arial"/>
                <w:color w:val="auto"/>
                <w:sz w:val="24"/>
                <w:szCs w:val="24"/>
              </w:rPr>
            </w:pPr>
            <w:bookmarkStart w:id="3051" w:name="_Toc159623110"/>
            <w:bookmarkStart w:id="3052" w:name="_Toc159629143"/>
            <w:r w:rsidRPr="00BF1111">
              <w:rPr>
                <w:rFonts w:cs="Arial"/>
                <w:color w:val="auto"/>
                <w:sz w:val="24"/>
                <w:szCs w:val="24"/>
              </w:rPr>
              <w:t>Pre-populated information</w:t>
            </w:r>
            <w:bookmarkEnd w:id="3051"/>
            <w:bookmarkEnd w:id="3052"/>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48FED30" w14:textId="38F194F0" w:rsidR="001D46BE" w:rsidRDefault="00A32110" w:rsidP="001D46BE">
            <w:r>
              <w:t>No</w:t>
            </w:r>
          </w:p>
        </w:tc>
      </w:tr>
    </w:tbl>
    <w:p w14:paraId="4EC7A222" w14:textId="0293AC90" w:rsidR="00B14576" w:rsidRDefault="00B14576" w:rsidP="00A3389D">
      <w:pPr>
        <w:pStyle w:val="Heading2"/>
      </w:pPr>
      <w:bookmarkStart w:id="3053" w:name="_Toc159621435"/>
      <w:bookmarkStart w:id="3054" w:name="_Toc159623112"/>
      <w:bookmarkStart w:id="3055" w:name="_Toc159629145"/>
      <w:bookmarkStart w:id="3056" w:name="_Toc209187535"/>
      <w:r>
        <w:t>Advanced psychological assessment</w:t>
      </w:r>
      <w:bookmarkEnd w:id="3053"/>
      <w:bookmarkEnd w:id="3054"/>
      <w:bookmarkEnd w:id="3055"/>
      <w:bookmarkEnd w:id="3056"/>
      <w:r>
        <w:t xml:space="preserve"> </w:t>
      </w:r>
    </w:p>
    <w:p w14:paraId="36A95C4B" w14:textId="77777777" w:rsidR="00B14576" w:rsidRDefault="00B14576" w:rsidP="00ED3E70">
      <w:pPr>
        <w:pStyle w:val="Heading3"/>
        <w:spacing w:after="240"/>
      </w:pPr>
      <w:bookmarkStart w:id="3057" w:name="_Toc159623113"/>
      <w:bookmarkStart w:id="3058" w:name="_Toc159629146"/>
      <w:r>
        <w:t>Stressful events over the past three months</w:t>
      </w:r>
      <w:bookmarkEnd w:id="3057"/>
      <w:bookmarkEnd w:id="305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1A73BEF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A466A96"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F50723">
              <w:rPr>
                <w:b/>
                <w:color w:val="FFFFFF" w:themeColor="background1"/>
                <w:szCs w:val="24"/>
                <w:lang w:eastAsia="en-AU"/>
              </w:rPr>
              <w:t>Has the client experienced stressful events over the past three months (e.g. bereavement, severe illness or injury of self/family/friend, separation from family/partner, major financial loss or being a victim of a crime)</w:t>
            </w:r>
          </w:p>
        </w:tc>
      </w:tr>
      <w:tr w:rsidR="00B14576" w:rsidRPr="00C9372C" w14:paraId="2D3C01F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57174E6" w14:textId="77777777" w:rsidR="00B14576" w:rsidRPr="00C9372C" w:rsidRDefault="00B14576">
            <w:pPr>
              <w:pStyle w:val="Heading3"/>
              <w:spacing w:before="0" w:line="360" w:lineRule="auto"/>
              <w:rPr>
                <w:rFonts w:cs="Arial"/>
                <w:color w:val="auto"/>
                <w:sz w:val="24"/>
                <w:szCs w:val="24"/>
              </w:rPr>
            </w:pPr>
            <w:bookmarkStart w:id="3059" w:name="_Toc159623114"/>
            <w:bookmarkStart w:id="3060" w:name="_Toc159629147"/>
            <w:r w:rsidRPr="00C9372C">
              <w:rPr>
                <w:rFonts w:cs="Arial"/>
                <w:color w:val="auto"/>
                <w:sz w:val="24"/>
                <w:szCs w:val="24"/>
              </w:rPr>
              <w:t>Response options</w:t>
            </w:r>
            <w:bookmarkEnd w:id="3059"/>
            <w:bookmarkEnd w:id="306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C9E88BA" w14:textId="77777777" w:rsidR="00B14576" w:rsidRDefault="00B14576" w:rsidP="005A358B">
            <w:pPr>
              <w:pStyle w:val="ListParagraph"/>
              <w:numPr>
                <w:ilvl w:val="0"/>
                <w:numId w:val="25"/>
              </w:numPr>
              <w:spacing w:after="0"/>
            </w:pPr>
            <w:r>
              <w:t>Yes</w:t>
            </w:r>
          </w:p>
          <w:p w14:paraId="78F013FE" w14:textId="77777777" w:rsidR="00B14576" w:rsidRPr="00C9372C" w:rsidRDefault="00B14576" w:rsidP="005A358B">
            <w:pPr>
              <w:pStyle w:val="ListParagraph"/>
              <w:numPr>
                <w:ilvl w:val="0"/>
                <w:numId w:val="25"/>
              </w:numPr>
              <w:spacing w:after="0"/>
            </w:pPr>
            <w:r>
              <w:t>No</w:t>
            </w:r>
          </w:p>
        </w:tc>
      </w:tr>
      <w:tr w:rsidR="00CD66FF" w:rsidRPr="00C9372C" w14:paraId="407FA97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AB10624" w14:textId="30CFFAE9" w:rsidR="00CD66FF" w:rsidRPr="00C9372C" w:rsidRDefault="00CD66FF" w:rsidP="00CD66FF">
            <w:pPr>
              <w:pStyle w:val="Heading3"/>
              <w:spacing w:before="0" w:line="360" w:lineRule="auto"/>
              <w:rPr>
                <w:rFonts w:cs="Arial"/>
                <w:color w:val="auto"/>
                <w:sz w:val="24"/>
                <w:szCs w:val="24"/>
              </w:rPr>
            </w:pPr>
            <w:bookmarkStart w:id="3061" w:name="_Toc159623115"/>
            <w:bookmarkStart w:id="3062" w:name="_Toc159629148"/>
            <w:r>
              <w:rPr>
                <w:rFonts w:cs="Arial"/>
                <w:color w:val="auto"/>
                <w:sz w:val="24"/>
                <w:szCs w:val="24"/>
              </w:rPr>
              <w:t>Question rule</w:t>
            </w:r>
            <w:r w:rsidR="00C67546">
              <w:rPr>
                <w:rFonts w:cs="Arial"/>
                <w:color w:val="auto"/>
                <w:sz w:val="24"/>
                <w:szCs w:val="24"/>
              </w:rPr>
              <w:t>s</w:t>
            </w:r>
            <w:bookmarkEnd w:id="3061"/>
            <w:bookmarkEnd w:id="306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E631BCE" w14:textId="77777777" w:rsidR="00964C2C" w:rsidRDefault="00CF1C3E" w:rsidP="00CF1C3E">
            <w:pPr>
              <w:spacing w:after="200" w:line="276" w:lineRule="auto"/>
            </w:pPr>
            <w:r>
              <w:rPr>
                <w:rFonts w:cstheme="minorHAnsi"/>
                <w:b/>
                <w:bCs/>
              </w:rPr>
              <w:t xml:space="preserve">Additional question </w:t>
            </w:r>
            <w:r w:rsidR="00491333" w:rsidRPr="00A6162B">
              <w:rPr>
                <w:rFonts w:cstheme="minorHAnsi"/>
              </w:rPr>
              <w:t>that will be presented</w:t>
            </w:r>
            <w:r w:rsidR="00491333" w:rsidRPr="00A6162B">
              <w:t xml:space="preserve"> to all assessors.</w:t>
            </w:r>
          </w:p>
          <w:p w14:paraId="14454548" w14:textId="601961FD" w:rsidR="00CD66FF" w:rsidRPr="00CF1C3E" w:rsidRDefault="00491333" w:rsidP="00CF1C3E">
            <w:pPr>
              <w:spacing w:after="200" w:line="276" w:lineRule="auto"/>
              <w:rPr>
                <w:rFonts w:cstheme="minorHAnsi"/>
              </w:rPr>
            </w:pPr>
            <w:r w:rsidRPr="00A6162B">
              <w:t>If the question is prompted for a non-clinical assessor, they must complete in accordance with their organisation’s clinical governance</w:t>
            </w:r>
            <w:r w:rsidR="00964C2C">
              <w:t xml:space="preserve"> framework and standard operating procedures</w:t>
            </w:r>
            <w:r w:rsidRPr="00A6162B">
              <w:t>.</w:t>
            </w:r>
          </w:p>
        </w:tc>
      </w:tr>
      <w:tr w:rsidR="00C67546" w:rsidRPr="00C9372C" w14:paraId="683DD23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6423515" w14:textId="6002665E" w:rsidR="00C67546" w:rsidRDefault="00C67546" w:rsidP="00C67546">
            <w:pPr>
              <w:pStyle w:val="Heading3"/>
              <w:spacing w:before="0" w:line="360" w:lineRule="auto"/>
              <w:rPr>
                <w:rFonts w:cs="Arial"/>
                <w:color w:val="auto"/>
                <w:sz w:val="24"/>
                <w:szCs w:val="24"/>
              </w:rPr>
            </w:pPr>
            <w:bookmarkStart w:id="3063" w:name="_Toc159623116"/>
            <w:bookmarkStart w:id="3064" w:name="_Toc159629149"/>
            <w:r w:rsidRPr="00BF1111">
              <w:rPr>
                <w:rFonts w:cs="Arial"/>
                <w:color w:val="auto"/>
                <w:sz w:val="24"/>
                <w:szCs w:val="24"/>
              </w:rPr>
              <w:t>Pre-populated information</w:t>
            </w:r>
            <w:bookmarkEnd w:id="3063"/>
            <w:bookmarkEnd w:id="306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4FB5020" w14:textId="3517925B" w:rsidR="00C67546" w:rsidRDefault="00A32110" w:rsidP="00C67546">
            <w:r>
              <w:t>No</w:t>
            </w:r>
          </w:p>
        </w:tc>
      </w:tr>
      <w:tr w:rsidR="00C67546" w:rsidRPr="00C9372C" w14:paraId="5DA78B9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AFA76AE" w14:textId="571E15AA" w:rsidR="00C67546" w:rsidRDefault="00C67546" w:rsidP="00C67546">
            <w:pPr>
              <w:pStyle w:val="Heading3"/>
              <w:spacing w:before="0" w:line="360" w:lineRule="auto"/>
              <w:rPr>
                <w:rFonts w:cs="Arial"/>
                <w:color w:val="auto"/>
                <w:sz w:val="24"/>
                <w:szCs w:val="24"/>
              </w:rPr>
            </w:pPr>
            <w:bookmarkStart w:id="3065" w:name="_Toc159623117"/>
            <w:bookmarkStart w:id="3066" w:name="_Toc159629150"/>
            <w:r w:rsidRPr="00BD710B">
              <w:rPr>
                <w:rFonts w:cs="Arial"/>
                <w:bCs/>
                <w:color w:val="auto"/>
                <w:sz w:val="24"/>
                <w:szCs w:val="24"/>
              </w:rPr>
              <w:lastRenderedPageBreak/>
              <w:t>Response guidance</w:t>
            </w:r>
            <w:bookmarkEnd w:id="3065"/>
            <w:bookmarkEnd w:id="306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831FBB7" w14:textId="77777777" w:rsidR="00C67546" w:rsidRDefault="00C67546" w:rsidP="00C67546">
            <w:pPr>
              <w:rPr>
                <w:u w:val="single"/>
              </w:rPr>
            </w:pPr>
            <w:r>
              <w:rPr>
                <w:u w:val="single"/>
              </w:rPr>
              <w:t>Context:</w:t>
            </w:r>
          </w:p>
          <w:p w14:paraId="709276F7" w14:textId="77777777" w:rsidR="00C67546" w:rsidRDefault="00C67546" w:rsidP="00C67546">
            <w:pPr>
              <w:rPr>
                <w:u w:val="single"/>
              </w:rPr>
            </w:pPr>
          </w:p>
          <w:p w14:paraId="3DEAD99E" w14:textId="4B63B91B" w:rsidR="00C67546" w:rsidRPr="00BB0A66" w:rsidRDefault="00EB497B" w:rsidP="00B17677">
            <w:pPr>
              <w:pStyle w:val="ListParagraph"/>
              <w:numPr>
                <w:ilvl w:val="0"/>
                <w:numId w:val="1"/>
              </w:numPr>
              <w:spacing w:after="0"/>
              <w:rPr>
                <w:u w:val="single"/>
              </w:rPr>
            </w:pPr>
            <w:r>
              <w:t xml:space="preserve">The assessor should identify if the client has experienced any stressful events of note over the past few </w:t>
            </w:r>
            <w:r w:rsidR="009E7817">
              <w:t>months</w:t>
            </w:r>
            <w:r>
              <w:t>.</w:t>
            </w:r>
          </w:p>
          <w:p w14:paraId="53A35503" w14:textId="332453EF" w:rsidR="00BB0A66" w:rsidRPr="00C61CDC" w:rsidRDefault="00BB0A66" w:rsidP="00B17677">
            <w:pPr>
              <w:pStyle w:val="ListParagraph"/>
              <w:numPr>
                <w:ilvl w:val="0"/>
                <w:numId w:val="1"/>
              </w:numPr>
              <w:spacing w:after="0"/>
              <w:rPr>
                <w:u w:val="single"/>
              </w:rPr>
            </w:pPr>
            <w:r>
              <w:t xml:space="preserve">A stressful event </w:t>
            </w:r>
            <w:r w:rsidR="00A77711">
              <w:t>can be described as</w:t>
            </w:r>
            <w:r>
              <w:t xml:space="preserve"> a situation that can trigger a cascade of stress</w:t>
            </w:r>
            <w:r w:rsidR="00A77711">
              <w:t xml:space="preserve"> hormones that produce physiological changes.</w:t>
            </w:r>
            <w:r>
              <w:t xml:space="preserve"> </w:t>
            </w:r>
          </w:p>
          <w:p w14:paraId="0BB125E1" w14:textId="60787A64" w:rsidR="00C61CDC" w:rsidRPr="00EB497B" w:rsidRDefault="00C61CDC" w:rsidP="00B17677">
            <w:pPr>
              <w:pStyle w:val="ListParagraph"/>
              <w:numPr>
                <w:ilvl w:val="0"/>
                <w:numId w:val="1"/>
              </w:numPr>
              <w:spacing w:after="0"/>
              <w:rPr>
                <w:u w:val="single"/>
              </w:rPr>
            </w:pPr>
            <w:r>
              <w:t xml:space="preserve">Everyone experiences stress differently, and what may be a stressful event for one person might not be the same for another (or vice versa).  </w:t>
            </w:r>
          </w:p>
          <w:p w14:paraId="75AB4DD9" w14:textId="77777777" w:rsidR="00C67546" w:rsidRDefault="00C67546" w:rsidP="00C67546">
            <w:pPr>
              <w:rPr>
                <w:u w:val="single"/>
              </w:rPr>
            </w:pPr>
          </w:p>
          <w:p w14:paraId="47D67AAA" w14:textId="77777777" w:rsidR="00C67546" w:rsidRDefault="00C67546" w:rsidP="00C67546">
            <w:pPr>
              <w:rPr>
                <w:u w:val="single"/>
              </w:rPr>
            </w:pPr>
            <w:r>
              <w:rPr>
                <w:u w:val="single"/>
              </w:rPr>
              <w:t>Consider and record:</w:t>
            </w:r>
          </w:p>
          <w:p w14:paraId="0A2C96EA" w14:textId="77777777" w:rsidR="00C67546" w:rsidRDefault="00C67546" w:rsidP="00C67546">
            <w:pPr>
              <w:rPr>
                <w:u w:val="single"/>
              </w:rPr>
            </w:pPr>
          </w:p>
          <w:p w14:paraId="4FC2A715" w14:textId="4E306D40" w:rsidR="009E7817" w:rsidRPr="009E7817" w:rsidRDefault="009E7817" w:rsidP="0077590F">
            <w:pPr>
              <w:pStyle w:val="ListParagraph"/>
              <w:numPr>
                <w:ilvl w:val="0"/>
                <w:numId w:val="1"/>
              </w:numPr>
              <w:spacing w:after="0"/>
              <w:rPr>
                <w:u w:val="single"/>
              </w:rPr>
            </w:pPr>
            <w:r>
              <w:t>If the client has experienced any stressful events of note over the past few months.</w:t>
            </w:r>
          </w:p>
          <w:p w14:paraId="0D6255D8" w14:textId="08FC3D27" w:rsidR="0077590F" w:rsidRPr="00971F03" w:rsidRDefault="0077590F" w:rsidP="0077590F">
            <w:pPr>
              <w:pStyle w:val="ListParagraph"/>
              <w:numPr>
                <w:ilvl w:val="0"/>
                <w:numId w:val="1"/>
              </w:numPr>
              <w:spacing w:after="0"/>
              <w:rPr>
                <w:u w:val="single"/>
              </w:rPr>
            </w:pPr>
            <w:r>
              <w:t>Examples of stressful events include:</w:t>
            </w:r>
          </w:p>
          <w:p w14:paraId="1084066E" w14:textId="77777777" w:rsidR="0077590F" w:rsidRPr="00971F03" w:rsidRDefault="0077590F" w:rsidP="0077590F">
            <w:pPr>
              <w:pStyle w:val="ListParagraph"/>
              <w:numPr>
                <w:ilvl w:val="1"/>
                <w:numId w:val="1"/>
              </w:numPr>
              <w:spacing w:after="0"/>
              <w:rPr>
                <w:u w:val="single"/>
              </w:rPr>
            </w:pPr>
            <w:r>
              <w:t>Bereavement</w:t>
            </w:r>
          </w:p>
          <w:p w14:paraId="33F75DF6" w14:textId="77777777" w:rsidR="0077590F" w:rsidRPr="00971F03" w:rsidRDefault="0077590F" w:rsidP="0077590F">
            <w:pPr>
              <w:pStyle w:val="ListParagraph"/>
              <w:numPr>
                <w:ilvl w:val="1"/>
                <w:numId w:val="1"/>
              </w:numPr>
              <w:spacing w:after="0"/>
              <w:rPr>
                <w:u w:val="single"/>
              </w:rPr>
            </w:pPr>
            <w:r>
              <w:t>Severe illness</w:t>
            </w:r>
          </w:p>
          <w:p w14:paraId="33DC8275" w14:textId="77777777" w:rsidR="0077590F" w:rsidRPr="00971F03" w:rsidRDefault="0077590F" w:rsidP="0077590F">
            <w:pPr>
              <w:pStyle w:val="ListParagraph"/>
              <w:numPr>
                <w:ilvl w:val="1"/>
                <w:numId w:val="1"/>
              </w:numPr>
              <w:spacing w:after="0"/>
              <w:rPr>
                <w:u w:val="single"/>
              </w:rPr>
            </w:pPr>
            <w:r>
              <w:t>Injury of self</w:t>
            </w:r>
          </w:p>
          <w:p w14:paraId="2D857F0C" w14:textId="77777777" w:rsidR="0077590F" w:rsidRPr="00971F03" w:rsidRDefault="0077590F" w:rsidP="0077590F">
            <w:pPr>
              <w:pStyle w:val="ListParagraph"/>
              <w:numPr>
                <w:ilvl w:val="1"/>
                <w:numId w:val="1"/>
              </w:numPr>
              <w:spacing w:after="0"/>
              <w:rPr>
                <w:u w:val="single"/>
              </w:rPr>
            </w:pPr>
            <w:r>
              <w:t>Injury of a family member or friend</w:t>
            </w:r>
          </w:p>
          <w:p w14:paraId="7567C034" w14:textId="77777777" w:rsidR="0077590F" w:rsidRPr="00971F03" w:rsidRDefault="0077590F" w:rsidP="0077590F">
            <w:pPr>
              <w:pStyle w:val="ListParagraph"/>
              <w:numPr>
                <w:ilvl w:val="1"/>
                <w:numId w:val="1"/>
              </w:numPr>
              <w:spacing w:after="0"/>
              <w:rPr>
                <w:u w:val="single"/>
              </w:rPr>
            </w:pPr>
            <w:r>
              <w:t>Separation from family or a partner</w:t>
            </w:r>
          </w:p>
          <w:p w14:paraId="28458AB8" w14:textId="77777777" w:rsidR="0077590F" w:rsidRPr="0077590F" w:rsidRDefault="0077590F" w:rsidP="0077590F">
            <w:pPr>
              <w:pStyle w:val="ListParagraph"/>
              <w:numPr>
                <w:ilvl w:val="1"/>
                <w:numId w:val="1"/>
              </w:numPr>
              <w:spacing w:after="0"/>
              <w:rPr>
                <w:u w:val="single"/>
              </w:rPr>
            </w:pPr>
            <w:r>
              <w:t>Major financial loss</w:t>
            </w:r>
          </w:p>
          <w:p w14:paraId="6BA64999" w14:textId="40B30BFB" w:rsidR="00C67546" w:rsidRPr="009E7817" w:rsidRDefault="0077590F" w:rsidP="009E7817">
            <w:pPr>
              <w:pStyle w:val="ListParagraph"/>
              <w:numPr>
                <w:ilvl w:val="1"/>
                <w:numId w:val="1"/>
              </w:numPr>
              <w:spacing w:after="0"/>
              <w:rPr>
                <w:u w:val="single"/>
              </w:rPr>
            </w:pPr>
            <w:r>
              <w:t>Being a victim of a crime</w:t>
            </w:r>
          </w:p>
          <w:p w14:paraId="45902B96" w14:textId="77777777" w:rsidR="002C3953" w:rsidRDefault="002C3953" w:rsidP="002C3953">
            <w:pPr>
              <w:rPr>
                <w:u w:val="single"/>
              </w:rPr>
            </w:pPr>
          </w:p>
          <w:p w14:paraId="46E4E88B" w14:textId="3359AF8B" w:rsidR="002C3953" w:rsidRDefault="00DC2905" w:rsidP="002C3953">
            <w:pPr>
              <w:rPr>
                <w:u w:val="single"/>
              </w:rPr>
            </w:pPr>
            <w:r>
              <w:rPr>
                <w:u w:val="single"/>
              </w:rPr>
              <w:t>Prompts and/or observations:</w:t>
            </w:r>
          </w:p>
          <w:p w14:paraId="56B9E82C" w14:textId="77777777" w:rsidR="002C3953" w:rsidRDefault="002C3953" w:rsidP="002C3953">
            <w:pPr>
              <w:rPr>
                <w:u w:val="single"/>
              </w:rPr>
            </w:pPr>
          </w:p>
          <w:p w14:paraId="350CCB5C" w14:textId="0D6B2A32" w:rsidR="002C3953" w:rsidRPr="00140266" w:rsidRDefault="00140266" w:rsidP="00B17677">
            <w:pPr>
              <w:pStyle w:val="ListParagraph"/>
              <w:numPr>
                <w:ilvl w:val="0"/>
                <w:numId w:val="1"/>
              </w:numPr>
              <w:spacing w:after="0"/>
              <w:rPr>
                <w:u w:val="single"/>
              </w:rPr>
            </w:pPr>
            <w:r>
              <w:t>Have you had any tough events over the past few months?</w:t>
            </w:r>
          </w:p>
          <w:p w14:paraId="6F9EF876" w14:textId="49F5B9E0" w:rsidR="00140266" w:rsidRPr="00140266" w:rsidRDefault="00140266" w:rsidP="00B17677">
            <w:pPr>
              <w:pStyle w:val="ListParagraph"/>
              <w:numPr>
                <w:ilvl w:val="0"/>
                <w:numId w:val="1"/>
              </w:numPr>
              <w:spacing w:after="0"/>
              <w:rPr>
                <w:u w:val="single"/>
              </w:rPr>
            </w:pPr>
            <w:r>
              <w:t>Have you had any unfortunate circumstances recently?</w:t>
            </w:r>
          </w:p>
          <w:p w14:paraId="5F4EE70F" w14:textId="08C3DE9D" w:rsidR="00140266" w:rsidRPr="00CC65AB" w:rsidRDefault="00CC65AB" w:rsidP="00B17677">
            <w:pPr>
              <w:pStyle w:val="ListParagraph"/>
              <w:numPr>
                <w:ilvl w:val="0"/>
                <w:numId w:val="1"/>
              </w:numPr>
              <w:spacing w:after="0"/>
              <w:rPr>
                <w:u w:val="single"/>
              </w:rPr>
            </w:pPr>
            <w:r>
              <w:t>Has anything been causing you stress lately?</w:t>
            </w:r>
          </w:p>
          <w:p w14:paraId="78BF9A4C" w14:textId="24BBE2D1" w:rsidR="00CC65AB" w:rsidRPr="00311A96" w:rsidRDefault="00CC65AB" w:rsidP="00B17677">
            <w:pPr>
              <w:pStyle w:val="ListParagraph"/>
              <w:numPr>
                <w:ilvl w:val="0"/>
                <w:numId w:val="1"/>
              </w:numPr>
              <w:spacing w:after="0"/>
              <w:rPr>
                <w:u w:val="single"/>
              </w:rPr>
            </w:pPr>
            <w:r>
              <w:t>Are you finding anything difficult to manage at the moment</w:t>
            </w:r>
            <w:r w:rsidR="002B5AE9">
              <w:t>?</w:t>
            </w:r>
          </w:p>
          <w:p w14:paraId="3D3015C7" w14:textId="77777777" w:rsidR="002C3953" w:rsidRDefault="002C3953" w:rsidP="00C67546">
            <w:pPr>
              <w:rPr>
                <w:u w:val="single"/>
              </w:rPr>
            </w:pPr>
          </w:p>
          <w:p w14:paraId="0D1997ED" w14:textId="78C0391F" w:rsidR="00C67546" w:rsidRDefault="00C67546" w:rsidP="00C67546">
            <w:r>
              <w:rPr>
                <w:u w:val="single"/>
              </w:rPr>
              <w:t>Recommendations</w:t>
            </w:r>
            <w:r w:rsidR="002C3953">
              <w:rPr>
                <w:u w:val="single"/>
              </w:rPr>
              <w:t>:</w:t>
            </w:r>
          </w:p>
          <w:p w14:paraId="29E60B28" w14:textId="77777777" w:rsidR="00C67546" w:rsidRDefault="00C67546" w:rsidP="00C67546"/>
          <w:p w14:paraId="22F61CEF" w14:textId="244A851B" w:rsidR="002B5AE9" w:rsidRPr="002B5AE9" w:rsidRDefault="002B5AE9" w:rsidP="00B17677">
            <w:pPr>
              <w:pStyle w:val="ListParagraph"/>
              <w:numPr>
                <w:ilvl w:val="0"/>
                <w:numId w:val="1"/>
              </w:numPr>
              <w:spacing w:after="0"/>
            </w:pPr>
            <w:r w:rsidRPr="002B5AE9">
              <w:t>Referral to a GP/psychologist.</w:t>
            </w:r>
          </w:p>
          <w:p w14:paraId="2CA1B61E" w14:textId="77777777" w:rsidR="00C67546" w:rsidRDefault="00C67546" w:rsidP="00C67546">
            <w:pPr>
              <w:rPr>
                <w:u w:val="single"/>
              </w:rPr>
            </w:pPr>
          </w:p>
          <w:p w14:paraId="52D46C8C" w14:textId="77777777" w:rsidR="00C67546" w:rsidRDefault="00C67546" w:rsidP="00C67546">
            <w:pPr>
              <w:rPr>
                <w:u w:val="single"/>
              </w:rPr>
            </w:pPr>
            <w:r>
              <w:rPr>
                <w:u w:val="single"/>
              </w:rPr>
              <w:t>Support resources:</w:t>
            </w:r>
          </w:p>
          <w:p w14:paraId="3A5513EC" w14:textId="77777777" w:rsidR="00C67546" w:rsidRDefault="00C67546" w:rsidP="00C67546">
            <w:pPr>
              <w:rPr>
                <w:u w:val="single"/>
              </w:rPr>
            </w:pPr>
          </w:p>
          <w:p w14:paraId="3517A9FA" w14:textId="77777777" w:rsidR="00C67546" w:rsidRDefault="004A3159" w:rsidP="003815BF">
            <w:pPr>
              <w:pStyle w:val="ListParagraph"/>
              <w:numPr>
                <w:ilvl w:val="0"/>
                <w:numId w:val="78"/>
              </w:numPr>
              <w:spacing w:after="0"/>
            </w:pPr>
            <w:hyperlink r:id="rId103" w:history="1">
              <w:r>
                <w:rPr>
                  <w:rStyle w:val="Hyperlink"/>
                </w:rPr>
                <w:t>Stress - normal versus problematic, fight or flight | healthdirect</w:t>
              </w:r>
            </w:hyperlink>
            <w:r>
              <w:t xml:space="preserve"> </w:t>
            </w:r>
          </w:p>
          <w:p w14:paraId="15A7B3C0" w14:textId="5C8890A0" w:rsidR="004A3159" w:rsidRDefault="004A3159" w:rsidP="00C67546"/>
        </w:tc>
      </w:tr>
    </w:tbl>
    <w:p w14:paraId="740C97C3" w14:textId="77777777" w:rsidR="00B14576" w:rsidRDefault="00B14576" w:rsidP="00B14576">
      <w:pPr>
        <w:pStyle w:val="Heading3"/>
        <w:spacing w:after="240"/>
      </w:pPr>
      <w:bookmarkStart w:id="3067" w:name="_Toc159623118"/>
      <w:bookmarkStart w:id="3068" w:name="_Toc159629151"/>
      <w:r>
        <w:lastRenderedPageBreak/>
        <w:t>Details of stressful events over the past three months</w:t>
      </w:r>
      <w:bookmarkEnd w:id="3067"/>
      <w:bookmarkEnd w:id="306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4EC02C9C"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2270A3B"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Please describe</w:t>
            </w:r>
          </w:p>
        </w:tc>
      </w:tr>
      <w:tr w:rsidR="00B14576" w:rsidRPr="00C9372C" w14:paraId="65DDE35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D7C38D6" w14:textId="77777777" w:rsidR="00B14576" w:rsidRPr="00C9372C" w:rsidRDefault="00B14576">
            <w:pPr>
              <w:pStyle w:val="Heading3"/>
              <w:spacing w:before="0" w:line="360" w:lineRule="auto"/>
              <w:rPr>
                <w:rFonts w:cs="Arial"/>
                <w:color w:val="auto"/>
                <w:sz w:val="24"/>
                <w:szCs w:val="24"/>
              </w:rPr>
            </w:pPr>
            <w:bookmarkStart w:id="3069" w:name="_Toc159623119"/>
            <w:bookmarkStart w:id="3070" w:name="_Toc159629152"/>
            <w:r w:rsidRPr="00C9372C">
              <w:rPr>
                <w:rFonts w:cs="Arial"/>
                <w:color w:val="auto"/>
                <w:sz w:val="24"/>
                <w:szCs w:val="24"/>
              </w:rPr>
              <w:t>Response options</w:t>
            </w:r>
            <w:bookmarkEnd w:id="3069"/>
            <w:bookmarkEnd w:id="307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19D2D40" w14:textId="77777777" w:rsidR="00B14576" w:rsidRPr="00C9372C" w:rsidRDefault="00B14576" w:rsidP="005A358B">
            <w:pPr>
              <w:pStyle w:val="ListParagraph"/>
              <w:numPr>
                <w:ilvl w:val="0"/>
                <w:numId w:val="25"/>
              </w:numPr>
              <w:spacing w:after="0"/>
            </w:pPr>
            <w:r>
              <w:t>Textbox for written response</w:t>
            </w:r>
          </w:p>
        </w:tc>
      </w:tr>
      <w:tr w:rsidR="00CD66FF" w:rsidRPr="00C9372C" w14:paraId="6F63997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D4C79A0" w14:textId="35D98A92" w:rsidR="00CD66FF" w:rsidRPr="00C9372C" w:rsidRDefault="00CD66FF" w:rsidP="00CD66FF">
            <w:pPr>
              <w:pStyle w:val="Heading3"/>
              <w:spacing w:before="0" w:line="360" w:lineRule="auto"/>
              <w:rPr>
                <w:rFonts w:cs="Arial"/>
                <w:color w:val="auto"/>
                <w:sz w:val="24"/>
                <w:szCs w:val="24"/>
              </w:rPr>
            </w:pPr>
            <w:bookmarkStart w:id="3071" w:name="_Toc159623120"/>
            <w:bookmarkStart w:id="3072" w:name="_Toc159629153"/>
            <w:r>
              <w:rPr>
                <w:rFonts w:cs="Arial"/>
                <w:color w:val="auto"/>
                <w:sz w:val="24"/>
                <w:szCs w:val="24"/>
              </w:rPr>
              <w:t>Question rule</w:t>
            </w:r>
            <w:r w:rsidR="00C67546">
              <w:rPr>
                <w:rFonts w:cs="Arial"/>
                <w:color w:val="auto"/>
                <w:sz w:val="24"/>
                <w:szCs w:val="24"/>
              </w:rPr>
              <w:t>s</w:t>
            </w:r>
            <w:bookmarkEnd w:id="3071"/>
            <w:bookmarkEnd w:id="307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2295BD5" w14:textId="77777777" w:rsidR="00964C2C" w:rsidRDefault="00F443D7" w:rsidP="00964C2C">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59E2DDCB" w14:textId="59D52951" w:rsidR="00CD66FF" w:rsidRPr="00CF1C3E" w:rsidRDefault="00964C2C" w:rsidP="00CF1C3E">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C67546" w:rsidRPr="00C9372C" w14:paraId="6514E1B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AB33D46" w14:textId="75F6F66F" w:rsidR="00C67546" w:rsidRDefault="00C67546" w:rsidP="00C67546">
            <w:pPr>
              <w:pStyle w:val="Heading3"/>
              <w:spacing w:before="0" w:line="360" w:lineRule="auto"/>
              <w:rPr>
                <w:rFonts w:cs="Arial"/>
                <w:color w:val="auto"/>
                <w:sz w:val="24"/>
                <w:szCs w:val="24"/>
              </w:rPr>
            </w:pPr>
            <w:bookmarkStart w:id="3073" w:name="_Toc159623121"/>
            <w:bookmarkStart w:id="3074" w:name="_Toc159629154"/>
            <w:r w:rsidRPr="00BF1111">
              <w:rPr>
                <w:rFonts w:cs="Arial"/>
                <w:color w:val="auto"/>
                <w:sz w:val="24"/>
                <w:szCs w:val="24"/>
              </w:rPr>
              <w:t>Pre-populated information</w:t>
            </w:r>
            <w:bookmarkEnd w:id="3073"/>
            <w:bookmarkEnd w:id="307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94271CE" w14:textId="65DB3EBA" w:rsidR="00C67546" w:rsidRDefault="00A32110" w:rsidP="00C67546">
            <w:r>
              <w:t>No</w:t>
            </w:r>
          </w:p>
        </w:tc>
      </w:tr>
      <w:tr w:rsidR="00C67546" w:rsidRPr="00C9372C" w14:paraId="2F04368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5186BE3" w14:textId="1E58FC55" w:rsidR="00C67546" w:rsidRDefault="00C67546" w:rsidP="00C67546">
            <w:pPr>
              <w:pStyle w:val="Heading3"/>
              <w:spacing w:before="0" w:line="360" w:lineRule="auto"/>
              <w:rPr>
                <w:rFonts w:cs="Arial"/>
                <w:color w:val="auto"/>
                <w:sz w:val="24"/>
                <w:szCs w:val="24"/>
              </w:rPr>
            </w:pPr>
            <w:bookmarkStart w:id="3075" w:name="_Toc159623122"/>
            <w:bookmarkStart w:id="3076" w:name="_Toc159629155"/>
            <w:r w:rsidRPr="00BD710B">
              <w:rPr>
                <w:rFonts w:cs="Arial"/>
                <w:bCs/>
                <w:color w:val="auto"/>
                <w:sz w:val="24"/>
                <w:szCs w:val="24"/>
              </w:rPr>
              <w:t>Response guidance</w:t>
            </w:r>
            <w:bookmarkEnd w:id="3075"/>
            <w:bookmarkEnd w:id="307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1C76B2A" w14:textId="77777777" w:rsidR="004A3159" w:rsidRDefault="004A3159" w:rsidP="004A3159">
            <w:pPr>
              <w:rPr>
                <w:u w:val="single"/>
              </w:rPr>
            </w:pPr>
            <w:r>
              <w:rPr>
                <w:u w:val="single"/>
              </w:rPr>
              <w:t>Context:</w:t>
            </w:r>
          </w:p>
          <w:p w14:paraId="1A670453" w14:textId="77777777" w:rsidR="004A3159" w:rsidRDefault="004A3159" w:rsidP="004A3159">
            <w:pPr>
              <w:rPr>
                <w:u w:val="single"/>
              </w:rPr>
            </w:pPr>
          </w:p>
          <w:p w14:paraId="7D1DA45D" w14:textId="1FE9B9DD" w:rsidR="004A3159" w:rsidRPr="00BB0A66" w:rsidRDefault="004A3159" w:rsidP="004A3159">
            <w:pPr>
              <w:pStyle w:val="ListParagraph"/>
              <w:numPr>
                <w:ilvl w:val="0"/>
                <w:numId w:val="1"/>
              </w:numPr>
              <w:spacing w:after="0"/>
              <w:rPr>
                <w:u w:val="single"/>
              </w:rPr>
            </w:pPr>
            <w:r>
              <w:t>The assessor should summarise details of any stressful events of note that the client has experienced over the past few months.</w:t>
            </w:r>
          </w:p>
          <w:p w14:paraId="7537772C" w14:textId="77777777" w:rsidR="004A3159" w:rsidRPr="00C61CDC" w:rsidRDefault="004A3159" w:rsidP="004A3159">
            <w:pPr>
              <w:pStyle w:val="ListParagraph"/>
              <w:numPr>
                <w:ilvl w:val="0"/>
                <w:numId w:val="1"/>
              </w:numPr>
              <w:spacing w:after="0"/>
              <w:rPr>
                <w:u w:val="single"/>
              </w:rPr>
            </w:pPr>
            <w:r>
              <w:t xml:space="preserve">A stressful event can be described as a situation that can trigger a cascade of stress hormones that produce physiological changes. </w:t>
            </w:r>
          </w:p>
          <w:p w14:paraId="6BE3C8B2" w14:textId="77777777" w:rsidR="004A3159" w:rsidRPr="00EB497B" w:rsidRDefault="004A3159" w:rsidP="004A3159">
            <w:pPr>
              <w:pStyle w:val="ListParagraph"/>
              <w:numPr>
                <w:ilvl w:val="0"/>
                <w:numId w:val="1"/>
              </w:numPr>
              <w:spacing w:after="0"/>
              <w:rPr>
                <w:u w:val="single"/>
              </w:rPr>
            </w:pPr>
            <w:r>
              <w:t xml:space="preserve">Everyone experiences stress differently, and what may be a stressful event for one person might not be the same for another (or vice versa).  </w:t>
            </w:r>
          </w:p>
          <w:p w14:paraId="1C973C4B" w14:textId="77777777" w:rsidR="004A3159" w:rsidRDefault="004A3159" w:rsidP="004A3159">
            <w:pPr>
              <w:rPr>
                <w:u w:val="single"/>
              </w:rPr>
            </w:pPr>
          </w:p>
          <w:p w14:paraId="70F0C4D0" w14:textId="77777777" w:rsidR="004A3159" w:rsidRDefault="004A3159" w:rsidP="004A3159">
            <w:pPr>
              <w:rPr>
                <w:u w:val="single"/>
              </w:rPr>
            </w:pPr>
            <w:r>
              <w:rPr>
                <w:u w:val="single"/>
              </w:rPr>
              <w:t>Consider and record:</w:t>
            </w:r>
          </w:p>
          <w:p w14:paraId="5FBB48E9" w14:textId="77777777" w:rsidR="004A3159" w:rsidRDefault="004A3159" w:rsidP="004A3159">
            <w:pPr>
              <w:rPr>
                <w:u w:val="single"/>
              </w:rPr>
            </w:pPr>
          </w:p>
          <w:p w14:paraId="2EE8FB78" w14:textId="67F20E5D" w:rsidR="004A3159" w:rsidRPr="0005597F" w:rsidRDefault="00685141" w:rsidP="004A3159">
            <w:pPr>
              <w:pStyle w:val="ListParagraph"/>
              <w:numPr>
                <w:ilvl w:val="0"/>
                <w:numId w:val="1"/>
              </w:numPr>
              <w:spacing w:after="0"/>
              <w:rPr>
                <w:u w:val="single"/>
              </w:rPr>
            </w:pPr>
            <w:r>
              <w:t xml:space="preserve">Details </w:t>
            </w:r>
            <w:r w:rsidR="0005597F">
              <w:t>of</w:t>
            </w:r>
            <w:r w:rsidR="004A3159">
              <w:t xml:space="preserve"> any stressful events of note over the past few months.</w:t>
            </w:r>
          </w:p>
          <w:p w14:paraId="32C53288" w14:textId="34CEE9C7" w:rsidR="0005597F" w:rsidRPr="0005597F" w:rsidRDefault="0005597F" w:rsidP="0005597F">
            <w:pPr>
              <w:pStyle w:val="ListParagraph"/>
              <w:numPr>
                <w:ilvl w:val="1"/>
                <w:numId w:val="1"/>
              </w:numPr>
              <w:spacing w:after="0"/>
              <w:rPr>
                <w:u w:val="single"/>
              </w:rPr>
            </w:pPr>
            <w:r>
              <w:t>A summary of the event</w:t>
            </w:r>
          </w:p>
          <w:p w14:paraId="5F9CCB20" w14:textId="70583981" w:rsidR="0005597F" w:rsidRPr="0005597F" w:rsidRDefault="002A1ED6" w:rsidP="0005597F">
            <w:pPr>
              <w:pStyle w:val="ListParagraph"/>
              <w:numPr>
                <w:ilvl w:val="1"/>
                <w:numId w:val="1"/>
              </w:numPr>
              <w:spacing w:after="0"/>
              <w:rPr>
                <w:u w:val="single"/>
              </w:rPr>
            </w:pPr>
            <w:r>
              <w:t>Types of</w:t>
            </w:r>
            <w:r w:rsidR="0005597F">
              <w:t xml:space="preserve"> stress </w:t>
            </w:r>
            <w:r>
              <w:t>that the client is experiencing</w:t>
            </w:r>
          </w:p>
          <w:p w14:paraId="10A3E157" w14:textId="0B1330FD" w:rsidR="0005597F" w:rsidRPr="00C57676" w:rsidRDefault="002A1ED6" w:rsidP="0005597F">
            <w:pPr>
              <w:pStyle w:val="ListParagraph"/>
              <w:numPr>
                <w:ilvl w:val="1"/>
                <w:numId w:val="1"/>
              </w:numPr>
              <w:spacing w:after="0"/>
              <w:rPr>
                <w:u w:val="single"/>
              </w:rPr>
            </w:pPr>
            <w:r>
              <w:t>If</w:t>
            </w:r>
            <w:r w:rsidR="00C57676">
              <w:t xml:space="preserve"> the stress </w:t>
            </w:r>
            <w:r>
              <w:t xml:space="preserve">is </w:t>
            </w:r>
            <w:r w:rsidR="00C57676">
              <w:t>also related to other events</w:t>
            </w:r>
          </w:p>
          <w:p w14:paraId="40A26F4D" w14:textId="0D4AC91D" w:rsidR="00C57676" w:rsidRPr="002A1ED6" w:rsidRDefault="002A1ED6" w:rsidP="0005597F">
            <w:pPr>
              <w:pStyle w:val="ListParagraph"/>
              <w:numPr>
                <w:ilvl w:val="1"/>
                <w:numId w:val="1"/>
              </w:numPr>
              <w:spacing w:after="0"/>
              <w:rPr>
                <w:u w:val="single"/>
              </w:rPr>
            </w:pPr>
            <w:r>
              <w:t>If the stress increased or decreased over time</w:t>
            </w:r>
          </w:p>
          <w:p w14:paraId="79FF15C5" w14:textId="4F76D4D0" w:rsidR="002A1ED6" w:rsidRPr="002A1ED6" w:rsidRDefault="002A1ED6" w:rsidP="0005597F">
            <w:pPr>
              <w:pStyle w:val="ListParagraph"/>
              <w:numPr>
                <w:ilvl w:val="1"/>
                <w:numId w:val="1"/>
              </w:numPr>
              <w:spacing w:after="0"/>
              <w:rPr>
                <w:u w:val="single"/>
              </w:rPr>
            </w:pPr>
            <w:r>
              <w:t>What current arrangements are in in place to support the client</w:t>
            </w:r>
          </w:p>
          <w:p w14:paraId="4F5A9290" w14:textId="4B88A5D1" w:rsidR="002A1ED6" w:rsidRPr="009E7817" w:rsidRDefault="002A1ED6" w:rsidP="0005597F">
            <w:pPr>
              <w:pStyle w:val="ListParagraph"/>
              <w:numPr>
                <w:ilvl w:val="1"/>
                <w:numId w:val="1"/>
              </w:numPr>
              <w:spacing w:after="0"/>
              <w:rPr>
                <w:u w:val="single"/>
              </w:rPr>
            </w:pPr>
            <w:r>
              <w:t>The client’s outlook for the future</w:t>
            </w:r>
          </w:p>
          <w:p w14:paraId="3B0408DB" w14:textId="77777777" w:rsidR="004A3159" w:rsidRPr="00971F03" w:rsidRDefault="004A3159" w:rsidP="004A3159">
            <w:pPr>
              <w:pStyle w:val="ListParagraph"/>
              <w:numPr>
                <w:ilvl w:val="0"/>
                <w:numId w:val="1"/>
              </w:numPr>
              <w:spacing w:after="0"/>
              <w:rPr>
                <w:u w:val="single"/>
              </w:rPr>
            </w:pPr>
            <w:r>
              <w:t>Examples of stressful events include:</w:t>
            </w:r>
          </w:p>
          <w:p w14:paraId="24D4805E" w14:textId="77777777" w:rsidR="004A3159" w:rsidRPr="00971F03" w:rsidRDefault="004A3159" w:rsidP="004A3159">
            <w:pPr>
              <w:pStyle w:val="ListParagraph"/>
              <w:numPr>
                <w:ilvl w:val="1"/>
                <w:numId w:val="1"/>
              </w:numPr>
              <w:spacing w:after="0"/>
              <w:rPr>
                <w:u w:val="single"/>
              </w:rPr>
            </w:pPr>
            <w:r>
              <w:t>Bereavement</w:t>
            </w:r>
          </w:p>
          <w:p w14:paraId="074D6294" w14:textId="77777777" w:rsidR="004A3159" w:rsidRPr="00971F03" w:rsidRDefault="004A3159" w:rsidP="004A3159">
            <w:pPr>
              <w:pStyle w:val="ListParagraph"/>
              <w:numPr>
                <w:ilvl w:val="1"/>
                <w:numId w:val="1"/>
              </w:numPr>
              <w:spacing w:after="0"/>
              <w:rPr>
                <w:u w:val="single"/>
              </w:rPr>
            </w:pPr>
            <w:r>
              <w:t>Severe illness</w:t>
            </w:r>
          </w:p>
          <w:p w14:paraId="3ECB85BB" w14:textId="77777777" w:rsidR="004A3159" w:rsidRPr="00971F03" w:rsidRDefault="004A3159" w:rsidP="004A3159">
            <w:pPr>
              <w:pStyle w:val="ListParagraph"/>
              <w:numPr>
                <w:ilvl w:val="1"/>
                <w:numId w:val="1"/>
              </w:numPr>
              <w:spacing w:after="0"/>
              <w:rPr>
                <w:u w:val="single"/>
              </w:rPr>
            </w:pPr>
            <w:r>
              <w:t>Injury of self</w:t>
            </w:r>
          </w:p>
          <w:p w14:paraId="20D63918" w14:textId="77777777" w:rsidR="004A3159" w:rsidRPr="00971F03" w:rsidRDefault="004A3159" w:rsidP="004A3159">
            <w:pPr>
              <w:pStyle w:val="ListParagraph"/>
              <w:numPr>
                <w:ilvl w:val="1"/>
                <w:numId w:val="1"/>
              </w:numPr>
              <w:spacing w:after="0"/>
              <w:rPr>
                <w:u w:val="single"/>
              </w:rPr>
            </w:pPr>
            <w:r>
              <w:t>Injury of a family member or friend</w:t>
            </w:r>
          </w:p>
          <w:p w14:paraId="5558FF3F" w14:textId="77777777" w:rsidR="004A3159" w:rsidRPr="00971F03" w:rsidRDefault="004A3159" w:rsidP="004A3159">
            <w:pPr>
              <w:pStyle w:val="ListParagraph"/>
              <w:numPr>
                <w:ilvl w:val="1"/>
                <w:numId w:val="1"/>
              </w:numPr>
              <w:spacing w:after="0"/>
              <w:rPr>
                <w:u w:val="single"/>
              </w:rPr>
            </w:pPr>
            <w:r>
              <w:t>Separation from family or a partner</w:t>
            </w:r>
          </w:p>
          <w:p w14:paraId="5244F033" w14:textId="77777777" w:rsidR="004A3159" w:rsidRPr="0077590F" w:rsidRDefault="004A3159" w:rsidP="004A3159">
            <w:pPr>
              <w:pStyle w:val="ListParagraph"/>
              <w:numPr>
                <w:ilvl w:val="1"/>
                <w:numId w:val="1"/>
              </w:numPr>
              <w:spacing w:after="0"/>
              <w:rPr>
                <w:u w:val="single"/>
              </w:rPr>
            </w:pPr>
            <w:r>
              <w:t>Major financial loss</w:t>
            </w:r>
          </w:p>
          <w:p w14:paraId="408DCDF1" w14:textId="392E7A16" w:rsidR="00C67546" w:rsidRPr="004A3159" w:rsidRDefault="004A3159" w:rsidP="004A3159">
            <w:pPr>
              <w:pStyle w:val="ListParagraph"/>
              <w:numPr>
                <w:ilvl w:val="1"/>
                <w:numId w:val="1"/>
              </w:numPr>
              <w:spacing w:after="0"/>
              <w:rPr>
                <w:u w:val="single"/>
              </w:rPr>
            </w:pPr>
            <w:r>
              <w:t>Being a victim of a crime</w:t>
            </w:r>
          </w:p>
          <w:p w14:paraId="015C658F" w14:textId="77777777" w:rsidR="002C3953" w:rsidRDefault="002C3953" w:rsidP="002C3953">
            <w:pPr>
              <w:rPr>
                <w:u w:val="single"/>
              </w:rPr>
            </w:pPr>
          </w:p>
          <w:p w14:paraId="50B0C5D6" w14:textId="0A74A3B5" w:rsidR="002C3953" w:rsidRDefault="00DC2905" w:rsidP="002C3953">
            <w:pPr>
              <w:rPr>
                <w:u w:val="single"/>
              </w:rPr>
            </w:pPr>
            <w:r>
              <w:rPr>
                <w:u w:val="single"/>
              </w:rPr>
              <w:lastRenderedPageBreak/>
              <w:t>Prompts and/or observations:</w:t>
            </w:r>
          </w:p>
          <w:p w14:paraId="28A28700" w14:textId="77777777" w:rsidR="002C3953" w:rsidRDefault="002C3953" w:rsidP="002C3953">
            <w:pPr>
              <w:rPr>
                <w:u w:val="single"/>
              </w:rPr>
            </w:pPr>
          </w:p>
          <w:p w14:paraId="7E21CB49" w14:textId="135E2333" w:rsidR="002C3953" w:rsidRPr="00647626" w:rsidRDefault="00493130" w:rsidP="00B17677">
            <w:pPr>
              <w:pStyle w:val="ListParagraph"/>
              <w:numPr>
                <w:ilvl w:val="0"/>
                <w:numId w:val="1"/>
              </w:numPr>
              <w:spacing w:after="0"/>
              <w:rPr>
                <w:u w:val="single"/>
              </w:rPr>
            </w:pPr>
            <w:r>
              <w:t>Do you mind sharing some more details on your stressful event? How long ago was it?</w:t>
            </w:r>
          </w:p>
          <w:p w14:paraId="73F85058" w14:textId="23F1107F" w:rsidR="00647626" w:rsidRPr="00647626" w:rsidRDefault="00647626" w:rsidP="00B17677">
            <w:pPr>
              <w:pStyle w:val="ListParagraph"/>
              <w:numPr>
                <w:ilvl w:val="0"/>
                <w:numId w:val="1"/>
              </w:numPr>
              <w:spacing w:after="0"/>
              <w:rPr>
                <w:u w:val="single"/>
              </w:rPr>
            </w:pPr>
            <w:r>
              <w:t>How are you coping?</w:t>
            </w:r>
          </w:p>
          <w:p w14:paraId="50B30778" w14:textId="27B24079" w:rsidR="00647626" w:rsidRPr="00647626" w:rsidRDefault="00647626" w:rsidP="00B17677">
            <w:pPr>
              <w:pStyle w:val="ListParagraph"/>
              <w:numPr>
                <w:ilvl w:val="0"/>
                <w:numId w:val="1"/>
              </w:numPr>
              <w:spacing w:after="0"/>
              <w:rPr>
                <w:u w:val="single"/>
              </w:rPr>
            </w:pPr>
            <w:r>
              <w:t>Do you have some support?</w:t>
            </w:r>
          </w:p>
          <w:p w14:paraId="0D6AF1C4" w14:textId="1D790770" w:rsidR="00647626" w:rsidRPr="00493130" w:rsidRDefault="00647626" w:rsidP="00B17677">
            <w:pPr>
              <w:pStyle w:val="ListParagraph"/>
              <w:numPr>
                <w:ilvl w:val="0"/>
                <w:numId w:val="1"/>
              </w:numPr>
              <w:spacing w:after="0"/>
              <w:rPr>
                <w:u w:val="single"/>
              </w:rPr>
            </w:pPr>
            <w:r>
              <w:t>How do you feel about the future? Do you think things will get better?</w:t>
            </w:r>
          </w:p>
          <w:p w14:paraId="6B724ED2" w14:textId="65FC8C9A" w:rsidR="00493130" w:rsidRPr="00311A96" w:rsidRDefault="00647626" w:rsidP="00B17677">
            <w:pPr>
              <w:pStyle w:val="ListParagraph"/>
              <w:numPr>
                <w:ilvl w:val="0"/>
                <w:numId w:val="1"/>
              </w:numPr>
              <w:spacing w:after="0"/>
              <w:rPr>
                <w:u w:val="single"/>
              </w:rPr>
            </w:pPr>
            <w:r>
              <w:t>Have there been any other similar stressful events?</w:t>
            </w:r>
          </w:p>
          <w:p w14:paraId="7A9C8588" w14:textId="77777777" w:rsidR="00647626" w:rsidRDefault="00647626" w:rsidP="00647626">
            <w:pPr>
              <w:rPr>
                <w:u w:val="single"/>
              </w:rPr>
            </w:pPr>
          </w:p>
          <w:p w14:paraId="61BBA292" w14:textId="77777777" w:rsidR="00647626" w:rsidRDefault="00647626" w:rsidP="00647626">
            <w:r>
              <w:rPr>
                <w:u w:val="single"/>
              </w:rPr>
              <w:t>Recommendations:</w:t>
            </w:r>
          </w:p>
          <w:p w14:paraId="7658B817" w14:textId="77777777" w:rsidR="00647626" w:rsidRDefault="00647626" w:rsidP="00647626"/>
          <w:p w14:paraId="449B50A1" w14:textId="77777777" w:rsidR="00647626" w:rsidRPr="002B5AE9" w:rsidRDefault="00647626" w:rsidP="00647626">
            <w:pPr>
              <w:pStyle w:val="ListParagraph"/>
              <w:numPr>
                <w:ilvl w:val="0"/>
                <w:numId w:val="1"/>
              </w:numPr>
              <w:spacing w:after="0"/>
            </w:pPr>
            <w:r w:rsidRPr="002B5AE9">
              <w:t>Referral to a GP/psychologist.</w:t>
            </w:r>
          </w:p>
          <w:p w14:paraId="1570F726" w14:textId="77777777" w:rsidR="00647626" w:rsidRDefault="00647626" w:rsidP="00647626">
            <w:pPr>
              <w:rPr>
                <w:u w:val="single"/>
              </w:rPr>
            </w:pPr>
          </w:p>
          <w:p w14:paraId="29C62B4C" w14:textId="77777777" w:rsidR="00647626" w:rsidRDefault="00647626" w:rsidP="00647626">
            <w:pPr>
              <w:rPr>
                <w:u w:val="single"/>
              </w:rPr>
            </w:pPr>
            <w:r>
              <w:rPr>
                <w:u w:val="single"/>
              </w:rPr>
              <w:t>Support resources:</w:t>
            </w:r>
          </w:p>
          <w:p w14:paraId="3277C8D1" w14:textId="77777777" w:rsidR="00647626" w:rsidRDefault="00647626" w:rsidP="00647626">
            <w:pPr>
              <w:rPr>
                <w:u w:val="single"/>
              </w:rPr>
            </w:pPr>
          </w:p>
          <w:p w14:paraId="385FDB55" w14:textId="77777777" w:rsidR="00647626" w:rsidRDefault="00647626" w:rsidP="003815BF">
            <w:pPr>
              <w:pStyle w:val="ListParagraph"/>
              <w:numPr>
                <w:ilvl w:val="0"/>
                <w:numId w:val="78"/>
              </w:numPr>
              <w:spacing w:after="0"/>
            </w:pPr>
            <w:hyperlink r:id="rId104" w:history="1">
              <w:r>
                <w:rPr>
                  <w:rStyle w:val="Hyperlink"/>
                </w:rPr>
                <w:t>Stress - normal versus problematic, fight or flight | healthdirect</w:t>
              </w:r>
            </w:hyperlink>
            <w:r>
              <w:t xml:space="preserve"> </w:t>
            </w:r>
          </w:p>
          <w:p w14:paraId="74EFCFCF" w14:textId="77777777" w:rsidR="00C67546" w:rsidRDefault="00C67546" w:rsidP="00C67546"/>
        </w:tc>
      </w:tr>
    </w:tbl>
    <w:p w14:paraId="33EDCD95" w14:textId="77777777" w:rsidR="00B14576" w:rsidRDefault="00B14576" w:rsidP="00B14576">
      <w:pPr>
        <w:pStyle w:val="Heading3"/>
        <w:spacing w:after="240"/>
      </w:pPr>
      <w:bookmarkStart w:id="3077" w:name="_Toc159623123"/>
      <w:bookmarkStart w:id="3078" w:name="_Toc159629156"/>
      <w:r>
        <w:lastRenderedPageBreak/>
        <w:t>Disturbed sleep or insomnia</w:t>
      </w:r>
      <w:bookmarkEnd w:id="3077"/>
      <w:bookmarkEnd w:id="307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7763190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4F49E20"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9E279A">
              <w:rPr>
                <w:b/>
                <w:color w:val="FFFFFF" w:themeColor="background1"/>
                <w:szCs w:val="24"/>
                <w:lang w:eastAsia="en-AU"/>
              </w:rPr>
              <w:t>Disturbed sleep/insomnia</w:t>
            </w:r>
          </w:p>
        </w:tc>
      </w:tr>
      <w:tr w:rsidR="00B14576" w:rsidRPr="00C9372C" w14:paraId="5A955D2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FC3EE7F" w14:textId="77777777" w:rsidR="00B14576" w:rsidRPr="00C9372C" w:rsidRDefault="00B14576">
            <w:pPr>
              <w:pStyle w:val="Heading3"/>
              <w:spacing w:before="0" w:line="360" w:lineRule="auto"/>
              <w:rPr>
                <w:rFonts w:cs="Arial"/>
                <w:color w:val="auto"/>
                <w:sz w:val="24"/>
                <w:szCs w:val="24"/>
              </w:rPr>
            </w:pPr>
            <w:bookmarkStart w:id="3079" w:name="_Toc159623124"/>
            <w:bookmarkStart w:id="3080" w:name="_Toc159629157"/>
            <w:r w:rsidRPr="00C9372C">
              <w:rPr>
                <w:rFonts w:cs="Arial"/>
                <w:color w:val="auto"/>
                <w:sz w:val="24"/>
                <w:szCs w:val="24"/>
              </w:rPr>
              <w:t>Response options</w:t>
            </w:r>
            <w:bookmarkEnd w:id="3079"/>
            <w:bookmarkEnd w:id="308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0AA14699" w14:textId="77777777" w:rsidR="00B14576" w:rsidRDefault="00B14576" w:rsidP="005A358B">
            <w:pPr>
              <w:pStyle w:val="ListParagraph"/>
              <w:numPr>
                <w:ilvl w:val="0"/>
                <w:numId w:val="25"/>
              </w:numPr>
              <w:spacing w:after="0"/>
            </w:pPr>
            <w:r>
              <w:t>Unable to determine</w:t>
            </w:r>
          </w:p>
          <w:p w14:paraId="681E017E" w14:textId="77777777" w:rsidR="00B14576" w:rsidRDefault="00B14576" w:rsidP="005A358B">
            <w:pPr>
              <w:pStyle w:val="ListParagraph"/>
              <w:numPr>
                <w:ilvl w:val="0"/>
                <w:numId w:val="25"/>
              </w:numPr>
              <w:spacing w:after="0"/>
            </w:pPr>
            <w:r>
              <w:t>Never</w:t>
            </w:r>
          </w:p>
          <w:p w14:paraId="622C3B87" w14:textId="77777777" w:rsidR="00B14576" w:rsidRDefault="00B14576" w:rsidP="005A358B">
            <w:pPr>
              <w:pStyle w:val="ListParagraph"/>
              <w:numPr>
                <w:ilvl w:val="0"/>
                <w:numId w:val="25"/>
              </w:numPr>
              <w:spacing w:after="0"/>
            </w:pPr>
            <w:r>
              <w:t>Occasionally</w:t>
            </w:r>
          </w:p>
          <w:p w14:paraId="55F49471" w14:textId="77777777" w:rsidR="00B14576" w:rsidRDefault="00B14576" w:rsidP="005A358B">
            <w:pPr>
              <w:pStyle w:val="ListParagraph"/>
              <w:numPr>
                <w:ilvl w:val="0"/>
                <w:numId w:val="25"/>
              </w:numPr>
              <w:spacing w:after="0"/>
            </w:pPr>
            <w:r>
              <w:t>Regularly</w:t>
            </w:r>
          </w:p>
          <w:p w14:paraId="22EF8A32" w14:textId="77777777" w:rsidR="00B14576" w:rsidRPr="00C9372C" w:rsidRDefault="00B14576" w:rsidP="005A358B">
            <w:pPr>
              <w:pStyle w:val="ListParagraph"/>
              <w:numPr>
                <w:ilvl w:val="0"/>
                <w:numId w:val="25"/>
              </w:numPr>
              <w:spacing w:after="0"/>
            </w:pPr>
            <w:r>
              <w:t>Always</w:t>
            </w:r>
          </w:p>
        </w:tc>
      </w:tr>
      <w:tr w:rsidR="00CD66FF" w:rsidRPr="00C9372C" w14:paraId="0D11BA0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B16EA24" w14:textId="75A5D947" w:rsidR="00CD66FF" w:rsidRPr="00C9372C" w:rsidRDefault="00CD66FF" w:rsidP="00CD66FF">
            <w:pPr>
              <w:pStyle w:val="Heading3"/>
              <w:spacing w:before="0" w:line="360" w:lineRule="auto"/>
              <w:rPr>
                <w:rFonts w:cs="Arial"/>
                <w:color w:val="auto"/>
                <w:sz w:val="24"/>
                <w:szCs w:val="24"/>
              </w:rPr>
            </w:pPr>
            <w:bookmarkStart w:id="3081" w:name="_Toc159623125"/>
            <w:bookmarkStart w:id="3082" w:name="_Toc159629158"/>
            <w:r>
              <w:rPr>
                <w:rFonts w:cs="Arial"/>
                <w:color w:val="auto"/>
                <w:sz w:val="24"/>
                <w:szCs w:val="24"/>
              </w:rPr>
              <w:t>Question rule</w:t>
            </w:r>
            <w:r w:rsidR="00C67546">
              <w:rPr>
                <w:rFonts w:cs="Arial"/>
                <w:color w:val="auto"/>
                <w:sz w:val="24"/>
                <w:szCs w:val="24"/>
              </w:rPr>
              <w:t>s</w:t>
            </w:r>
            <w:bookmarkEnd w:id="3081"/>
            <w:bookmarkEnd w:id="308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5CEF966" w14:textId="77777777" w:rsidR="00964C2C" w:rsidRDefault="00F443D7" w:rsidP="00964C2C">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7921499B" w14:textId="4F24057B" w:rsidR="00CD66FF" w:rsidRPr="00CF1C3E" w:rsidRDefault="00964C2C" w:rsidP="00CF1C3E">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C67546" w:rsidRPr="00C9372C" w14:paraId="4B70881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421CBA7" w14:textId="53FDE4A7" w:rsidR="00C67546" w:rsidRDefault="00C67546" w:rsidP="00C67546">
            <w:pPr>
              <w:pStyle w:val="Heading3"/>
              <w:spacing w:before="0" w:line="360" w:lineRule="auto"/>
              <w:rPr>
                <w:rFonts w:cs="Arial"/>
                <w:color w:val="auto"/>
                <w:sz w:val="24"/>
                <w:szCs w:val="24"/>
              </w:rPr>
            </w:pPr>
            <w:bookmarkStart w:id="3083" w:name="_Toc159623126"/>
            <w:bookmarkStart w:id="3084" w:name="_Toc159629159"/>
            <w:r w:rsidRPr="00BF1111">
              <w:rPr>
                <w:rFonts w:cs="Arial"/>
                <w:color w:val="auto"/>
                <w:sz w:val="24"/>
                <w:szCs w:val="24"/>
              </w:rPr>
              <w:t>Pre-populated information</w:t>
            </w:r>
            <w:bookmarkEnd w:id="3083"/>
            <w:bookmarkEnd w:id="308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F8E917E" w14:textId="1D896256" w:rsidR="00C67546" w:rsidRDefault="00A32110" w:rsidP="00C67546">
            <w:r>
              <w:t>No</w:t>
            </w:r>
          </w:p>
        </w:tc>
      </w:tr>
      <w:tr w:rsidR="00C67546" w:rsidRPr="00C9372C" w14:paraId="075CB66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DFAEDB9" w14:textId="4E39CE35" w:rsidR="00C67546" w:rsidRDefault="00C67546" w:rsidP="00C67546">
            <w:pPr>
              <w:pStyle w:val="Heading3"/>
              <w:spacing w:before="0" w:line="360" w:lineRule="auto"/>
              <w:rPr>
                <w:rFonts w:cs="Arial"/>
                <w:color w:val="auto"/>
                <w:sz w:val="24"/>
                <w:szCs w:val="24"/>
              </w:rPr>
            </w:pPr>
            <w:bookmarkStart w:id="3085" w:name="_Toc159623127"/>
            <w:bookmarkStart w:id="3086" w:name="_Toc159629160"/>
            <w:r w:rsidRPr="00BD710B">
              <w:rPr>
                <w:rFonts w:cs="Arial"/>
                <w:bCs/>
                <w:color w:val="auto"/>
                <w:sz w:val="24"/>
                <w:szCs w:val="24"/>
              </w:rPr>
              <w:t>Response guidance</w:t>
            </w:r>
            <w:bookmarkEnd w:id="3085"/>
            <w:bookmarkEnd w:id="308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AA8A48B" w14:textId="77777777" w:rsidR="00C67546" w:rsidRDefault="00C67546" w:rsidP="00C67546">
            <w:pPr>
              <w:rPr>
                <w:u w:val="single"/>
              </w:rPr>
            </w:pPr>
            <w:r>
              <w:rPr>
                <w:u w:val="single"/>
              </w:rPr>
              <w:t>Context:</w:t>
            </w:r>
          </w:p>
          <w:p w14:paraId="52BD2171" w14:textId="77777777" w:rsidR="00C67546" w:rsidRDefault="00C67546" w:rsidP="00C67546">
            <w:pPr>
              <w:rPr>
                <w:u w:val="single"/>
              </w:rPr>
            </w:pPr>
          </w:p>
          <w:p w14:paraId="3CB8C7B0" w14:textId="4C5C545F" w:rsidR="00C67546" w:rsidRPr="009110BC" w:rsidRDefault="00B17070" w:rsidP="003815BF">
            <w:pPr>
              <w:pStyle w:val="ListParagraph"/>
              <w:numPr>
                <w:ilvl w:val="0"/>
                <w:numId w:val="78"/>
              </w:numPr>
              <w:spacing w:after="0"/>
              <w:rPr>
                <w:u w:val="single"/>
              </w:rPr>
            </w:pPr>
            <w:r>
              <w:t xml:space="preserve">The assessor should identify </w:t>
            </w:r>
            <w:r w:rsidR="00BE2AE6">
              <w:t xml:space="preserve">if the </w:t>
            </w:r>
            <w:r w:rsidR="005540E9">
              <w:t>client experiences disturbed sleep and/or insomnia.</w:t>
            </w:r>
          </w:p>
          <w:p w14:paraId="2C899A87" w14:textId="0EEC4AB5" w:rsidR="009110BC" w:rsidRDefault="009110BC" w:rsidP="003815BF">
            <w:pPr>
              <w:pStyle w:val="ListParagraph"/>
              <w:numPr>
                <w:ilvl w:val="0"/>
                <w:numId w:val="78"/>
              </w:numPr>
              <w:spacing w:after="0"/>
            </w:pPr>
            <w:r w:rsidRPr="009110BC">
              <w:t>Disturbed sleep</w:t>
            </w:r>
            <w:r>
              <w:t xml:space="preserve"> involves frequent awakenings during the night, disrupting the sleep cycle. People experiencing </w:t>
            </w:r>
            <w:r>
              <w:lastRenderedPageBreak/>
              <w:t>disturbed sleep may wake up one or more times during the night, either briefly or for an extended period.</w:t>
            </w:r>
          </w:p>
          <w:p w14:paraId="3A52D8E1" w14:textId="19FAAA25" w:rsidR="00FE06BF" w:rsidRPr="009110BC" w:rsidRDefault="00F771EA" w:rsidP="003815BF">
            <w:pPr>
              <w:pStyle w:val="ListParagraph"/>
              <w:numPr>
                <w:ilvl w:val="0"/>
                <w:numId w:val="78"/>
              </w:numPr>
              <w:spacing w:after="0"/>
            </w:pPr>
            <w:r w:rsidRPr="00F771EA">
              <w:t xml:space="preserve">Insomnia refers to disruptions in sleep patterns, making it challenging to fall asleep, stay asleep, or achieve restorative rest. Insomnia is a sleep disorder that can significantly impact </w:t>
            </w:r>
            <w:r>
              <w:t>a person’s</w:t>
            </w:r>
            <w:r w:rsidRPr="00F771EA">
              <w:t xml:space="preserve"> wellbeing</w:t>
            </w:r>
            <w:r>
              <w:t>.</w:t>
            </w:r>
          </w:p>
          <w:p w14:paraId="17D18A66" w14:textId="77777777" w:rsidR="00C67546" w:rsidRDefault="00C67546" w:rsidP="00C67546">
            <w:pPr>
              <w:rPr>
                <w:u w:val="single"/>
              </w:rPr>
            </w:pPr>
          </w:p>
          <w:p w14:paraId="5CB72E44" w14:textId="77777777" w:rsidR="00C67546" w:rsidRDefault="00C67546" w:rsidP="00C67546">
            <w:pPr>
              <w:rPr>
                <w:u w:val="single"/>
              </w:rPr>
            </w:pPr>
            <w:r>
              <w:rPr>
                <w:u w:val="single"/>
              </w:rPr>
              <w:t>Consider and record:</w:t>
            </w:r>
          </w:p>
          <w:p w14:paraId="7A76BDEB" w14:textId="41C5FD7E" w:rsidR="00C67546" w:rsidRDefault="00C67546" w:rsidP="00C67546">
            <w:pPr>
              <w:rPr>
                <w:u w:val="single"/>
              </w:rPr>
            </w:pPr>
          </w:p>
          <w:p w14:paraId="057D0C3D" w14:textId="1783C064" w:rsidR="002C3953" w:rsidRDefault="00C31DC4" w:rsidP="003815BF">
            <w:pPr>
              <w:pStyle w:val="ListParagraph"/>
              <w:numPr>
                <w:ilvl w:val="0"/>
                <w:numId w:val="78"/>
              </w:numPr>
              <w:spacing w:after="0"/>
            </w:pPr>
            <w:r>
              <w:t>I</w:t>
            </w:r>
            <w:r w:rsidR="00F771EA">
              <w:t>f the client experiences disturbed sleep and/or insomnia.</w:t>
            </w:r>
          </w:p>
          <w:p w14:paraId="71358522" w14:textId="72EA86C6" w:rsidR="00C31DC4" w:rsidRPr="009F6542" w:rsidRDefault="00C31DC4" w:rsidP="003815BF">
            <w:pPr>
              <w:pStyle w:val="ListParagraph"/>
              <w:numPr>
                <w:ilvl w:val="0"/>
                <w:numId w:val="78"/>
              </w:numPr>
              <w:spacing w:after="0"/>
            </w:pPr>
            <w:r w:rsidRPr="00C44281">
              <w:t>Use the below definitions to assist with</w:t>
            </w:r>
            <w:r>
              <w:t xml:space="preserve"> the response.</w:t>
            </w:r>
          </w:p>
          <w:p w14:paraId="2D414F08" w14:textId="54221897" w:rsidR="00C31DC4" w:rsidRPr="00DC2884" w:rsidRDefault="00C31DC4" w:rsidP="003815BF">
            <w:pPr>
              <w:pStyle w:val="ListParagraph"/>
              <w:numPr>
                <w:ilvl w:val="1"/>
                <w:numId w:val="78"/>
              </w:numPr>
              <w:spacing w:after="0"/>
              <w:rPr>
                <w:b/>
                <w:bCs/>
              </w:rPr>
            </w:pPr>
            <w:r w:rsidRPr="00DC2884">
              <w:rPr>
                <w:b/>
                <w:bCs/>
              </w:rPr>
              <w:t>Unable to determine</w:t>
            </w:r>
            <w:r>
              <w:rPr>
                <w:b/>
                <w:bCs/>
              </w:rPr>
              <w:t xml:space="preserve">: </w:t>
            </w:r>
            <w:r>
              <w:t>it is unclear if the client experiences disturbed sleep and/or insomnia or the assessor has received conflicting information.</w:t>
            </w:r>
          </w:p>
          <w:p w14:paraId="3D81AC1D" w14:textId="307133E8" w:rsidR="00C31DC4" w:rsidRPr="00DC2884" w:rsidRDefault="00C31DC4" w:rsidP="003815BF">
            <w:pPr>
              <w:pStyle w:val="ListParagraph"/>
              <w:numPr>
                <w:ilvl w:val="1"/>
                <w:numId w:val="78"/>
              </w:numPr>
              <w:spacing w:after="0"/>
              <w:rPr>
                <w:b/>
                <w:bCs/>
              </w:rPr>
            </w:pPr>
            <w:r w:rsidRPr="00DC2884">
              <w:rPr>
                <w:b/>
                <w:bCs/>
              </w:rPr>
              <w:t>Never</w:t>
            </w:r>
            <w:r>
              <w:rPr>
                <w:b/>
                <w:bCs/>
              </w:rPr>
              <w:t xml:space="preserve">: </w:t>
            </w:r>
            <w:r>
              <w:t>the client is never experiencing disturbed sleep and/or insomnia.</w:t>
            </w:r>
          </w:p>
          <w:p w14:paraId="32B4B5F1" w14:textId="2CB17C0C" w:rsidR="00C31DC4" w:rsidRPr="00DC2884" w:rsidRDefault="00C31DC4" w:rsidP="003815BF">
            <w:pPr>
              <w:pStyle w:val="ListParagraph"/>
              <w:numPr>
                <w:ilvl w:val="1"/>
                <w:numId w:val="78"/>
              </w:numPr>
              <w:spacing w:after="0"/>
              <w:rPr>
                <w:b/>
                <w:bCs/>
              </w:rPr>
            </w:pPr>
            <w:r w:rsidRPr="00DC2884">
              <w:rPr>
                <w:b/>
                <w:bCs/>
              </w:rPr>
              <w:t>Occasionally</w:t>
            </w:r>
            <w:r>
              <w:rPr>
                <w:b/>
                <w:bCs/>
              </w:rPr>
              <w:t xml:space="preserve">: </w:t>
            </w:r>
            <w:r>
              <w:t>the client experiences disturbed sleep and/or insomnia on a few occasions.</w:t>
            </w:r>
          </w:p>
          <w:p w14:paraId="59B4BD7C" w14:textId="44E401AA" w:rsidR="00C31DC4" w:rsidRPr="00DC2884" w:rsidRDefault="00C31DC4" w:rsidP="003815BF">
            <w:pPr>
              <w:pStyle w:val="ListParagraph"/>
              <w:numPr>
                <w:ilvl w:val="1"/>
                <w:numId w:val="78"/>
              </w:numPr>
              <w:spacing w:after="0"/>
              <w:rPr>
                <w:b/>
                <w:bCs/>
              </w:rPr>
            </w:pPr>
            <w:r w:rsidRPr="00DC2884">
              <w:rPr>
                <w:b/>
                <w:bCs/>
              </w:rPr>
              <w:t>Regularly</w:t>
            </w:r>
            <w:r>
              <w:rPr>
                <w:b/>
                <w:bCs/>
              </w:rPr>
              <w:t xml:space="preserve">: </w:t>
            </w:r>
            <w:r>
              <w:t xml:space="preserve">the client is regularly </w:t>
            </w:r>
            <w:r w:rsidR="008C40F3">
              <w:t>experiencing</w:t>
            </w:r>
            <w:r>
              <w:t xml:space="preserve"> disturbed sleep and/or insomnia (often).</w:t>
            </w:r>
          </w:p>
          <w:p w14:paraId="784B0616" w14:textId="486375D6" w:rsidR="00C31DC4" w:rsidRPr="00C31DC4" w:rsidRDefault="00C31DC4" w:rsidP="003815BF">
            <w:pPr>
              <w:pStyle w:val="ListParagraph"/>
              <w:numPr>
                <w:ilvl w:val="1"/>
                <w:numId w:val="78"/>
              </w:numPr>
              <w:spacing w:after="0"/>
              <w:rPr>
                <w:b/>
                <w:bCs/>
                <w:u w:val="single"/>
              </w:rPr>
            </w:pPr>
            <w:r w:rsidRPr="00DC2884">
              <w:rPr>
                <w:b/>
                <w:bCs/>
              </w:rPr>
              <w:t>Always</w:t>
            </w:r>
            <w:r>
              <w:rPr>
                <w:b/>
                <w:bCs/>
              </w:rPr>
              <w:t xml:space="preserve">: </w:t>
            </w:r>
            <w:r>
              <w:t xml:space="preserve">the client is always </w:t>
            </w:r>
            <w:r w:rsidR="008C40F3">
              <w:t>experiencing</w:t>
            </w:r>
            <w:r>
              <w:t xml:space="preserve"> disturbed sleep and/or insomnia.</w:t>
            </w:r>
          </w:p>
          <w:p w14:paraId="0451C99E" w14:textId="10D575C3" w:rsidR="00F771EA" w:rsidRDefault="00F771EA" w:rsidP="002C3953">
            <w:pPr>
              <w:rPr>
                <w:u w:val="single"/>
              </w:rPr>
            </w:pPr>
          </w:p>
          <w:p w14:paraId="294B2EEB" w14:textId="52C71437" w:rsidR="002C3953" w:rsidRDefault="00DC2905" w:rsidP="002C3953">
            <w:pPr>
              <w:rPr>
                <w:u w:val="single"/>
              </w:rPr>
            </w:pPr>
            <w:r>
              <w:rPr>
                <w:u w:val="single"/>
              </w:rPr>
              <w:t>Prompts and/or observations:</w:t>
            </w:r>
          </w:p>
          <w:p w14:paraId="4453AE09" w14:textId="77777777" w:rsidR="002C3953" w:rsidRDefault="002C3953" w:rsidP="002C3953">
            <w:pPr>
              <w:rPr>
                <w:u w:val="single"/>
              </w:rPr>
            </w:pPr>
          </w:p>
          <w:p w14:paraId="59485FBE" w14:textId="499185D8" w:rsidR="002C3953" w:rsidRPr="00C31DC4" w:rsidRDefault="00C31DC4" w:rsidP="003815BF">
            <w:pPr>
              <w:pStyle w:val="ListParagraph"/>
              <w:numPr>
                <w:ilvl w:val="0"/>
                <w:numId w:val="78"/>
              </w:numPr>
              <w:spacing w:after="0"/>
              <w:rPr>
                <w:u w:val="single"/>
              </w:rPr>
            </w:pPr>
            <w:r>
              <w:t>What is your sleep like?</w:t>
            </w:r>
          </w:p>
          <w:p w14:paraId="002707B1" w14:textId="247D2BC2" w:rsidR="00C31DC4" w:rsidRPr="00C31DC4" w:rsidRDefault="00C31DC4" w:rsidP="003815BF">
            <w:pPr>
              <w:pStyle w:val="ListParagraph"/>
              <w:numPr>
                <w:ilvl w:val="0"/>
                <w:numId w:val="78"/>
              </w:numPr>
              <w:spacing w:after="0"/>
              <w:rPr>
                <w:u w:val="single"/>
              </w:rPr>
            </w:pPr>
            <w:r>
              <w:t>Do you find it easy to get to sleep?</w:t>
            </w:r>
          </w:p>
          <w:p w14:paraId="54548B53" w14:textId="0A2DD9D8" w:rsidR="00C31DC4" w:rsidRPr="00C31DC4" w:rsidRDefault="00C31DC4" w:rsidP="003815BF">
            <w:pPr>
              <w:pStyle w:val="ListParagraph"/>
              <w:numPr>
                <w:ilvl w:val="0"/>
                <w:numId w:val="78"/>
              </w:numPr>
              <w:spacing w:after="0"/>
              <w:rPr>
                <w:u w:val="single"/>
              </w:rPr>
            </w:pPr>
            <w:r>
              <w:t>When you fall asleep, do you typically stay asleep?</w:t>
            </w:r>
          </w:p>
          <w:p w14:paraId="205F9E46" w14:textId="35B03DD3" w:rsidR="00C31DC4" w:rsidRPr="00C31DC4" w:rsidRDefault="00C31DC4" w:rsidP="003815BF">
            <w:pPr>
              <w:pStyle w:val="ListParagraph"/>
              <w:numPr>
                <w:ilvl w:val="0"/>
                <w:numId w:val="78"/>
              </w:numPr>
              <w:spacing w:after="0"/>
              <w:rPr>
                <w:u w:val="single"/>
              </w:rPr>
            </w:pPr>
            <w:r>
              <w:t>Do you feel well rested after sleep?</w:t>
            </w:r>
          </w:p>
          <w:p w14:paraId="1A44324E" w14:textId="48707F6F" w:rsidR="00C31DC4" w:rsidRPr="00C31DC4" w:rsidRDefault="00C31DC4" w:rsidP="003815BF">
            <w:pPr>
              <w:pStyle w:val="ListParagraph"/>
              <w:numPr>
                <w:ilvl w:val="0"/>
                <w:numId w:val="78"/>
              </w:numPr>
              <w:spacing w:after="0"/>
              <w:rPr>
                <w:u w:val="single"/>
              </w:rPr>
            </w:pPr>
            <w:r>
              <w:t>Do you often wake up during the night?</w:t>
            </w:r>
          </w:p>
          <w:p w14:paraId="162B20E0" w14:textId="7B977BD3" w:rsidR="00C31DC4" w:rsidRPr="00C31DC4" w:rsidRDefault="00C31DC4" w:rsidP="003815BF">
            <w:pPr>
              <w:pStyle w:val="ListParagraph"/>
              <w:numPr>
                <w:ilvl w:val="0"/>
                <w:numId w:val="78"/>
              </w:numPr>
              <w:spacing w:after="0"/>
              <w:rPr>
                <w:u w:val="single"/>
              </w:rPr>
            </w:pPr>
            <w:r>
              <w:t>Do you have challenges getting back to sleep?</w:t>
            </w:r>
          </w:p>
          <w:p w14:paraId="05BA29B8" w14:textId="7B63A61D" w:rsidR="00C31DC4" w:rsidRPr="00311A96" w:rsidRDefault="00C31DC4" w:rsidP="003815BF">
            <w:pPr>
              <w:pStyle w:val="ListParagraph"/>
              <w:numPr>
                <w:ilvl w:val="0"/>
                <w:numId w:val="78"/>
              </w:numPr>
              <w:spacing w:after="0"/>
              <w:rPr>
                <w:u w:val="single"/>
              </w:rPr>
            </w:pPr>
            <w:r>
              <w:t>Have you ever seen a health professional about sleep?</w:t>
            </w:r>
          </w:p>
          <w:p w14:paraId="744CDEE9" w14:textId="77777777" w:rsidR="00C67546" w:rsidRDefault="00C67546" w:rsidP="00C67546">
            <w:pPr>
              <w:rPr>
                <w:u w:val="single"/>
              </w:rPr>
            </w:pPr>
          </w:p>
          <w:p w14:paraId="44107F17" w14:textId="7C85FFCC" w:rsidR="00C67546" w:rsidRDefault="00C67546" w:rsidP="00C67546">
            <w:r>
              <w:rPr>
                <w:u w:val="single"/>
              </w:rPr>
              <w:t>Recommendations</w:t>
            </w:r>
            <w:r w:rsidR="002C3953">
              <w:rPr>
                <w:u w:val="single"/>
              </w:rPr>
              <w:t>:</w:t>
            </w:r>
          </w:p>
          <w:p w14:paraId="47E8654E" w14:textId="77777777" w:rsidR="00C67546" w:rsidRDefault="00C67546" w:rsidP="00C67546"/>
          <w:p w14:paraId="398333E8" w14:textId="7C8DBBEB" w:rsidR="00C67546" w:rsidRPr="00421619" w:rsidRDefault="00C31DC4" w:rsidP="003815BF">
            <w:pPr>
              <w:pStyle w:val="ListParagraph"/>
              <w:numPr>
                <w:ilvl w:val="0"/>
                <w:numId w:val="78"/>
              </w:numPr>
              <w:spacing w:after="0"/>
            </w:pPr>
            <w:r w:rsidRPr="002B5AE9">
              <w:t>Referral to a GP/</w:t>
            </w:r>
            <w:r>
              <w:t>health professional to assist with sleep</w:t>
            </w:r>
            <w:r w:rsidRPr="002B5AE9">
              <w:t>.</w:t>
            </w:r>
          </w:p>
          <w:p w14:paraId="796B2B90" w14:textId="77777777" w:rsidR="00C67546" w:rsidRDefault="00C67546" w:rsidP="00C67546">
            <w:pPr>
              <w:rPr>
                <w:u w:val="single"/>
              </w:rPr>
            </w:pPr>
          </w:p>
          <w:p w14:paraId="1F731CD0" w14:textId="77777777" w:rsidR="00C67546" w:rsidRDefault="00C67546" w:rsidP="00C67546">
            <w:pPr>
              <w:rPr>
                <w:u w:val="single"/>
              </w:rPr>
            </w:pPr>
            <w:r>
              <w:rPr>
                <w:u w:val="single"/>
              </w:rPr>
              <w:t>Support resources:</w:t>
            </w:r>
          </w:p>
          <w:p w14:paraId="1E2527D0" w14:textId="77777777" w:rsidR="00C67546" w:rsidRDefault="00C67546" w:rsidP="00C67546">
            <w:pPr>
              <w:rPr>
                <w:u w:val="single"/>
              </w:rPr>
            </w:pPr>
          </w:p>
          <w:p w14:paraId="0E329067" w14:textId="77777777" w:rsidR="00C67546" w:rsidRDefault="000944D6" w:rsidP="003815BF">
            <w:pPr>
              <w:pStyle w:val="ListParagraph"/>
              <w:numPr>
                <w:ilvl w:val="0"/>
                <w:numId w:val="78"/>
              </w:numPr>
              <w:spacing w:after="0"/>
            </w:pPr>
            <w:hyperlink r:id="rId105" w:history="1">
              <w:r>
                <w:rPr>
                  <w:rStyle w:val="Hyperlink"/>
                </w:rPr>
                <w:t>Sleep - stages, tips, disorders, apnoea | healthdirect</w:t>
              </w:r>
            </w:hyperlink>
          </w:p>
          <w:p w14:paraId="18D491CF" w14:textId="7FBE5480" w:rsidR="006C502D" w:rsidRDefault="006C502D" w:rsidP="003815BF">
            <w:pPr>
              <w:pStyle w:val="ListParagraph"/>
              <w:numPr>
                <w:ilvl w:val="0"/>
                <w:numId w:val="78"/>
              </w:numPr>
              <w:spacing w:after="0"/>
            </w:pPr>
            <w:hyperlink r:id="rId106" w:history="1">
              <w:r>
                <w:rPr>
                  <w:rStyle w:val="Hyperlink"/>
                </w:rPr>
                <w:t>How to get better sleep, according to science | healthdirect</w:t>
              </w:r>
            </w:hyperlink>
          </w:p>
          <w:p w14:paraId="0DA0AB36" w14:textId="2666FD07" w:rsidR="006C502D" w:rsidRDefault="006C502D" w:rsidP="003815BF">
            <w:pPr>
              <w:pStyle w:val="ListParagraph"/>
              <w:numPr>
                <w:ilvl w:val="0"/>
                <w:numId w:val="78"/>
              </w:numPr>
              <w:spacing w:after="0"/>
            </w:pPr>
            <w:hyperlink r:id="rId107" w:history="1">
              <w:r>
                <w:rPr>
                  <w:rStyle w:val="Hyperlink"/>
                </w:rPr>
                <w:t>Safe use of sleeping pills | healthdirect</w:t>
              </w:r>
            </w:hyperlink>
          </w:p>
          <w:p w14:paraId="2E27D038" w14:textId="36CFD432" w:rsidR="00EE12EA" w:rsidRDefault="00EE12EA" w:rsidP="003815BF">
            <w:pPr>
              <w:pStyle w:val="ListParagraph"/>
              <w:numPr>
                <w:ilvl w:val="0"/>
                <w:numId w:val="78"/>
              </w:numPr>
              <w:spacing w:after="0"/>
            </w:pPr>
            <w:hyperlink r:id="rId108" w:history="1">
              <w:r>
                <w:rPr>
                  <w:rStyle w:val="Hyperlink"/>
                </w:rPr>
                <w:t>Insomnia Program | healthdirect</w:t>
              </w:r>
            </w:hyperlink>
          </w:p>
          <w:p w14:paraId="6E7E890D" w14:textId="77777777" w:rsidR="000944D6" w:rsidRDefault="000944D6" w:rsidP="00C67546"/>
        </w:tc>
      </w:tr>
    </w:tbl>
    <w:p w14:paraId="1A206CE3" w14:textId="77777777" w:rsidR="00B14576" w:rsidRDefault="00B14576" w:rsidP="00B14576">
      <w:pPr>
        <w:pStyle w:val="Heading3"/>
        <w:spacing w:after="240"/>
      </w:pPr>
      <w:bookmarkStart w:id="3087" w:name="_Toc159623128"/>
      <w:bookmarkStart w:id="3088" w:name="_Toc159629161"/>
      <w:r>
        <w:lastRenderedPageBreak/>
        <w:t>Anxiety</w:t>
      </w:r>
      <w:bookmarkEnd w:id="3087"/>
      <w:bookmarkEnd w:id="308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7087419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8FDED58"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AD2575">
              <w:rPr>
                <w:b/>
                <w:color w:val="FFFFFF" w:themeColor="background1"/>
                <w:szCs w:val="24"/>
                <w:lang w:eastAsia="en-AU"/>
              </w:rPr>
              <w:t>Anxiety</w:t>
            </w:r>
          </w:p>
        </w:tc>
      </w:tr>
      <w:tr w:rsidR="00B14576" w:rsidRPr="00C9372C" w14:paraId="6045C81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FEC9BB9" w14:textId="77777777" w:rsidR="00B14576" w:rsidRPr="00C9372C" w:rsidRDefault="00B14576">
            <w:pPr>
              <w:pStyle w:val="Heading3"/>
              <w:spacing w:before="0" w:line="360" w:lineRule="auto"/>
              <w:rPr>
                <w:rFonts w:cs="Arial"/>
                <w:color w:val="auto"/>
                <w:sz w:val="24"/>
                <w:szCs w:val="24"/>
              </w:rPr>
            </w:pPr>
            <w:bookmarkStart w:id="3089" w:name="_Toc159623129"/>
            <w:bookmarkStart w:id="3090" w:name="_Toc159629162"/>
            <w:r w:rsidRPr="00C9372C">
              <w:rPr>
                <w:rFonts w:cs="Arial"/>
                <w:color w:val="auto"/>
                <w:sz w:val="24"/>
                <w:szCs w:val="24"/>
              </w:rPr>
              <w:t>Response options</w:t>
            </w:r>
            <w:bookmarkEnd w:id="3089"/>
            <w:bookmarkEnd w:id="309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031EB58B" w14:textId="77777777" w:rsidR="00B14576" w:rsidRDefault="00B14576" w:rsidP="005A358B">
            <w:pPr>
              <w:pStyle w:val="ListParagraph"/>
              <w:numPr>
                <w:ilvl w:val="0"/>
                <w:numId w:val="25"/>
              </w:numPr>
              <w:spacing w:after="0"/>
            </w:pPr>
            <w:r>
              <w:t>Unable to determine</w:t>
            </w:r>
          </w:p>
          <w:p w14:paraId="4C2744DA" w14:textId="77777777" w:rsidR="00B14576" w:rsidRDefault="00B14576" w:rsidP="005A358B">
            <w:pPr>
              <w:pStyle w:val="ListParagraph"/>
              <w:numPr>
                <w:ilvl w:val="0"/>
                <w:numId w:val="25"/>
              </w:numPr>
              <w:spacing w:after="0"/>
            </w:pPr>
            <w:r>
              <w:t>Never</w:t>
            </w:r>
          </w:p>
          <w:p w14:paraId="1989313F" w14:textId="77777777" w:rsidR="00B14576" w:rsidRDefault="00B14576" w:rsidP="005A358B">
            <w:pPr>
              <w:pStyle w:val="ListParagraph"/>
              <w:numPr>
                <w:ilvl w:val="0"/>
                <w:numId w:val="25"/>
              </w:numPr>
              <w:spacing w:after="0"/>
            </w:pPr>
            <w:r>
              <w:t>Occasionally</w:t>
            </w:r>
          </w:p>
          <w:p w14:paraId="3F330465" w14:textId="77777777" w:rsidR="00B14576" w:rsidRDefault="00B14576" w:rsidP="005A358B">
            <w:pPr>
              <w:pStyle w:val="ListParagraph"/>
              <w:numPr>
                <w:ilvl w:val="0"/>
                <w:numId w:val="25"/>
              </w:numPr>
              <w:spacing w:after="0"/>
            </w:pPr>
            <w:r>
              <w:t>Regularly</w:t>
            </w:r>
          </w:p>
          <w:p w14:paraId="233C6D9C" w14:textId="77777777" w:rsidR="00B14576" w:rsidRPr="00C9372C" w:rsidRDefault="00B14576" w:rsidP="005A358B">
            <w:pPr>
              <w:pStyle w:val="ListParagraph"/>
              <w:numPr>
                <w:ilvl w:val="0"/>
                <w:numId w:val="25"/>
              </w:numPr>
              <w:spacing w:after="0"/>
            </w:pPr>
            <w:r>
              <w:t>Always</w:t>
            </w:r>
          </w:p>
        </w:tc>
      </w:tr>
      <w:tr w:rsidR="00CD66FF" w:rsidRPr="00C9372C" w14:paraId="07A470B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B43A24A" w14:textId="768D7B9D" w:rsidR="00CD66FF" w:rsidRPr="00C9372C" w:rsidRDefault="00CD66FF" w:rsidP="00CD66FF">
            <w:pPr>
              <w:pStyle w:val="Heading3"/>
              <w:spacing w:before="0" w:line="360" w:lineRule="auto"/>
              <w:rPr>
                <w:rFonts w:cs="Arial"/>
                <w:color w:val="auto"/>
                <w:sz w:val="24"/>
                <w:szCs w:val="24"/>
              </w:rPr>
            </w:pPr>
            <w:bookmarkStart w:id="3091" w:name="_Toc159623130"/>
            <w:bookmarkStart w:id="3092" w:name="_Toc159629163"/>
            <w:r>
              <w:rPr>
                <w:rFonts w:cs="Arial"/>
                <w:color w:val="auto"/>
                <w:sz w:val="24"/>
                <w:szCs w:val="24"/>
              </w:rPr>
              <w:t>Question rule</w:t>
            </w:r>
            <w:r w:rsidR="00C67546">
              <w:rPr>
                <w:rFonts w:cs="Arial"/>
                <w:color w:val="auto"/>
                <w:sz w:val="24"/>
                <w:szCs w:val="24"/>
              </w:rPr>
              <w:t>s</w:t>
            </w:r>
            <w:bookmarkEnd w:id="3091"/>
            <w:bookmarkEnd w:id="309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91AB4A7" w14:textId="77777777" w:rsidR="00964C2C" w:rsidRDefault="00F443D7" w:rsidP="00964C2C">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1CB5DB22" w14:textId="095EFF1E" w:rsidR="00CD66FF" w:rsidRPr="00CF1C3E" w:rsidRDefault="00964C2C" w:rsidP="00CF1C3E">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C67546" w:rsidRPr="00C9372C" w14:paraId="6F67AAD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18ACF4C" w14:textId="205CCDBD" w:rsidR="00C67546" w:rsidRDefault="00C67546" w:rsidP="00C67546">
            <w:pPr>
              <w:pStyle w:val="Heading3"/>
              <w:spacing w:before="0" w:line="360" w:lineRule="auto"/>
              <w:rPr>
                <w:rFonts w:cs="Arial"/>
                <w:color w:val="auto"/>
                <w:sz w:val="24"/>
                <w:szCs w:val="24"/>
              </w:rPr>
            </w:pPr>
            <w:bookmarkStart w:id="3093" w:name="_Toc159623131"/>
            <w:bookmarkStart w:id="3094" w:name="_Toc159629164"/>
            <w:r w:rsidRPr="00BF1111">
              <w:rPr>
                <w:rFonts w:cs="Arial"/>
                <w:color w:val="auto"/>
                <w:sz w:val="24"/>
                <w:szCs w:val="24"/>
              </w:rPr>
              <w:t>Pre-populated information</w:t>
            </w:r>
            <w:bookmarkEnd w:id="3093"/>
            <w:bookmarkEnd w:id="309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53F7B3E" w14:textId="7BB0975C" w:rsidR="00C67546" w:rsidRDefault="00A32110" w:rsidP="00C67546">
            <w:r>
              <w:t>No</w:t>
            </w:r>
          </w:p>
        </w:tc>
      </w:tr>
      <w:tr w:rsidR="00C67546" w:rsidRPr="00C9372C" w14:paraId="776323A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9B966AB" w14:textId="234D94B8" w:rsidR="00C67546" w:rsidRDefault="00C67546" w:rsidP="00C67546">
            <w:pPr>
              <w:pStyle w:val="Heading3"/>
              <w:spacing w:before="0" w:line="360" w:lineRule="auto"/>
              <w:rPr>
                <w:rFonts w:cs="Arial"/>
                <w:color w:val="auto"/>
                <w:sz w:val="24"/>
                <w:szCs w:val="24"/>
              </w:rPr>
            </w:pPr>
            <w:bookmarkStart w:id="3095" w:name="_Toc159623132"/>
            <w:bookmarkStart w:id="3096" w:name="_Toc159629165"/>
            <w:r w:rsidRPr="00BD710B">
              <w:rPr>
                <w:rFonts w:cs="Arial"/>
                <w:bCs/>
                <w:color w:val="auto"/>
                <w:sz w:val="24"/>
                <w:szCs w:val="24"/>
              </w:rPr>
              <w:t>Response guidance</w:t>
            </w:r>
            <w:bookmarkEnd w:id="3095"/>
            <w:bookmarkEnd w:id="309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24F0E23" w14:textId="77777777" w:rsidR="00C67546" w:rsidRDefault="00C67546" w:rsidP="00C67546">
            <w:pPr>
              <w:rPr>
                <w:u w:val="single"/>
              </w:rPr>
            </w:pPr>
            <w:r>
              <w:rPr>
                <w:u w:val="single"/>
              </w:rPr>
              <w:t>Context:</w:t>
            </w:r>
          </w:p>
          <w:p w14:paraId="5DDE56DD" w14:textId="77777777" w:rsidR="00C67546" w:rsidRDefault="00C67546" w:rsidP="00C67546">
            <w:pPr>
              <w:rPr>
                <w:u w:val="single"/>
              </w:rPr>
            </w:pPr>
          </w:p>
          <w:p w14:paraId="35B749C2" w14:textId="10F47414" w:rsidR="00C67546" w:rsidRPr="00EE12EA" w:rsidRDefault="00EE12EA" w:rsidP="003815BF">
            <w:pPr>
              <w:pStyle w:val="ListParagraph"/>
              <w:numPr>
                <w:ilvl w:val="0"/>
                <w:numId w:val="79"/>
              </w:numPr>
              <w:spacing w:after="0"/>
              <w:rPr>
                <w:u w:val="single"/>
              </w:rPr>
            </w:pPr>
            <w:r>
              <w:t>The assessor should seek to identify if the client experiences feelings of anxiety.</w:t>
            </w:r>
          </w:p>
          <w:p w14:paraId="18831838" w14:textId="03458C4B" w:rsidR="00EE12EA" w:rsidRPr="005E0AB5" w:rsidRDefault="006805B8" w:rsidP="003815BF">
            <w:pPr>
              <w:pStyle w:val="ListParagraph"/>
              <w:numPr>
                <w:ilvl w:val="0"/>
                <w:numId w:val="79"/>
              </w:numPr>
              <w:spacing w:after="0"/>
            </w:pPr>
            <w:r w:rsidRPr="005E0AB5">
              <w:t>Anxiety is a common experience that many people encounter. It involves feelings of apprehension, worry, and unease. </w:t>
            </w:r>
          </w:p>
          <w:p w14:paraId="2C1C997A" w14:textId="39D78E71" w:rsidR="006805B8" w:rsidRPr="005E0AB5" w:rsidRDefault="006805B8" w:rsidP="003815BF">
            <w:pPr>
              <w:pStyle w:val="ListParagraph"/>
              <w:numPr>
                <w:ilvl w:val="0"/>
                <w:numId w:val="79"/>
              </w:numPr>
              <w:spacing w:after="0"/>
            </w:pPr>
            <w:r w:rsidRPr="005E0AB5">
              <w:t>Normal worry can be motivating and helpful. </w:t>
            </w:r>
            <w:r w:rsidR="005E0AB5" w:rsidRPr="005E0AB5">
              <w:t xml:space="preserve"> However, in some individuals, anxious feelings persist and become disproportionate to the situation. </w:t>
            </w:r>
          </w:p>
          <w:p w14:paraId="431A0B5A" w14:textId="37AE66CC" w:rsidR="005E0AB5" w:rsidRPr="005E0AB5" w:rsidRDefault="005E0AB5" w:rsidP="003815BF">
            <w:pPr>
              <w:pStyle w:val="ListParagraph"/>
              <w:numPr>
                <w:ilvl w:val="0"/>
                <w:numId w:val="79"/>
              </w:numPr>
              <w:spacing w:after="0"/>
            </w:pPr>
            <w:r w:rsidRPr="005E0AB5">
              <w:t>People with anxiety disorders experience ongoing fears that cause distress and hinder them from doing things they want or need to do.</w:t>
            </w:r>
          </w:p>
          <w:p w14:paraId="5395596A" w14:textId="77777777" w:rsidR="00C67546" w:rsidRDefault="00C67546" w:rsidP="00C67546">
            <w:pPr>
              <w:rPr>
                <w:u w:val="single"/>
              </w:rPr>
            </w:pPr>
          </w:p>
          <w:p w14:paraId="23940B5B" w14:textId="77777777" w:rsidR="00C67546" w:rsidRDefault="00C67546" w:rsidP="00C67546">
            <w:pPr>
              <w:rPr>
                <w:u w:val="single"/>
              </w:rPr>
            </w:pPr>
            <w:r>
              <w:rPr>
                <w:u w:val="single"/>
              </w:rPr>
              <w:t>Consider and record:</w:t>
            </w:r>
          </w:p>
          <w:p w14:paraId="01845F5B" w14:textId="77777777" w:rsidR="00C67546" w:rsidRDefault="00C67546" w:rsidP="00C67546">
            <w:pPr>
              <w:rPr>
                <w:u w:val="single"/>
              </w:rPr>
            </w:pPr>
          </w:p>
          <w:p w14:paraId="3BB3396F" w14:textId="7890F430" w:rsidR="002C3953" w:rsidRDefault="005E0AB5" w:rsidP="003815BF">
            <w:pPr>
              <w:pStyle w:val="ListParagraph"/>
              <w:numPr>
                <w:ilvl w:val="0"/>
                <w:numId w:val="79"/>
              </w:numPr>
              <w:spacing w:after="0"/>
            </w:pPr>
            <w:r>
              <w:t>If the client experiences feelings of anxiety.</w:t>
            </w:r>
          </w:p>
          <w:p w14:paraId="6E38CA8B" w14:textId="58B3385B" w:rsidR="008C40F3" w:rsidRPr="009F6542" w:rsidRDefault="008C40F3" w:rsidP="003815BF">
            <w:pPr>
              <w:pStyle w:val="ListParagraph"/>
              <w:numPr>
                <w:ilvl w:val="0"/>
                <w:numId w:val="79"/>
              </w:numPr>
              <w:spacing w:after="0"/>
            </w:pPr>
            <w:r w:rsidRPr="00C44281">
              <w:t>Use the below definitions to assist with</w:t>
            </w:r>
            <w:r>
              <w:t xml:space="preserve"> the response.</w:t>
            </w:r>
          </w:p>
          <w:p w14:paraId="13BF1C7A" w14:textId="58AB0F0C" w:rsidR="008C40F3" w:rsidRPr="00DC2884" w:rsidRDefault="008C40F3" w:rsidP="003815BF">
            <w:pPr>
              <w:pStyle w:val="ListParagraph"/>
              <w:numPr>
                <w:ilvl w:val="1"/>
                <w:numId w:val="79"/>
              </w:numPr>
              <w:spacing w:after="0"/>
              <w:rPr>
                <w:b/>
                <w:bCs/>
              </w:rPr>
            </w:pPr>
            <w:r w:rsidRPr="00DC2884">
              <w:rPr>
                <w:b/>
                <w:bCs/>
              </w:rPr>
              <w:t>Unable to determine</w:t>
            </w:r>
            <w:r>
              <w:rPr>
                <w:b/>
                <w:bCs/>
              </w:rPr>
              <w:t xml:space="preserve">: </w:t>
            </w:r>
            <w:r>
              <w:t>it is unclear if the client experiences anxiety or the assessor has received conflicting information.</w:t>
            </w:r>
          </w:p>
          <w:p w14:paraId="25B4300A" w14:textId="67FC8ACE" w:rsidR="008C40F3" w:rsidRPr="00DC2884" w:rsidRDefault="008C40F3" w:rsidP="003815BF">
            <w:pPr>
              <w:pStyle w:val="ListParagraph"/>
              <w:numPr>
                <w:ilvl w:val="1"/>
                <w:numId w:val="79"/>
              </w:numPr>
              <w:spacing w:after="0"/>
              <w:rPr>
                <w:b/>
                <w:bCs/>
              </w:rPr>
            </w:pPr>
            <w:r w:rsidRPr="00DC2884">
              <w:rPr>
                <w:b/>
                <w:bCs/>
              </w:rPr>
              <w:t>Never</w:t>
            </w:r>
            <w:r>
              <w:rPr>
                <w:b/>
                <w:bCs/>
              </w:rPr>
              <w:t xml:space="preserve">: </w:t>
            </w:r>
            <w:r>
              <w:t>the client is never experiencing anxiety.</w:t>
            </w:r>
          </w:p>
          <w:p w14:paraId="0CA3C08F" w14:textId="59B57926" w:rsidR="008C40F3" w:rsidRPr="00DC2884" w:rsidRDefault="008C40F3" w:rsidP="003815BF">
            <w:pPr>
              <w:pStyle w:val="ListParagraph"/>
              <w:numPr>
                <w:ilvl w:val="1"/>
                <w:numId w:val="79"/>
              </w:numPr>
              <w:spacing w:after="0"/>
              <w:rPr>
                <w:b/>
                <w:bCs/>
              </w:rPr>
            </w:pPr>
            <w:r w:rsidRPr="00DC2884">
              <w:rPr>
                <w:b/>
                <w:bCs/>
              </w:rPr>
              <w:t>Occasionally</w:t>
            </w:r>
            <w:r>
              <w:rPr>
                <w:b/>
                <w:bCs/>
              </w:rPr>
              <w:t xml:space="preserve">: </w:t>
            </w:r>
            <w:r>
              <w:t>the client experiences anxiety on a few occasions or only in a few circumstances.</w:t>
            </w:r>
          </w:p>
          <w:p w14:paraId="011EE806" w14:textId="07C99458" w:rsidR="008C40F3" w:rsidRPr="00DC2884" w:rsidRDefault="008C40F3" w:rsidP="003815BF">
            <w:pPr>
              <w:pStyle w:val="ListParagraph"/>
              <w:numPr>
                <w:ilvl w:val="1"/>
                <w:numId w:val="79"/>
              </w:numPr>
              <w:spacing w:after="0"/>
              <w:rPr>
                <w:b/>
                <w:bCs/>
              </w:rPr>
            </w:pPr>
            <w:r w:rsidRPr="00DC2884">
              <w:rPr>
                <w:b/>
                <w:bCs/>
              </w:rPr>
              <w:lastRenderedPageBreak/>
              <w:t>Regularly</w:t>
            </w:r>
            <w:r>
              <w:rPr>
                <w:b/>
                <w:bCs/>
              </w:rPr>
              <w:t xml:space="preserve">: </w:t>
            </w:r>
            <w:r>
              <w:t>the client is regularly experiencing anxiety</w:t>
            </w:r>
            <w:r w:rsidR="00C90B48">
              <w:t xml:space="preserve"> in many circumstances and situations</w:t>
            </w:r>
            <w:r>
              <w:t xml:space="preserve"> (often).</w:t>
            </w:r>
          </w:p>
          <w:p w14:paraId="2B72CD40" w14:textId="78610CC1" w:rsidR="008C40F3" w:rsidRPr="008C40F3" w:rsidRDefault="008C40F3" w:rsidP="003815BF">
            <w:pPr>
              <w:pStyle w:val="ListParagraph"/>
              <w:numPr>
                <w:ilvl w:val="1"/>
                <w:numId w:val="79"/>
              </w:numPr>
              <w:spacing w:after="0"/>
              <w:rPr>
                <w:b/>
                <w:bCs/>
                <w:u w:val="single"/>
              </w:rPr>
            </w:pPr>
            <w:r w:rsidRPr="00DC2884">
              <w:rPr>
                <w:b/>
                <w:bCs/>
              </w:rPr>
              <w:t>Always</w:t>
            </w:r>
            <w:r>
              <w:rPr>
                <w:b/>
                <w:bCs/>
              </w:rPr>
              <w:t xml:space="preserve">: </w:t>
            </w:r>
            <w:r>
              <w:t xml:space="preserve">the client is always experiencing </w:t>
            </w:r>
            <w:r w:rsidR="00C90B48">
              <w:t>anxiety</w:t>
            </w:r>
            <w:r>
              <w:t>.</w:t>
            </w:r>
          </w:p>
          <w:p w14:paraId="0ED604C8" w14:textId="77777777" w:rsidR="005E0AB5" w:rsidRDefault="005E0AB5" w:rsidP="002C3953">
            <w:pPr>
              <w:rPr>
                <w:u w:val="single"/>
              </w:rPr>
            </w:pPr>
          </w:p>
          <w:p w14:paraId="65AF28C5" w14:textId="772CFAA4" w:rsidR="002C3953" w:rsidRDefault="00DC2905" w:rsidP="002C3953">
            <w:pPr>
              <w:rPr>
                <w:u w:val="single"/>
              </w:rPr>
            </w:pPr>
            <w:r>
              <w:rPr>
                <w:u w:val="single"/>
              </w:rPr>
              <w:t>Prompts and/or observations:</w:t>
            </w:r>
          </w:p>
          <w:p w14:paraId="0BBBF86B" w14:textId="77777777" w:rsidR="002C3953" w:rsidRDefault="002C3953" w:rsidP="002C3953">
            <w:pPr>
              <w:rPr>
                <w:u w:val="single"/>
              </w:rPr>
            </w:pPr>
          </w:p>
          <w:p w14:paraId="4535D519" w14:textId="3B36D709" w:rsidR="002C3953" w:rsidRPr="00C90B48" w:rsidRDefault="00C90B48" w:rsidP="003815BF">
            <w:pPr>
              <w:pStyle w:val="ListParagraph"/>
              <w:numPr>
                <w:ilvl w:val="0"/>
                <w:numId w:val="79"/>
              </w:numPr>
              <w:spacing w:after="0"/>
              <w:rPr>
                <w:u w:val="single"/>
              </w:rPr>
            </w:pPr>
            <w:r>
              <w:t>Do you sometimes feel uncomfortable in certain situations or circumstances?</w:t>
            </w:r>
          </w:p>
          <w:p w14:paraId="3906ECF2" w14:textId="70C92F61" w:rsidR="00C90B48" w:rsidRPr="00C90B48" w:rsidRDefault="00C90B48" w:rsidP="003815BF">
            <w:pPr>
              <w:pStyle w:val="ListParagraph"/>
              <w:numPr>
                <w:ilvl w:val="0"/>
                <w:numId w:val="79"/>
              </w:numPr>
              <w:spacing w:after="0"/>
              <w:rPr>
                <w:u w:val="single"/>
              </w:rPr>
            </w:pPr>
            <w:r>
              <w:t>How are you feeling when you are uncomfortable? What are you experiencing?</w:t>
            </w:r>
          </w:p>
          <w:p w14:paraId="0AA83B74" w14:textId="03089430" w:rsidR="00C90B48" w:rsidRDefault="00E84224" w:rsidP="003815BF">
            <w:pPr>
              <w:pStyle w:val="ListParagraph"/>
              <w:numPr>
                <w:ilvl w:val="0"/>
                <w:numId w:val="79"/>
              </w:numPr>
              <w:spacing w:after="0"/>
            </w:pPr>
            <w:r>
              <w:t>Do these experiences ever make you feel fearful?</w:t>
            </w:r>
          </w:p>
          <w:p w14:paraId="07EE8E70" w14:textId="1F5DB3E7" w:rsidR="00E84224" w:rsidRDefault="00E84224" w:rsidP="003815BF">
            <w:pPr>
              <w:pStyle w:val="ListParagraph"/>
              <w:numPr>
                <w:ilvl w:val="0"/>
                <w:numId w:val="79"/>
              </w:numPr>
              <w:spacing w:after="0"/>
            </w:pPr>
            <w:r>
              <w:t xml:space="preserve">Do you sometimes experience a racing heart </w:t>
            </w:r>
            <w:r w:rsidR="00FB19C4">
              <w:t>and/or sweaty</w:t>
            </w:r>
            <w:r>
              <w:t xml:space="preserve"> in these situations?</w:t>
            </w:r>
          </w:p>
          <w:p w14:paraId="3B0EE37D" w14:textId="4BFAB5C5" w:rsidR="00E84224" w:rsidRDefault="00E84224" w:rsidP="003815BF">
            <w:pPr>
              <w:pStyle w:val="ListParagraph"/>
              <w:numPr>
                <w:ilvl w:val="0"/>
                <w:numId w:val="79"/>
              </w:numPr>
              <w:spacing w:after="0"/>
            </w:pPr>
            <w:r>
              <w:t>Do you ever feel a shortness of breath and/or dizziness in these situations?</w:t>
            </w:r>
          </w:p>
          <w:p w14:paraId="0E6BD5BA" w14:textId="4132BF63" w:rsidR="00E84224" w:rsidRPr="00E84224" w:rsidRDefault="00E84224" w:rsidP="003815BF">
            <w:pPr>
              <w:pStyle w:val="ListParagraph"/>
              <w:numPr>
                <w:ilvl w:val="0"/>
                <w:numId w:val="79"/>
              </w:numPr>
              <w:spacing w:after="0"/>
            </w:pPr>
            <w:r>
              <w:t>How common are these situations?</w:t>
            </w:r>
          </w:p>
          <w:p w14:paraId="26210A1F" w14:textId="77777777" w:rsidR="00C67546" w:rsidRDefault="00C67546" w:rsidP="00C67546">
            <w:pPr>
              <w:rPr>
                <w:u w:val="single"/>
              </w:rPr>
            </w:pPr>
          </w:p>
          <w:p w14:paraId="5C8E054D" w14:textId="10760B5F" w:rsidR="00C67546" w:rsidRDefault="00C67546" w:rsidP="00C67546">
            <w:r>
              <w:rPr>
                <w:u w:val="single"/>
              </w:rPr>
              <w:t>Recommendations</w:t>
            </w:r>
            <w:r w:rsidR="002C3953">
              <w:rPr>
                <w:u w:val="single"/>
              </w:rPr>
              <w:t>:</w:t>
            </w:r>
          </w:p>
          <w:p w14:paraId="4F6E4419" w14:textId="77777777" w:rsidR="00C67546" w:rsidRDefault="00C67546" w:rsidP="00C67546"/>
          <w:p w14:paraId="543746DA" w14:textId="3D98C7A6" w:rsidR="00C67546" w:rsidRPr="00421619" w:rsidRDefault="00FB19C4" w:rsidP="003815BF">
            <w:pPr>
              <w:pStyle w:val="ListParagraph"/>
              <w:numPr>
                <w:ilvl w:val="0"/>
                <w:numId w:val="79"/>
              </w:numPr>
              <w:spacing w:after="0"/>
            </w:pPr>
            <w:r w:rsidRPr="002B5AE9">
              <w:t>Referral to a GP/</w:t>
            </w:r>
            <w:r>
              <w:t>psychologist</w:t>
            </w:r>
            <w:r w:rsidRPr="002B5AE9">
              <w:t>.</w:t>
            </w:r>
          </w:p>
          <w:p w14:paraId="67A5F5E1" w14:textId="77777777" w:rsidR="00C67546" w:rsidRDefault="00C67546" w:rsidP="00C67546">
            <w:pPr>
              <w:rPr>
                <w:u w:val="single"/>
              </w:rPr>
            </w:pPr>
          </w:p>
          <w:p w14:paraId="64D6AD06" w14:textId="77777777" w:rsidR="00C67546" w:rsidRDefault="00C67546" w:rsidP="00C67546">
            <w:pPr>
              <w:rPr>
                <w:u w:val="single"/>
              </w:rPr>
            </w:pPr>
            <w:r>
              <w:rPr>
                <w:u w:val="single"/>
              </w:rPr>
              <w:t>Support resources:</w:t>
            </w:r>
          </w:p>
          <w:p w14:paraId="1AB8BBCA" w14:textId="703364E3" w:rsidR="00C67546" w:rsidRDefault="00C67546" w:rsidP="00C67546">
            <w:pPr>
              <w:rPr>
                <w:u w:val="single"/>
              </w:rPr>
            </w:pPr>
          </w:p>
          <w:p w14:paraId="35B62FC5" w14:textId="54B2D36D" w:rsidR="00C67546" w:rsidRDefault="008C40F3" w:rsidP="003815BF">
            <w:pPr>
              <w:pStyle w:val="ListParagraph"/>
              <w:numPr>
                <w:ilvl w:val="0"/>
                <w:numId w:val="79"/>
              </w:numPr>
              <w:spacing w:after="0"/>
            </w:pPr>
            <w:hyperlink r:id="rId109">
              <w:r w:rsidRPr="5CC23C39">
                <w:rPr>
                  <w:rStyle w:val="Hyperlink"/>
                </w:rPr>
                <w:t>Anxiety - symptoms, treatment and causes | healthdirect</w:t>
              </w:r>
            </w:hyperlink>
          </w:p>
          <w:p w14:paraId="18A46FD6" w14:textId="77777777" w:rsidR="008C40F3" w:rsidRDefault="008C40F3" w:rsidP="00C67546"/>
        </w:tc>
      </w:tr>
    </w:tbl>
    <w:p w14:paraId="6067388E" w14:textId="77777777" w:rsidR="00B14576" w:rsidRDefault="00B14576" w:rsidP="00B14576">
      <w:pPr>
        <w:pStyle w:val="Heading3"/>
        <w:spacing w:after="240"/>
      </w:pPr>
      <w:bookmarkStart w:id="3097" w:name="_Toc159623133"/>
      <w:bookmarkStart w:id="3098" w:name="_Toc159629166"/>
      <w:r>
        <w:lastRenderedPageBreak/>
        <w:t>Symptoms of depression</w:t>
      </w:r>
      <w:bookmarkEnd w:id="3097"/>
      <w:bookmarkEnd w:id="309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378F3C7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2F18BDB"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5402F2">
              <w:rPr>
                <w:b/>
                <w:color w:val="FFFFFF" w:themeColor="background1"/>
                <w:szCs w:val="24"/>
                <w:lang w:eastAsia="en-AU"/>
              </w:rPr>
              <w:t>Symptoms of depression</w:t>
            </w:r>
          </w:p>
        </w:tc>
      </w:tr>
      <w:tr w:rsidR="00B14576" w:rsidRPr="00C9372C" w14:paraId="4985EC3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D0F1D90" w14:textId="77777777" w:rsidR="00B14576" w:rsidRPr="00C9372C" w:rsidRDefault="00B14576">
            <w:pPr>
              <w:pStyle w:val="Heading3"/>
              <w:spacing w:before="0" w:line="360" w:lineRule="auto"/>
              <w:rPr>
                <w:rFonts w:cs="Arial"/>
                <w:color w:val="auto"/>
                <w:sz w:val="24"/>
                <w:szCs w:val="24"/>
              </w:rPr>
            </w:pPr>
            <w:bookmarkStart w:id="3099" w:name="_Toc159623134"/>
            <w:bookmarkStart w:id="3100" w:name="_Toc159629167"/>
            <w:r w:rsidRPr="00C9372C">
              <w:rPr>
                <w:rFonts w:cs="Arial"/>
                <w:color w:val="auto"/>
                <w:sz w:val="24"/>
                <w:szCs w:val="24"/>
              </w:rPr>
              <w:t>Response options</w:t>
            </w:r>
            <w:bookmarkEnd w:id="3099"/>
            <w:bookmarkEnd w:id="310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17EDD49D" w14:textId="77777777" w:rsidR="00B14576" w:rsidRDefault="00B14576" w:rsidP="005A358B">
            <w:pPr>
              <w:pStyle w:val="ListParagraph"/>
              <w:numPr>
                <w:ilvl w:val="0"/>
                <w:numId w:val="25"/>
              </w:numPr>
              <w:spacing w:after="0"/>
            </w:pPr>
            <w:r>
              <w:t>Unable to determine</w:t>
            </w:r>
          </w:p>
          <w:p w14:paraId="1A024076" w14:textId="77777777" w:rsidR="00B14576" w:rsidRDefault="00B14576" w:rsidP="005A358B">
            <w:pPr>
              <w:pStyle w:val="ListParagraph"/>
              <w:numPr>
                <w:ilvl w:val="0"/>
                <w:numId w:val="25"/>
              </w:numPr>
              <w:spacing w:after="0"/>
            </w:pPr>
            <w:r>
              <w:t>Never</w:t>
            </w:r>
          </w:p>
          <w:p w14:paraId="636FB5E6" w14:textId="77777777" w:rsidR="00B14576" w:rsidRDefault="00B14576" w:rsidP="005A358B">
            <w:pPr>
              <w:pStyle w:val="ListParagraph"/>
              <w:numPr>
                <w:ilvl w:val="0"/>
                <w:numId w:val="25"/>
              </w:numPr>
              <w:spacing w:after="0"/>
            </w:pPr>
            <w:r>
              <w:t>Occasionally</w:t>
            </w:r>
          </w:p>
          <w:p w14:paraId="4FA219E3" w14:textId="77777777" w:rsidR="00B14576" w:rsidRDefault="00B14576" w:rsidP="005A358B">
            <w:pPr>
              <w:pStyle w:val="ListParagraph"/>
              <w:numPr>
                <w:ilvl w:val="0"/>
                <w:numId w:val="25"/>
              </w:numPr>
              <w:spacing w:after="0"/>
            </w:pPr>
            <w:r>
              <w:t>Regularly</w:t>
            </w:r>
          </w:p>
          <w:p w14:paraId="18C7F16F" w14:textId="77777777" w:rsidR="00B14576" w:rsidRPr="00C9372C" w:rsidRDefault="00B14576" w:rsidP="005A358B">
            <w:pPr>
              <w:pStyle w:val="ListParagraph"/>
              <w:numPr>
                <w:ilvl w:val="0"/>
                <w:numId w:val="25"/>
              </w:numPr>
              <w:spacing w:after="0"/>
            </w:pPr>
            <w:r>
              <w:t>Always</w:t>
            </w:r>
          </w:p>
        </w:tc>
      </w:tr>
      <w:tr w:rsidR="00CD66FF" w:rsidRPr="00C9372C" w14:paraId="4011451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D94DC90" w14:textId="2CCC3BEF" w:rsidR="00CD66FF" w:rsidRPr="00C9372C" w:rsidRDefault="00CD66FF" w:rsidP="00CD66FF">
            <w:pPr>
              <w:pStyle w:val="Heading3"/>
              <w:spacing w:before="0" w:line="360" w:lineRule="auto"/>
              <w:rPr>
                <w:rFonts w:cs="Arial"/>
                <w:color w:val="auto"/>
                <w:sz w:val="24"/>
                <w:szCs w:val="24"/>
              </w:rPr>
            </w:pPr>
            <w:bookmarkStart w:id="3101" w:name="_Toc159623135"/>
            <w:bookmarkStart w:id="3102" w:name="_Toc159629168"/>
            <w:r>
              <w:rPr>
                <w:rFonts w:cs="Arial"/>
                <w:color w:val="auto"/>
                <w:sz w:val="24"/>
                <w:szCs w:val="24"/>
              </w:rPr>
              <w:t>Question rule</w:t>
            </w:r>
            <w:r w:rsidR="00C67546">
              <w:rPr>
                <w:rFonts w:cs="Arial"/>
                <w:color w:val="auto"/>
                <w:sz w:val="24"/>
                <w:szCs w:val="24"/>
              </w:rPr>
              <w:t>s</w:t>
            </w:r>
            <w:bookmarkEnd w:id="3101"/>
            <w:bookmarkEnd w:id="310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14EEED3" w14:textId="77777777" w:rsidR="00964C2C" w:rsidRDefault="00F443D7" w:rsidP="00964C2C">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22DE2A80" w14:textId="69F9F2E5" w:rsidR="00CD66FF" w:rsidRPr="00CF1C3E" w:rsidRDefault="00964C2C" w:rsidP="00CF1C3E">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C67546" w:rsidRPr="00C9372C" w14:paraId="4B7CA3D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F71582D" w14:textId="0DE8198D" w:rsidR="00C67546" w:rsidRDefault="00C67546" w:rsidP="00C67546">
            <w:pPr>
              <w:pStyle w:val="Heading3"/>
              <w:spacing w:before="0" w:line="360" w:lineRule="auto"/>
              <w:rPr>
                <w:rFonts w:cs="Arial"/>
                <w:color w:val="auto"/>
                <w:sz w:val="24"/>
                <w:szCs w:val="24"/>
              </w:rPr>
            </w:pPr>
            <w:bookmarkStart w:id="3103" w:name="_Toc159623136"/>
            <w:bookmarkStart w:id="3104" w:name="_Toc159629169"/>
            <w:r w:rsidRPr="00BF1111">
              <w:rPr>
                <w:rFonts w:cs="Arial"/>
                <w:color w:val="auto"/>
                <w:sz w:val="24"/>
                <w:szCs w:val="24"/>
              </w:rPr>
              <w:t>Pre-populated information</w:t>
            </w:r>
            <w:bookmarkEnd w:id="3103"/>
            <w:bookmarkEnd w:id="310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A5073F1" w14:textId="101D0AD0" w:rsidR="00C67546" w:rsidRDefault="00A32110" w:rsidP="00C67546">
            <w:r>
              <w:t>No</w:t>
            </w:r>
          </w:p>
        </w:tc>
      </w:tr>
      <w:tr w:rsidR="00C67546" w:rsidRPr="00C9372C" w14:paraId="0A3922B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1402BC6" w14:textId="1C28FB62" w:rsidR="00C67546" w:rsidRDefault="00C67546" w:rsidP="00C67546">
            <w:pPr>
              <w:pStyle w:val="Heading3"/>
              <w:spacing w:before="0" w:line="360" w:lineRule="auto"/>
              <w:rPr>
                <w:rFonts w:cs="Arial"/>
                <w:color w:val="auto"/>
                <w:sz w:val="24"/>
                <w:szCs w:val="24"/>
              </w:rPr>
            </w:pPr>
            <w:bookmarkStart w:id="3105" w:name="_Toc159623137"/>
            <w:bookmarkStart w:id="3106" w:name="_Toc159629170"/>
            <w:r w:rsidRPr="00BD710B">
              <w:rPr>
                <w:rFonts w:cs="Arial"/>
                <w:bCs/>
                <w:color w:val="auto"/>
                <w:sz w:val="24"/>
                <w:szCs w:val="24"/>
              </w:rPr>
              <w:lastRenderedPageBreak/>
              <w:t>Response guidance</w:t>
            </w:r>
            <w:bookmarkEnd w:id="3105"/>
            <w:bookmarkEnd w:id="310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B40AB2D" w14:textId="77777777" w:rsidR="00C67546" w:rsidRDefault="00C67546" w:rsidP="00C67546">
            <w:pPr>
              <w:rPr>
                <w:u w:val="single"/>
              </w:rPr>
            </w:pPr>
            <w:r>
              <w:rPr>
                <w:u w:val="single"/>
              </w:rPr>
              <w:t>Context:</w:t>
            </w:r>
          </w:p>
          <w:p w14:paraId="2AF3CF9D" w14:textId="77777777" w:rsidR="00C67546" w:rsidRDefault="00C67546" w:rsidP="00C67546">
            <w:pPr>
              <w:rPr>
                <w:u w:val="single"/>
              </w:rPr>
            </w:pPr>
          </w:p>
          <w:p w14:paraId="66709406" w14:textId="085223B1" w:rsidR="00C67546" w:rsidRPr="008301B2" w:rsidRDefault="00FB19C4" w:rsidP="009F1262">
            <w:pPr>
              <w:pStyle w:val="ListParagraph"/>
              <w:numPr>
                <w:ilvl w:val="0"/>
                <w:numId w:val="1"/>
              </w:numPr>
              <w:spacing w:after="0"/>
              <w:rPr>
                <w:u w:val="single"/>
              </w:rPr>
            </w:pPr>
            <w:r>
              <w:t>The assessor should seek to identify if the client experiences symptoms of depression.</w:t>
            </w:r>
          </w:p>
          <w:p w14:paraId="18D87975" w14:textId="2CD07E42" w:rsidR="008301B2" w:rsidRPr="008301B2" w:rsidRDefault="008301B2" w:rsidP="009F1262">
            <w:pPr>
              <w:pStyle w:val="ListParagraph"/>
              <w:numPr>
                <w:ilvl w:val="0"/>
                <w:numId w:val="1"/>
              </w:numPr>
              <w:spacing w:after="0"/>
            </w:pPr>
            <w:r w:rsidRPr="008301B2">
              <w:t>Depression is a mood disorder characterized by persistent feelings of sadness, emptiness, and loss of joy. Depression impacts how you feel, think and behave.</w:t>
            </w:r>
          </w:p>
          <w:p w14:paraId="07EB89CB" w14:textId="77777777" w:rsidR="00C67546" w:rsidRDefault="00C67546" w:rsidP="00C67546">
            <w:pPr>
              <w:rPr>
                <w:u w:val="single"/>
              </w:rPr>
            </w:pPr>
          </w:p>
          <w:p w14:paraId="7211DB87" w14:textId="77777777" w:rsidR="00C67546" w:rsidRDefault="00C67546" w:rsidP="00C67546">
            <w:pPr>
              <w:rPr>
                <w:u w:val="single"/>
              </w:rPr>
            </w:pPr>
            <w:r>
              <w:rPr>
                <w:u w:val="single"/>
              </w:rPr>
              <w:t>Consider and record:</w:t>
            </w:r>
          </w:p>
          <w:p w14:paraId="321FBF62" w14:textId="77777777" w:rsidR="00C67546" w:rsidRDefault="00C67546" w:rsidP="00C67546">
            <w:pPr>
              <w:rPr>
                <w:u w:val="single"/>
              </w:rPr>
            </w:pPr>
          </w:p>
          <w:p w14:paraId="06FDD777" w14:textId="7A0CB606" w:rsidR="00C67546" w:rsidRPr="009F1262" w:rsidRDefault="008301B2" w:rsidP="009F1262">
            <w:pPr>
              <w:pStyle w:val="ListParagraph"/>
              <w:numPr>
                <w:ilvl w:val="0"/>
                <w:numId w:val="1"/>
              </w:numPr>
              <w:spacing w:after="0"/>
              <w:rPr>
                <w:u w:val="single"/>
              </w:rPr>
            </w:pPr>
            <w:r>
              <w:t>If the client experiences symptoms of depression.</w:t>
            </w:r>
          </w:p>
          <w:p w14:paraId="13F72740" w14:textId="77777777" w:rsidR="009F1262" w:rsidRPr="009F6542" w:rsidRDefault="009F1262" w:rsidP="009F1262">
            <w:pPr>
              <w:pStyle w:val="ListParagraph"/>
              <w:numPr>
                <w:ilvl w:val="0"/>
                <w:numId w:val="1"/>
              </w:numPr>
              <w:spacing w:after="0"/>
            </w:pPr>
            <w:r w:rsidRPr="00C44281">
              <w:t>Use the below definitions to assist with</w:t>
            </w:r>
            <w:r>
              <w:t xml:space="preserve"> the response.</w:t>
            </w:r>
          </w:p>
          <w:p w14:paraId="0BA976A1" w14:textId="0BBD7F30" w:rsidR="009F1262" w:rsidRPr="00DC2884" w:rsidRDefault="009F1262" w:rsidP="009F1262">
            <w:pPr>
              <w:pStyle w:val="ListParagraph"/>
              <w:numPr>
                <w:ilvl w:val="1"/>
                <w:numId w:val="1"/>
              </w:numPr>
              <w:spacing w:after="0"/>
              <w:rPr>
                <w:b/>
                <w:bCs/>
              </w:rPr>
            </w:pPr>
            <w:r w:rsidRPr="00DC2884">
              <w:rPr>
                <w:b/>
                <w:bCs/>
              </w:rPr>
              <w:t>Unable to determine</w:t>
            </w:r>
            <w:r>
              <w:rPr>
                <w:b/>
                <w:bCs/>
              </w:rPr>
              <w:t xml:space="preserve">: </w:t>
            </w:r>
            <w:r>
              <w:t>it is unclear if the client experiences symptoms of depression or the assessor has received conflicting information.</w:t>
            </w:r>
          </w:p>
          <w:p w14:paraId="7F38B0B0" w14:textId="3962B0B9" w:rsidR="009F1262" w:rsidRPr="00DC2884" w:rsidRDefault="009F1262" w:rsidP="009F1262">
            <w:pPr>
              <w:pStyle w:val="ListParagraph"/>
              <w:numPr>
                <w:ilvl w:val="1"/>
                <w:numId w:val="1"/>
              </w:numPr>
              <w:spacing w:after="0"/>
              <w:rPr>
                <w:b/>
                <w:bCs/>
              </w:rPr>
            </w:pPr>
            <w:r w:rsidRPr="00DC2884">
              <w:rPr>
                <w:b/>
                <w:bCs/>
              </w:rPr>
              <w:t>Never</w:t>
            </w:r>
            <w:r>
              <w:rPr>
                <w:b/>
                <w:bCs/>
              </w:rPr>
              <w:t xml:space="preserve">: </w:t>
            </w:r>
            <w:r>
              <w:t>the client is never experiencing symptoms of depression.</w:t>
            </w:r>
          </w:p>
          <w:p w14:paraId="3CDF449A" w14:textId="39DC0B97" w:rsidR="009F1262" w:rsidRPr="00DC2884" w:rsidRDefault="009F1262" w:rsidP="009F1262">
            <w:pPr>
              <w:pStyle w:val="ListParagraph"/>
              <w:numPr>
                <w:ilvl w:val="1"/>
                <w:numId w:val="1"/>
              </w:numPr>
              <w:spacing w:after="0"/>
              <w:rPr>
                <w:b/>
                <w:bCs/>
              </w:rPr>
            </w:pPr>
            <w:r w:rsidRPr="00DC2884">
              <w:rPr>
                <w:b/>
                <w:bCs/>
              </w:rPr>
              <w:t>Occasionally</w:t>
            </w:r>
            <w:r>
              <w:rPr>
                <w:b/>
                <w:bCs/>
              </w:rPr>
              <w:t xml:space="preserve">: </w:t>
            </w:r>
            <w:r>
              <w:t>the client experiences symptoms of depression on a few occasions or only in a few circumstances.</w:t>
            </w:r>
          </w:p>
          <w:p w14:paraId="5C579ABD" w14:textId="52E209A3" w:rsidR="009F1262" w:rsidRPr="00DC2884" w:rsidRDefault="009F1262" w:rsidP="009F1262">
            <w:pPr>
              <w:pStyle w:val="ListParagraph"/>
              <w:numPr>
                <w:ilvl w:val="1"/>
                <w:numId w:val="1"/>
              </w:numPr>
              <w:spacing w:after="0"/>
              <w:rPr>
                <w:b/>
                <w:bCs/>
              </w:rPr>
            </w:pPr>
            <w:r w:rsidRPr="00DC2884">
              <w:rPr>
                <w:b/>
                <w:bCs/>
              </w:rPr>
              <w:t>Regularly</w:t>
            </w:r>
            <w:r>
              <w:rPr>
                <w:b/>
                <w:bCs/>
              </w:rPr>
              <w:t xml:space="preserve">: </w:t>
            </w:r>
            <w:r>
              <w:t>the client is regularly experiencing symptoms of depression in many circumstances and situations (often).</w:t>
            </w:r>
          </w:p>
          <w:p w14:paraId="219591D9" w14:textId="163CC844" w:rsidR="009F1262" w:rsidRPr="009F1262" w:rsidRDefault="009F1262" w:rsidP="009F1262">
            <w:pPr>
              <w:pStyle w:val="ListParagraph"/>
              <w:numPr>
                <w:ilvl w:val="1"/>
                <w:numId w:val="1"/>
              </w:numPr>
              <w:spacing w:after="0"/>
              <w:rPr>
                <w:b/>
                <w:bCs/>
                <w:u w:val="single"/>
              </w:rPr>
            </w:pPr>
            <w:r w:rsidRPr="00DC2884">
              <w:rPr>
                <w:b/>
                <w:bCs/>
              </w:rPr>
              <w:t>Always</w:t>
            </w:r>
            <w:r>
              <w:rPr>
                <w:b/>
                <w:bCs/>
              </w:rPr>
              <w:t xml:space="preserve">: </w:t>
            </w:r>
            <w:r>
              <w:t>the client is always experiencing symptoms of depression.</w:t>
            </w:r>
          </w:p>
          <w:p w14:paraId="1B9EE40D" w14:textId="77777777" w:rsidR="002C3953" w:rsidRDefault="002C3953" w:rsidP="002C3953">
            <w:pPr>
              <w:rPr>
                <w:u w:val="single"/>
              </w:rPr>
            </w:pPr>
          </w:p>
          <w:p w14:paraId="399F8477" w14:textId="54FC0411" w:rsidR="002C3953" w:rsidRDefault="00DC2905" w:rsidP="002C3953">
            <w:pPr>
              <w:rPr>
                <w:u w:val="single"/>
              </w:rPr>
            </w:pPr>
            <w:r>
              <w:rPr>
                <w:u w:val="single"/>
              </w:rPr>
              <w:t>Prompts and/or observations:</w:t>
            </w:r>
          </w:p>
          <w:p w14:paraId="37A9967B" w14:textId="620CF913" w:rsidR="002C3953" w:rsidRDefault="002C3953" w:rsidP="002C3953">
            <w:pPr>
              <w:rPr>
                <w:u w:val="single"/>
              </w:rPr>
            </w:pPr>
          </w:p>
          <w:p w14:paraId="23357ABF" w14:textId="0D1DB07C" w:rsidR="00E50C3F" w:rsidRDefault="00E50C3F" w:rsidP="009F1262">
            <w:pPr>
              <w:pStyle w:val="ListParagraph"/>
              <w:numPr>
                <w:ilvl w:val="0"/>
                <w:numId w:val="1"/>
              </w:numPr>
              <w:spacing w:after="0"/>
            </w:pPr>
            <w:r>
              <w:t>Consider the below s</w:t>
            </w:r>
            <w:r w:rsidRPr="00F41A80">
              <w:t xml:space="preserve">ymptoms of depression </w:t>
            </w:r>
            <w:r>
              <w:t>as observations and prompts for discussion with the client</w:t>
            </w:r>
            <w:r w:rsidRPr="00F41A80">
              <w:t>:</w:t>
            </w:r>
          </w:p>
          <w:p w14:paraId="55B2B2E0" w14:textId="6BB7A072" w:rsidR="00E50C3F" w:rsidRPr="00F41A80" w:rsidRDefault="00E50C3F" w:rsidP="009F1262">
            <w:pPr>
              <w:pStyle w:val="ListParagraph"/>
              <w:numPr>
                <w:ilvl w:val="1"/>
                <w:numId w:val="1"/>
              </w:numPr>
              <w:spacing w:after="0"/>
            </w:pPr>
            <w:r w:rsidRPr="00F41A80">
              <w:t xml:space="preserve">Emotional </w:t>
            </w:r>
            <w:r>
              <w:t>s</w:t>
            </w:r>
            <w:r w:rsidRPr="00F41A80">
              <w:t>ymptoms:</w:t>
            </w:r>
          </w:p>
          <w:p w14:paraId="43850BC6" w14:textId="5567DFEB" w:rsidR="00E50C3F" w:rsidRPr="00F41A80" w:rsidRDefault="00E50C3F" w:rsidP="009F1262">
            <w:pPr>
              <w:pStyle w:val="ListParagraph"/>
              <w:numPr>
                <w:ilvl w:val="2"/>
                <w:numId w:val="1"/>
              </w:numPr>
              <w:spacing w:after="0"/>
            </w:pPr>
            <w:r w:rsidRPr="00F41A80">
              <w:t xml:space="preserve">Continuous </w:t>
            </w:r>
            <w:r>
              <w:t>l</w:t>
            </w:r>
            <w:r w:rsidRPr="00F41A80">
              <w:t xml:space="preserve">ow </w:t>
            </w:r>
            <w:r>
              <w:t>m</w:t>
            </w:r>
            <w:r w:rsidRPr="00F41A80">
              <w:t xml:space="preserve">ood: </w:t>
            </w:r>
            <w:r>
              <w:t>f</w:t>
            </w:r>
            <w:r w:rsidRPr="00F41A80">
              <w:t>eeling persistently sad or emotionally down.</w:t>
            </w:r>
          </w:p>
          <w:p w14:paraId="622180F2" w14:textId="5FF4F140" w:rsidR="00E50C3F" w:rsidRPr="00F41A80" w:rsidRDefault="00E50C3F" w:rsidP="009F1262">
            <w:pPr>
              <w:pStyle w:val="ListParagraph"/>
              <w:numPr>
                <w:ilvl w:val="2"/>
                <w:numId w:val="1"/>
              </w:numPr>
              <w:spacing w:after="0"/>
            </w:pPr>
            <w:r w:rsidRPr="00F41A80">
              <w:t xml:space="preserve">Hopelessness and </w:t>
            </w:r>
            <w:r>
              <w:t>h</w:t>
            </w:r>
            <w:r w:rsidRPr="00F41A80">
              <w:t xml:space="preserve">elplessness: </w:t>
            </w:r>
            <w:r>
              <w:t>a</w:t>
            </w:r>
            <w:r w:rsidRPr="00F41A80">
              <w:t xml:space="preserve"> sense of despair and lack of control.</w:t>
            </w:r>
          </w:p>
          <w:p w14:paraId="3A5CB1D6" w14:textId="3F5D1373" w:rsidR="00E50C3F" w:rsidRPr="00F41A80" w:rsidRDefault="00E50C3F" w:rsidP="009F1262">
            <w:pPr>
              <w:pStyle w:val="ListParagraph"/>
              <w:numPr>
                <w:ilvl w:val="2"/>
                <w:numId w:val="1"/>
              </w:numPr>
              <w:spacing w:after="0"/>
            </w:pPr>
            <w:r w:rsidRPr="00F41A80">
              <w:t xml:space="preserve">Low </w:t>
            </w:r>
            <w:r>
              <w:t>s</w:t>
            </w:r>
            <w:r w:rsidRPr="00F41A80">
              <w:t>elf-</w:t>
            </w:r>
            <w:r>
              <w:t>e</w:t>
            </w:r>
            <w:r w:rsidRPr="00F41A80">
              <w:t xml:space="preserve">steem: </w:t>
            </w:r>
            <w:r>
              <w:t>fe</w:t>
            </w:r>
            <w:r w:rsidRPr="00F41A80">
              <w:t>eling inadequate or unworthy.</w:t>
            </w:r>
          </w:p>
          <w:p w14:paraId="111F2421" w14:textId="293541CE" w:rsidR="00E50C3F" w:rsidRPr="00F41A80" w:rsidRDefault="00E50C3F" w:rsidP="009F1262">
            <w:pPr>
              <w:pStyle w:val="ListParagraph"/>
              <w:numPr>
                <w:ilvl w:val="2"/>
                <w:numId w:val="1"/>
              </w:numPr>
              <w:spacing w:after="0"/>
            </w:pPr>
            <w:r w:rsidRPr="00F41A80">
              <w:t xml:space="preserve">Tearfulness: </w:t>
            </w:r>
            <w:r>
              <w:t>f</w:t>
            </w:r>
            <w:r w:rsidRPr="00F41A80">
              <w:t>requent crying spells.</w:t>
            </w:r>
          </w:p>
          <w:p w14:paraId="72B9C11B" w14:textId="20E9FA2C" w:rsidR="00E50C3F" w:rsidRPr="00F41A80" w:rsidRDefault="00E50C3F" w:rsidP="009F1262">
            <w:pPr>
              <w:pStyle w:val="ListParagraph"/>
              <w:numPr>
                <w:ilvl w:val="2"/>
                <w:numId w:val="1"/>
              </w:numPr>
              <w:spacing w:after="0"/>
            </w:pPr>
            <w:r w:rsidRPr="00F41A80">
              <w:t xml:space="preserve">Irritability and </w:t>
            </w:r>
            <w:r>
              <w:t>f</w:t>
            </w:r>
            <w:r w:rsidRPr="00F41A80">
              <w:t xml:space="preserve">rustration: </w:t>
            </w:r>
            <w:r>
              <w:t>b</w:t>
            </w:r>
            <w:r w:rsidRPr="00F41A80">
              <w:t>ecoming easily annoyed or agitated.</w:t>
            </w:r>
          </w:p>
          <w:p w14:paraId="5B320EB6" w14:textId="3F87FF9A" w:rsidR="00E50C3F" w:rsidRPr="00F41A80" w:rsidRDefault="00E50C3F" w:rsidP="009F1262">
            <w:pPr>
              <w:pStyle w:val="ListParagraph"/>
              <w:numPr>
                <w:ilvl w:val="2"/>
                <w:numId w:val="1"/>
              </w:numPr>
              <w:spacing w:after="0"/>
            </w:pPr>
            <w:r w:rsidRPr="00F41A80">
              <w:t xml:space="preserve">Lack of </w:t>
            </w:r>
            <w:r>
              <w:t>c</w:t>
            </w:r>
            <w:r w:rsidRPr="00F41A80">
              <w:t xml:space="preserve">onfidence: </w:t>
            </w:r>
            <w:r>
              <w:t>f</w:t>
            </w:r>
            <w:r w:rsidRPr="00F41A80">
              <w:t>eeling insecure.</w:t>
            </w:r>
          </w:p>
          <w:p w14:paraId="2A6B3728" w14:textId="4FBFA1E4" w:rsidR="00E50C3F" w:rsidRPr="00F41A80" w:rsidRDefault="00E50C3F" w:rsidP="009F1262">
            <w:pPr>
              <w:pStyle w:val="ListParagraph"/>
              <w:numPr>
                <w:ilvl w:val="2"/>
                <w:numId w:val="1"/>
              </w:numPr>
              <w:spacing w:after="0"/>
            </w:pPr>
            <w:r w:rsidRPr="00F41A80">
              <w:t xml:space="preserve">Unhappiness or </w:t>
            </w:r>
            <w:r>
              <w:t>d</w:t>
            </w:r>
            <w:r w:rsidRPr="00F41A80">
              <w:t xml:space="preserve">isappointment: </w:t>
            </w:r>
            <w:r>
              <w:t>a</w:t>
            </w:r>
            <w:r w:rsidRPr="00F41A80">
              <w:t xml:space="preserve"> pervasive feeling of misery.</w:t>
            </w:r>
          </w:p>
          <w:p w14:paraId="6E2FC79B" w14:textId="2D9C1A9C" w:rsidR="00E50C3F" w:rsidRPr="00F41A80" w:rsidRDefault="00E50C3F" w:rsidP="009F1262">
            <w:pPr>
              <w:pStyle w:val="ListParagraph"/>
              <w:numPr>
                <w:ilvl w:val="1"/>
                <w:numId w:val="1"/>
              </w:numPr>
              <w:spacing w:after="0"/>
            </w:pPr>
            <w:r w:rsidRPr="00F41A80">
              <w:t xml:space="preserve">Behavioural </w:t>
            </w:r>
            <w:r>
              <w:t>si</w:t>
            </w:r>
            <w:r w:rsidRPr="00F41A80">
              <w:t>gns:</w:t>
            </w:r>
          </w:p>
          <w:p w14:paraId="3A09697D" w14:textId="7ABFAE88" w:rsidR="00E50C3F" w:rsidRPr="00F41A80" w:rsidRDefault="00E50C3F" w:rsidP="009F1262">
            <w:pPr>
              <w:pStyle w:val="ListParagraph"/>
              <w:numPr>
                <w:ilvl w:val="2"/>
                <w:numId w:val="1"/>
              </w:numPr>
              <w:spacing w:after="0"/>
            </w:pPr>
            <w:r w:rsidRPr="00F41A80">
              <w:lastRenderedPageBreak/>
              <w:t xml:space="preserve">Social </w:t>
            </w:r>
            <w:r>
              <w:t>w</w:t>
            </w:r>
            <w:r w:rsidRPr="00F41A80">
              <w:t xml:space="preserve">ithdrawal: </w:t>
            </w:r>
            <w:r>
              <w:t>a</w:t>
            </w:r>
            <w:r w:rsidRPr="00F41A80">
              <w:t>voiding social interactions with family and friends.</w:t>
            </w:r>
          </w:p>
          <w:p w14:paraId="1620B4B5" w14:textId="0CE36ADB" w:rsidR="00E50C3F" w:rsidRPr="00F41A80" w:rsidRDefault="00E50C3F" w:rsidP="009F1262">
            <w:pPr>
              <w:pStyle w:val="ListParagraph"/>
              <w:numPr>
                <w:ilvl w:val="2"/>
                <w:numId w:val="1"/>
              </w:numPr>
              <w:spacing w:after="0"/>
            </w:pPr>
            <w:r w:rsidRPr="00F41A80">
              <w:t xml:space="preserve">Reduced </w:t>
            </w:r>
            <w:r>
              <w:t>p</w:t>
            </w:r>
            <w:r w:rsidRPr="00F41A80">
              <w:t xml:space="preserve">roductivity: </w:t>
            </w:r>
            <w:r>
              <w:t>s</w:t>
            </w:r>
            <w:r w:rsidRPr="00F41A80">
              <w:t>truggling to complete tasks</w:t>
            </w:r>
          </w:p>
          <w:p w14:paraId="7FC1447D" w14:textId="0092A00F" w:rsidR="00E50C3F" w:rsidRPr="00F41A80" w:rsidRDefault="00E50C3F" w:rsidP="009F1262">
            <w:pPr>
              <w:pStyle w:val="ListParagraph"/>
              <w:numPr>
                <w:ilvl w:val="2"/>
                <w:numId w:val="1"/>
              </w:numPr>
              <w:spacing w:after="0"/>
            </w:pPr>
            <w:r w:rsidRPr="00F41A80">
              <w:t xml:space="preserve">Loss of </w:t>
            </w:r>
            <w:r>
              <w:t>i</w:t>
            </w:r>
            <w:r w:rsidRPr="00F41A80">
              <w:t xml:space="preserve">nterest: </w:t>
            </w:r>
            <w:r>
              <w:t>n</w:t>
            </w:r>
            <w:r w:rsidRPr="00F41A80">
              <w:t>o longer finding pleasure in activities you used to enjoy.</w:t>
            </w:r>
          </w:p>
          <w:p w14:paraId="346D6D37" w14:textId="0A250C75" w:rsidR="00E50C3F" w:rsidRPr="00F41A80" w:rsidRDefault="00E50C3F" w:rsidP="009F1262">
            <w:pPr>
              <w:pStyle w:val="ListParagraph"/>
              <w:numPr>
                <w:ilvl w:val="2"/>
                <w:numId w:val="1"/>
              </w:numPr>
              <w:spacing w:after="0"/>
            </w:pPr>
            <w:r w:rsidRPr="00F41A80">
              <w:t xml:space="preserve">Changes in </w:t>
            </w:r>
            <w:r>
              <w:t>s</w:t>
            </w:r>
            <w:r w:rsidRPr="00F41A80">
              <w:t xml:space="preserve">leep </w:t>
            </w:r>
            <w:r>
              <w:t>p</w:t>
            </w:r>
            <w:r w:rsidRPr="00F41A80">
              <w:t xml:space="preserve">atterns: </w:t>
            </w:r>
            <w:r>
              <w:t>i</w:t>
            </w:r>
            <w:r w:rsidRPr="00F41A80">
              <w:t>nsomnia or excessive sleep.</w:t>
            </w:r>
          </w:p>
          <w:p w14:paraId="6503AFEB" w14:textId="783023A5" w:rsidR="00E50C3F" w:rsidRPr="00F41A80" w:rsidRDefault="00E50C3F" w:rsidP="009F1262">
            <w:pPr>
              <w:pStyle w:val="ListParagraph"/>
              <w:numPr>
                <w:ilvl w:val="2"/>
                <w:numId w:val="1"/>
              </w:numPr>
              <w:spacing w:after="0"/>
            </w:pPr>
            <w:r w:rsidRPr="00F41A80">
              <w:t xml:space="preserve">Appetite </w:t>
            </w:r>
            <w:r>
              <w:t>c</w:t>
            </w:r>
            <w:r w:rsidRPr="00F41A80">
              <w:t xml:space="preserve">hanges: </w:t>
            </w:r>
            <w:r>
              <w:t>s</w:t>
            </w:r>
            <w:r w:rsidRPr="00F41A80">
              <w:t>ignificant weight loss or gain.</w:t>
            </w:r>
          </w:p>
          <w:p w14:paraId="5980BB83" w14:textId="57CB58A8" w:rsidR="00E50C3F" w:rsidRPr="00F41A80" w:rsidRDefault="00E50C3F" w:rsidP="009F1262">
            <w:pPr>
              <w:pStyle w:val="ListParagraph"/>
              <w:numPr>
                <w:ilvl w:val="2"/>
                <w:numId w:val="1"/>
              </w:numPr>
              <w:spacing w:after="0"/>
            </w:pPr>
            <w:r w:rsidRPr="00F41A80">
              <w:t xml:space="preserve">Reliance on </w:t>
            </w:r>
            <w:r>
              <w:t>a</w:t>
            </w:r>
            <w:r w:rsidRPr="00F41A80">
              <w:t xml:space="preserve">lcohol or </w:t>
            </w:r>
            <w:r>
              <w:t>s</w:t>
            </w:r>
            <w:r w:rsidRPr="00F41A80">
              <w:t xml:space="preserve">edatives: </w:t>
            </w:r>
            <w:r>
              <w:t>u</w:t>
            </w:r>
            <w:r w:rsidRPr="00F41A80">
              <w:t>sing substances to cope.</w:t>
            </w:r>
          </w:p>
          <w:p w14:paraId="3AA67512" w14:textId="13EF826B" w:rsidR="00E50C3F" w:rsidRPr="00F41A80" w:rsidRDefault="00E50C3F" w:rsidP="009F1262">
            <w:pPr>
              <w:pStyle w:val="ListParagraph"/>
              <w:numPr>
                <w:ilvl w:val="1"/>
                <w:numId w:val="1"/>
              </w:numPr>
              <w:spacing w:after="0"/>
            </w:pPr>
            <w:r w:rsidRPr="00F41A80">
              <w:t xml:space="preserve">Negative </w:t>
            </w:r>
            <w:r>
              <w:t>t</w:t>
            </w:r>
            <w:r w:rsidRPr="00F41A80">
              <w:t>houghts:</w:t>
            </w:r>
          </w:p>
          <w:p w14:paraId="1EE5FD45" w14:textId="7EFD741D" w:rsidR="00E50C3F" w:rsidRPr="00F41A80" w:rsidRDefault="00E50C3F" w:rsidP="009F1262">
            <w:pPr>
              <w:pStyle w:val="ListParagraph"/>
              <w:numPr>
                <w:ilvl w:val="2"/>
                <w:numId w:val="1"/>
              </w:numPr>
              <w:spacing w:after="0"/>
            </w:pPr>
            <w:r w:rsidRPr="00F41A80">
              <w:t>Self-</w:t>
            </w:r>
            <w:r>
              <w:t>c</w:t>
            </w:r>
            <w:r w:rsidRPr="00F41A80">
              <w:t xml:space="preserve">ritical: </w:t>
            </w:r>
            <w:r>
              <w:t>b</w:t>
            </w:r>
            <w:r w:rsidRPr="00F41A80">
              <w:t>elieving you</w:t>
            </w:r>
            <w:r>
              <w:t xml:space="preserve"> ar</w:t>
            </w:r>
            <w:r w:rsidRPr="00F41A80">
              <w:t>e a failure or worthless.</w:t>
            </w:r>
          </w:p>
          <w:p w14:paraId="78320FB6" w14:textId="38A4F324" w:rsidR="00E50C3F" w:rsidRPr="00F41A80" w:rsidRDefault="00E50C3F" w:rsidP="009F1262">
            <w:pPr>
              <w:pStyle w:val="ListParagraph"/>
              <w:numPr>
                <w:ilvl w:val="2"/>
                <w:numId w:val="1"/>
              </w:numPr>
              <w:spacing w:after="0"/>
            </w:pPr>
            <w:r w:rsidRPr="00F41A80">
              <w:t xml:space="preserve">Pessimism: </w:t>
            </w:r>
            <w:r>
              <w:t>s</w:t>
            </w:r>
            <w:r w:rsidRPr="00F41A80">
              <w:t>eeing everything in a negative light.</w:t>
            </w:r>
          </w:p>
          <w:p w14:paraId="3391BC8B" w14:textId="5588628C" w:rsidR="00E50C3F" w:rsidRPr="00F41A80" w:rsidRDefault="00E50C3F" w:rsidP="009F1262">
            <w:pPr>
              <w:pStyle w:val="ListParagraph"/>
              <w:numPr>
                <w:ilvl w:val="2"/>
                <w:numId w:val="1"/>
              </w:numPr>
              <w:spacing w:after="0"/>
            </w:pPr>
            <w:r w:rsidRPr="00F41A80">
              <w:t xml:space="preserve">Suicidal </w:t>
            </w:r>
            <w:r>
              <w:t>t</w:t>
            </w:r>
            <w:r w:rsidRPr="00F41A80">
              <w:t xml:space="preserve">houghts: </w:t>
            </w:r>
            <w:r w:rsidR="001D5D2C">
              <w:t>i</w:t>
            </w:r>
            <w:r w:rsidRPr="00F41A80">
              <w:t>n severe cases, contemplating self-harm or suicide.</w:t>
            </w:r>
          </w:p>
          <w:p w14:paraId="78FAEB0C" w14:textId="5B8022A4" w:rsidR="00E50C3F" w:rsidRPr="00F41A80" w:rsidRDefault="00E50C3F" w:rsidP="009F1262">
            <w:pPr>
              <w:pStyle w:val="ListParagraph"/>
              <w:numPr>
                <w:ilvl w:val="1"/>
                <w:numId w:val="1"/>
              </w:numPr>
              <w:spacing w:after="0"/>
            </w:pPr>
            <w:r w:rsidRPr="00F41A80">
              <w:t>Physical Symptoms:</w:t>
            </w:r>
          </w:p>
          <w:p w14:paraId="4D18214C" w14:textId="7C1E6B2F" w:rsidR="00E50C3F" w:rsidRPr="00F41A80" w:rsidRDefault="00E50C3F" w:rsidP="009F1262">
            <w:pPr>
              <w:pStyle w:val="ListParagraph"/>
              <w:numPr>
                <w:ilvl w:val="2"/>
                <w:numId w:val="1"/>
              </w:numPr>
              <w:spacing w:after="0"/>
            </w:pPr>
            <w:r w:rsidRPr="00E50C3F">
              <w:t>F</w:t>
            </w:r>
            <w:r w:rsidRPr="00F41A80">
              <w:t xml:space="preserve">atigue: </w:t>
            </w:r>
            <w:r w:rsidRPr="00E50C3F">
              <w:t>f</w:t>
            </w:r>
            <w:r w:rsidRPr="00F41A80">
              <w:t>eeling tired all the time.</w:t>
            </w:r>
          </w:p>
          <w:p w14:paraId="31C236DA" w14:textId="73144142" w:rsidR="00E50C3F" w:rsidRPr="00F41A80" w:rsidRDefault="00E50C3F" w:rsidP="009F1262">
            <w:pPr>
              <w:pStyle w:val="ListParagraph"/>
              <w:numPr>
                <w:ilvl w:val="2"/>
                <w:numId w:val="1"/>
              </w:numPr>
              <w:spacing w:after="0"/>
            </w:pPr>
            <w:r w:rsidRPr="00E50C3F">
              <w:t>H</w:t>
            </w:r>
            <w:r w:rsidRPr="00F41A80">
              <w:t xml:space="preserve">eadaches and </w:t>
            </w:r>
            <w:r w:rsidRPr="00E50C3F">
              <w:t>m</w:t>
            </w:r>
            <w:r w:rsidRPr="00F41A80">
              <w:t xml:space="preserve">uscle </w:t>
            </w:r>
            <w:r w:rsidRPr="00E50C3F">
              <w:t>p</w:t>
            </w:r>
            <w:r w:rsidRPr="00F41A80">
              <w:t xml:space="preserve">ains: </w:t>
            </w:r>
            <w:r w:rsidRPr="00E50C3F">
              <w:t>p</w:t>
            </w:r>
            <w:r w:rsidRPr="00F41A80">
              <w:t>hysical discomfort.</w:t>
            </w:r>
          </w:p>
          <w:p w14:paraId="02BF25A9" w14:textId="05394F2A" w:rsidR="00E50C3F" w:rsidRPr="00F41A80" w:rsidRDefault="00E50C3F" w:rsidP="009F1262">
            <w:pPr>
              <w:pStyle w:val="ListParagraph"/>
              <w:numPr>
                <w:ilvl w:val="2"/>
                <w:numId w:val="1"/>
              </w:numPr>
              <w:spacing w:after="0"/>
            </w:pPr>
            <w:r w:rsidRPr="00F41A80">
              <w:t xml:space="preserve">Stomach </w:t>
            </w:r>
            <w:r w:rsidRPr="00E50C3F">
              <w:t>d</w:t>
            </w:r>
            <w:r w:rsidRPr="00F41A80">
              <w:t xml:space="preserve">iscomfort: </w:t>
            </w:r>
            <w:r w:rsidRPr="00E50C3F">
              <w:t>b</w:t>
            </w:r>
            <w:r w:rsidRPr="00F41A80">
              <w:t>utterflies, pain, or churning sensations.</w:t>
            </w:r>
          </w:p>
          <w:p w14:paraId="7A147D69" w14:textId="02966C12" w:rsidR="00E50C3F" w:rsidRPr="00F41A80" w:rsidRDefault="00E50C3F" w:rsidP="009F1262">
            <w:pPr>
              <w:pStyle w:val="ListParagraph"/>
              <w:numPr>
                <w:ilvl w:val="2"/>
                <w:numId w:val="1"/>
              </w:numPr>
              <w:spacing w:after="0"/>
            </w:pPr>
            <w:r w:rsidRPr="00F41A80">
              <w:t xml:space="preserve">Sleep </w:t>
            </w:r>
            <w:r w:rsidRPr="00E50C3F">
              <w:t>p</w:t>
            </w:r>
            <w:r w:rsidRPr="00F41A80">
              <w:t xml:space="preserve">roblems: </w:t>
            </w:r>
            <w:r w:rsidRPr="00E50C3F">
              <w:t>i</w:t>
            </w:r>
            <w:r w:rsidRPr="00F41A80">
              <w:t>nsomnia or disrupted sleep.</w:t>
            </w:r>
          </w:p>
          <w:p w14:paraId="7F1C2E1D" w14:textId="01CA2CE9" w:rsidR="00E50C3F" w:rsidRPr="00F41A80" w:rsidRDefault="00E50C3F" w:rsidP="009F1262">
            <w:pPr>
              <w:pStyle w:val="ListParagraph"/>
              <w:numPr>
                <w:ilvl w:val="2"/>
                <w:numId w:val="1"/>
              </w:numPr>
              <w:spacing w:after="0"/>
            </w:pPr>
            <w:r w:rsidRPr="00F41A80">
              <w:t xml:space="preserve">Appetite </w:t>
            </w:r>
            <w:r w:rsidRPr="00E50C3F">
              <w:t>c</w:t>
            </w:r>
            <w:r w:rsidRPr="00F41A80">
              <w:t xml:space="preserve">hanges: </w:t>
            </w:r>
            <w:r w:rsidRPr="00E50C3F">
              <w:t>l</w:t>
            </w:r>
            <w:r w:rsidRPr="00F41A80">
              <w:t>oss of appetite or overeating.</w:t>
            </w:r>
          </w:p>
          <w:p w14:paraId="772200F3" w14:textId="698AEE30" w:rsidR="00E50C3F" w:rsidRPr="00F41A80" w:rsidRDefault="00E50C3F" w:rsidP="009F1262">
            <w:pPr>
              <w:pStyle w:val="ListParagraph"/>
              <w:numPr>
                <w:ilvl w:val="2"/>
                <w:numId w:val="1"/>
              </w:numPr>
              <w:spacing w:after="0"/>
            </w:pPr>
            <w:r w:rsidRPr="00F41A80">
              <w:t xml:space="preserve">Significant </w:t>
            </w:r>
            <w:r w:rsidRPr="00E50C3F">
              <w:t>w</w:t>
            </w:r>
            <w:r w:rsidRPr="00F41A80">
              <w:t xml:space="preserve">eight </w:t>
            </w:r>
            <w:r w:rsidRPr="00E50C3F">
              <w:t>f</w:t>
            </w:r>
            <w:r w:rsidRPr="00F41A80">
              <w:t xml:space="preserve">luctuations: </w:t>
            </w:r>
            <w:r w:rsidRPr="00E50C3F">
              <w:t>u</w:t>
            </w:r>
            <w:r w:rsidRPr="00F41A80">
              <w:t>nintended weight loss or gain.</w:t>
            </w:r>
          </w:p>
          <w:p w14:paraId="533FA0EF" w14:textId="77777777" w:rsidR="00C67546" w:rsidRDefault="00C67546" w:rsidP="00C67546">
            <w:pPr>
              <w:rPr>
                <w:u w:val="single"/>
              </w:rPr>
            </w:pPr>
          </w:p>
          <w:p w14:paraId="4B0DCD36" w14:textId="1424385A" w:rsidR="00C67546" w:rsidRDefault="00C67546" w:rsidP="00C67546">
            <w:r>
              <w:rPr>
                <w:u w:val="single"/>
              </w:rPr>
              <w:t>Recommendations</w:t>
            </w:r>
            <w:r w:rsidR="002C3953">
              <w:rPr>
                <w:u w:val="single"/>
              </w:rPr>
              <w:t>:</w:t>
            </w:r>
          </w:p>
          <w:p w14:paraId="6B866908" w14:textId="77777777" w:rsidR="00C67546" w:rsidRDefault="00C67546" w:rsidP="00C67546"/>
          <w:p w14:paraId="1E783EA3" w14:textId="47DB1342" w:rsidR="00C67546" w:rsidRPr="00421619" w:rsidRDefault="00E50C3F" w:rsidP="009F1262">
            <w:pPr>
              <w:pStyle w:val="ListParagraph"/>
              <w:numPr>
                <w:ilvl w:val="0"/>
                <w:numId w:val="1"/>
              </w:numPr>
              <w:spacing w:after="0"/>
            </w:pPr>
            <w:r w:rsidRPr="002B5AE9">
              <w:t>Referral to a GP/</w:t>
            </w:r>
            <w:r>
              <w:t>psychologist</w:t>
            </w:r>
            <w:r w:rsidRPr="002B5AE9">
              <w:t>.</w:t>
            </w:r>
          </w:p>
          <w:p w14:paraId="0607A7E5" w14:textId="77777777" w:rsidR="00C67546" w:rsidRDefault="00C67546" w:rsidP="00C67546">
            <w:pPr>
              <w:rPr>
                <w:u w:val="single"/>
              </w:rPr>
            </w:pPr>
          </w:p>
          <w:p w14:paraId="6EC0A3E7" w14:textId="77777777" w:rsidR="00C67546" w:rsidRDefault="00C67546" w:rsidP="00C67546">
            <w:pPr>
              <w:rPr>
                <w:u w:val="single"/>
              </w:rPr>
            </w:pPr>
            <w:r>
              <w:rPr>
                <w:u w:val="single"/>
              </w:rPr>
              <w:t>Support resources:</w:t>
            </w:r>
          </w:p>
          <w:p w14:paraId="6F5CB918" w14:textId="77777777" w:rsidR="00C67546" w:rsidRDefault="00C67546" w:rsidP="00C67546">
            <w:pPr>
              <w:rPr>
                <w:u w:val="single"/>
              </w:rPr>
            </w:pPr>
          </w:p>
          <w:p w14:paraId="6FE00878" w14:textId="77777777" w:rsidR="00C67546" w:rsidRDefault="009F1262" w:rsidP="009F1262">
            <w:pPr>
              <w:pStyle w:val="ListParagraph"/>
              <w:numPr>
                <w:ilvl w:val="0"/>
                <w:numId w:val="1"/>
              </w:numPr>
              <w:spacing w:after="0"/>
            </w:pPr>
            <w:hyperlink r:id="rId110" w:history="1">
              <w:r>
                <w:rPr>
                  <w:rStyle w:val="Hyperlink"/>
                </w:rPr>
                <w:t>Depression - symptoms, types, treatment | healthdirect</w:t>
              </w:r>
            </w:hyperlink>
          </w:p>
          <w:p w14:paraId="25DC29B7" w14:textId="77777777" w:rsidR="009F1262" w:rsidRDefault="009F1262" w:rsidP="00C67546"/>
        </w:tc>
      </w:tr>
    </w:tbl>
    <w:p w14:paraId="1AD3B6B2" w14:textId="77777777" w:rsidR="00B14576" w:rsidRDefault="00B14576" w:rsidP="00B14576">
      <w:pPr>
        <w:pStyle w:val="Heading3"/>
        <w:spacing w:after="240"/>
      </w:pPr>
      <w:bookmarkStart w:id="3107" w:name="_Toc159623138"/>
      <w:bookmarkStart w:id="3108" w:name="_Toc159629171"/>
      <w:r>
        <w:lastRenderedPageBreak/>
        <w:t>Apathy</w:t>
      </w:r>
      <w:bookmarkEnd w:id="3107"/>
      <w:bookmarkEnd w:id="310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79B08BC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71487F5"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C76E67">
              <w:rPr>
                <w:b/>
                <w:color w:val="FFFFFF" w:themeColor="background1"/>
                <w:szCs w:val="24"/>
                <w:lang w:eastAsia="en-AU"/>
              </w:rPr>
              <w:t>Apathy</w:t>
            </w:r>
          </w:p>
        </w:tc>
      </w:tr>
      <w:tr w:rsidR="00B14576" w:rsidRPr="00C9372C" w14:paraId="1C234CD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4F05AD2" w14:textId="77777777" w:rsidR="00B14576" w:rsidRPr="00C9372C" w:rsidRDefault="00B14576">
            <w:pPr>
              <w:pStyle w:val="Heading3"/>
              <w:spacing w:before="0" w:line="360" w:lineRule="auto"/>
              <w:rPr>
                <w:rFonts w:cs="Arial"/>
                <w:color w:val="auto"/>
                <w:sz w:val="24"/>
                <w:szCs w:val="24"/>
              </w:rPr>
            </w:pPr>
            <w:bookmarkStart w:id="3109" w:name="_Toc159623139"/>
            <w:bookmarkStart w:id="3110" w:name="_Toc159629172"/>
            <w:r w:rsidRPr="00C9372C">
              <w:rPr>
                <w:rFonts w:cs="Arial"/>
                <w:color w:val="auto"/>
                <w:sz w:val="24"/>
                <w:szCs w:val="24"/>
              </w:rPr>
              <w:t>Response options</w:t>
            </w:r>
            <w:bookmarkEnd w:id="3109"/>
            <w:bookmarkEnd w:id="311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13D8DCDE" w14:textId="77777777" w:rsidR="00B14576" w:rsidRDefault="00B14576" w:rsidP="005A358B">
            <w:pPr>
              <w:pStyle w:val="ListParagraph"/>
              <w:numPr>
                <w:ilvl w:val="0"/>
                <w:numId w:val="25"/>
              </w:numPr>
              <w:spacing w:after="0"/>
            </w:pPr>
            <w:r>
              <w:t>Unable to determine</w:t>
            </w:r>
          </w:p>
          <w:p w14:paraId="019DFB6E" w14:textId="77777777" w:rsidR="00B14576" w:rsidRDefault="00B14576" w:rsidP="005A358B">
            <w:pPr>
              <w:pStyle w:val="ListParagraph"/>
              <w:numPr>
                <w:ilvl w:val="0"/>
                <w:numId w:val="25"/>
              </w:numPr>
              <w:spacing w:after="0"/>
            </w:pPr>
            <w:r>
              <w:t>Never</w:t>
            </w:r>
          </w:p>
          <w:p w14:paraId="24C36914" w14:textId="77777777" w:rsidR="00B14576" w:rsidRDefault="00B14576" w:rsidP="005A358B">
            <w:pPr>
              <w:pStyle w:val="ListParagraph"/>
              <w:numPr>
                <w:ilvl w:val="0"/>
                <w:numId w:val="25"/>
              </w:numPr>
              <w:spacing w:after="0"/>
            </w:pPr>
            <w:r>
              <w:t>Occasionally</w:t>
            </w:r>
          </w:p>
          <w:p w14:paraId="77A2EDFE" w14:textId="77777777" w:rsidR="00B14576" w:rsidRDefault="00B14576" w:rsidP="005A358B">
            <w:pPr>
              <w:pStyle w:val="ListParagraph"/>
              <w:numPr>
                <w:ilvl w:val="0"/>
                <w:numId w:val="25"/>
              </w:numPr>
              <w:spacing w:after="0"/>
            </w:pPr>
            <w:r>
              <w:t>Regularly</w:t>
            </w:r>
          </w:p>
          <w:p w14:paraId="40912ACA" w14:textId="77777777" w:rsidR="00B14576" w:rsidRPr="00C9372C" w:rsidRDefault="00B14576" w:rsidP="005A358B">
            <w:pPr>
              <w:pStyle w:val="ListParagraph"/>
              <w:numPr>
                <w:ilvl w:val="0"/>
                <w:numId w:val="25"/>
              </w:numPr>
              <w:spacing w:after="0"/>
            </w:pPr>
            <w:r>
              <w:t>Always</w:t>
            </w:r>
          </w:p>
        </w:tc>
      </w:tr>
      <w:tr w:rsidR="00CD66FF" w:rsidRPr="00C9372C" w14:paraId="54B4E35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ED707D3" w14:textId="32240A14" w:rsidR="00CD66FF" w:rsidRPr="00C9372C" w:rsidRDefault="00CD66FF" w:rsidP="00CD66FF">
            <w:pPr>
              <w:pStyle w:val="Heading3"/>
              <w:spacing w:before="0" w:line="360" w:lineRule="auto"/>
              <w:rPr>
                <w:rFonts w:cs="Arial"/>
                <w:color w:val="auto"/>
                <w:sz w:val="24"/>
                <w:szCs w:val="24"/>
              </w:rPr>
            </w:pPr>
            <w:bookmarkStart w:id="3111" w:name="_Toc159623140"/>
            <w:bookmarkStart w:id="3112" w:name="_Toc159629173"/>
            <w:r>
              <w:rPr>
                <w:rFonts w:cs="Arial"/>
                <w:color w:val="auto"/>
                <w:sz w:val="24"/>
                <w:szCs w:val="24"/>
              </w:rPr>
              <w:t>Question rule</w:t>
            </w:r>
            <w:r w:rsidR="00C67546">
              <w:rPr>
                <w:rFonts w:cs="Arial"/>
                <w:color w:val="auto"/>
                <w:sz w:val="24"/>
                <w:szCs w:val="24"/>
              </w:rPr>
              <w:t>s</w:t>
            </w:r>
            <w:bookmarkEnd w:id="3111"/>
            <w:bookmarkEnd w:id="311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7A1167E" w14:textId="77777777" w:rsidR="00964C2C" w:rsidRDefault="00F443D7" w:rsidP="00964C2C">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0A54079E" w14:textId="4247B3E1" w:rsidR="00CD66FF" w:rsidRPr="00CF1C3E" w:rsidRDefault="00964C2C" w:rsidP="00CF1C3E">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7AFA621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9FEE383" w14:textId="4AB2DC89" w:rsidR="00601422" w:rsidRDefault="00601422" w:rsidP="00601422">
            <w:pPr>
              <w:pStyle w:val="Heading3"/>
              <w:spacing w:before="0" w:line="360" w:lineRule="auto"/>
              <w:rPr>
                <w:rFonts w:cs="Arial"/>
                <w:color w:val="auto"/>
                <w:sz w:val="24"/>
                <w:szCs w:val="24"/>
              </w:rPr>
            </w:pPr>
            <w:bookmarkStart w:id="3113" w:name="_Toc159623141"/>
            <w:bookmarkStart w:id="3114" w:name="_Toc159629174"/>
            <w:r w:rsidRPr="00BF1111">
              <w:rPr>
                <w:rFonts w:cs="Arial"/>
                <w:color w:val="auto"/>
                <w:sz w:val="24"/>
                <w:szCs w:val="24"/>
              </w:rPr>
              <w:t>Pre-populated information</w:t>
            </w:r>
            <w:bookmarkEnd w:id="3113"/>
            <w:bookmarkEnd w:id="311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26AEC5D" w14:textId="0952D94D" w:rsidR="00601422" w:rsidRDefault="00A32110" w:rsidP="00601422">
            <w:r>
              <w:t>No</w:t>
            </w:r>
          </w:p>
        </w:tc>
      </w:tr>
      <w:tr w:rsidR="00601422" w:rsidRPr="00C9372C" w14:paraId="051C925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D0A57AF" w14:textId="4AC3461E" w:rsidR="00601422" w:rsidRDefault="00601422" w:rsidP="00601422">
            <w:pPr>
              <w:pStyle w:val="Heading3"/>
              <w:spacing w:before="0" w:line="360" w:lineRule="auto"/>
              <w:rPr>
                <w:rFonts w:cs="Arial"/>
                <w:color w:val="auto"/>
                <w:sz w:val="24"/>
                <w:szCs w:val="24"/>
              </w:rPr>
            </w:pPr>
            <w:bookmarkStart w:id="3115" w:name="_Toc159623142"/>
            <w:bookmarkStart w:id="3116" w:name="_Toc159629175"/>
            <w:r w:rsidRPr="00BD710B">
              <w:rPr>
                <w:rFonts w:cs="Arial"/>
                <w:bCs/>
                <w:color w:val="auto"/>
                <w:sz w:val="24"/>
                <w:szCs w:val="24"/>
              </w:rPr>
              <w:t>Response guidance</w:t>
            </w:r>
            <w:bookmarkEnd w:id="3115"/>
            <w:bookmarkEnd w:id="311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065B847" w14:textId="77777777" w:rsidR="00601422" w:rsidRDefault="00601422" w:rsidP="00601422">
            <w:pPr>
              <w:rPr>
                <w:u w:val="single"/>
              </w:rPr>
            </w:pPr>
            <w:r>
              <w:rPr>
                <w:u w:val="single"/>
              </w:rPr>
              <w:t>Context:</w:t>
            </w:r>
          </w:p>
          <w:p w14:paraId="195B4B4B" w14:textId="77777777" w:rsidR="00601422" w:rsidRDefault="00601422" w:rsidP="00601422">
            <w:pPr>
              <w:rPr>
                <w:u w:val="single"/>
              </w:rPr>
            </w:pPr>
          </w:p>
          <w:p w14:paraId="5E644B5E" w14:textId="413C710A" w:rsidR="00601422" w:rsidRPr="009F1262" w:rsidRDefault="009F1262" w:rsidP="009F1262">
            <w:pPr>
              <w:pStyle w:val="ListParagraph"/>
              <w:numPr>
                <w:ilvl w:val="0"/>
                <w:numId w:val="1"/>
              </w:numPr>
              <w:spacing w:after="0"/>
              <w:rPr>
                <w:u w:val="single"/>
              </w:rPr>
            </w:pPr>
            <w:r>
              <w:t>The assessor should seek to identify if the client experiences apathy.</w:t>
            </w:r>
          </w:p>
          <w:p w14:paraId="397DE9D5" w14:textId="7324B184" w:rsidR="009F1262" w:rsidRPr="0069166B" w:rsidRDefault="0069166B" w:rsidP="0069166B">
            <w:pPr>
              <w:pStyle w:val="ListParagraph"/>
              <w:numPr>
                <w:ilvl w:val="0"/>
                <w:numId w:val="1"/>
              </w:numPr>
              <w:spacing w:after="0"/>
            </w:pPr>
            <w:r w:rsidRPr="0069166B">
              <w:t>Apathy can be described as an absence of feeling or emotion. People experiencing apathy might stop caring about everyday tasks, hobbies, or personal interests, or showing interest in personal relationships.</w:t>
            </w:r>
          </w:p>
          <w:p w14:paraId="48AC4E28" w14:textId="77777777" w:rsidR="00601422" w:rsidRDefault="00601422" w:rsidP="00601422">
            <w:pPr>
              <w:rPr>
                <w:u w:val="single"/>
              </w:rPr>
            </w:pPr>
          </w:p>
          <w:p w14:paraId="153F3BC9" w14:textId="77777777" w:rsidR="00601422" w:rsidRDefault="00601422" w:rsidP="00601422">
            <w:pPr>
              <w:rPr>
                <w:u w:val="single"/>
              </w:rPr>
            </w:pPr>
            <w:r>
              <w:rPr>
                <w:u w:val="single"/>
              </w:rPr>
              <w:t>Consider and record:</w:t>
            </w:r>
          </w:p>
          <w:p w14:paraId="35E54D09" w14:textId="77777777" w:rsidR="00601422" w:rsidRDefault="00601422" w:rsidP="00601422">
            <w:pPr>
              <w:rPr>
                <w:u w:val="single"/>
              </w:rPr>
            </w:pPr>
          </w:p>
          <w:p w14:paraId="666B435D" w14:textId="1DA42092" w:rsidR="0069166B" w:rsidRPr="0069166B" w:rsidRDefault="0069166B" w:rsidP="0069166B">
            <w:pPr>
              <w:pStyle w:val="ListParagraph"/>
              <w:numPr>
                <w:ilvl w:val="0"/>
                <w:numId w:val="1"/>
              </w:numPr>
              <w:spacing w:after="0"/>
              <w:rPr>
                <w:u w:val="single"/>
              </w:rPr>
            </w:pPr>
            <w:r>
              <w:t>If the client experiences apathy.</w:t>
            </w:r>
          </w:p>
          <w:p w14:paraId="36730865" w14:textId="77777777" w:rsidR="0069166B" w:rsidRPr="009F6542" w:rsidRDefault="0069166B" w:rsidP="0069166B">
            <w:pPr>
              <w:pStyle w:val="ListParagraph"/>
              <w:numPr>
                <w:ilvl w:val="0"/>
                <w:numId w:val="1"/>
              </w:numPr>
              <w:spacing w:after="0"/>
            </w:pPr>
            <w:r w:rsidRPr="00C44281">
              <w:t>Use the below definitions to assist with</w:t>
            </w:r>
            <w:r>
              <w:t xml:space="preserve"> the response.</w:t>
            </w:r>
          </w:p>
          <w:p w14:paraId="7615EE0B" w14:textId="7D6D5A68" w:rsidR="0069166B" w:rsidRPr="00DC2884" w:rsidRDefault="0069166B" w:rsidP="0069166B">
            <w:pPr>
              <w:pStyle w:val="ListParagraph"/>
              <w:numPr>
                <w:ilvl w:val="1"/>
                <w:numId w:val="1"/>
              </w:numPr>
              <w:spacing w:after="0"/>
              <w:rPr>
                <w:b/>
                <w:bCs/>
              </w:rPr>
            </w:pPr>
            <w:r w:rsidRPr="00DC2884">
              <w:rPr>
                <w:b/>
                <w:bCs/>
              </w:rPr>
              <w:t>Unable to determine</w:t>
            </w:r>
            <w:r>
              <w:rPr>
                <w:b/>
                <w:bCs/>
              </w:rPr>
              <w:t xml:space="preserve">: </w:t>
            </w:r>
            <w:r>
              <w:t>it is unclear if the client experiences apathy or the assessor has received conflicting information.</w:t>
            </w:r>
          </w:p>
          <w:p w14:paraId="425A16A7" w14:textId="561F2998" w:rsidR="0069166B" w:rsidRPr="00DC2884" w:rsidRDefault="0069166B" w:rsidP="0069166B">
            <w:pPr>
              <w:pStyle w:val="ListParagraph"/>
              <w:numPr>
                <w:ilvl w:val="1"/>
                <w:numId w:val="1"/>
              </w:numPr>
              <w:spacing w:after="0"/>
              <w:rPr>
                <w:b/>
                <w:bCs/>
              </w:rPr>
            </w:pPr>
            <w:r w:rsidRPr="00DC2884">
              <w:rPr>
                <w:b/>
                <w:bCs/>
              </w:rPr>
              <w:t>Never</w:t>
            </w:r>
            <w:r>
              <w:rPr>
                <w:b/>
                <w:bCs/>
              </w:rPr>
              <w:t xml:space="preserve">: </w:t>
            </w:r>
            <w:r>
              <w:t>the client is never experiencing apathy.</w:t>
            </w:r>
          </w:p>
          <w:p w14:paraId="1523EBD9" w14:textId="1B40D6F6" w:rsidR="0069166B" w:rsidRPr="00DC2884" w:rsidRDefault="0069166B" w:rsidP="0069166B">
            <w:pPr>
              <w:pStyle w:val="ListParagraph"/>
              <w:numPr>
                <w:ilvl w:val="1"/>
                <w:numId w:val="1"/>
              </w:numPr>
              <w:spacing w:after="0"/>
              <w:rPr>
                <w:b/>
                <w:bCs/>
              </w:rPr>
            </w:pPr>
            <w:r w:rsidRPr="00DC2884">
              <w:rPr>
                <w:b/>
                <w:bCs/>
              </w:rPr>
              <w:t>Occasionally</w:t>
            </w:r>
            <w:r>
              <w:rPr>
                <w:b/>
                <w:bCs/>
              </w:rPr>
              <w:t xml:space="preserve">: </w:t>
            </w:r>
            <w:r>
              <w:t>the client experiences apathy on a few occasions or only in a few circumstances.</w:t>
            </w:r>
          </w:p>
          <w:p w14:paraId="1E1B9BE1" w14:textId="3F8CF811" w:rsidR="0069166B" w:rsidRPr="00DC2884" w:rsidRDefault="0069166B" w:rsidP="0069166B">
            <w:pPr>
              <w:pStyle w:val="ListParagraph"/>
              <w:numPr>
                <w:ilvl w:val="1"/>
                <w:numId w:val="1"/>
              </w:numPr>
              <w:spacing w:after="0"/>
              <w:rPr>
                <w:b/>
                <w:bCs/>
              </w:rPr>
            </w:pPr>
            <w:r w:rsidRPr="00DC2884">
              <w:rPr>
                <w:b/>
                <w:bCs/>
              </w:rPr>
              <w:t>Regularly</w:t>
            </w:r>
            <w:r>
              <w:rPr>
                <w:b/>
                <w:bCs/>
              </w:rPr>
              <w:t xml:space="preserve">: </w:t>
            </w:r>
            <w:r>
              <w:t>the client is regularly experiencing apathy in many circumstances and situations (often).</w:t>
            </w:r>
          </w:p>
          <w:p w14:paraId="2437DB7C" w14:textId="74BB0342" w:rsidR="0069166B" w:rsidRPr="009F1262" w:rsidRDefault="0069166B" w:rsidP="0069166B">
            <w:pPr>
              <w:pStyle w:val="ListParagraph"/>
              <w:numPr>
                <w:ilvl w:val="1"/>
                <w:numId w:val="1"/>
              </w:numPr>
              <w:spacing w:after="0"/>
              <w:rPr>
                <w:b/>
                <w:bCs/>
                <w:u w:val="single"/>
              </w:rPr>
            </w:pPr>
            <w:r w:rsidRPr="00DC2884">
              <w:rPr>
                <w:b/>
                <w:bCs/>
              </w:rPr>
              <w:t>Always</w:t>
            </w:r>
            <w:r>
              <w:rPr>
                <w:b/>
                <w:bCs/>
              </w:rPr>
              <w:t xml:space="preserve">: </w:t>
            </w:r>
            <w:r>
              <w:t>the client is always experiencing apathy.</w:t>
            </w:r>
          </w:p>
          <w:p w14:paraId="4C928626" w14:textId="77777777" w:rsidR="002C3953" w:rsidRPr="0069166B" w:rsidRDefault="002C3953" w:rsidP="0069166B">
            <w:pPr>
              <w:pStyle w:val="ListParagraph"/>
              <w:spacing w:after="0"/>
              <w:ind w:left="720"/>
              <w:rPr>
                <w:u w:val="single"/>
              </w:rPr>
            </w:pPr>
          </w:p>
          <w:p w14:paraId="2C313526" w14:textId="7C9CC8A2" w:rsidR="002C3953" w:rsidRDefault="00DC2905" w:rsidP="002C3953">
            <w:pPr>
              <w:rPr>
                <w:u w:val="single"/>
              </w:rPr>
            </w:pPr>
            <w:r>
              <w:rPr>
                <w:u w:val="single"/>
              </w:rPr>
              <w:t>Prompts and/or observations:</w:t>
            </w:r>
          </w:p>
          <w:p w14:paraId="76D0C85F" w14:textId="77777777" w:rsidR="002C3953" w:rsidRDefault="002C3953" w:rsidP="002C3953">
            <w:pPr>
              <w:rPr>
                <w:u w:val="single"/>
              </w:rPr>
            </w:pPr>
          </w:p>
          <w:p w14:paraId="42A3CEFC" w14:textId="6CA8BF73" w:rsidR="002C3953" w:rsidRPr="001E08BF" w:rsidRDefault="001E08BF" w:rsidP="00B17677">
            <w:pPr>
              <w:pStyle w:val="ListParagraph"/>
              <w:numPr>
                <w:ilvl w:val="0"/>
                <w:numId w:val="1"/>
              </w:numPr>
              <w:spacing w:after="0"/>
              <w:rPr>
                <w:u w:val="single"/>
              </w:rPr>
            </w:pPr>
            <w:r>
              <w:t>Do you find fulfilment in your hobbies and personal interests?</w:t>
            </w:r>
          </w:p>
          <w:p w14:paraId="57208423" w14:textId="73154E19" w:rsidR="001E08BF" w:rsidRPr="001E08BF" w:rsidRDefault="001E08BF" w:rsidP="00B17677">
            <w:pPr>
              <w:pStyle w:val="ListParagraph"/>
              <w:numPr>
                <w:ilvl w:val="0"/>
                <w:numId w:val="1"/>
              </w:numPr>
              <w:spacing w:after="0"/>
              <w:rPr>
                <w:u w:val="single"/>
              </w:rPr>
            </w:pPr>
            <w:r>
              <w:lastRenderedPageBreak/>
              <w:t>Do you sometimes find it difficult to show interest in your personal relationships?</w:t>
            </w:r>
          </w:p>
          <w:p w14:paraId="6C65F680" w14:textId="1774A994" w:rsidR="001E08BF" w:rsidRPr="001E08BF" w:rsidRDefault="001E08BF" w:rsidP="00B17677">
            <w:pPr>
              <w:pStyle w:val="ListParagraph"/>
              <w:numPr>
                <w:ilvl w:val="0"/>
                <w:numId w:val="1"/>
              </w:numPr>
              <w:spacing w:after="0"/>
              <w:rPr>
                <w:u w:val="single"/>
              </w:rPr>
            </w:pPr>
            <w:r>
              <w:t>Do you sometimes feel indifferent to things you used to care about?</w:t>
            </w:r>
          </w:p>
          <w:p w14:paraId="48F82E01" w14:textId="543AC2D4" w:rsidR="001E08BF" w:rsidRPr="00311A96" w:rsidRDefault="001E08BF" w:rsidP="00B17677">
            <w:pPr>
              <w:pStyle w:val="ListParagraph"/>
              <w:numPr>
                <w:ilvl w:val="0"/>
                <w:numId w:val="1"/>
              </w:numPr>
              <w:spacing w:after="0"/>
              <w:rPr>
                <w:u w:val="single"/>
              </w:rPr>
            </w:pPr>
            <w:r>
              <w:t>Do you think you feel lots of emotions or do you experience very little emotion?</w:t>
            </w:r>
          </w:p>
          <w:p w14:paraId="174C6FC1" w14:textId="77777777" w:rsidR="00601422" w:rsidRDefault="00601422" w:rsidP="00601422">
            <w:pPr>
              <w:rPr>
                <w:u w:val="single"/>
              </w:rPr>
            </w:pPr>
          </w:p>
          <w:p w14:paraId="6A67FA4E" w14:textId="76B83A42" w:rsidR="00601422" w:rsidRDefault="00601422" w:rsidP="00601422">
            <w:r>
              <w:rPr>
                <w:u w:val="single"/>
              </w:rPr>
              <w:t>Recommendations</w:t>
            </w:r>
            <w:r w:rsidR="002C3953">
              <w:rPr>
                <w:u w:val="single"/>
              </w:rPr>
              <w:t>:</w:t>
            </w:r>
          </w:p>
          <w:p w14:paraId="31FA6F35" w14:textId="77777777" w:rsidR="00601422" w:rsidRDefault="00601422" w:rsidP="00601422"/>
          <w:p w14:paraId="0F2846EB" w14:textId="77777777" w:rsidR="001E08BF" w:rsidRPr="00421619" w:rsidRDefault="001E08BF" w:rsidP="001E08BF">
            <w:pPr>
              <w:pStyle w:val="ListParagraph"/>
              <w:numPr>
                <w:ilvl w:val="0"/>
                <w:numId w:val="1"/>
              </w:numPr>
              <w:spacing w:after="0"/>
            </w:pPr>
            <w:r w:rsidRPr="002B5AE9">
              <w:t>Referral to a GP/</w:t>
            </w:r>
            <w:r>
              <w:t>psychologist</w:t>
            </w:r>
            <w:r w:rsidRPr="002B5AE9">
              <w:t>.</w:t>
            </w:r>
          </w:p>
          <w:p w14:paraId="10D2E15E" w14:textId="77777777" w:rsidR="00601422" w:rsidRDefault="00601422" w:rsidP="001E08BF"/>
        </w:tc>
      </w:tr>
    </w:tbl>
    <w:p w14:paraId="4EB8B48B" w14:textId="77777777" w:rsidR="00B14576" w:rsidRDefault="00B14576" w:rsidP="00B14576">
      <w:pPr>
        <w:pStyle w:val="Heading3"/>
        <w:spacing w:after="240"/>
      </w:pPr>
      <w:bookmarkStart w:id="3117" w:name="_Toc159623143"/>
      <w:bookmarkStart w:id="3118" w:name="_Toc159629176"/>
      <w:r>
        <w:lastRenderedPageBreak/>
        <w:t>Loneliness</w:t>
      </w:r>
      <w:bookmarkEnd w:id="3117"/>
      <w:bookmarkEnd w:id="311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70EA7E3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EF3254B"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7719B8">
              <w:rPr>
                <w:b/>
                <w:color w:val="FFFFFF" w:themeColor="background1"/>
                <w:szCs w:val="24"/>
                <w:lang w:eastAsia="en-AU"/>
              </w:rPr>
              <w:t>Loneliness</w:t>
            </w:r>
          </w:p>
        </w:tc>
      </w:tr>
      <w:tr w:rsidR="00B14576" w:rsidRPr="00C9372C" w14:paraId="7184548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EF816BC" w14:textId="77777777" w:rsidR="00B14576" w:rsidRPr="00C9372C" w:rsidRDefault="00B14576">
            <w:pPr>
              <w:pStyle w:val="Heading3"/>
              <w:spacing w:before="0" w:line="360" w:lineRule="auto"/>
              <w:rPr>
                <w:rFonts w:cs="Arial"/>
                <w:color w:val="auto"/>
                <w:sz w:val="24"/>
                <w:szCs w:val="24"/>
              </w:rPr>
            </w:pPr>
            <w:bookmarkStart w:id="3119" w:name="_Toc159623144"/>
            <w:bookmarkStart w:id="3120" w:name="_Toc159629177"/>
            <w:r w:rsidRPr="00C9372C">
              <w:rPr>
                <w:rFonts w:cs="Arial"/>
                <w:color w:val="auto"/>
                <w:sz w:val="24"/>
                <w:szCs w:val="24"/>
              </w:rPr>
              <w:t>Response options</w:t>
            </w:r>
            <w:bookmarkEnd w:id="3119"/>
            <w:bookmarkEnd w:id="312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3E8D0ABB" w14:textId="77777777" w:rsidR="00B14576" w:rsidRDefault="00B14576" w:rsidP="005A358B">
            <w:pPr>
              <w:pStyle w:val="ListParagraph"/>
              <w:numPr>
                <w:ilvl w:val="0"/>
                <w:numId w:val="25"/>
              </w:numPr>
              <w:spacing w:after="0"/>
            </w:pPr>
            <w:r>
              <w:t>Unable to determine</w:t>
            </w:r>
          </w:p>
          <w:p w14:paraId="43E17915" w14:textId="77777777" w:rsidR="00B14576" w:rsidRDefault="00B14576" w:rsidP="005A358B">
            <w:pPr>
              <w:pStyle w:val="ListParagraph"/>
              <w:numPr>
                <w:ilvl w:val="0"/>
                <w:numId w:val="25"/>
              </w:numPr>
              <w:spacing w:after="0"/>
            </w:pPr>
            <w:r>
              <w:t>Never</w:t>
            </w:r>
          </w:p>
          <w:p w14:paraId="3BEEE99B" w14:textId="77777777" w:rsidR="00B14576" w:rsidRDefault="00B14576" w:rsidP="005A358B">
            <w:pPr>
              <w:pStyle w:val="ListParagraph"/>
              <w:numPr>
                <w:ilvl w:val="0"/>
                <w:numId w:val="25"/>
              </w:numPr>
              <w:spacing w:after="0"/>
            </w:pPr>
            <w:r>
              <w:t>Occasionally</w:t>
            </w:r>
          </w:p>
          <w:p w14:paraId="5784A404" w14:textId="77777777" w:rsidR="00B14576" w:rsidRDefault="00B14576" w:rsidP="005A358B">
            <w:pPr>
              <w:pStyle w:val="ListParagraph"/>
              <w:numPr>
                <w:ilvl w:val="0"/>
                <w:numId w:val="25"/>
              </w:numPr>
              <w:spacing w:after="0"/>
            </w:pPr>
            <w:r>
              <w:t>Regularly</w:t>
            </w:r>
          </w:p>
          <w:p w14:paraId="16951CF3" w14:textId="77777777" w:rsidR="00B14576" w:rsidRPr="00C9372C" w:rsidRDefault="00B14576" w:rsidP="005A358B">
            <w:pPr>
              <w:pStyle w:val="ListParagraph"/>
              <w:numPr>
                <w:ilvl w:val="0"/>
                <w:numId w:val="25"/>
              </w:numPr>
              <w:spacing w:after="0"/>
            </w:pPr>
            <w:r>
              <w:t>Always</w:t>
            </w:r>
          </w:p>
        </w:tc>
      </w:tr>
      <w:tr w:rsidR="00CD66FF" w:rsidRPr="00C9372C" w14:paraId="0D36BF2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57497AD" w14:textId="2BA37B55" w:rsidR="00CD66FF" w:rsidRPr="00C9372C" w:rsidRDefault="00CD66FF" w:rsidP="00CD66FF">
            <w:pPr>
              <w:pStyle w:val="Heading3"/>
              <w:spacing w:before="0" w:line="360" w:lineRule="auto"/>
              <w:rPr>
                <w:rFonts w:cs="Arial"/>
                <w:color w:val="auto"/>
                <w:sz w:val="24"/>
                <w:szCs w:val="24"/>
              </w:rPr>
            </w:pPr>
            <w:bookmarkStart w:id="3121" w:name="_Toc159623145"/>
            <w:bookmarkStart w:id="3122" w:name="_Toc159629178"/>
            <w:r>
              <w:rPr>
                <w:rFonts w:cs="Arial"/>
                <w:color w:val="auto"/>
                <w:sz w:val="24"/>
                <w:szCs w:val="24"/>
              </w:rPr>
              <w:t>Question rule</w:t>
            </w:r>
            <w:r w:rsidR="00C67546">
              <w:rPr>
                <w:rFonts w:cs="Arial"/>
                <w:color w:val="auto"/>
                <w:sz w:val="24"/>
                <w:szCs w:val="24"/>
              </w:rPr>
              <w:t>s</w:t>
            </w:r>
            <w:bookmarkEnd w:id="3121"/>
            <w:bookmarkEnd w:id="312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F55E697" w14:textId="77777777" w:rsidR="00964C2C" w:rsidRDefault="00F443D7" w:rsidP="00964C2C">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74EB9818" w14:textId="5779D665" w:rsidR="00CD66FF" w:rsidRPr="00CF1C3E" w:rsidRDefault="00964C2C" w:rsidP="00CF1C3E">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282C455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81CFB4D" w14:textId="45C4387D" w:rsidR="00601422" w:rsidRDefault="00601422" w:rsidP="00601422">
            <w:pPr>
              <w:pStyle w:val="Heading3"/>
              <w:spacing w:before="0" w:line="360" w:lineRule="auto"/>
              <w:rPr>
                <w:rFonts w:cs="Arial"/>
                <w:color w:val="auto"/>
                <w:sz w:val="24"/>
                <w:szCs w:val="24"/>
              </w:rPr>
            </w:pPr>
            <w:bookmarkStart w:id="3123" w:name="_Toc159623146"/>
            <w:bookmarkStart w:id="3124" w:name="_Toc159629179"/>
            <w:r w:rsidRPr="00BF1111">
              <w:rPr>
                <w:rFonts w:cs="Arial"/>
                <w:color w:val="auto"/>
                <w:sz w:val="24"/>
                <w:szCs w:val="24"/>
              </w:rPr>
              <w:t>Pre-populated information</w:t>
            </w:r>
            <w:bookmarkEnd w:id="3123"/>
            <w:bookmarkEnd w:id="312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AE1815B" w14:textId="6FEAEF8F" w:rsidR="00601422" w:rsidRDefault="00A32110" w:rsidP="00601422">
            <w:r>
              <w:t>No</w:t>
            </w:r>
          </w:p>
        </w:tc>
      </w:tr>
      <w:tr w:rsidR="00601422" w:rsidRPr="00C9372C" w14:paraId="23507A9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E2AD589" w14:textId="13B7FAAA" w:rsidR="00601422" w:rsidRDefault="00601422" w:rsidP="00601422">
            <w:pPr>
              <w:pStyle w:val="Heading3"/>
              <w:spacing w:before="0" w:line="360" w:lineRule="auto"/>
              <w:rPr>
                <w:rFonts w:cs="Arial"/>
                <w:color w:val="auto"/>
                <w:sz w:val="24"/>
                <w:szCs w:val="24"/>
              </w:rPr>
            </w:pPr>
            <w:bookmarkStart w:id="3125" w:name="_Toc159623147"/>
            <w:bookmarkStart w:id="3126" w:name="_Toc159629180"/>
            <w:r w:rsidRPr="00BD710B">
              <w:rPr>
                <w:rFonts w:cs="Arial"/>
                <w:bCs/>
                <w:color w:val="auto"/>
                <w:sz w:val="24"/>
                <w:szCs w:val="24"/>
              </w:rPr>
              <w:t>Response guidance</w:t>
            </w:r>
            <w:bookmarkEnd w:id="3125"/>
            <w:bookmarkEnd w:id="312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4180AC7" w14:textId="77777777" w:rsidR="00601422" w:rsidRDefault="00601422" w:rsidP="00601422">
            <w:pPr>
              <w:rPr>
                <w:u w:val="single"/>
              </w:rPr>
            </w:pPr>
            <w:r>
              <w:rPr>
                <w:u w:val="single"/>
              </w:rPr>
              <w:t>Context:</w:t>
            </w:r>
          </w:p>
          <w:p w14:paraId="79621E8D" w14:textId="77777777" w:rsidR="00601422" w:rsidRDefault="00601422" w:rsidP="00601422">
            <w:pPr>
              <w:rPr>
                <w:u w:val="single"/>
              </w:rPr>
            </w:pPr>
          </w:p>
          <w:p w14:paraId="443AF225" w14:textId="2FD17A8C" w:rsidR="00601422" w:rsidRPr="00780207" w:rsidRDefault="001E08BF" w:rsidP="003815BF">
            <w:pPr>
              <w:pStyle w:val="ListParagraph"/>
              <w:numPr>
                <w:ilvl w:val="0"/>
                <w:numId w:val="79"/>
              </w:numPr>
              <w:spacing w:after="0"/>
              <w:rPr>
                <w:u w:val="single"/>
              </w:rPr>
            </w:pPr>
            <w:r>
              <w:t>The assessor should seek to identify if the client experiences loneliness.</w:t>
            </w:r>
          </w:p>
          <w:p w14:paraId="6ABC98BD" w14:textId="77777777" w:rsidR="00780207" w:rsidRPr="00780207" w:rsidRDefault="00780207" w:rsidP="003815BF">
            <w:pPr>
              <w:pStyle w:val="ListParagraph"/>
              <w:numPr>
                <w:ilvl w:val="0"/>
                <w:numId w:val="79"/>
              </w:numPr>
              <w:spacing w:after="0"/>
            </w:pPr>
            <w:r w:rsidRPr="00780207">
              <w:t>Loneliness is an unpleasant emotional response to perceived isolation. </w:t>
            </w:r>
          </w:p>
          <w:p w14:paraId="56B0A64E" w14:textId="5386B8CB" w:rsidR="00780207" w:rsidRPr="00780207" w:rsidRDefault="00780207" w:rsidP="003815BF">
            <w:pPr>
              <w:pStyle w:val="ListParagraph"/>
              <w:numPr>
                <w:ilvl w:val="0"/>
                <w:numId w:val="79"/>
              </w:numPr>
              <w:spacing w:after="0"/>
            </w:pPr>
            <w:r w:rsidRPr="00780207">
              <w:t xml:space="preserve">Note: </w:t>
            </w:r>
            <w:r w:rsidR="00C855AA">
              <w:t>loneliness is not the same as solitude. L</w:t>
            </w:r>
            <w:r w:rsidRPr="00780207">
              <w:t xml:space="preserve">oneliness is the ache of wanting greater social connection than </w:t>
            </w:r>
            <w:r>
              <w:t>a person</w:t>
            </w:r>
            <w:r w:rsidRPr="00780207">
              <w:t xml:space="preserve"> currently </w:t>
            </w:r>
            <w:r>
              <w:t>experiences</w:t>
            </w:r>
            <w:r w:rsidRPr="00780207">
              <w:t>. It</w:t>
            </w:r>
            <w:r>
              <w:t xml:space="preserve"> is</w:t>
            </w:r>
            <w:r w:rsidRPr="00780207">
              <w:t xml:space="preserve"> the gap between </w:t>
            </w:r>
            <w:r>
              <w:t>a person’s</w:t>
            </w:r>
            <w:r w:rsidRPr="00780207">
              <w:t xml:space="preserve"> desire for companionship and </w:t>
            </w:r>
            <w:r>
              <w:t>a person’s</w:t>
            </w:r>
            <w:r w:rsidRPr="00780207">
              <w:t> actual experiences of it.</w:t>
            </w:r>
          </w:p>
          <w:p w14:paraId="24685713" w14:textId="77777777" w:rsidR="00601422" w:rsidRDefault="00601422" w:rsidP="00601422">
            <w:pPr>
              <w:rPr>
                <w:u w:val="single"/>
              </w:rPr>
            </w:pPr>
          </w:p>
          <w:p w14:paraId="51E14161" w14:textId="77777777" w:rsidR="00601422" w:rsidRDefault="00601422" w:rsidP="00601422">
            <w:pPr>
              <w:rPr>
                <w:u w:val="single"/>
              </w:rPr>
            </w:pPr>
            <w:r>
              <w:rPr>
                <w:u w:val="single"/>
              </w:rPr>
              <w:t>Consider and record:</w:t>
            </w:r>
          </w:p>
          <w:p w14:paraId="4995F909" w14:textId="77777777" w:rsidR="00601422" w:rsidRDefault="00601422" w:rsidP="00601422">
            <w:pPr>
              <w:rPr>
                <w:u w:val="single"/>
              </w:rPr>
            </w:pPr>
          </w:p>
          <w:p w14:paraId="14A0005F" w14:textId="49BE8DA0" w:rsidR="002C3953" w:rsidRDefault="00780207" w:rsidP="003815BF">
            <w:pPr>
              <w:pStyle w:val="ListParagraph"/>
              <w:numPr>
                <w:ilvl w:val="0"/>
                <w:numId w:val="79"/>
              </w:numPr>
              <w:spacing w:after="0"/>
            </w:pPr>
            <w:r>
              <w:t>If the client experiences loneliness.</w:t>
            </w:r>
          </w:p>
          <w:p w14:paraId="12C51E85" w14:textId="77777777" w:rsidR="00C855AA" w:rsidRPr="009F6542" w:rsidRDefault="00C855AA" w:rsidP="003815BF">
            <w:pPr>
              <w:pStyle w:val="ListParagraph"/>
              <w:numPr>
                <w:ilvl w:val="0"/>
                <w:numId w:val="79"/>
              </w:numPr>
              <w:spacing w:after="0"/>
            </w:pPr>
            <w:r w:rsidRPr="00C44281">
              <w:lastRenderedPageBreak/>
              <w:t>Use the below definitions to assist with</w:t>
            </w:r>
            <w:r>
              <w:t xml:space="preserve"> the response.</w:t>
            </w:r>
          </w:p>
          <w:p w14:paraId="2F308B64" w14:textId="3232E227" w:rsidR="00C855AA" w:rsidRPr="00DC2884" w:rsidRDefault="00C855AA" w:rsidP="003815BF">
            <w:pPr>
              <w:pStyle w:val="ListParagraph"/>
              <w:numPr>
                <w:ilvl w:val="1"/>
                <w:numId w:val="79"/>
              </w:numPr>
              <w:spacing w:after="0"/>
              <w:rPr>
                <w:b/>
                <w:bCs/>
              </w:rPr>
            </w:pPr>
            <w:r w:rsidRPr="00DC2884">
              <w:rPr>
                <w:b/>
                <w:bCs/>
              </w:rPr>
              <w:t>Unable to determine</w:t>
            </w:r>
            <w:r>
              <w:rPr>
                <w:b/>
                <w:bCs/>
              </w:rPr>
              <w:t xml:space="preserve">: </w:t>
            </w:r>
            <w:r>
              <w:t>it is unclear if the client experiences loneliness or the assessor has received conflicting information.</w:t>
            </w:r>
          </w:p>
          <w:p w14:paraId="74604235" w14:textId="32C9151B" w:rsidR="00C855AA" w:rsidRPr="00DC2884" w:rsidRDefault="00C855AA" w:rsidP="003815BF">
            <w:pPr>
              <w:pStyle w:val="ListParagraph"/>
              <w:numPr>
                <w:ilvl w:val="1"/>
                <w:numId w:val="79"/>
              </w:numPr>
              <w:spacing w:after="0"/>
              <w:rPr>
                <w:b/>
                <w:bCs/>
              </w:rPr>
            </w:pPr>
            <w:r w:rsidRPr="00DC2884">
              <w:rPr>
                <w:b/>
                <w:bCs/>
              </w:rPr>
              <w:t>Never</w:t>
            </w:r>
            <w:r>
              <w:rPr>
                <w:b/>
                <w:bCs/>
              </w:rPr>
              <w:t xml:space="preserve">: </w:t>
            </w:r>
            <w:r>
              <w:t>the client is never experiencing loneliness.</w:t>
            </w:r>
          </w:p>
          <w:p w14:paraId="2BD8E504" w14:textId="6F5EFA5B" w:rsidR="00C855AA" w:rsidRPr="00DC2884" w:rsidRDefault="00C855AA" w:rsidP="003815BF">
            <w:pPr>
              <w:pStyle w:val="ListParagraph"/>
              <w:numPr>
                <w:ilvl w:val="1"/>
                <w:numId w:val="79"/>
              </w:numPr>
              <w:spacing w:after="0"/>
              <w:rPr>
                <w:b/>
                <w:bCs/>
              </w:rPr>
            </w:pPr>
            <w:r w:rsidRPr="00DC2884">
              <w:rPr>
                <w:b/>
                <w:bCs/>
              </w:rPr>
              <w:t>Occasionally</w:t>
            </w:r>
            <w:r>
              <w:rPr>
                <w:b/>
                <w:bCs/>
              </w:rPr>
              <w:t xml:space="preserve">: </w:t>
            </w:r>
            <w:r>
              <w:t>the client experiences loneliness on a few occasions or only in a few circumstances.</w:t>
            </w:r>
          </w:p>
          <w:p w14:paraId="3AD68460" w14:textId="7D8AA38D" w:rsidR="00C855AA" w:rsidRPr="00DC2884" w:rsidRDefault="00C855AA" w:rsidP="003815BF">
            <w:pPr>
              <w:pStyle w:val="ListParagraph"/>
              <w:numPr>
                <w:ilvl w:val="1"/>
                <w:numId w:val="79"/>
              </w:numPr>
              <w:spacing w:after="0"/>
              <w:rPr>
                <w:b/>
                <w:bCs/>
              </w:rPr>
            </w:pPr>
            <w:r w:rsidRPr="00DC2884">
              <w:rPr>
                <w:b/>
                <w:bCs/>
              </w:rPr>
              <w:t>Regularly</w:t>
            </w:r>
            <w:r>
              <w:rPr>
                <w:b/>
                <w:bCs/>
              </w:rPr>
              <w:t xml:space="preserve">: </w:t>
            </w:r>
            <w:r>
              <w:t>the client is regularly experiencing loneliness in many circumstances and situations (often).</w:t>
            </w:r>
          </w:p>
          <w:p w14:paraId="1C4C2E19" w14:textId="723E4FF5" w:rsidR="00C855AA" w:rsidRPr="00C855AA" w:rsidRDefault="00C855AA" w:rsidP="003815BF">
            <w:pPr>
              <w:pStyle w:val="ListParagraph"/>
              <w:numPr>
                <w:ilvl w:val="1"/>
                <w:numId w:val="79"/>
              </w:numPr>
              <w:spacing w:after="0"/>
              <w:rPr>
                <w:b/>
                <w:bCs/>
                <w:u w:val="single"/>
              </w:rPr>
            </w:pPr>
            <w:r w:rsidRPr="00DC2884">
              <w:rPr>
                <w:b/>
                <w:bCs/>
              </w:rPr>
              <w:t>Always</w:t>
            </w:r>
            <w:r>
              <w:rPr>
                <w:b/>
                <w:bCs/>
              </w:rPr>
              <w:t xml:space="preserve">: </w:t>
            </w:r>
            <w:r>
              <w:t>the client is always experiencing loneliness.</w:t>
            </w:r>
          </w:p>
          <w:p w14:paraId="56B780F4" w14:textId="77777777" w:rsidR="00780207" w:rsidRDefault="00780207" w:rsidP="002C3953">
            <w:pPr>
              <w:rPr>
                <w:u w:val="single"/>
              </w:rPr>
            </w:pPr>
          </w:p>
          <w:p w14:paraId="593B02DE" w14:textId="4C4CBBA2" w:rsidR="002C3953" w:rsidRDefault="00DC2905" w:rsidP="002C3953">
            <w:pPr>
              <w:rPr>
                <w:u w:val="single"/>
              </w:rPr>
            </w:pPr>
            <w:r>
              <w:rPr>
                <w:u w:val="single"/>
              </w:rPr>
              <w:t>Prompts and/or observations:</w:t>
            </w:r>
          </w:p>
          <w:p w14:paraId="47E9EDFE" w14:textId="77777777" w:rsidR="002C3953" w:rsidRDefault="002C3953" w:rsidP="002C3953">
            <w:pPr>
              <w:rPr>
                <w:u w:val="single"/>
              </w:rPr>
            </w:pPr>
          </w:p>
          <w:p w14:paraId="745BFFF6" w14:textId="3D45B1A1" w:rsidR="002C3953" w:rsidRPr="00C855AA" w:rsidRDefault="00C855AA" w:rsidP="003815BF">
            <w:pPr>
              <w:pStyle w:val="ListParagraph"/>
              <w:numPr>
                <w:ilvl w:val="0"/>
                <w:numId w:val="79"/>
              </w:numPr>
              <w:spacing w:after="0"/>
              <w:rPr>
                <w:u w:val="single"/>
              </w:rPr>
            </w:pPr>
            <w:r>
              <w:t>Do you often spend time alone?</w:t>
            </w:r>
          </w:p>
          <w:p w14:paraId="13766E47" w14:textId="272378EB" w:rsidR="00C855AA" w:rsidRPr="00A121F0" w:rsidRDefault="00C855AA" w:rsidP="003815BF">
            <w:pPr>
              <w:pStyle w:val="ListParagraph"/>
              <w:numPr>
                <w:ilvl w:val="0"/>
                <w:numId w:val="79"/>
              </w:numPr>
              <w:spacing w:after="0"/>
              <w:rPr>
                <w:u w:val="single"/>
              </w:rPr>
            </w:pPr>
            <w:r>
              <w:t>Do you like spending time alone</w:t>
            </w:r>
            <w:r w:rsidR="00A121F0">
              <w:t>?</w:t>
            </w:r>
          </w:p>
          <w:p w14:paraId="10686F75" w14:textId="4DF6F911" w:rsidR="00A121F0" w:rsidRPr="00311A96" w:rsidRDefault="00A121F0" w:rsidP="003815BF">
            <w:pPr>
              <w:pStyle w:val="ListParagraph"/>
              <w:numPr>
                <w:ilvl w:val="0"/>
                <w:numId w:val="79"/>
              </w:numPr>
              <w:spacing w:after="0"/>
              <w:rPr>
                <w:u w:val="single"/>
              </w:rPr>
            </w:pPr>
            <w:r>
              <w:t>Do you have a desire for greater social connection than you currently have?</w:t>
            </w:r>
          </w:p>
          <w:p w14:paraId="4FBA7EDB" w14:textId="77777777" w:rsidR="00601422" w:rsidRDefault="00601422" w:rsidP="00601422">
            <w:pPr>
              <w:rPr>
                <w:u w:val="single"/>
              </w:rPr>
            </w:pPr>
          </w:p>
          <w:p w14:paraId="40A168EE" w14:textId="60C9CAA6" w:rsidR="00601422" w:rsidRDefault="00601422" w:rsidP="00601422">
            <w:r>
              <w:rPr>
                <w:u w:val="single"/>
              </w:rPr>
              <w:t>Recommendations</w:t>
            </w:r>
            <w:r w:rsidR="002C3953">
              <w:rPr>
                <w:u w:val="single"/>
              </w:rPr>
              <w:t>:</w:t>
            </w:r>
          </w:p>
          <w:p w14:paraId="0B435658" w14:textId="77777777" w:rsidR="00601422" w:rsidRDefault="00601422" w:rsidP="00601422"/>
          <w:p w14:paraId="31542651" w14:textId="484A23D5" w:rsidR="00601422" w:rsidRPr="00421619" w:rsidRDefault="00133252" w:rsidP="003815BF">
            <w:pPr>
              <w:pStyle w:val="ListParagraph"/>
              <w:numPr>
                <w:ilvl w:val="0"/>
                <w:numId w:val="79"/>
              </w:numPr>
              <w:spacing w:after="0"/>
            </w:pPr>
            <w:r>
              <w:t>Recommendations for</w:t>
            </w:r>
            <w:r w:rsidR="00A121F0">
              <w:t xml:space="preserve"> social support</w:t>
            </w:r>
            <w:r>
              <w:t xml:space="preserve"> or related activities</w:t>
            </w:r>
            <w:r w:rsidR="00E70FF6">
              <w:t>.</w:t>
            </w:r>
          </w:p>
          <w:p w14:paraId="044EBBAF" w14:textId="77777777" w:rsidR="00601422" w:rsidRDefault="00601422" w:rsidP="00601422">
            <w:pPr>
              <w:rPr>
                <w:u w:val="single"/>
              </w:rPr>
            </w:pPr>
          </w:p>
          <w:p w14:paraId="5B82DC46" w14:textId="77777777" w:rsidR="00601422" w:rsidRDefault="00601422" w:rsidP="00601422">
            <w:pPr>
              <w:rPr>
                <w:u w:val="single"/>
              </w:rPr>
            </w:pPr>
            <w:r>
              <w:rPr>
                <w:u w:val="single"/>
              </w:rPr>
              <w:t>Support resources:</w:t>
            </w:r>
          </w:p>
          <w:p w14:paraId="46495002" w14:textId="77777777" w:rsidR="00601422" w:rsidRDefault="00601422" w:rsidP="00601422">
            <w:pPr>
              <w:rPr>
                <w:u w:val="single"/>
              </w:rPr>
            </w:pPr>
          </w:p>
          <w:p w14:paraId="5C5085AA" w14:textId="77777777" w:rsidR="00601422" w:rsidRDefault="00E70FF6" w:rsidP="003815BF">
            <w:pPr>
              <w:pStyle w:val="ListParagraph"/>
              <w:numPr>
                <w:ilvl w:val="0"/>
                <w:numId w:val="79"/>
              </w:numPr>
              <w:spacing w:after="0"/>
            </w:pPr>
            <w:hyperlink r:id="rId111" w:history="1">
              <w:r>
                <w:rPr>
                  <w:rStyle w:val="Hyperlink"/>
                </w:rPr>
                <w:t>Loneliness and isolation | healthdirect</w:t>
              </w:r>
            </w:hyperlink>
            <w:r>
              <w:t xml:space="preserve"> </w:t>
            </w:r>
          </w:p>
          <w:p w14:paraId="6C4EBA5D" w14:textId="53069ACA" w:rsidR="00E70FF6" w:rsidRDefault="00E70FF6" w:rsidP="00601422"/>
        </w:tc>
      </w:tr>
    </w:tbl>
    <w:p w14:paraId="468C57D5" w14:textId="77777777" w:rsidR="00B14576" w:rsidRDefault="00B14576" w:rsidP="00B14576">
      <w:pPr>
        <w:pStyle w:val="Heading3"/>
        <w:spacing w:after="240"/>
      </w:pPr>
      <w:bookmarkStart w:id="3127" w:name="_Toc159623148"/>
      <w:bookmarkStart w:id="3128" w:name="_Toc159629181"/>
      <w:r>
        <w:lastRenderedPageBreak/>
        <w:t>Social isolation</w:t>
      </w:r>
      <w:bookmarkEnd w:id="3127"/>
      <w:bookmarkEnd w:id="312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08F3B6A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1125FD9"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765C70">
              <w:rPr>
                <w:b/>
                <w:color w:val="FFFFFF" w:themeColor="background1"/>
                <w:szCs w:val="24"/>
                <w:lang w:eastAsia="en-AU"/>
              </w:rPr>
              <w:t>Where a client lacks engagement with others, has a minimal number of social contacts and is deficient in fulfilling quality relationships.</w:t>
            </w:r>
          </w:p>
        </w:tc>
      </w:tr>
      <w:tr w:rsidR="00B14576" w:rsidRPr="00C9372C" w14:paraId="6D700AB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8B35F65" w14:textId="77777777" w:rsidR="00B14576" w:rsidRPr="00C9372C" w:rsidRDefault="00B14576">
            <w:pPr>
              <w:pStyle w:val="Heading3"/>
              <w:spacing w:before="0" w:line="360" w:lineRule="auto"/>
              <w:rPr>
                <w:rFonts w:cs="Arial"/>
                <w:color w:val="auto"/>
                <w:sz w:val="24"/>
                <w:szCs w:val="24"/>
              </w:rPr>
            </w:pPr>
            <w:bookmarkStart w:id="3129" w:name="_Toc159623149"/>
            <w:bookmarkStart w:id="3130" w:name="_Toc159629182"/>
            <w:r w:rsidRPr="00C9372C">
              <w:rPr>
                <w:rFonts w:cs="Arial"/>
                <w:color w:val="auto"/>
                <w:sz w:val="24"/>
                <w:szCs w:val="24"/>
              </w:rPr>
              <w:t>Response options</w:t>
            </w:r>
            <w:bookmarkEnd w:id="3129"/>
            <w:bookmarkEnd w:id="313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45F4BAE" w14:textId="77777777" w:rsidR="00B14576" w:rsidRDefault="00B14576" w:rsidP="005A358B">
            <w:pPr>
              <w:pStyle w:val="ListParagraph"/>
              <w:numPr>
                <w:ilvl w:val="0"/>
                <w:numId w:val="25"/>
              </w:numPr>
              <w:spacing w:after="0"/>
            </w:pPr>
            <w:r>
              <w:t>Unable to determine</w:t>
            </w:r>
          </w:p>
          <w:p w14:paraId="36E72F93" w14:textId="77777777" w:rsidR="00B14576" w:rsidRDefault="00B14576" w:rsidP="005A358B">
            <w:pPr>
              <w:pStyle w:val="ListParagraph"/>
              <w:numPr>
                <w:ilvl w:val="0"/>
                <w:numId w:val="25"/>
              </w:numPr>
              <w:spacing w:after="0"/>
            </w:pPr>
            <w:r>
              <w:t>Never</w:t>
            </w:r>
          </w:p>
          <w:p w14:paraId="5E18DA51" w14:textId="77777777" w:rsidR="00B14576" w:rsidRDefault="00B14576" w:rsidP="005A358B">
            <w:pPr>
              <w:pStyle w:val="ListParagraph"/>
              <w:numPr>
                <w:ilvl w:val="0"/>
                <w:numId w:val="25"/>
              </w:numPr>
              <w:spacing w:after="0"/>
            </w:pPr>
            <w:r>
              <w:t>Occasionally</w:t>
            </w:r>
          </w:p>
          <w:p w14:paraId="7A7C2CF0" w14:textId="77777777" w:rsidR="00B14576" w:rsidRDefault="00B14576" w:rsidP="005A358B">
            <w:pPr>
              <w:pStyle w:val="ListParagraph"/>
              <w:numPr>
                <w:ilvl w:val="0"/>
                <w:numId w:val="25"/>
              </w:numPr>
              <w:spacing w:after="0"/>
            </w:pPr>
            <w:r>
              <w:t>Regularly</w:t>
            </w:r>
          </w:p>
          <w:p w14:paraId="08D4F963" w14:textId="77777777" w:rsidR="00B14576" w:rsidRPr="00C9372C" w:rsidRDefault="00B14576" w:rsidP="005A358B">
            <w:pPr>
              <w:pStyle w:val="ListParagraph"/>
              <w:numPr>
                <w:ilvl w:val="0"/>
                <w:numId w:val="25"/>
              </w:numPr>
              <w:spacing w:after="0"/>
            </w:pPr>
            <w:r>
              <w:t>Always</w:t>
            </w:r>
          </w:p>
        </w:tc>
      </w:tr>
      <w:tr w:rsidR="00CD66FF" w:rsidRPr="00C9372C" w14:paraId="32C3DDA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8928A47" w14:textId="39BF2C18" w:rsidR="00CD66FF" w:rsidRPr="00C9372C" w:rsidRDefault="00CD66FF" w:rsidP="00CD66FF">
            <w:pPr>
              <w:pStyle w:val="Heading3"/>
              <w:spacing w:before="0" w:line="360" w:lineRule="auto"/>
              <w:rPr>
                <w:rFonts w:cs="Arial"/>
                <w:color w:val="auto"/>
                <w:sz w:val="24"/>
                <w:szCs w:val="24"/>
              </w:rPr>
            </w:pPr>
            <w:bookmarkStart w:id="3131" w:name="_Toc159623150"/>
            <w:bookmarkStart w:id="3132" w:name="_Toc159629183"/>
            <w:r>
              <w:rPr>
                <w:rFonts w:cs="Arial"/>
                <w:color w:val="auto"/>
                <w:sz w:val="24"/>
                <w:szCs w:val="24"/>
              </w:rPr>
              <w:t>Question rule</w:t>
            </w:r>
            <w:r w:rsidR="00C67546">
              <w:rPr>
                <w:rFonts w:cs="Arial"/>
                <w:color w:val="auto"/>
                <w:sz w:val="24"/>
                <w:szCs w:val="24"/>
              </w:rPr>
              <w:t>s</w:t>
            </w:r>
            <w:bookmarkEnd w:id="3131"/>
            <w:bookmarkEnd w:id="313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795B3D1" w14:textId="77777777" w:rsidR="00964C2C" w:rsidRDefault="00363C15" w:rsidP="00964C2C">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58CFB0F0" w14:textId="41C9E6D2" w:rsidR="00CD66FF" w:rsidRPr="00CF1C3E" w:rsidRDefault="00964C2C" w:rsidP="00CF1C3E">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658D70F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0116B1C" w14:textId="3B566ED7" w:rsidR="00601422" w:rsidRDefault="00601422" w:rsidP="00601422">
            <w:pPr>
              <w:pStyle w:val="Heading3"/>
              <w:spacing w:before="0" w:line="360" w:lineRule="auto"/>
              <w:rPr>
                <w:rFonts w:cs="Arial"/>
                <w:color w:val="auto"/>
                <w:sz w:val="24"/>
                <w:szCs w:val="24"/>
              </w:rPr>
            </w:pPr>
            <w:bookmarkStart w:id="3133" w:name="_Toc159623151"/>
            <w:bookmarkStart w:id="3134" w:name="_Toc159629184"/>
            <w:r w:rsidRPr="00BF1111">
              <w:rPr>
                <w:rFonts w:cs="Arial"/>
                <w:color w:val="auto"/>
                <w:sz w:val="24"/>
                <w:szCs w:val="24"/>
              </w:rPr>
              <w:lastRenderedPageBreak/>
              <w:t>Pre-populated information</w:t>
            </w:r>
            <w:bookmarkEnd w:id="3133"/>
            <w:bookmarkEnd w:id="313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746E35F" w14:textId="32928C5E" w:rsidR="00601422" w:rsidRDefault="00A32110" w:rsidP="00601422">
            <w:r>
              <w:t>No</w:t>
            </w:r>
          </w:p>
        </w:tc>
      </w:tr>
      <w:tr w:rsidR="00601422" w:rsidRPr="00C9372C" w14:paraId="6F89AF9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F9291A9" w14:textId="7DE711FB" w:rsidR="00601422" w:rsidRDefault="00601422" w:rsidP="00601422">
            <w:pPr>
              <w:pStyle w:val="Heading3"/>
              <w:spacing w:before="0" w:line="360" w:lineRule="auto"/>
              <w:rPr>
                <w:rFonts w:cs="Arial"/>
                <w:color w:val="auto"/>
                <w:sz w:val="24"/>
                <w:szCs w:val="24"/>
              </w:rPr>
            </w:pPr>
            <w:bookmarkStart w:id="3135" w:name="_Toc159623152"/>
            <w:bookmarkStart w:id="3136" w:name="_Toc159629185"/>
            <w:r w:rsidRPr="00BD710B">
              <w:rPr>
                <w:rFonts w:cs="Arial"/>
                <w:bCs/>
                <w:color w:val="auto"/>
                <w:sz w:val="24"/>
                <w:szCs w:val="24"/>
              </w:rPr>
              <w:t>Response guidance</w:t>
            </w:r>
            <w:bookmarkEnd w:id="3135"/>
            <w:bookmarkEnd w:id="313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4A9CF42" w14:textId="77777777" w:rsidR="00601422" w:rsidRDefault="00601422" w:rsidP="00601422">
            <w:pPr>
              <w:rPr>
                <w:u w:val="single"/>
              </w:rPr>
            </w:pPr>
            <w:r>
              <w:rPr>
                <w:u w:val="single"/>
              </w:rPr>
              <w:t>Context:</w:t>
            </w:r>
          </w:p>
          <w:p w14:paraId="2180E13C" w14:textId="77777777" w:rsidR="00601422" w:rsidRDefault="00601422" w:rsidP="00601422">
            <w:pPr>
              <w:rPr>
                <w:u w:val="single"/>
              </w:rPr>
            </w:pPr>
          </w:p>
          <w:p w14:paraId="65721A84" w14:textId="304AC19D" w:rsidR="008B74C7" w:rsidRPr="00780207" w:rsidRDefault="008B74C7" w:rsidP="004D4ED5">
            <w:pPr>
              <w:pStyle w:val="ListParagraph"/>
              <w:numPr>
                <w:ilvl w:val="0"/>
                <w:numId w:val="1"/>
              </w:numPr>
              <w:spacing w:after="0"/>
              <w:rPr>
                <w:u w:val="single"/>
              </w:rPr>
            </w:pPr>
            <w:r>
              <w:t>The assessor should seek to identify if the client lacks engagement with others.</w:t>
            </w:r>
          </w:p>
          <w:p w14:paraId="684D6E7F" w14:textId="0E8382F8" w:rsidR="00601422" w:rsidRDefault="0026775F" w:rsidP="004D4ED5">
            <w:pPr>
              <w:pStyle w:val="ListParagraph"/>
              <w:numPr>
                <w:ilvl w:val="0"/>
                <w:numId w:val="1"/>
              </w:numPr>
              <w:spacing w:after="0"/>
              <w:rPr>
                <w:bCs/>
              </w:rPr>
            </w:pPr>
            <w:r w:rsidRPr="00423C2A">
              <w:rPr>
                <w:bCs/>
              </w:rPr>
              <w:t>Social isolation </w:t>
            </w:r>
            <w:r w:rsidR="00423C2A">
              <w:rPr>
                <w:bCs/>
              </w:rPr>
              <w:t>is when an</w:t>
            </w:r>
            <w:r w:rsidRPr="00423C2A">
              <w:rPr>
                <w:bCs/>
              </w:rPr>
              <w:t xml:space="preserve"> individual experiences complete or near-complete lack of contact with society. It means having few social relationships or roles and infrequent social interactions</w:t>
            </w:r>
            <w:r w:rsidR="00423C2A">
              <w:rPr>
                <w:bCs/>
              </w:rPr>
              <w:t>.</w:t>
            </w:r>
          </w:p>
          <w:p w14:paraId="2FEC2FD9" w14:textId="3B0DBA44" w:rsidR="004D4ED5" w:rsidRPr="00423C2A" w:rsidRDefault="004D4ED5" w:rsidP="004D4ED5">
            <w:pPr>
              <w:pStyle w:val="ListParagraph"/>
              <w:numPr>
                <w:ilvl w:val="0"/>
                <w:numId w:val="1"/>
              </w:numPr>
              <w:spacing w:after="0"/>
              <w:rPr>
                <w:bCs/>
              </w:rPr>
            </w:pPr>
            <w:r>
              <w:rPr>
                <w:bCs/>
              </w:rPr>
              <w:t xml:space="preserve">Social isolation differs from loneliness. </w:t>
            </w:r>
            <w:r w:rsidR="007D3CD7">
              <w:rPr>
                <w:bCs/>
              </w:rPr>
              <w:t>Social isolation is the person’s actual social situation, whereas loneliness is the person’s subjective feeling on connection to people and desires for social relationships.</w:t>
            </w:r>
          </w:p>
          <w:p w14:paraId="7D94E4B6" w14:textId="77777777" w:rsidR="00601422" w:rsidRDefault="00601422" w:rsidP="00601422">
            <w:pPr>
              <w:rPr>
                <w:u w:val="single"/>
              </w:rPr>
            </w:pPr>
          </w:p>
          <w:p w14:paraId="54170D81" w14:textId="77777777" w:rsidR="00601422" w:rsidRDefault="00601422" w:rsidP="00601422">
            <w:pPr>
              <w:rPr>
                <w:u w:val="single"/>
              </w:rPr>
            </w:pPr>
            <w:r>
              <w:rPr>
                <w:u w:val="single"/>
              </w:rPr>
              <w:t>Consider and record:</w:t>
            </w:r>
          </w:p>
          <w:p w14:paraId="136E0394" w14:textId="77777777" w:rsidR="00601422" w:rsidRDefault="00601422" w:rsidP="00601422">
            <w:pPr>
              <w:rPr>
                <w:u w:val="single"/>
              </w:rPr>
            </w:pPr>
          </w:p>
          <w:p w14:paraId="38702F07" w14:textId="40E4764B" w:rsidR="002C3953" w:rsidRDefault="004D4ED5" w:rsidP="004D4ED5">
            <w:pPr>
              <w:pStyle w:val="ListParagraph"/>
              <w:numPr>
                <w:ilvl w:val="0"/>
                <w:numId w:val="1"/>
              </w:numPr>
              <w:spacing w:after="0"/>
              <w:rPr>
                <w:bCs/>
              </w:rPr>
            </w:pPr>
            <w:r w:rsidRPr="004D4ED5">
              <w:rPr>
                <w:bCs/>
              </w:rPr>
              <w:t>If the client lacks engagement with others, has a minimal number of social contacts and is deficient in fulfilling quality relationships.</w:t>
            </w:r>
          </w:p>
          <w:p w14:paraId="25CF9CA1" w14:textId="77777777" w:rsidR="004D4ED5" w:rsidRPr="009F6542" w:rsidRDefault="004D4ED5" w:rsidP="004D4ED5">
            <w:pPr>
              <w:pStyle w:val="ListParagraph"/>
              <w:numPr>
                <w:ilvl w:val="0"/>
                <w:numId w:val="1"/>
              </w:numPr>
              <w:spacing w:after="0"/>
            </w:pPr>
            <w:r w:rsidRPr="00C44281">
              <w:t>Use the below definitions to assist with</w:t>
            </w:r>
            <w:r>
              <w:t xml:space="preserve"> the response.</w:t>
            </w:r>
          </w:p>
          <w:p w14:paraId="28B899AB" w14:textId="4563368F" w:rsidR="004D4ED5" w:rsidRPr="00DC2884" w:rsidRDefault="004D4ED5" w:rsidP="004D4ED5">
            <w:pPr>
              <w:pStyle w:val="ListParagraph"/>
              <w:numPr>
                <w:ilvl w:val="1"/>
                <w:numId w:val="1"/>
              </w:numPr>
              <w:spacing w:after="0"/>
              <w:rPr>
                <w:b/>
                <w:bCs/>
              </w:rPr>
            </w:pPr>
            <w:r w:rsidRPr="00DC2884">
              <w:rPr>
                <w:b/>
                <w:bCs/>
              </w:rPr>
              <w:t>Unable to determine</w:t>
            </w:r>
            <w:r>
              <w:rPr>
                <w:b/>
                <w:bCs/>
              </w:rPr>
              <w:t xml:space="preserve">: </w:t>
            </w:r>
            <w:r>
              <w:t>it is unclear if the client experiences social isolation or the assessor has received conflicting information.</w:t>
            </w:r>
          </w:p>
          <w:p w14:paraId="4CEBEC0B" w14:textId="2C926058" w:rsidR="004D4ED5" w:rsidRPr="00DC2884" w:rsidRDefault="004D4ED5" w:rsidP="004D4ED5">
            <w:pPr>
              <w:pStyle w:val="ListParagraph"/>
              <w:numPr>
                <w:ilvl w:val="1"/>
                <w:numId w:val="1"/>
              </w:numPr>
              <w:spacing w:after="0"/>
              <w:rPr>
                <w:b/>
                <w:bCs/>
              </w:rPr>
            </w:pPr>
            <w:r w:rsidRPr="00DC2884">
              <w:rPr>
                <w:b/>
                <w:bCs/>
              </w:rPr>
              <w:t>Never</w:t>
            </w:r>
            <w:r>
              <w:rPr>
                <w:b/>
                <w:bCs/>
              </w:rPr>
              <w:t xml:space="preserve">: </w:t>
            </w:r>
            <w:r>
              <w:t>the client is never experiencing social isolation.</w:t>
            </w:r>
          </w:p>
          <w:p w14:paraId="11CB414F" w14:textId="7F4BECCF" w:rsidR="004D4ED5" w:rsidRPr="00DC2884" w:rsidRDefault="004D4ED5" w:rsidP="004D4ED5">
            <w:pPr>
              <w:pStyle w:val="ListParagraph"/>
              <w:numPr>
                <w:ilvl w:val="1"/>
                <w:numId w:val="1"/>
              </w:numPr>
              <w:spacing w:after="0"/>
              <w:rPr>
                <w:b/>
                <w:bCs/>
              </w:rPr>
            </w:pPr>
            <w:r w:rsidRPr="00DC2884">
              <w:rPr>
                <w:b/>
                <w:bCs/>
              </w:rPr>
              <w:t>Occasionally</w:t>
            </w:r>
            <w:r>
              <w:rPr>
                <w:b/>
                <w:bCs/>
              </w:rPr>
              <w:t xml:space="preserve">: </w:t>
            </w:r>
            <w:r>
              <w:t>the client experiences social isolation on a few occasions or only in a few circumstances.</w:t>
            </w:r>
          </w:p>
          <w:p w14:paraId="3D9528F9" w14:textId="17097A3C" w:rsidR="004D4ED5" w:rsidRPr="00DC2884" w:rsidRDefault="004D4ED5" w:rsidP="004D4ED5">
            <w:pPr>
              <w:pStyle w:val="ListParagraph"/>
              <w:numPr>
                <w:ilvl w:val="1"/>
                <w:numId w:val="1"/>
              </w:numPr>
              <w:spacing w:after="0"/>
              <w:rPr>
                <w:b/>
                <w:bCs/>
              </w:rPr>
            </w:pPr>
            <w:r w:rsidRPr="00DC2884">
              <w:rPr>
                <w:b/>
                <w:bCs/>
              </w:rPr>
              <w:t>Regularly</w:t>
            </w:r>
            <w:r>
              <w:rPr>
                <w:b/>
                <w:bCs/>
              </w:rPr>
              <w:t xml:space="preserve">: </w:t>
            </w:r>
            <w:r>
              <w:t>the client is regularly experiencing social isolation in many circumstances and situations (often).</w:t>
            </w:r>
          </w:p>
          <w:p w14:paraId="37129B71" w14:textId="507AE55C" w:rsidR="004D4ED5" w:rsidRPr="004D4ED5" w:rsidRDefault="004D4ED5" w:rsidP="004D4ED5">
            <w:pPr>
              <w:pStyle w:val="ListParagraph"/>
              <w:numPr>
                <w:ilvl w:val="1"/>
                <w:numId w:val="1"/>
              </w:numPr>
              <w:spacing w:after="0"/>
              <w:rPr>
                <w:b/>
                <w:bCs/>
                <w:u w:val="single"/>
              </w:rPr>
            </w:pPr>
            <w:r w:rsidRPr="00DC2884">
              <w:rPr>
                <w:b/>
                <w:bCs/>
              </w:rPr>
              <w:t>Always</w:t>
            </w:r>
            <w:r>
              <w:rPr>
                <w:b/>
                <w:bCs/>
              </w:rPr>
              <w:t xml:space="preserve">: </w:t>
            </w:r>
            <w:r>
              <w:t>the client is always experiencing social isolation.</w:t>
            </w:r>
          </w:p>
          <w:p w14:paraId="35713B8A" w14:textId="77777777" w:rsidR="004D4ED5" w:rsidRDefault="004D4ED5" w:rsidP="002C3953">
            <w:pPr>
              <w:rPr>
                <w:u w:val="single"/>
              </w:rPr>
            </w:pPr>
          </w:p>
          <w:p w14:paraId="42C8E886" w14:textId="0C8F780A" w:rsidR="002C3953" w:rsidRDefault="00DC2905" w:rsidP="002C3953">
            <w:pPr>
              <w:rPr>
                <w:u w:val="single"/>
              </w:rPr>
            </w:pPr>
            <w:r>
              <w:rPr>
                <w:u w:val="single"/>
              </w:rPr>
              <w:t>Prompts and/or observations:</w:t>
            </w:r>
          </w:p>
          <w:p w14:paraId="308D335F" w14:textId="77777777" w:rsidR="002C3953" w:rsidRDefault="002C3953" w:rsidP="002C3953">
            <w:pPr>
              <w:rPr>
                <w:u w:val="single"/>
              </w:rPr>
            </w:pPr>
          </w:p>
          <w:p w14:paraId="33F8A36C" w14:textId="7DB170B7" w:rsidR="002C3953" w:rsidRPr="004D1033" w:rsidRDefault="004D1033" w:rsidP="004D4ED5">
            <w:pPr>
              <w:pStyle w:val="ListParagraph"/>
              <w:numPr>
                <w:ilvl w:val="0"/>
                <w:numId w:val="1"/>
              </w:numPr>
              <w:spacing w:after="0"/>
              <w:rPr>
                <w:u w:val="single"/>
              </w:rPr>
            </w:pPr>
            <w:r>
              <w:t>Do you keep in touch with many friends and family?</w:t>
            </w:r>
          </w:p>
          <w:p w14:paraId="213E60EE" w14:textId="6A14233E" w:rsidR="004D1033" w:rsidRPr="004D1033" w:rsidRDefault="004D1033" w:rsidP="004D1033">
            <w:pPr>
              <w:pStyle w:val="ListParagraph"/>
              <w:numPr>
                <w:ilvl w:val="0"/>
                <w:numId w:val="1"/>
              </w:numPr>
              <w:spacing w:after="0"/>
              <w:rPr>
                <w:u w:val="single"/>
              </w:rPr>
            </w:pPr>
            <w:r>
              <w:t>How regularly do you keep in touch with them?</w:t>
            </w:r>
          </w:p>
          <w:p w14:paraId="029CB402" w14:textId="36DF9A98" w:rsidR="004D1033" w:rsidRPr="004D1033" w:rsidRDefault="004D1033" w:rsidP="004D1033">
            <w:pPr>
              <w:pStyle w:val="ListParagraph"/>
              <w:numPr>
                <w:ilvl w:val="0"/>
                <w:numId w:val="1"/>
              </w:numPr>
              <w:spacing w:after="0"/>
              <w:rPr>
                <w:u w:val="single"/>
              </w:rPr>
            </w:pPr>
            <w:r>
              <w:t>Are you well connected socially?</w:t>
            </w:r>
          </w:p>
          <w:p w14:paraId="4EA49517" w14:textId="77777777" w:rsidR="004D1033" w:rsidRPr="004D1033" w:rsidRDefault="004D1033" w:rsidP="004D1033">
            <w:pPr>
              <w:pStyle w:val="ListParagraph"/>
              <w:spacing w:after="0"/>
              <w:ind w:left="720"/>
              <w:rPr>
                <w:u w:val="single"/>
              </w:rPr>
            </w:pPr>
          </w:p>
          <w:p w14:paraId="0BC8727D" w14:textId="77777777" w:rsidR="00601422" w:rsidRDefault="00601422" w:rsidP="00601422">
            <w:pPr>
              <w:rPr>
                <w:u w:val="single"/>
              </w:rPr>
            </w:pPr>
          </w:p>
          <w:p w14:paraId="23DCD9F0" w14:textId="77777777" w:rsidR="00601422" w:rsidRDefault="00601422" w:rsidP="00601422">
            <w:pPr>
              <w:rPr>
                <w:u w:val="single"/>
              </w:rPr>
            </w:pPr>
            <w:r>
              <w:rPr>
                <w:u w:val="single"/>
              </w:rPr>
              <w:t>Support resources:</w:t>
            </w:r>
          </w:p>
          <w:p w14:paraId="6AA18C53" w14:textId="77777777" w:rsidR="00601422" w:rsidRDefault="00601422" w:rsidP="00601422">
            <w:pPr>
              <w:rPr>
                <w:u w:val="single"/>
              </w:rPr>
            </w:pPr>
          </w:p>
          <w:p w14:paraId="24B84E98" w14:textId="77777777" w:rsidR="00601422" w:rsidRDefault="00693311" w:rsidP="003815BF">
            <w:pPr>
              <w:pStyle w:val="ListParagraph"/>
              <w:numPr>
                <w:ilvl w:val="0"/>
                <w:numId w:val="79"/>
              </w:numPr>
              <w:spacing w:after="0"/>
            </w:pPr>
            <w:hyperlink r:id="rId112" w:history="1">
              <w:r>
                <w:rPr>
                  <w:rStyle w:val="Hyperlink"/>
                </w:rPr>
                <w:t>Loneliness and isolation | healthdirect</w:t>
              </w:r>
            </w:hyperlink>
            <w:r>
              <w:t xml:space="preserve"> </w:t>
            </w:r>
          </w:p>
          <w:p w14:paraId="74EAD210" w14:textId="77FF77D9" w:rsidR="00693311" w:rsidRDefault="00693311" w:rsidP="00601422"/>
        </w:tc>
      </w:tr>
    </w:tbl>
    <w:p w14:paraId="482CB136" w14:textId="77777777" w:rsidR="00F44A61" w:rsidRDefault="00F44A61" w:rsidP="00F44A61">
      <w:bookmarkStart w:id="3137" w:name="_Toc159621436"/>
      <w:bookmarkStart w:id="3138" w:name="_Toc159623153"/>
      <w:bookmarkStart w:id="3139" w:name="_Toc159629186"/>
    </w:p>
    <w:p w14:paraId="029633ED" w14:textId="76338AE7" w:rsidR="00B14576" w:rsidRDefault="00B14576" w:rsidP="00A3389D">
      <w:pPr>
        <w:pStyle w:val="Heading2"/>
      </w:pPr>
      <w:bookmarkStart w:id="3140" w:name="_Toc209187536"/>
      <w:r>
        <w:t>Consent to complete Geriatric Depression Scale</w:t>
      </w:r>
      <w:bookmarkEnd w:id="3137"/>
      <w:bookmarkEnd w:id="3138"/>
      <w:bookmarkEnd w:id="3139"/>
      <w:bookmarkEnd w:id="314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1E8526A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752CCBC"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E3191E">
              <w:rPr>
                <w:b/>
                <w:color w:val="FFFFFF" w:themeColor="background1"/>
                <w:szCs w:val="24"/>
                <w:lang w:eastAsia="en-AU"/>
              </w:rPr>
              <w:t>Do you want to complete the Geriatric Depression Scale?</w:t>
            </w:r>
          </w:p>
        </w:tc>
      </w:tr>
      <w:tr w:rsidR="00B14576" w:rsidRPr="00C9372C" w14:paraId="3BD7EAA9" w14:textId="77777777" w:rsidTr="00187EB1">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7527F9A1" w14:textId="77777777" w:rsidR="00B14576" w:rsidRPr="00C9372C" w:rsidRDefault="00B14576">
            <w:pPr>
              <w:pStyle w:val="Heading3"/>
              <w:spacing w:before="0" w:line="360" w:lineRule="auto"/>
              <w:rPr>
                <w:rFonts w:cs="Arial"/>
                <w:color w:val="auto"/>
                <w:sz w:val="24"/>
                <w:szCs w:val="24"/>
              </w:rPr>
            </w:pPr>
            <w:bookmarkStart w:id="3141" w:name="_Toc159623154"/>
            <w:bookmarkStart w:id="3142" w:name="_Toc159629187"/>
            <w:r w:rsidRPr="00C9372C">
              <w:rPr>
                <w:rFonts w:cs="Arial"/>
                <w:color w:val="auto"/>
                <w:sz w:val="24"/>
                <w:szCs w:val="24"/>
              </w:rPr>
              <w:t>Response options</w:t>
            </w:r>
            <w:bookmarkEnd w:id="3141"/>
            <w:bookmarkEnd w:id="3142"/>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19A07B18" w14:textId="77777777" w:rsidR="00B14576" w:rsidRDefault="00B14576" w:rsidP="005A358B">
            <w:pPr>
              <w:pStyle w:val="ListParagraph"/>
              <w:numPr>
                <w:ilvl w:val="0"/>
                <w:numId w:val="25"/>
              </w:numPr>
              <w:spacing w:after="0"/>
            </w:pPr>
            <w:r>
              <w:t>Yes</w:t>
            </w:r>
          </w:p>
          <w:p w14:paraId="3C9F06E2" w14:textId="77777777" w:rsidR="00B14576" w:rsidRPr="00C9372C" w:rsidRDefault="00B14576" w:rsidP="005A358B">
            <w:pPr>
              <w:pStyle w:val="ListParagraph"/>
              <w:numPr>
                <w:ilvl w:val="0"/>
                <w:numId w:val="25"/>
              </w:numPr>
              <w:spacing w:after="0"/>
            </w:pPr>
            <w:r>
              <w:t>No</w:t>
            </w:r>
          </w:p>
        </w:tc>
      </w:tr>
      <w:tr w:rsidR="00CD66FF" w:rsidRPr="00C9372C" w14:paraId="0481EB00" w14:textId="77777777" w:rsidTr="00187EB1">
        <w:tc>
          <w:tcPr>
            <w:tcW w:w="1285" w:type="pct"/>
            <w:tcBorders>
              <w:top w:val="single" w:sz="4" w:space="0" w:color="auto"/>
              <w:left w:val="single" w:sz="4" w:space="0" w:color="auto"/>
              <w:bottom w:val="single" w:sz="4" w:space="0" w:color="auto"/>
              <w:right w:val="single" w:sz="4" w:space="0" w:color="auto"/>
            </w:tcBorders>
            <w:shd w:val="clear" w:color="auto" w:fill="FFFFCC"/>
          </w:tcPr>
          <w:p w14:paraId="35EA2449" w14:textId="760B61BE" w:rsidR="00CD66FF" w:rsidRPr="00C9372C" w:rsidRDefault="00CD66FF" w:rsidP="00CD66FF">
            <w:pPr>
              <w:pStyle w:val="Heading3"/>
              <w:spacing w:before="0" w:line="360" w:lineRule="auto"/>
              <w:rPr>
                <w:rFonts w:cs="Arial"/>
                <w:color w:val="auto"/>
                <w:sz w:val="24"/>
                <w:szCs w:val="24"/>
              </w:rPr>
            </w:pPr>
            <w:bookmarkStart w:id="3143" w:name="_Toc159623155"/>
            <w:bookmarkStart w:id="3144" w:name="_Toc159629188"/>
            <w:r>
              <w:rPr>
                <w:rFonts w:cs="Arial"/>
                <w:color w:val="auto"/>
                <w:sz w:val="24"/>
                <w:szCs w:val="24"/>
              </w:rPr>
              <w:t>Question rule</w:t>
            </w:r>
            <w:r w:rsidR="00C67546">
              <w:rPr>
                <w:rFonts w:cs="Arial"/>
                <w:color w:val="auto"/>
                <w:sz w:val="24"/>
                <w:szCs w:val="24"/>
              </w:rPr>
              <w:t>s</w:t>
            </w:r>
            <w:bookmarkEnd w:id="3143"/>
            <w:bookmarkEnd w:id="3144"/>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1A2A0012" w14:textId="77777777" w:rsidR="00312E97" w:rsidRDefault="00AD2D88" w:rsidP="00312E97">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are mandatory to complete</w:t>
            </w:r>
            <w:r w:rsidR="009D7020">
              <w:rPr>
                <w:rFonts w:cstheme="minorHAnsi"/>
              </w:rPr>
              <w:t>.</w:t>
            </w:r>
            <w:r w:rsidR="00945C47">
              <w:t xml:space="preserve"> </w:t>
            </w:r>
            <w:r w:rsidR="009D7020">
              <w:t>T</w:t>
            </w:r>
            <w:r w:rsidR="00945C47">
              <w:t xml:space="preserve">he </w:t>
            </w:r>
            <w:r w:rsidR="007C3858">
              <w:t>Geriatric Depression Scale</w:t>
            </w:r>
            <w:r w:rsidR="009D7020">
              <w:t xml:space="preserve"> will </w:t>
            </w:r>
            <w:r w:rsidR="00312E97">
              <w:t xml:space="preserve">be available if </w:t>
            </w:r>
            <w:r w:rsidR="009D7020">
              <w:t>the client gives consent to complete</w:t>
            </w:r>
            <w:r w:rsidR="00312E97">
              <w:t xml:space="preserve"> it. </w:t>
            </w:r>
          </w:p>
          <w:p w14:paraId="727EC614" w14:textId="692153FE" w:rsidR="0023245E" w:rsidRDefault="00AD2D88" w:rsidP="00691245">
            <w:pPr>
              <w:spacing w:after="200" w:line="276" w:lineRule="auto"/>
            </w:pPr>
            <w:r w:rsidRPr="00D63B8E">
              <w:t xml:space="preserve">This question will be presented to all assessors. </w:t>
            </w:r>
            <w:r>
              <w:t xml:space="preserve"> </w:t>
            </w:r>
          </w:p>
        </w:tc>
      </w:tr>
      <w:tr w:rsidR="00601422" w:rsidRPr="00C9372C" w14:paraId="1F3D0BC9" w14:textId="77777777" w:rsidTr="00187EB1">
        <w:tc>
          <w:tcPr>
            <w:tcW w:w="1285" w:type="pct"/>
            <w:tcBorders>
              <w:top w:val="single" w:sz="4" w:space="0" w:color="auto"/>
              <w:left w:val="single" w:sz="4" w:space="0" w:color="auto"/>
              <w:bottom w:val="single" w:sz="4" w:space="0" w:color="auto"/>
              <w:right w:val="single" w:sz="4" w:space="0" w:color="auto"/>
            </w:tcBorders>
            <w:shd w:val="clear" w:color="auto" w:fill="FFFFCC"/>
          </w:tcPr>
          <w:p w14:paraId="324695E0" w14:textId="3CB8625B" w:rsidR="00601422" w:rsidRDefault="00601422" w:rsidP="00601422">
            <w:pPr>
              <w:pStyle w:val="Heading3"/>
              <w:spacing w:before="0" w:line="360" w:lineRule="auto"/>
              <w:rPr>
                <w:rFonts w:cs="Arial"/>
                <w:color w:val="auto"/>
                <w:sz w:val="24"/>
                <w:szCs w:val="24"/>
              </w:rPr>
            </w:pPr>
            <w:bookmarkStart w:id="3145" w:name="_Toc159623156"/>
            <w:bookmarkStart w:id="3146" w:name="_Toc159629189"/>
            <w:r w:rsidRPr="00BF1111">
              <w:rPr>
                <w:rFonts w:cs="Arial"/>
                <w:color w:val="auto"/>
                <w:sz w:val="24"/>
                <w:szCs w:val="24"/>
              </w:rPr>
              <w:t>Pre-populated information</w:t>
            </w:r>
            <w:bookmarkEnd w:id="3145"/>
            <w:bookmarkEnd w:id="3146"/>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8F08C23" w14:textId="4A69428B" w:rsidR="00601422" w:rsidRDefault="00A32110" w:rsidP="00601422">
            <w:r>
              <w:t>No</w:t>
            </w:r>
          </w:p>
        </w:tc>
      </w:tr>
      <w:tr w:rsidR="00095D2D" w:rsidRPr="00C9372C" w14:paraId="7EBBA975" w14:textId="77777777" w:rsidTr="00187EB1">
        <w:tc>
          <w:tcPr>
            <w:tcW w:w="1285" w:type="pct"/>
            <w:tcBorders>
              <w:top w:val="single" w:sz="4" w:space="0" w:color="auto"/>
              <w:left w:val="single" w:sz="4" w:space="0" w:color="auto"/>
              <w:bottom w:val="single" w:sz="4" w:space="0" w:color="auto"/>
              <w:right w:val="single" w:sz="4" w:space="0" w:color="auto"/>
            </w:tcBorders>
            <w:shd w:val="clear" w:color="auto" w:fill="FFFFCC"/>
          </w:tcPr>
          <w:p w14:paraId="48E0113B" w14:textId="37E2667C" w:rsidR="00095D2D" w:rsidRDefault="00095D2D" w:rsidP="00095D2D">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03826C08" w14:textId="77777777" w:rsidR="00095D2D" w:rsidRDefault="00095D2D" w:rsidP="00095D2D">
            <w:pPr>
              <w:rPr>
                <w:u w:val="single"/>
              </w:rPr>
            </w:pPr>
            <w:r>
              <w:rPr>
                <w:u w:val="single"/>
              </w:rPr>
              <w:t>Context:</w:t>
            </w:r>
          </w:p>
          <w:p w14:paraId="3D771F3C" w14:textId="77777777" w:rsidR="00095D2D" w:rsidRDefault="00095D2D" w:rsidP="00095D2D">
            <w:pPr>
              <w:rPr>
                <w:u w:val="single"/>
              </w:rPr>
            </w:pPr>
          </w:p>
          <w:p w14:paraId="1DF620B5" w14:textId="11E5E1FA" w:rsidR="00095D2D" w:rsidRDefault="00095D2D" w:rsidP="00095D2D">
            <w:pPr>
              <w:pStyle w:val="ListParagraph"/>
              <w:numPr>
                <w:ilvl w:val="0"/>
                <w:numId w:val="1"/>
              </w:numPr>
              <w:spacing w:after="0"/>
            </w:pPr>
            <w:r>
              <w:t>An assessor should use the GDS with First Nations clients only when it would be culturally appropriate to do so, and the assessor has appropriate cultural safety training and experience.</w:t>
            </w:r>
          </w:p>
          <w:p w14:paraId="0651866A" w14:textId="28AEA69D" w:rsidR="00095D2D" w:rsidRDefault="00095D2D" w:rsidP="00095D2D">
            <w:pPr>
              <w:pStyle w:val="ListParagraph"/>
              <w:numPr>
                <w:ilvl w:val="0"/>
                <w:numId w:val="1"/>
              </w:numPr>
              <w:spacing w:after="0"/>
            </w:pPr>
            <w:r>
              <w:t>The questions in the GDS may be sensitive for the client, so it is important that an assessors is cautious of these potentially sensitivities when administrating this validated tool.</w:t>
            </w:r>
          </w:p>
          <w:p w14:paraId="009E4F01" w14:textId="77777777" w:rsidR="00095D2D" w:rsidRPr="001C0E70" w:rsidRDefault="00095D2D" w:rsidP="00095D2D">
            <w:pPr>
              <w:pStyle w:val="Default"/>
              <w:numPr>
                <w:ilvl w:val="0"/>
                <w:numId w:val="1"/>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54497935" w14:textId="77777777" w:rsidR="00095D2D" w:rsidRDefault="00095D2D" w:rsidP="00095D2D">
            <w:pPr>
              <w:pStyle w:val="ListParagraph"/>
              <w:spacing w:after="0"/>
              <w:ind w:left="720"/>
            </w:pPr>
          </w:p>
          <w:p w14:paraId="21BBC7AA" w14:textId="77777777" w:rsidR="00095D2D" w:rsidRDefault="00095D2D" w:rsidP="00095D2D">
            <w:pPr>
              <w:rPr>
                <w:u w:val="single"/>
              </w:rPr>
            </w:pPr>
            <w:r>
              <w:rPr>
                <w:u w:val="single"/>
              </w:rPr>
              <w:t>Consider and record:</w:t>
            </w:r>
          </w:p>
          <w:p w14:paraId="3BE788CB" w14:textId="77777777" w:rsidR="00095D2D" w:rsidRDefault="00095D2D" w:rsidP="00095D2D">
            <w:pPr>
              <w:rPr>
                <w:u w:val="single"/>
              </w:rPr>
            </w:pPr>
          </w:p>
          <w:p w14:paraId="45C9893F" w14:textId="275F0050" w:rsidR="00095D2D" w:rsidRDefault="00095D2D" w:rsidP="00095D2D">
            <w:pPr>
              <w:pStyle w:val="ListParagraph"/>
              <w:numPr>
                <w:ilvl w:val="0"/>
                <w:numId w:val="1"/>
              </w:numPr>
            </w:pPr>
            <w:r>
              <w:t>The</w:t>
            </w:r>
            <w:r w:rsidRPr="14CAE9DE">
              <w:t xml:space="preserve"> </w:t>
            </w:r>
            <w:r>
              <w:t>assessor’s judgement on the</w:t>
            </w:r>
            <w:r w:rsidRPr="14CAE9DE">
              <w:t xml:space="preserve"> appropriateness of administering the </w:t>
            </w:r>
            <w:r>
              <w:t xml:space="preserve">GDS </w:t>
            </w:r>
            <w:r w:rsidRPr="14CAE9DE">
              <w:t xml:space="preserve">with the </w:t>
            </w:r>
            <w:r>
              <w:t>client</w:t>
            </w:r>
            <w:r w:rsidRPr="14CAE9DE">
              <w:t xml:space="preserve"> at assessment.</w:t>
            </w:r>
          </w:p>
          <w:p w14:paraId="5701E504" w14:textId="113A55C8" w:rsidR="00095D2D" w:rsidRDefault="00095D2D" w:rsidP="00095D2D">
            <w:pPr>
              <w:pStyle w:val="ListParagraph"/>
              <w:numPr>
                <w:ilvl w:val="0"/>
                <w:numId w:val="1"/>
              </w:numPr>
            </w:pPr>
            <w:r>
              <w:t>If</w:t>
            </w:r>
            <w:r w:rsidRPr="1AF0209A">
              <w:t xml:space="preserve"> the client is able and willing to complete the </w:t>
            </w:r>
            <w:r>
              <w:t xml:space="preserve">GDS </w:t>
            </w:r>
            <w:r w:rsidRPr="1AF0209A">
              <w:t>at assessment</w:t>
            </w:r>
            <w:r>
              <w:t>.</w:t>
            </w:r>
          </w:p>
        </w:tc>
      </w:tr>
    </w:tbl>
    <w:p w14:paraId="6CF6F754" w14:textId="3152DE89" w:rsidR="00B14576" w:rsidRDefault="00153831" w:rsidP="00A3389D">
      <w:pPr>
        <w:pStyle w:val="Heading2"/>
      </w:pPr>
      <w:bookmarkStart w:id="3147" w:name="_Toc159621437"/>
      <w:bookmarkStart w:id="3148" w:name="_Toc159623158"/>
      <w:bookmarkStart w:id="3149" w:name="_Toc159629191"/>
      <w:bookmarkStart w:id="3150" w:name="_Toc209187537"/>
      <w:r>
        <w:lastRenderedPageBreak/>
        <w:t xml:space="preserve">Validated tool: </w:t>
      </w:r>
      <w:r w:rsidR="00B14576">
        <w:t xml:space="preserve">Geriatric Depression </w:t>
      </w:r>
      <w:r>
        <w:t>Scale</w:t>
      </w:r>
      <w:bookmarkEnd w:id="3147"/>
      <w:bookmarkEnd w:id="3148"/>
      <w:bookmarkEnd w:id="3149"/>
      <w:bookmarkEnd w:id="3150"/>
    </w:p>
    <w:p w14:paraId="136B88A3" w14:textId="77777777" w:rsidR="003D0402" w:rsidRPr="002A709F" w:rsidRDefault="003D0402" w:rsidP="003D0402">
      <w:pPr>
        <w:rPr>
          <w:b/>
        </w:rPr>
      </w:pPr>
      <w:r>
        <w:rPr>
          <w:b/>
        </w:rPr>
        <w:t>Context:</w:t>
      </w:r>
    </w:p>
    <w:p w14:paraId="6EC19484" w14:textId="16A9AF6C" w:rsidR="003D0402" w:rsidRPr="003D0402" w:rsidRDefault="003D0402" w:rsidP="003D0402">
      <w:r w:rsidRPr="006A2133">
        <w:t>The Geriatric Depression Scale (GDS) (15 point version) is a depression assessment tool specifically designed for older people. The GDS can be filled out by the client or administered by an interviewer. It comprises 15 questions about how the client has felt over the past week. Questions require yes/no answers.</w:t>
      </w:r>
      <w:r>
        <w:t xml:space="preserve"> Some items in the GDS may not be appropriate at all times for all cultural groups.</w:t>
      </w:r>
    </w:p>
    <w:p w14:paraId="22EF8376" w14:textId="77777777" w:rsidR="002F6053" w:rsidRPr="002A709F" w:rsidRDefault="002F6053" w:rsidP="002F6053">
      <w:pPr>
        <w:framePr w:hSpace="180" w:wrap="around" w:vAnchor="text" w:hAnchor="text" w:y="1"/>
        <w:suppressOverlap/>
        <w:rPr>
          <w:b/>
        </w:rPr>
      </w:pPr>
      <w:r w:rsidRPr="002A709F">
        <w:rPr>
          <w:b/>
        </w:rPr>
        <w:t>Instructions and interpretation:</w:t>
      </w:r>
    </w:p>
    <w:p w14:paraId="7AA1C687" w14:textId="79FEAEDD" w:rsidR="002F6053" w:rsidRPr="00667083" w:rsidRDefault="002F6053" w:rsidP="002F6053">
      <w:pPr>
        <w:framePr w:hSpace="180" w:wrap="around" w:vAnchor="text" w:hAnchor="text" w:y="1"/>
        <w:suppressOverlap/>
      </w:pPr>
      <w:r w:rsidRPr="006A2133">
        <w:t xml:space="preserve">Higher scores indicate more depressive symptoms are present. A score of 6 or more suggests the presence of depression which indicates further medical/psychiatric assessment is required. A score of 11 or more usually always indicates depression with higher scores indicating more severe depression. </w:t>
      </w:r>
    </w:p>
    <w:p w14:paraId="2B4A2A4C" w14:textId="77777777" w:rsidR="002F6053" w:rsidRPr="006A2133" w:rsidRDefault="002F6053" w:rsidP="002F6053">
      <w:pPr>
        <w:framePr w:hSpace="180" w:wrap="around" w:vAnchor="text" w:hAnchor="text" w:y="1"/>
        <w:suppressOverlap/>
        <w:rPr>
          <w:b/>
        </w:rPr>
      </w:pPr>
      <w:r w:rsidRPr="006A2133">
        <w:t>It has been reported that a number of items in the GDS contain Western value judgments of optimism, happiness, stoicism and looking forward. These include:</w:t>
      </w:r>
    </w:p>
    <w:p w14:paraId="574565D2" w14:textId="77777777" w:rsidR="002F6053" w:rsidRPr="002A709F" w:rsidRDefault="002F6053" w:rsidP="002F6053">
      <w:pPr>
        <w:pStyle w:val="ListParagraph"/>
        <w:framePr w:hSpace="180" w:wrap="around" w:vAnchor="text" w:hAnchor="text" w:y="1"/>
        <w:tabs>
          <w:tab w:val="num" w:pos="141"/>
        </w:tabs>
        <w:ind w:left="714" w:hanging="357"/>
        <w:suppressOverlap/>
        <w:rPr>
          <w:lang w:eastAsia="en-US"/>
        </w:rPr>
      </w:pPr>
      <w:r w:rsidRPr="002A709F">
        <w:t>Do you prefer to stay at home, rather than going out and doing new things?</w:t>
      </w:r>
    </w:p>
    <w:p w14:paraId="1C601CAE" w14:textId="77777777" w:rsidR="002F6053" w:rsidRPr="002A709F" w:rsidRDefault="002F6053" w:rsidP="002F6053">
      <w:pPr>
        <w:pStyle w:val="ListParagraph"/>
        <w:framePr w:hSpace="180" w:wrap="around" w:vAnchor="text" w:hAnchor="text" w:y="1"/>
        <w:tabs>
          <w:tab w:val="num" w:pos="141"/>
        </w:tabs>
        <w:ind w:left="714" w:hanging="357"/>
        <w:suppressOverlap/>
        <w:rPr>
          <w:lang w:eastAsia="en-US"/>
        </w:rPr>
      </w:pPr>
      <w:r w:rsidRPr="002A709F">
        <w:t>Do you think it is wonderful to be alive now?</w:t>
      </w:r>
    </w:p>
    <w:p w14:paraId="3C18A137" w14:textId="77777777" w:rsidR="00667083" w:rsidRDefault="002F6053" w:rsidP="002F6053">
      <w:pPr>
        <w:pStyle w:val="ListParagraph"/>
        <w:framePr w:hSpace="180" w:wrap="around" w:vAnchor="text" w:hAnchor="text" w:y="1"/>
        <w:tabs>
          <w:tab w:val="num" w:pos="141"/>
        </w:tabs>
        <w:ind w:left="714" w:hanging="357"/>
        <w:suppressOverlap/>
        <w:rPr>
          <w:lang w:eastAsia="en-US"/>
        </w:rPr>
      </w:pPr>
      <w:r w:rsidRPr="002A709F">
        <w:t>Do you worry a lot about the past</w:t>
      </w:r>
      <w:r w:rsidR="00667083">
        <w:t>?</w:t>
      </w:r>
    </w:p>
    <w:p w14:paraId="7F9C245D" w14:textId="1A334632" w:rsidR="002F6053" w:rsidRDefault="002F6053" w:rsidP="002F6053">
      <w:pPr>
        <w:pStyle w:val="ListParagraph"/>
        <w:framePr w:hSpace="180" w:wrap="around" w:vAnchor="text" w:hAnchor="text" w:y="1"/>
        <w:tabs>
          <w:tab w:val="num" w:pos="141"/>
        </w:tabs>
        <w:ind w:left="714" w:hanging="357"/>
        <w:suppressOverlap/>
      </w:pPr>
      <w:r w:rsidRPr="002A709F">
        <w:t>Do you think that most people are better off than you are?</w:t>
      </w:r>
    </w:p>
    <w:p w14:paraId="369447E8" w14:textId="077DA2B1" w:rsidR="000956EB" w:rsidRPr="002A709F" w:rsidRDefault="00B423EA" w:rsidP="000956EB">
      <w:pPr>
        <w:framePr w:hSpace="180" w:wrap="around" w:vAnchor="text" w:hAnchor="text" w:y="1"/>
        <w:suppressOverlap/>
        <w:rPr>
          <w:b/>
        </w:rPr>
      </w:pPr>
      <w:r>
        <w:rPr>
          <w:b/>
        </w:rPr>
        <w:t>A</w:t>
      </w:r>
      <w:r w:rsidRPr="00D2526E">
        <w:rPr>
          <w:b/>
        </w:rPr>
        <w:t>dditional information and training</w:t>
      </w:r>
      <w:r>
        <w:rPr>
          <w:b/>
        </w:rPr>
        <w:t xml:space="preserve"> resources</w:t>
      </w:r>
      <w:r w:rsidR="000956EB" w:rsidRPr="002A709F">
        <w:rPr>
          <w:b/>
        </w:rPr>
        <w:t>:</w:t>
      </w:r>
    </w:p>
    <w:p w14:paraId="709B8E36" w14:textId="3A0E9D8F" w:rsidR="00B423EA" w:rsidRDefault="00B423EA" w:rsidP="00B423EA">
      <w:pPr>
        <w:pStyle w:val="Default"/>
        <w:framePr w:hSpace="180" w:wrap="around" w:vAnchor="text" w:hAnchor="text" w:y="1"/>
        <w:suppressOverlap/>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0D12C383" w14:textId="77777777" w:rsidR="00B423EA" w:rsidRPr="00B423EA" w:rsidRDefault="00B423EA" w:rsidP="00B423EA">
      <w:pPr>
        <w:pStyle w:val="Default"/>
        <w:framePr w:hSpace="180" w:wrap="around" w:vAnchor="text" w:hAnchor="text" w:y="1"/>
        <w:suppressOverlap/>
        <w:rPr>
          <w:rFonts w:asciiTheme="minorHAnsi" w:hAnsiTheme="minorHAnsi"/>
        </w:rPr>
      </w:pPr>
    </w:p>
    <w:p w14:paraId="1E9CEFDB" w14:textId="568EBCD1" w:rsidR="000956EB" w:rsidRPr="00B423EA" w:rsidRDefault="00B423EA" w:rsidP="003815BF">
      <w:pPr>
        <w:pStyle w:val="Default"/>
        <w:framePr w:hSpace="180" w:wrap="around" w:vAnchor="text" w:hAnchor="text" w:y="1"/>
        <w:numPr>
          <w:ilvl w:val="0"/>
          <w:numId w:val="45"/>
        </w:numPr>
        <w:suppressOverlap/>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sidR="00B17FDE">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2424BC7E" w14:textId="77777777" w:rsidR="00B423EA" w:rsidRPr="00B423EA" w:rsidRDefault="00B423EA" w:rsidP="00B423EA">
      <w:pPr>
        <w:pStyle w:val="Default"/>
        <w:framePr w:hSpace="180" w:wrap="around" w:vAnchor="text" w:hAnchor="text" w:y="1"/>
        <w:ind w:left="720"/>
        <w:suppressOverlap/>
        <w:rPr>
          <w:rFonts w:asciiTheme="minorHAnsi" w:eastAsiaTheme="minorEastAsia" w:hAnsiTheme="minorHAnsi" w:cstheme="minorBidi"/>
          <w:color w:val="000000" w:themeColor="text1"/>
        </w:rPr>
      </w:pPr>
    </w:p>
    <w:p w14:paraId="2F5AF6DE" w14:textId="77777777" w:rsidR="00B14576" w:rsidRDefault="00B14576" w:rsidP="00B14576">
      <w:pPr>
        <w:pStyle w:val="Heading3"/>
        <w:spacing w:after="240"/>
      </w:pPr>
      <w:bookmarkStart w:id="3151" w:name="_Toc159623159"/>
      <w:bookmarkStart w:id="3152" w:name="_Toc159629192"/>
      <w:r w:rsidRPr="00640B47">
        <w:t>Are you basically satisfied with your life?</w:t>
      </w:r>
      <w:bookmarkEnd w:id="3151"/>
      <w:bookmarkEnd w:id="315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3141316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FBD6E66"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Are you basically satisfied with your life?</w:t>
            </w:r>
          </w:p>
        </w:tc>
      </w:tr>
      <w:tr w:rsidR="00B14576" w:rsidRPr="00C9372C" w14:paraId="0610DE6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D10D093" w14:textId="77777777" w:rsidR="00B14576" w:rsidRPr="00C9372C" w:rsidRDefault="00B14576">
            <w:pPr>
              <w:pStyle w:val="Heading3"/>
              <w:spacing w:before="0" w:line="360" w:lineRule="auto"/>
              <w:rPr>
                <w:rFonts w:cs="Arial"/>
                <w:color w:val="auto"/>
                <w:sz w:val="24"/>
                <w:szCs w:val="24"/>
              </w:rPr>
            </w:pPr>
            <w:bookmarkStart w:id="3153" w:name="_Toc159623160"/>
            <w:bookmarkStart w:id="3154" w:name="_Toc159629193"/>
            <w:r w:rsidRPr="00C9372C">
              <w:rPr>
                <w:rFonts w:cs="Arial"/>
                <w:color w:val="auto"/>
                <w:sz w:val="24"/>
                <w:szCs w:val="24"/>
              </w:rPr>
              <w:t>Response options</w:t>
            </w:r>
            <w:bookmarkEnd w:id="3153"/>
            <w:bookmarkEnd w:id="315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91E6BEB" w14:textId="77777777" w:rsidR="00B14576" w:rsidRDefault="00B14576" w:rsidP="005A358B">
            <w:pPr>
              <w:pStyle w:val="ListParagraph"/>
              <w:numPr>
                <w:ilvl w:val="0"/>
                <w:numId w:val="25"/>
              </w:numPr>
              <w:spacing w:after="0"/>
            </w:pPr>
            <w:r>
              <w:t>Yes</w:t>
            </w:r>
          </w:p>
          <w:p w14:paraId="1F1F1261" w14:textId="77777777" w:rsidR="00B14576" w:rsidRPr="00C9372C" w:rsidRDefault="00B14576" w:rsidP="005A358B">
            <w:pPr>
              <w:pStyle w:val="ListParagraph"/>
              <w:numPr>
                <w:ilvl w:val="0"/>
                <w:numId w:val="25"/>
              </w:numPr>
              <w:spacing w:after="0"/>
            </w:pPr>
            <w:r>
              <w:t>No</w:t>
            </w:r>
          </w:p>
        </w:tc>
      </w:tr>
      <w:tr w:rsidR="00CD66FF" w:rsidRPr="00C9372C" w14:paraId="6F09FCF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7E3B85B" w14:textId="2DB1ABBD" w:rsidR="00CD66FF" w:rsidRPr="00C9372C" w:rsidRDefault="00CD66FF" w:rsidP="00CD66FF">
            <w:pPr>
              <w:pStyle w:val="Heading3"/>
              <w:spacing w:before="0" w:line="360" w:lineRule="auto"/>
              <w:rPr>
                <w:rFonts w:cs="Arial"/>
                <w:color w:val="auto"/>
                <w:sz w:val="24"/>
                <w:szCs w:val="24"/>
              </w:rPr>
            </w:pPr>
            <w:bookmarkStart w:id="3155" w:name="_Toc159623161"/>
            <w:bookmarkStart w:id="3156" w:name="_Toc159629194"/>
            <w:r>
              <w:rPr>
                <w:rFonts w:cs="Arial"/>
                <w:color w:val="auto"/>
                <w:sz w:val="24"/>
                <w:szCs w:val="24"/>
              </w:rPr>
              <w:t>Question rule</w:t>
            </w:r>
            <w:r w:rsidR="00C67546">
              <w:rPr>
                <w:rFonts w:cs="Arial"/>
                <w:color w:val="auto"/>
                <w:sz w:val="24"/>
                <w:szCs w:val="24"/>
              </w:rPr>
              <w:t>s</w:t>
            </w:r>
            <w:bookmarkEnd w:id="3155"/>
            <w:bookmarkEnd w:id="315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60C85AD" w14:textId="77777777" w:rsidR="00AD2D88" w:rsidRDefault="00C50660" w:rsidP="00AD2D88">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762470D8" w14:textId="4A7A6E0B" w:rsidR="00CD66FF" w:rsidRPr="00A62653" w:rsidRDefault="00AD2D88"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6E1AE2D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31B4FD6" w14:textId="0290A5BC" w:rsidR="00601422" w:rsidRDefault="00601422" w:rsidP="00601422">
            <w:pPr>
              <w:pStyle w:val="Heading3"/>
              <w:spacing w:before="0" w:line="360" w:lineRule="auto"/>
              <w:rPr>
                <w:rFonts w:cs="Arial"/>
                <w:color w:val="auto"/>
                <w:sz w:val="24"/>
                <w:szCs w:val="24"/>
              </w:rPr>
            </w:pPr>
            <w:bookmarkStart w:id="3157" w:name="_Toc159623162"/>
            <w:bookmarkStart w:id="3158" w:name="_Toc159629195"/>
            <w:r w:rsidRPr="00BF1111">
              <w:rPr>
                <w:rFonts w:cs="Arial"/>
                <w:color w:val="auto"/>
                <w:sz w:val="24"/>
                <w:szCs w:val="24"/>
              </w:rPr>
              <w:lastRenderedPageBreak/>
              <w:t>Pre-populated information</w:t>
            </w:r>
            <w:bookmarkEnd w:id="3157"/>
            <w:bookmarkEnd w:id="315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9D2913F" w14:textId="579410E3" w:rsidR="00601422" w:rsidRDefault="00A32110" w:rsidP="00601422">
            <w:r>
              <w:t>No</w:t>
            </w:r>
          </w:p>
        </w:tc>
      </w:tr>
    </w:tbl>
    <w:p w14:paraId="365A41A2" w14:textId="77777777" w:rsidR="00B14576" w:rsidRDefault="00B14576" w:rsidP="00B14576">
      <w:pPr>
        <w:pStyle w:val="Heading3"/>
        <w:spacing w:after="240"/>
      </w:pPr>
      <w:bookmarkStart w:id="3159" w:name="_Toc159623164"/>
      <w:bookmarkStart w:id="3160" w:name="_Toc159629197"/>
      <w:r w:rsidRPr="00640B47">
        <w:t>Have you dropped many of your activities or interests?</w:t>
      </w:r>
      <w:bookmarkEnd w:id="3159"/>
      <w:bookmarkEnd w:id="316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440DD13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F94A1BE"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BC00CA">
              <w:rPr>
                <w:b/>
                <w:color w:val="FFFFFF" w:themeColor="background1"/>
                <w:szCs w:val="24"/>
                <w:lang w:eastAsia="en-AU"/>
              </w:rPr>
              <w:t>Have you dropped many of your activities or interests?</w:t>
            </w:r>
          </w:p>
        </w:tc>
      </w:tr>
      <w:tr w:rsidR="00B14576" w:rsidRPr="00C9372C" w14:paraId="57AC11C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11FE0A1" w14:textId="77777777" w:rsidR="00B14576" w:rsidRPr="00C9372C" w:rsidRDefault="00B14576">
            <w:pPr>
              <w:pStyle w:val="Heading3"/>
              <w:spacing w:before="0" w:line="360" w:lineRule="auto"/>
              <w:rPr>
                <w:rFonts w:cs="Arial"/>
                <w:color w:val="auto"/>
                <w:sz w:val="24"/>
                <w:szCs w:val="24"/>
              </w:rPr>
            </w:pPr>
            <w:bookmarkStart w:id="3161" w:name="_Toc159623165"/>
            <w:bookmarkStart w:id="3162" w:name="_Toc159629198"/>
            <w:r w:rsidRPr="00C9372C">
              <w:rPr>
                <w:rFonts w:cs="Arial"/>
                <w:color w:val="auto"/>
                <w:sz w:val="24"/>
                <w:szCs w:val="24"/>
              </w:rPr>
              <w:t>Response options</w:t>
            </w:r>
            <w:bookmarkEnd w:id="3161"/>
            <w:bookmarkEnd w:id="316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1EF95C6D" w14:textId="77777777" w:rsidR="00B14576" w:rsidRDefault="00B14576" w:rsidP="005A358B">
            <w:pPr>
              <w:pStyle w:val="ListParagraph"/>
              <w:numPr>
                <w:ilvl w:val="0"/>
                <w:numId w:val="25"/>
              </w:numPr>
              <w:spacing w:after="0"/>
            </w:pPr>
            <w:r>
              <w:t>Yes</w:t>
            </w:r>
          </w:p>
          <w:p w14:paraId="5F5B9691" w14:textId="77777777" w:rsidR="00B14576" w:rsidRPr="00C9372C" w:rsidRDefault="00B14576" w:rsidP="005A358B">
            <w:pPr>
              <w:pStyle w:val="ListParagraph"/>
              <w:numPr>
                <w:ilvl w:val="0"/>
                <w:numId w:val="25"/>
              </w:numPr>
              <w:spacing w:after="0"/>
            </w:pPr>
            <w:r>
              <w:t>No</w:t>
            </w:r>
          </w:p>
        </w:tc>
      </w:tr>
      <w:tr w:rsidR="00CD66FF" w:rsidRPr="00C9372C" w14:paraId="08EFDF3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C1F6859" w14:textId="580BD9E8" w:rsidR="00CD66FF" w:rsidRPr="00C9372C" w:rsidRDefault="00CD66FF" w:rsidP="00CD66FF">
            <w:pPr>
              <w:pStyle w:val="Heading3"/>
              <w:spacing w:before="0" w:line="360" w:lineRule="auto"/>
              <w:rPr>
                <w:rFonts w:cs="Arial"/>
                <w:color w:val="auto"/>
                <w:sz w:val="24"/>
                <w:szCs w:val="24"/>
              </w:rPr>
            </w:pPr>
            <w:bookmarkStart w:id="3163" w:name="_Toc159623166"/>
            <w:bookmarkStart w:id="3164" w:name="_Toc159629199"/>
            <w:r>
              <w:rPr>
                <w:rFonts w:cs="Arial"/>
                <w:color w:val="auto"/>
                <w:sz w:val="24"/>
                <w:szCs w:val="24"/>
              </w:rPr>
              <w:t>Question rule</w:t>
            </w:r>
            <w:r w:rsidR="00601422">
              <w:rPr>
                <w:rFonts w:cs="Arial"/>
                <w:color w:val="auto"/>
                <w:sz w:val="24"/>
                <w:szCs w:val="24"/>
              </w:rPr>
              <w:t>s</w:t>
            </w:r>
            <w:bookmarkEnd w:id="3163"/>
            <w:bookmarkEnd w:id="316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1024B0D" w14:textId="77777777" w:rsidR="00736365" w:rsidRDefault="00C50660" w:rsidP="00736365">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0BF31EC3" w14:textId="2AB6BA2D" w:rsidR="00CD66FF" w:rsidRPr="00A62653" w:rsidRDefault="00736365"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6CA6401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73286A5" w14:textId="1DE15C88" w:rsidR="00601422" w:rsidRDefault="00601422" w:rsidP="00601422">
            <w:pPr>
              <w:pStyle w:val="Heading3"/>
              <w:spacing w:before="0" w:line="360" w:lineRule="auto"/>
              <w:rPr>
                <w:rFonts w:cs="Arial"/>
                <w:color w:val="auto"/>
                <w:sz w:val="24"/>
                <w:szCs w:val="24"/>
              </w:rPr>
            </w:pPr>
            <w:bookmarkStart w:id="3165" w:name="_Toc159623167"/>
            <w:bookmarkStart w:id="3166" w:name="_Toc159629200"/>
            <w:r w:rsidRPr="00BF1111">
              <w:rPr>
                <w:rFonts w:cs="Arial"/>
                <w:color w:val="auto"/>
                <w:sz w:val="24"/>
                <w:szCs w:val="24"/>
              </w:rPr>
              <w:t>Pre-populated information</w:t>
            </w:r>
            <w:bookmarkEnd w:id="3165"/>
            <w:bookmarkEnd w:id="316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864588E" w14:textId="7320D822" w:rsidR="00601422" w:rsidRDefault="00A32110" w:rsidP="00601422">
            <w:r>
              <w:t>No</w:t>
            </w:r>
          </w:p>
        </w:tc>
      </w:tr>
    </w:tbl>
    <w:p w14:paraId="4F4C8287" w14:textId="5E154601" w:rsidR="00B14576" w:rsidRDefault="00B14576" w:rsidP="00B14576">
      <w:pPr>
        <w:pStyle w:val="Heading3"/>
        <w:spacing w:after="240"/>
      </w:pPr>
      <w:bookmarkStart w:id="3167" w:name="_Toc159623169"/>
      <w:bookmarkStart w:id="3168" w:name="_Toc159629202"/>
      <w:r w:rsidRPr="00640B47">
        <w:t>Do you feel that your life is empty?</w:t>
      </w:r>
      <w:bookmarkEnd w:id="3167"/>
      <w:bookmarkEnd w:id="3168"/>
    </w:p>
    <w:tbl>
      <w:tblPr>
        <w:tblStyle w:val="TableGrid"/>
        <w:tblW w:w="0" w:type="auto"/>
        <w:tblLook w:val="04A0" w:firstRow="1" w:lastRow="0" w:firstColumn="1" w:lastColumn="0" w:noHBand="0" w:noVBand="1"/>
      </w:tblPr>
      <w:tblGrid>
        <w:gridCol w:w="2263"/>
        <w:gridCol w:w="6753"/>
      </w:tblGrid>
      <w:tr w:rsidR="00025BBA" w14:paraId="590B422D" w14:textId="77777777" w:rsidTr="00025BBA">
        <w:tc>
          <w:tcPr>
            <w:tcW w:w="9016" w:type="dxa"/>
            <w:gridSpan w:val="2"/>
            <w:shd w:val="clear" w:color="auto" w:fill="F2DBDB" w:themeFill="accent2" w:themeFillTint="33"/>
          </w:tcPr>
          <w:p w14:paraId="0F5F60A5" w14:textId="05C41051" w:rsidR="00025BBA" w:rsidRPr="00025BBA" w:rsidRDefault="00025BBA" w:rsidP="00025BBA">
            <w:pPr>
              <w:rPr>
                <w:b/>
                <w:bCs/>
              </w:rPr>
            </w:pPr>
            <w:r w:rsidRPr="00025BBA">
              <w:rPr>
                <w:b/>
                <w:bCs/>
              </w:rPr>
              <w:t>Question: Do you feel that your life is empty?</w:t>
            </w:r>
          </w:p>
        </w:tc>
      </w:tr>
      <w:tr w:rsidR="00025BBA" w14:paraId="4C5B5846" w14:textId="77777777" w:rsidTr="00025BBA">
        <w:tc>
          <w:tcPr>
            <w:tcW w:w="2263" w:type="dxa"/>
            <w:shd w:val="clear" w:color="auto" w:fill="F2DBDB" w:themeFill="accent2" w:themeFillTint="33"/>
          </w:tcPr>
          <w:p w14:paraId="1FF6A6F2" w14:textId="35FA8E1E" w:rsidR="00025BBA" w:rsidRDefault="00025BBA" w:rsidP="00025BBA">
            <w:r>
              <w:t>Response options</w:t>
            </w:r>
          </w:p>
        </w:tc>
        <w:tc>
          <w:tcPr>
            <w:tcW w:w="6753" w:type="dxa"/>
            <w:shd w:val="clear" w:color="auto" w:fill="F2DBDB" w:themeFill="accent2" w:themeFillTint="33"/>
          </w:tcPr>
          <w:p w14:paraId="07DC3402" w14:textId="77777777" w:rsidR="00025BBA" w:rsidRDefault="00025BBA" w:rsidP="003815BF">
            <w:pPr>
              <w:pStyle w:val="ListParagraph"/>
              <w:numPr>
                <w:ilvl w:val="0"/>
                <w:numId w:val="45"/>
              </w:numPr>
              <w:spacing w:after="0"/>
            </w:pPr>
            <w:r>
              <w:t>Yes</w:t>
            </w:r>
          </w:p>
          <w:p w14:paraId="546F4949" w14:textId="6AC1825F" w:rsidR="00025BBA" w:rsidRDefault="00025BBA" w:rsidP="003815BF">
            <w:pPr>
              <w:pStyle w:val="ListParagraph"/>
              <w:numPr>
                <w:ilvl w:val="0"/>
                <w:numId w:val="45"/>
              </w:numPr>
              <w:spacing w:after="0"/>
            </w:pPr>
            <w:r>
              <w:t>No</w:t>
            </w:r>
          </w:p>
        </w:tc>
      </w:tr>
      <w:tr w:rsidR="00025BBA" w14:paraId="6B42F086" w14:textId="77777777" w:rsidTr="00025BBA">
        <w:tc>
          <w:tcPr>
            <w:tcW w:w="2263" w:type="dxa"/>
            <w:shd w:val="clear" w:color="auto" w:fill="F2DBDB" w:themeFill="accent2" w:themeFillTint="33"/>
          </w:tcPr>
          <w:p w14:paraId="67565EB4" w14:textId="2A6C71F8" w:rsidR="00025BBA" w:rsidRDefault="00025BBA" w:rsidP="00025BBA">
            <w:r>
              <w:t>Question rules</w:t>
            </w:r>
          </w:p>
        </w:tc>
        <w:tc>
          <w:tcPr>
            <w:tcW w:w="6753" w:type="dxa"/>
            <w:shd w:val="clear" w:color="auto" w:fill="F2DBDB" w:themeFill="accent2" w:themeFillTint="33"/>
          </w:tcPr>
          <w:p w14:paraId="47B0FD48" w14:textId="77777777" w:rsidR="00025BBA" w:rsidRDefault="00025BBA" w:rsidP="00025B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777C0118" w14:textId="18D1B863" w:rsidR="00025BBA" w:rsidRDefault="00025BBA" w:rsidP="00025BBA">
            <w:r w:rsidRPr="00A6162B">
              <w:t xml:space="preserve">If the question is </w:t>
            </w:r>
            <w:r>
              <w:t xml:space="preserve">prompted for a non-clinical assessor, they must complete in accordance with their organisation’s </w:t>
            </w:r>
            <w:r w:rsidRPr="00A6162B">
              <w:t xml:space="preserve">clinical </w:t>
            </w:r>
            <w:r>
              <w:t>governance framework and standard operating procedures</w:t>
            </w:r>
          </w:p>
        </w:tc>
      </w:tr>
      <w:tr w:rsidR="00025BBA" w14:paraId="00F32461" w14:textId="77777777" w:rsidTr="00025BBA">
        <w:tc>
          <w:tcPr>
            <w:tcW w:w="2263" w:type="dxa"/>
            <w:shd w:val="clear" w:color="auto" w:fill="F2DBDB" w:themeFill="accent2" w:themeFillTint="33"/>
          </w:tcPr>
          <w:p w14:paraId="021239CC" w14:textId="5C34E41F" w:rsidR="00025BBA" w:rsidRDefault="00025BBA" w:rsidP="00025BBA">
            <w:r>
              <w:t>Pre-populated information</w:t>
            </w:r>
          </w:p>
        </w:tc>
        <w:tc>
          <w:tcPr>
            <w:tcW w:w="6753" w:type="dxa"/>
            <w:shd w:val="clear" w:color="auto" w:fill="F2DBDB" w:themeFill="accent2" w:themeFillTint="33"/>
          </w:tcPr>
          <w:p w14:paraId="103FF6FE" w14:textId="251E1067" w:rsidR="00025BBA" w:rsidRDefault="00025BBA" w:rsidP="00025BBA">
            <w:r>
              <w:t>No</w:t>
            </w:r>
          </w:p>
        </w:tc>
      </w:tr>
    </w:tbl>
    <w:p w14:paraId="3FFC0E58" w14:textId="77777777" w:rsidR="00B14576" w:rsidRDefault="00B14576" w:rsidP="00AF343B">
      <w:pPr>
        <w:pStyle w:val="Heading3"/>
        <w:spacing w:after="240"/>
      </w:pPr>
      <w:bookmarkStart w:id="3169" w:name="_Toc159623174"/>
      <w:bookmarkStart w:id="3170" w:name="_Toc159629207"/>
      <w:r w:rsidRPr="00640B47">
        <w:t>Do you often get bored?</w:t>
      </w:r>
      <w:bookmarkEnd w:id="3169"/>
      <w:bookmarkEnd w:id="317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162E5A2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3BF1FA8"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AE46C1">
              <w:rPr>
                <w:b/>
                <w:color w:val="FFFFFF" w:themeColor="background1"/>
                <w:szCs w:val="24"/>
                <w:lang w:eastAsia="en-AU"/>
              </w:rPr>
              <w:t>Do you often get bored?</w:t>
            </w:r>
          </w:p>
        </w:tc>
      </w:tr>
      <w:tr w:rsidR="00B14576" w:rsidRPr="00C9372C" w14:paraId="0D8DE5D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B4485A0" w14:textId="77777777" w:rsidR="00B14576" w:rsidRPr="00C9372C" w:rsidRDefault="00B14576">
            <w:pPr>
              <w:pStyle w:val="Heading3"/>
              <w:spacing w:before="0" w:line="360" w:lineRule="auto"/>
              <w:rPr>
                <w:rFonts w:cs="Arial"/>
                <w:color w:val="auto"/>
                <w:sz w:val="24"/>
                <w:szCs w:val="24"/>
              </w:rPr>
            </w:pPr>
            <w:bookmarkStart w:id="3171" w:name="_Toc159623175"/>
            <w:bookmarkStart w:id="3172" w:name="_Toc159629208"/>
            <w:r w:rsidRPr="00C9372C">
              <w:rPr>
                <w:rFonts w:cs="Arial"/>
                <w:color w:val="auto"/>
                <w:sz w:val="24"/>
                <w:szCs w:val="24"/>
              </w:rPr>
              <w:t>Response options</w:t>
            </w:r>
            <w:bookmarkEnd w:id="3171"/>
            <w:bookmarkEnd w:id="317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5EC6F23C" w14:textId="77777777" w:rsidR="00B14576" w:rsidRDefault="00B14576" w:rsidP="005A358B">
            <w:pPr>
              <w:pStyle w:val="ListParagraph"/>
              <w:numPr>
                <w:ilvl w:val="0"/>
                <w:numId w:val="25"/>
              </w:numPr>
              <w:spacing w:after="0"/>
            </w:pPr>
            <w:r>
              <w:t>Yes</w:t>
            </w:r>
          </w:p>
          <w:p w14:paraId="1147E0F6" w14:textId="77777777" w:rsidR="00B14576" w:rsidRPr="00C9372C" w:rsidRDefault="00B14576" w:rsidP="005A358B">
            <w:pPr>
              <w:pStyle w:val="ListParagraph"/>
              <w:numPr>
                <w:ilvl w:val="0"/>
                <w:numId w:val="25"/>
              </w:numPr>
              <w:spacing w:after="0"/>
            </w:pPr>
            <w:r>
              <w:t>No</w:t>
            </w:r>
          </w:p>
        </w:tc>
      </w:tr>
      <w:tr w:rsidR="00CD66FF" w:rsidRPr="00C9372C" w14:paraId="64E028C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3A766E0" w14:textId="32AC6998" w:rsidR="00CD66FF" w:rsidRPr="00C9372C" w:rsidRDefault="00CD66FF" w:rsidP="00CD66FF">
            <w:pPr>
              <w:pStyle w:val="Heading3"/>
              <w:spacing w:before="0" w:line="360" w:lineRule="auto"/>
              <w:rPr>
                <w:rFonts w:cs="Arial"/>
                <w:color w:val="auto"/>
                <w:sz w:val="24"/>
                <w:szCs w:val="24"/>
              </w:rPr>
            </w:pPr>
            <w:bookmarkStart w:id="3173" w:name="_Toc159623176"/>
            <w:bookmarkStart w:id="3174" w:name="_Toc159629209"/>
            <w:r>
              <w:rPr>
                <w:rFonts w:cs="Arial"/>
                <w:color w:val="auto"/>
                <w:sz w:val="24"/>
                <w:szCs w:val="24"/>
              </w:rPr>
              <w:t>Question rule</w:t>
            </w:r>
            <w:r w:rsidR="00C67546">
              <w:rPr>
                <w:rFonts w:cs="Arial"/>
                <w:color w:val="auto"/>
                <w:sz w:val="24"/>
                <w:szCs w:val="24"/>
              </w:rPr>
              <w:t>s</w:t>
            </w:r>
            <w:bookmarkEnd w:id="3173"/>
            <w:bookmarkEnd w:id="317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43341C4" w14:textId="77777777" w:rsidR="00FE1B52" w:rsidRDefault="00C50660" w:rsidP="00FE1B52">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48223F38" w14:textId="6EF1BE8A" w:rsidR="00CD66FF" w:rsidRPr="00A62653" w:rsidRDefault="00FE1B52"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17C8699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EB09709" w14:textId="7DCB6852" w:rsidR="00601422" w:rsidRDefault="00601422" w:rsidP="00601422">
            <w:pPr>
              <w:pStyle w:val="Heading3"/>
              <w:spacing w:before="0" w:line="360" w:lineRule="auto"/>
              <w:rPr>
                <w:rFonts w:cs="Arial"/>
                <w:color w:val="auto"/>
                <w:sz w:val="24"/>
                <w:szCs w:val="24"/>
              </w:rPr>
            </w:pPr>
            <w:bookmarkStart w:id="3175" w:name="_Toc159623177"/>
            <w:bookmarkStart w:id="3176" w:name="_Toc159629210"/>
            <w:r w:rsidRPr="00BF1111">
              <w:rPr>
                <w:rFonts w:cs="Arial"/>
                <w:color w:val="auto"/>
                <w:sz w:val="24"/>
                <w:szCs w:val="24"/>
              </w:rPr>
              <w:lastRenderedPageBreak/>
              <w:t>Pre-populated information</w:t>
            </w:r>
            <w:bookmarkEnd w:id="3175"/>
            <w:bookmarkEnd w:id="317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79EF276" w14:textId="3C145876" w:rsidR="00601422" w:rsidRDefault="00A32110" w:rsidP="00601422">
            <w:r>
              <w:t>No</w:t>
            </w:r>
          </w:p>
        </w:tc>
      </w:tr>
    </w:tbl>
    <w:p w14:paraId="0F7EC443" w14:textId="77777777" w:rsidR="00B14576" w:rsidRDefault="00B14576" w:rsidP="00B14576">
      <w:pPr>
        <w:pStyle w:val="Heading3"/>
        <w:spacing w:after="240"/>
      </w:pPr>
      <w:bookmarkStart w:id="3177" w:name="_Toc159623179"/>
      <w:bookmarkStart w:id="3178" w:name="_Toc159629212"/>
      <w:r w:rsidRPr="0017432D">
        <w:t>Are you in good spirits most of the time?</w:t>
      </w:r>
      <w:bookmarkEnd w:id="3177"/>
      <w:bookmarkEnd w:id="317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51C6B8E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D3BFF88"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9F1EB0">
              <w:rPr>
                <w:b/>
                <w:color w:val="FFFFFF" w:themeColor="background1"/>
                <w:szCs w:val="24"/>
                <w:lang w:eastAsia="en-AU"/>
              </w:rPr>
              <w:t>Are you in good spirits most of the time?</w:t>
            </w:r>
          </w:p>
        </w:tc>
      </w:tr>
      <w:tr w:rsidR="00B14576" w:rsidRPr="00C9372C" w14:paraId="5198235F" w14:textId="77777777" w:rsidTr="002F0271">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FB168F6" w14:textId="77777777" w:rsidR="00B14576" w:rsidRPr="00C9372C" w:rsidRDefault="00B14576">
            <w:pPr>
              <w:pStyle w:val="Heading3"/>
              <w:spacing w:before="0" w:line="360" w:lineRule="auto"/>
              <w:rPr>
                <w:rFonts w:cs="Arial"/>
                <w:color w:val="auto"/>
                <w:sz w:val="24"/>
                <w:szCs w:val="24"/>
              </w:rPr>
            </w:pPr>
            <w:bookmarkStart w:id="3179" w:name="_Toc159623180"/>
            <w:bookmarkStart w:id="3180" w:name="_Toc159629213"/>
            <w:r w:rsidRPr="00C9372C">
              <w:rPr>
                <w:rFonts w:cs="Arial"/>
                <w:color w:val="auto"/>
                <w:sz w:val="24"/>
                <w:szCs w:val="24"/>
              </w:rPr>
              <w:t>Response options</w:t>
            </w:r>
            <w:bookmarkEnd w:id="3179"/>
            <w:bookmarkEnd w:id="318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41491C9" w14:textId="77777777" w:rsidR="00B14576" w:rsidRDefault="00B14576" w:rsidP="005A358B">
            <w:pPr>
              <w:pStyle w:val="ListParagraph"/>
              <w:numPr>
                <w:ilvl w:val="0"/>
                <w:numId w:val="25"/>
              </w:numPr>
              <w:spacing w:after="0"/>
            </w:pPr>
            <w:r>
              <w:t>Yes</w:t>
            </w:r>
          </w:p>
          <w:p w14:paraId="0429C5DB" w14:textId="77777777" w:rsidR="00B14576" w:rsidRPr="00C9372C" w:rsidRDefault="00B14576" w:rsidP="005A358B">
            <w:pPr>
              <w:pStyle w:val="ListParagraph"/>
              <w:numPr>
                <w:ilvl w:val="0"/>
                <w:numId w:val="25"/>
              </w:numPr>
              <w:spacing w:after="0"/>
            </w:pPr>
            <w:r>
              <w:t>No</w:t>
            </w:r>
          </w:p>
        </w:tc>
      </w:tr>
      <w:tr w:rsidR="00CD66FF" w:rsidRPr="00C9372C" w14:paraId="251B2EB7" w14:textId="77777777" w:rsidTr="002F0271">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2B1C6B4" w14:textId="1B5BA83D" w:rsidR="00CD66FF" w:rsidRPr="00C9372C" w:rsidRDefault="00CD66FF" w:rsidP="00CD66FF">
            <w:pPr>
              <w:pStyle w:val="Heading3"/>
              <w:spacing w:before="0" w:line="360" w:lineRule="auto"/>
              <w:rPr>
                <w:rFonts w:cs="Arial"/>
                <w:color w:val="auto"/>
                <w:sz w:val="24"/>
                <w:szCs w:val="24"/>
              </w:rPr>
            </w:pPr>
            <w:bookmarkStart w:id="3181" w:name="_Toc159623181"/>
            <w:bookmarkStart w:id="3182" w:name="_Toc159629214"/>
            <w:r>
              <w:rPr>
                <w:rFonts w:cs="Arial"/>
                <w:color w:val="auto"/>
                <w:sz w:val="24"/>
                <w:szCs w:val="24"/>
              </w:rPr>
              <w:t>Question rule</w:t>
            </w:r>
            <w:r w:rsidR="00C67546">
              <w:rPr>
                <w:rFonts w:cs="Arial"/>
                <w:color w:val="auto"/>
                <w:sz w:val="24"/>
                <w:szCs w:val="24"/>
              </w:rPr>
              <w:t>s</w:t>
            </w:r>
            <w:bookmarkEnd w:id="3181"/>
            <w:bookmarkEnd w:id="318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ABB5C0C"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6920A9B3" w14:textId="640B4804"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68FA8CDC" w14:textId="77777777" w:rsidTr="002F0271">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DEC6A08" w14:textId="77AD130E" w:rsidR="00601422" w:rsidRDefault="00601422" w:rsidP="00601422">
            <w:pPr>
              <w:pStyle w:val="Heading3"/>
              <w:spacing w:before="0" w:line="360" w:lineRule="auto"/>
              <w:rPr>
                <w:rFonts w:cs="Arial"/>
                <w:color w:val="auto"/>
                <w:sz w:val="24"/>
                <w:szCs w:val="24"/>
              </w:rPr>
            </w:pPr>
            <w:bookmarkStart w:id="3183" w:name="_Toc159623182"/>
            <w:bookmarkStart w:id="3184" w:name="_Toc159629215"/>
            <w:r w:rsidRPr="00BF1111">
              <w:rPr>
                <w:rFonts w:cs="Arial"/>
                <w:color w:val="auto"/>
                <w:sz w:val="24"/>
                <w:szCs w:val="24"/>
              </w:rPr>
              <w:t>Pre-populated information</w:t>
            </w:r>
            <w:bookmarkEnd w:id="3183"/>
            <w:bookmarkEnd w:id="318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1ACB076" w14:textId="537DB2A9" w:rsidR="00601422" w:rsidRDefault="00A32110" w:rsidP="00601422">
            <w:r>
              <w:t>No</w:t>
            </w:r>
          </w:p>
        </w:tc>
      </w:tr>
    </w:tbl>
    <w:p w14:paraId="4C3A2182" w14:textId="77777777" w:rsidR="00B14576" w:rsidRDefault="00B14576" w:rsidP="00B14576">
      <w:pPr>
        <w:pStyle w:val="Heading3"/>
        <w:spacing w:after="240"/>
      </w:pPr>
      <w:bookmarkStart w:id="3185" w:name="_Toc159623184"/>
      <w:bookmarkStart w:id="3186" w:name="_Toc159629217"/>
      <w:r w:rsidRPr="0017432D">
        <w:t>Are you afraid that something bad is going to happen to you?</w:t>
      </w:r>
      <w:bookmarkEnd w:id="3185"/>
      <w:bookmarkEnd w:id="318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232881F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D2442ED"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9F1EB0">
              <w:rPr>
                <w:b/>
                <w:color w:val="FFFFFF" w:themeColor="background1"/>
                <w:szCs w:val="24"/>
                <w:lang w:eastAsia="en-AU"/>
              </w:rPr>
              <w:t>Are you afraid that something bad is going to happen to you?</w:t>
            </w:r>
          </w:p>
        </w:tc>
      </w:tr>
      <w:tr w:rsidR="00B14576" w:rsidRPr="00C9372C" w14:paraId="0C1D9FA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40EFB4E" w14:textId="77777777" w:rsidR="00B14576" w:rsidRPr="00C9372C" w:rsidRDefault="00B14576">
            <w:pPr>
              <w:pStyle w:val="Heading3"/>
              <w:spacing w:before="0" w:line="360" w:lineRule="auto"/>
              <w:rPr>
                <w:rFonts w:cs="Arial"/>
                <w:color w:val="auto"/>
                <w:sz w:val="24"/>
                <w:szCs w:val="24"/>
              </w:rPr>
            </w:pPr>
            <w:bookmarkStart w:id="3187" w:name="_Toc159623185"/>
            <w:bookmarkStart w:id="3188" w:name="_Toc159629218"/>
            <w:r w:rsidRPr="00C9372C">
              <w:rPr>
                <w:rFonts w:cs="Arial"/>
                <w:color w:val="auto"/>
                <w:sz w:val="24"/>
                <w:szCs w:val="24"/>
              </w:rPr>
              <w:t>Response options</w:t>
            </w:r>
            <w:bookmarkEnd w:id="3187"/>
            <w:bookmarkEnd w:id="318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2DCBD4FA" w14:textId="77777777" w:rsidR="00B14576" w:rsidRDefault="00B14576" w:rsidP="005A358B">
            <w:pPr>
              <w:pStyle w:val="ListParagraph"/>
              <w:numPr>
                <w:ilvl w:val="0"/>
                <w:numId w:val="25"/>
              </w:numPr>
              <w:spacing w:after="0"/>
            </w:pPr>
            <w:r>
              <w:t>Yes</w:t>
            </w:r>
          </w:p>
          <w:p w14:paraId="7FB63509" w14:textId="77777777" w:rsidR="00B14576" w:rsidRPr="00C9372C" w:rsidRDefault="00B14576" w:rsidP="005A358B">
            <w:pPr>
              <w:pStyle w:val="ListParagraph"/>
              <w:numPr>
                <w:ilvl w:val="0"/>
                <w:numId w:val="25"/>
              </w:numPr>
              <w:spacing w:after="0"/>
            </w:pPr>
            <w:r>
              <w:t>No</w:t>
            </w:r>
          </w:p>
        </w:tc>
      </w:tr>
      <w:tr w:rsidR="00CD66FF" w:rsidRPr="00C9372C" w14:paraId="4DB2260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5EB973C" w14:textId="2651F298" w:rsidR="00CD66FF" w:rsidRPr="00C9372C" w:rsidRDefault="00CD66FF" w:rsidP="00CD66FF">
            <w:pPr>
              <w:pStyle w:val="Heading3"/>
              <w:spacing w:before="0" w:line="360" w:lineRule="auto"/>
              <w:rPr>
                <w:rFonts w:cs="Arial"/>
                <w:color w:val="auto"/>
                <w:sz w:val="24"/>
                <w:szCs w:val="24"/>
              </w:rPr>
            </w:pPr>
            <w:bookmarkStart w:id="3189" w:name="_Toc159623186"/>
            <w:bookmarkStart w:id="3190" w:name="_Toc159629219"/>
            <w:r>
              <w:rPr>
                <w:rFonts w:cs="Arial"/>
                <w:color w:val="auto"/>
                <w:sz w:val="24"/>
                <w:szCs w:val="24"/>
              </w:rPr>
              <w:t>Question rule</w:t>
            </w:r>
            <w:r w:rsidR="00C67546">
              <w:rPr>
                <w:rFonts w:cs="Arial"/>
                <w:color w:val="auto"/>
                <w:sz w:val="24"/>
                <w:szCs w:val="24"/>
              </w:rPr>
              <w:t>s</w:t>
            </w:r>
            <w:bookmarkEnd w:id="3189"/>
            <w:bookmarkEnd w:id="319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D81D91A"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1A15B449" w14:textId="756C00FF"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4EB8805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EC32F73" w14:textId="03DDD06E" w:rsidR="00601422" w:rsidRDefault="00601422" w:rsidP="00601422">
            <w:pPr>
              <w:pStyle w:val="Heading3"/>
              <w:spacing w:before="0" w:line="360" w:lineRule="auto"/>
              <w:rPr>
                <w:rFonts w:cs="Arial"/>
                <w:color w:val="auto"/>
                <w:sz w:val="24"/>
                <w:szCs w:val="24"/>
              </w:rPr>
            </w:pPr>
            <w:bookmarkStart w:id="3191" w:name="_Toc159623187"/>
            <w:bookmarkStart w:id="3192" w:name="_Toc159629220"/>
            <w:r w:rsidRPr="00BF1111">
              <w:rPr>
                <w:rFonts w:cs="Arial"/>
                <w:color w:val="auto"/>
                <w:sz w:val="24"/>
                <w:szCs w:val="24"/>
              </w:rPr>
              <w:t>Pre-populated information</w:t>
            </w:r>
            <w:bookmarkEnd w:id="3191"/>
            <w:bookmarkEnd w:id="319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1002C84" w14:textId="4E2C82E5" w:rsidR="00601422" w:rsidRDefault="00A32110" w:rsidP="00601422">
            <w:r>
              <w:t>No</w:t>
            </w:r>
          </w:p>
        </w:tc>
      </w:tr>
    </w:tbl>
    <w:p w14:paraId="457BB690" w14:textId="77777777" w:rsidR="00B14576" w:rsidRDefault="00B14576" w:rsidP="00B14576">
      <w:pPr>
        <w:pStyle w:val="Heading3"/>
        <w:spacing w:after="240"/>
      </w:pPr>
      <w:bookmarkStart w:id="3193" w:name="_Toc159623189"/>
      <w:bookmarkStart w:id="3194" w:name="_Toc159629222"/>
      <w:r w:rsidRPr="0017432D">
        <w:t>Do you feel happy most of the time?</w:t>
      </w:r>
      <w:bookmarkEnd w:id="3193"/>
      <w:bookmarkEnd w:id="319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3E6E9C9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6177EF7"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Do you feel happy most of the time?</w:t>
            </w:r>
          </w:p>
        </w:tc>
      </w:tr>
      <w:tr w:rsidR="00B14576" w:rsidRPr="00C9372C" w14:paraId="1F49599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47A95BD" w14:textId="77777777" w:rsidR="00B14576" w:rsidRPr="00C9372C" w:rsidRDefault="00B14576">
            <w:pPr>
              <w:pStyle w:val="Heading3"/>
              <w:spacing w:before="0" w:line="360" w:lineRule="auto"/>
              <w:rPr>
                <w:rFonts w:cs="Arial"/>
                <w:color w:val="auto"/>
                <w:sz w:val="24"/>
                <w:szCs w:val="24"/>
              </w:rPr>
            </w:pPr>
            <w:bookmarkStart w:id="3195" w:name="_Toc159623190"/>
            <w:bookmarkStart w:id="3196" w:name="_Toc159629223"/>
            <w:r w:rsidRPr="00C9372C">
              <w:rPr>
                <w:rFonts w:cs="Arial"/>
                <w:color w:val="auto"/>
                <w:sz w:val="24"/>
                <w:szCs w:val="24"/>
              </w:rPr>
              <w:t>Response options</w:t>
            </w:r>
            <w:bookmarkEnd w:id="3195"/>
            <w:bookmarkEnd w:id="319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5DCF4CAC" w14:textId="77777777" w:rsidR="00B14576" w:rsidRDefault="00B14576" w:rsidP="005A358B">
            <w:pPr>
              <w:pStyle w:val="ListParagraph"/>
              <w:numPr>
                <w:ilvl w:val="0"/>
                <w:numId w:val="25"/>
              </w:numPr>
              <w:spacing w:after="0"/>
            </w:pPr>
            <w:r>
              <w:t>Yes</w:t>
            </w:r>
          </w:p>
          <w:p w14:paraId="74BD5A97" w14:textId="77777777" w:rsidR="00B14576" w:rsidRPr="00C9372C" w:rsidRDefault="00B14576" w:rsidP="005A358B">
            <w:pPr>
              <w:pStyle w:val="ListParagraph"/>
              <w:numPr>
                <w:ilvl w:val="0"/>
                <w:numId w:val="25"/>
              </w:numPr>
              <w:spacing w:after="0"/>
            </w:pPr>
            <w:r>
              <w:t>No</w:t>
            </w:r>
          </w:p>
        </w:tc>
      </w:tr>
      <w:tr w:rsidR="00CD66FF" w:rsidRPr="00C9372C" w14:paraId="20D6614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BEA8557" w14:textId="1CFE04D3" w:rsidR="00CD66FF" w:rsidRPr="00C9372C" w:rsidRDefault="00CD66FF" w:rsidP="00CD66FF">
            <w:pPr>
              <w:pStyle w:val="Heading3"/>
              <w:spacing w:before="0" w:line="360" w:lineRule="auto"/>
              <w:rPr>
                <w:rFonts w:cs="Arial"/>
                <w:color w:val="auto"/>
                <w:sz w:val="24"/>
                <w:szCs w:val="24"/>
              </w:rPr>
            </w:pPr>
            <w:bookmarkStart w:id="3197" w:name="_Toc159623191"/>
            <w:bookmarkStart w:id="3198" w:name="_Toc159629224"/>
            <w:r>
              <w:rPr>
                <w:rFonts w:cs="Arial"/>
                <w:color w:val="auto"/>
                <w:sz w:val="24"/>
                <w:szCs w:val="24"/>
              </w:rPr>
              <w:t>Question rule</w:t>
            </w:r>
            <w:r w:rsidR="00601422">
              <w:rPr>
                <w:rFonts w:cs="Arial"/>
                <w:color w:val="auto"/>
                <w:sz w:val="24"/>
                <w:szCs w:val="24"/>
              </w:rPr>
              <w:t>s</w:t>
            </w:r>
            <w:bookmarkEnd w:id="3197"/>
            <w:bookmarkEnd w:id="319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EDD9F50"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5F0A150C" w14:textId="42C189D6" w:rsidR="00CD66FF" w:rsidRPr="00A62653" w:rsidRDefault="00F94EBA" w:rsidP="00A62653">
            <w:pPr>
              <w:spacing w:after="200" w:line="276" w:lineRule="auto"/>
              <w:rPr>
                <w:rFonts w:cstheme="minorHAnsi"/>
              </w:rPr>
            </w:pPr>
            <w:r w:rsidRPr="00A6162B">
              <w:lastRenderedPageBreak/>
              <w:t>If the question is prompted for a non-clinical assessor, they must complete in accordance with their organisation’s clinical governance</w:t>
            </w:r>
            <w:r>
              <w:t xml:space="preserve"> framework and standard operating procedures</w:t>
            </w:r>
            <w:r w:rsidRPr="00A6162B">
              <w:t>.</w:t>
            </w:r>
          </w:p>
        </w:tc>
      </w:tr>
      <w:tr w:rsidR="00AB68F6" w:rsidRPr="00C9372C" w14:paraId="410983F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1C96D56" w14:textId="08516455" w:rsidR="00AB68F6" w:rsidRDefault="00AB68F6" w:rsidP="00AB68F6">
            <w:pPr>
              <w:pStyle w:val="Heading3"/>
              <w:spacing w:before="0" w:line="360" w:lineRule="auto"/>
              <w:rPr>
                <w:rFonts w:cs="Arial"/>
                <w:color w:val="auto"/>
                <w:sz w:val="24"/>
                <w:szCs w:val="24"/>
              </w:rPr>
            </w:pPr>
            <w:bookmarkStart w:id="3199" w:name="_Toc159623192"/>
            <w:bookmarkStart w:id="3200" w:name="_Toc159629225"/>
            <w:r w:rsidRPr="00BF1111">
              <w:rPr>
                <w:rFonts w:cs="Arial"/>
                <w:color w:val="auto"/>
                <w:sz w:val="24"/>
                <w:szCs w:val="24"/>
              </w:rPr>
              <w:lastRenderedPageBreak/>
              <w:t>Pre-populated information</w:t>
            </w:r>
            <w:bookmarkEnd w:id="3199"/>
            <w:bookmarkEnd w:id="320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7743B07" w14:textId="372B2DD2" w:rsidR="00AB68F6" w:rsidRDefault="00A32110" w:rsidP="00AB68F6">
            <w:r>
              <w:t>No</w:t>
            </w:r>
          </w:p>
        </w:tc>
      </w:tr>
    </w:tbl>
    <w:p w14:paraId="128E13F6" w14:textId="77777777" w:rsidR="00B14576" w:rsidRDefault="00B14576" w:rsidP="00B14576">
      <w:pPr>
        <w:pStyle w:val="Heading3"/>
        <w:spacing w:after="240"/>
      </w:pPr>
      <w:bookmarkStart w:id="3201" w:name="_Toc159623194"/>
      <w:bookmarkStart w:id="3202" w:name="_Toc159629227"/>
      <w:r w:rsidRPr="0017432D">
        <w:t>Do you feel helpless?</w:t>
      </w:r>
      <w:bookmarkEnd w:id="3201"/>
      <w:bookmarkEnd w:id="320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792E162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FA07179"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feel </w:t>
            </w:r>
            <w:r>
              <w:rPr>
                <w:b/>
                <w:color w:val="FFFFFF" w:themeColor="background1"/>
                <w:szCs w:val="24"/>
                <w:lang w:eastAsia="en-AU"/>
              </w:rPr>
              <w:t>helpless?</w:t>
            </w:r>
          </w:p>
        </w:tc>
      </w:tr>
      <w:tr w:rsidR="00B14576" w:rsidRPr="00C9372C" w14:paraId="415EEAE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7813F4D5" w14:textId="77777777" w:rsidR="00B14576" w:rsidRPr="00C9372C" w:rsidRDefault="00B14576">
            <w:pPr>
              <w:pStyle w:val="Heading3"/>
              <w:spacing w:before="0" w:line="360" w:lineRule="auto"/>
              <w:rPr>
                <w:rFonts w:cs="Arial"/>
                <w:color w:val="auto"/>
                <w:sz w:val="24"/>
                <w:szCs w:val="24"/>
              </w:rPr>
            </w:pPr>
            <w:bookmarkStart w:id="3203" w:name="_Toc159623195"/>
            <w:bookmarkStart w:id="3204" w:name="_Toc159629228"/>
            <w:r w:rsidRPr="00C9372C">
              <w:rPr>
                <w:rFonts w:cs="Arial"/>
                <w:color w:val="auto"/>
                <w:sz w:val="24"/>
                <w:szCs w:val="24"/>
              </w:rPr>
              <w:t>Response options</w:t>
            </w:r>
            <w:bookmarkEnd w:id="3203"/>
            <w:bookmarkEnd w:id="320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30A49188" w14:textId="77777777" w:rsidR="00B14576" w:rsidRDefault="00B14576" w:rsidP="005A358B">
            <w:pPr>
              <w:pStyle w:val="ListParagraph"/>
              <w:numPr>
                <w:ilvl w:val="0"/>
                <w:numId w:val="25"/>
              </w:numPr>
              <w:spacing w:after="0"/>
            </w:pPr>
            <w:r>
              <w:t>Yes</w:t>
            </w:r>
          </w:p>
          <w:p w14:paraId="346FD584" w14:textId="77777777" w:rsidR="00B14576" w:rsidRPr="00C9372C" w:rsidRDefault="00B14576" w:rsidP="005A358B">
            <w:pPr>
              <w:pStyle w:val="ListParagraph"/>
              <w:numPr>
                <w:ilvl w:val="0"/>
                <w:numId w:val="25"/>
              </w:numPr>
              <w:spacing w:after="0"/>
            </w:pPr>
            <w:r>
              <w:t>No</w:t>
            </w:r>
          </w:p>
        </w:tc>
      </w:tr>
      <w:tr w:rsidR="00CD66FF" w:rsidRPr="00C9372C" w14:paraId="2AD45AC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4A154C6" w14:textId="7C057BFC" w:rsidR="00CD66FF" w:rsidRPr="00C9372C" w:rsidRDefault="00CD66FF" w:rsidP="00CD66FF">
            <w:pPr>
              <w:pStyle w:val="Heading3"/>
              <w:spacing w:before="0" w:line="360" w:lineRule="auto"/>
              <w:rPr>
                <w:rFonts w:cs="Arial"/>
                <w:color w:val="auto"/>
                <w:sz w:val="24"/>
                <w:szCs w:val="24"/>
              </w:rPr>
            </w:pPr>
            <w:bookmarkStart w:id="3205" w:name="_Toc159623196"/>
            <w:bookmarkStart w:id="3206" w:name="_Toc159629229"/>
            <w:r>
              <w:rPr>
                <w:rFonts w:cs="Arial"/>
                <w:color w:val="auto"/>
                <w:sz w:val="24"/>
                <w:szCs w:val="24"/>
              </w:rPr>
              <w:t>Question rule</w:t>
            </w:r>
            <w:r w:rsidR="00AB68F6">
              <w:rPr>
                <w:rFonts w:cs="Arial"/>
                <w:color w:val="auto"/>
                <w:sz w:val="24"/>
                <w:szCs w:val="24"/>
              </w:rPr>
              <w:t>s</w:t>
            </w:r>
            <w:bookmarkEnd w:id="3205"/>
            <w:bookmarkEnd w:id="320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60E15F4"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3C3DD2FF" w14:textId="07778A6E"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AB68F6" w:rsidRPr="00C9372C" w14:paraId="2BBEA9E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D793187" w14:textId="296CC2ED" w:rsidR="00AB68F6" w:rsidRDefault="00AB68F6" w:rsidP="00AB68F6">
            <w:pPr>
              <w:pStyle w:val="Heading3"/>
              <w:spacing w:before="0" w:line="360" w:lineRule="auto"/>
              <w:rPr>
                <w:rFonts w:cs="Arial"/>
                <w:color w:val="auto"/>
                <w:sz w:val="24"/>
                <w:szCs w:val="24"/>
              </w:rPr>
            </w:pPr>
            <w:bookmarkStart w:id="3207" w:name="_Toc159623197"/>
            <w:bookmarkStart w:id="3208" w:name="_Toc159629230"/>
            <w:r w:rsidRPr="00BF1111">
              <w:rPr>
                <w:rFonts w:cs="Arial"/>
                <w:color w:val="auto"/>
                <w:sz w:val="24"/>
                <w:szCs w:val="24"/>
              </w:rPr>
              <w:t>Pre-populated information</w:t>
            </w:r>
            <w:bookmarkEnd w:id="3207"/>
            <w:bookmarkEnd w:id="320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D6DE387" w14:textId="4FD640EC" w:rsidR="00AB68F6" w:rsidRDefault="00A32110" w:rsidP="00AB68F6">
            <w:r>
              <w:t>No</w:t>
            </w:r>
          </w:p>
        </w:tc>
      </w:tr>
    </w:tbl>
    <w:p w14:paraId="7CD0316E" w14:textId="77777777" w:rsidR="00B14576" w:rsidRDefault="00B14576" w:rsidP="00B14576">
      <w:pPr>
        <w:pStyle w:val="Heading3"/>
        <w:spacing w:after="240"/>
      </w:pPr>
      <w:bookmarkStart w:id="3209" w:name="_Toc159623199"/>
      <w:bookmarkStart w:id="3210" w:name="_Toc159629232"/>
      <w:r w:rsidRPr="0017432D">
        <w:t>Do you prefer to stay at home, rather than go out and do things?</w:t>
      </w:r>
      <w:bookmarkEnd w:id="3209"/>
      <w:bookmarkEnd w:id="321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145F49D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A053216"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w:t>
            </w:r>
            <w:r>
              <w:rPr>
                <w:b/>
                <w:color w:val="FFFFFF" w:themeColor="background1"/>
                <w:szCs w:val="24"/>
                <w:lang w:eastAsia="en-AU"/>
              </w:rPr>
              <w:t>prefer to stay at home, rather than go out and do things?</w:t>
            </w:r>
          </w:p>
        </w:tc>
      </w:tr>
      <w:tr w:rsidR="00B14576" w:rsidRPr="00C9372C" w14:paraId="661FE11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6A07A66" w14:textId="77777777" w:rsidR="00B14576" w:rsidRPr="00C9372C" w:rsidRDefault="00B14576">
            <w:pPr>
              <w:pStyle w:val="Heading3"/>
              <w:spacing w:before="0" w:line="360" w:lineRule="auto"/>
              <w:rPr>
                <w:rFonts w:cs="Arial"/>
                <w:color w:val="auto"/>
                <w:sz w:val="24"/>
                <w:szCs w:val="24"/>
              </w:rPr>
            </w:pPr>
            <w:bookmarkStart w:id="3211" w:name="_Toc159623200"/>
            <w:bookmarkStart w:id="3212" w:name="_Toc159629233"/>
            <w:r w:rsidRPr="00C9372C">
              <w:rPr>
                <w:rFonts w:cs="Arial"/>
                <w:color w:val="auto"/>
                <w:sz w:val="24"/>
                <w:szCs w:val="24"/>
              </w:rPr>
              <w:t>Response options</w:t>
            </w:r>
            <w:bookmarkEnd w:id="3211"/>
            <w:bookmarkEnd w:id="321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58464DB" w14:textId="77777777" w:rsidR="00B14576" w:rsidRDefault="00B14576" w:rsidP="005A358B">
            <w:pPr>
              <w:pStyle w:val="ListParagraph"/>
              <w:numPr>
                <w:ilvl w:val="0"/>
                <w:numId w:val="25"/>
              </w:numPr>
              <w:spacing w:after="0"/>
            </w:pPr>
            <w:r>
              <w:t>Yes</w:t>
            </w:r>
          </w:p>
          <w:p w14:paraId="731E2289" w14:textId="77777777" w:rsidR="00B14576" w:rsidRPr="00C9372C" w:rsidRDefault="00B14576" w:rsidP="005A358B">
            <w:pPr>
              <w:pStyle w:val="ListParagraph"/>
              <w:numPr>
                <w:ilvl w:val="0"/>
                <w:numId w:val="25"/>
              </w:numPr>
              <w:spacing w:after="0"/>
            </w:pPr>
            <w:r>
              <w:t>No</w:t>
            </w:r>
          </w:p>
        </w:tc>
      </w:tr>
      <w:tr w:rsidR="00CD66FF" w:rsidRPr="00C9372C" w14:paraId="7D10EBE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15A9655" w14:textId="79725D64" w:rsidR="00CD66FF" w:rsidRPr="00C9372C" w:rsidRDefault="00CD66FF" w:rsidP="00CD66FF">
            <w:pPr>
              <w:pStyle w:val="Heading3"/>
              <w:spacing w:before="0" w:line="360" w:lineRule="auto"/>
              <w:rPr>
                <w:rFonts w:cs="Arial"/>
                <w:color w:val="auto"/>
                <w:sz w:val="24"/>
                <w:szCs w:val="24"/>
              </w:rPr>
            </w:pPr>
            <w:bookmarkStart w:id="3213" w:name="_Toc159623201"/>
            <w:bookmarkStart w:id="3214" w:name="_Toc159629234"/>
            <w:r>
              <w:rPr>
                <w:rFonts w:cs="Arial"/>
                <w:color w:val="auto"/>
                <w:sz w:val="24"/>
                <w:szCs w:val="24"/>
              </w:rPr>
              <w:t>Question rule</w:t>
            </w:r>
            <w:r w:rsidR="00AB68F6">
              <w:rPr>
                <w:rFonts w:cs="Arial"/>
                <w:color w:val="auto"/>
                <w:sz w:val="24"/>
                <w:szCs w:val="24"/>
              </w:rPr>
              <w:t>s</w:t>
            </w:r>
            <w:bookmarkEnd w:id="3213"/>
            <w:bookmarkEnd w:id="321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347628E"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6B462546" w14:textId="4C9E9C9A"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AB68F6" w:rsidRPr="00C9372C" w14:paraId="1EF1D5C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8F2B41D" w14:textId="1A1C123B" w:rsidR="00AB68F6" w:rsidRDefault="00AB68F6" w:rsidP="00AB68F6">
            <w:pPr>
              <w:pStyle w:val="Heading3"/>
              <w:spacing w:before="0" w:line="360" w:lineRule="auto"/>
              <w:rPr>
                <w:rFonts w:cs="Arial"/>
                <w:color w:val="auto"/>
                <w:sz w:val="24"/>
                <w:szCs w:val="24"/>
              </w:rPr>
            </w:pPr>
            <w:bookmarkStart w:id="3215" w:name="_Toc159623202"/>
            <w:bookmarkStart w:id="3216" w:name="_Toc159629235"/>
            <w:r w:rsidRPr="00BF1111">
              <w:rPr>
                <w:rFonts w:cs="Arial"/>
                <w:color w:val="auto"/>
                <w:sz w:val="24"/>
                <w:szCs w:val="24"/>
              </w:rPr>
              <w:t>Pre-populated information</w:t>
            </w:r>
            <w:bookmarkEnd w:id="3215"/>
            <w:bookmarkEnd w:id="321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1F49481" w14:textId="41010BCC" w:rsidR="00AB68F6" w:rsidRDefault="00A32110" w:rsidP="00AB68F6">
            <w:r>
              <w:t>No</w:t>
            </w:r>
          </w:p>
        </w:tc>
      </w:tr>
    </w:tbl>
    <w:p w14:paraId="226DD507" w14:textId="77777777" w:rsidR="00B14576" w:rsidRDefault="00B14576" w:rsidP="00B14576">
      <w:pPr>
        <w:pStyle w:val="Heading3"/>
        <w:spacing w:after="240"/>
      </w:pPr>
      <w:bookmarkStart w:id="3217" w:name="_Toc159623204"/>
      <w:bookmarkStart w:id="3218" w:name="_Toc159629237"/>
      <w:r w:rsidRPr="004524BC">
        <w:t>Do you feel that you have more problems with memory than most?</w:t>
      </w:r>
      <w:bookmarkEnd w:id="3217"/>
      <w:bookmarkEnd w:id="321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07259F2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A923C71"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feel </w:t>
            </w:r>
            <w:r>
              <w:rPr>
                <w:b/>
                <w:color w:val="FFFFFF" w:themeColor="background1"/>
                <w:szCs w:val="24"/>
                <w:lang w:eastAsia="en-AU"/>
              </w:rPr>
              <w:t>that you have more problems with memory than most?</w:t>
            </w:r>
          </w:p>
        </w:tc>
      </w:tr>
      <w:tr w:rsidR="00B14576" w:rsidRPr="00C9372C" w14:paraId="0F7DDA6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9578EC8" w14:textId="77777777" w:rsidR="00B14576" w:rsidRPr="00C9372C" w:rsidRDefault="00B14576">
            <w:pPr>
              <w:pStyle w:val="Heading3"/>
              <w:spacing w:before="0" w:line="360" w:lineRule="auto"/>
              <w:rPr>
                <w:rFonts w:cs="Arial"/>
                <w:color w:val="auto"/>
                <w:sz w:val="24"/>
                <w:szCs w:val="24"/>
              </w:rPr>
            </w:pPr>
            <w:bookmarkStart w:id="3219" w:name="_Toc159623205"/>
            <w:bookmarkStart w:id="3220" w:name="_Toc159629238"/>
            <w:r w:rsidRPr="00C9372C">
              <w:rPr>
                <w:rFonts w:cs="Arial"/>
                <w:color w:val="auto"/>
                <w:sz w:val="24"/>
                <w:szCs w:val="24"/>
              </w:rPr>
              <w:t>Response options</w:t>
            </w:r>
            <w:bookmarkEnd w:id="3219"/>
            <w:bookmarkEnd w:id="322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3F0D72E9" w14:textId="77777777" w:rsidR="00B14576" w:rsidRDefault="00B14576" w:rsidP="005A358B">
            <w:pPr>
              <w:pStyle w:val="ListParagraph"/>
              <w:numPr>
                <w:ilvl w:val="0"/>
                <w:numId w:val="25"/>
              </w:numPr>
              <w:spacing w:after="0"/>
            </w:pPr>
            <w:r>
              <w:t>Yes</w:t>
            </w:r>
          </w:p>
          <w:p w14:paraId="01FE2FD6" w14:textId="77777777" w:rsidR="00B14576" w:rsidRPr="00C9372C" w:rsidRDefault="00B14576" w:rsidP="005A358B">
            <w:pPr>
              <w:pStyle w:val="ListParagraph"/>
              <w:numPr>
                <w:ilvl w:val="0"/>
                <w:numId w:val="25"/>
              </w:numPr>
              <w:spacing w:after="0"/>
            </w:pPr>
            <w:r>
              <w:t>No</w:t>
            </w:r>
          </w:p>
        </w:tc>
      </w:tr>
      <w:tr w:rsidR="00CD66FF" w:rsidRPr="00C9372C" w14:paraId="5040953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FAD538A" w14:textId="3375C66E" w:rsidR="00CD66FF" w:rsidRPr="00C9372C" w:rsidRDefault="00CD66FF" w:rsidP="00CD66FF">
            <w:pPr>
              <w:pStyle w:val="Heading3"/>
              <w:spacing w:before="0" w:line="360" w:lineRule="auto"/>
              <w:rPr>
                <w:rFonts w:cs="Arial"/>
                <w:color w:val="auto"/>
                <w:sz w:val="24"/>
                <w:szCs w:val="24"/>
              </w:rPr>
            </w:pPr>
            <w:bookmarkStart w:id="3221" w:name="_Toc159623206"/>
            <w:bookmarkStart w:id="3222" w:name="_Toc159629239"/>
            <w:r>
              <w:rPr>
                <w:rFonts w:cs="Arial"/>
                <w:color w:val="auto"/>
                <w:sz w:val="24"/>
                <w:szCs w:val="24"/>
              </w:rPr>
              <w:lastRenderedPageBreak/>
              <w:t>Question rule</w:t>
            </w:r>
            <w:r w:rsidR="00AB68F6">
              <w:rPr>
                <w:rFonts w:cs="Arial"/>
                <w:color w:val="auto"/>
                <w:sz w:val="24"/>
                <w:szCs w:val="24"/>
              </w:rPr>
              <w:t>s</w:t>
            </w:r>
            <w:bookmarkEnd w:id="3221"/>
            <w:bookmarkEnd w:id="322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CAA5DC7"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776A9E1C" w14:textId="542F7D16"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AB68F6" w:rsidRPr="00C9372C" w14:paraId="62CA31F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D9718FF" w14:textId="29F80DBF" w:rsidR="00AB68F6" w:rsidRDefault="00AB68F6" w:rsidP="00AB68F6">
            <w:pPr>
              <w:pStyle w:val="Heading3"/>
              <w:spacing w:before="0" w:line="360" w:lineRule="auto"/>
              <w:rPr>
                <w:rFonts w:cs="Arial"/>
                <w:color w:val="auto"/>
                <w:sz w:val="24"/>
                <w:szCs w:val="24"/>
              </w:rPr>
            </w:pPr>
            <w:bookmarkStart w:id="3223" w:name="_Toc159623207"/>
            <w:bookmarkStart w:id="3224" w:name="_Toc159629240"/>
            <w:r w:rsidRPr="00BF1111">
              <w:rPr>
                <w:rFonts w:cs="Arial"/>
                <w:color w:val="auto"/>
                <w:sz w:val="24"/>
                <w:szCs w:val="24"/>
              </w:rPr>
              <w:t>Pre-populated information</w:t>
            </w:r>
            <w:bookmarkEnd w:id="3223"/>
            <w:bookmarkEnd w:id="322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8A6D1C4" w14:textId="70707672" w:rsidR="00AB68F6" w:rsidRDefault="00A32110" w:rsidP="00AB68F6">
            <w:r>
              <w:t>No</w:t>
            </w:r>
          </w:p>
        </w:tc>
      </w:tr>
    </w:tbl>
    <w:p w14:paraId="65531B17" w14:textId="77777777" w:rsidR="00B14576" w:rsidRDefault="00B14576" w:rsidP="00B14576">
      <w:pPr>
        <w:pStyle w:val="Heading3"/>
        <w:spacing w:after="240"/>
      </w:pPr>
      <w:bookmarkStart w:id="3225" w:name="_Toc159623209"/>
      <w:bookmarkStart w:id="3226" w:name="_Toc159629242"/>
      <w:r w:rsidRPr="004524BC">
        <w:t>Do you think it is wonderful to be alive now?</w:t>
      </w:r>
      <w:bookmarkEnd w:id="3225"/>
      <w:bookmarkEnd w:id="322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69743EF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0431B1F"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w:t>
            </w:r>
            <w:r>
              <w:rPr>
                <w:b/>
                <w:color w:val="FFFFFF" w:themeColor="background1"/>
                <w:szCs w:val="24"/>
                <w:lang w:eastAsia="en-AU"/>
              </w:rPr>
              <w:t>think it is wonderful to be alive now?</w:t>
            </w:r>
          </w:p>
        </w:tc>
      </w:tr>
      <w:tr w:rsidR="00B14576" w:rsidRPr="00C9372C" w14:paraId="090A976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BA0673E" w14:textId="77777777" w:rsidR="00B14576" w:rsidRPr="00C9372C" w:rsidRDefault="00B14576">
            <w:pPr>
              <w:pStyle w:val="Heading3"/>
              <w:spacing w:before="0" w:line="360" w:lineRule="auto"/>
              <w:rPr>
                <w:rFonts w:cs="Arial"/>
                <w:color w:val="auto"/>
                <w:sz w:val="24"/>
                <w:szCs w:val="24"/>
              </w:rPr>
            </w:pPr>
            <w:bookmarkStart w:id="3227" w:name="_Toc159623210"/>
            <w:bookmarkStart w:id="3228" w:name="_Toc159629243"/>
            <w:r w:rsidRPr="00C9372C">
              <w:rPr>
                <w:rFonts w:cs="Arial"/>
                <w:color w:val="auto"/>
                <w:sz w:val="24"/>
                <w:szCs w:val="24"/>
              </w:rPr>
              <w:t>Response options</w:t>
            </w:r>
            <w:bookmarkEnd w:id="3227"/>
            <w:bookmarkEnd w:id="322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3A58360" w14:textId="77777777" w:rsidR="00B14576" w:rsidRDefault="00B14576" w:rsidP="005A358B">
            <w:pPr>
              <w:pStyle w:val="ListParagraph"/>
              <w:numPr>
                <w:ilvl w:val="0"/>
                <w:numId w:val="25"/>
              </w:numPr>
              <w:spacing w:after="0"/>
            </w:pPr>
            <w:r>
              <w:t>Yes</w:t>
            </w:r>
          </w:p>
          <w:p w14:paraId="3FADC926" w14:textId="77777777" w:rsidR="00B14576" w:rsidRPr="00C9372C" w:rsidRDefault="00B14576" w:rsidP="005A358B">
            <w:pPr>
              <w:pStyle w:val="ListParagraph"/>
              <w:numPr>
                <w:ilvl w:val="0"/>
                <w:numId w:val="25"/>
              </w:numPr>
              <w:spacing w:after="0"/>
            </w:pPr>
            <w:r>
              <w:t>No</w:t>
            </w:r>
          </w:p>
        </w:tc>
      </w:tr>
      <w:tr w:rsidR="00CD66FF" w:rsidRPr="00C9372C" w14:paraId="2882AEE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609BEE9" w14:textId="484A429A" w:rsidR="00CD66FF" w:rsidRPr="00C9372C" w:rsidRDefault="00CD66FF" w:rsidP="00CD66FF">
            <w:pPr>
              <w:pStyle w:val="Heading3"/>
              <w:spacing w:before="0" w:line="360" w:lineRule="auto"/>
              <w:rPr>
                <w:rFonts w:cs="Arial"/>
                <w:color w:val="auto"/>
                <w:sz w:val="24"/>
                <w:szCs w:val="24"/>
              </w:rPr>
            </w:pPr>
            <w:bookmarkStart w:id="3229" w:name="_Toc159623211"/>
            <w:bookmarkStart w:id="3230" w:name="_Toc159629244"/>
            <w:r>
              <w:rPr>
                <w:rFonts w:cs="Arial"/>
                <w:color w:val="auto"/>
                <w:sz w:val="24"/>
                <w:szCs w:val="24"/>
              </w:rPr>
              <w:t>Question rule</w:t>
            </w:r>
            <w:r w:rsidR="00AB68F6">
              <w:rPr>
                <w:rFonts w:cs="Arial"/>
                <w:color w:val="auto"/>
                <w:sz w:val="24"/>
                <w:szCs w:val="24"/>
              </w:rPr>
              <w:t>s</w:t>
            </w:r>
            <w:bookmarkEnd w:id="3229"/>
            <w:bookmarkEnd w:id="323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7DF5578"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1EEDEBFB" w14:textId="5DF2726D"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AB68F6" w:rsidRPr="00C9372C" w14:paraId="5A138DB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A40F636" w14:textId="44926911" w:rsidR="00AB68F6" w:rsidRDefault="00AB68F6" w:rsidP="00AB68F6">
            <w:pPr>
              <w:pStyle w:val="Heading3"/>
              <w:spacing w:before="0" w:line="360" w:lineRule="auto"/>
              <w:rPr>
                <w:rFonts w:cs="Arial"/>
                <w:color w:val="auto"/>
                <w:sz w:val="24"/>
                <w:szCs w:val="24"/>
              </w:rPr>
            </w:pPr>
            <w:bookmarkStart w:id="3231" w:name="_Toc159623212"/>
            <w:bookmarkStart w:id="3232" w:name="_Toc159629245"/>
            <w:r w:rsidRPr="00BF1111">
              <w:rPr>
                <w:rFonts w:cs="Arial"/>
                <w:color w:val="auto"/>
                <w:sz w:val="24"/>
                <w:szCs w:val="24"/>
              </w:rPr>
              <w:t>Pre-populated information</w:t>
            </w:r>
            <w:bookmarkEnd w:id="3231"/>
            <w:bookmarkEnd w:id="323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9324F28" w14:textId="4436562F" w:rsidR="00AB68F6" w:rsidRDefault="00A32110" w:rsidP="00AB68F6">
            <w:r>
              <w:t>No</w:t>
            </w:r>
          </w:p>
        </w:tc>
      </w:tr>
    </w:tbl>
    <w:p w14:paraId="67A6E062" w14:textId="77777777" w:rsidR="00B14576" w:rsidRDefault="00B14576" w:rsidP="00B14576">
      <w:pPr>
        <w:pStyle w:val="Heading3"/>
        <w:spacing w:after="240"/>
      </w:pPr>
      <w:bookmarkStart w:id="3233" w:name="_Toc159623214"/>
      <w:bookmarkStart w:id="3234" w:name="_Toc159629247"/>
      <w:r w:rsidRPr="004524BC">
        <w:t>Do you feel pretty worthless the way you are now?</w:t>
      </w:r>
      <w:bookmarkEnd w:id="3233"/>
      <w:bookmarkEnd w:id="323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4515E97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7FB0C5C"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feel </w:t>
            </w:r>
            <w:r>
              <w:rPr>
                <w:b/>
                <w:color w:val="FFFFFF" w:themeColor="background1"/>
                <w:szCs w:val="24"/>
                <w:lang w:eastAsia="en-AU"/>
              </w:rPr>
              <w:t>pretty worthless the way you are now?</w:t>
            </w:r>
          </w:p>
        </w:tc>
      </w:tr>
      <w:tr w:rsidR="00B14576" w:rsidRPr="00C9372C" w14:paraId="2A0E98C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74AA04A5" w14:textId="77777777" w:rsidR="00B14576" w:rsidRPr="00C9372C" w:rsidRDefault="00B14576">
            <w:pPr>
              <w:pStyle w:val="Heading3"/>
              <w:spacing w:before="0" w:line="360" w:lineRule="auto"/>
              <w:rPr>
                <w:rFonts w:cs="Arial"/>
                <w:color w:val="auto"/>
                <w:sz w:val="24"/>
                <w:szCs w:val="24"/>
              </w:rPr>
            </w:pPr>
            <w:bookmarkStart w:id="3235" w:name="_Toc159623215"/>
            <w:bookmarkStart w:id="3236" w:name="_Toc159629248"/>
            <w:r w:rsidRPr="00C9372C">
              <w:rPr>
                <w:rFonts w:cs="Arial"/>
                <w:color w:val="auto"/>
                <w:sz w:val="24"/>
                <w:szCs w:val="24"/>
              </w:rPr>
              <w:t>Response options</w:t>
            </w:r>
            <w:bookmarkEnd w:id="3235"/>
            <w:bookmarkEnd w:id="323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3981114C" w14:textId="77777777" w:rsidR="00B14576" w:rsidRDefault="00B14576" w:rsidP="005A358B">
            <w:pPr>
              <w:pStyle w:val="ListParagraph"/>
              <w:numPr>
                <w:ilvl w:val="0"/>
                <w:numId w:val="25"/>
              </w:numPr>
              <w:spacing w:after="0"/>
            </w:pPr>
            <w:r>
              <w:t>Yes</w:t>
            </w:r>
          </w:p>
          <w:p w14:paraId="2781650E" w14:textId="77777777" w:rsidR="00B14576" w:rsidRPr="00C9372C" w:rsidRDefault="00B14576" w:rsidP="005A358B">
            <w:pPr>
              <w:pStyle w:val="ListParagraph"/>
              <w:numPr>
                <w:ilvl w:val="0"/>
                <w:numId w:val="25"/>
              </w:numPr>
              <w:spacing w:after="0"/>
            </w:pPr>
            <w:r>
              <w:t>No</w:t>
            </w:r>
          </w:p>
        </w:tc>
      </w:tr>
      <w:tr w:rsidR="00CD66FF" w:rsidRPr="00C9372C" w14:paraId="13D4429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E33ADAE" w14:textId="63E9E336" w:rsidR="00CD66FF" w:rsidRPr="00C9372C" w:rsidRDefault="00CD66FF" w:rsidP="00CD66FF">
            <w:pPr>
              <w:pStyle w:val="Heading3"/>
              <w:spacing w:before="0" w:line="360" w:lineRule="auto"/>
              <w:rPr>
                <w:rFonts w:cs="Arial"/>
                <w:color w:val="auto"/>
                <w:sz w:val="24"/>
                <w:szCs w:val="24"/>
              </w:rPr>
            </w:pPr>
            <w:bookmarkStart w:id="3237" w:name="_Toc159623216"/>
            <w:bookmarkStart w:id="3238" w:name="_Toc159629249"/>
            <w:r>
              <w:rPr>
                <w:rFonts w:cs="Arial"/>
                <w:color w:val="auto"/>
                <w:sz w:val="24"/>
                <w:szCs w:val="24"/>
              </w:rPr>
              <w:t>Question rule</w:t>
            </w:r>
            <w:r w:rsidR="00AB68F6">
              <w:rPr>
                <w:rFonts w:cs="Arial"/>
                <w:color w:val="auto"/>
                <w:sz w:val="24"/>
                <w:szCs w:val="24"/>
              </w:rPr>
              <w:t>s</w:t>
            </w:r>
            <w:bookmarkEnd w:id="3237"/>
            <w:bookmarkEnd w:id="323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1E976E4"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1F9AE1C7" w14:textId="4389C2BF"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AB68F6" w:rsidRPr="00C9372C" w14:paraId="10347D6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633AFA4" w14:textId="1F0EB598" w:rsidR="00AB68F6" w:rsidRDefault="00AB68F6" w:rsidP="00AB68F6">
            <w:pPr>
              <w:pStyle w:val="Heading3"/>
              <w:spacing w:before="0" w:line="360" w:lineRule="auto"/>
              <w:rPr>
                <w:rFonts w:cs="Arial"/>
                <w:color w:val="auto"/>
                <w:sz w:val="24"/>
                <w:szCs w:val="24"/>
              </w:rPr>
            </w:pPr>
            <w:bookmarkStart w:id="3239" w:name="_Toc159623217"/>
            <w:bookmarkStart w:id="3240" w:name="_Toc159629250"/>
            <w:r w:rsidRPr="00BF1111">
              <w:rPr>
                <w:rFonts w:cs="Arial"/>
                <w:color w:val="auto"/>
                <w:sz w:val="24"/>
                <w:szCs w:val="24"/>
              </w:rPr>
              <w:t>Pre-populated information</w:t>
            </w:r>
            <w:bookmarkEnd w:id="3239"/>
            <w:bookmarkEnd w:id="324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7E6115A" w14:textId="387AFE6F" w:rsidR="00AB68F6" w:rsidRDefault="00A32110" w:rsidP="00AB68F6">
            <w:r>
              <w:t>No</w:t>
            </w:r>
          </w:p>
        </w:tc>
      </w:tr>
    </w:tbl>
    <w:p w14:paraId="2F84AC90" w14:textId="77777777" w:rsidR="00B14576" w:rsidRDefault="00B14576" w:rsidP="00B14576">
      <w:pPr>
        <w:pStyle w:val="Heading3"/>
        <w:spacing w:after="240"/>
      </w:pPr>
      <w:bookmarkStart w:id="3241" w:name="_Toc159623219"/>
      <w:bookmarkStart w:id="3242" w:name="_Toc159629252"/>
      <w:r w:rsidRPr="004524BC">
        <w:lastRenderedPageBreak/>
        <w:t>Do you feel full of energy?</w:t>
      </w:r>
      <w:bookmarkEnd w:id="3241"/>
      <w:bookmarkEnd w:id="324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286053BB"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FDCE596"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feel </w:t>
            </w:r>
            <w:r>
              <w:rPr>
                <w:b/>
                <w:color w:val="FFFFFF" w:themeColor="background1"/>
                <w:szCs w:val="24"/>
                <w:lang w:eastAsia="en-AU"/>
              </w:rPr>
              <w:t>full of energy?</w:t>
            </w:r>
          </w:p>
        </w:tc>
      </w:tr>
      <w:tr w:rsidR="00B14576" w:rsidRPr="00C9372C" w14:paraId="15F96DD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278F52B" w14:textId="77777777" w:rsidR="00B14576" w:rsidRPr="00C9372C" w:rsidRDefault="00B14576">
            <w:pPr>
              <w:pStyle w:val="Heading3"/>
              <w:spacing w:before="0" w:line="360" w:lineRule="auto"/>
              <w:rPr>
                <w:rFonts w:cs="Arial"/>
                <w:color w:val="auto"/>
                <w:sz w:val="24"/>
                <w:szCs w:val="24"/>
              </w:rPr>
            </w:pPr>
            <w:bookmarkStart w:id="3243" w:name="_Toc159623220"/>
            <w:bookmarkStart w:id="3244" w:name="_Toc159629253"/>
            <w:r w:rsidRPr="00C9372C">
              <w:rPr>
                <w:rFonts w:cs="Arial"/>
                <w:color w:val="auto"/>
                <w:sz w:val="24"/>
                <w:szCs w:val="24"/>
              </w:rPr>
              <w:t>Response options</w:t>
            </w:r>
            <w:bookmarkEnd w:id="3243"/>
            <w:bookmarkEnd w:id="324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56229FE" w14:textId="77777777" w:rsidR="00B14576" w:rsidRDefault="00B14576" w:rsidP="005A358B">
            <w:pPr>
              <w:pStyle w:val="ListParagraph"/>
              <w:numPr>
                <w:ilvl w:val="0"/>
                <w:numId w:val="25"/>
              </w:numPr>
              <w:spacing w:after="0"/>
            </w:pPr>
            <w:r>
              <w:t>Yes</w:t>
            </w:r>
          </w:p>
          <w:p w14:paraId="61F1D807" w14:textId="77777777" w:rsidR="00B14576" w:rsidRPr="00C9372C" w:rsidRDefault="00B14576" w:rsidP="005A358B">
            <w:pPr>
              <w:pStyle w:val="ListParagraph"/>
              <w:numPr>
                <w:ilvl w:val="0"/>
                <w:numId w:val="25"/>
              </w:numPr>
              <w:spacing w:after="0"/>
            </w:pPr>
            <w:r>
              <w:t>No</w:t>
            </w:r>
          </w:p>
        </w:tc>
      </w:tr>
      <w:tr w:rsidR="00CD66FF" w:rsidRPr="00C9372C" w14:paraId="1A5CD8E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BCC0D2E" w14:textId="1EBE8395" w:rsidR="00CD66FF" w:rsidRPr="00C9372C" w:rsidRDefault="00CD66FF" w:rsidP="00CD66FF">
            <w:pPr>
              <w:pStyle w:val="Heading3"/>
              <w:spacing w:before="0" w:line="360" w:lineRule="auto"/>
              <w:rPr>
                <w:rFonts w:cs="Arial"/>
                <w:color w:val="auto"/>
                <w:sz w:val="24"/>
                <w:szCs w:val="24"/>
              </w:rPr>
            </w:pPr>
            <w:bookmarkStart w:id="3245" w:name="_Toc159623221"/>
            <w:bookmarkStart w:id="3246" w:name="_Toc159629254"/>
            <w:r>
              <w:rPr>
                <w:rFonts w:cs="Arial"/>
                <w:color w:val="auto"/>
                <w:sz w:val="24"/>
                <w:szCs w:val="24"/>
              </w:rPr>
              <w:t>Question rule</w:t>
            </w:r>
            <w:r w:rsidR="00AB68F6">
              <w:rPr>
                <w:rFonts w:cs="Arial"/>
                <w:color w:val="auto"/>
                <w:sz w:val="24"/>
                <w:szCs w:val="24"/>
              </w:rPr>
              <w:t>s</w:t>
            </w:r>
            <w:bookmarkEnd w:id="3245"/>
            <w:bookmarkEnd w:id="324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42411A0"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4E22712E" w14:textId="220FB048"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AB68F6" w:rsidRPr="00C9372C" w14:paraId="6231BBA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BBD0136" w14:textId="6666173B" w:rsidR="00AB68F6" w:rsidRDefault="00AB68F6" w:rsidP="00AB68F6">
            <w:pPr>
              <w:pStyle w:val="Heading3"/>
              <w:spacing w:before="0" w:line="360" w:lineRule="auto"/>
              <w:rPr>
                <w:rFonts w:cs="Arial"/>
                <w:color w:val="auto"/>
                <w:sz w:val="24"/>
                <w:szCs w:val="24"/>
              </w:rPr>
            </w:pPr>
            <w:bookmarkStart w:id="3247" w:name="_Toc159623222"/>
            <w:bookmarkStart w:id="3248" w:name="_Toc159629255"/>
            <w:r w:rsidRPr="00BF1111">
              <w:rPr>
                <w:rFonts w:cs="Arial"/>
                <w:color w:val="auto"/>
                <w:sz w:val="24"/>
                <w:szCs w:val="24"/>
              </w:rPr>
              <w:t>Pre-populated information</w:t>
            </w:r>
            <w:bookmarkEnd w:id="3247"/>
            <w:bookmarkEnd w:id="324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CE46CE0" w14:textId="7D70D51E" w:rsidR="00AB68F6" w:rsidRDefault="00A32110" w:rsidP="00AB68F6">
            <w:r>
              <w:t>No</w:t>
            </w:r>
          </w:p>
        </w:tc>
      </w:tr>
    </w:tbl>
    <w:p w14:paraId="7D802475" w14:textId="77777777" w:rsidR="00B14576" w:rsidRDefault="00B14576" w:rsidP="00B14576">
      <w:pPr>
        <w:pStyle w:val="Heading3"/>
        <w:spacing w:after="240"/>
      </w:pPr>
      <w:bookmarkStart w:id="3249" w:name="_Toc159623224"/>
      <w:bookmarkStart w:id="3250" w:name="_Toc159629257"/>
      <w:r w:rsidRPr="004524BC">
        <w:t>Do you feel that your situation is hopeless?</w:t>
      </w:r>
      <w:bookmarkEnd w:id="3249"/>
      <w:bookmarkEnd w:id="325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7F0F8CF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803A64C"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feel </w:t>
            </w:r>
            <w:r>
              <w:rPr>
                <w:b/>
                <w:color w:val="FFFFFF" w:themeColor="background1"/>
                <w:szCs w:val="24"/>
                <w:lang w:eastAsia="en-AU"/>
              </w:rPr>
              <w:t>that your situation is hopeless?</w:t>
            </w:r>
          </w:p>
        </w:tc>
      </w:tr>
      <w:tr w:rsidR="00B14576" w:rsidRPr="00C9372C" w14:paraId="6E1E13E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29F09DE" w14:textId="77777777" w:rsidR="00B14576" w:rsidRPr="00C9372C" w:rsidRDefault="00B14576">
            <w:pPr>
              <w:pStyle w:val="Heading3"/>
              <w:spacing w:before="0" w:line="360" w:lineRule="auto"/>
              <w:rPr>
                <w:rFonts w:cs="Arial"/>
                <w:color w:val="auto"/>
                <w:sz w:val="24"/>
                <w:szCs w:val="24"/>
              </w:rPr>
            </w:pPr>
            <w:bookmarkStart w:id="3251" w:name="_Toc159623225"/>
            <w:bookmarkStart w:id="3252" w:name="_Toc159629258"/>
            <w:r w:rsidRPr="00C9372C">
              <w:rPr>
                <w:rFonts w:cs="Arial"/>
                <w:color w:val="auto"/>
                <w:sz w:val="24"/>
                <w:szCs w:val="24"/>
              </w:rPr>
              <w:t>Response options</w:t>
            </w:r>
            <w:bookmarkEnd w:id="3251"/>
            <w:bookmarkEnd w:id="325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A4A3720" w14:textId="77777777" w:rsidR="00B14576" w:rsidRDefault="00B14576" w:rsidP="005A358B">
            <w:pPr>
              <w:pStyle w:val="ListParagraph"/>
              <w:numPr>
                <w:ilvl w:val="0"/>
                <w:numId w:val="25"/>
              </w:numPr>
              <w:spacing w:after="0"/>
            </w:pPr>
            <w:r>
              <w:t>Yes</w:t>
            </w:r>
          </w:p>
          <w:p w14:paraId="0C31D0A5" w14:textId="77777777" w:rsidR="00B14576" w:rsidRPr="00C9372C" w:rsidRDefault="00B14576" w:rsidP="005A358B">
            <w:pPr>
              <w:pStyle w:val="ListParagraph"/>
              <w:numPr>
                <w:ilvl w:val="0"/>
                <w:numId w:val="25"/>
              </w:numPr>
              <w:spacing w:after="0"/>
            </w:pPr>
            <w:r>
              <w:t>No</w:t>
            </w:r>
          </w:p>
        </w:tc>
      </w:tr>
      <w:tr w:rsidR="00CD66FF" w:rsidRPr="00C9372C" w14:paraId="50CDC5E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B28AF93" w14:textId="0DCAB35D" w:rsidR="00CD66FF" w:rsidRPr="00C9372C" w:rsidRDefault="00CD66FF" w:rsidP="00CD66FF">
            <w:pPr>
              <w:pStyle w:val="Heading3"/>
              <w:spacing w:before="0" w:line="360" w:lineRule="auto"/>
              <w:rPr>
                <w:rFonts w:cs="Arial"/>
                <w:color w:val="auto"/>
                <w:sz w:val="24"/>
                <w:szCs w:val="24"/>
              </w:rPr>
            </w:pPr>
            <w:bookmarkStart w:id="3253" w:name="_Toc159623226"/>
            <w:bookmarkStart w:id="3254" w:name="_Toc159629259"/>
            <w:r>
              <w:rPr>
                <w:rFonts w:cs="Arial"/>
                <w:color w:val="auto"/>
                <w:sz w:val="24"/>
                <w:szCs w:val="24"/>
              </w:rPr>
              <w:t>Question rule</w:t>
            </w:r>
            <w:r w:rsidR="00AB68F6">
              <w:rPr>
                <w:rFonts w:cs="Arial"/>
                <w:color w:val="auto"/>
                <w:sz w:val="24"/>
                <w:szCs w:val="24"/>
              </w:rPr>
              <w:t>s</w:t>
            </w:r>
            <w:bookmarkEnd w:id="3253"/>
            <w:bookmarkEnd w:id="325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1AC7B5C"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42E470F2" w14:textId="296C428A"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CB31C1" w:rsidRPr="00C9372C" w14:paraId="39459C7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B2E98C1" w14:textId="4477EA7B" w:rsidR="00CB31C1" w:rsidRDefault="00CB31C1" w:rsidP="00CB31C1">
            <w:pPr>
              <w:pStyle w:val="Heading3"/>
              <w:spacing w:before="0" w:line="360" w:lineRule="auto"/>
              <w:rPr>
                <w:rFonts w:cs="Arial"/>
                <w:color w:val="auto"/>
                <w:sz w:val="24"/>
                <w:szCs w:val="24"/>
              </w:rPr>
            </w:pPr>
            <w:bookmarkStart w:id="3255" w:name="_Toc159623227"/>
            <w:bookmarkStart w:id="3256" w:name="_Toc159629260"/>
            <w:r w:rsidRPr="00BF1111">
              <w:rPr>
                <w:rFonts w:cs="Arial"/>
                <w:color w:val="auto"/>
                <w:sz w:val="24"/>
                <w:szCs w:val="24"/>
              </w:rPr>
              <w:t>Pre-populated information</w:t>
            </w:r>
            <w:bookmarkEnd w:id="3255"/>
            <w:bookmarkEnd w:id="325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5A72BBC" w14:textId="3C273956" w:rsidR="00CB31C1" w:rsidRDefault="00A32110" w:rsidP="00CB31C1">
            <w:r>
              <w:t>No</w:t>
            </w:r>
          </w:p>
        </w:tc>
      </w:tr>
    </w:tbl>
    <w:p w14:paraId="23C69DE4" w14:textId="77777777" w:rsidR="00B14576" w:rsidRDefault="00B14576" w:rsidP="00B14576">
      <w:pPr>
        <w:pStyle w:val="Heading3"/>
        <w:spacing w:after="240"/>
      </w:pPr>
      <w:bookmarkStart w:id="3257" w:name="_Toc159623229"/>
      <w:bookmarkStart w:id="3258" w:name="_Toc159629262"/>
      <w:r w:rsidRPr="006420D8">
        <w:t>Do you think that most people are better off then you are?</w:t>
      </w:r>
      <w:bookmarkEnd w:id="3257"/>
      <w:bookmarkEnd w:id="325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51529ED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5A40B4F"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w:t>
            </w:r>
            <w:r>
              <w:rPr>
                <w:b/>
                <w:color w:val="FFFFFF" w:themeColor="background1"/>
                <w:szCs w:val="24"/>
                <w:lang w:eastAsia="en-AU"/>
              </w:rPr>
              <w:t>think that most people are better off then you are?</w:t>
            </w:r>
          </w:p>
        </w:tc>
      </w:tr>
      <w:tr w:rsidR="00B14576" w:rsidRPr="00C9372C" w14:paraId="75C7BFD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9A57F94" w14:textId="77777777" w:rsidR="00B14576" w:rsidRPr="00C9372C" w:rsidRDefault="00B14576">
            <w:pPr>
              <w:pStyle w:val="Heading3"/>
              <w:spacing w:before="0" w:line="360" w:lineRule="auto"/>
              <w:rPr>
                <w:rFonts w:cs="Arial"/>
                <w:color w:val="auto"/>
                <w:sz w:val="24"/>
                <w:szCs w:val="24"/>
              </w:rPr>
            </w:pPr>
            <w:bookmarkStart w:id="3259" w:name="_Toc159623230"/>
            <w:bookmarkStart w:id="3260" w:name="_Toc159629263"/>
            <w:r w:rsidRPr="00C9372C">
              <w:rPr>
                <w:rFonts w:cs="Arial"/>
                <w:color w:val="auto"/>
                <w:sz w:val="24"/>
                <w:szCs w:val="24"/>
              </w:rPr>
              <w:t>Response options</w:t>
            </w:r>
            <w:bookmarkEnd w:id="3259"/>
            <w:bookmarkEnd w:id="326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0D1C3985" w14:textId="77777777" w:rsidR="00B14576" w:rsidRDefault="00B14576" w:rsidP="005A358B">
            <w:pPr>
              <w:pStyle w:val="ListParagraph"/>
              <w:numPr>
                <w:ilvl w:val="0"/>
                <w:numId w:val="25"/>
              </w:numPr>
              <w:spacing w:after="0"/>
            </w:pPr>
            <w:r>
              <w:t>Yes</w:t>
            </w:r>
          </w:p>
          <w:p w14:paraId="0ED7543F" w14:textId="77777777" w:rsidR="00B14576" w:rsidRPr="00C9372C" w:rsidRDefault="00B14576" w:rsidP="005A358B">
            <w:pPr>
              <w:pStyle w:val="ListParagraph"/>
              <w:numPr>
                <w:ilvl w:val="0"/>
                <w:numId w:val="25"/>
              </w:numPr>
              <w:spacing w:after="0"/>
            </w:pPr>
            <w:r>
              <w:t>No</w:t>
            </w:r>
          </w:p>
        </w:tc>
      </w:tr>
      <w:tr w:rsidR="00CD66FF" w:rsidRPr="00C9372C" w14:paraId="75FC912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B76B0BF" w14:textId="344FAE29" w:rsidR="00CD66FF" w:rsidRPr="00C9372C" w:rsidRDefault="00CD66FF" w:rsidP="00CD66FF">
            <w:pPr>
              <w:pStyle w:val="Heading3"/>
              <w:spacing w:before="0" w:line="360" w:lineRule="auto"/>
              <w:rPr>
                <w:rFonts w:cs="Arial"/>
                <w:color w:val="auto"/>
                <w:sz w:val="24"/>
                <w:szCs w:val="24"/>
              </w:rPr>
            </w:pPr>
            <w:bookmarkStart w:id="3261" w:name="_Toc159623231"/>
            <w:bookmarkStart w:id="3262" w:name="_Toc159629264"/>
            <w:r>
              <w:rPr>
                <w:rFonts w:cs="Arial"/>
                <w:color w:val="auto"/>
                <w:sz w:val="24"/>
                <w:szCs w:val="24"/>
              </w:rPr>
              <w:t>Question rule</w:t>
            </w:r>
            <w:r w:rsidR="00AB68F6">
              <w:rPr>
                <w:rFonts w:cs="Arial"/>
                <w:color w:val="auto"/>
                <w:sz w:val="24"/>
                <w:szCs w:val="24"/>
              </w:rPr>
              <w:t>s</w:t>
            </w:r>
            <w:bookmarkEnd w:id="3261"/>
            <w:bookmarkEnd w:id="326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2719AA3"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436788EC" w14:textId="77C2E7EC"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CB31C1" w:rsidRPr="00C9372C" w14:paraId="0BE6EA8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01FC563" w14:textId="232FC1BC" w:rsidR="00CB31C1" w:rsidRDefault="00CB31C1" w:rsidP="00CB31C1">
            <w:pPr>
              <w:pStyle w:val="Heading3"/>
              <w:spacing w:before="0" w:line="360" w:lineRule="auto"/>
              <w:rPr>
                <w:rFonts w:cs="Arial"/>
                <w:color w:val="auto"/>
                <w:sz w:val="24"/>
                <w:szCs w:val="24"/>
              </w:rPr>
            </w:pPr>
            <w:bookmarkStart w:id="3263" w:name="_Toc159623232"/>
            <w:bookmarkStart w:id="3264" w:name="_Toc159629265"/>
            <w:r w:rsidRPr="00BF1111">
              <w:rPr>
                <w:rFonts w:cs="Arial"/>
                <w:color w:val="auto"/>
                <w:sz w:val="24"/>
                <w:szCs w:val="24"/>
              </w:rPr>
              <w:t>Pre-populated information</w:t>
            </w:r>
            <w:bookmarkEnd w:id="3263"/>
            <w:bookmarkEnd w:id="326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DE456E9" w14:textId="4EAD3F5C" w:rsidR="00CB31C1" w:rsidRDefault="00F24E10" w:rsidP="00CB31C1">
            <w:r>
              <w:t>No</w:t>
            </w:r>
          </w:p>
        </w:tc>
      </w:tr>
    </w:tbl>
    <w:p w14:paraId="62B3EDE7" w14:textId="77777777" w:rsidR="00953C85" w:rsidRDefault="00953C85" w:rsidP="00A3389D">
      <w:pPr>
        <w:pStyle w:val="Heading2"/>
      </w:pPr>
      <w:bookmarkStart w:id="3265" w:name="_Toc159621438"/>
      <w:bookmarkStart w:id="3266" w:name="_Toc159623234"/>
      <w:bookmarkStart w:id="3267" w:name="_Toc159629267"/>
      <w:bookmarkStart w:id="3268" w:name="_Toc209187538"/>
      <w:r>
        <w:lastRenderedPageBreak/>
        <w:t>Assessor psychological observations</w:t>
      </w:r>
      <w:bookmarkEnd w:id="3265"/>
      <w:bookmarkEnd w:id="3266"/>
      <w:bookmarkEnd w:id="3267"/>
      <w:bookmarkEnd w:id="326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953C85" w:rsidRPr="00C9372C" w14:paraId="32892F0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BBAA643" w14:textId="4B4CD455" w:rsidR="00953C85" w:rsidRPr="00C9372C" w:rsidRDefault="00953C85">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 xml:space="preserve">Assessor </w:t>
            </w:r>
            <w:r w:rsidR="00BF0E31">
              <w:rPr>
                <w:b/>
                <w:color w:val="FFFFFF" w:themeColor="background1"/>
                <w:szCs w:val="24"/>
                <w:lang w:eastAsia="en-AU"/>
              </w:rPr>
              <w:t xml:space="preserve">psychological </w:t>
            </w:r>
            <w:r>
              <w:rPr>
                <w:b/>
                <w:color w:val="FFFFFF" w:themeColor="background1"/>
                <w:szCs w:val="24"/>
                <w:lang w:eastAsia="en-AU"/>
              </w:rPr>
              <w:t>observations</w:t>
            </w:r>
          </w:p>
        </w:tc>
      </w:tr>
      <w:tr w:rsidR="00953C85" w:rsidRPr="00C9372C" w14:paraId="7B73FDFB" w14:textId="77777777" w:rsidTr="00CB31C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3DE25D0" w14:textId="77777777" w:rsidR="00953C85" w:rsidRPr="00C9372C" w:rsidRDefault="00953C85">
            <w:pPr>
              <w:pStyle w:val="Heading3"/>
              <w:spacing w:before="0" w:line="360" w:lineRule="auto"/>
              <w:rPr>
                <w:rFonts w:cs="Arial"/>
                <w:color w:val="auto"/>
                <w:sz w:val="24"/>
                <w:szCs w:val="24"/>
              </w:rPr>
            </w:pPr>
            <w:bookmarkStart w:id="3269" w:name="_Toc159623235"/>
            <w:bookmarkStart w:id="3270" w:name="_Toc159629268"/>
            <w:r w:rsidRPr="00C9372C">
              <w:rPr>
                <w:rFonts w:cs="Arial"/>
                <w:color w:val="auto"/>
                <w:sz w:val="24"/>
                <w:szCs w:val="24"/>
              </w:rPr>
              <w:t>Response options</w:t>
            </w:r>
            <w:bookmarkEnd w:id="3269"/>
            <w:bookmarkEnd w:id="32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C5D8996" w14:textId="77777777" w:rsidR="00953C85" w:rsidRPr="00C9372C" w:rsidRDefault="00953C85" w:rsidP="00A62653">
            <w:r>
              <w:t>Textbox for written response</w:t>
            </w:r>
          </w:p>
        </w:tc>
      </w:tr>
      <w:tr w:rsidR="00CB31C1" w:rsidRPr="00C9372C" w14:paraId="7310DA5E" w14:textId="77777777" w:rsidTr="00CB31C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99152DF" w14:textId="34779855" w:rsidR="00CB31C1" w:rsidRPr="00C9372C" w:rsidRDefault="00CB31C1" w:rsidP="00CB31C1">
            <w:pPr>
              <w:pStyle w:val="Heading3"/>
              <w:spacing w:before="0" w:line="360" w:lineRule="auto"/>
              <w:rPr>
                <w:rFonts w:cs="Arial"/>
                <w:color w:val="auto"/>
                <w:sz w:val="24"/>
                <w:szCs w:val="24"/>
              </w:rPr>
            </w:pPr>
            <w:bookmarkStart w:id="3271" w:name="_Toc159623236"/>
            <w:bookmarkStart w:id="3272" w:name="_Toc159629269"/>
            <w:r>
              <w:rPr>
                <w:rFonts w:cs="Arial"/>
                <w:color w:val="auto"/>
                <w:sz w:val="24"/>
                <w:szCs w:val="24"/>
              </w:rPr>
              <w:t>Question rules</w:t>
            </w:r>
            <w:bookmarkEnd w:id="3271"/>
            <w:bookmarkEnd w:id="32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7250A81" w14:textId="007C5834" w:rsidR="00CB31C1"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CB31C1" w:rsidRPr="00C9372C" w14:paraId="4A5D62C7" w14:textId="77777777" w:rsidTr="00CB31C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6613924" w14:textId="25FE4D32" w:rsidR="00CB31C1" w:rsidRPr="00C9372C" w:rsidRDefault="00CB31C1" w:rsidP="00CB31C1">
            <w:pPr>
              <w:pStyle w:val="Heading3"/>
              <w:spacing w:before="0" w:line="360" w:lineRule="auto"/>
              <w:rPr>
                <w:rFonts w:cs="Arial"/>
                <w:color w:val="auto"/>
                <w:sz w:val="24"/>
                <w:szCs w:val="24"/>
              </w:rPr>
            </w:pPr>
            <w:bookmarkStart w:id="3273" w:name="_Toc159623237"/>
            <w:bookmarkStart w:id="3274" w:name="_Toc159629270"/>
            <w:r w:rsidRPr="00BF1111">
              <w:rPr>
                <w:rFonts w:cs="Arial"/>
                <w:color w:val="auto"/>
                <w:sz w:val="24"/>
                <w:szCs w:val="24"/>
              </w:rPr>
              <w:t>Pre-populated information</w:t>
            </w:r>
            <w:bookmarkEnd w:id="3273"/>
            <w:bookmarkEnd w:id="327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ADA0E24" w14:textId="7667EFD5" w:rsidR="00CB31C1" w:rsidRDefault="00B8402D" w:rsidP="00F24E10">
            <w:r>
              <w:t>N</w:t>
            </w:r>
            <w:r w:rsidR="00DA69EB">
              <w:t>o</w:t>
            </w:r>
          </w:p>
        </w:tc>
      </w:tr>
      <w:tr w:rsidR="00693311" w:rsidRPr="00C9372C" w14:paraId="514D5409" w14:textId="77777777" w:rsidTr="00CB31C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2E71DB" w14:textId="0215F926" w:rsidR="00693311" w:rsidRPr="00C9372C" w:rsidRDefault="00693311" w:rsidP="00693311">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03E5BF" w14:textId="77777777" w:rsidR="00693311" w:rsidRDefault="00693311" w:rsidP="00693311">
            <w:pPr>
              <w:rPr>
                <w:u w:val="single"/>
              </w:rPr>
            </w:pPr>
            <w:r>
              <w:rPr>
                <w:u w:val="single"/>
              </w:rPr>
              <w:t>Context:</w:t>
            </w:r>
          </w:p>
          <w:p w14:paraId="50919A0B" w14:textId="77777777" w:rsidR="00693311" w:rsidRDefault="00693311" w:rsidP="00693311">
            <w:pPr>
              <w:rPr>
                <w:u w:val="single"/>
              </w:rPr>
            </w:pPr>
          </w:p>
          <w:p w14:paraId="7CCF77AD" w14:textId="22A886D8" w:rsidR="00693311" w:rsidRPr="00DF4626" w:rsidRDefault="00693311" w:rsidP="00693311">
            <w:pPr>
              <w:pStyle w:val="ListParagraph"/>
              <w:numPr>
                <w:ilvl w:val="0"/>
                <w:numId w:val="1"/>
              </w:numPr>
              <w:spacing w:after="0"/>
              <w:rPr>
                <w:u w:val="single"/>
              </w:rPr>
            </w:pPr>
            <w:r>
              <w:t>This is to provide a</w:t>
            </w:r>
            <w:r w:rsidRPr="00B01A09">
              <w:t xml:space="preserve"> </w:t>
            </w:r>
            <w:r>
              <w:t xml:space="preserve">holistically summary about the client’s psychological </w:t>
            </w:r>
            <w:r w:rsidR="003B2811">
              <w:t>experience</w:t>
            </w:r>
            <w:r>
              <w:t>.</w:t>
            </w:r>
          </w:p>
          <w:p w14:paraId="3E2F2654" w14:textId="77777777" w:rsidR="00693311" w:rsidRDefault="00693311" w:rsidP="00693311">
            <w:pPr>
              <w:rPr>
                <w:u w:val="single"/>
              </w:rPr>
            </w:pPr>
          </w:p>
          <w:p w14:paraId="31DE2F5F" w14:textId="77777777" w:rsidR="00693311" w:rsidRDefault="00693311" w:rsidP="00693311">
            <w:pPr>
              <w:rPr>
                <w:u w:val="single"/>
              </w:rPr>
            </w:pPr>
            <w:r>
              <w:rPr>
                <w:u w:val="single"/>
              </w:rPr>
              <w:t>Consider and record:</w:t>
            </w:r>
          </w:p>
          <w:p w14:paraId="33CC1499" w14:textId="77777777" w:rsidR="00693311" w:rsidRDefault="00693311" w:rsidP="00693311">
            <w:pPr>
              <w:rPr>
                <w:u w:val="single"/>
              </w:rPr>
            </w:pPr>
          </w:p>
          <w:p w14:paraId="059DE2D4" w14:textId="79E4286B" w:rsidR="00693311" w:rsidRPr="005A358B" w:rsidRDefault="003B2811" w:rsidP="00693311">
            <w:pPr>
              <w:pStyle w:val="ListParagraph"/>
              <w:numPr>
                <w:ilvl w:val="0"/>
                <w:numId w:val="1"/>
              </w:numPr>
              <w:spacing w:after="0"/>
            </w:pPr>
            <w:r>
              <w:t xml:space="preserve">Key findings from </w:t>
            </w:r>
            <w:r w:rsidR="002D05FD">
              <w:t>any validated tools administered.</w:t>
            </w:r>
          </w:p>
          <w:p w14:paraId="15139232" w14:textId="0B33D721" w:rsidR="00693311" w:rsidRPr="00FE0C30" w:rsidRDefault="00693311" w:rsidP="00693311">
            <w:pPr>
              <w:pStyle w:val="ListParagraph"/>
              <w:numPr>
                <w:ilvl w:val="0"/>
                <w:numId w:val="1"/>
              </w:numPr>
              <w:spacing w:after="0"/>
              <w:rPr>
                <w:u w:val="single"/>
              </w:rPr>
            </w:pPr>
            <w:r>
              <w:t xml:space="preserve">Key finings the extended </w:t>
            </w:r>
            <w:r w:rsidR="002D05FD">
              <w:t>psychological</w:t>
            </w:r>
            <w:r>
              <w:t xml:space="preserve"> assessment, if answered.</w:t>
            </w:r>
          </w:p>
          <w:p w14:paraId="2ADC3DF7" w14:textId="77777777" w:rsidR="00693311" w:rsidRPr="005354E7" w:rsidRDefault="00693311" w:rsidP="00693311">
            <w:pPr>
              <w:pStyle w:val="ListParagraph"/>
              <w:numPr>
                <w:ilvl w:val="0"/>
                <w:numId w:val="1"/>
              </w:numPr>
              <w:spacing w:after="0"/>
            </w:pPr>
            <w:r w:rsidRPr="005354E7">
              <w:t>Any concerns or issues raised by the client.</w:t>
            </w:r>
          </w:p>
          <w:p w14:paraId="5E41F03D" w14:textId="77777777" w:rsidR="00693311" w:rsidRDefault="00693311" w:rsidP="00693311">
            <w:pPr>
              <w:pStyle w:val="ListParagraph"/>
              <w:spacing w:after="0"/>
              <w:ind w:left="720"/>
              <w:rPr>
                <w:u w:val="single"/>
              </w:rPr>
            </w:pPr>
          </w:p>
          <w:p w14:paraId="22AA4741" w14:textId="77777777" w:rsidR="00693311" w:rsidRDefault="00693311" w:rsidP="00693311">
            <w:pPr>
              <w:rPr>
                <w:u w:val="single"/>
              </w:rPr>
            </w:pPr>
            <w:r>
              <w:rPr>
                <w:u w:val="single"/>
              </w:rPr>
              <w:t>Prompts and/or observations:</w:t>
            </w:r>
          </w:p>
          <w:p w14:paraId="797C3C16" w14:textId="77777777" w:rsidR="00693311" w:rsidRDefault="00693311" w:rsidP="00693311">
            <w:pPr>
              <w:rPr>
                <w:u w:val="single"/>
              </w:rPr>
            </w:pPr>
          </w:p>
          <w:p w14:paraId="2E1A1007" w14:textId="77777777" w:rsidR="00693311" w:rsidRPr="00B474D3" w:rsidRDefault="00693311" w:rsidP="00693311">
            <w:pPr>
              <w:pStyle w:val="ListParagraph"/>
              <w:numPr>
                <w:ilvl w:val="0"/>
                <w:numId w:val="1"/>
              </w:numPr>
              <w:spacing w:after="0"/>
            </w:pPr>
            <w:r>
              <w:t>Is there anything else you would like to talk about on the behaviour questions we discussed?</w:t>
            </w:r>
          </w:p>
          <w:p w14:paraId="48D2928F" w14:textId="77777777" w:rsidR="00693311" w:rsidRDefault="00693311" w:rsidP="002D05FD">
            <w:pPr>
              <w:pStyle w:val="ListParagraph"/>
              <w:spacing w:after="0"/>
              <w:ind w:left="720"/>
            </w:pPr>
          </w:p>
        </w:tc>
      </w:tr>
    </w:tbl>
    <w:p w14:paraId="6839F653" w14:textId="39C08161" w:rsidR="005F188D" w:rsidRDefault="005F188D" w:rsidP="00A573E5">
      <w:pPr>
        <w:pStyle w:val="Heading1"/>
      </w:pPr>
      <w:bookmarkStart w:id="3275" w:name="_Toc159621439"/>
      <w:bookmarkStart w:id="3276" w:name="_Toc159623239"/>
      <w:bookmarkStart w:id="3277" w:name="_Toc159629272"/>
      <w:bookmarkStart w:id="3278" w:name="_Toc209187539"/>
      <w:r>
        <w:lastRenderedPageBreak/>
        <w:t>Home and personal safety sectio</w:t>
      </w:r>
      <w:r w:rsidR="004B504D">
        <w:t>n</w:t>
      </w:r>
      <w:bookmarkEnd w:id="3275"/>
      <w:bookmarkEnd w:id="3276"/>
      <w:bookmarkEnd w:id="3277"/>
      <w:bookmarkEnd w:id="3278"/>
    </w:p>
    <w:p w14:paraId="38D82ACE" w14:textId="32B59FF3" w:rsidR="004B504D" w:rsidRPr="004B504D" w:rsidRDefault="00691E27" w:rsidP="004B504D">
      <w:r>
        <w:t>The purpose of the home and personal safety section of the IAT is to consider the client’s safety in their usual accommodation setting by seeking information on their home environment, home safety</w:t>
      </w:r>
      <w:r w:rsidR="00FE0168">
        <w:t>, home and garden maintenance, and personal safety.</w:t>
      </w:r>
      <w:r>
        <w:t xml:space="preserve"> </w:t>
      </w:r>
    </w:p>
    <w:p w14:paraId="28AA4079" w14:textId="77777777" w:rsidR="00072064" w:rsidRPr="00981117" w:rsidRDefault="00072064" w:rsidP="00A3389D">
      <w:pPr>
        <w:pStyle w:val="Heading2"/>
      </w:pPr>
      <w:bookmarkStart w:id="3279" w:name="_Toc159621440"/>
      <w:bookmarkStart w:id="3280" w:name="_Toc159623240"/>
      <w:bookmarkStart w:id="3281" w:name="_Toc159629273"/>
      <w:bookmarkStart w:id="3282" w:name="_Toc209187540"/>
      <w:r>
        <w:t>Home and garden assessment</w:t>
      </w:r>
      <w:bookmarkEnd w:id="3279"/>
      <w:bookmarkEnd w:id="3280"/>
      <w:bookmarkEnd w:id="3281"/>
      <w:bookmarkEnd w:id="328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72064" w:rsidRPr="00C9372C" w14:paraId="18BB2DC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6783966" w14:textId="1F249C55" w:rsidR="00072064" w:rsidRPr="00981117" w:rsidRDefault="00072064">
            <w:pPr>
              <w:ind w:left="141" w:hanging="141"/>
              <w:rPr>
                <w:b/>
                <w:color w:val="FFFFFF" w:themeColor="background1"/>
              </w:rPr>
            </w:pPr>
            <w:r w:rsidRPr="00981117">
              <w:rPr>
                <w:b/>
                <w:color w:val="FFFFFF" w:themeColor="background1"/>
                <w:szCs w:val="24"/>
                <w:lang w:eastAsia="en-AU"/>
              </w:rPr>
              <w:t xml:space="preserve">Question: </w:t>
            </w:r>
            <w:r w:rsidRPr="00981117">
              <w:rPr>
                <w:b/>
                <w:color w:val="FFFFFF" w:themeColor="background1"/>
              </w:rPr>
              <w:t>A</w:t>
            </w:r>
            <w:r w:rsidR="00C160CA">
              <w:rPr>
                <w:b/>
                <w:color w:val="FFFFFF" w:themeColor="background1"/>
              </w:rPr>
              <w:t>cc</w:t>
            </w:r>
            <w:r w:rsidRPr="00981117">
              <w:rPr>
                <w:b/>
                <w:color w:val="FFFFFF" w:themeColor="background1"/>
              </w:rPr>
              <w:t>ess the home and garden and ask the client about:</w:t>
            </w:r>
          </w:p>
          <w:p w14:paraId="6D3ED6EB" w14:textId="77777777" w:rsidR="00072064" w:rsidRPr="00981117" w:rsidRDefault="00072064" w:rsidP="003815BF">
            <w:pPr>
              <w:pStyle w:val="ListParagraph"/>
              <w:numPr>
                <w:ilvl w:val="0"/>
                <w:numId w:val="30"/>
              </w:numPr>
              <w:spacing w:after="0"/>
              <w:rPr>
                <w:b/>
                <w:color w:val="FFFFFF" w:themeColor="background1"/>
              </w:rPr>
            </w:pPr>
            <w:r w:rsidRPr="00981117">
              <w:rPr>
                <w:b/>
                <w:color w:val="FFFFFF" w:themeColor="background1"/>
              </w:rPr>
              <w:t>Any difficulty/unsteadiness/need to hold onto doors or walls when on steps/stairs or getting in and out of shower</w:t>
            </w:r>
          </w:p>
          <w:p w14:paraId="1EC7DF8C" w14:textId="77777777" w:rsidR="00072064" w:rsidRPr="00981117" w:rsidRDefault="00072064" w:rsidP="003815BF">
            <w:pPr>
              <w:pStyle w:val="ListParagraph"/>
              <w:numPr>
                <w:ilvl w:val="0"/>
                <w:numId w:val="30"/>
              </w:numPr>
              <w:spacing w:after="0"/>
              <w:rPr>
                <w:b/>
                <w:color w:val="FFFFFF" w:themeColor="background1"/>
              </w:rPr>
            </w:pPr>
            <w:r w:rsidRPr="00981117">
              <w:rPr>
                <w:b/>
                <w:color w:val="FFFFFF" w:themeColor="background1"/>
              </w:rPr>
              <w:t>Any trouble getting on and off toilet</w:t>
            </w:r>
          </w:p>
          <w:p w14:paraId="74D7C02B" w14:textId="77777777" w:rsidR="00072064" w:rsidRPr="00981117" w:rsidRDefault="00072064" w:rsidP="003815BF">
            <w:pPr>
              <w:pStyle w:val="ListParagraph"/>
              <w:numPr>
                <w:ilvl w:val="0"/>
                <w:numId w:val="30"/>
              </w:numPr>
              <w:spacing w:after="0"/>
              <w:rPr>
                <w:b/>
                <w:color w:val="FFFFFF" w:themeColor="background1"/>
              </w:rPr>
            </w:pPr>
            <w:r w:rsidRPr="00981117">
              <w:rPr>
                <w:b/>
                <w:color w:val="FFFFFF" w:themeColor="background1"/>
              </w:rPr>
              <w:t>Any trouble navigating the house at night</w:t>
            </w:r>
          </w:p>
          <w:p w14:paraId="13F4284F" w14:textId="77777777" w:rsidR="00072064" w:rsidRPr="00981117" w:rsidRDefault="00072064" w:rsidP="003815BF">
            <w:pPr>
              <w:pStyle w:val="ListParagraph"/>
              <w:numPr>
                <w:ilvl w:val="0"/>
                <w:numId w:val="30"/>
              </w:numPr>
              <w:spacing w:after="0"/>
              <w:rPr>
                <w:bCs/>
                <w:color w:val="FFFFFF" w:themeColor="background1"/>
              </w:rPr>
            </w:pPr>
            <w:r w:rsidRPr="00981117">
              <w:rPr>
                <w:b/>
                <w:color w:val="FFFFFF" w:themeColor="background1"/>
              </w:rPr>
              <w:t>Any near slips or trips on surfaces</w:t>
            </w:r>
          </w:p>
        </w:tc>
      </w:tr>
      <w:tr w:rsidR="00072064" w:rsidRPr="00C9372C" w14:paraId="5011977B"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FD6EA6D" w14:textId="77777777" w:rsidR="00072064" w:rsidRPr="00C9372C" w:rsidRDefault="00072064">
            <w:pPr>
              <w:pStyle w:val="Heading3"/>
              <w:spacing w:before="0" w:line="360" w:lineRule="auto"/>
              <w:rPr>
                <w:rFonts w:cs="Arial"/>
                <w:color w:val="auto"/>
                <w:sz w:val="24"/>
                <w:szCs w:val="24"/>
              </w:rPr>
            </w:pPr>
            <w:bookmarkStart w:id="3283" w:name="_Toc159623241"/>
            <w:bookmarkStart w:id="3284" w:name="_Toc159629274"/>
            <w:r w:rsidRPr="00C9372C">
              <w:rPr>
                <w:rFonts w:cs="Arial"/>
                <w:color w:val="auto"/>
                <w:sz w:val="24"/>
                <w:szCs w:val="24"/>
              </w:rPr>
              <w:t>Response options</w:t>
            </w:r>
            <w:bookmarkEnd w:id="3283"/>
            <w:bookmarkEnd w:id="328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2EC42F8" w14:textId="77777777" w:rsidR="00072064" w:rsidRDefault="00072064" w:rsidP="003815BF">
            <w:pPr>
              <w:pStyle w:val="ListParagraph"/>
              <w:numPr>
                <w:ilvl w:val="0"/>
                <w:numId w:val="30"/>
              </w:numPr>
              <w:spacing w:after="0"/>
            </w:pPr>
            <w:r>
              <w:t>Home and garden are safe</w:t>
            </w:r>
          </w:p>
          <w:p w14:paraId="4CD20919" w14:textId="77777777" w:rsidR="00072064" w:rsidRDefault="00072064" w:rsidP="003815BF">
            <w:pPr>
              <w:pStyle w:val="ListParagraph"/>
              <w:numPr>
                <w:ilvl w:val="0"/>
                <w:numId w:val="30"/>
              </w:numPr>
              <w:spacing w:after="0"/>
            </w:pPr>
            <w:r>
              <w:t>Minimal environmental hazards</w:t>
            </w:r>
          </w:p>
          <w:p w14:paraId="30B3D83A" w14:textId="77777777" w:rsidR="00072064" w:rsidRDefault="00072064" w:rsidP="003815BF">
            <w:pPr>
              <w:pStyle w:val="ListParagraph"/>
              <w:numPr>
                <w:ilvl w:val="0"/>
                <w:numId w:val="30"/>
              </w:numPr>
              <w:spacing w:after="0"/>
            </w:pPr>
            <w:r>
              <w:t>Moderate environmental hazards requiring modification</w:t>
            </w:r>
          </w:p>
          <w:p w14:paraId="7E7B023B" w14:textId="77777777" w:rsidR="00072064" w:rsidRPr="00C9372C" w:rsidRDefault="00072064" w:rsidP="003815BF">
            <w:pPr>
              <w:pStyle w:val="ListParagraph"/>
              <w:numPr>
                <w:ilvl w:val="0"/>
                <w:numId w:val="30"/>
              </w:numPr>
              <w:spacing w:after="0"/>
            </w:pPr>
            <w:r>
              <w:t>Extremely unsafe environment</w:t>
            </w:r>
          </w:p>
        </w:tc>
      </w:tr>
      <w:tr w:rsidR="002E1705" w:rsidRPr="00C9372C" w14:paraId="5494A5ED"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DFDE23" w14:textId="3EC57333" w:rsidR="002E1705" w:rsidRPr="00C9372C" w:rsidRDefault="002E1705" w:rsidP="002E1705">
            <w:pPr>
              <w:pStyle w:val="Heading3"/>
              <w:spacing w:before="0" w:line="360" w:lineRule="auto"/>
              <w:rPr>
                <w:rFonts w:cs="Arial"/>
                <w:color w:val="auto"/>
                <w:sz w:val="24"/>
                <w:szCs w:val="24"/>
              </w:rPr>
            </w:pPr>
            <w:bookmarkStart w:id="3285" w:name="_Toc159623242"/>
            <w:bookmarkStart w:id="3286" w:name="_Toc159629275"/>
            <w:r>
              <w:rPr>
                <w:rFonts w:cs="Arial"/>
                <w:color w:val="auto"/>
                <w:sz w:val="24"/>
                <w:szCs w:val="24"/>
              </w:rPr>
              <w:t>Question rules</w:t>
            </w:r>
            <w:bookmarkEnd w:id="3285"/>
            <w:bookmarkEnd w:id="32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259A826" w14:textId="1DA31D03"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2E1705" w:rsidRPr="00C9372C" w14:paraId="07F395EF"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228774D" w14:textId="5709C603" w:rsidR="002E1705" w:rsidRPr="00C9372C" w:rsidRDefault="002E1705" w:rsidP="002E1705">
            <w:pPr>
              <w:pStyle w:val="Heading3"/>
              <w:spacing w:before="0" w:line="360" w:lineRule="auto"/>
              <w:rPr>
                <w:rFonts w:cs="Arial"/>
                <w:color w:val="auto"/>
                <w:sz w:val="24"/>
                <w:szCs w:val="24"/>
              </w:rPr>
            </w:pPr>
            <w:bookmarkStart w:id="3287" w:name="_Toc159623243"/>
            <w:bookmarkStart w:id="3288" w:name="_Toc159629276"/>
            <w:r w:rsidRPr="00BF1111">
              <w:rPr>
                <w:rFonts w:cs="Arial"/>
                <w:color w:val="auto"/>
                <w:sz w:val="24"/>
                <w:szCs w:val="24"/>
              </w:rPr>
              <w:t>Pre-populated information</w:t>
            </w:r>
            <w:bookmarkEnd w:id="3287"/>
            <w:bookmarkEnd w:id="32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758172" w14:textId="287E3639" w:rsidR="002E1705" w:rsidRDefault="00B8402D" w:rsidP="004C2515">
            <w:r>
              <w:t>N</w:t>
            </w:r>
            <w:r w:rsidR="00DA69EB">
              <w:t>o</w:t>
            </w:r>
          </w:p>
        </w:tc>
      </w:tr>
      <w:tr w:rsidR="002E1705" w:rsidRPr="00C9372C" w14:paraId="0FA52DE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F6DDDE" w14:textId="2CFE38D5" w:rsidR="002E1705" w:rsidRPr="00C9372C" w:rsidRDefault="002E1705" w:rsidP="002E1705">
            <w:pPr>
              <w:pStyle w:val="Heading3"/>
              <w:spacing w:before="0" w:line="360" w:lineRule="auto"/>
              <w:rPr>
                <w:rFonts w:cs="Arial"/>
                <w:color w:val="auto"/>
                <w:sz w:val="24"/>
                <w:szCs w:val="24"/>
              </w:rPr>
            </w:pPr>
            <w:bookmarkStart w:id="3289" w:name="_Toc159623244"/>
            <w:bookmarkStart w:id="3290" w:name="_Toc159629277"/>
            <w:r w:rsidRPr="00BD710B">
              <w:rPr>
                <w:rFonts w:cs="Arial"/>
                <w:bCs/>
                <w:color w:val="auto"/>
                <w:sz w:val="24"/>
                <w:szCs w:val="24"/>
              </w:rPr>
              <w:t>Response guidance</w:t>
            </w:r>
            <w:bookmarkEnd w:id="3289"/>
            <w:bookmarkEnd w:id="32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FD711C1" w14:textId="77777777" w:rsidR="002E1705" w:rsidRDefault="002E1705" w:rsidP="002E1705">
            <w:pPr>
              <w:rPr>
                <w:u w:val="single"/>
              </w:rPr>
            </w:pPr>
            <w:r>
              <w:rPr>
                <w:u w:val="single"/>
              </w:rPr>
              <w:t>Context:</w:t>
            </w:r>
          </w:p>
          <w:p w14:paraId="68D0F2CD" w14:textId="77777777" w:rsidR="002E1705" w:rsidRDefault="002E1705" w:rsidP="002E1705">
            <w:pPr>
              <w:rPr>
                <w:u w:val="single"/>
              </w:rPr>
            </w:pPr>
          </w:p>
          <w:p w14:paraId="49A16520" w14:textId="7E24812E" w:rsidR="00180C4B" w:rsidRPr="00BA3F83" w:rsidRDefault="006354AA" w:rsidP="009B0CBD">
            <w:pPr>
              <w:pStyle w:val="ListParagraph"/>
              <w:numPr>
                <w:ilvl w:val="0"/>
                <w:numId w:val="1"/>
              </w:numPr>
              <w:spacing w:after="0"/>
              <w:rPr>
                <w:u w:val="single"/>
              </w:rPr>
            </w:pPr>
            <w:r>
              <w:t xml:space="preserve">The assessor </w:t>
            </w:r>
            <w:r w:rsidR="00AF069E">
              <w:t>should assess any hazards in the client’s home and garden</w:t>
            </w:r>
            <w:r w:rsidR="00C1347E">
              <w:t>.</w:t>
            </w:r>
          </w:p>
          <w:p w14:paraId="69359576" w14:textId="77777777" w:rsidR="00BA3F83" w:rsidRPr="00BA3F83" w:rsidRDefault="00BA3F83" w:rsidP="009B0CBD">
            <w:pPr>
              <w:pStyle w:val="ListParagraph"/>
              <w:numPr>
                <w:ilvl w:val="0"/>
                <w:numId w:val="1"/>
              </w:numPr>
              <w:spacing w:after="0"/>
            </w:pPr>
            <w:r w:rsidRPr="00BA3F83">
              <w:t>A hazard is a source or situation with the potential for harm in terms of:</w:t>
            </w:r>
          </w:p>
          <w:p w14:paraId="47B3BB50" w14:textId="79281386" w:rsidR="00BA3F83" w:rsidRPr="00BA3F83" w:rsidRDefault="00BA3F83" w:rsidP="009B0CBD">
            <w:pPr>
              <w:pStyle w:val="ListParagraph"/>
              <w:numPr>
                <w:ilvl w:val="1"/>
                <w:numId w:val="1"/>
              </w:numPr>
              <w:spacing w:after="0"/>
            </w:pPr>
            <w:r w:rsidRPr="00BA3F83">
              <w:t>Human injury or ill-health</w:t>
            </w:r>
            <w:r w:rsidR="00F55160">
              <w:t>;</w:t>
            </w:r>
          </w:p>
          <w:p w14:paraId="5525D808" w14:textId="22288B93" w:rsidR="00BA3F83" w:rsidRPr="00BA3F83" w:rsidRDefault="00BA3F83" w:rsidP="009B0CBD">
            <w:pPr>
              <w:pStyle w:val="ListParagraph"/>
              <w:numPr>
                <w:ilvl w:val="1"/>
                <w:numId w:val="1"/>
              </w:numPr>
              <w:spacing w:after="0"/>
            </w:pPr>
            <w:r w:rsidRPr="00BA3F83">
              <w:t>Damage to property</w:t>
            </w:r>
            <w:r w:rsidR="00F55160">
              <w:t>; and/or</w:t>
            </w:r>
          </w:p>
          <w:p w14:paraId="6754370D" w14:textId="42B0EB30" w:rsidR="00BA3F83" w:rsidRPr="00F55160" w:rsidRDefault="00BA3F83" w:rsidP="009B0CBD">
            <w:pPr>
              <w:pStyle w:val="ListParagraph"/>
              <w:numPr>
                <w:ilvl w:val="1"/>
                <w:numId w:val="1"/>
              </w:numPr>
              <w:spacing w:after="0"/>
            </w:pPr>
            <w:r w:rsidRPr="00BA3F83">
              <w:t>Damage to the environment.</w:t>
            </w:r>
          </w:p>
          <w:p w14:paraId="10C09EAD" w14:textId="77777777" w:rsidR="002E1705" w:rsidRDefault="002E1705" w:rsidP="002E1705">
            <w:pPr>
              <w:rPr>
                <w:u w:val="single"/>
              </w:rPr>
            </w:pPr>
          </w:p>
          <w:p w14:paraId="4893F9F6" w14:textId="77777777" w:rsidR="002E1705" w:rsidRDefault="002E1705" w:rsidP="002E1705">
            <w:pPr>
              <w:rPr>
                <w:u w:val="single"/>
              </w:rPr>
            </w:pPr>
            <w:r>
              <w:rPr>
                <w:u w:val="single"/>
              </w:rPr>
              <w:t>Consider and record:</w:t>
            </w:r>
          </w:p>
          <w:p w14:paraId="6FE92529" w14:textId="77777777" w:rsidR="002E1705" w:rsidRDefault="002E1705" w:rsidP="002E1705">
            <w:pPr>
              <w:rPr>
                <w:u w:val="single"/>
              </w:rPr>
            </w:pPr>
          </w:p>
          <w:p w14:paraId="22B7B94A" w14:textId="62E7350A" w:rsidR="00C1347E" w:rsidRDefault="00C1347E" w:rsidP="009B0CBD">
            <w:pPr>
              <w:pStyle w:val="ListParagraph"/>
              <w:numPr>
                <w:ilvl w:val="0"/>
                <w:numId w:val="1"/>
              </w:numPr>
              <w:spacing w:after="0"/>
            </w:pPr>
            <w:r w:rsidRPr="00303F0F">
              <w:t xml:space="preserve">If there are any </w:t>
            </w:r>
            <w:r w:rsidR="003E2F18" w:rsidRPr="00303F0F">
              <w:t>hazard</w:t>
            </w:r>
            <w:r w:rsidR="00F55160" w:rsidRPr="00303F0F">
              <w:t xml:space="preserve"> in the client’s home</w:t>
            </w:r>
            <w:r w:rsidR="00303F0F" w:rsidRPr="00303F0F">
              <w:t xml:space="preserve"> and garden.</w:t>
            </w:r>
          </w:p>
          <w:p w14:paraId="6730513D" w14:textId="09BB10B8" w:rsidR="00303F0F" w:rsidRDefault="00303F0F" w:rsidP="009B0CBD">
            <w:pPr>
              <w:pStyle w:val="ListParagraph"/>
              <w:numPr>
                <w:ilvl w:val="0"/>
                <w:numId w:val="1"/>
              </w:numPr>
              <w:spacing w:after="0"/>
            </w:pPr>
            <w:r>
              <w:t xml:space="preserve">Consider </w:t>
            </w:r>
            <w:r w:rsidR="009B0CBD">
              <w:t>the below potential hazards or previous issues experienced.</w:t>
            </w:r>
          </w:p>
          <w:p w14:paraId="24D374D6" w14:textId="4D4351DC" w:rsidR="009B0CBD" w:rsidRPr="009B0CBD" w:rsidRDefault="009B0CBD" w:rsidP="009B0CBD">
            <w:pPr>
              <w:pStyle w:val="ListParagraph"/>
              <w:numPr>
                <w:ilvl w:val="1"/>
                <w:numId w:val="1"/>
              </w:numPr>
              <w:spacing w:after="0"/>
            </w:pPr>
            <w:r w:rsidRPr="009B0CBD">
              <w:t>Any difficulty/unsteadiness/need to hold onto doors or walls when on steps/stairs or getting in and out of shower</w:t>
            </w:r>
            <w:r>
              <w:t>.</w:t>
            </w:r>
          </w:p>
          <w:p w14:paraId="5F360EFB" w14:textId="684C0185" w:rsidR="009B0CBD" w:rsidRPr="009B0CBD" w:rsidRDefault="009B0CBD" w:rsidP="009B0CBD">
            <w:pPr>
              <w:pStyle w:val="ListParagraph"/>
              <w:numPr>
                <w:ilvl w:val="1"/>
                <w:numId w:val="1"/>
              </w:numPr>
              <w:spacing w:after="0"/>
            </w:pPr>
            <w:r w:rsidRPr="009B0CBD">
              <w:t>Any trouble getting on and off toilet</w:t>
            </w:r>
            <w:r>
              <w:t>.</w:t>
            </w:r>
          </w:p>
          <w:p w14:paraId="37E999D6" w14:textId="16C136EB" w:rsidR="009B0CBD" w:rsidRPr="009B0CBD" w:rsidRDefault="009B0CBD" w:rsidP="009B0CBD">
            <w:pPr>
              <w:pStyle w:val="ListParagraph"/>
              <w:numPr>
                <w:ilvl w:val="1"/>
                <w:numId w:val="1"/>
              </w:numPr>
              <w:spacing w:after="0"/>
            </w:pPr>
            <w:r w:rsidRPr="009B0CBD">
              <w:t>Any trouble navigating the house at night</w:t>
            </w:r>
            <w:r>
              <w:t>.</w:t>
            </w:r>
          </w:p>
          <w:p w14:paraId="24073FDB" w14:textId="0B7B9BAA" w:rsidR="009B0CBD" w:rsidRPr="00303F0F" w:rsidRDefault="009B0CBD" w:rsidP="009B0CBD">
            <w:pPr>
              <w:pStyle w:val="ListParagraph"/>
              <w:numPr>
                <w:ilvl w:val="1"/>
                <w:numId w:val="1"/>
              </w:numPr>
              <w:spacing w:after="0"/>
            </w:pPr>
            <w:r w:rsidRPr="009B0CBD">
              <w:t>Any near slips or trips on surfaces</w:t>
            </w:r>
            <w:r>
              <w:t>.</w:t>
            </w:r>
          </w:p>
          <w:p w14:paraId="328DBDA3" w14:textId="77777777" w:rsidR="009B0CBD" w:rsidRDefault="009B0CBD" w:rsidP="009B0CBD">
            <w:pPr>
              <w:pStyle w:val="ListParagraph"/>
              <w:numPr>
                <w:ilvl w:val="0"/>
                <w:numId w:val="1"/>
              </w:numPr>
              <w:spacing w:after="0"/>
            </w:pPr>
            <w:r w:rsidRPr="00C44281">
              <w:lastRenderedPageBreak/>
              <w:t>Use the below definitions to assist with</w:t>
            </w:r>
            <w:r>
              <w:t xml:space="preserve"> the response.</w:t>
            </w:r>
          </w:p>
          <w:p w14:paraId="6C5F6A1B" w14:textId="1CF6D3A9" w:rsidR="009B0CBD" w:rsidRPr="009B0CBD" w:rsidRDefault="009B0CBD" w:rsidP="009B0CBD">
            <w:pPr>
              <w:pStyle w:val="ListParagraph"/>
              <w:numPr>
                <w:ilvl w:val="1"/>
                <w:numId w:val="1"/>
              </w:numPr>
              <w:spacing w:after="0"/>
              <w:rPr>
                <w:b/>
                <w:bCs/>
              </w:rPr>
            </w:pPr>
            <w:r w:rsidRPr="009B0CBD">
              <w:rPr>
                <w:b/>
                <w:bCs/>
              </w:rPr>
              <w:t>Home and garden are safe</w:t>
            </w:r>
            <w:r>
              <w:rPr>
                <w:b/>
                <w:bCs/>
              </w:rPr>
              <w:t xml:space="preserve">: </w:t>
            </w:r>
            <w:r>
              <w:t>no hazards or concerns.</w:t>
            </w:r>
          </w:p>
          <w:p w14:paraId="23768133" w14:textId="4BC69C67" w:rsidR="009B0CBD" w:rsidRPr="009B0CBD" w:rsidRDefault="009B0CBD" w:rsidP="009B0CBD">
            <w:pPr>
              <w:pStyle w:val="ListParagraph"/>
              <w:numPr>
                <w:ilvl w:val="1"/>
                <w:numId w:val="1"/>
              </w:numPr>
              <w:spacing w:after="0"/>
              <w:rPr>
                <w:b/>
                <w:bCs/>
              </w:rPr>
            </w:pPr>
            <w:r w:rsidRPr="009B0CBD">
              <w:rPr>
                <w:b/>
                <w:bCs/>
              </w:rPr>
              <w:t>Minimal environmental hazards</w:t>
            </w:r>
            <w:r>
              <w:rPr>
                <w:b/>
                <w:bCs/>
              </w:rPr>
              <w:t>:</w:t>
            </w:r>
            <w:r>
              <w:t xml:space="preserve"> minor hazards or concerns that </w:t>
            </w:r>
            <w:r w:rsidR="00324CE9">
              <w:t>are easy to address with minor changes.</w:t>
            </w:r>
          </w:p>
          <w:p w14:paraId="144750E1" w14:textId="3C0E062B" w:rsidR="009B0CBD" w:rsidRPr="009B0CBD" w:rsidRDefault="009B0CBD" w:rsidP="009B0CBD">
            <w:pPr>
              <w:pStyle w:val="ListParagraph"/>
              <w:numPr>
                <w:ilvl w:val="1"/>
                <w:numId w:val="1"/>
              </w:numPr>
              <w:spacing w:after="0"/>
              <w:rPr>
                <w:b/>
                <w:bCs/>
              </w:rPr>
            </w:pPr>
            <w:r w:rsidRPr="009B0CBD">
              <w:rPr>
                <w:b/>
                <w:bCs/>
              </w:rPr>
              <w:t>Moderate environmental hazards requiring modification</w:t>
            </w:r>
            <w:r>
              <w:rPr>
                <w:b/>
                <w:bCs/>
              </w:rPr>
              <w:t>:</w:t>
            </w:r>
            <w:r w:rsidR="00324CE9">
              <w:rPr>
                <w:b/>
                <w:bCs/>
              </w:rPr>
              <w:t xml:space="preserve"> </w:t>
            </w:r>
            <w:r w:rsidR="00324CE9">
              <w:t xml:space="preserve">moderate hazards or concerns which require modifications to the house or garden to </w:t>
            </w:r>
            <w:r w:rsidR="00317C67">
              <w:t>create a safe environment.</w:t>
            </w:r>
          </w:p>
          <w:p w14:paraId="5441A744" w14:textId="07371DFE" w:rsidR="009B0CBD" w:rsidRPr="009B0CBD" w:rsidRDefault="009B0CBD" w:rsidP="009B0CBD">
            <w:pPr>
              <w:pStyle w:val="ListParagraph"/>
              <w:numPr>
                <w:ilvl w:val="1"/>
                <w:numId w:val="1"/>
              </w:numPr>
              <w:spacing w:after="0"/>
              <w:rPr>
                <w:b/>
                <w:bCs/>
              </w:rPr>
            </w:pPr>
            <w:r w:rsidRPr="009B0CBD">
              <w:rPr>
                <w:b/>
                <w:bCs/>
              </w:rPr>
              <w:t>Extremely unsafe environment</w:t>
            </w:r>
            <w:r>
              <w:rPr>
                <w:b/>
                <w:bCs/>
              </w:rPr>
              <w:t>:</w:t>
            </w:r>
            <w:r w:rsidR="00317C67">
              <w:t xml:space="preserve"> major hazards or concerns which cannot realistically be addressed through any </w:t>
            </w:r>
            <w:r w:rsidR="00134D52">
              <w:t>modifications</w:t>
            </w:r>
            <w:r w:rsidR="00317C67">
              <w:t>.</w:t>
            </w:r>
          </w:p>
          <w:p w14:paraId="6BEAA633" w14:textId="77777777" w:rsidR="00E87FFA" w:rsidRPr="009B0CBD" w:rsidRDefault="00E87FFA" w:rsidP="009B0CBD">
            <w:pPr>
              <w:rPr>
                <w:highlight w:val="yellow"/>
                <w:u w:val="single"/>
              </w:rPr>
            </w:pPr>
          </w:p>
          <w:p w14:paraId="23F6D523" w14:textId="67ADB4DD" w:rsidR="00E87FFA" w:rsidRDefault="00DC2905" w:rsidP="00E87FFA">
            <w:pPr>
              <w:rPr>
                <w:u w:val="single"/>
              </w:rPr>
            </w:pPr>
            <w:r>
              <w:rPr>
                <w:u w:val="single"/>
              </w:rPr>
              <w:t>Prompts and/or observations:</w:t>
            </w:r>
          </w:p>
          <w:p w14:paraId="4F5B54B0" w14:textId="77777777" w:rsidR="00E87FFA" w:rsidRDefault="00E87FFA" w:rsidP="00E87FFA">
            <w:pPr>
              <w:rPr>
                <w:u w:val="single"/>
              </w:rPr>
            </w:pPr>
          </w:p>
          <w:p w14:paraId="7DCCCDE2" w14:textId="6A8BC1EC" w:rsidR="00E87FFA" w:rsidRPr="00317C67" w:rsidRDefault="00317C67" w:rsidP="009B0CBD">
            <w:pPr>
              <w:pStyle w:val="ListParagraph"/>
              <w:numPr>
                <w:ilvl w:val="0"/>
                <w:numId w:val="1"/>
              </w:numPr>
              <w:spacing w:after="0"/>
              <w:rPr>
                <w:u w:val="single"/>
              </w:rPr>
            </w:pPr>
            <w:r>
              <w:t>Is there anything around the house or garden that causes you problems?</w:t>
            </w:r>
          </w:p>
          <w:p w14:paraId="7DBC9B60" w14:textId="027B838B" w:rsidR="00317C67" w:rsidRPr="00317C67" w:rsidRDefault="00317C67" w:rsidP="009B0CBD">
            <w:pPr>
              <w:pStyle w:val="ListParagraph"/>
              <w:numPr>
                <w:ilvl w:val="0"/>
                <w:numId w:val="1"/>
              </w:numPr>
              <w:spacing w:after="0"/>
              <w:rPr>
                <w:u w:val="single"/>
              </w:rPr>
            </w:pPr>
            <w:r>
              <w:t>Have you had any incidents around the house?</w:t>
            </w:r>
          </w:p>
          <w:p w14:paraId="50D8BF98" w14:textId="7F7DB8B0" w:rsidR="00317C67" w:rsidRPr="003E75A1" w:rsidRDefault="003E75A1" w:rsidP="009B0CBD">
            <w:pPr>
              <w:pStyle w:val="ListParagraph"/>
              <w:numPr>
                <w:ilvl w:val="0"/>
                <w:numId w:val="1"/>
              </w:numPr>
              <w:spacing w:after="0"/>
              <w:rPr>
                <w:u w:val="single"/>
              </w:rPr>
            </w:pPr>
            <w:r>
              <w:t>Do you feel that you can safely travel around your house and garden?</w:t>
            </w:r>
          </w:p>
          <w:p w14:paraId="050D994E" w14:textId="4CA918AA" w:rsidR="003E75A1" w:rsidRPr="003E75A1" w:rsidRDefault="003E75A1" w:rsidP="009B0CBD">
            <w:pPr>
              <w:pStyle w:val="ListParagraph"/>
              <w:numPr>
                <w:ilvl w:val="0"/>
                <w:numId w:val="1"/>
              </w:numPr>
              <w:spacing w:after="0"/>
              <w:rPr>
                <w:u w:val="single"/>
              </w:rPr>
            </w:pPr>
            <w:r>
              <w:t>Do you have any issues at nighttime travelling around your house?</w:t>
            </w:r>
          </w:p>
          <w:p w14:paraId="4A02C1C9" w14:textId="10A29621" w:rsidR="003E75A1" w:rsidRPr="00311A96" w:rsidRDefault="003E75A1" w:rsidP="009B0CBD">
            <w:pPr>
              <w:pStyle w:val="ListParagraph"/>
              <w:numPr>
                <w:ilvl w:val="0"/>
                <w:numId w:val="1"/>
              </w:numPr>
              <w:spacing w:after="0"/>
              <w:rPr>
                <w:u w:val="single"/>
              </w:rPr>
            </w:pPr>
            <w:r>
              <w:t>Do you have any slippery surfaces?</w:t>
            </w:r>
          </w:p>
          <w:p w14:paraId="30AA4852" w14:textId="77777777" w:rsidR="002E1705" w:rsidRDefault="002E1705" w:rsidP="003E75A1"/>
        </w:tc>
      </w:tr>
    </w:tbl>
    <w:p w14:paraId="7B897F05" w14:textId="0CF1E721" w:rsidR="005F188D" w:rsidRDefault="005F188D" w:rsidP="00A3389D">
      <w:pPr>
        <w:pStyle w:val="Heading2"/>
      </w:pPr>
      <w:bookmarkStart w:id="3291" w:name="_Toc159621441"/>
      <w:bookmarkStart w:id="3292" w:name="_Toc159623245"/>
      <w:bookmarkStart w:id="3293" w:name="_Toc159629278"/>
      <w:bookmarkStart w:id="3294" w:name="_Toc209187541"/>
      <w:r>
        <w:lastRenderedPageBreak/>
        <w:t>Home and garden general observations</w:t>
      </w:r>
      <w:bookmarkEnd w:id="3291"/>
      <w:bookmarkEnd w:id="3292"/>
      <w:bookmarkEnd w:id="3293"/>
      <w:bookmarkEnd w:id="329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3A445F9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4DAD5AE" w14:textId="77777777" w:rsidR="005F188D" w:rsidRPr="0036760F" w:rsidRDefault="005F188D">
            <w:pPr>
              <w:ind w:left="141" w:hanging="141"/>
              <w:rPr>
                <w:bCs/>
                <w:color w:val="FFFFFF" w:themeColor="background1"/>
                <w:szCs w:val="24"/>
                <w:lang w:eastAsia="en-AU"/>
              </w:rPr>
            </w:pPr>
            <w:r w:rsidRPr="0036760F">
              <w:rPr>
                <w:b/>
                <w:color w:val="FFFFFF" w:themeColor="background1"/>
                <w:szCs w:val="24"/>
                <w:lang w:eastAsia="en-AU"/>
              </w:rPr>
              <w:t xml:space="preserve">Question: </w:t>
            </w:r>
            <w:r w:rsidRPr="0036760F">
              <w:rPr>
                <w:b/>
                <w:color w:val="FFFFFF" w:themeColor="background1"/>
              </w:rPr>
              <w:t>General observations of the home environment</w:t>
            </w:r>
          </w:p>
        </w:tc>
      </w:tr>
      <w:tr w:rsidR="005F188D" w:rsidRPr="00C9372C" w14:paraId="4AF53960"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C13BC21" w14:textId="77777777" w:rsidR="005F188D" w:rsidRPr="00C9372C" w:rsidRDefault="005F188D">
            <w:pPr>
              <w:pStyle w:val="Heading3"/>
              <w:spacing w:before="0" w:line="360" w:lineRule="auto"/>
              <w:rPr>
                <w:rFonts w:cs="Arial"/>
                <w:color w:val="auto"/>
                <w:sz w:val="24"/>
                <w:szCs w:val="24"/>
              </w:rPr>
            </w:pPr>
            <w:bookmarkStart w:id="3295" w:name="_Toc159623246"/>
            <w:bookmarkStart w:id="3296" w:name="_Toc159629279"/>
            <w:r w:rsidRPr="00C9372C">
              <w:rPr>
                <w:rFonts w:cs="Arial"/>
                <w:color w:val="auto"/>
                <w:sz w:val="24"/>
                <w:szCs w:val="24"/>
              </w:rPr>
              <w:t>Response options</w:t>
            </w:r>
            <w:bookmarkEnd w:id="3295"/>
            <w:bookmarkEnd w:id="32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C25387F" w14:textId="77777777" w:rsidR="005F188D" w:rsidRPr="00C9372C" w:rsidRDefault="005F188D" w:rsidP="009E7783">
            <w:r>
              <w:t>Textbox for written response</w:t>
            </w:r>
          </w:p>
        </w:tc>
      </w:tr>
      <w:tr w:rsidR="002E1705" w:rsidRPr="00C9372C" w14:paraId="096F932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AE1A158" w14:textId="4EDFE176" w:rsidR="002E1705" w:rsidRPr="00C9372C" w:rsidRDefault="002E1705" w:rsidP="002E1705">
            <w:pPr>
              <w:pStyle w:val="Heading3"/>
              <w:spacing w:before="0" w:line="360" w:lineRule="auto"/>
              <w:rPr>
                <w:rFonts w:cs="Arial"/>
                <w:color w:val="auto"/>
                <w:sz w:val="24"/>
                <w:szCs w:val="24"/>
              </w:rPr>
            </w:pPr>
            <w:bookmarkStart w:id="3297" w:name="_Toc159623247"/>
            <w:bookmarkStart w:id="3298" w:name="_Toc159629280"/>
            <w:r>
              <w:rPr>
                <w:rFonts w:cs="Arial"/>
                <w:color w:val="auto"/>
                <w:sz w:val="24"/>
                <w:szCs w:val="24"/>
              </w:rPr>
              <w:t>Question rules</w:t>
            </w:r>
            <w:bookmarkEnd w:id="3297"/>
            <w:bookmarkEnd w:id="32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F761CC" w14:textId="7319320B"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3A75C908"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579AB53" w14:textId="7DD950CB" w:rsidR="002E1705" w:rsidRPr="00C9372C" w:rsidRDefault="002E1705" w:rsidP="002E1705">
            <w:pPr>
              <w:pStyle w:val="Heading3"/>
              <w:spacing w:before="0" w:line="360" w:lineRule="auto"/>
              <w:rPr>
                <w:rFonts w:cs="Arial"/>
                <w:color w:val="auto"/>
                <w:sz w:val="24"/>
                <w:szCs w:val="24"/>
              </w:rPr>
            </w:pPr>
            <w:bookmarkStart w:id="3299" w:name="_Toc159623248"/>
            <w:bookmarkStart w:id="3300" w:name="_Toc159629281"/>
            <w:r w:rsidRPr="00BF1111">
              <w:rPr>
                <w:rFonts w:cs="Arial"/>
                <w:color w:val="auto"/>
                <w:sz w:val="24"/>
                <w:szCs w:val="24"/>
              </w:rPr>
              <w:t>Pre-populated information</w:t>
            </w:r>
            <w:bookmarkEnd w:id="3299"/>
            <w:bookmarkEnd w:id="33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7AE72C5" w14:textId="359A60E7" w:rsidR="002E1705" w:rsidRDefault="00B8402D" w:rsidP="004C2515">
            <w:r>
              <w:t>N</w:t>
            </w:r>
            <w:r w:rsidR="00F03790">
              <w:t>o</w:t>
            </w:r>
          </w:p>
        </w:tc>
      </w:tr>
      <w:tr w:rsidR="002E1705" w:rsidRPr="00C9372C" w14:paraId="5F007BC1"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0DD99E" w14:textId="14FD6F4A" w:rsidR="002E1705" w:rsidRPr="00C9372C" w:rsidRDefault="002E1705" w:rsidP="002E1705">
            <w:pPr>
              <w:pStyle w:val="Heading3"/>
              <w:spacing w:before="0" w:line="360" w:lineRule="auto"/>
              <w:rPr>
                <w:rFonts w:cs="Arial"/>
                <w:color w:val="auto"/>
                <w:sz w:val="24"/>
                <w:szCs w:val="24"/>
              </w:rPr>
            </w:pPr>
            <w:bookmarkStart w:id="3301" w:name="_Toc159623249"/>
            <w:bookmarkStart w:id="3302" w:name="_Toc159629282"/>
            <w:r w:rsidRPr="00BD710B">
              <w:rPr>
                <w:rFonts w:cs="Arial"/>
                <w:bCs/>
                <w:color w:val="auto"/>
                <w:sz w:val="24"/>
                <w:szCs w:val="24"/>
              </w:rPr>
              <w:t>Response guidance</w:t>
            </w:r>
            <w:bookmarkEnd w:id="3301"/>
            <w:bookmarkEnd w:id="33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9A320F4" w14:textId="77777777" w:rsidR="002E1705" w:rsidRDefault="002E1705" w:rsidP="002E1705">
            <w:pPr>
              <w:rPr>
                <w:u w:val="single"/>
              </w:rPr>
            </w:pPr>
            <w:r>
              <w:rPr>
                <w:u w:val="single"/>
              </w:rPr>
              <w:t>Context:</w:t>
            </w:r>
          </w:p>
          <w:p w14:paraId="62341DE2" w14:textId="77777777" w:rsidR="002E1705" w:rsidRDefault="002E1705" w:rsidP="002E1705">
            <w:pPr>
              <w:rPr>
                <w:u w:val="single"/>
              </w:rPr>
            </w:pPr>
          </w:p>
          <w:p w14:paraId="7ADB66E7" w14:textId="644E958C" w:rsidR="00134D52" w:rsidRDefault="00134D52" w:rsidP="00B17677">
            <w:pPr>
              <w:pStyle w:val="ListParagraph"/>
              <w:numPr>
                <w:ilvl w:val="0"/>
                <w:numId w:val="1"/>
              </w:numPr>
              <w:spacing w:after="0"/>
            </w:pPr>
            <w:r>
              <w:t>The assessor should make some general observations about the client’s home and garden.</w:t>
            </w:r>
          </w:p>
          <w:p w14:paraId="69758AF2" w14:textId="7032F03B" w:rsidR="00A443F3" w:rsidRDefault="00A9064C" w:rsidP="00B17677">
            <w:pPr>
              <w:pStyle w:val="ListParagraph"/>
              <w:numPr>
                <w:ilvl w:val="0"/>
                <w:numId w:val="1"/>
              </w:numPr>
              <w:spacing w:after="0"/>
            </w:pPr>
            <w:r>
              <w:lastRenderedPageBreak/>
              <w:t xml:space="preserve">This refers to the general observations an assessor can make of the client’s home environment. </w:t>
            </w:r>
          </w:p>
          <w:p w14:paraId="400B99CA" w14:textId="77777777" w:rsidR="00134D52" w:rsidRDefault="00134D52" w:rsidP="00134D52">
            <w:pPr>
              <w:pStyle w:val="ListParagraph"/>
              <w:spacing w:after="0"/>
              <w:ind w:left="720"/>
            </w:pPr>
          </w:p>
          <w:p w14:paraId="26F7AC85" w14:textId="77777777" w:rsidR="002E1705" w:rsidRDefault="002E1705" w:rsidP="002E1705">
            <w:pPr>
              <w:rPr>
                <w:u w:val="single"/>
              </w:rPr>
            </w:pPr>
            <w:r>
              <w:rPr>
                <w:u w:val="single"/>
              </w:rPr>
              <w:t>Consider and record:</w:t>
            </w:r>
          </w:p>
          <w:p w14:paraId="06A23EB1" w14:textId="77777777" w:rsidR="002E1705" w:rsidRDefault="002E1705" w:rsidP="002E1705">
            <w:pPr>
              <w:rPr>
                <w:u w:val="single"/>
              </w:rPr>
            </w:pPr>
          </w:p>
          <w:p w14:paraId="78919962" w14:textId="14EDEFF2" w:rsidR="00E87FFA" w:rsidRPr="00134D52" w:rsidRDefault="00134D52" w:rsidP="003815BF">
            <w:pPr>
              <w:pStyle w:val="ListParagraph"/>
              <w:numPr>
                <w:ilvl w:val="0"/>
                <w:numId w:val="45"/>
              </w:numPr>
              <w:spacing w:after="0"/>
              <w:rPr>
                <w:u w:val="single"/>
              </w:rPr>
            </w:pPr>
            <w:r>
              <w:t>General observations about the client’s home and garden.</w:t>
            </w:r>
          </w:p>
          <w:p w14:paraId="18308754" w14:textId="77777777" w:rsidR="00134D52" w:rsidRDefault="00134D52" w:rsidP="00E87FFA">
            <w:pPr>
              <w:rPr>
                <w:u w:val="single"/>
              </w:rPr>
            </w:pPr>
          </w:p>
          <w:p w14:paraId="04B64B54" w14:textId="3F0EC6F8" w:rsidR="00E87FFA" w:rsidRDefault="00DC2905" w:rsidP="00E87FFA">
            <w:pPr>
              <w:rPr>
                <w:u w:val="single"/>
              </w:rPr>
            </w:pPr>
            <w:r>
              <w:rPr>
                <w:u w:val="single"/>
              </w:rPr>
              <w:t>Prompts and/or observations:</w:t>
            </w:r>
          </w:p>
          <w:p w14:paraId="60747968" w14:textId="77777777" w:rsidR="00E87FFA" w:rsidRDefault="00E87FFA" w:rsidP="00E87FFA">
            <w:pPr>
              <w:rPr>
                <w:u w:val="single"/>
              </w:rPr>
            </w:pPr>
          </w:p>
          <w:p w14:paraId="35210C76" w14:textId="77777777" w:rsidR="00134D52" w:rsidRDefault="00134D52" w:rsidP="00134D52">
            <w:pPr>
              <w:pStyle w:val="ListParagraph"/>
              <w:numPr>
                <w:ilvl w:val="0"/>
                <w:numId w:val="1"/>
              </w:numPr>
              <w:spacing w:after="0"/>
            </w:pPr>
            <w:r>
              <w:t>During an assessment, observation provides an opportunity to note a client’s home environment. An assessor can make observations about the client’s safety in their home, including how they:</w:t>
            </w:r>
          </w:p>
          <w:p w14:paraId="4FE7D6EB" w14:textId="77777777" w:rsidR="00134D52" w:rsidRPr="001072F6" w:rsidRDefault="00134D52" w:rsidP="00134D52">
            <w:pPr>
              <w:pStyle w:val="ListParagraph"/>
              <w:numPr>
                <w:ilvl w:val="1"/>
                <w:numId w:val="1"/>
              </w:numPr>
              <w:rPr>
                <w:lang w:eastAsia="en-US"/>
              </w:rPr>
            </w:pPr>
            <w:r w:rsidRPr="001072F6">
              <w:t>Negotiate stairs (internal and external) and uneven flooring</w:t>
            </w:r>
          </w:p>
          <w:p w14:paraId="0C2CDD3A" w14:textId="77777777" w:rsidR="00134D52" w:rsidRPr="001072F6" w:rsidRDefault="00134D52" w:rsidP="00134D52">
            <w:pPr>
              <w:pStyle w:val="ListParagraph"/>
              <w:numPr>
                <w:ilvl w:val="1"/>
                <w:numId w:val="1"/>
              </w:numPr>
              <w:rPr>
                <w:lang w:eastAsia="en-US"/>
              </w:rPr>
            </w:pPr>
            <w:r w:rsidRPr="001072F6">
              <w:t>Access cupboards, the garden, clothesline, letterbox, driveway</w:t>
            </w:r>
          </w:p>
          <w:p w14:paraId="302FA41B" w14:textId="77777777" w:rsidR="00134D52" w:rsidRDefault="00134D52" w:rsidP="00134D52">
            <w:pPr>
              <w:pStyle w:val="ListParagraph"/>
              <w:numPr>
                <w:ilvl w:val="1"/>
                <w:numId w:val="1"/>
              </w:numPr>
              <w:rPr>
                <w:lang w:eastAsia="en-US"/>
              </w:rPr>
            </w:pPr>
            <w:r w:rsidRPr="001072F6">
              <w:t>Move freely around the home.</w:t>
            </w:r>
          </w:p>
          <w:p w14:paraId="242ECD5D" w14:textId="4027FAAD" w:rsidR="00134D52" w:rsidRDefault="00134D52" w:rsidP="00134D52">
            <w:pPr>
              <w:pStyle w:val="ListParagraph"/>
              <w:numPr>
                <w:ilvl w:val="0"/>
                <w:numId w:val="1"/>
              </w:numPr>
              <w:rPr>
                <w:lang w:eastAsia="en-US"/>
              </w:rPr>
            </w:pPr>
            <w:r>
              <w:t>Some topics to consider as part of prompts with the client:</w:t>
            </w:r>
          </w:p>
          <w:p w14:paraId="1873CECF" w14:textId="77777777" w:rsidR="00134D52" w:rsidRPr="00F46339" w:rsidRDefault="00134D52" w:rsidP="00134D52">
            <w:pPr>
              <w:pStyle w:val="ListParagraph"/>
              <w:numPr>
                <w:ilvl w:val="1"/>
                <w:numId w:val="1"/>
              </w:numPr>
            </w:pPr>
            <w:r w:rsidRPr="00F46339">
              <w:t>How the client is able to negotiate internal and/or external stairs and uneven/different floor surfaces</w:t>
            </w:r>
            <w:r>
              <w:t>?</w:t>
            </w:r>
            <w:r w:rsidRPr="00F46339">
              <w:t xml:space="preserve"> </w:t>
            </w:r>
          </w:p>
          <w:p w14:paraId="2DD1A6A7" w14:textId="77777777" w:rsidR="00134D52" w:rsidRPr="00F46339" w:rsidRDefault="00134D52" w:rsidP="00134D52">
            <w:pPr>
              <w:pStyle w:val="ListParagraph"/>
              <w:numPr>
                <w:ilvl w:val="1"/>
                <w:numId w:val="1"/>
              </w:numPr>
            </w:pPr>
            <w:r w:rsidRPr="00F46339">
              <w:t>Whether the client can access cupboards, the garden, the clothesline, the letterbox, the driveway</w:t>
            </w:r>
            <w:r>
              <w:t>?</w:t>
            </w:r>
            <w:r w:rsidRPr="00F46339">
              <w:t xml:space="preserve"> </w:t>
            </w:r>
          </w:p>
          <w:p w14:paraId="5EF32B22" w14:textId="77777777" w:rsidR="00134D52" w:rsidRPr="00F46339" w:rsidRDefault="00134D52" w:rsidP="00134D52">
            <w:pPr>
              <w:pStyle w:val="ListParagraph"/>
              <w:numPr>
                <w:ilvl w:val="1"/>
                <w:numId w:val="1"/>
              </w:numPr>
            </w:pPr>
            <w:r w:rsidRPr="00F46339">
              <w:t>Whether mats, electrical cords and/or clutter is present</w:t>
            </w:r>
            <w:r>
              <w:t>?</w:t>
            </w:r>
            <w:r w:rsidRPr="00F46339">
              <w:t xml:space="preserve"> </w:t>
            </w:r>
          </w:p>
          <w:p w14:paraId="31CAA8B8" w14:textId="77777777" w:rsidR="00134D52" w:rsidRPr="00F46339" w:rsidRDefault="00134D52" w:rsidP="00134D52">
            <w:pPr>
              <w:pStyle w:val="ListParagraph"/>
              <w:numPr>
                <w:ilvl w:val="1"/>
                <w:numId w:val="1"/>
              </w:numPr>
            </w:pPr>
            <w:r w:rsidRPr="00F46339">
              <w:t>If the client’s garden is neat and tidy or if the garden and/or lawns are overgrown</w:t>
            </w:r>
            <w:r>
              <w:t>?</w:t>
            </w:r>
            <w:r w:rsidRPr="00F46339">
              <w:t xml:space="preserve"> </w:t>
            </w:r>
          </w:p>
          <w:p w14:paraId="46B76DDD" w14:textId="77777777" w:rsidR="00134D52" w:rsidRPr="00F46339" w:rsidRDefault="00134D52" w:rsidP="00134D52">
            <w:pPr>
              <w:pStyle w:val="ListParagraph"/>
              <w:numPr>
                <w:ilvl w:val="1"/>
                <w:numId w:val="1"/>
              </w:numPr>
            </w:pPr>
            <w:r w:rsidRPr="00F46339">
              <w:t>If light globes are not working inside and/or outside the home</w:t>
            </w:r>
            <w:r>
              <w:t>?</w:t>
            </w:r>
            <w:r w:rsidRPr="00F46339">
              <w:t xml:space="preserve"> </w:t>
            </w:r>
          </w:p>
          <w:p w14:paraId="05FE9B05" w14:textId="77777777" w:rsidR="00134D52" w:rsidRPr="00F46339" w:rsidRDefault="00134D52" w:rsidP="00134D52">
            <w:pPr>
              <w:pStyle w:val="ListParagraph"/>
              <w:numPr>
                <w:ilvl w:val="1"/>
                <w:numId w:val="1"/>
              </w:numPr>
            </w:pPr>
            <w:r w:rsidRPr="00F46339">
              <w:t>If the home receives inadequate natural lighting</w:t>
            </w:r>
            <w:r>
              <w:t>?</w:t>
            </w:r>
            <w:r w:rsidRPr="00F46339">
              <w:t xml:space="preserve"> </w:t>
            </w:r>
          </w:p>
          <w:p w14:paraId="138DB93B" w14:textId="77777777" w:rsidR="00134D52" w:rsidRPr="00F46339" w:rsidRDefault="00134D52" w:rsidP="00134D52">
            <w:pPr>
              <w:pStyle w:val="ListParagraph"/>
              <w:numPr>
                <w:ilvl w:val="1"/>
                <w:numId w:val="1"/>
              </w:numPr>
            </w:pPr>
            <w:r w:rsidRPr="00F46339">
              <w:t>If the home is in need of general maintenance and repairs</w:t>
            </w:r>
            <w:r>
              <w:t>?</w:t>
            </w:r>
            <w:r w:rsidRPr="00F46339">
              <w:t xml:space="preserve"> </w:t>
            </w:r>
          </w:p>
          <w:p w14:paraId="3F07B891" w14:textId="77777777" w:rsidR="00134D52" w:rsidRPr="00134D52" w:rsidRDefault="00134D52" w:rsidP="00134D52">
            <w:pPr>
              <w:pStyle w:val="ListParagraph"/>
              <w:numPr>
                <w:ilvl w:val="1"/>
                <w:numId w:val="1"/>
              </w:numPr>
              <w:spacing w:after="0"/>
              <w:rPr>
                <w:u w:val="single"/>
              </w:rPr>
            </w:pPr>
            <w:r w:rsidRPr="00F46339">
              <w:t>If there is clutter present and whether a client is able to move freely around the home</w:t>
            </w:r>
            <w:r>
              <w:t>?</w:t>
            </w:r>
          </w:p>
          <w:p w14:paraId="20A51FFC" w14:textId="65F5185A" w:rsidR="00134D52" w:rsidRPr="00134D52" w:rsidRDefault="00134D52" w:rsidP="00134D52">
            <w:pPr>
              <w:pStyle w:val="ListParagraph"/>
              <w:numPr>
                <w:ilvl w:val="1"/>
                <w:numId w:val="1"/>
              </w:numPr>
              <w:spacing w:after="0"/>
              <w:rPr>
                <w:u w:val="single"/>
              </w:rPr>
            </w:pPr>
            <w:r>
              <w:t>Timeframes for issues identified.</w:t>
            </w:r>
          </w:p>
          <w:p w14:paraId="3E625FC2" w14:textId="77777777" w:rsidR="002E1705" w:rsidRDefault="002E1705" w:rsidP="00F03790"/>
        </w:tc>
      </w:tr>
    </w:tbl>
    <w:p w14:paraId="56478A64" w14:textId="77777777" w:rsidR="005F188D" w:rsidRDefault="005F188D" w:rsidP="00A3389D">
      <w:pPr>
        <w:pStyle w:val="Heading2"/>
      </w:pPr>
      <w:bookmarkStart w:id="3303" w:name="_Toc159621442"/>
      <w:bookmarkStart w:id="3304" w:name="_Toc159623250"/>
      <w:bookmarkStart w:id="3305" w:name="_Toc159629283"/>
      <w:bookmarkStart w:id="3306" w:name="_Toc209187542"/>
      <w:r>
        <w:lastRenderedPageBreak/>
        <w:t>Home safety equipment</w:t>
      </w:r>
      <w:bookmarkEnd w:id="3303"/>
      <w:bookmarkEnd w:id="3304"/>
      <w:bookmarkEnd w:id="3305"/>
      <w:bookmarkEnd w:id="330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14:paraId="1BF2D06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194FE77" w14:textId="77777777" w:rsidR="005F188D" w:rsidRDefault="005F188D">
            <w:pPr>
              <w:spacing w:after="120"/>
              <w:rPr>
                <w:b/>
                <w:szCs w:val="24"/>
                <w:lang w:eastAsia="en-AU"/>
              </w:rPr>
            </w:pPr>
            <w:r>
              <w:rPr>
                <w:b/>
                <w:color w:val="FFFFFF" w:themeColor="background1"/>
                <w:szCs w:val="24"/>
                <w:lang w:eastAsia="en-AU"/>
              </w:rPr>
              <w:t>Question: Home safety equipment client has</w:t>
            </w:r>
          </w:p>
        </w:tc>
      </w:tr>
      <w:tr w:rsidR="005F188D" w14:paraId="5D628B79"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D32E473" w14:textId="77777777" w:rsidR="005F188D" w:rsidRDefault="005F188D">
            <w:pPr>
              <w:pStyle w:val="Heading3"/>
              <w:spacing w:before="0" w:line="360" w:lineRule="auto"/>
              <w:rPr>
                <w:rFonts w:cs="Arial"/>
                <w:color w:val="auto"/>
                <w:sz w:val="24"/>
                <w:szCs w:val="24"/>
              </w:rPr>
            </w:pPr>
            <w:bookmarkStart w:id="3307" w:name="_Toc159623251"/>
            <w:bookmarkStart w:id="3308" w:name="_Toc159629284"/>
            <w:r>
              <w:rPr>
                <w:rFonts w:cs="Arial"/>
                <w:color w:val="auto"/>
                <w:sz w:val="24"/>
                <w:szCs w:val="24"/>
              </w:rPr>
              <w:t>Response options</w:t>
            </w:r>
            <w:bookmarkEnd w:id="3307"/>
            <w:bookmarkEnd w:id="33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472FD79" w14:textId="77777777" w:rsidR="005F188D" w:rsidRDefault="005F188D" w:rsidP="003815BF">
            <w:pPr>
              <w:pStyle w:val="ListParagraph"/>
              <w:numPr>
                <w:ilvl w:val="0"/>
                <w:numId w:val="28"/>
              </w:numPr>
              <w:spacing w:after="0"/>
              <w:rPr>
                <w:rFonts w:cs="Arial"/>
              </w:rPr>
            </w:pPr>
            <w:r>
              <w:rPr>
                <w:rFonts w:cs="Arial"/>
              </w:rPr>
              <w:t>Smoke alarm(s)</w:t>
            </w:r>
          </w:p>
          <w:p w14:paraId="3A72E1CD" w14:textId="77777777" w:rsidR="005F188D" w:rsidRDefault="005F188D" w:rsidP="003815BF">
            <w:pPr>
              <w:pStyle w:val="ListParagraph"/>
              <w:numPr>
                <w:ilvl w:val="0"/>
                <w:numId w:val="28"/>
              </w:numPr>
              <w:spacing w:after="0"/>
              <w:rPr>
                <w:rFonts w:cs="Arial"/>
              </w:rPr>
            </w:pPr>
            <w:r>
              <w:rPr>
                <w:rFonts w:cs="Arial"/>
              </w:rPr>
              <w:t>Personal alarm</w:t>
            </w:r>
          </w:p>
          <w:p w14:paraId="644D3CF4" w14:textId="77777777" w:rsidR="005F188D" w:rsidRDefault="005F188D" w:rsidP="003815BF">
            <w:pPr>
              <w:pStyle w:val="ListParagraph"/>
              <w:numPr>
                <w:ilvl w:val="0"/>
                <w:numId w:val="28"/>
              </w:numPr>
              <w:spacing w:after="0"/>
              <w:rPr>
                <w:rFonts w:cs="Arial"/>
              </w:rPr>
            </w:pPr>
            <w:r>
              <w:rPr>
                <w:rFonts w:cs="Arial"/>
              </w:rPr>
              <w:t>Personal emergency plan</w:t>
            </w:r>
          </w:p>
          <w:p w14:paraId="0228416C" w14:textId="77777777" w:rsidR="005F188D" w:rsidRPr="00916D7E" w:rsidRDefault="005F188D" w:rsidP="003815BF">
            <w:pPr>
              <w:pStyle w:val="ListParagraph"/>
              <w:numPr>
                <w:ilvl w:val="0"/>
                <w:numId w:val="28"/>
              </w:numPr>
              <w:spacing w:after="0"/>
              <w:rPr>
                <w:rFonts w:cs="Arial"/>
              </w:rPr>
            </w:pPr>
            <w:r>
              <w:rPr>
                <w:rFonts w:cs="Arial"/>
              </w:rPr>
              <w:lastRenderedPageBreak/>
              <w:t>Other technology</w:t>
            </w:r>
          </w:p>
        </w:tc>
      </w:tr>
      <w:tr w:rsidR="002E1705" w14:paraId="7FB883A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15C3D5" w14:textId="66B0835A" w:rsidR="002E1705" w:rsidRDefault="002E1705" w:rsidP="002E1705">
            <w:pPr>
              <w:pStyle w:val="Heading3"/>
              <w:spacing w:before="0" w:line="360" w:lineRule="auto"/>
              <w:rPr>
                <w:rFonts w:cs="Arial"/>
                <w:color w:val="auto"/>
                <w:sz w:val="24"/>
                <w:szCs w:val="24"/>
              </w:rPr>
            </w:pPr>
            <w:bookmarkStart w:id="3309" w:name="_Toc159623252"/>
            <w:bookmarkStart w:id="3310" w:name="_Toc159629285"/>
            <w:r>
              <w:rPr>
                <w:rFonts w:cs="Arial"/>
                <w:color w:val="auto"/>
                <w:sz w:val="24"/>
                <w:szCs w:val="24"/>
              </w:rPr>
              <w:lastRenderedPageBreak/>
              <w:t>Question rules</w:t>
            </w:r>
            <w:bookmarkEnd w:id="3309"/>
            <w:bookmarkEnd w:id="33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20688BC" w14:textId="67549168"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14:paraId="05F8A080"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C95821" w14:textId="1CABF87A" w:rsidR="002E1705" w:rsidRDefault="002E1705" w:rsidP="002E1705">
            <w:pPr>
              <w:pStyle w:val="Heading3"/>
              <w:spacing w:before="0" w:line="360" w:lineRule="auto"/>
              <w:rPr>
                <w:rFonts w:cs="Arial"/>
                <w:color w:val="auto"/>
                <w:sz w:val="24"/>
                <w:szCs w:val="24"/>
              </w:rPr>
            </w:pPr>
            <w:bookmarkStart w:id="3311" w:name="_Toc159623253"/>
            <w:bookmarkStart w:id="3312" w:name="_Toc159629286"/>
            <w:r w:rsidRPr="00BF1111">
              <w:rPr>
                <w:rFonts w:cs="Arial"/>
                <w:color w:val="auto"/>
                <w:sz w:val="24"/>
                <w:szCs w:val="24"/>
              </w:rPr>
              <w:t>Pre-populated information</w:t>
            </w:r>
            <w:bookmarkEnd w:id="3311"/>
            <w:bookmarkEnd w:id="33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B46CB79" w14:textId="778626B9" w:rsidR="00211849" w:rsidRPr="00F24E10" w:rsidRDefault="00B8402D" w:rsidP="00F24E10">
            <w:pPr>
              <w:rPr>
                <w:rFonts w:cs="Arial"/>
              </w:rPr>
            </w:pPr>
            <w:r>
              <w:rPr>
                <w:rFonts w:cs="Arial"/>
              </w:rPr>
              <w:t>N</w:t>
            </w:r>
            <w:r w:rsidR="00F03790">
              <w:rPr>
                <w:rFonts w:cs="Arial"/>
              </w:rPr>
              <w:t>o</w:t>
            </w:r>
          </w:p>
        </w:tc>
      </w:tr>
      <w:tr w:rsidR="002E1705" w14:paraId="0C40F7B5"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7A4A6A" w14:textId="0C681F90" w:rsidR="002E1705" w:rsidRDefault="002E1705" w:rsidP="002E1705">
            <w:pPr>
              <w:pStyle w:val="Heading3"/>
              <w:spacing w:before="0" w:line="360" w:lineRule="auto"/>
              <w:rPr>
                <w:rFonts w:cs="Arial"/>
                <w:color w:val="auto"/>
                <w:sz w:val="24"/>
                <w:szCs w:val="24"/>
              </w:rPr>
            </w:pPr>
            <w:bookmarkStart w:id="3313" w:name="_Toc159623254"/>
            <w:bookmarkStart w:id="3314" w:name="_Toc159629287"/>
            <w:r w:rsidRPr="00BD710B">
              <w:rPr>
                <w:rFonts w:cs="Arial"/>
                <w:bCs/>
                <w:color w:val="auto"/>
                <w:sz w:val="24"/>
                <w:szCs w:val="24"/>
              </w:rPr>
              <w:t>Response guidance</w:t>
            </w:r>
            <w:bookmarkEnd w:id="3313"/>
            <w:bookmarkEnd w:id="33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18F967B" w14:textId="77777777" w:rsidR="002E1705" w:rsidRDefault="002E1705" w:rsidP="002E1705">
            <w:pPr>
              <w:rPr>
                <w:u w:val="single"/>
              </w:rPr>
            </w:pPr>
            <w:r>
              <w:rPr>
                <w:u w:val="single"/>
              </w:rPr>
              <w:t>Context:</w:t>
            </w:r>
          </w:p>
          <w:p w14:paraId="4C8CA4E1" w14:textId="77777777" w:rsidR="002E1705" w:rsidRDefault="002E1705" w:rsidP="002E1705">
            <w:pPr>
              <w:rPr>
                <w:u w:val="single"/>
              </w:rPr>
            </w:pPr>
          </w:p>
          <w:p w14:paraId="29773424" w14:textId="67B67178" w:rsidR="00134D52" w:rsidRDefault="00134D52" w:rsidP="00B17677">
            <w:pPr>
              <w:pStyle w:val="ListParagraph"/>
              <w:numPr>
                <w:ilvl w:val="0"/>
                <w:numId w:val="1"/>
              </w:numPr>
              <w:spacing w:after="0"/>
            </w:pPr>
            <w:r>
              <w:t>The assessor should determine what home safety equipment that the client currently has.</w:t>
            </w:r>
          </w:p>
          <w:p w14:paraId="07DE1324" w14:textId="280F0FA3" w:rsidR="00A1534B" w:rsidRPr="00A1534B" w:rsidRDefault="00A1534B" w:rsidP="00B17677">
            <w:pPr>
              <w:pStyle w:val="ListParagraph"/>
              <w:numPr>
                <w:ilvl w:val="0"/>
                <w:numId w:val="1"/>
              </w:numPr>
              <w:spacing w:after="0"/>
            </w:pPr>
            <w:r>
              <w:t>Clients need to feel safe in their own homes; and their home has to be safe for them. Safety can be ensured in a number of different ways. Technologies to assist with home safety include:</w:t>
            </w:r>
          </w:p>
          <w:p w14:paraId="649943F7" w14:textId="77777777" w:rsidR="00262C9E" w:rsidRPr="00EF5D95" w:rsidRDefault="00262C9E" w:rsidP="00B17677">
            <w:pPr>
              <w:pStyle w:val="ListParagraph"/>
              <w:numPr>
                <w:ilvl w:val="0"/>
                <w:numId w:val="1"/>
              </w:numPr>
            </w:pPr>
            <w:r w:rsidRPr="00EF5D95">
              <w:rPr>
                <w:b/>
              </w:rPr>
              <w:t>Smoke alarms</w:t>
            </w:r>
            <w:r w:rsidRPr="00EF5D95">
              <w:t xml:space="preserve">: Smoke alarms are vital in ensuring lives are protected. They are designed to alert residents to smoke or fire, in time to act or evacuate. Smoke alarms should be kept in good working order. Smoke alarm safety tips include: </w:t>
            </w:r>
          </w:p>
          <w:p w14:paraId="66D1541D" w14:textId="77777777" w:rsidR="00262C9E" w:rsidRPr="00EF5D95" w:rsidRDefault="00262C9E" w:rsidP="00B17677">
            <w:pPr>
              <w:pStyle w:val="ListParagraph"/>
              <w:numPr>
                <w:ilvl w:val="1"/>
                <w:numId w:val="1"/>
              </w:numPr>
            </w:pPr>
            <w:r w:rsidRPr="00EF5D95">
              <w:t xml:space="preserve">Test it once a month by pressing the test button until the alarm sounds </w:t>
            </w:r>
          </w:p>
          <w:p w14:paraId="0794C045" w14:textId="77777777" w:rsidR="00262C9E" w:rsidRPr="00EF5D95" w:rsidRDefault="00262C9E" w:rsidP="00B17677">
            <w:pPr>
              <w:pStyle w:val="ListParagraph"/>
              <w:numPr>
                <w:ilvl w:val="1"/>
                <w:numId w:val="1"/>
              </w:numPr>
            </w:pPr>
            <w:r w:rsidRPr="00EF5D95">
              <w:t xml:space="preserve">Clean it with a vacuum cleaner every six months to remove dust </w:t>
            </w:r>
          </w:p>
          <w:p w14:paraId="70A0C179" w14:textId="77777777" w:rsidR="00262C9E" w:rsidRPr="00EF5D95" w:rsidRDefault="00262C9E" w:rsidP="00B17677">
            <w:pPr>
              <w:pStyle w:val="ListParagraph"/>
              <w:numPr>
                <w:ilvl w:val="1"/>
                <w:numId w:val="1"/>
              </w:numPr>
            </w:pPr>
            <w:r w:rsidRPr="00EF5D95">
              <w:t xml:space="preserve">Change the battery once a year </w:t>
            </w:r>
          </w:p>
          <w:p w14:paraId="622B37D1" w14:textId="77777777" w:rsidR="00262C9E" w:rsidRPr="00EF5D95" w:rsidRDefault="00262C9E" w:rsidP="00B17677">
            <w:pPr>
              <w:pStyle w:val="ListParagraph"/>
              <w:numPr>
                <w:ilvl w:val="1"/>
                <w:numId w:val="1"/>
              </w:numPr>
            </w:pPr>
            <w:r w:rsidRPr="00EF5D95">
              <w:t xml:space="preserve">Replace the whole unit every ten years. </w:t>
            </w:r>
          </w:p>
          <w:p w14:paraId="2F092651" w14:textId="77777777" w:rsidR="00262C9E" w:rsidRPr="00214A4E" w:rsidRDefault="00262C9E" w:rsidP="00B17677">
            <w:pPr>
              <w:pStyle w:val="ListParagraph"/>
              <w:numPr>
                <w:ilvl w:val="0"/>
                <w:numId w:val="1"/>
              </w:numPr>
            </w:pPr>
            <w:r>
              <w:rPr>
                <w:b/>
              </w:rPr>
              <w:t xml:space="preserve">Personal alarm: </w:t>
            </w:r>
            <w:r w:rsidRPr="00214A4E">
              <w:t xml:space="preserve">A personal alarm </w:t>
            </w:r>
            <w:r>
              <w:t xml:space="preserve">is a safety device that allows a user to call for assistance in an emergency. It </w:t>
            </w:r>
            <w:r w:rsidRPr="00214A4E">
              <w:t xml:space="preserve">may also be known as a Personal Emergency Response System; Medical Personal Alarm; Personal Alarm Call System; Personal Emergency Response System; Personal Emergency Call System; or an Emergency Pendant. </w:t>
            </w:r>
          </w:p>
          <w:p w14:paraId="3167A12E" w14:textId="10B7A7DF" w:rsidR="002E1705" w:rsidRPr="00262C9E" w:rsidRDefault="00262C9E" w:rsidP="00B17677">
            <w:pPr>
              <w:pStyle w:val="ListParagraph"/>
              <w:numPr>
                <w:ilvl w:val="0"/>
                <w:numId w:val="1"/>
              </w:numPr>
              <w:rPr>
                <w:b/>
              </w:rPr>
            </w:pPr>
            <w:r w:rsidRPr="00EF5616">
              <w:rPr>
                <w:b/>
              </w:rPr>
              <w:t xml:space="preserve">Personal emergency plans: </w:t>
            </w:r>
            <w:r w:rsidRPr="00EF5616">
              <w:t xml:space="preserve">Plans that are developed to outline what </w:t>
            </w:r>
            <w:r>
              <w:t>actions the client would take</w:t>
            </w:r>
            <w:r w:rsidRPr="00EF5616">
              <w:t xml:space="preserve"> in the event of fire, heat wave or</w:t>
            </w:r>
            <w:r w:rsidRPr="00CF5EB0">
              <w:t xml:space="preserve"> flood. </w:t>
            </w:r>
            <w:r>
              <w:t>C</w:t>
            </w:r>
            <w:r w:rsidRPr="00CF5EB0">
              <w:t>lients should be encouraged to develop a personal emergency plan that links them to family, friends, neighbours or local groups that can be actioned in the event of an emergency. The client’s personal emergency plan should be developed in collaboration with the people and</w:t>
            </w:r>
            <w:r w:rsidRPr="002F7436">
              <w:t xml:space="preserve"> and/or groups that they intend to utilise in an emergency. </w:t>
            </w:r>
          </w:p>
          <w:p w14:paraId="6F9F212C" w14:textId="77777777" w:rsidR="002E1705" w:rsidRDefault="002E1705" w:rsidP="002E1705">
            <w:pPr>
              <w:rPr>
                <w:u w:val="single"/>
              </w:rPr>
            </w:pPr>
            <w:r>
              <w:rPr>
                <w:u w:val="single"/>
              </w:rPr>
              <w:t>Consider and record:</w:t>
            </w:r>
          </w:p>
          <w:p w14:paraId="46C88F6B" w14:textId="77777777" w:rsidR="002E1705" w:rsidRDefault="002E1705" w:rsidP="002E1705">
            <w:pPr>
              <w:rPr>
                <w:u w:val="single"/>
              </w:rPr>
            </w:pPr>
          </w:p>
          <w:p w14:paraId="1732CE38" w14:textId="44E87542" w:rsidR="002E1705" w:rsidRPr="00A1534B" w:rsidRDefault="00A1534B" w:rsidP="00B17677">
            <w:pPr>
              <w:pStyle w:val="ListParagraph"/>
              <w:numPr>
                <w:ilvl w:val="0"/>
                <w:numId w:val="1"/>
              </w:numPr>
              <w:spacing w:after="0"/>
              <w:rPr>
                <w:u w:val="single"/>
              </w:rPr>
            </w:pPr>
            <w:r>
              <w:lastRenderedPageBreak/>
              <w:t>Whether the client has a smoke alarm; personal alarm; personal emergency plan in case of fire, heat wave or flood; or uses other technology to ensure home safety.</w:t>
            </w:r>
          </w:p>
          <w:p w14:paraId="73AD5D80" w14:textId="77777777" w:rsidR="00E87FFA" w:rsidRDefault="00E87FFA" w:rsidP="00E87FFA">
            <w:pPr>
              <w:rPr>
                <w:u w:val="single"/>
              </w:rPr>
            </w:pPr>
          </w:p>
          <w:p w14:paraId="5CE8F920" w14:textId="0DE5ABE1" w:rsidR="00E87FFA" w:rsidRDefault="00DC2905" w:rsidP="00E87FFA">
            <w:pPr>
              <w:rPr>
                <w:u w:val="single"/>
              </w:rPr>
            </w:pPr>
            <w:r>
              <w:rPr>
                <w:u w:val="single"/>
              </w:rPr>
              <w:t>Prompts and/or observations:</w:t>
            </w:r>
          </w:p>
          <w:p w14:paraId="70AA23C1" w14:textId="77777777" w:rsidR="00E87FFA" w:rsidRDefault="00E87FFA" w:rsidP="00E87FFA">
            <w:pPr>
              <w:rPr>
                <w:u w:val="single"/>
              </w:rPr>
            </w:pPr>
          </w:p>
          <w:p w14:paraId="079F926C" w14:textId="77777777" w:rsidR="00EC23E8" w:rsidRDefault="00EC23E8" w:rsidP="00B17677">
            <w:pPr>
              <w:pStyle w:val="ListParagraph"/>
              <w:numPr>
                <w:ilvl w:val="0"/>
                <w:numId w:val="1"/>
              </w:numPr>
            </w:pPr>
            <w:r w:rsidRPr="003912E6">
              <w:t>Do you have any concerns about risks or hazards in your home?</w:t>
            </w:r>
          </w:p>
          <w:p w14:paraId="0FC0FC99" w14:textId="77777777" w:rsidR="00EC23E8" w:rsidRPr="0046284B" w:rsidRDefault="00EC23E8" w:rsidP="00B17677">
            <w:pPr>
              <w:pStyle w:val="ListParagraph"/>
              <w:numPr>
                <w:ilvl w:val="0"/>
                <w:numId w:val="1"/>
              </w:numPr>
            </w:pPr>
            <w:r>
              <w:t>Do you wear your personal alarm at all times? What happens if you have a fall or need assistance?</w:t>
            </w:r>
          </w:p>
          <w:p w14:paraId="131E05BA" w14:textId="0110C412" w:rsidR="002E1705" w:rsidRPr="00EC23E8" w:rsidRDefault="00EC23E8" w:rsidP="00B17677">
            <w:pPr>
              <w:pStyle w:val="ListParagraph"/>
              <w:numPr>
                <w:ilvl w:val="0"/>
                <w:numId w:val="1"/>
              </w:numPr>
            </w:pPr>
            <w:r>
              <w:t>When checking/testing the personal alarm, does the client know how to operate it?</w:t>
            </w:r>
          </w:p>
          <w:p w14:paraId="01CE59B6" w14:textId="50AEF063" w:rsidR="002E1705" w:rsidRDefault="002E1705" w:rsidP="002E1705">
            <w:r>
              <w:rPr>
                <w:u w:val="single"/>
              </w:rPr>
              <w:t>Recommendations</w:t>
            </w:r>
            <w:r w:rsidR="00E87FFA">
              <w:rPr>
                <w:u w:val="single"/>
              </w:rPr>
              <w:t>:</w:t>
            </w:r>
          </w:p>
          <w:p w14:paraId="645443E0" w14:textId="77777777" w:rsidR="002E1705" w:rsidRDefault="002E1705" w:rsidP="002E1705"/>
          <w:p w14:paraId="0FBCE164" w14:textId="4C11AAFE" w:rsidR="002E1705" w:rsidRPr="00421619" w:rsidRDefault="00854ECA" w:rsidP="00B17677">
            <w:pPr>
              <w:pStyle w:val="ListParagraph"/>
              <w:numPr>
                <w:ilvl w:val="0"/>
                <w:numId w:val="1"/>
              </w:numPr>
              <w:spacing w:after="0"/>
            </w:pPr>
            <w:r>
              <w:t>Recommendation/referral to state and territory specific programs that assist older people to install, maintain and/or replace smoke alarms.</w:t>
            </w:r>
          </w:p>
          <w:p w14:paraId="5C8598BA" w14:textId="77777777" w:rsidR="002E1705" w:rsidRPr="00134D52" w:rsidRDefault="002E1705" w:rsidP="00134D52">
            <w:pPr>
              <w:rPr>
                <w:u w:val="single"/>
              </w:rPr>
            </w:pPr>
          </w:p>
        </w:tc>
      </w:tr>
    </w:tbl>
    <w:p w14:paraId="63BA9B7B" w14:textId="77777777" w:rsidR="005F188D" w:rsidRDefault="005F188D" w:rsidP="00A3389D">
      <w:pPr>
        <w:pStyle w:val="Heading2"/>
      </w:pPr>
      <w:bookmarkStart w:id="3315" w:name="_Toc159621443"/>
      <w:bookmarkStart w:id="3316" w:name="_Toc159623255"/>
      <w:bookmarkStart w:id="3317" w:name="_Toc159629288"/>
      <w:bookmarkStart w:id="3318" w:name="_Toc209187543"/>
      <w:r>
        <w:lastRenderedPageBreak/>
        <w:t>Characteristics of client’s house</w:t>
      </w:r>
      <w:bookmarkEnd w:id="3315"/>
      <w:bookmarkEnd w:id="3316"/>
      <w:bookmarkEnd w:id="3317"/>
      <w:bookmarkEnd w:id="331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55736F8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8EBB460" w14:textId="77777777" w:rsidR="005F188D" w:rsidRPr="00981117" w:rsidRDefault="005F188D">
            <w:pPr>
              <w:ind w:left="141" w:hanging="141"/>
              <w:rPr>
                <w:bCs/>
                <w:color w:val="FFFFFF" w:themeColor="background1"/>
                <w:szCs w:val="24"/>
                <w:lang w:eastAsia="en-AU"/>
              </w:rPr>
            </w:pPr>
            <w:r w:rsidRPr="00981117">
              <w:rPr>
                <w:b/>
                <w:color w:val="FFFFFF" w:themeColor="background1"/>
                <w:szCs w:val="24"/>
                <w:lang w:eastAsia="en-AU"/>
              </w:rPr>
              <w:t xml:space="preserve">Question: </w:t>
            </w:r>
            <w:r>
              <w:rPr>
                <w:b/>
                <w:color w:val="FFFFFF" w:themeColor="background1"/>
              </w:rPr>
              <w:t>Characteristics of client’s house</w:t>
            </w:r>
          </w:p>
        </w:tc>
      </w:tr>
      <w:tr w:rsidR="005F188D" w:rsidRPr="00C9372C" w14:paraId="649BE4A9"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88BB2FD" w14:textId="77777777" w:rsidR="005F188D" w:rsidRPr="00C9372C" w:rsidRDefault="005F188D">
            <w:pPr>
              <w:pStyle w:val="Heading3"/>
              <w:spacing w:before="0" w:line="360" w:lineRule="auto"/>
              <w:rPr>
                <w:rFonts w:cs="Arial"/>
                <w:color w:val="auto"/>
                <w:sz w:val="24"/>
                <w:szCs w:val="24"/>
              </w:rPr>
            </w:pPr>
            <w:bookmarkStart w:id="3319" w:name="_Toc159623256"/>
            <w:bookmarkStart w:id="3320" w:name="_Toc159629289"/>
            <w:r w:rsidRPr="00C9372C">
              <w:rPr>
                <w:rFonts w:cs="Arial"/>
                <w:color w:val="auto"/>
                <w:sz w:val="24"/>
                <w:szCs w:val="24"/>
              </w:rPr>
              <w:t>Response options</w:t>
            </w:r>
            <w:bookmarkEnd w:id="3319"/>
            <w:bookmarkEnd w:id="33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25E7F49" w14:textId="77777777" w:rsidR="005F188D" w:rsidRDefault="005F188D" w:rsidP="003815BF">
            <w:pPr>
              <w:pStyle w:val="ListParagraph"/>
              <w:numPr>
                <w:ilvl w:val="0"/>
                <w:numId w:val="30"/>
              </w:numPr>
              <w:spacing w:after="0"/>
            </w:pPr>
            <w:r>
              <w:t>Single storey no steps inside or outside home</w:t>
            </w:r>
          </w:p>
          <w:p w14:paraId="6E45D228" w14:textId="77777777" w:rsidR="005F188D" w:rsidRDefault="005F188D" w:rsidP="003815BF">
            <w:pPr>
              <w:pStyle w:val="ListParagraph"/>
              <w:numPr>
                <w:ilvl w:val="0"/>
                <w:numId w:val="30"/>
              </w:numPr>
              <w:spacing w:after="0"/>
            </w:pPr>
            <w:r>
              <w:t>Single storey with some internal or external steps</w:t>
            </w:r>
          </w:p>
          <w:p w14:paraId="079C430B" w14:textId="77777777" w:rsidR="005F188D" w:rsidRDefault="005F188D" w:rsidP="003815BF">
            <w:pPr>
              <w:pStyle w:val="ListParagraph"/>
              <w:numPr>
                <w:ilvl w:val="0"/>
                <w:numId w:val="30"/>
              </w:numPr>
              <w:spacing w:after="0"/>
            </w:pPr>
            <w:r>
              <w:t>Multi storey with stairs</w:t>
            </w:r>
          </w:p>
          <w:p w14:paraId="10C4AFE0" w14:textId="77777777" w:rsidR="005F188D" w:rsidRPr="00C9372C" w:rsidRDefault="005F188D" w:rsidP="003815BF">
            <w:pPr>
              <w:pStyle w:val="ListParagraph"/>
              <w:numPr>
                <w:ilvl w:val="0"/>
                <w:numId w:val="30"/>
              </w:numPr>
              <w:spacing w:after="0"/>
            </w:pPr>
            <w:r>
              <w:t>Multi storey with stairs and chair lift or elevator in home</w:t>
            </w:r>
          </w:p>
        </w:tc>
      </w:tr>
      <w:tr w:rsidR="002E1705" w:rsidRPr="00C9372C" w14:paraId="51280257"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EC48AF2" w14:textId="14CB2B4B" w:rsidR="002E1705" w:rsidRPr="00C9372C" w:rsidRDefault="002E1705" w:rsidP="002E1705">
            <w:pPr>
              <w:pStyle w:val="Heading3"/>
              <w:spacing w:before="0" w:line="360" w:lineRule="auto"/>
              <w:rPr>
                <w:rFonts w:cs="Arial"/>
                <w:color w:val="auto"/>
                <w:sz w:val="24"/>
                <w:szCs w:val="24"/>
              </w:rPr>
            </w:pPr>
            <w:bookmarkStart w:id="3321" w:name="_Toc159623257"/>
            <w:bookmarkStart w:id="3322" w:name="_Toc159629290"/>
            <w:r>
              <w:rPr>
                <w:rFonts w:cs="Arial"/>
                <w:color w:val="auto"/>
                <w:sz w:val="24"/>
                <w:szCs w:val="24"/>
              </w:rPr>
              <w:t>Question rules</w:t>
            </w:r>
            <w:bookmarkEnd w:id="3321"/>
            <w:bookmarkEnd w:id="33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135171" w14:textId="5652895D"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794D797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E4DD8E" w14:textId="5148938B" w:rsidR="002E1705" w:rsidRPr="00C9372C" w:rsidRDefault="002E1705" w:rsidP="002E1705">
            <w:pPr>
              <w:pStyle w:val="Heading3"/>
              <w:spacing w:before="0" w:line="360" w:lineRule="auto"/>
              <w:rPr>
                <w:rFonts w:cs="Arial"/>
                <w:color w:val="auto"/>
                <w:sz w:val="24"/>
                <w:szCs w:val="24"/>
              </w:rPr>
            </w:pPr>
            <w:bookmarkStart w:id="3323" w:name="_Toc159623258"/>
            <w:bookmarkStart w:id="3324" w:name="_Toc159629291"/>
            <w:r w:rsidRPr="00BF1111">
              <w:rPr>
                <w:rFonts w:cs="Arial"/>
                <w:color w:val="auto"/>
                <w:sz w:val="24"/>
                <w:szCs w:val="24"/>
              </w:rPr>
              <w:t>Pre-populated information</w:t>
            </w:r>
            <w:bookmarkEnd w:id="3323"/>
            <w:bookmarkEnd w:id="33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E143BF8" w14:textId="3FF661F2" w:rsidR="002E1705" w:rsidRDefault="00B8402D" w:rsidP="004C2515">
            <w:r>
              <w:t>N</w:t>
            </w:r>
            <w:r w:rsidR="00F03790">
              <w:t>o</w:t>
            </w:r>
          </w:p>
        </w:tc>
      </w:tr>
      <w:tr w:rsidR="002E1705" w:rsidRPr="00C9372C" w14:paraId="75F5ED54"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6A53C8" w14:textId="68511748" w:rsidR="002E1705" w:rsidRPr="00C9372C" w:rsidRDefault="002E1705" w:rsidP="002E1705">
            <w:pPr>
              <w:pStyle w:val="Heading3"/>
              <w:spacing w:before="0" w:line="360" w:lineRule="auto"/>
              <w:rPr>
                <w:rFonts w:cs="Arial"/>
                <w:color w:val="auto"/>
                <w:sz w:val="24"/>
                <w:szCs w:val="24"/>
              </w:rPr>
            </w:pPr>
            <w:bookmarkStart w:id="3325" w:name="_Toc159623259"/>
            <w:bookmarkStart w:id="3326" w:name="_Toc159629292"/>
            <w:r w:rsidRPr="00BD710B">
              <w:rPr>
                <w:rFonts w:cs="Arial"/>
                <w:bCs/>
                <w:color w:val="auto"/>
                <w:sz w:val="24"/>
                <w:szCs w:val="24"/>
              </w:rPr>
              <w:t>Response guidance</w:t>
            </w:r>
            <w:bookmarkEnd w:id="3325"/>
            <w:bookmarkEnd w:id="33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9F7128E" w14:textId="77777777" w:rsidR="002E1705" w:rsidRDefault="002E1705" w:rsidP="002E1705">
            <w:pPr>
              <w:rPr>
                <w:u w:val="single"/>
              </w:rPr>
            </w:pPr>
            <w:r>
              <w:rPr>
                <w:u w:val="single"/>
              </w:rPr>
              <w:t>Context:</w:t>
            </w:r>
          </w:p>
          <w:p w14:paraId="668F8C8D" w14:textId="77777777" w:rsidR="002E1705" w:rsidRDefault="002E1705" w:rsidP="002E1705">
            <w:pPr>
              <w:rPr>
                <w:u w:val="single"/>
              </w:rPr>
            </w:pPr>
          </w:p>
          <w:p w14:paraId="2C0FFB8E" w14:textId="34C518F7" w:rsidR="002E1705" w:rsidRPr="00722782" w:rsidRDefault="00722782" w:rsidP="00B17677">
            <w:pPr>
              <w:pStyle w:val="ListParagraph"/>
              <w:numPr>
                <w:ilvl w:val="0"/>
                <w:numId w:val="1"/>
              </w:numPr>
              <w:spacing w:after="0"/>
              <w:rPr>
                <w:u w:val="single"/>
              </w:rPr>
            </w:pPr>
            <w:r>
              <w:t>The assessor should determine the characteristics of the client’s home.</w:t>
            </w:r>
          </w:p>
          <w:p w14:paraId="3C71B49E" w14:textId="4E98F153" w:rsidR="00722782" w:rsidRPr="00712711" w:rsidRDefault="00722782" w:rsidP="00B17677">
            <w:pPr>
              <w:pStyle w:val="ListParagraph"/>
              <w:numPr>
                <w:ilvl w:val="0"/>
                <w:numId w:val="1"/>
              </w:numPr>
              <w:spacing w:after="0"/>
              <w:rPr>
                <w:u w:val="single"/>
              </w:rPr>
            </w:pPr>
            <w:r>
              <w:t>This question is asked to identify if the design of the client’s house may create difficulties for them with the number of stairs.</w:t>
            </w:r>
          </w:p>
          <w:p w14:paraId="7C323380" w14:textId="77777777" w:rsidR="002E1705" w:rsidRDefault="002E1705" w:rsidP="002E1705">
            <w:pPr>
              <w:rPr>
                <w:u w:val="single"/>
              </w:rPr>
            </w:pPr>
          </w:p>
          <w:p w14:paraId="2CEEA931" w14:textId="77777777" w:rsidR="002E1705" w:rsidRDefault="002E1705" w:rsidP="002E1705">
            <w:pPr>
              <w:rPr>
                <w:u w:val="single"/>
              </w:rPr>
            </w:pPr>
            <w:r>
              <w:rPr>
                <w:u w:val="single"/>
              </w:rPr>
              <w:t>Consider and record:</w:t>
            </w:r>
          </w:p>
          <w:p w14:paraId="5ADD81A9" w14:textId="77777777" w:rsidR="002E1705" w:rsidRDefault="002E1705" w:rsidP="002E1705">
            <w:pPr>
              <w:rPr>
                <w:u w:val="single"/>
              </w:rPr>
            </w:pPr>
          </w:p>
          <w:p w14:paraId="2609A1BE" w14:textId="28BE1981" w:rsidR="003B6B88" w:rsidRPr="00722782" w:rsidRDefault="003B6B88" w:rsidP="003B6B88">
            <w:pPr>
              <w:pStyle w:val="ListParagraph"/>
              <w:numPr>
                <w:ilvl w:val="0"/>
                <w:numId w:val="1"/>
              </w:numPr>
              <w:spacing w:after="0"/>
              <w:rPr>
                <w:u w:val="single"/>
              </w:rPr>
            </w:pPr>
            <w:r>
              <w:t>The characteristics of the client’s home.</w:t>
            </w:r>
          </w:p>
          <w:p w14:paraId="7EC40775" w14:textId="5545B643" w:rsidR="002E1705" w:rsidRPr="00B803AE" w:rsidRDefault="000F1AF3" w:rsidP="00B17677">
            <w:pPr>
              <w:pStyle w:val="ListParagraph"/>
              <w:numPr>
                <w:ilvl w:val="0"/>
                <w:numId w:val="1"/>
              </w:numPr>
              <w:spacing w:after="0"/>
              <w:rPr>
                <w:u w:val="single"/>
              </w:rPr>
            </w:pPr>
            <w:r>
              <w:t>If there are any steps inside and outside the house.</w:t>
            </w:r>
          </w:p>
          <w:p w14:paraId="670707C6" w14:textId="52E48F31" w:rsidR="00B803AE" w:rsidRPr="00B803AE" w:rsidRDefault="00B803AE" w:rsidP="00B17677">
            <w:pPr>
              <w:pStyle w:val="ListParagraph"/>
              <w:numPr>
                <w:ilvl w:val="0"/>
                <w:numId w:val="1"/>
              </w:numPr>
              <w:spacing w:after="0"/>
              <w:rPr>
                <w:u w:val="single"/>
              </w:rPr>
            </w:pPr>
            <w:r>
              <w:lastRenderedPageBreak/>
              <w:t>If the client’s house is multiple stories.</w:t>
            </w:r>
          </w:p>
          <w:p w14:paraId="76C2627C" w14:textId="46501BDC" w:rsidR="00B803AE" w:rsidRPr="00B803AE" w:rsidRDefault="00B803AE" w:rsidP="00B17677">
            <w:pPr>
              <w:pStyle w:val="ListParagraph"/>
              <w:numPr>
                <w:ilvl w:val="0"/>
                <w:numId w:val="1"/>
              </w:numPr>
              <w:spacing w:after="0"/>
              <w:rPr>
                <w:u w:val="single"/>
              </w:rPr>
            </w:pPr>
            <w:r>
              <w:t>If the client’s house has a chair lift or elevator in the home.</w:t>
            </w:r>
          </w:p>
          <w:p w14:paraId="43B22125" w14:textId="13DB9D4A" w:rsidR="00B803AE" w:rsidRPr="00712711" w:rsidRDefault="00B803AE" w:rsidP="00B17677">
            <w:pPr>
              <w:pStyle w:val="ListParagraph"/>
              <w:numPr>
                <w:ilvl w:val="0"/>
                <w:numId w:val="1"/>
              </w:numPr>
              <w:spacing w:after="0"/>
              <w:rPr>
                <w:u w:val="single"/>
              </w:rPr>
            </w:pPr>
            <w:r>
              <w:t>Select the response option that best fits the characteristics of the client’s home.</w:t>
            </w:r>
          </w:p>
          <w:p w14:paraId="6248E20D" w14:textId="77777777" w:rsidR="00E87FFA" w:rsidRDefault="00E87FFA" w:rsidP="00E87FFA">
            <w:pPr>
              <w:rPr>
                <w:u w:val="single"/>
              </w:rPr>
            </w:pPr>
          </w:p>
          <w:p w14:paraId="2114EFA1" w14:textId="6C4972F1" w:rsidR="00E87FFA" w:rsidRDefault="00DC2905" w:rsidP="00E87FFA">
            <w:pPr>
              <w:rPr>
                <w:u w:val="single"/>
              </w:rPr>
            </w:pPr>
            <w:r>
              <w:rPr>
                <w:u w:val="single"/>
              </w:rPr>
              <w:t>Prompts and/or observations:</w:t>
            </w:r>
          </w:p>
          <w:p w14:paraId="3B39C456" w14:textId="77777777" w:rsidR="00E87FFA" w:rsidRDefault="00E87FFA" w:rsidP="00E87FFA">
            <w:pPr>
              <w:rPr>
                <w:u w:val="single"/>
              </w:rPr>
            </w:pPr>
          </w:p>
          <w:p w14:paraId="322DF0B5" w14:textId="2BBE5FB1" w:rsidR="00E87FFA" w:rsidRPr="00B803AE" w:rsidRDefault="00B803AE" w:rsidP="00B17677">
            <w:pPr>
              <w:pStyle w:val="ListParagraph"/>
              <w:numPr>
                <w:ilvl w:val="0"/>
                <w:numId w:val="1"/>
              </w:numPr>
              <w:spacing w:after="0"/>
              <w:rPr>
                <w:u w:val="single"/>
              </w:rPr>
            </w:pPr>
            <w:r>
              <w:t>Can you describe your house?</w:t>
            </w:r>
          </w:p>
          <w:p w14:paraId="16192F4E" w14:textId="58AB29EB" w:rsidR="00B803AE" w:rsidRPr="00B803AE" w:rsidRDefault="00B803AE" w:rsidP="00B17677">
            <w:pPr>
              <w:pStyle w:val="ListParagraph"/>
              <w:numPr>
                <w:ilvl w:val="0"/>
                <w:numId w:val="1"/>
              </w:numPr>
              <w:spacing w:after="0"/>
              <w:rPr>
                <w:u w:val="single"/>
              </w:rPr>
            </w:pPr>
            <w:r>
              <w:t>How many sets of stairs do you have inside the house?</w:t>
            </w:r>
          </w:p>
          <w:p w14:paraId="354852C9" w14:textId="1C412F33" w:rsidR="00B803AE" w:rsidRPr="00B803AE" w:rsidRDefault="00B803AE" w:rsidP="00B17677">
            <w:pPr>
              <w:pStyle w:val="ListParagraph"/>
              <w:numPr>
                <w:ilvl w:val="0"/>
                <w:numId w:val="1"/>
              </w:numPr>
              <w:spacing w:after="0"/>
              <w:rPr>
                <w:u w:val="single"/>
              </w:rPr>
            </w:pPr>
            <w:r>
              <w:t>Do you have stairs outside the house?</w:t>
            </w:r>
          </w:p>
          <w:p w14:paraId="5B10811B" w14:textId="39D892CC" w:rsidR="00B803AE" w:rsidRPr="00131700" w:rsidRDefault="00B803AE" w:rsidP="00B17677">
            <w:pPr>
              <w:pStyle w:val="ListParagraph"/>
              <w:numPr>
                <w:ilvl w:val="0"/>
                <w:numId w:val="1"/>
              </w:numPr>
              <w:spacing w:after="0"/>
              <w:rPr>
                <w:u w:val="single"/>
              </w:rPr>
            </w:pPr>
            <w:r>
              <w:t>Is your house multi-story?</w:t>
            </w:r>
          </w:p>
          <w:p w14:paraId="75C4BA3D" w14:textId="1A69D436" w:rsidR="00131700" w:rsidRPr="00311A96" w:rsidRDefault="00131700" w:rsidP="00B17677">
            <w:pPr>
              <w:pStyle w:val="ListParagraph"/>
              <w:numPr>
                <w:ilvl w:val="0"/>
                <w:numId w:val="1"/>
              </w:numPr>
              <w:spacing w:after="0"/>
              <w:rPr>
                <w:u w:val="single"/>
              </w:rPr>
            </w:pPr>
            <w:r>
              <w:t>Do you have a chair lift or elevator in your house?</w:t>
            </w:r>
          </w:p>
          <w:p w14:paraId="3E1CE7D0" w14:textId="77777777" w:rsidR="002E1705" w:rsidRDefault="002E1705" w:rsidP="00131700"/>
        </w:tc>
      </w:tr>
    </w:tbl>
    <w:p w14:paraId="3D2F354D" w14:textId="77777777" w:rsidR="005F188D" w:rsidRDefault="005F188D" w:rsidP="00A3389D">
      <w:pPr>
        <w:pStyle w:val="Heading2"/>
      </w:pPr>
      <w:bookmarkStart w:id="3327" w:name="_Toc159621444"/>
      <w:bookmarkStart w:id="3328" w:name="_Toc159623260"/>
      <w:bookmarkStart w:id="3329" w:name="_Toc159629293"/>
      <w:bookmarkStart w:id="3330" w:name="_Toc209187544"/>
      <w:r>
        <w:lastRenderedPageBreak/>
        <w:t>Characteristics of client’s garden</w:t>
      </w:r>
      <w:bookmarkEnd w:id="3327"/>
      <w:bookmarkEnd w:id="3328"/>
      <w:bookmarkEnd w:id="3329"/>
      <w:bookmarkEnd w:id="333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00F710B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71CA51C" w14:textId="77777777" w:rsidR="005F188D" w:rsidRPr="00981117" w:rsidRDefault="005F188D">
            <w:pPr>
              <w:ind w:left="141" w:hanging="141"/>
              <w:rPr>
                <w:bCs/>
                <w:color w:val="FFFFFF" w:themeColor="background1"/>
                <w:szCs w:val="24"/>
                <w:lang w:eastAsia="en-AU"/>
              </w:rPr>
            </w:pPr>
            <w:r w:rsidRPr="00981117">
              <w:rPr>
                <w:b/>
                <w:color w:val="FFFFFF" w:themeColor="background1"/>
                <w:szCs w:val="24"/>
                <w:lang w:eastAsia="en-AU"/>
              </w:rPr>
              <w:t xml:space="preserve">Question: </w:t>
            </w:r>
            <w:r>
              <w:rPr>
                <w:b/>
                <w:color w:val="FFFFFF" w:themeColor="background1"/>
              </w:rPr>
              <w:t>Characteristics of client’s garden</w:t>
            </w:r>
          </w:p>
        </w:tc>
      </w:tr>
      <w:tr w:rsidR="005F188D" w:rsidRPr="00C9372C" w14:paraId="74A53D59"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1492BC0" w14:textId="77777777" w:rsidR="005F188D" w:rsidRPr="00C9372C" w:rsidRDefault="005F188D">
            <w:pPr>
              <w:pStyle w:val="Heading3"/>
              <w:spacing w:before="0" w:line="360" w:lineRule="auto"/>
              <w:rPr>
                <w:rFonts w:cs="Arial"/>
                <w:color w:val="auto"/>
                <w:sz w:val="24"/>
                <w:szCs w:val="24"/>
              </w:rPr>
            </w:pPr>
            <w:bookmarkStart w:id="3331" w:name="_Toc159623261"/>
            <w:bookmarkStart w:id="3332" w:name="_Toc159629294"/>
            <w:r w:rsidRPr="00C9372C">
              <w:rPr>
                <w:rFonts w:cs="Arial"/>
                <w:color w:val="auto"/>
                <w:sz w:val="24"/>
                <w:szCs w:val="24"/>
              </w:rPr>
              <w:t>Response options</w:t>
            </w:r>
            <w:bookmarkEnd w:id="3331"/>
            <w:bookmarkEnd w:id="33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F20347A" w14:textId="77777777" w:rsidR="005F188D" w:rsidRDefault="005F188D" w:rsidP="003815BF">
            <w:pPr>
              <w:pStyle w:val="ListParagraph"/>
              <w:numPr>
                <w:ilvl w:val="0"/>
                <w:numId w:val="30"/>
              </w:numPr>
              <w:spacing w:after="0"/>
            </w:pPr>
            <w:r>
              <w:t>Mowing and/or gardening (weeding, hedging etc.) required</w:t>
            </w:r>
          </w:p>
          <w:p w14:paraId="6189F57C" w14:textId="77777777" w:rsidR="005F188D" w:rsidRDefault="005F188D" w:rsidP="003815BF">
            <w:pPr>
              <w:pStyle w:val="ListParagraph"/>
              <w:numPr>
                <w:ilvl w:val="0"/>
                <w:numId w:val="30"/>
              </w:numPr>
              <w:spacing w:after="0"/>
            </w:pPr>
            <w:r>
              <w:t>Mowing only required</w:t>
            </w:r>
          </w:p>
          <w:p w14:paraId="049B9158" w14:textId="77777777" w:rsidR="005F188D" w:rsidRDefault="005F188D" w:rsidP="003815BF">
            <w:pPr>
              <w:pStyle w:val="ListParagraph"/>
              <w:numPr>
                <w:ilvl w:val="0"/>
                <w:numId w:val="30"/>
              </w:numPr>
              <w:spacing w:after="0"/>
            </w:pPr>
            <w:r>
              <w:t>Gardening only (weeding, hedging etc) required</w:t>
            </w:r>
          </w:p>
          <w:p w14:paraId="5F239F5B" w14:textId="77777777" w:rsidR="005F188D" w:rsidRPr="00C9372C" w:rsidRDefault="005F188D" w:rsidP="003815BF">
            <w:pPr>
              <w:pStyle w:val="ListParagraph"/>
              <w:numPr>
                <w:ilvl w:val="0"/>
                <w:numId w:val="30"/>
              </w:numPr>
              <w:spacing w:after="0"/>
            </w:pPr>
            <w:r>
              <w:t>No garden</w:t>
            </w:r>
          </w:p>
        </w:tc>
      </w:tr>
      <w:tr w:rsidR="002E1705" w:rsidRPr="00C9372C" w14:paraId="62AD45C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8514C15" w14:textId="12CC345E" w:rsidR="002E1705" w:rsidRPr="00C9372C" w:rsidRDefault="002E1705" w:rsidP="002E1705">
            <w:pPr>
              <w:pStyle w:val="Heading3"/>
              <w:spacing w:before="0" w:line="360" w:lineRule="auto"/>
              <w:rPr>
                <w:rFonts w:cs="Arial"/>
                <w:color w:val="auto"/>
                <w:sz w:val="24"/>
                <w:szCs w:val="24"/>
              </w:rPr>
            </w:pPr>
            <w:bookmarkStart w:id="3333" w:name="_Toc159623262"/>
            <w:bookmarkStart w:id="3334" w:name="_Toc159629295"/>
            <w:r>
              <w:rPr>
                <w:rFonts w:cs="Arial"/>
                <w:color w:val="auto"/>
                <w:sz w:val="24"/>
                <w:szCs w:val="24"/>
              </w:rPr>
              <w:t>Question rules</w:t>
            </w:r>
            <w:bookmarkEnd w:id="3333"/>
            <w:bookmarkEnd w:id="33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1E0A881" w14:textId="79BA1BCE"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268651D7"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92E5DF" w14:textId="3F01B917" w:rsidR="002E1705" w:rsidRPr="00C9372C" w:rsidRDefault="002E1705" w:rsidP="002E1705">
            <w:pPr>
              <w:pStyle w:val="Heading3"/>
              <w:spacing w:before="0" w:line="360" w:lineRule="auto"/>
              <w:rPr>
                <w:rFonts w:cs="Arial"/>
                <w:color w:val="auto"/>
                <w:sz w:val="24"/>
                <w:szCs w:val="24"/>
              </w:rPr>
            </w:pPr>
            <w:bookmarkStart w:id="3335" w:name="_Toc159623263"/>
            <w:bookmarkStart w:id="3336" w:name="_Toc159629296"/>
            <w:r w:rsidRPr="00BF1111">
              <w:rPr>
                <w:rFonts w:cs="Arial"/>
                <w:color w:val="auto"/>
                <w:sz w:val="24"/>
                <w:szCs w:val="24"/>
              </w:rPr>
              <w:t>Pre-populated information</w:t>
            </w:r>
            <w:bookmarkEnd w:id="3335"/>
            <w:bookmarkEnd w:id="33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5897CD2" w14:textId="41984438" w:rsidR="002E1705" w:rsidRDefault="00B8402D" w:rsidP="004C2515">
            <w:r>
              <w:t>N</w:t>
            </w:r>
            <w:r w:rsidR="00F03790">
              <w:t>o</w:t>
            </w:r>
          </w:p>
        </w:tc>
      </w:tr>
      <w:tr w:rsidR="002E1705" w:rsidRPr="00C9372C" w14:paraId="2ECC78E7"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A678FE" w14:textId="40267103" w:rsidR="002E1705" w:rsidRPr="00C9372C" w:rsidRDefault="002E1705" w:rsidP="002E1705">
            <w:pPr>
              <w:pStyle w:val="Heading3"/>
              <w:spacing w:before="0" w:line="360" w:lineRule="auto"/>
              <w:rPr>
                <w:rFonts w:cs="Arial"/>
                <w:color w:val="auto"/>
                <w:sz w:val="24"/>
                <w:szCs w:val="24"/>
              </w:rPr>
            </w:pPr>
            <w:bookmarkStart w:id="3337" w:name="_Toc159623264"/>
            <w:bookmarkStart w:id="3338" w:name="_Toc159629297"/>
            <w:r w:rsidRPr="00BD710B">
              <w:rPr>
                <w:rFonts w:cs="Arial"/>
                <w:bCs/>
                <w:color w:val="auto"/>
                <w:sz w:val="24"/>
                <w:szCs w:val="24"/>
              </w:rPr>
              <w:t>Response guidance</w:t>
            </w:r>
            <w:bookmarkEnd w:id="3337"/>
            <w:bookmarkEnd w:id="33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DCA48C6" w14:textId="77777777" w:rsidR="002E1705" w:rsidRDefault="002E1705" w:rsidP="002E1705">
            <w:pPr>
              <w:rPr>
                <w:u w:val="single"/>
              </w:rPr>
            </w:pPr>
            <w:r>
              <w:rPr>
                <w:u w:val="single"/>
              </w:rPr>
              <w:t>Context:</w:t>
            </w:r>
          </w:p>
          <w:p w14:paraId="74568EBF" w14:textId="77777777" w:rsidR="002E1705" w:rsidRDefault="002E1705" w:rsidP="002E1705">
            <w:pPr>
              <w:rPr>
                <w:u w:val="single"/>
              </w:rPr>
            </w:pPr>
          </w:p>
          <w:p w14:paraId="37AF25C8" w14:textId="54AC6551" w:rsidR="002E1705" w:rsidRPr="00140BA0" w:rsidRDefault="00131700" w:rsidP="00131700">
            <w:pPr>
              <w:pStyle w:val="ListParagraph"/>
              <w:numPr>
                <w:ilvl w:val="0"/>
                <w:numId w:val="1"/>
              </w:numPr>
              <w:spacing w:after="0"/>
              <w:rPr>
                <w:u w:val="single"/>
              </w:rPr>
            </w:pPr>
            <w:r>
              <w:t xml:space="preserve">The assessor should determine the types of tasks required to maintain upkeep in the client’s garden. </w:t>
            </w:r>
          </w:p>
          <w:p w14:paraId="6E799981" w14:textId="0D98A28D" w:rsidR="00140BA0" w:rsidRPr="00C9652C" w:rsidRDefault="00140BA0" w:rsidP="00131700">
            <w:pPr>
              <w:pStyle w:val="ListParagraph"/>
              <w:numPr>
                <w:ilvl w:val="0"/>
                <w:numId w:val="1"/>
              </w:numPr>
              <w:spacing w:after="0"/>
              <w:rPr>
                <w:u w:val="single"/>
              </w:rPr>
            </w:pPr>
            <w:r>
              <w:t>This question relates to the characteristics of the client’s garden, rather than any needs</w:t>
            </w:r>
            <w:r w:rsidR="00C9652C">
              <w:t xml:space="preserve"> or assistance required.</w:t>
            </w:r>
          </w:p>
          <w:p w14:paraId="34B72D95" w14:textId="26761F5D" w:rsidR="00C9652C" w:rsidRPr="00131700" w:rsidRDefault="00C9652C" w:rsidP="00131700">
            <w:pPr>
              <w:pStyle w:val="ListParagraph"/>
              <w:numPr>
                <w:ilvl w:val="0"/>
                <w:numId w:val="1"/>
              </w:numPr>
              <w:spacing w:after="0"/>
              <w:rPr>
                <w:u w:val="single"/>
              </w:rPr>
            </w:pPr>
            <w:r>
              <w:t>Please also note there is no correlation between this question and eligibility for related aged care services.</w:t>
            </w:r>
          </w:p>
          <w:p w14:paraId="55492ED0" w14:textId="77777777" w:rsidR="002E1705" w:rsidRDefault="002E1705" w:rsidP="002E1705">
            <w:pPr>
              <w:rPr>
                <w:u w:val="single"/>
              </w:rPr>
            </w:pPr>
          </w:p>
          <w:p w14:paraId="7395D480" w14:textId="77777777" w:rsidR="002E1705" w:rsidRDefault="002E1705" w:rsidP="002E1705">
            <w:pPr>
              <w:rPr>
                <w:u w:val="single"/>
              </w:rPr>
            </w:pPr>
            <w:r>
              <w:rPr>
                <w:u w:val="single"/>
              </w:rPr>
              <w:t>Consider and record:</w:t>
            </w:r>
          </w:p>
          <w:p w14:paraId="560624C4" w14:textId="77777777" w:rsidR="002E1705" w:rsidRDefault="002E1705" w:rsidP="002E1705">
            <w:pPr>
              <w:rPr>
                <w:u w:val="single"/>
              </w:rPr>
            </w:pPr>
          </w:p>
          <w:p w14:paraId="75527866" w14:textId="7FFD6C5B" w:rsidR="00856CE6" w:rsidRPr="00856CE6" w:rsidRDefault="00856CE6" w:rsidP="00B17677">
            <w:pPr>
              <w:pStyle w:val="ListParagraph"/>
              <w:numPr>
                <w:ilvl w:val="0"/>
                <w:numId w:val="1"/>
              </w:numPr>
              <w:spacing w:after="0"/>
            </w:pPr>
            <w:r w:rsidRPr="00856CE6">
              <w:t>The types of tasks required to maintain upkeep in the client’s garden.</w:t>
            </w:r>
          </w:p>
          <w:p w14:paraId="493A2F1F" w14:textId="7FAEF0A2" w:rsidR="00131700" w:rsidRPr="00856CE6" w:rsidRDefault="00131700" w:rsidP="00B17677">
            <w:pPr>
              <w:pStyle w:val="ListParagraph"/>
              <w:numPr>
                <w:ilvl w:val="0"/>
                <w:numId w:val="1"/>
              </w:numPr>
              <w:spacing w:after="0"/>
            </w:pPr>
            <w:r w:rsidRPr="00856CE6">
              <w:t xml:space="preserve">Include a note </w:t>
            </w:r>
            <w:r w:rsidR="00856CE6" w:rsidRPr="00856CE6">
              <w:t>in the assessor notes on home and personal safety if the client is currently receiving gardening services to manage these tasks (either formal/paid or informal/unpaid).</w:t>
            </w:r>
          </w:p>
          <w:p w14:paraId="17D15F00" w14:textId="77777777" w:rsidR="00E87FFA" w:rsidRDefault="00E87FFA" w:rsidP="00E87FFA">
            <w:pPr>
              <w:rPr>
                <w:u w:val="single"/>
              </w:rPr>
            </w:pPr>
          </w:p>
          <w:p w14:paraId="563642EA" w14:textId="137FC4BA" w:rsidR="00E87FFA" w:rsidRDefault="00DC2905" w:rsidP="00E87FFA">
            <w:pPr>
              <w:rPr>
                <w:u w:val="single"/>
              </w:rPr>
            </w:pPr>
            <w:r>
              <w:rPr>
                <w:u w:val="single"/>
              </w:rPr>
              <w:t>Prompts and/or observations:</w:t>
            </w:r>
          </w:p>
          <w:p w14:paraId="7AB1E285" w14:textId="77777777" w:rsidR="00E87FFA" w:rsidRDefault="00E87FFA" w:rsidP="00E87FFA">
            <w:pPr>
              <w:rPr>
                <w:u w:val="single"/>
              </w:rPr>
            </w:pPr>
          </w:p>
          <w:p w14:paraId="154C0E84" w14:textId="1968D207" w:rsidR="00E87FFA" w:rsidRPr="00856CE6" w:rsidRDefault="00856CE6" w:rsidP="00B17677">
            <w:pPr>
              <w:pStyle w:val="ListParagraph"/>
              <w:numPr>
                <w:ilvl w:val="0"/>
                <w:numId w:val="1"/>
              </w:numPr>
              <w:spacing w:after="0"/>
              <w:rPr>
                <w:u w:val="single"/>
              </w:rPr>
            </w:pPr>
            <w:r>
              <w:t>What tasks need to be undertaken in the garden to maintain upkeep?</w:t>
            </w:r>
          </w:p>
          <w:p w14:paraId="01612B46" w14:textId="28856CD5" w:rsidR="00856CE6" w:rsidRPr="00856CE6" w:rsidRDefault="00856CE6" w:rsidP="00B17677">
            <w:pPr>
              <w:pStyle w:val="ListParagraph"/>
              <w:numPr>
                <w:ilvl w:val="0"/>
                <w:numId w:val="1"/>
              </w:numPr>
              <w:spacing w:after="0"/>
              <w:rPr>
                <w:u w:val="single"/>
              </w:rPr>
            </w:pPr>
            <w:r>
              <w:t>To you have grass that needs mowing?</w:t>
            </w:r>
          </w:p>
          <w:p w14:paraId="517C7620" w14:textId="7C3EB86C" w:rsidR="002E1705" w:rsidRPr="00911378" w:rsidRDefault="00856CE6" w:rsidP="00EC2453">
            <w:pPr>
              <w:pStyle w:val="ListParagraph"/>
              <w:numPr>
                <w:ilvl w:val="0"/>
                <w:numId w:val="1"/>
              </w:numPr>
              <w:spacing w:after="0"/>
              <w:rPr>
                <w:u w:val="single"/>
              </w:rPr>
            </w:pPr>
            <w:r>
              <w:t xml:space="preserve">Do you have </w:t>
            </w:r>
            <w:r w:rsidR="00EC2453">
              <w:t>any gardening needs (wedding, hedging etc.)?</w:t>
            </w:r>
          </w:p>
        </w:tc>
      </w:tr>
    </w:tbl>
    <w:p w14:paraId="458348D7" w14:textId="77777777" w:rsidR="00F44A61" w:rsidRDefault="00F44A61" w:rsidP="00F44A61">
      <w:pPr>
        <w:pStyle w:val="NoSpacing"/>
      </w:pPr>
      <w:bookmarkStart w:id="3339" w:name="_Toc159621445"/>
      <w:bookmarkStart w:id="3340" w:name="_Toc159623265"/>
      <w:bookmarkStart w:id="3341" w:name="_Toc159629298"/>
    </w:p>
    <w:p w14:paraId="4E137FBD" w14:textId="7597396F" w:rsidR="005F188D" w:rsidRDefault="005F188D" w:rsidP="00A3389D">
      <w:pPr>
        <w:pStyle w:val="Heading2"/>
      </w:pPr>
      <w:bookmarkStart w:id="3342" w:name="_Toc209187545"/>
      <w:r>
        <w:t>Home and garden maintenance concerns</w:t>
      </w:r>
      <w:bookmarkEnd w:id="3339"/>
      <w:bookmarkEnd w:id="3340"/>
      <w:bookmarkEnd w:id="3341"/>
      <w:bookmarkEnd w:id="334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0A07A3A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D18587D" w14:textId="79FA1ED4" w:rsidR="005F188D" w:rsidRPr="00981117" w:rsidRDefault="005F188D">
            <w:pPr>
              <w:ind w:left="141" w:hanging="141"/>
              <w:rPr>
                <w:bCs/>
                <w:color w:val="FFFFFF" w:themeColor="background1"/>
                <w:szCs w:val="24"/>
                <w:lang w:eastAsia="en-AU"/>
              </w:rPr>
            </w:pPr>
            <w:r w:rsidRPr="00981117">
              <w:rPr>
                <w:b/>
                <w:color w:val="FFFFFF" w:themeColor="background1"/>
                <w:szCs w:val="24"/>
                <w:lang w:eastAsia="en-AU"/>
              </w:rPr>
              <w:t xml:space="preserve">Question: </w:t>
            </w:r>
            <w:r w:rsidR="00001BBD">
              <w:rPr>
                <w:b/>
                <w:color w:val="FFFFFF" w:themeColor="background1"/>
              </w:rPr>
              <w:t>Home maintenance (including gardening) concerns</w:t>
            </w:r>
          </w:p>
        </w:tc>
      </w:tr>
      <w:tr w:rsidR="005F188D" w:rsidRPr="00C9372C" w14:paraId="602EEB47"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21E1B40" w14:textId="77777777" w:rsidR="005F188D" w:rsidRPr="00C9372C" w:rsidRDefault="005F188D">
            <w:pPr>
              <w:pStyle w:val="Heading3"/>
              <w:spacing w:before="0" w:line="360" w:lineRule="auto"/>
              <w:rPr>
                <w:rFonts w:cs="Arial"/>
                <w:color w:val="auto"/>
                <w:sz w:val="24"/>
                <w:szCs w:val="24"/>
              </w:rPr>
            </w:pPr>
            <w:bookmarkStart w:id="3343" w:name="_Toc159623266"/>
            <w:bookmarkStart w:id="3344" w:name="_Toc159629299"/>
            <w:r w:rsidRPr="00C9372C">
              <w:rPr>
                <w:rFonts w:cs="Arial"/>
                <w:color w:val="auto"/>
                <w:sz w:val="24"/>
                <w:szCs w:val="24"/>
              </w:rPr>
              <w:t>Response options</w:t>
            </w:r>
            <w:bookmarkEnd w:id="3343"/>
            <w:bookmarkEnd w:id="33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808616F" w14:textId="77777777" w:rsidR="005F188D" w:rsidRDefault="005F188D" w:rsidP="003815BF">
            <w:pPr>
              <w:pStyle w:val="ListParagraph"/>
              <w:numPr>
                <w:ilvl w:val="0"/>
                <w:numId w:val="30"/>
              </w:numPr>
              <w:spacing w:after="0"/>
            </w:pPr>
            <w:r>
              <w:t>Yes</w:t>
            </w:r>
          </w:p>
          <w:p w14:paraId="348EAA7A" w14:textId="77777777" w:rsidR="005F188D" w:rsidRPr="00C9372C" w:rsidRDefault="005F188D" w:rsidP="003815BF">
            <w:pPr>
              <w:pStyle w:val="ListParagraph"/>
              <w:numPr>
                <w:ilvl w:val="0"/>
                <w:numId w:val="30"/>
              </w:numPr>
              <w:spacing w:after="0"/>
            </w:pPr>
            <w:r>
              <w:t>No</w:t>
            </w:r>
          </w:p>
        </w:tc>
      </w:tr>
      <w:tr w:rsidR="002E1705" w:rsidRPr="00C9372C" w14:paraId="1018F79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395DEF" w14:textId="2D8BBFD1" w:rsidR="002E1705" w:rsidRPr="00C9372C" w:rsidRDefault="002E1705" w:rsidP="002E1705">
            <w:pPr>
              <w:pStyle w:val="Heading3"/>
              <w:spacing w:before="0" w:line="360" w:lineRule="auto"/>
              <w:rPr>
                <w:rFonts w:cs="Arial"/>
                <w:color w:val="auto"/>
                <w:sz w:val="24"/>
                <w:szCs w:val="24"/>
              </w:rPr>
            </w:pPr>
            <w:bookmarkStart w:id="3345" w:name="_Toc159623267"/>
            <w:bookmarkStart w:id="3346" w:name="_Toc159629300"/>
            <w:r>
              <w:rPr>
                <w:rFonts w:cs="Arial"/>
                <w:color w:val="auto"/>
                <w:sz w:val="24"/>
                <w:szCs w:val="24"/>
              </w:rPr>
              <w:t>Question rules</w:t>
            </w:r>
            <w:bookmarkEnd w:id="3345"/>
            <w:bookmarkEnd w:id="33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ED5833F" w14:textId="326765DD"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4BDAAE40"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CA2D956" w14:textId="654A7656" w:rsidR="002E1705" w:rsidRPr="00C9372C" w:rsidRDefault="002E1705" w:rsidP="002E1705">
            <w:pPr>
              <w:pStyle w:val="Heading3"/>
              <w:spacing w:before="0" w:line="360" w:lineRule="auto"/>
              <w:rPr>
                <w:rFonts w:cs="Arial"/>
                <w:color w:val="auto"/>
                <w:sz w:val="24"/>
                <w:szCs w:val="24"/>
              </w:rPr>
            </w:pPr>
            <w:bookmarkStart w:id="3347" w:name="_Toc159623268"/>
            <w:bookmarkStart w:id="3348" w:name="_Toc159629301"/>
            <w:r w:rsidRPr="00BF1111">
              <w:rPr>
                <w:rFonts w:cs="Arial"/>
                <w:color w:val="auto"/>
                <w:sz w:val="24"/>
                <w:szCs w:val="24"/>
              </w:rPr>
              <w:t>Pre-populated information</w:t>
            </w:r>
            <w:bookmarkEnd w:id="3347"/>
            <w:bookmarkEnd w:id="334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78657F" w14:textId="3F874955" w:rsidR="002E1705" w:rsidRDefault="00B8402D" w:rsidP="00F24E10">
            <w:r>
              <w:t>N</w:t>
            </w:r>
            <w:r w:rsidR="00F03790">
              <w:t>o</w:t>
            </w:r>
          </w:p>
        </w:tc>
      </w:tr>
      <w:tr w:rsidR="002E1705" w:rsidRPr="00C9372C" w14:paraId="6BF8C064"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0D5744B" w14:textId="74AAB108" w:rsidR="002E1705" w:rsidRPr="00C9372C" w:rsidRDefault="002E1705" w:rsidP="002E1705">
            <w:pPr>
              <w:pStyle w:val="Heading3"/>
              <w:spacing w:before="0" w:line="360" w:lineRule="auto"/>
              <w:rPr>
                <w:rFonts w:cs="Arial"/>
                <w:color w:val="auto"/>
                <w:sz w:val="24"/>
                <w:szCs w:val="24"/>
              </w:rPr>
            </w:pPr>
            <w:bookmarkStart w:id="3349" w:name="_Toc159623269"/>
            <w:bookmarkStart w:id="3350" w:name="_Toc159629302"/>
            <w:r w:rsidRPr="00BD710B">
              <w:rPr>
                <w:rFonts w:cs="Arial"/>
                <w:bCs/>
                <w:color w:val="auto"/>
                <w:sz w:val="24"/>
                <w:szCs w:val="24"/>
              </w:rPr>
              <w:t>Response guidance</w:t>
            </w:r>
            <w:bookmarkEnd w:id="3349"/>
            <w:bookmarkEnd w:id="33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568068" w14:textId="77777777" w:rsidR="002E1705" w:rsidRDefault="002E1705" w:rsidP="002E1705">
            <w:pPr>
              <w:rPr>
                <w:u w:val="single"/>
              </w:rPr>
            </w:pPr>
            <w:r>
              <w:rPr>
                <w:u w:val="single"/>
              </w:rPr>
              <w:t>Context:</w:t>
            </w:r>
          </w:p>
          <w:p w14:paraId="38890367" w14:textId="77777777" w:rsidR="002E1705" w:rsidRDefault="002E1705" w:rsidP="002E1705">
            <w:pPr>
              <w:rPr>
                <w:u w:val="single"/>
              </w:rPr>
            </w:pPr>
          </w:p>
          <w:p w14:paraId="7B54564A" w14:textId="0BD87E4B" w:rsidR="002E1705" w:rsidRPr="00712711" w:rsidRDefault="00EC2453" w:rsidP="00B17677">
            <w:pPr>
              <w:pStyle w:val="ListParagraph"/>
              <w:numPr>
                <w:ilvl w:val="0"/>
                <w:numId w:val="1"/>
              </w:numPr>
              <w:spacing w:after="0"/>
              <w:rPr>
                <w:u w:val="single"/>
              </w:rPr>
            </w:pPr>
            <w:r>
              <w:t>The assessor should identify w</w:t>
            </w:r>
            <w:r w:rsidR="00021D6A" w:rsidRPr="004C2E96">
              <w:t xml:space="preserve">hether </w:t>
            </w:r>
            <w:r w:rsidR="00021D6A">
              <w:t>there are concerns about the client’s ability to keep their</w:t>
            </w:r>
            <w:r w:rsidR="00021D6A" w:rsidRPr="004C2E96">
              <w:t xml:space="preserve"> home in a safe and habitable condition.</w:t>
            </w:r>
          </w:p>
          <w:p w14:paraId="6D7F46D9" w14:textId="77777777" w:rsidR="002E1705" w:rsidRDefault="002E1705" w:rsidP="002E1705">
            <w:pPr>
              <w:rPr>
                <w:u w:val="single"/>
              </w:rPr>
            </w:pPr>
          </w:p>
          <w:p w14:paraId="46CDD750" w14:textId="77777777" w:rsidR="002E1705" w:rsidRDefault="002E1705" w:rsidP="002E1705">
            <w:pPr>
              <w:rPr>
                <w:u w:val="single"/>
              </w:rPr>
            </w:pPr>
            <w:r>
              <w:rPr>
                <w:u w:val="single"/>
              </w:rPr>
              <w:t>Consider and record:</w:t>
            </w:r>
          </w:p>
          <w:p w14:paraId="61C9E1DD" w14:textId="77777777" w:rsidR="002E1705" w:rsidRDefault="002E1705" w:rsidP="002E1705">
            <w:pPr>
              <w:rPr>
                <w:u w:val="single"/>
              </w:rPr>
            </w:pPr>
          </w:p>
          <w:p w14:paraId="417C3444" w14:textId="539A00A5" w:rsidR="00CD3FB1" w:rsidRPr="00CD3FB1" w:rsidRDefault="00440702" w:rsidP="00CD3FB1">
            <w:pPr>
              <w:pStyle w:val="ListParagraph"/>
              <w:numPr>
                <w:ilvl w:val="0"/>
                <w:numId w:val="1"/>
              </w:numPr>
              <w:spacing w:after="0"/>
            </w:pPr>
            <w:r>
              <w:t>If there are any home maintenance and/or garden maintenance concerns.</w:t>
            </w:r>
          </w:p>
          <w:p w14:paraId="69C47D44" w14:textId="77777777" w:rsidR="00CD3FB1" w:rsidRDefault="00CD3FB1" w:rsidP="002E1705">
            <w:pPr>
              <w:rPr>
                <w:u w:val="single"/>
              </w:rPr>
            </w:pPr>
          </w:p>
          <w:p w14:paraId="20FD4405" w14:textId="5C191ABF" w:rsidR="00E87FFA" w:rsidRDefault="00DC2905" w:rsidP="00E87FFA">
            <w:pPr>
              <w:rPr>
                <w:u w:val="single"/>
              </w:rPr>
            </w:pPr>
            <w:r>
              <w:rPr>
                <w:u w:val="single"/>
              </w:rPr>
              <w:t>Prompts and/or observations:</w:t>
            </w:r>
          </w:p>
          <w:p w14:paraId="2F273C93" w14:textId="77777777" w:rsidR="00E87FFA" w:rsidRDefault="00E87FFA" w:rsidP="00E87FFA">
            <w:pPr>
              <w:rPr>
                <w:u w:val="single"/>
              </w:rPr>
            </w:pPr>
          </w:p>
          <w:p w14:paraId="76A696C9" w14:textId="77777777" w:rsidR="00F62FAF" w:rsidRPr="00546BA5" w:rsidRDefault="00F62FAF" w:rsidP="00B17677">
            <w:pPr>
              <w:pStyle w:val="ListParagraph"/>
              <w:numPr>
                <w:ilvl w:val="0"/>
                <w:numId w:val="1"/>
              </w:numPr>
              <w:spacing w:after="0"/>
              <w:rPr>
                <w:szCs w:val="22"/>
              </w:rPr>
            </w:pPr>
            <w:r>
              <w:t>How do you feel you are managing within your home?</w:t>
            </w:r>
          </w:p>
          <w:p w14:paraId="6FF39A86" w14:textId="77777777" w:rsidR="00F62FAF" w:rsidRPr="00C64E5B" w:rsidRDefault="00F62FAF" w:rsidP="00B17677">
            <w:pPr>
              <w:pStyle w:val="ListParagraph"/>
              <w:numPr>
                <w:ilvl w:val="0"/>
                <w:numId w:val="1"/>
              </w:numPr>
              <w:spacing w:after="0"/>
              <w:rPr>
                <w:szCs w:val="22"/>
              </w:rPr>
            </w:pPr>
            <w:r>
              <w:t>Do you feel that your home is a manageable size to maintain?</w:t>
            </w:r>
          </w:p>
          <w:p w14:paraId="6F7BEA1B" w14:textId="77777777" w:rsidR="00F62FAF" w:rsidRPr="00755AAD" w:rsidRDefault="00F62FAF" w:rsidP="00B17677">
            <w:pPr>
              <w:pStyle w:val="ListParagraph"/>
              <w:numPr>
                <w:ilvl w:val="0"/>
                <w:numId w:val="1"/>
              </w:numPr>
              <w:spacing w:after="0"/>
              <w:rPr>
                <w:szCs w:val="22"/>
              </w:rPr>
            </w:pPr>
            <w:r>
              <w:t>Are there ongoing maintenance costs/repairs that are beginning to concern you?</w:t>
            </w:r>
          </w:p>
          <w:p w14:paraId="7FD10F82" w14:textId="77777777" w:rsidR="00F62FAF" w:rsidRPr="007D7A69" w:rsidRDefault="00F62FAF" w:rsidP="00B17677">
            <w:pPr>
              <w:pStyle w:val="ListParagraph"/>
              <w:numPr>
                <w:ilvl w:val="0"/>
                <w:numId w:val="1"/>
              </w:numPr>
              <w:spacing w:after="0"/>
              <w:rPr>
                <w:szCs w:val="22"/>
              </w:rPr>
            </w:pPr>
            <w:r>
              <w:t>If the client has a garden, how do you manage your garden and lawns?</w:t>
            </w:r>
          </w:p>
          <w:p w14:paraId="30916230" w14:textId="77777777" w:rsidR="002E1705" w:rsidRDefault="007D7A69" w:rsidP="007D7A69">
            <w:pPr>
              <w:pStyle w:val="ListParagraph"/>
              <w:numPr>
                <w:ilvl w:val="0"/>
                <w:numId w:val="1"/>
              </w:numPr>
              <w:spacing w:after="0"/>
              <w:rPr>
                <w:szCs w:val="22"/>
              </w:rPr>
            </w:pPr>
            <w:r>
              <w:rPr>
                <w:szCs w:val="22"/>
              </w:rPr>
              <w:t>(For clients on big properties) A</w:t>
            </w:r>
            <w:r w:rsidRPr="007D7A69">
              <w:rPr>
                <w:szCs w:val="22"/>
              </w:rPr>
              <w:t xml:space="preserve">re </w:t>
            </w:r>
            <w:r>
              <w:rPr>
                <w:szCs w:val="22"/>
              </w:rPr>
              <w:t xml:space="preserve">there </w:t>
            </w:r>
            <w:r w:rsidRPr="007D7A69">
              <w:rPr>
                <w:szCs w:val="22"/>
              </w:rPr>
              <w:t>any fire breaks that require maintenance</w:t>
            </w:r>
            <w:r>
              <w:rPr>
                <w:szCs w:val="22"/>
              </w:rPr>
              <w:t>?</w:t>
            </w:r>
          </w:p>
          <w:p w14:paraId="37DB1D1D" w14:textId="78B2F560" w:rsidR="007D7A69" w:rsidRPr="007D7A69" w:rsidRDefault="007D7A69" w:rsidP="007D7A69"/>
        </w:tc>
      </w:tr>
    </w:tbl>
    <w:p w14:paraId="5F9C0C38" w14:textId="77777777" w:rsidR="005F188D" w:rsidRDefault="005F188D" w:rsidP="00A3389D">
      <w:pPr>
        <w:pStyle w:val="Heading2"/>
      </w:pPr>
      <w:bookmarkStart w:id="3351" w:name="_Toc159621446"/>
      <w:bookmarkStart w:id="3352" w:name="_Toc159623270"/>
      <w:bookmarkStart w:id="3353" w:name="_Toc159629303"/>
      <w:bookmarkStart w:id="3354" w:name="_Toc209187546"/>
      <w:r>
        <w:lastRenderedPageBreak/>
        <w:t>Details of home and garden maintenance concerns</w:t>
      </w:r>
      <w:bookmarkEnd w:id="3351"/>
      <w:bookmarkEnd w:id="3352"/>
      <w:bookmarkEnd w:id="3353"/>
      <w:bookmarkEnd w:id="335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573502A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08DB3BD" w14:textId="77777777" w:rsidR="005F188D" w:rsidRPr="0036760F" w:rsidRDefault="005F188D">
            <w:pPr>
              <w:ind w:left="141" w:hanging="141"/>
              <w:rPr>
                <w:bCs/>
                <w:color w:val="FFFFFF" w:themeColor="background1"/>
                <w:szCs w:val="24"/>
                <w:lang w:eastAsia="en-AU"/>
              </w:rPr>
            </w:pPr>
            <w:r w:rsidRPr="0036760F">
              <w:rPr>
                <w:b/>
                <w:color w:val="FFFFFF" w:themeColor="background1"/>
                <w:szCs w:val="24"/>
                <w:lang w:eastAsia="en-AU"/>
              </w:rPr>
              <w:t xml:space="preserve">Question: </w:t>
            </w:r>
            <w:r>
              <w:rPr>
                <w:b/>
                <w:color w:val="FFFFFF" w:themeColor="background1"/>
              </w:rPr>
              <w:t>Please specify</w:t>
            </w:r>
          </w:p>
        </w:tc>
      </w:tr>
      <w:tr w:rsidR="005F188D" w:rsidRPr="00C9372C" w14:paraId="284EC51D"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7B35B7F" w14:textId="77777777" w:rsidR="005F188D" w:rsidRPr="00C9372C" w:rsidRDefault="005F188D">
            <w:pPr>
              <w:pStyle w:val="Heading3"/>
              <w:spacing w:before="0" w:line="360" w:lineRule="auto"/>
              <w:rPr>
                <w:rFonts w:cs="Arial"/>
                <w:color w:val="auto"/>
                <w:sz w:val="24"/>
                <w:szCs w:val="24"/>
              </w:rPr>
            </w:pPr>
            <w:bookmarkStart w:id="3355" w:name="_Toc159623271"/>
            <w:bookmarkStart w:id="3356" w:name="_Toc159629304"/>
            <w:r w:rsidRPr="00C9372C">
              <w:rPr>
                <w:rFonts w:cs="Arial"/>
                <w:color w:val="auto"/>
                <w:sz w:val="24"/>
                <w:szCs w:val="24"/>
              </w:rPr>
              <w:t>Response options</w:t>
            </w:r>
            <w:bookmarkEnd w:id="3355"/>
            <w:bookmarkEnd w:id="33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6C9D721" w14:textId="77777777" w:rsidR="005F188D" w:rsidRPr="00C9372C" w:rsidRDefault="005F188D" w:rsidP="009E7783">
            <w:r>
              <w:t>Textbox for written response</w:t>
            </w:r>
          </w:p>
        </w:tc>
      </w:tr>
      <w:tr w:rsidR="002E1705" w:rsidRPr="00C9372C" w14:paraId="4B7AA81B"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A449BF4" w14:textId="731FCC8F" w:rsidR="002E1705" w:rsidRPr="00C9372C" w:rsidRDefault="002E1705" w:rsidP="002E1705">
            <w:pPr>
              <w:pStyle w:val="Heading3"/>
              <w:spacing w:before="0" w:line="360" w:lineRule="auto"/>
              <w:rPr>
                <w:rFonts w:cs="Arial"/>
                <w:color w:val="auto"/>
                <w:sz w:val="24"/>
                <w:szCs w:val="24"/>
              </w:rPr>
            </w:pPr>
            <w:bookmarkStart w:id="3357" w:name="_Toc159623272"/>
            <w:bookmarkStart w:id="3358" w:name="_Toc159629305"/>
            <w:r>
              <w:rPr>
                <w:rFonts w:cs="Arial"/>
                <w:color w:val="auto"/>
                <w:sz w:val="24"/>
                <w:szCs w:val="24"/>
              </w:rPr>
              <w:t>Question rules</w:t>
            </w:r>
            <w:bookmarkEnd w:id="3357"/>
            <w:bookmarkEnd w:id="33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51FAE9E" w14:textId="7AD28162"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3CC63EDD"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A13C9C" w14:textId="25F784C2" w:rsidR="002E1705" w:rsidRPr="00C9372C" w:rsidRDefault="002E1705" w:rsidP="002E1705">
            <w:pPr>
              <w:pStyle w:val="Heading3"/>
              <w:spacing w:before="0" w:line="360" w:lineRule="auto"/>
              <w:rPr>
                <w:rFonts w:cs="Arial"/>
                <w:color w:val="auto"/>
                <w:sz w:val="24"/>
                <w:szCs w:val="24"/>
              </w:rPr>
            </w:pPr>
            <w:bookmarkStart w:id="3359" w:name="_Toc159623273"/>
            <w:bookmarkStart w:id="3360" w:name="_Toc159629306"/>
            <w:r w:rsidRPr="00BF1111">
              <w:rPr>
                <w:rFonts w:cs="Arial"/>
                <w:color w:val="auto"/>
                <w:sz w:val="24"/>
                <w:szCs w:val="24"/>
              </w:rPr>
              <w:t>Pre-populated information</w:t>
            </w:r>
            <w:bookmarkEnd w:id="3359"/>
            <w:bookmarkEnd w:id="33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29F1A71" w14:textId="799E6A76" w:rsidR="002E1705" w:rsidRDefault="00B8402D" w:rsidP="004C2515">
            <w:r>
              <w:t>N</w:t>
            </w:r>
            <w:r w:rsidR="00F03790">
              <w:t>o</w:t>
            </w:r>
          </w:p>
        </w:tc>
      </w:tr>
      <w:tr w:rsidR="002E1705" w:rsidRPr="00C9372C" w14:paraId="1C43C420"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CC71CCD" w14:textId="23ACD53A" w:rsidR="002E1705" w:rsidRPr="00C9372C" w:rsidRDefault="002E1705" w:rsidP="002E1705">
            <w:pPr>
              <w:pStyle w:val="Heading3"/>
              <w:spacing w:before="0" w:line="360" w:lineRule="auto"/>
              <w:rPr>
                <w:rFonts w:cs="Arial"/>
                <w:color w:val="auto"/>
                <w:sz w:val="24"/>
                <w:szCs w:val="24"/>
              </w:rPr>
            </w:pPr>
            <w:bookmarkStart w:id="3361" w:name="_Toc159623274"/>
            <w:bookmarkStart w:id="3362" w:name="_Toc159629307"/>
            <w:r w:rsidRPr="00BD710B">
              <w:rPr>
                <w:rFonts w:cs="Arial"/>
                <w:bCs/>
                <w:color w:val="auto"/>
                <w:sz w:val="24"/>
                <w:szCs w:val="24"/>
              </w:rPr>
              <w:t>Response guidance</w:t>
            </w:r>
            <w:bookmarkEnd w:id="3361"/>
            <w:bookmarkEnd w:id="33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87CE83D" w14:textId="77777777" w:rsidR="002E1705" w:rsidRDefault="002E1705" w:rsidP="002E1705">
            <w:pPr>
              <w:rPr>
                <w:u w:val="single"/>
              </w:rPr>
            </w:pPr>
            <w:r>
              <w:rPr>
                <w:u w:val="single"/>
              </w:rPr>
              <w:t>Context:</w:t>
            </w:r>
          </w:p>
          <w:p w14:paraId="2AE641A8" w14:textId="77777777" w:rsidR="002E1705" w:rsidRDefault="002E1705" w:rsidP="002E1705">
            <w:pPr>
              <w:rPr>
                <w:u w:val="single"/>
              </w:rPr>
            </w:pPr>
          </w:p>
          <w:p w14:paraId="5E71872C" w14:textId="75B35E87" w:rsidR="002E1705" w:rsidRPr="002D1E60" w:rsidRDefault="00EC2453" w:rsidP="003815BF">
            <w:pPr>
              <w:pStyle w:val="ListParagraph"/>
              <w:numPr>
                <w:ilvl w:val="0"/>
                <w:numId w:val="45"/>
              </w:numPr>
              <w:spacing w:after="0"/>
              <w:rPr>
                <w:u w:val="single"/>
              </w:rPr>
            </w:pPr>
            <w:r>
              <w:t>The assessor should summarise d</w:t>
            </w:r>
            <w:r w:rsidR="00F62FAF">
              <w:t>etails of any concerns about the client’s ability to keep their</w:t>
            </w:r>
            <w:r w:rsidR="00F62FAF" w:rsidRPr="004C2E96">
              <w:t xml:space="preserve"> home in a safe and habitable condition</w:t>
            </w:r>
            <w:r>
              <w:t>.</w:t>
            </w:r>
          </w:p>
          <w:p w14:paraId="445B8537" w14:textId="77777777" w:rsidR="002E1705" w:rsidRDefault="002E1705" w:rsidP="002E1705">
            <w:pPr>
              <w:rPr>
                <w:u w:val="single"/>
              </w:rPr>
            </w:pPr>
          </w:p>
          <w:p w14:paraId="06126DD8" w14:textId="77777777" w:rsidR="002E1705" w:rsidRDefault="002E1705" w:rsidP="002E1705">
            <w:pPr>
              <w:rPr>
                <w:u w:val="single"/>
              </w:rPr>
            </w:pPr>
            <w:r>
              <w:rPr>
                <w:u w:val="single"/>
              </w:rPr>
              <w:t>Consider and record:</w:t>
            </w:r>
          </w:p>
          <w:p w14:paraId="0C0CA94D" w14:textId="77777777" w:rsidR="002E1705" w:rsidRDefault="002E1705" w:rsidP="002E1705">
            <w:pPr>
              <w:rPr>
                <w:u w:val="single"/>
              </w:rPr>
            </w:pPr>
          </w:p>
          <w:p w14:paraId="7B93BAF7" w14:textId="77777777" w:rsidR="00CD3FB1" w:rsidRPr="00AA145E" w:rsidRDefault="00CD3FB1" w:rsidP="003815BF">
            <w:pPr>
              <w:pStyle w:val="ListParagraph"/>
              <w:numPr>
                <w:ilvl w:val="0"/>
                <w:numId w:val="45"/>
              </w:numPr>
            </w:pPr>
            <w:r w:rsidRPr="00AA145E">
              <w:t>Activities the client undertakes to maintain their home, and how frequently they undertake these activities</w:t>
            </w:r>
            <w:r>
              <w:t>.</w:t>
            </w:r>
          </w:p>
          <w:p w14:paraId="04563DF6" w14:textId="42C77E26" w:rsidR="00CD3FB1" w:rsidRDefault="00CD3FB1" w:rsidP="003815BF">
            <w:pPr>
              <w:pStyle w:val="ListParagraph"/>
              <w:numPr>
                <w:ilvl w:val="0"/>
                <w:numId w:val="45"/>
              </w:numPr>
            </w:pPr>
            <w:r w:rsidRPr="00AA145E">
              <w:t>Any assistance or supervision of another person with basic maintenance and repair of the person’s home, garden or yard.</w:t>
            </w:r>
          </w:p>
          <w:p w14:paraId="5CC79A6E" w14:textId="0073E9F6" w:rsidR="002E1705" w:rsidRPr="00EC2453" w:rsidRDefault="008F1ECB" w:rsidP="003815BF">
            <w:pPr>
              <w:pStyle w:val="ListParagraph"/>
              <w:numPr>
                <w:ilvl w:val="0"/>
                <w:numId w:val="45"/>
              </w:numPr>
              <w:spacing w:after="0"/>
            </w:pPr>
            <w:r w:rsidRPr="00EC2453">
              <w:t>This should cover details on any safety issues.</w:t>
            </w:r>
          </w:p>
          <w:p w14:paraId="196DB57C" w14:textId="033725D7" w:rsidR="008F1ECB" w:rsidRPr="00EC2453" w:rsidRDefault="00EC2453" w:rsidP="003815BF">
            <w:pPr>
              <w:pStyle w:val="ListParagraph"/>
              <w:numPr>
                <w:ilvl w:val="0"/>
                <w:numId w:val="45"/>
              </w:numPr>
              <w:spacing w:after="0"/>
            </w:pPr>
            <w:r w:rsidRPr="00EC2453">
              <w:t>This should also include</w:t>
            </w:r>
            <w:r w:rsidR="008F1ECB" w:rsidRPr="00EC2453">
              <w:t xml:space="preserve"> advice to flag if the client has any tenancy risks from their home and garden maintenance concerns.</w:t>
            </w:r>
          </w:p>
          <w:p w14:paraId="56E2A2DE" w14:textId="77777777" w:rsidR="00E87FFA" w:rsidRDefault="00E87FFA" w:rsidP="00E87FFA">
            <w:pPr>
              <w:rPr>
                <w:u w:val="single"/>
              </w:rPr>
            </w:pPr>
          </w:p>
          <w:p w14:paraId="4F8EFA6F" w14:textId="6311930E" w:rsidR="00E87FFA" w:rsidRDefault="00DC2905" w:rsidP="00E87FFA">
            <w:pPr>
              <w:rPr>
                <w:u w:val="single"/>
              </w:rPr>
            </w:pPr>
            <w:r>
              <w:rPr>
                <w:u w:val="single"/>
              </w:rPr>
              <w:t>Prompts and/or observations:</w:t>
            </w:r>
          </w:p>
          <w:p w14:paraId="3B2A61B8" w14:textId="77777777" w:rsidR="00E87FFA" w:rsidRDefault="00E87FFA" w:rsidP="00E87FFA">
            <w:pPr>
              <w:rPr>
                <w:u w:val="single"/>
              </w:rPr>
            </w:pPr>
          </w:p>
          <w:p w14:paraId="63F3B12C" w14:textId="41D9878B" w:rsidR="00E87FFA" w:rsidRPr="00311A96" w:rsidRDefault="008A19D7" w:rsidP="003815BF">
            <w:pPr>
              <w:pStyle w:val="ListParagraph"/>
              <w:numPr>
                <w:ilvl w:val="0"/>
                <w:numId w:val="45"/>
              </w:numPr>
              <w:spacing w:after="0"/>
              <w:rPr>
                <w:u w:val="single"/>
              </w:rPr>
            </w:pPr>
            <w:r>
              <w:t>Can you please share some more details about some of your home and garden maintenance concerns?</w:t>
            </w:r>
          </w:p>
          <w:p w14:paraId="0DA8B566" w14:textId="77777777" w:rsidR="002E1705" w:rsidRDefault="002E1705" w:rsidP="008A19D7"/>
        </w:tc>
      </w:tr>
    </w:tbl>
    <w:p w14:paraId="1AAA7130" w14:textId="77777777" w:rsidR="005F188D" w:rsidRDefault="005F188D" w:rsidP="00A3389D">
      <w:pPr>
        <w:pStyle w:val="Heading2"/>
      </w:pPr>
      <w:bookmarkStart w:id="3363" w:name="_Toc159621447"/>
      <w:bookmarkStart w:id="3364" w:name="_Toc159623275"/>
      <w:bookmarkStart w:id="3365" w:name="_Toc159629308"/>
      <w:bookmarkStart w:id="3366" w:name="_Toc209187547"/>
      <w:r>
        <w:t>Help for home and garden maintenance</w:t>
      </w:r>
      <w:bookmarkEnd w:id="3363"/>
      <w:bookmarkEnd w:id="3364"/>
      <w:bookmarkEnd w:id="3365"/>
      <w:bookmarkEnd w:id="336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7DF69C5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7C50FAA" w14:textId="77777777" w:rsidR="005F188D" w:rsidRPr="00981117" w:rsidRDefault="005F188D">
            <w:pPr>
              <w:ind w:left="141" w:hanging="141"/>
              <w:rPr>
                <w:bCs/>
                <w:color w:val="FFFFFF" w:themeColor="background1"/>
                <w:szCs w:val="24"/>
                <w:lang w:eastAsia="en-AU"/>
              </w:rPr>
            </w:pPr>
            <w:r w:rsidRPr="00981117">
              <w:rPr>
                <w:b/>
                <w:color w:val="FFFFFF" w:themeColor="background1"/>
                <w:szCs w:val="24"/>
                <w:lang w:eastAsia="en-AU"/>
              </w:rPr>
              <w:t xml:space="preserve">Question: </w:t>
            </w:r>
            <w:r>
              <w:rPr>
                <w:b/>
                <w:color w:val="FFFFFF" w:themeColor="background1"/>
              </w:rPr>
              <w:t>There is help for client’s home maintenance</w:t>
            </w:r>
          </w:p>
        </w:tc>
      </w:tr>
      <w:tr w:rsidR="005F188D" w:rsidRPr="00C9372C" w14:paraId="7A893825"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8D87631" w14:textId="77777777" w:rsidR="005F188D" w:rsidRPr="00C9372C" w:rsidRDefault="005F188D">
            <w:pPr>
              <w:pStyle w:val="Heading3"/>
              <w:spacing w:before="0" w:line="360" w:lineRule="auto"/>
              <w:rPr>
                <w:rFonts w:cs="Arial"/>
                <w:color w:val="auto"/>
                <w:sz w:val="24"/>
                <w:szCs w:val="24"/>
              </w:rPr>
            </w:pPr>
            <w:bookmarkStart w:id="3367" w:name="_Toc159623276"/>
            <w:bookmarkStart w:id="3368" w:name="_Toc159629309"/>
            <w:r w:rsidRPr="00C9372C">
              <w:rPr>
                <w:rFonts w:cs="Arial"/>
                <w:color w:val="auto"/>
                <w:sz w:val="24"/>
                <w:szCs w:val="24"/>
              </w:rPr>
              <w:t>Response options</w:t>
            </w:r>
            <w:bookmarkEnd w:id="3367"/>
            <w:bookmarkEnd w:id="33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33B25D2" w14:textId="77777777" w:rsidR="005F188D" w:rsidRDefault="005F188D" w:rsidP="003815BF">
            <w:pPr>
              <w:pStyle w:val="ListParagraph"/>
              <w:numPr>
                <w:ilvl w:val="0"/>
                <w:numId w:val="30"/>
              </w:numPr>
              <w:spacing w:after="0"/>
            </w:pPr>
            <w:r>
              <w:t>Yes</w:t>
            </w:r>
          </w:p>
          <w:p w14:paraId="2F26B20C" w14:textId="77777777" w:rsidR="005F188D" w:rsidRPr="00C9372C" w:rsidRDefault="005F188D" w:rsidP="003815BF">
            <w:pPr>
              <w:pStyle w:val="ListParagraph"/>
              <w:numPr>
                <w:ilvl w:val="0"/>
                <w:numId w:val="30"/>
              </w:numPr>
              <w:spacing w:after="0"/>
            </w:pPr>
            <w:r>
              <w:t>No</w:t>
            </w:r>
          </w:p>
        </w:tc>
      </w:tr>
      <w:tr w:rsidR="002E1705" w:rsidRPr="00C9372C" w14:paraId="6AF3913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59C854" w14:textId="7E7E229A" w:rsidR="002E1705" w:rsidRPr="00C9372C" w:rsidRDefault="002E1705" w:rsidP="002E1705">
            <w:pPr>
              <w:pStyle w:val="Heading3"/>
              <w:spacing w:before="0" w:line="360" w:lineRule="auto"/>
              <w:rPr>
                <w:rFonts w:cs="Arial"/>
                <w:color w:val="auto"/>
                <w:sz w:val="24"/>
                <w:szCs w:val="24"/>
              </w:rPr>
            </w:pPr>
            <w:bookmarkStart w:id="3369" w:name="_Toc159623277"/>
            <w:bookmarkStart w:id="3370" w:name="_Toc159629310"/>
            <w:r>
              <w:rPr>
                <w:rFonts w:cs="Arial"/>
                <w:color w:val="auto"/>
                <w:sz w:val="24"/>
                <w:szCs w:val="24"/>
              </w:rPr>
              <w:t>Question rules</w:t>
            </w:r>
            <w:bookmarkEnd w:id="3369"/>
            <w:bookmarkEnd w:id="33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0670339" w14:textId="4F198EAD"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736BBD84"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3016FCE" w14:textId="480278F0" w:rsidR="002E1705" w:rsidRPr="00C9372C" w:rsidRDefault="002E1705" w:rsidP="002E1705">
            <w:pPr>
              <w:pStyle w:val="Heading3"/>
              <w:spacing w:before="0" w:line="360" w:lineRule="auto"/>
              <w:rPr>
                <w:rFonts w:cs="Arial"/>
                <w:color w:val="auto"/>
                <w:sz w:val="24"/>
                <w:szCs w:val="24"/>
              </w:rPr>
            </w:pPr>
            <w:bookmarkStart w:id="3371" w:name="_Toc159623278"/>
            <w:bookmarkStart w:id="3372" w:name="_Toc159629311"/>
            <w:r w:rsidRPr="00BF1111">
              <w:rPr>
                <w:rFonts w:cs="Arial"/>
                <w:color w:val="auto"/>
                <w:sz w:val="24"/>
                <w:szCs w:val="24"/>
              </w:rPr>
              <w:t>Pre-populated information</w:t>
            </w:r>
            <w:bookmarkEnd w:id="3371"/>
            <w:bookmarkEnd w:id="33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2B0BAD" w14:textId="07C47477" w:rsidR="002E1705" w:rsidRDefault="00B8402D" w:rsidP="004C2515">
            <w:r>
              <w:t>N</w:t>
            </w:r>
            <w:r w:rsidR="00F03790">
              <w:t>o</w:t>
            </w:r>
          </w:p>
        </w:tc>
      </w:tr>
      <w:tr w:rsidR="002E1705" w:rsidRPr="00C9372C" w14:paraId="1AB117D9"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24E51CF" w14:textId="21E666EE" w:rsidR="002E1705" w:rsidRPr="00C9372C" w:rsidRDefault="002E1705" w:rsidP="002E1705">
            <w:pPr>
              <w:pStyle w:val="Heading3"/>
              <w:spacing w:before="0" w:line="360" w:lineRule="auto"/>
              <w:rPr>
                <w:rFonts w:cs="Arial"/>
                <w:color w:val="auto"/>
                <w:sz w:val="24"/>
                <w:szCs w:val="24"/>
              </w:rPr>
            </w:pPr>
            <w:bookmarkStart w:id="3373" w:name="_Toc159623279"/>
            <w:bookmarkStart w:id="3374" w:name="_Toc159629312"/>
            <w:r w:rsidRPr="00BD710B">
              <w:rPr>
                <w:rFonts w:cs="Arial"/>
                <w:bCs/>
                <w:color w:val="auto"/>
                <w:sz w:val="24"/>
                <w:szCs w:val="24"/>
              </w:rPr>
              <w:t>Response guidance</w:t>
            </w:r>
            <w:bookmarkEnd w:id="3373"/>
            <w:bookmarkEnd w:id="337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0786D7" w14:textId="77777777" w:rsidR="002E1705" w:rsidRDefault="002E1705" w:rsidP="002E1705">
            <w:pPr>
              <w:rPr>
                <w:u w:val="single"/>
              </w:rPr>
            </w:pPr>
            <w:r>
              <w:rPr>
                <w:u w:val="single"/>
              </w:rPr>
              <w:t>Context:</w:t>
            </w:r>
          </w:p>
          <w:p w14:paraId="7ECC996E" w14:textId="77777777" w:rsidR="002E1705" w:rsidRDefault="002E1705" w:rsidP="002E1705">
            <w:pPr>
              <w:rPr>
                <w:u w:val="single"/>
              </w:rPr>
            </w:pPr>
          </w:p>
          <w:p w14:paraId="0A26FB10" w14:textId="4284109C" w:rsidR="002E1705" w:rsidRPr="00712711" w:rsidRDefault="00440702" w:rsidP="00B17677">
            <w:pPr>
              <w:pStyle w:val="ListParagraph"/>
              <w:numPr>
                <w:ilvl w:val="0"/>
                <w:numId w:val="1"/>
              </w:numPr>
              <w:spacing w:after="0"/>
              <w:rPr>
                <w:u w:val="single"/>
              </w:rPr>
            </w:pPr>
            <w:r>
              <w:lastRenderedPageBreak/>
              <w:t xml:space="preserve">The assessor should identify if the client </w:t>
            </w:r>
            <w:r w:rsidR="005F16C1">
              <w:t>receives</w:t>
            </w:r>
            <w:r>
              <w:t xml:space="preserve"> a</w:t>
            </w:r>
            <w:r w:rsidR="00B91898" w:rsidRPr="00AA145E">
              <w:t xml:space="preserve">ny assistance with basic maintenance and repair of </w:t>
            </w:r>
            <w:r w:rsidR="00EF65FB">
              <w:t xml:space="preserve">their </w:t>
            </w:r>
            <w:r w:rsidR="00B91898" w:rsidRPr="00AA145E">
              <w:t>home</w:t>
            </w:r>
          </w:p>
          <w:p w14:paraId="147A5015" w14:textId="77777777" w:rsidR="002E1705" w:rsidRDefault="002E1705" w:rsidP="002E1705">
            <w:pPr>
              <w:rPr>
                <w:u w:val="single"/>
              </w:rPr>
            </w:pPr>
          </w:p>
          <w:p w14:paraId="335F031B" w14:textId="77777777" w:rsidR="002E1705" w:rsidRDefault="002E1705" w:rsidP="002E1705">
            <w:pPr>
              <w:rPr>
                <w:u w:val="single"/>
              </w:rPr>
            </w:pPr>
            <w:r>
              <w:rPr>
                <w:u w:val="single"/>
              </w:rPr>
              <w:t>Consider and record:</w:t>
            </w:r>
          </w:p>
          <w:p w14:paraId="5F06F59A" w14:textId="77777777" w:rsidR="002E1705" w:rsidRDefault="002E1705" w:rsidP="002E1705">
            <w:pPr>
              <w:rPr>
                <w:u w:val="single"/>
              </w:rPr>
            </w:pPr>
          </w:p>
          <w:p w14:paraId="29090A23" w14:textId="7F4B495B" w:rsidR="002E1705" w:rsidRPr="00EF65FB" w:rsidRDefault="00EF65FB" w:rsidP="00EF65FB">
            <w:pPr>
              <w:pStyle w:val="ListParagraph"/>
              <w:numPr>
                <w:ilvl w:val="0"/>
                <w:numId w:val="1"/>
              </w:numPr>
              <w:spacing w:after="0"/>
              <w:rPr>
                <w:u w:val="single"/>
              </w:rPr>
            </w:pPr>
            <w:r>
              <w:t>if the client receives a</w:t>
            </w:r>
            <w:r w:rsidRPr="00AA145E">
              <w:t xml:space="preserve">ny assistance with basic maintenance and repair of </w:t>
            </w:r>
            <w:r>
              <w:t>their</w:t>
            </w:r>
            <w:r w:rsidRPr="00AA145E">
              <w:t xml:space="preserve"> home, garden or yard.</w:t>
            </w:r>
          </w:p>
          <w:p w14:paraId="4FBB6078" w14:textId="77777777" w:rsidR="00E87FFA" w:rsidRDefault="00E87FFA" w:rsidP="00E87FFA">
            <w:pPr>
              <w:rPr>
                <w:u w:val="single"/>
              </w:rPr>
            </w:pPr>
          </w:p>
          <w:p w14:paraId="6270B2BC" w14:textId="18113CEF" w:rsidR="00E87FFA" w:rsidRDefault="00DC2905" w:rsidP="00E87FFA">
            <w:pPr>
              <w:rPr>
                <w:u w:val="single"/>
              </w:rPr>
            </w:pPr>
            <w:r>
              <w:rPr>
                <w:u w:val="single"/>
              </w:rPr>
              <w:t>Prompts and/or observations:</w:t>
            </w:r>
          </w:p>
          <w:p w14:paraId="1885B9A8" w14:textId="77777777" w:rsidR="00E87FFA" w:rsidRDefault="00E87FFA" w:rsidP="00E87FFA">
            <w:pPr>
              <w:rPr>
                <w:u w:val="single"/>
              </w:rPr>
            </w:pPr>
          </w:p>
          <w:p w14:paraId="5D300FF6" w14:textId="0A52B141" w:rsidR="00E87FFA" w:rsidRPr="00EF65FB" w:rsidRDefault="00EF65FB" w:rsidP="00B17677">
            <w:pPr>
              <w:pStyle w:val="ListParagraph"/>
              <w:numPr>
                <w:ilvl w:val="0"/>
                <w:numId w:val="1"/>
              </w:numPr>
              <w:spacing w:after="0"/>
              <w:rPr>
                <w:u w:val="single"/>
              </w:rPr>
            </w:pPr>
            <w:r>
              <w:t>How do you manage home maintenance tasks such as changing light globes, checking the smoke alarm, cleaning windows and gutter cleaning?</w:t>
            </w:r>
          </w:p>
          <w:p w14:paraId="001B2D10" w14:textId="46659F67" w:rsidR="00EF65FB" w:rsidRPr="00311A96" w:rsidRDefault="00FD1014" w:rsidP="00B17677">
            <w:pPr>
              <w:pStyle w:val="ListParagraph"/>
              <w:numPr>
                <w:ilvl w:val="0"/>
                <w:numId w:val="1"/>
              </w:numPr>
              <w:spacing w:after="0"/>
              <w:rPr>
                <w:u w:val="single"/>
              </w:rPr>
            </w:pPr>
            <w:r>
              <w:t>Do you receive any help?</w:t>
            </w:r>
          </w:p>
          <w:p w14:paraId="61A53A0E" w14:textId="77777777" w:rsidR="002E1705" w:rsidRDefault="002E1705" w:rsidP="00FD1014"/>
        </w:tc>
      </w:tr>
    </w:tbl>
    <w:p w14:paraId="3F1F14C0" w14:textId="77777777" w:rsidR="005F188D" w:rsidRDefault="005F188D" w:rsidP="00A3389D">
      <w:pPr>
        <w:pStyle w:val="Heading2"/>
      </w:pPr>
      <w:bookmarkStart w:id="3375" w:name="_Toc159621448"/>
      <w:bookmarkStart w:id="3376" w:name="_Toc159623280"/>
      <w:bookmarkStart w:id="3377" w:name="_Toc159629313"/>
      <w:bookmarkStart w:id="3378" w:name="_Toc209187548"/>
      <w:r>
        <w:lastRenderedPageBreak/>
        <w:t>Details of help for home and garden maintenance</w:t>
      </w:r>
      <w:bookmarkEnd w:id="3375"/>
      <w:bookmarkEnd w:id="3376"/>
      <w:bookmarkEnd w:id="3377"/>
      <w:bookmarkEnd w:id="337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162910F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66BF1D4" w14:textId="77777777" w:rsidR="005F188D" w:rsidRPr="00981117" w:rsidRDefault="005F188D">
            <w:pPr>
              <w:ind w:left="141" w:hanging="141"/>
              <w:rPr>
                <w:bCs/>
                <w:color w:val="FFFFFF" w:themeColor="background1"/>
                <w:szCs w:val="24"/>
                <w:lang w:eastAsia="en-AU"/>
              </w:rPr>
            </w:pPr>
            <w:r w:rsidRPr="00981117">
              <w:rPr>
                <w:b/>
                <w:color w:val="FFFFFF" w:themeColor="background1"/>
                <w:szCs w:val="24"/>
                <w:lang w:eastAsia="en-AU"/>
              </w:rPr>
              <w:t xml:space="preserve">Question: </w:t>
            </w:r>
            <w:r>
              <w:rPr>
                <w:b/>
                <w:color w:val="FFFFFF" w:themeColor="background1"/>
              </w:rPr>
              <w:t>If yes, who helps?</w:t>
            </w:r>
          </w:p>
        </w:tc>
      </w:tr>
      <w:tr w:rsidR="005F188D" w:rsidRPr="00C9372C" w14:paraId="485FC7E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07C50A9" w14:textId="77777777" w:rsidR="005F188D" w:rsidRPr="00C9372C" w:rsidRDefault="005F188D">
            <w:pPr>
              <w:pStyle w:val="Heading3"/>
              <w:spacing w:before="0" w:line="360" w:lineRule="auto"/>
              <w:rPr>
                <w:rFonts w:cs="Arial"/>
                <w:color w:val="auto"/>
                <w:sz w:val="24"/>
                <w:szCs w:val="24"/>
              </w:rPr>
            </w:pPr>
            <w:bookmarkStart w:id="3379" w:name="_Toc159623281"/>
            <w:bookmarkStart w:id="3380" w:name="_Toc159629314"/>
            <w:r w:rsidRPr="00C9372C">
              <w:rPr>
                <w:rFonts w:cs="Arial"/>
                <w:color w:val="auto"/>
                <w:sz w:val="24"/>
                <w:szCs w:val="24"/>
              </w:rPr>
              <w:t>Response options</w:t>
            </w:r>
            <w:bookmarkEnd w:id="3379"/>
            <w:bookmarkEnd w:id="33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C2F2C12" w14:textId="77777777" w:rsidR="005F188D" w:rsidRDefault="005F188D" w:rsidP="003815BF">
            <w:pPr>
              <w:pStyle w:val="ListParagraph"/>
              <w:numPr>
                <w:ilvl w:val="0"/>
                <w:numId w:val="30"/>
              </w:numPr>
              <w:spacing w:after="0"/>
            </w:pPr>
            <w:r>
              <w:t>Partner</w:t>
            </w:r>
          </w:p>
          <w:p w14:paraId="38BAB616" w14:textId="77777777" w:rsidR="005F188D" w:rsidRDefault="005F188D" w:rsidP="003815BF">
            <w:pPr>
              <w:pStyle w:val="ListParagraph"/>
              <w:numPr>
                <w:ilvl w:val="0"/>
                <w:numId w:val="30"/>
              </w:numPr>
              <w:spacing w:after="0"/>
            </w:pPr>
            <w:r>
              <w:t>Mother</w:t>
            </w:r>
          </w:p>
          <w:p w14:paraId="6DE83418" w14:textId="77777777" w:rsidR="005F188D" w:rsidRDefault="005F188D" w:rsidP="003815BF">
            <w:pPr>
              <w:pStyle w:val="ListParagraph"/>
              <w:numPr>
                <w:ilvl w:val="0"/>
                <w:numId w:val="30"/>
              </w:numPr>
              <w:spacing w:after="0"/>
            </w:pPr>
            <w:r>
              <w:t>Father</w:t>
            </w:r>
          </w:p>
          <w:p w14:paraId="00236F37" w14:textId="77777777" w:rsidR="005F188D" w:rsidRDefault="005F188D" w:rsidP="003815BF">
            <w:pPr>
              <w:pStyle w:val="ListParagraph"/>
              <w:numPr>
                <w:ilvl w:val="0"/>
                <w:numId w:val="30"/>
              </w:numPr>
              <w:spacing w:after="0"/>
            </w:pPr>
            <w:r>
              <w:t>Daughter</w:t>
            </w:r>
          </w:p>
          <w:p w14:paraId="6A6E3312" w14:textId="77777777" w:rsidR="005F188D" w:rsidRDefault="005F188D" w:rsidP="003815BF">
            <w:pPr>
              <w:pStyle w:val="ListParagraph"/>
              <w:numPr>
                <w:ilvl w:val="0"/>
                <w:numId w:val="30"/>
              </w:numPr>
              <w:spacing w:after="0"/>
            </w:pPr>
            <w:r>
              <w:t>Son</w:t>
            </w:r>
          </w:p>
          <w:p w14:paraId="20AA2C2F" w14:textId="77777777" w:rsidR="005F188D" w:rsidRDefault="005F188D" w:rsidP="003815BF">
            <w:pPr>
              <w:pStyle w:val="ListParagraph"/>
              <w:numPr>
                <w:ilvl w:val="0"/>
                <w:numId w:val="30"/>
              </w:numPr>
              <w:spacing w:after="0"/>
            </w:pPr>
            <w:r>
              <w:t>Daughter in law</w:t>
            </w:r>
          </w:p>
          <w:p w14:paraId="3B6DC57D" w14:textId="77777777" w:rsidR="005F188D" w:rsidRDefault="005F188D" w:rsidP="003815BF">
            <w:pPr>
              <w:pStyle w:val="ListParagraph"/>
              <w:numPr>
                <w:ilvl w:val="0"/>
                <w:numId w:val="30"/>
              </w:numPr>
              <w:spacing w:after="0"/>
            </w:pPr>
            <w:r>
              <w:t>Son in law</w:t>
            </w:r>
          </w:p>
          <w:p w14:paraId="7D3E3202" w14:textId="77777777" w:rsidR="005F188D" w:rsidRDefault="005F188D" w:rsidP="003815BF">
            <w:pPr>
              <w:pStyle w:val="ListParagraph"/>
              <w:numPr>
                <w:ilvl w:val="0"/>
                <w:numId w:val="30"/>
              </w:numPr>
              <w:spacing w:after="0"/>
            </w:pPr>
            <w:r>
              <w:t>Other relative</w:t>
            </w:r>
          </w:p>
          <w:p w14:paraId="5611829E" w14:textId="77777777" w:rsidR="005F188D" w:rsidRDefault="005F188D" w:rsidP="003815BF">
            <w:pPr>
              <w:pStyle w:val="ListParagraph"/>
              <w:numPr>
                <w:ilvl w:val="0"/>
                <w:numId w:val="30"/>
              </w:numPr>
              <w:spacing w:after="0"/>
            </w:pPr>
            <w:r>
              <w:t>Friend/neighbour</w:t>
            </w:r>
          </w:p>
          <w:p w14:paraId="78CCC608" w14:textId="77777777" w:rsidR="005F188D" w:rsidRDefault="005F188D" w:rsidP="003815BF">
            <w:pPr>
              <w:pStyle w:val="ListParagraph"/>
              <w:numPr>
                <w:ilvl w:val="0"/>
                <w:numId w:val="30"/>
              </w:numPr>
              <w:spacing w:after="0"/>
            </w:pPr>
            <w:r>
              <w:t>Service provider</w:t>
            </w:r>
          </w:p>
          <w:p w14:paraId="62D60A8E" w14:textId="77777777" w:rsidR="005F188D" w:rsidRPr="00C9372C" w:rsidRDefault="005F188D" w:rsidP="003815BF">
            <w:pPr>
              <w:pStyle w:val="ListParagraph"/>
              <w:numPr>
                <w:ilvl w:val="0"/>
                <w:numId w:val="30"/>
              </w:numPr>
              <w:spacing w:after="0"/>
            </w:pPr>
            <w:r>
              <w:t>Other</w:t>
            </w:r>
          </w:p>
        </w:tc>
      </w:tr>
      <w:tr w:rsidR="002E1705" w:rsidRPr="00C9372C" w14:paraId="37CFBB3A"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55FEF2F" w14:textId="11AB7323" w:rsidR="002E1705" w:rsidRPr="00C9372C" w:rsidRDefault="002E1705" w:rsidP="002E1705">
            <w:pPr>
              <w:pStyle w:val="Heading3"/>
              <w:spacing w:before="0" w:line="360" w:lineRule="auto"/>
              <w:rPr>
                <w:rFonts w:cs="Arial"/>
                <w:color w:val="auto"/>
                <w:sz w:val="24"/>
                <w:szCs w:val="24"/>
              </w:rPr>
            </w:pPr>
            <w:bookmarkStart w:id="3381" w:name="_Toc159623282"/>
            <w:bookmarkStart w:id="3382" w:name="_Toc159629315"/>
            <w:r>
              <w:rPr>
                <w:rFonts w:cs="Arial"/>
                <w:color w:val="auto"/>
                <w:sz w:val="24"/>
                <w:szCs w:val="24"/>
              </w:rPr>
              <w:t>Question rules</w:t>
            </w:r>
            <w:bookmarkEnd w:id="3381"/>
            <w:bookmarkEnd w:id="33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67DE7F" w14:textId="599A90F6"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4E200AD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B0E812" w14:textId="796CC1BB" w:rsidR="002E1705" w:rsidRPr="00C9372C" w:rsidRDefault="002E1705" w:rsidP="002E1705">
            <w:pPr>
              <w:pStyle w:val="Heading3"/>
              <w:spacing w:before="0" w:line="360" w:lineRule="auto"/>
              <w:rPr>
                <w:rFonts w:cs="Arial"/>
                <w:color w:val="auto"/>
                <w:sz w:val="24"/>
                <w:szCs w:val="24"/>
              </w:rPr>
            </w:pPr>
            <w:bookmarkStart w:id="3383" w:name="_Toc159623283"/>
            <w:bookmarkStart w:id="3384" w:name="_Toc159629316"/>
            <w:r w:rsidRPr="00BF1111">
              <w:rPr>
                <w:rFonts w:cs="Arial"/>
                <w:color w:val="auto"/>
                <w:sz w:val="24"/>
                <w:szCs w:val="24"/>
              </w:rPr>
              <w:t>Pre-populated information</w:t>
            </w:r>
            <w:bookmarkEnd w:id="3383"/>
            <w:bookmarkEnd w:id="338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5C3A865" w14:textId="2E8E73B1" w:rsidR="002E1705" w:rsidRDefault="00B8402D" w:rsidP="004C2515">
            <w:r>
              <w:t>N</w:t>
            </w:r>
            <w:r w:rsidR="00F03790">
              <w:t>o</w:t>
            </w:r>
          </w:p>
        </w:tc>
      </w:tr>
      <w:tr w:rsidR="002E1705" w:rsidRPr="00C9372C" w14:paraId="1251FB0E"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179E34B" w14:textId="5C510FBA" w:rsidR="002E1705" w:rsidRPr="00C9372C" w:rsidRDefault="002E1705" w:rsidP="002E1705">
            <w:pPr>
              <w:pStyle w:val="Heading3"/>
              <w:spacing w:before="0" w:line="360" w:lineRule="auto"/>
              <w:rPr>
                <w:rFonts w:cs="Arial"/>
                <w:color w:val="auto"/>
                <w:sz w:val="24"/>
                <w:szCs w:val="24"/>
              </w:rPr>
            </w:pPr>
            <w:bookmarkStart w:id="3385" w:name="_Toc159623284"/>
            <w:bookmarkStart w:id="3386" w:name="_Toc159629317"/>
            <w:r w:rsidRPr="00BD710B">
              <w:rPr>
                <w:rFonts w:cs="Arial"/>
                <w:bCs/>
                <w:color w:val="auto"/>
                <w:sz w:val="24"/>
                <w:szCs w:val="24"/>
              </w:rPr>
              <w:t>Response guidance</w:t>
            </w:r>
            <w:bookmarkEnd w:id="3385"/>
            <w:bookmarkEnd w:id="33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CD548E2" w14:textId="77777777" w:rsidR="002E1705" w:rsidRDefault="002E1705" w:rsidP="002E1705">
            <w:pPr>
              <w:rPr>
                <w:u w:val="single"/>
              </w:rPr>
            </w:pPr>
            <w:r>
              <w:rPr>
                <w:u w:val="single"/>
              </w:rPr>
              <w:t>Context:</w:t>
            </w:r>
          </w:p>
          <w:p w14:paraId="0D59D8AD" w14:textId="77777777" w:rsidR="002E1705" w:rsidRDefault="002E1705" w:rsidP="002E1705">
            <w:pPr>
              <w:rPr>
                <w:u w:val="single"/>
              </w:rPr>
            </w:pPr>
          </w:p>
          <w:p w14:paraId="4ADA1EC4" w14:textId="43EE6962" w:rsidR="002E1705" w:rsidRPr="00712711" w:rsidRDefault="004656CF" w:rsidP="00B17677">
            <w:pPr>
              <w:pStyle w:val="ListParagraph"/>
              <w:numPr>
                <w:ilvl w:val="0"/>
                <w:numId w:val="1"/>
              </w:numPr>
              <w:spacing w:after="0"/>
              <w:rPr>
                <w:u w:val="single"/>
              </w:rPr>
            </w:pPr>
            <w:r>
              <w:t>The assessor should summarise d</w:t>
            </w:r>
            <w:r w:rsidR="00B91898">
              <w:t>etails on a</w:t>
            </w:r>
            <w:r w:rsidR="00B91898" w:rsidRPr="00AA145E">
              <w:t xml:space="preserve">ny assistance or supervision </w:t>
            </w:r>
            <w:r w:rsidR="00872C26">
              <w:t>provided by someone else</w:t>
            </w:r>
            <w:r w:rsidR="00B91898" w:rsidRPr="00AA145E">
              <w:t xml:space="preserve"> with basic maintenance and repair of the </w:t>
            </w:r>
            <w:r w:rsidR="00C51AC2">
              <w:t>client’s</w:t>
            </w:r>
            <w:r w:rsidR="00B91898" w:rsidRPr="00AA145E">
              <w:t xml:space="preserve"> home</w:t>
            </w:r>
            <w:r w:rsidR="00C51AC2">
              <w:t>.</w:t>
            </w:r>
          </w:p>
          <w:p w14:paraId="2CDB2EB4" w14:textId="77777777" w:rsidR="002E1705" w:rsidRDefault="002E1705" w:rsidP="002E1705">
            <w:pPr>
              <w:rPr>
                <w:u w:val="single"/>
              </w:rPr>
            </w:pPr>
          </w:p>
          <w:p w14:paraId="6F9B7FA3" w14:textId="77777777" w:rsidR="002E1705" w:rsidRDefault="002E1705" w:rsidP="002E1705">
            <w:pPr>
              <w:rPr>
                <w:u w:val="single"/>
              </w:rPr>
            </w:pPr>
            <w:r>
              <w:rPr>
                <w:u w:val="single"/>
              </w:rPr>
              <w:t>Consider and record:</w:t>
            </w:r>
          </w:p>
          <w:p w14:paraId="3B7C7EA9" w14:textId="77777777" w:rsidR="002E1705" w:rsidRDefault="002E1705" w:rsidP="002E1705">
            <w:pPr>
              <w:rPr>
                <w:u w:val="single"/>
              </w:rPr>
            </w:pPr>
          </w:p>
          <w:p w14:paraId="3213E958" w14:textId="03040DD1" w:rsidR="002E1705" w:rsidRPr="00712711" w:rsidRDefault="00C51AC2" w:rsidP="00B17677">
            <w:pPr>
              <w:pStyle w:val="ListParagraph"/>
              <w:numPr>
                <w:ilvl w:val="0"/>
                <w:numId w:val="1"/>
              </w:numPr>
              <w:spacing w:after="0"/>
              <w:rPr>
                <w:u w:val="single"/>
              </w:rPr>
            </w:pPr>
            <w:r>
              <w:lastRenderedPageBreak/>
              <w:t>Who helps the client with home maintenance.</w:t>
            </w:r>
          </w:p>
          <w:p w14:paraId="0C1164BA" w14:textId="77777777" w:rsidR="002E1705" w:rsidRDefault="002E1705" w:rsidP="00C51AC2"/>
        </w:tc>
      </w:tr>
    </w:tbl>
    <w:p w14:paraId="2D381843" w14:textId="77777777" w:rsidR="005F188D" w:rsidRDefault="005F188D" w:rsidP="00A3389D">
      <w:pPr>
        <w:pStyle w:val="Heading2"/>
      </w:pPr>
      <w:bookmarkStart w:id="3387" w:name="_Toc159621449"/>
      <w:bookmarkStart w:id="3388" w:name="_Toc159623285"/>
      <w:bookmarkStart w:id="3389" w:name="_Toc159629318"/>
      <w:bookmarkStart w:id="3390" w:name="_Toc209187549"/>
      <w:r>
        <w:lastRenderedPageBreak/>
        <w:t>Unstable accommodation</w:t>
      </w:r>
      <w:bookmarkEnd w:id="3387"/>
      <w:bookmarkEnd w:id="3388"/>
      <w:bookmarkEnd w:id="3389"/>
      <w:bookmarkEnd w:id="339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261A1AC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C077B82" w14:textId="77777777" w:rsidR="005F188D" w:rsidRPr="00981117" w:rsidRDefault="005F188D">
            <w:pPr>
              <w:rPr>
                <w:bCs/>
                <w:color w:val="FFFFFF" w:themeColor="background1"/>
                <w:szCs w:val="24"/>
                <w:lang w:eastAsia="en-AU"/>
              </w:rPr>
            </w:pPr>
            <w:r w:rsidRPr="00981117">
              <w:rPr>
                <w:b/>
                <w:color w:val="FFFFFF" w:themeColor="background1"/>
                <w:szCs w:val="24"/>
                <w:lang w:eastAsia="en-AU"/>
              </w:rPr>
              <w:t xml:space="preserve">Question: </w:t>
            </w:r>
            <w:r w:rsidRPr="0049645E">
              <w:rPr>
                <w:b/>
                <w:color w:val="FFFFFF" w:themeColor="background1"/>
              </w:rPr>
              <w:t>Is the client living in unstable accommodation, such as having short term accommodation, having previous accommodation end, or living in a boarding house without the security of tenure?</w:t>
            </w:r>
          </w:p>
        </w:tc>
      </w:tr>
      <w:tr w:rsidR="005F188D" w:rsidRPr="00C9372C" w14:paraId="2E336062"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281CAA9" w14:textId="77777777" w:rsidR="005F188D" w:rsidRPr="00C9372C" w:rsidRDefault="005F188D">
            <w:pPr>
              <w:pStyle w:val="Heading3"/>
              <w:spacing w:before="0" w:line="360" w:lineRule="auto"/>
              <w:rPr>
                <w:rFonts w:cs="Arial"/>
                <w:color w:val="auto"/>
                <w:sz w:val="24"/>
                <w:szCs w:val="24"/>
              </w:rPr>
            </w:pPr>
            <w:bookmarkStart w:id="3391" w:name="_Toc159623286"/>
            <w:bookmarkStart w:id="3392" w:name="_Toc159629319"/>
            <w:r w:rsidRPr="00C9372C">
              <w:rPr>
                <w:rFonts w:cs="Arial"/>
                <w:color w:val="auto"/>
                <w:sz w:val="24"/>
                <w:szCs w:val="24"/>
              </w:rPr>
              <w:t>Response options</w:t>
            </w:r>
            <w:bookmarkEnd w:id="3391"/>
            <w:bookmarkEnd w:id="33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848A017" w14:textId="77777777" w:rsidR="005F188D" w:rsidRDefault="005F188D" w:rsidP="003815BF">
            <w:pPr>
              <w:pStyle w:val="ListParagraph"/>
              <w:numPr>
                <w:ilvl w:val="0"/>
                <w:numId w:val="30"/>
              </w:numPr>
              <w:spacing w:after="0"/>
            </w:pPr>
            <w:r>
              <w:t>Yes</w:t>
            </w:r>
          </w:p>
          <w:p w14:paraId="7532855E" w14:textId="77777777" w:rsidR="005F188D" w:rsidRPr="00C9372C" w:rsidRDefault="005F188D" w:rsidP="003815BF">
            <w:pPr>
              <w:pStyle w:val="ListParagraph"/>
              <w:numPr>
                <w:ilvl w:val="0"/>
                <w:numId w:val="30"/>
              </w:numPr>
              <w:spacing w:after="0"/>
            </w:pPr>
            <w:r>
              <w:t>No</w:t>
            </w:r>
          </w:p>
        </w:tc>
      </w:tr>
      <w:tr w:rsidR="002E1705" w:rsidRPr="00C9372C" w14:paraId="3B6E07B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C1CBA9" w14:textId="192313DE" w:rsidR="002E1705" w:rsidRPr="00C9372C" w:rsidRDefault="002E1705" w:rsidP="002E1705">
            <w:pPr>
              <w:pStyle w:val="Heading3"/>
              <w:spacing w:before="0" w:line="360" w:lineRule="auto"/>
              <w:rPr>
                <w:rFonts w:cs="Arial"/>
                <w:color w:val="auto"/>
                <w:sz w:val="24"/>
                <w:szCs w:val="24"/>
              </w:rPr>
            </w:pPr>
            <w:bookmarkStart w:id="3393" w:name="_Toc159623287"/>
            <w:bookmarkStart w:id="3394" w:name="_Toc159629320"/>
            <w:r>
              <w:rPr>
                <w:rFonts w:cs="Arial"/>
                <w:color w:val="auto"/>
                <w:sz w:val="24"/>
                <w:szCs w:val="24"/>
              </w:rPr>
              <w:t>Question rules</w:t>
            </w:r>
            <w:bookmarkEnd w:id="3393"/>
            <w:bookmarkEnd w:id="339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BAEC951" w14:textId="493F7521"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2E1705" w:rsidRPr="00C9372C" w14:paraId="1F3F1221"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E745BA" w14:textId="71BDE0FF" w:rsidR="002E1705" w:rsidRPr="00C9372C" w:rsidRDefault="002E1705" w:rsidP="002E1705">
            <w:pPr>
              <w:pStyle w:val="Heading3"/>
              <w:spacing w:before="0" w:line="360" w:lineRule="auto"/>
              <w:rPr>
                <w:rFonts w:cs="Arial"/>
                <w:color w:val="auto"/>
                <w:sz w:val="24"/>
                <w:szCs w:val="24"/>
              </w:rPr>
            </w:pPr>
            <w:bookmarkStart w:id="3395" w:name="_Toc159623288"/>
            <w:bookmarkStart w:id="3396" w:name="_Toc159629321"/>
            <w:r w:rsidRPr="00BF1111">
              <w:rPr>
                <w:rFonts w:cs="Arial"/>
                <w:color w:val="auto"/>
                <w:sz w:val="24"/>
                <w:szCs w:val="24"/>
              </w:rPr>
              <w:t>Pre-populated information</w:t>
            </w:r>
            <w:bookmarkEnd w:id="3395"/>
            <w:bookmarkEnd w:id="33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66AEE27" w14:textId="54235B7C" w:rsidR="002E1705" w:rsidRDefault="00B8402D" w:rsidP="00F24E10">
            <w:r>
              <w:t>N</w:t>
            </w:r>
            <w:r w:rsidR="00F03790">
              <w:t>o</w:t>
            </w:r>
          </w:p>
        </w:tc>
      </w:tr>
      <w:tr w:rsidR="002E1705" w:rsidRPr="00C9372C" w14:paraId="4AED262D"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45186F" w14:textId="1C6D7D11" w:rsidR="002E1705" w:rsidRPr="00C9372C" w:rsidRDefault="002E1705" w:rsidP="002E1705">
            <w:pPr>
              <w:pStyle w:val="Heading3"/>
              <w:spacing w:before="0" w:line="360" w:lineRule="auto"/>
              <w:rPr>
                <w:rFonts w:cs="Arial"/>
                <w:color w:val="auto"/>
                <w:sz w:val="24"/>
                <w:szCs w:val="24"/>
              </w:rPr>
            </w:pPr>
            <w:bookmarkStart w:id="3397" w:name="_Toc159623289"/>
            <w:bookmarkStart w:id="3398" w:name="_Toc159629322"/>
            <w:r w:rsidRPr="00BD710B">
              <w:rPr>
                <w:rFonts w:cs="Arial"/>
                <w:bCs/>
                <w:color w:val="auto"/>
                <w:sz w:val="24"/>
                <w:szCs w:val="24"/>
              </w:rPr>
              <w:t>Response guidance</w:t>
            </w:r>
            <w:bookmarkEnd w:id="3397"/>
            <w:bookmarkEnd w:id="33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F63B457" w14:textId="77777777" w:rsidR="002E1705" w:rsidRDefault="002E1705" w:rsidP="002E1705">
            <w:pPr>
              <w:rPr>
                <w:u w:val="single"/>
              </w:rPr>
            </w:pPr>
            <w:r>
              <w:rPr>
                <w:u w:val="single"/>
              </w:rPr>
              <w:t>Context:</w:t>
            </w:r>
          </w:p>
          <w:p w14:paraId="1F0A4C2B" w14:textId="77777777" w:rsidR="002E1705" w:rsidRDefault="002E1705" w:rsidP="002E1705">
            <w:pPr>
              <w:rPr>
                <w:u w:val="single"/>
              </w:rPr>
            </w:pPr>
          </w:p>
          <w:p w14:paraId="6918C9F0" w14:textId="68ABBCA1" w:rsidR="002E1705" w:rsidRPr="00622F0E" w:rsidRDefault="00306830" w:rsidP="00B17677">
            <w:pPr>
              <w:pStyle w:val="ListParagraph"/>
              <w:numPr>
                <w:ilvl w:val="0"/>
                <w:numId w:val="1"/>
              </w:numPr>
              <w:spacing w:after="0"/>
              <w:rPr>
                <w:u w:val="single"/>
              </w:rPr>
            </w:pPr>
            <w:r>
              <w:t>The assessor should identify i</w:t>
            </w:r>
            <w:r w:rsidR="00A6657E">
              <w:t xml:space="preserve">f the client is living </w:t>
            </w:r>
            <w:r w:rsidR="00622F0E">
              <w:t>in unstable accommodation.</w:t>
            </w:r>
          </w:p>
          <w:p w14:paraId="200323AD" w14:textId="663639F1" w:rsidR="00622F0E" w:rsidRDefault="00600F1C" w:rsidP="00B17677">
            <w:pPr>
              <w:pStyle w:val="ListParagraph"/>
              <w:numPr>
                <w:ilvl w:val="0"/>
                <w:numId w:val="1"/>
              </w:numPr>
              <w:spacing w:after="0"/>
            </w:pPr>
            <w:r w:rsidRPr="00D92D5A">
              <w:t>Unstable accommodation refers to living arrangements that lack stability, security, or permanence. </w:t>
            </w:r>
          </w:p>
          <w:p w14:paraId="42A1BF56" w14:textId="4E548172" w:rsidR="00D92D5A" w:rsidRPr="00D92D5A" w:rsidRDefault="00D92D5A" w:rsidP="00B17677">
            <w:pPr>
              <w:pStyle w:val="ListParagraph"/>
              <w:numPr>
                <w:ilvl w:val="0"/>
                <w:numId w:val="1"/>
              </w:numPr>
              <w:spacing w:after="0"/>
            </w:pPr>
            <w:r>
              <w:t xml:space="preserve">Unstable accommodation </w:t>
            </w:r>
            <w:r w:rsidR="00306830">
              <w:t>can include having previous accommodation end, or living in a boarding house without the security of tenure.</w:t>
            </w:r>
          </w:p>
          <w:p w14:paraId="7707DE7E" w14:textId="77777777" w:rsidR="002E1705" w:rsidRDefault="002E1705" w:rsidP="002E1705">
            <w:pPr>
              <w:rPr>
                <w:u w:val="single"/>
              </w:rPr>
            </w:pPr>
          </w:p>
          <w:p w14:paraId="03EF6D9B" w14:textId="77777777" w:rsidR="002E1705" w:rsidRDefault="002E1705" w:rsidP="002E1705">
            <w:pPr>
              <w:rPr>
                <w:u w:val="single"/>
              </w:rPr>
            </w:pPr>
            <w:r>
              <w:rPr>
                <w:u w:val="single"/>
              </w:rPr>
              <w:t>Consider and record:</w:t>
            </w:r>
          </w:p>
          <w:p w14:paraId="134C8118" w14:textId="77777777" w:rsidR="002E1705" w:rsidRDefault="002E1705" w:rsidP="002E1705">
            <w:pPr>
              <w:rPr>
                <w:u w:val="single"/>
              </w:rPr>
            </w:pPr>
          </w:p>
          <w:p w14:paraId="79012884" w14:textId="6E78EB07" w:rsidR="002E1705" w:rsidRPr="00306830" w:rsidRDefault="00306830" w:rsidP="00306830">
            <w:pPr>
              <w:pStyle w:val="ListParagraph"/>
              <w:numPr>
                <w:ilvl w:val="0"/>
                <w:numId w:val="1"/>
              </w:numPr>
              <w:spacing w:after="0"/>
              <w:rPr>
                <w:u w:val="single"/>
              </w:rPr>
            </w:pPr>
            <w:r>
              <w:t>If the client is living in unstable accommodation.</w:t>
            </w:r>
          </w:p>
          <w:p w14:paraId="2A231651" w14:textId="77777777" w:rsidR="00E87FFA" w:rsidRDefault="00E87FFA" w:rsidP="00E87FFA">
            <w:pPr>
              <w:rPr>
                <w:u w:val="single"/>
              </w:rPr>
            </w:pPr>
          </w:p>
          <w:p w14:paraId="1F1BF725" w14:textId="44943867" w:rsidR="00E87FFA" w:rsidRDefault="00DC2905" w:rsidP="00E87FFA">
            <w:pPr>
              <w:rPr>
                <w:u w:val="single"/>
              </w:rPr>
            </w:pPr>
            <w:r>
              <w:rPr>
                <w:u w:val="single"/>
              </w:rPr>
              <w:t>Prompts and/or observations:</w:t>
            </w:r>
          </w:p>
          <w:p w14:paraId="0EE5187E" w14:textId="77777777" w:rsidR="00E87FFA" w:rsidRDefault="00E87FFA" w:rsidP="00E87FFA">
            <w:pPr>
              <w:rPr>
                <w:u w:val="single"/>
              </w:rPr>
            </w:pPr>
          </w:p>
          <w:p w14:paraId="05E94948" w14:textId="14220E19" w:rsidR="00E87FFA" w:rsidRPr="000E6D7E" w:rsidRDefault="007D1B0D" w:rsidP="00B17677">
            <w:pPr>
              <w:pStyle w:val="ListParagraph"/>
              <w:numPr>
                <w:ilvl w:val="0"/>
                <w:numId w:val="1"/>
              </w:numPr>
              <w:spacing w:after="0"/>
              <w:rPr>
                <w:u w:val="single"/>
              </w:rPr>
            </w:pPr>
            <w:r>
              <w:t>Can you explain your current living situation?</w:t>
            </w:r>
          </w:p>
          <w:p w14:paraId="73C87777" w14:textId="1DBDECBC" w:rsidR="000E6D7E" w:rsidRPr="000E6D7E" w:rsidRDefault="000E6D7E" w:rsidP="00B17677">
            <w:pPr>
              <w:pStyle w:val="ListParagraph"/>
              <w:numPr>
                <w:ilvl w:val="0"/>
                <w:numId w:val="1"/>
              </w:numPr>
              <w:spacing w:after="0"/>
              <w:rPr>
                <w:u w:val="single"/>
              </w:rPr>
            </w:pPr>
            <w:r>
              <w:t>Do you own or have a lease on where you live?</w:t>
            </w:r>
          </w:p>
          <w:p w14:paraId="3060A221" w14:textId="39183487" w:rsidR="000E6D7E" w:rsidRPr="000E6D7E" w:rsidRDefault="000E6D7E" w:rsidP="00B17677">
            <w:pPr>
              <w:pStyle w:val="ListParagraph"/>
              <w:numPr>
                <w:ilvl w:val="0"/>
                <w:numId w:val="1"/>
              </w:numPr>
              <w:spacing w:after="0"/>
              <w:rPr>
                <w:u w:val="single"/>
              </w:rPr>
            </w:pPr>
            <w:r>
              <w:t>If you have a lease, when does this finish?</w:t>
            </w:r>
          </w:p>
          <w:p w14:paraId="5F3C1481" w14:textId="277B85A8" w:rsidR="000E6D7E" w:rsidRPr="00311A96" w:rsidRDefault="000E6D7E" w:rsidP="00B17677">
            <w:pPr>
              <w:pStyle w:val="ListParagraph"/>
              <w:numPr>
                <w:ilvl w:val="0"/>
                <w:numId w:val="1"/>
              </w:numPr>
              <w:spacing w:after="0"/>
              <w:rPr>
                <w:u w:val="single"/>
              </w:rPr>
            </w:pPr>
            <w:r>
              <w:t>Do you have a good relationship with your landlord or real estate agent?  Are they helpful when you have concerns?</w:t>
            </w:r>
          </w:p>
          <w:p w14:paraId="2DC71E96" w14:textId="77777777" w:rsidR="002E1705" w:rsidRDefault="002E1705" w:rsidP="000E6D7E"/>
        </w:tc>
      </w:tr>
    </w:tbl>
    <w:p w14:paraId="58536034" w14:textId="77777777" w:rsidR="005F188D" w:rsidRDefault="005F188D" w:rsidP="00A3389D">
      <w:pPr>
        <w:pStyle w:val="Heading2"/>
      </w:pPr>
      <w:bookmarkStart w:id="3399" w:name="_Toc159621450"/>
      <w:bookmarkStart w:id="3400" w:name="_Toc159623290"/>
      <w:bookmarkStart w:id="3401" w:name="_Toc159629323"/>
      <w:bookmarkStart w:id="3402" w:name="_Toc209187550"/>
      <w:r>
        <w:t>Assessor notes on home and personal safety</w:t>
      </w:r>
      <w:bookmarkEnd w:id="3399"/>
      <w:bookmarkEnd w:id="3400"/>
      <w:bookmarkEnd w:id="3401"/>
      <w:bookmarkEnd w:id="340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0C5928F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19E98D0" w14:textId="2E330081" w:rsidR="005F188D" w:rsidRPr="00C9372C" w:rsidRDefault="005F188D">
            <w:pPr>
              <w:spacing w:after="120"/>
              <w:rPr>
                <w:b/>
                <w:szCs w:val="24"/>
                <w:lang w:eastAsia="en-AU"/>
              </w:rPr>
            </w:pPr>
            <w:r w:rsidRPr="00C9372C">
              <w:rPr>
                <w:b/>
                <w:color w:val="FFFFFF" w:themeColor="background1"/>
                <w:szCs w:val="24"/>
                <w:lang w:eastAsia="en-AU"/>
              </w:rPr>
              <w:t xml:space="preserve">Question: </w:t>
            </w:r>
            <w:r w:rsidR="00E25964">
              <w:rPr>
                <w:b/>
                <w:color w:val="FFFFFF" w:themeColor="background1"/>
                <w:szCs w:val="24"/>
                <w:lang w:eastAsia="en-AU"/>
              </w:rPr>
              <w:t>H</w:t>
            </w:r>
            <w:r>
              <w:rPr>
                <w:b/>
                <w:color w:val="FFFFFF" w:themeColor="background1"/>
                <w:szCs w:val="24"/>
                <w:lang w:eastAsia="en-AU"/>
              </w:rPr>
              <w:t>ome and personal safety</w:t>
            </w:r>
            <w:r w:rsidR="00E25964">
              <w:rPr>
                <w:b/>
                <w:color w:val="FFFFFF" w:themeColor="background1"/>
                <w:szCs w:val="24"/>
                <w:lang w:eastAsia="en-AU"/>
              </w:rPr>
              <w:t xml:space="preserve"> assessor notes</w:t>
            </w:r>
          </w:p>
        </w:tc>
      </w:tr>
      <w:tr w:rsidR="005F188D" w:rsidRPr="00C9372C" w14:paraId="37675F42"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384AD65" w14:textId="77777777" w:rsidR="005F188D" w:rsidRPr="00C9372C" w:rsidRDefault="005F188D">
            <w:pPr>
              <w:pStyle w:val="Heading3"/>
              <w:spacing w:before="0" w:line="360" w:lineRule="auto"/>
              <w:rPr>
                <w:rFonts w:cs="Arial"/>
                <w:color w:val="auto"/>
                <w:sz w:val="24"/>
                <w:szCs w:val="24"/>
              </w:rPr>
            </w:pPr>
            <w:bookmarkStart w:id="3403" w:name="_Toc159623291"/>
            <w:bookmarkStart w:id="3404" w:name="_Toc159629324"/>
            <w:r w:rsidRPr="00C9372C">
              <w:rPr>
                <w:rFonts w:cs="Arial"/>
                <w:color w:val="auto"/>
                <w:sz w:val="24"/>
                <w:szCs w:val="24"/>
              </w:rPr>
              <w:t>Response options</w:t>
            </w:r>
            <w:bookmarkEnd w:id="3403"/>
            <w:bookmarkEnd w:id="34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3FCE199" w14:textId="77777777" w:rsidR="005F188D" w:rsidRPr="00C9372C" w:rsidRDefault="005F188D">
            <w:pPr>
              <w:ind w:left="141" w:hanging="141"/>
            </w:pPr>
            <w:r>
              <w:t>Textbox for written response</w:t>
            </w:r>
          </w:p>
        </w:tc>
      </w:tr>
      <w:tr w:rsidR="002E1705" w:rsidRPr="00C9372C" w14:paraId="60C2EB66"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A208AE" w14:textId="3E32DE27" w:rsidR="002E1705" w:rsidRPr="00C9372C" w:rsidRDefault="002E1705" w:rsidP="002E1705">
            <w:pPr>
              <w:pStyle w:val="Heading3"/>
              <w:spacing w:before="0" w:line="360" w:lineRule="auto"/>
              <w:rPr>
                <w:rFonts w:cs="Arial"/>
                <w:color w:val="auto"/>
                <w:sz w:val="24"/>
                <w:szCs w:val="24"/>
              </w:rPr>
            </w:pPr>
            <w:bookmarkStart w:id="3405" w:name="_Toc159623292"/>
            <w:bookmarkStart w:id="3406" w:name="_Toc159629325"/>
            <w:r>
              <w:rPr>
                <w:rFonts w:cs="Arial"/>
                <w:color w:val="auto"/>
                <w:sz w:val="24"/>
                <w:szCs w:val="24"/>
              </w:rPr>
              <w:t>Question rules</w:t>
            </w:r>
            <w:bookmarkEnd w:id="3405"/>
            <w:bookmarkEnd w:id="34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33E41D" w14:textId="02B4036A"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10094590"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4C6927B" w14:textId="40815768" w:rsidR="002E1705" w:rsidRPr="00C9372C" w:rsidRDefault="002E1705" w:rsidP="002E1705">
            <w:pPr>
              <w:pStyle w:val="Heading3"/>
              <w:spacing w:before="0" w:line="360" w:lineRule="auto"/>
              <w:rPr>
                <w:rFonts w:cs="Arial"/>
                <w:color w:val="auto"/>
                <w:sz w:val="24"/>
                <w:szCs w:val="24"/>
              </w:rPr>
            </w:pPr>
            <w:bookmarkStart w:id="3407" w:name="_Toc159623293"/>
            <w:bookmarkStart w:id="3408" w:name="_Toc159629326"/>
            <w:r w:rsidRPr="00BF1111">
              <w:rPr>
                <w:rFonts w:cs="Arial"/>
                <w:color w:val="auto"/>
                <w:sz w:val="24"/>
                <w:szCs w:val="24"/>
              </w:rPr>
              <w:lastRenderedPageBreak/>
              <w:t>Pre-populated information</w:t>
            </w:r>
            <w:bookmarkEnd w:id="3407"/>
            <w:bookmarkEnd w:id="34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0EE463C" w14:textId="30F8C6F4" w:rsidR="002E1705" w:rsidRDefault="00B8402D" w:rsidP="002E1705">
            <w:pPr>
              <w:ind w:left="141" w:hanging="141"/>
            </w:pPr>
            <w:r>
              <w:t>N</w:t>
            </w:r>
            <w:r w:rsidR="00F03790">
              <w:t>o</w:t>
            </w:r>
          </w:p>
        </w:tc>
      </w:tr>
      <w:tr w:rsidR="000E6D7E" w:rsidRPr="00C9372C" w14:paraId="747BBDF1"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ACF9F94" w14:textId="392601BB" w:rsidR="000E6D7E" w:rsidRPr="00C9372C" w:rsidRDefault="000E6D7E" w:rsidP="000E6D7E">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1D4279" w14:textId="77777777" w:rsidR="000E6D7E" w:rsidRDefault="000E6D7E" w:rsidP="000E6D7E">
            <w:pPr>
              <w:rPr>
                <w:u w:val="single"/>
              </w:rPr>
            </w:pPr>
            <w:r>
              <w:rPr>
                <w:u w:val="single"/>
              </w:rPr>
              <w:t>Context:</w:t>
            </w:r>
          </w:p>
          <w:p w14:paraId="378BBFC6" w14:textId="77777777" w:rsidR="000E6D7E" w:rsidRDefault="000E6D7E" w:rsidP="000E6D7E">
            <w:pPr>
              <w:rPr>
                <w:u w:val="single"/>
              </w:rPr>
            </w:pPr>
          </w:p>
          <w:p w14:paraId="0748E208" w14:textId="455C3F04" w:rsidR="000E6D7E" w:rsidRPr="00DF4626" w:rsidRDefault="000E6D7E" w:rsidP="000E6D7E">
            <w:pPr>
              <w:pStyle w:val="ListParagraph"/>
              <w:numPr>
                <w:ilvl w:val="0"/>
                <w:numId w:val="1"/>
              </w:numPr>
              <w:spacing w:after="0"/>
              <w:rPr>
                <w:u w:val="single"/>
              </w:rPr>
            </w:pPr>
            <w:r>
              <w:t>This is to provide a</w:t>
            </w:r>
            <w:r w:rsidRPr="00B01A09">
              <w:t xml:space="preserve"> </w:t>
            </w:r>
            <w:r>
              <w:t>holistically summary about the client’s home and personal safety.</w:t>
            </w:r>
          </w:p>
          <w:p w14:paraId="121401E2" w14:textId="77777777" w:rsidR="000E6D7E" w:rsidRDefault="000E6D7E" w:rsidP="000E6D7E">
            <w:pPr>
              <w:rPr>
                <w:u w:val="single"/>
              </w:rPr>
            </w:pPr>
          </w:p>
          <w:p w14:paraId="2498FEB0" w14:textId="77777777" w:rsidR="000E6D7E" w:rsidRDefault="000E6D7E" w:rsidP="000E6D7E">
            <w:pPr>
              <w:rPr>
                <w:u w:val="single"/>
              </w:rPr>
            </w:pPr>
            <w:r>
              <w:rPr>
                <w:u w:val="single"/>
              </w:rPr>
              <w:t>Consider and record:</w:t>
            </w:r>
          </w:p>
          <w:p w14:paraId="1C6F79A3" w14:textId="77777777" w:rsidR="000E6D7E" w:rsidRDefault="000E6D7E" w:rsidP="000E6D7E">
            <w:pPr>
              <w:rPr>
                <w:u w:val="single"/>
              </w:rPr>
            </w:pPr>
          </w:p>
          <w:p w14:paraId="16C181F0" w14:textId="33FA1FC5" w:rsidR="000E6D7E" w:rsidRDefault="000E6D7E" w:rsidP="000E6D7E">
            <w:pPr>
              <w:pStyle w:val="ListParagraph"/>
              <w:numPr>
                <w:ilvl w:val="0"/>
                <w:numId w:val="1"/>
              </w:numPr>
              <w:spacing w:after="0"/>
            </w:pPr>
            <w:r>
              <w:t>Summary of the client’s home and garden</w:t>
            </w:r>
            <w:r w:rsidR="00376AC1">
              <w:t>, and how they are managing any tasks required.</w:t>
            </w:r>
          </w:p>
          <w:p w14:paraId="5C33C936" w14:textId="1428C6E8" w:rsidR="00376AC1" w:rsidRPr="005354E7" w:rsidRDefault="00376AC1" w:rsidP="000E6D7E">
            <w:pPr>
              <w:pStyle w:val="ListParagraph"/>
              <w:numPr>
                <w:ilvl w:val="0"/>
                <w:numId w:val="1"/>
              </w:numPr>
              <w:spacing w:after="0"/>
            </w:pPr>
            <w:r>
              <w:t>If the client lives in unstable accommodation.</w:t>
            </w:r>
          </w:p>
          <w:p w14:paraId="18A294C7" w14:textId="77777777" w:rsidR="000E6D7E" w:rsidRDefault="000E6D7E" w:rsidP="000E6D7E">
            <w:pPr>
              <w:pStyle w:val="ListParagraph"/>
              <w:spacing w:after="0"/>
              <w:ind w:left="720"/>
              <w:rPr>
                <w:u w:val="single"/>
              </w:rPr>
            </w:pPr>
          </w:p>
          <w:p w14:paraId="30325FCD" w14:textId="77777777" w:rsidR="000E6D7E" w:rsidRDefault="000E6D7E" w:rsidP="000E6D7E">
            <w:pPr>
              <w:rPr>
                <w:u w:val="single"/>
              </w:rPr>
            </w:pPr>
            <w:r>
              <w:rPr>
                <w:u w:val="single"/>
              </w:rPr>
              <w:t>Prompts and/or observations:</w:t>
            </w:r>
          </w:p>
          <w:p w14:paraId="1791F638" w14:textId="77777777" w:rsidR="000E6D7E" w:rsidRDefault="000E6D7E" w:rsidP="000E6D7E">
            <w:pPr>
              <w:rPr>
                <w:u w:val="single"/>
              </w:rPr>
            </w:pPr>
          </w:p>
          <w:p w14:paraId="559F8567" w14:textId="77777777" w:rsidR="000E6D7E" w:rsidRPr="00B474D3" w:rsidRDefault="000E6D7E" w:rsidP="000E6D7E">
            <w:pPr>
              <w:pStyle w:val="ListParagraph"/>
              <w:numPr>
                <w:ilvl w:val="0"/>
                <w:numId w:val="1"/>
              </w:numPr>
              <w:spacing w:after="0"/>
            </w:pPr>
            <w:r>
              <w:t>Is there anything else you would like to talk about on the behaviour questions we discussed?</w:t>
            </w:r>
          </w:p>
          <w:p w14:paraId="3A29E67B" w14:textId="77777777" w:rsidR="000E6D7E" w:rsidRDefault="000E6D7E" w:rsidP="000E6D7E">
            <w:pPr>
              <w:ind w:left="141" w:hanging="141"/>
            </w:pPr>
          </w:p>
        </w:tc>
      </w:tr>
    </w:tbl>
    <w:p w14:paraId="4BA2A894" w14:textId="77777777" w:rsidR="00CC790D" w:rsidRDefault="00CC790D" w:rsidP="00CC790D"/>
    <w:p w14:paraId="7350306D" w14:textId="3A2A17D9" w:rsidR="00124074" w:rsidRDefault="00124074" w:rsidP="00A573E5">
      <w:pPr>
        <w:pStyle w:val="Heading1"/>
      </w:pPr>
      <w:bookmarkStart w:id="3409" w:name="_Toc159621451"/>
      <w:bookmarkStart w:id="3410" w:name="_Toc159623295"/>
      <w:bookmarkStart w:id="3411" w:name="_Toc159629328"/>
      <w:bookmarkStart w:id="3412" w:name="_Toc209187551"/>
      <w:r>
        <w:lastRenderedPageBreak/>
        <w:t>Financial or legal section</w:t>
      </w:r>
      <w:bookmarkEnd w:id="3409"/>
      <w:bookmarkEnd w:id="3410"/>
      <w:bookmarkEnd w:id="3411"/>
      <w:bookmarkEnd w:id="3412"/>
    </w:p>
    <w:p w14:paraId="744565F1" w14:textId="28CF6457" w:rsidR="004B504D" w:rsidRPr="004B504D" w:rsidRDefault="006E447B" w:rsidP="004B504D">
      <w:r>
        <w:t>The purpose of the financial or legal section of the IAT</w:t>
      </w:r>
      <w:r w:rsidR="00C11BC2">
        <w:t xml:space="preserve"> is to understand if the client may have any financial or legal concerns</w:t>
      </w:r>
      <w:r w:rsidR="0011589D">
        <w:t>, and to explore any concerns that are raised.</w:t>
      </w:r>
    </w:p>
    <w:p w14:paraId="534A2017" w14:textId="49162D2C" w:rsidR="00124074" w:rsidRDefault="00124074" w:rsidP="00A3389D">
      <w:pPr>
        <w:pStyle w:val="Heading2"/>
      </w:pPr>
      <w:bookmarkStart w:id="3413" w:name="_Toc159621452"/>
      <w:bookmarkStart w:id="3414" w:name="_Toc159623296"/>
      <w:bookmarkStart w:id="3415" w:name="_Toc159629329"/>
      <w:bookmarkStart w:id="3416" w:name="_Toc209187552"/>
      <w:r>
        <w:t xml:space="preserve">Financial </w:t>
      </w:r>
      <w:r w:rsidR="00E51188">
        <w:t xml:space="preserve">and legal </w:t>
      </w:r>
      <w:r>
        <w:t>issues</w:t>
      </w:r>
      <w:bookmarkEnd w:id="3413"/>
      <w:bookmarkEnd w:id="3414"/>
      <w:bookmarkEnd w:id="3415"/>
      <w:bookmarkEnd w:id="341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24074" w:rsidRPr="00C9372C" w14:paraId="5A7CC77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DBDEEBE" w14:textId="07D99514" w:rsidR="00124074" w:rsidRPr="00C9372C" w:rsidRDefault="00124074">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Are there any financial</w:t>
            </w:r>
            <w:r w:rsidR="00E51188">
              <w:rPr>
                <w:b/>
                <w:color w:val="FFFFFF" w:themeColor="background1"/>
                <w:szCs w:val="24"/>
                <w:lang w:eastAsia="en-AU"/>
              </w:rPr>
              <w:t xml:space="preserve"> and legal</w:t>
            </w:r>
            <w:r>
              <w:rPr>
                <w:b/>
                <w:color w:val="FFFFFF" w:themeColor="background1"/>
                <w:szCs w:val="24"/>
                <w:lang w:eastAsia="en-AU"/>
              </w:rPr>
              <w:t xml:space="preserve"> issues?</w:t>
            </w:r>
          </w:p>
        </w:tc>
      </w:tr>
      <w:tr w:rsidR="00124074" w:rsidRPr="00C9372C" w14:paraId="793AF9DA"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FBFA69" w14:textId="77777777" w:rsidR="00124074" w:rsidRPr="00C9372C" w:rsidRDefault="00124074">
            <w:pPr>
              <w:pStyle w:val="Heading3"/>
              <w:spacing w:before="0" w:line="360" w:lineRule="auto"/>
              <w:rPr>
                <w:rFonts w:cs="Arial"/>
                <w:color w:val="auto"/>
                <w:sz w:val="24"/>
                <w:szCs w:val="24"/>
              </w:rPr>
            </w:pPr>
            <w:bookmarkStart w:id="3417" w:name="_Toc159623297"/>
            <w:bookmarkStart w:id="3418" w:name="_Toc159629330"/>
            <w:r w:rsidRPr="00C9372C">
              <w:rPr>
                <w:rFonts w:cs="Arial"/>
                <w:color w:val="auto"/>
                <w:sz w:val="24"/>
                <w:szCs w:val="24"/>
              </w:rPr>
              <w:t>Response options</w:t>
            </w:r>
            <w:bookmarkEnd w:id="3417"/>
            <w:bookmarkEnd w:id="34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0C28F7A" w14:textId="77777777" w:rsidR="00124074" w:rsidRDefault="00124074" w:rsidP="003815BF">
            <w:pPr>
              <w:pStyle w:val="ListParagraph"/>
              <w:numPr>
                <w:ilvl w:val="0"/>
                <w:numId w:val="32"/>
              </w:numPr>
              <w:spacing w:after="0"/>
            </w:pPr>
            <w:r>
              <w:t>Yes</w:t>
            </w:r>
          </w:p>
          <w:p w14:paraId="4306DC37" w14:textId="77777777" w:rsidR="00124074" w:rsidRPr="00C9372C" w:rsidRDefault="00124074" w:rsidP="003815BF">
            <w:pPr>
              <w:pStyle w:val="ListParagraph"/>
              <w:numPr>
                <w:ilvl w:val="0"/>
                <w:numId w:val="32"/>
              </w:numPr>
              <w:spacing w:after="0"/>
            </w:pPr>
            <w:r>
              <w:t>No</w:t>
            </w:r>
          </w:p>
        </w:tc>
      </w:tr>
      <w:tr w:rsidR="002E1705" w:rsidRPr="00C9372C" w14:paraId="040B5D68"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D3E0868" w14:textId="47D504B8" w:rsidR="002E1705" w:rsidRPr="00C9372C" w:rsidRDefault="002E1705" w:rsidP="002E1705">
            <w:pPr>
              <w:pStyle w:val="Heading3"/>
              <w:spacing w:before="0" w:line="360" w:lineRule="auto"/>
              <w:rPr>
                <w:rFonts w:cs="Arial"/>
                <w:color w:val="auto"/>
                <w:sz w:val="24"/>
                <w:szCs w:val="24"/>
              </w:rPr>
            </w:pPr>
            <w:bookmarkStart w:id="3419" w:name="_Toc159623298"/>
            <w:bookmarkStart w:id="3420" w:name="_Toc159629331"/>
            <w:r>
              <w:rPr>
                <w:rFonts w:cs="Arial"/>
                <w:color w:val="auto"/>
                <w:sz w:val="24"/>
                <w:szCs w:val="24"/>
              </w:rPr>
              <w:t>Question rules</w:t>
            </w:r>
            <w:bookmarkEnd w:id="3419"/>
            <w:bookmarkEnd w:id="34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D546D7" w14:textId="37591BAF"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2E1705" w:rsidRPr="00C9372C" w14:paraId="164CA42D"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2655DDA" w14:textId="5222EA7F" w:rsidR="002E1705" w:rsidRPr="00C9372C" w:rsidRDefault="002E1705" w:rsidP="002E1705">
            <w:pPr>
              <w:pStyle w:val="Heading3"/>
              <w:spacing w:before="0" w:line="360" w:lineRule="auto"/>
              <w:rPr>
                <w:rFonts w:cs="Arial"/>
                <w:color w:val="auto"/>
                <w:sz w:val="24"/>
                <w:szCs w:val="24"/>
              </w:rPr>
            </w:pPr>
            <w:bookmarkStart w:id="3421" w:name="_Toc159623299"/>
            <w:bookmarkStart w:id="3422" w:name="_Toc159629332"/>
            <w:r w:rsidRPr="00BF1111">
              <w:rPr>
                <w:rFonts w:cs="Arial"/>
                <w:color w:val="auto"/>
                <w:sz w:val="24"/>
                <w:szCs w:val="24"/>
              </w:rPr>
              <w:t>Pre-populated information</w:t>
            </w:r>
            <w:bookmarkEnd w:id="3421"/>
            <w:bookmarkEnd w:id="34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CE4C29" w14:textId="28C07ED3" w:rsidR="002E1705" w:rsidRDefault="00B8402D" w:rsidP="004C2515">
            <w:r>
              <w:t>N</w:t>
            </w:r>
            <w:r w:rsidR="00F03790">
              <w:t>o</w:t>
            </w:r>
          </w:p>
        </w:tc>
      </w:tr>
      <w:tr w:rsidR="002E1705" w:rsidRPr="00C9372C" w14:paraId="4E06334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7129AD3" w14:textId="208AFA4E" w:rsidR="002E1705" w:rsidRPr="00C9372C" w:rsidRDefault="002E1705" w:rsidP="002E1705">
            <w:pPr>
              <w:pStyle w:val="Heading3"/>
              <w:spacing w:before="0" w:line="360" w:lineRule="auto"/>
              <w:rPr>
                <w:rFonts w:cs="Arial"/>
                <w:color w:val="auto"/>
                <w:sz w:val="24"/>
                <w:szCs w:val="24"/>
              </w:rPr>
            </w:pPr>
            <w:bookmarkStart w:id="3423" w:name="_Toc159623300"/>
            <w:bookmarkStart w:id="3424" w:name="_Toc159629333"/>
            <w:r w:rsidRPr="00BD710B">
              <w:rPr>
                <w:rFonts w:cs="Arial"/>
                <w:bCs/>
                <w:color w:val="auto"/>
                <w:sz w:val="24"/>
                <w:szCs w:val="24"/>
              </w:rPr>
              <w:t>Response guidance</w:t>
            </w:r>
            <w:bookmarkEnd w:id="3423"/>
            <w:bookmarkEnd w:id="34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EB158F5" w14:textId="77777777" w:rsidR="002E1705" w:rsidRDefault="002E1705" w:rsidP="002E1705">
            <w:pPr>
              <w:rPr>
                <w:u w:val="single"/>
              </w:rPr>
            </w:pPr>
            <w:r>
              <w:rPr>
                <w:u w:val="single"/>
              </w:rPr>
              <w:t>Context:</w:t>
            </w:r>
          </w:p>
          <w:p w14:paraId="44AE6195" w14:textId="77777777" w:rsidR="002E1705" w:rsidRDefault="002E1705" w:rsidP="002E1705">
            <w:pPr>
              <w:rPr>
                <w:u w:val="single"/>
              </w:rPr>
            </w:pPr>
          </w:p>
          <w:p w14:paraId="70E25BE8" w14:textId="084F63B4" w:rsidR="002E1705" w:rsidRPr="00E51188" w:rsidRDefault="00532B3D" w:rsidP="00B17677">
            <w:pPr>
              <w:pStyle w:val="ListParagraph"/>
              <w:numPr>
                <w:ilvl w:val="0"/>
                <w:numId w:val="1"/>
              </w:numPr>
              <w:spacing w:after="0"/>
              <w:rPr>
                <w:u w:val="single"/>
              </w:rPr>
            </w:pPr>
            <w:r>
              <w:t>The assessor should identify if the client is experiencing any financial issues.</w:t>
            </w:r>
          </w:p>
          <w:p w14:paraId="3B5A271A" w14:textId="77777777" w:rsidR="00E51188" w:rsidRPr="00532B3D" w:rsidRDefault="00E51188" w:rsidP="00E51188">
            <w:pPr>
              <w:pStyle w:val="ListParagraph"/>
              <w:numPr>
                <w:ilvl w:val="0"/>
                <w:numId w:val="1"/>
              </w:numPr>
              <w:spacing w:after="0"/>
              <w:rPr>
                <w:u w:val="single"/>
              </w:rPr>
            </w:pPr>
            <w:r>
              <w:t>The assessor should identify if the client is experiencing any legal issues.</w:t>
            </w:r>
          </w:p>
          <w:p w14:paraId="77BD7C65" w14:textId="44D212FE" w:rsidR="00E51188" w:rsidRPr="00E51188" w:rsidRDefault="00E51188" w:rsidP="00E51188">
            <w:pPr>
              <w:pStyle w:val="ListParagraph"/>
              <w:numPr>
                <w:ilvl w:val="0"/>
                <w:numId w:val="1"/>
              </w:numPr>
              <w:spacing w:after="0"/>
            </w:pPr>
            <w:r w:rsidRPr="00450321">
              <w:t>A </w:t>
            </w:r>
            <w:r w:rsidRPr="00450321">
              <w:rPr>
                <w:bCs/>
              </w:rPr>
              <w:t>legal issue</w:t>
            </w:r>
            <w:r w:rsidRPr="00450321">
              <w:t xml:space="preserve"> essentially refers to a matter or dispute that involves the interpretation, application, or violation of laws or regulations. </w:t>
            </w:r>
          </w:p>
          <w:p w14:paraId="5E514D60" w14:textId="6277B08C" w:rsidR="00532B3D" w:rsidRPr="00D86E5E" w:rsidRDefault="00D86E5E" w:rsidP="00B17677">
            <w:pPr>
              <w:pStyle w:val="ListParagraph"/>
              <w:numPr>
                <w:ilvl w:val="0"/>
                <w:numId w:val="1"/>
              </w:numPr>
              <w:spacing w:after="0"/>
            </w:pPr>
            <w:r w:rsidRPr="00D86E5E">
              <w:t>A financial issue refers to any challenge or problem related to money, budgeting, or financial stability. These issues can vary in severity and impact various aspects of an individual’s life.</w:t>
            </w:r>
          </w:p>
          <w:p w14:paraId="36ECB7C3" w14:textId="77777777" w:rsidR="002E1705" w:rsidRDefault="002E1705" w:rsidP="002E1705">
            <w:pPr>
              <w:rPr>
                <w:u w:val="single"/>
              </w:rPr>
            </w:pPr>
          </w:p>
          <w:p w14:paraId="32527DA5" w14:textId="77777777" w:rsidR="002E1705" w:rsidRDefault="002E1705" w:rsidP="002E1705">
            <w:pPr>
              <w:rPr>
                <w:u w:val="single"/>
              </w:rPr>
            </w:pPr>
            <w:r>
              <w:rPr>
                <w:u w:val="single"/>
              </w:rPr>
              <w:t>Consider and record:</w:t>
            </w:r>
          </w:p>
          <w:p w14:paraId="21AAF990" w14:textId="77777777" w:rsidR="002E1705" w:rsidRDefault="002E1705" w:rsidP="002E1705">
            <w:pPr>
              <w:rPr>
                <w:u w:val="single"/>
              </w:rPr>
            </w:pPr>
          </w:p>
          <w:p w14:paraId="3734BBE4" w14:textId="639BDD77" w:rsidR="002E1705" w:rsidRPr="00712711" w:rsidRDefault="00D86E5E" w:rsidP="00B17677">
            <w:pPr>
              <w:pStyle w:val="ListParagraph"/>
              <w:numPr>
                <w:ilvl w:val="0"/>
                <w:numId w:val="1"/>
              </w:numPr>
              <w:spacing w:after="0"/>
              <w:rPr>
                <w:u w:val="single"/>
              </w:rPr>
            </w:pPr>
            <w:r>
              <w:t xml:space="preserve">If the client is experiencing any financial </w:t>
            </w:r>
            <w:r w:rsidR="00E51188">
              <w:t xml:space="preserve">and/or legal </w:t>
            </w:r>
            <w:r>
              <w:t>issues</w:t>
            </w:r>
            <w:r w:rsidR="00E51188">
              <w:t>.</w:t>
            </w:r>
          </w:p>
          <w:p w14:paraId="1607F7FE" w14:textId="77777777" w:rsidR="00E87FFA" w:rsidRDefault="00E87FFA" w:rsidP="00E87FFA">
            <w:pPr>
              <w:rPr>
                <w:u w:val="single"/>
              </w:rPr>
            </w:pPr>
          </w:p>
          <w:p w14:paraId="4AC17E26" w14:textId="41336C45" w:rsidR="00E87FFA" w:rsidRDefault="00DC2905" w:rsidP="00E87FFA">
            <w:pPr>
              <w:rPr>
                <w:u w:val="single"/>
              </w:rPr>
            </w:pPr>
            <w:r>
              <w:rPr>
                <w:u w:val="single"/>
              </w:rPr>
              <w:t>Prompts and/or observations:</w:t>
            </w:r>
          </w:p>
          <w:p w14:paraId="7C115E74" w14:textId="77777777" w:rsidR="00E87FFA" w:rsidRDefault="00E87FFA" w:rsidP="00E87FFA">
            <w:pPr>
              <w:rPr>
                <w:u w:val="single"/>
              </w:rPr>
            </w:pPr>
          </w:p>
          <w:p w14:paraId="41618280" w14:textId="382C2D6E" w:rsidR="00E87FFA" w:rsidRPr="00B630F3" w:rsidRDefault="00B630F3" w:rsidP="00B17677">
            <w:pPr>
              <w:pStyle w:val="ListParagraph"/>
              <w:numPr>
                <w:ilvl w:val="0"/>
                <w:numId w:val="1"/>
              </w:numPr>
              <w:spacing w:after="0"/>
              <w:rPr>
                <w:u w:val="single"/>
              </w:rPr>
            </w:pPr>
            <w:r>
              <w:t>Do you feel comfortable with managing your finances?</w:t>
            </w:r>
          </w:p>
          <w:p w14:paraId="1845F813" w14:textId="1C9CB9A3" w:rsidR="00B630F3" w:rsidRPr="00840695" w:rsidRDefault="00B630F3" w:rsidP="00B17677">
            <w:pPr>
              <w:pStyle w:val="ListParagraph"/>
              <w:numPr>
                <w:ilvl w:val="0"/>
                <w:numId w:val="1"/>
              </w:numPr>
              <w:spacing w:after="0"/>
              <w:rPr>
                <w:u w:val="single"/>
              </w:rPr>
            </w:pPr>
            <w:r>
              <w:t>Is there anything about your finances that you find stressful or difficult to manage?</w:t>
            </w:r>
          </w:p>
          <w:p w14:paraId="09107D0F" w14:textId="78DCF5C1" w:rsidR="002E1705" w:rsidRPr="00E51188" w:rsidRDefault="00840695" w:rsidP="00840695">
            <w:pPr>
              <w:pStyle w:val="ListParagraph"/>
              <w:numPr>
                <w:ilvl w:val="0"/>
                <w:numId w:val="1"/>
              </w:numPr>
              <w:spacing w:after="0"/>
              <w:rPr>
                <w:u w:val="single"/>
              </w:rPr>
            </w:pPr>
            <w:r>
              <w:t xml:space="preserve">Do you feel well supported with managing your finances? </w:t>
            </w:r>
          </w:p>
          <w:p w14:paraId="46AC5E54" w14:textId="77777777" w:rsidR="00E51188" w:rsidRPr="00B630F3" w:rsidRDefault="00E51188" w:rsidP="00E51188">
            <w:pPr>
              <w:pStyle w:val="ListParagraph"/>
              <w:numPr>
                <w:ilvl w:val="0"/>
                <w:numId w:val="1"/>
              </w:numPr>
              <w:spacing w:after="0"/>
              <w:rPr>
                <w:u w:val="single"/>
              </w:rPr>
            </w:pPr>
            <w:r>
              <w:t>Do you feel comfortable with managing any legal issues?</w:t>
            </w:r>
          </w:p>
          <w:p w14:paraId="5DABA6EA" w14:textId="77777777" w:rsidR="00E51188" w:rsidRPr="00840695" w:rsidRDefault="00E51188" w:rsidP="00E51188">
            <w:pPr>
              <w:pStyle w:val="ListParagraph"/>
              <w:numPr>
                <w:ilvl w:val="0"/>
                <w:numId w:val="1"/>
              </w:numPr>
              <w:spacing w:after="0"/>
              <w:rPr>
                <w:u w:val="single"/>
              </w:rPr>
            </w:pPr>
            <w:r>
              <w:t>Are there any legal issues that you find stressful or difficult to manage?</w:t>
            </w:r>
          </w:p>
          <w:p w14:paraId="4711C0A8" w14:textId="39CC316A" w:rsidR="00E51188" w:rsidRPr="00E51188" w:rsidRDefault="00E51188" w:rsidP="00E51188">
            <w:pPr>
              <w:pStyle w:val="ListParagraph"/>
              <w:numPr>
                <w:ilvl w:val="0"/>
                <w:numId w:val="1"/>
              </w:numPr>
              <w:spacing w:after="0"/>
              <w:rPr>
                <w:u w:val="single"/>
              </w:rPr>
            </w:pPr>
            <w:r>
              <w:lastRenderedPageBreak/>
              <w:t>Do you feel well supported with managing your legal affairs?</w:t>
            </w:r>
          </w:p>
          <w:p w14:paraId="589A5B06" w14:textId="77777777" w:rsidR="002E1705" w:rsidRDefault="002E1705" w:rsidP="002E1705">
            <w:pPr>
              <w:rPr>
                <w:u w:val="single"/>
              </w:rPr>
            </w:pPr>
          </w:p>
          <w:p w14:paraId="34A2E653" w14:textId="77777777" w:rsidR="002E1705" w:rsidRDefault="002E1705" w:rsidP="002E1705">
            <w:pPr>
              <w:rPr>
                <w:u w:val="single"/>
              </w:rPr>
            </w:pPr>
            <w:r>
              <w:rPr>
                <w:u w:val="single"/>
              </w:rPr>
              <w:t>Support resources:</w:t>
            </w:r>
          </w:p>
          <w:p w14:paraId="686ABC44" w14:textId="77777777" w:rsidR="002E1705" w:rsidRDefault="002E1705" w:rsidP="002E1705">
            <w:pPr>
              <w:rPr>
                <w:u w:val="single"/>
              </w:rPr>
            </w:pPr>
          </w:p>
          <w:p w14:paraId="1C249B16" w14:textId="77777777" w:rsidR="002E1705" w:rsidRDefault="00CA00EC" w:rsidP="003815BF">
            <w:pPr>
              <w:pStyle w:val="ListParagraph"/>
              <w:numPr>
                <w:ilvl w:val="0"/>
                <w:numId w:val="32"/>
              </w:numPr>
              <w:spacing w:after="0"/>
            </w:pPr>
            <w:hyperlink r:id="rId113" w:history="1">
              <w:r>
                <w:rPr>
                  <w:rStyle w:val="Hyperlink"/>
                </w:rPr>
                <w:t>Financial stress and your health | healthdirect</w:t>
              </w:r>
            </w:hyperlink>
          </w:p>
          <w:p w14:paraId="3FCA46AD" w14:textId="77777777" w:rsidR="00CA00EC" w:rsidRDefault="00CA00EC" w:rsidP="00CA00EC">
            <w:pPr>
              <w:pStyle w:val="ListParagraph"/>
              <w:spacing w:after="0"/>
              <w:ind w:left="720"/>
            </w:pPr>
          </w:p>
        </w:tc>
      </w:tr>
    </w:tbl>
    <w:p w14:paraId="10014487" w14:textId="2C979C92" w:rsidR="00715F74" w:rsidRDefault="00715F74" w:rsidP="00715F74">
      <w:pPr>
        <w:pStyle w:val="Heading2"/>
      </w:pPr>
      <w:bookmarkStart w:id="3425" w:name="_Toc159623312"/>
      <w:bookmarkStart w:id="3426" w:name="_Toc159629345"/>
      <w:bookmarkStart w:id="3427" w:name="_Toc209187553"/>
      <w:bookmarkStart w:id="3428" w:name="_Toc159621454"/>
      <w:bookmarkStart w:id="3429" w:name="_Toc159623306"/>
      <w:bookmarkStart w:id="3430" w:name="_Toc159629339"/>
      <w:r>
        <w:lastRenderedPageBreak/>
        <w:t>Capability of making own decisions</w:t>
      </w:r>
      <w:bookmarkEnd w:id="3425"/>
      <w:bookmarkEnd w:id="3426"/>
      <w:bookmarkEnd w:id="342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715F74" w:rsidRPr="00C9372C" w14:paraId="159ABA1F"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BAEA272" w14:textId="77777777" w:rsidR="00715F74" w:rsidRPr="00C9372C" w:rsidRDefault="00715F74"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Is the client capable of making their own decisions?</w:t>
            </w:r>
          </w:p>
        </w:tc>
      </w:tr>
      <w:tr w:rsidR="00715F74" w:rsidRPr="00C9372C" w14:paraId="3064B32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BE2EE68" w14:textId="77777777" w:rsidR="00715F74" w:rsidRPr="00C9372C" w:rsidRDefault="00715F74" w:rsidP="00030411">
            <w:pPr>
              <w:pStyle w:val="Heading3"/>
              <w:spacing w:before="0" w:line="360" w:lineRule="auto"/>
              <w:rPr>
                <w:rFonts w:cs="Arial"/>
                <w:color w:val="auto"/>
                <w:sz w:val="24"/>
                <w:szCs w:val="24"/>
              </w:rPr>
            </w:pPr>
            <w:bookmarkStart w:id="3431" w:name="_Toc159623313"/>
            <w:bookmarkStart w:id="3432" w:name="_Toc159629346"/>
            <w:r w:rsidRPr="00C9372C">
              <w:rPr>
                <w:rFonts w:cs="Arial"/>
                <w:color w:val="auto"/>
                <w:sz w:val="24"/>
                <w:szCs w:val="24"/>
              </w:rPr>
              <w:t>Response options</w:t>
            </w:r>
            <w:bookmarkEnd w:id="3431"/>
            <w:bookmarkEnd w:id="34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BE0FFFE" w14:textId="77777777" w:rsidR="00715F74" w:rsidRDefault="00715F74" w:rsidP="003815BF">
            <w:pPr>
              <w:pStyle w:val="ListParagraph"/>
              <w:numPr>
                <w:ilvl w:val="0"/>
                <w:numId w:val="32"/>
              </w:numPr>
              <w:spacing w:after="0"/>
            </w:pPr>
            <w:r>
              <w:t>Yes</w:t>
            </w:r>
          </w:p>
          <w:p w14:paraId="01C9A8FD" w14:textId="77777777" w:rsidR="00715F74" w:rsidRPr="00C9372C" w:rsidRDefault="00715F74" w:rsidP="003815BF">
            <w:pPr>
              <w:pStyle w:val="ListParagraph"/>
              <w:numPr>
                <w:ilvl w:val="0"/>
                <w:numId w:val="32"/>
              </w:numPr>
              <w:spacing w:after="0"/>
            </w:pPr>
            <w:r>
              <w:t>No</w:t>
            </w:r>
          </w:p>
        </w:tc>
      </w:tr>
      <w:tr w:rsidR="00715F74" w:rsidRPr="00C9372C" w14:paraId="403EEC2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23A80D8" w14:textId="77777777" w:rsidR="00715F74" w:rsidRPr="00C9372C" w:rsidRDefault="00715F74" w:rsidP="00030411">
            <w:pPr>
              <w:pStyle w:val="Heading3"/>
              <w:spacing w:before="0" w:line="360" w:lineRule="auto"/>
              <w:rPr>
                <w:rFonts w:cs="Arial"/>
                <w:color w:val="auto"/>
                <w:sz w:val="24"/>
                <w:szCs w:val="24"/>
              </w:rPr>
            </w:pPr>
            <w:bookmarkStart w:id="3433" w:name="_Toc159623314"/>
            <w:bookmarkStart w:id="3434" w:name="_Toc159629347"/>
            <w:r>
              <w:rPr>
                <w:rFonts w:cs="Arial"/>
                <w:color w:val="auto"/>
                <w:sz w:val="24"/>
                <w:szCs w:val="24"/>
              </w:rPr>
              <w:t>Question rules</w:t>
            </w:r>
            <w:bookmarkEnd w:id="3433"/>
            <w:bookmarkEnd w:id="34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6DB17D" w14:textId="65AB12C7" w:rsidR="00715F74" w:rsidRDefault="00715F74" w:rsidP="00030411">
            <w:r w:rsidRPr="00812DB1">
              <w:rPr>
                <w:rFonts w:cstheme="minorHAnsi"/>
                <w:b/>
                <w:bCs/>
              </w:rPr>
              <w:t>Base question</w:t>
            </w:r>
            <w:r w:rsidRPr="00812DB1">
              <w:rPr>
                <w:rFonts w:cstheme="minorHAnsi"/>
              </w:rPr>
              <w:t xml:space="preserve"> </w:t>
            </w:r>
          </w:p>
        </w:tc>
      </w:tr>
      <w:tr w:rsidR="00715F74" w:rsidRPr="00C9372C" w14:paraId="6643019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F5F1DA" w14:textId="77777777" w:rsidR="00715F74" w:rsidRPr="00C9372C" w:rsidRDefault="00715F74" w:rsidP="00030411">
            <w:pPr>
              <w:pStyle w:val="Heading3"/>
              <w:spacing w:before="0" w:line="360" w:lineRule="auto"/>
              <w:rPr>
                <w:rFonts w:cs="Arial"/>
                <w:color w:val="auto"/>
                <w:sz w:val="24"/>
                <w:szCs w:val="24"/>
              </w:rPr>
            </w:pPr>
            <w:bookmarkStart w:id="3435" w:name="_Toc159623315"/>
            <w:bookmarkStart w:id="3436" w:name="_Toc159629348"/>
            <w:r w:rsidRPr="00BF1111">
              <w:rPr>
                <w:rFonts w:cs="Arial"/>
                <w:color w:val="auto"/>
                <w:sz w:val="24"/>
                <w:szCs w:val="24"/>
              </w:rPr>
              <w:t>Pre-populated information</w:t>
            </w:r>
            <w:bookmarkEnd w:id="3435"/>
            <w:bookmarkEnd w:id="34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E4C0AB2" w14:textId="77777777" w:rsidR="00715F74" w:rsidRDefault="00715F74" w:rsidP="00030411">
            <w:r>
              <w:t>No</w:t>
            </w:r>
          </w:p>
        </w:tc>
      </w:tr>
      <w:tr w:rsidR="00715F74" w:rsidRPr="00C9372C" w14:paraId="05E0098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A1D1A8" w14:textId="77777777" w:rsidR="00715F74" w:rsidRPr="00C9372C" w:rsidRDefault="00715F74" w:rsidP="00030411">
            <w:pPr>
              <w:pStyle w:val="Heading3"/>
              <w:spacing w:before="0" w:line="360" w:lineRule="auto"/>
              <w:rPr>
                <w:rFonts w:cs="Arial"/>
                <w:color w:val="auto"/>
                <w:sz w:val="24"/>
                <w:szCs w:val="24"/>
              </w:rPr>
            </w:pPr>
            <w:bookmarkStart w:id="3437" w:name="_Toc159623316"/>
            <w:bookmarkStart w:id="3438" w:name="_Toc159629349"/>
            <w:r w:rsidRPr="00BD710B">
              <w:rPr>
                <w:rFonts w:cs="Arial"/>
                <w:bCs/>
                <w:color w:val="auto"/>
                <w:sz w:val="24"/>
                <w:szCs w:val="24"/>
              </w:rPr>
              <w:t>Response guidance</w:t>
            </w:r>
            <w:bookmarkEnd w:id="3437"/>
            <w:bookmarkEnd w:id="34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1F4E9E7" w14:textId="77777777" w:rsidR="00715F74" w:rsidRDefault="00715F74" w:rsidP="00030411">
            <w:pPr>
              <w:rPr>
                <w:u w:val="single"/>
              </w:rPr>
            </w:pPr>
            <w:r>
              <w:rPr>
                <w:u w:val="single"/>
              </w:rPr>
              <w:t>Context:</w:t>
            </w:r>
          </w:p>
          <w:p w14:paraId="0BBE34E3" w14:textId="77777777" w:rsidR="00715F74" w:rsidRDefault="00715F74" w:rsidP="00030411">
            <w:pPr>
              <w:rPr>
                <w:u w:val="single"/>
              </w:rPr>
            </w:pPr>
          </w:p>
          <w:p w14:paraId="1AFFA682" w14:textId="77777777" w:rsidR="00715F74" w:rsidRPr="00712711" w:rsidRDefault="00715F74" w:rsidP="00030411">
            <w:pPr>
              <w:pStyle w:val="ListParagraph"/>
              <w:numPr>
                <w:ilvl w:val="0"/>
                <w:numId w:val="1"/>
              </w:numPr>
              <w:spacing w:after="0"/>
              <w:rPr>
                <w:u w:val="single"/>
              </w:rPr>
            </w:pPr>
            <w:r>
              <w:t>The assessor should identify if the client is capable of making their own financial or legal decisions.</w:t>
            </w:r>
          </w:p>
          <w:p w14:paraId="5CA38BFC" w14:textId="77777777" w:rsidR="00715F74" w:rsidRDefault="00715F74" w:rsidP="00030411">
            <w:pPr>
              <w:rPr>
                <w:u w:val="single"/>
              </w:rPr>
            </w:pPr>
          </w:p>
          <w:p w14:paraId="093E3CAF" w14:textId="77777777" w:rsidR="00715F74" w:rsidRDefault="00715F74" w:rsidP="00030411">
            <w:pPr>
              <w:rPr>
                <w:u w:val="single"/>
              </w:rPr>
            </w:pPr>
            <w:r>
              <w:rPr>
                <w:u w:val="single"/>
              </w:rPr>
              <w:t>Consider and record:</w:t>
            </w:r>
          </w:p>
          <w:p w14:paraId="33AABBE6" w14:textId="77777777" w:rsidR="00715F74" w:rsidRDefault="00715F74" w:rsidP="00030411">
            <w:pPr>
              <w:rPr>
                <w:u w:val="single"/>
              </w:rPr>
            </w:pPr>
          </w:p>
          <w:p w14:paraId="37F7347B" w14:textId="77777777" w:rsidR="00715F74" w:rsidRPr="00712711" w:rsidRDefault="00715F74" w:rsidP="00030411">
            <w:pPr>
              <w:pStyle w:val="ListParagraph"/>
              <w:numPr>
                <w:ilvl w:val="0"/>
                <w:numId w:val="1"/>
              </w:numPr>
              <w:spacing w:after="0"/>
              <w:rPr>
                <w:u w:val="single"/>
              </w:rPr>
            </w:pPr>
            <w:r>
              <w:t>If the client is capable of making their own financial or legal decisions.</w:t>
            </w:r>
          </w:p>
          <w:p w14:paraId="21A528EE" w14:textId="77777777" w:rsidR="00715F74" w:rsidRDefault="00715F74" w:rsidP="00030411">
            <w:pPr>
              <w:rPr>
                <w:u w:val="single"/>
              </w:rPr>
            </w:pPr>
          </w:p>
          <w:p w14:paraId="581FE88F" w14:textId="77777777" w:rsidR="00715F74" w:rsidRDefault="00715F74" w:rsidP="00030411">
            <w:pPr>
              <w:rPr>
                <w:u w:val="single"/>
              </w:rPr>
            </w:pPr>
            <w:r>
              <w:rPr>
                <w:u w:val="single"/>
              </w:rPr>
              <w:t>Prompts and/or observations:</w:t>
            </w:r>
          </w:p>
          <w:p w14:paraId="5B299555" w14:textId="77777777" w:rsidR="00715F74" w:rsidRDefault="00715F74" w:rsidP="00030411">
            <w:pPr>
              <w:rPr>
                <w:u w:val="single"/>
              </w:rPr>
            </w:pPr>
          </w:p>
          <w:p w14:paraId="6552C07C" w14:textId="77777777" w:rsidR="00715F74" w:rsidRPr="00311A96" w:rsidRDefault="00715F74" w:rsidP="00030411">
            <w:pPr>
              <w:pStyle w:val="ListParagraph"/>
              <w:numPr>
                <w:ilvl w:val="0"/>
                <w:numId w:val="1"/>
              </w:numPr>
              <w:spacing w:after="0"/>
              <w:rPr>
                <w:u w:val="single"/>
              </w:rPr>
            </w:pPr>
            <w:r>
              <w:t>Do you find you need someone to help you with financial or legal decisions?</w:t>
            </w:r>
          </w:p>
          <w:p w14:paraId="32AF3063" w14:textId="77777777" w:rsidR="00715F74" w:rsidRDefault="00715F74" w:rsidP="00030411"/>
        </w:tc>
      </w:tr>
    </w:tbl>
    <w:p w14:paraId="65FC6D94" w14:textId="22EC7305" w:rsidR="00E06FBC" w:rsidRDefault="0078261C" w:rsidP="00A3389D">
      <w:pPr>
        <w:pStyle w:val="Heading2"/>
      </w:pPr>
      <w:bookmarkStart w:id="3439" w:name="_Toc209187554"/>
      <w:r>
        <w:t>Power of attorney</w:t>
      </w:r>
      <w:bookmarkEnd w:id="3428"/>
      <w:bookmarkEnd w:id="3429"/>
      <w:bookmarkEnd w:id="3430"/>
      <w:bookmarkEnd w:id="343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06FBC" w:rsidRPr="00C9372C" w14:paraId="6DA61F9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004A7CD" w14:textId="08856661" w:rsidR="00E06FBC" w:rsidRPr="00C9372C" w:rsidRDefault="00E06FBC">
            <w:pPr>
              <w:spacing w:after="120"/>
              <w:rPr>
                <w:b/>
                <w:szCs w:val="24"/>
                <w:lang w:eastAsia="en-AU"/>
              </w:rPr>
            </w:pPr>
            <w:r w:rsidRPr="00C9372C">
              <w:rPr>
                <w:b/>
                <w:color w:val="FFFFFF" w:themeColor="background1"/>
                <w:szCs w:val="24"/>
                <w:lang w:eastAsia="en-AU"/>
              </w:rPr>
              <w:t xml:space="preserve">Question: </w:t>
            </w:r>
            <w:r w:rsidR="0078261C">
              <w:rPr>
                <w:b/>
                <w:color w:val="FFFFFF" w:themeColor="background1"/>
                <w:szCs w:val="24"/>
                <w:lang w:eastAsia="en-AU"/>
              </w:rPr>
              <w:t>Is there a power of attorney?</w:t>
            </w:r>
          </w:p>
        </w:tc>
      </w:tr>
      <w:tr w:rsidR="00E06FBC" w:rsidRPr="00C9372C" w14:paraId="008FF96A"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915CB14" w14:textId="77777777" w:rsidR="00E06FBC" w:rsidRPr="00C9372C" w:rsidRDefault="00E06FBC">
            <w:pPr>
              <w:pStyle w:val="Heading3"/>
              <w:spacing w:before="0" w:line="360" w:lineRule="auto"/>
              <w:rPr>
                <w:rFonts w:cs="Arial"/>
                <w:color w:val="auto"/>
                <w:sz w:val="24"/>
                <w:szCs w:val="24"/>
              </w:rPr>
            </w:pPr>
            <w:bookmarkStart w:id="3440" w:name="_Toc159623307"/>
            <w:bookmarkStart w:id="3441" w:name="_Toc159629340"/>
            <w:r w:rsidRPr="00C9372C">
              <w:rPr>
                <w:rFonts w:cs="Arial"/>
                <w:color w:val="auto"/>
                <w:sz w:val="24"/>
                <w:szCs w:val="24"/>
              </w:rPr>
              <w:t>Response options</w:t>
            </w:r>
            <w:bookmarkEnd w:id="3440"/>
            <w:bookmarkEnd w:id="34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41C8A2A" w14:textId="77777777" w:rsidR="00E06FBC" w:rsidRDefault="00E06FBC" w:rsidP="003815BF">
            <w:pPr>
              <w:pStyle w:val="ListParagraph"/>
              <w:numPr>
                <w:ilvl w:val="0"/>
                <w:numId w:val="32"/>
              </w:numPr>
              <w:spacing w:after="0"/>
            </w:pPr>
            <w:r>
              <w:t>Yes</w:t>
            </w:r>
          </w:p>
          <w:p w14:paraId="05ED6D8A" w14:textId="77777777" w:rsidR="00E06FBC" w:rsidRPr="00C9372C" w:rsidRDefault="00E06FBC" w:rsidP="003815BF">
            <w:pPr>
              <w:pStyle w:val="ListParagraph"/>
              <w:numPr>
                <w:ilvl w:val="0"/>
                <w:numId w:val="32"/>
              </w:numPr>
              <w:spacing w:after="0"/>
            </w:pPr>
            <w:r>
              <w:t>No</w:t>
            </w:r>
          </w:p>
        </w:tc>
      </w:tr>
      <w:tr w:rsidR="002E1705" w:rsidRPr="00C9372C" w14:paraId="752F6341"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222112C" w14:textId="1910BC7B" w:rsidR="002E1705" w:rsidRPr="00C9372C" w:rsidRDefault="002E1705" w:rsidP="002E1705">
            <w:pPr>
              <w:pStyle w:val="Heading3"/>
              <w:spacing w:before="0" w:line="360" w:lineRule="auto"/>
              <w:rPr>
                <w:rFonts w:cs="Arial"/>
                <w:color w:val="auto"/>
                <w:sz w:val="24"/>
                <w:szCs w:val="24"/>
              </w:rPr>
            </w:pPr>
            <w:bookmarkStart w:id="3442" w:name="_Toc159623308"/>
            <w:bookmarkStart w:id="3443" w:name="_Toc159629341"/>
            <w:r>
              <w:rPr>
                <w:rFonts w:cs="Arial"/>
                <w:color w:val="auto"/>
                <w:sz w:val="24"/>
                <w:szCs w:val="24"/>
              </w:rPr>
              <w:t>Question rules</w:t>
            </w:r>
            <w:bookmarkEnd w:id="3442"/>
            <w:bookmarkEnd w:id="344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F99755" w14:textId="3AB29C7A" w:rsidR="002E1705" w:rsidRDefault="009E7783" w:rsidP="009E7783">
            <w:r w:rsidRPr="00812DB1">
              <w:rPr>
                <w:rFonts w:cstheme="minorHAnsi"/>
                <w:b/>
                <w:bCs/>
              </w:rPr>
              <w:t>Base question</w:t>
            </w:r>
            <w:r w:rsidRPr="00812DB1">
              <w:rPr>
                <w:rFonts w:cstheme="minorHAnsi"/>
              </w:rPr>
              <w:t xml:space="preserve"> </w:t>
            </w:r>
          </w:p>
        </w:tc>
      </w:tr>
      <w:tr w:rsidR="002E1705" w:rsidRPr="00C9372C" w14:paraId="230F3B9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F149CEF" w14:textId="321B7B93" w:rsidR="002E1705" w:rsidRPr="00C9372C" w:rsidRDefault="002E1705" w:rsidP="002E1705">
            <w:pPr>
              <w:pStyle w:val="Heading3"/>
              <w:spacing w:before="0" w:line="360" w:lineRule="auto"/>
              <w:rPr>
                <w:rFonts w:cs="Arial"/>
                <w:color w:val="auto"/>
                <w:sz w:val="24"/>
                <w:szCs w:val="24"/>
              </w:rPr>
            </w:pPr>
            <w:bookmarkStart w:id="3444" w:name="_Toc159623309"/>
            <w:bookmarkStart w:id="3445" w:name="_Toc159629342"/>
            <w:r w:rsidRPr="00BF1111">
              <w:rPr>
                <w:rFonts w:cs="Arial"/>
                <w:color w:val="auto"/>
                <w:sz w:val="24"/>
                <w:szCs w:val="24"/>
              </w:rPr>
              <w:t>Pre-populated information</w:t>
            </w:r>
            <w:bookmarkEnd w:id="3444"/>
            <w:bookmarkEnd w:id="344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D53998" w14:textId="3230220F" w:rsidR="002E1705" w:rsidRDefault="00B8402D" w:rsidP="004C2515">
            <w:r>
              <w:t>N</w:t>
            </w:r>
            <w:r w:rsidR="005B0D41">
              <w:t>o</w:t>
            </w:r>
          </w:p>
        </w:tc>
      </w:tr>
      <w:tr w:rsidR="002E1705" w:rsidRPr="00C9372C" w14:paraId="0DF162E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6D80A52" w14:textId="6360756A" w:rsidR="002E1705" w:rsidRPr="00C9372C" w:rsidRDefault="002E1705" w:rsidP="002E1705">
            <w:pPr>
              <w:pStyle w:val="Heading3"/>
              <w:spacing w:before="0" w:line="360" w:lineRule="auto"/>
              <w:rPr>
                <w:rFonts w:cs="Arial"/>
                <w:color w:val="auto"/>
                <w:sz w:val="24"/>
                <w:szCs w:val="24"/>
              </w:rPr>
            </w:pPr>
            <w:bookmarkStart w:id="3446" w:name="_Toc159623310"/>
            <w:bookmarkStart w:id="3447" w:name="_Toc159629343"/>
            <w:r w:rsidRPr="00BD710B">
              <w:rPr>
                <w:rFonts w:cs="Arial"/>
                <w:bCs/>
                <w:color w:val="auto"/>
                <w:sz w:val="24"/>
                <w:szCs w:val="24"/>
              </w:rPr>
              <w:lastRenderedPageBreak/>
              <w:t>Response guidance</w:t>
            </w:r>
            <w:bookmarkEnd w:id="3446"/>
            <w:bookmarkEnd w:id="34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6855A7F" w14:textId="77777777" w:rsidR="002E1705" w:rsidRDefault="002E1705" w:rsidP="002E1705">
            <w:pPr>
              <w:rPr>
                <w:u w:val="single"/>
              </w:rPr>
            </w:pPr>
            <w:r>
              <w:rPr>
                <w:u w:val="single"/>
              </w:rPr>
              <w:t>Context:</w:t>
            </w:r>
          </w:p>
          <w:p w14:paraId="44ED7EB2" w14:textId="77777777" w:rsidR="002E1705" w:rsidRDefault="002E1705" w:rsidP="002E1705">
            <w:pPr>
              <w:rPr>
                <w:u w:val="single"/>
              </w:rPr>
            </w:pPr>
          </w:p>
          <w:p w14:paraId="1DA26E2A" w14:textId="67AF7898" w:rsidR="00440A81" w:rsidRPr="00440A81" w:rsidRDefault="00EB5288" w:rsidP="00440A81">
            <w:pPr>
              <w:pStyle w:val="ListParagraph"/>
              <w:numPr>
                <w:ilvl w:val="0"/>
                <w:numId w:val="1"/>
              </w:numPr>
              <w:spacing w:after="0"/>
              <w:rPr>
                <w:u w:val="single"/>
              </w:rPr>
            </w:pPr>
            <w:r>
              <w:t>The assessor should identify if the client has a power of attorney.</w:t>
            </w:r>
          </w:p>
          <w:p w14:paraId="7DEB2452" w14:textId="709F4EA5" w:rsidR="00EB5288" w:rsidRPr="00440A81" w:rsidRDefault="00440A81" w:rsidP="00B17677">
            <w:pPr>
              <w:pStyle w:val="ListParagraph"/>
              <w:numPr>
                <w:ilvl w:val="0"/>
                <w:numId w:val="1"/>
              </w:numPr>
              <w:spacing w:after="0"/>
            </w:pPr>
            <w:r w:rsidRPr="00440A81">
              <w:t>A Power of Attorney is a legal document that grants a person or trustee organi</w:t>
            </w:r>
            <w:r>
              <w:t>s</w:t>
            </w:r>
            <w:r w:rsidRPr="00440A81">
              <w:t xml:space="preserve">ation the authority to act on </w:t>
            </w:r>
            <w:r>
              <w:t>a person’s</w:t>
            </w:r>
            <w:r w:rsidRPr="00440A81">
              <w:t xml:space="preserve"> behalf.</w:t>
            </w:r>
          </w:p>
          <w:p w14:paraId="4E05D537" w14:textId="77777777" w:rsidR="002E1705" w:rsidRDefault="002E1705" w:rsidP="002E1705">
            <w:pPr>
              <w:rPr>
                <w:u w:val="single"/>
              </w:rPr>
            </w:pPr>
          </w:p>
          <w:p w14:paraId="50D175E6" w14:textId="77777777" w:rsidR="002E1705" w:rsidRDefault="002E1705" w:rsidP="002E1705">
            <w:pPr>
              <w:rPr>
                <w:u w:val="single"/>
              </w:rPr>
            </w:pPr>
            <w:r>
              <w:rPr>
                <w:u w:val="single"/>
              </w:rPr>
              <w:t>Consider and record:</w:t>
            </w:r>
          </w:p>
          <w:p w14:paraId="0EA4C702" w14:textId="77777777" w:rsidR="002E1705" w:rsidRDefault="002E1705" w:rsidP="002E1705">
            <w:pPr>
              <w:rPr>
                <w:u w:val="single"/>
              </w:rPr>
            </w:pPr>
          </w:p>
          <w:p w14:paraId="62735205" w14:textId="1B772839" w:rsidR="002E1705" w:rsidRPr="00440A81" w:rsidRDefault="00440A81" w:rsidP="00440A81">
            <w:pPr>
              <w:pStyle w:val="ListParagraph"/>
              <w:numPr>
                <w:ilvl w:val="0"/>
                <w:numId w:val="1"/>
              </w:numPr>
              <w:spacing w:after="0"/>
              <w:rPr>
                <w:u w:val="single"/>
              </w:rPr>
            </w:pPr>
            <w:r>
              <w:t>If the client has a power of attorney.</w:t>
            </w:r>
          </w:p>
          <w:p w14:paraId="2D9020D0" w14:textId="77777777" w:rsidR="00E87FFA" w:rsidRDefault="00E87FFA" w:rsidP="00E87FFA">
            <w:pPr>
              <w:rPr>
                <w:u w:val="single"/>
              </w:rPr>
            </w:pPr>
          </w:p>
          <w:p w14:paraId="0D478E54" w14:textId="7123D29E" w:rsidR="00E87FFA" w:rsidRDefault="00DC2905" w:rsidP="00E87FFA">
            <w:pPr>
              <w:rPr>
                <w:u w:val="single"/>
              </w:rPr>
            </w:pPr>
            <w:r>
              <w:rPr>
                <w:u w:val="single"/>
              </w:rPr>
              <w:t>Prompts and/or observations:</w:t>
            </w:r>
          </w:p>
          <w:p w14:paraId="0D2BD9ED" w14:textId="77777777" w:rsidR="00E87FFA" w:rsidRDefault="00E87FFA" w:rsidP="00E87FFA">
            <w:pPr>
              <w:rPr>
                <w:u w:val="single"/>
              </w:rPr>
            </w:pPr>
          </w:p>
          <w:p w14:paraId="66540F6B" w14:textId="4C9767CB" w:rsidR="00E87FFA" w:rsidRPr="00440A81" w:rsidRDefault="00440A81" w:rsidP="00B17677">
            <w:pPr>
              <w:pStyle w:val="ListParagraph"/>
              <w:numPr>
                <w:ilvl w:val="0"/>
                <w:numId w:val="1"/>
              </w:numPr>
              <w:spacing w:after="0"/>
              <w:rPr>
                <w:u w:val="single"/>
              </w:rPr>
            </w:pPr>
            <w:r>
              <w:t>Have you made arrangements for someone to act on your behalf if you were unable to do so yourself?</w:t>
            </w:r>
          </w:p>
          <w:p w14:paraId="2BA4F4E8" w14:textId="7644C7CF" w:rsidR="00440A81" w:rsidRPr="00440A81" w:rsidRDefault="00440A81" w:rsidP="00B17677">
            <w:pPr>
              <w:pStyle w:val="ListParagraph"/>
              <w:numPr>
                <w:ilvl w:val="0"/>
                <w:numId w:val="1"/>
              </w:numPr>
              <w:spacing w:after="0"/>
            </w:pPr>
            <w:r w:rsidRPr="00440A81">
              <w:t>Do you have a power of attorney?</w:t>
            </w:r>
          </w:p>
          <w:p w14:paraId="7910A0AF" w14:textId="77777777" w:rsidR="002E1705" w:rsidRDefault="002E1705" w:rsidP="0009285D"/>
        </w:tc>
      </w:tr>
    </w:tbl>
    <w:p w14:paraId="1DD7B7D3" w14:textId="77777777" w:rsidR="008576DA" w:rsidRDefault="008576DA" w:rsidP="00715F74">
      <w:pPr>
        <w:pStyle w:val="Heading2"/>
      </w:pPr>
      <w:bookmarkStart w:id="3448" w:name="_Toc159623317"/>
      <w:bookmarkStart w:id="3449" w:name="_Toc159629350"/>
      <w:bookmarkStart w:id="3450" w:name="_Toc209187555"/>
      <w:r>
        <w:t>Assistance for client in making health decisions</w:t>
      </w:r>
      <w:bookmarkEnd w:id="3448"/>
      <w:bookmarkEnd w:id="3449"/>
      <w:bookmarkEnd w:id="345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8576DA" w:rsidRPr="00C9372C" w14:paraId="49E224DD"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7B3DAE9" w14:textId="4F5E6993" w:rsidR="008576DA" w:rsidRPr="00C9372C" w:rsidRDefault="008576DA">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 xml:space="preserve">Who makes or assist the client in making health decisions?  </w:t>
            </w:r>
          </w:p>
        </w:tc>
      </w:tr>
      <w:tr w:rsidR="008576DA" w:rsidRPr="00C9372C" w14:paraId="058DFFC8"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3AD14D2" w14:textId="77777777" w:rsidR="008576DA" w:rsidRPr="00C9372C" w:rsidRDefault="008576DA">
            <w:pPr>
              <w:pStyle w:val="Heading3"/>
              <w:spacing w:before="0" w:line="360" w:lineRule="auto"/>
              <w:rPr>
                <w:rFonts w:cs="Arial"/>
                <w:color w:val="auto"/>
                <w:sz w:val="24"/>
                <w:szCs w:val="24"/>
              </w:rPr>
            </w:pPr>
            <w:bookmarkStart w:id="3451" w:name="_Toc159623318"/>
            <w:bookmarkStart w:id="3452" w:name="_Toc159629351"/>
            <w:r w:rsidRPr="00C9372C">
              <w:rPr>
                <w:rFonts w:cs="Arial"/>
                <w:color w:val="auto"/>
                <w:sz w:val="24"/>
                <w:szCs w:val="24"/>
              </w:rPr>
              <w:t>Response options</w:t>
            </w:r>
            <w:bookmarkEnd w:id="3451"/>
            <w:bookmarkEnd w:id="34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2046A4C" w14:textId="77777777" w:rsidR="008576DA" w:rsidRDefault="008576DA" w:rsidP="003815BF">
            <w:pPr>
              <w:pStyle w:val="ListParagraph"/>
              <w:numPr>
                <w:ilvl w:val="0"/>
                <w:numId w:val="33"/>
              </w:numPr>
              <w:spacing w:after="0"/>
            </w:pPr>
            <w:r>
              <w:t>Self</w:t>
            </w:r>
          </w:p>
          <w:p w14:paraId="1E6EAD51" w14:textId="77777777" w:rsidR="008576DA" w:rsidRDefault="008576DA" w:rsidP="003815BF">
            <w:pPr>
              <w:pStyle w:val="ListParagraph"/>
              <w:numPr>
                <w:ilvl w:val="0"/>
                <w:numId w:val="33"/>
              </w:numPr>
              <w:spacing w:after="0"/>
            </w:pPr>
            <w:r>
              <w:t>Power of attorney</w:t>
            </w:r>
          </w:p>
          <w:p w14:paraId="16FBCFC0" w14:textId="77777777" w:rsidR="008576DA" w:rsidRDefault="008576DA" w:rsidP="003815BF">
            <w:pPr>
              <w:pStyle w:val="ListParagraph"/>
              <w:numPr>
                <w:ilvl w:val="0"/>
                <w:numId w:val="33"/>
              </w:numPr>
              <w:spacing w:after="0"/>
            </w:pPr>
            <w:r>
              <w:t>Advance health directive</w:t>
            </w:r>
          </w:p>
          <w:p w14:paraId="555DABA0" w14:textId="77777777" w:rsidR="008576DA" w:rsidRPr="00C9372C" w:rsidRDefault="008576DA" w:rsidP="003815BF">
            <w:pPr>
              <w:pStyle w:val="ListParagraph"/>
              <w:numPr>
                <w:ilvl w:val="0"/>
                <w:numId w:val="33"/>
              </w:numPr>
              <w:spacing w:after="0"/>
            </w:pPr>
            <w:r>
              <w:t>Person responsible or appointed guardian</w:t>
            </w:r>
          </w:p>
        </w:tc>
      </w:tr>
      <w:tr w:rsidR="002E1705" w:rsidRPr="00C9372C" w14:paraId="1B022C40"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A1AFD6" w14:textId="590EAC98" w:rsidR="002E1705" w:rsidRPr="00C9372C" w:rsidRDefault="002E1705" w:rsidP="002E1705">
            <w:pPr>
              <w:pStyle w:val="Heading3"/>
              <w:spacing w:before="0" w:line="360" w:lineRule="auto"/>
              <w:rPr>
                <w:rFonts w:cs="Arial"/>
                <w:color w:val="auto"/>
                <w:sz w:val="24"/>
                <w:szCs w:val="24"/>
              </w:rPr>
            </w:pPr>
            <w:bookmarkStart w:id="3453" w:name="_Toc159623319"/>
            <w:bookmarkStart w:id="3454" w:name="_Toc159629352"/>
            <w:r>
              <w:rPr>
                <w:rFonts w:cs="Arial"/>
                <w:color w:val="auto"/>
                <w:sz w:val="24"/>
                <w:szCs w:val="24"/>
              </w:rPr>
              <w:t>Question rules</w:t>
            </w:r>
            <w:bookmarkEnd w:id="3453"/>
            <w:bookmarkEnd w:id="34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FE3A372" w14:textId="293F0489" w:rsidR="002E1705" w:rsidRDefault="009E7783" w:rsidP="009E7783">
            <w:r w:rsidRPr="00812DB1">
              <w:rPr>
                <w:rFonts w:cstheme="minorHAnsi"/>
                <w:b/>
                <w:bCs/>
              </w:rPr>
              <w:t>Base question</w:t>
            </w:r>
            <w:r w:rsidRPr="00812DB1">
              <w:rPr>
                <w:rFonts w:cstheme="minorHAnsi"/>
              </w:rPr>
              <w:t xml:space="preserve"> </w:t>
            </w:r>
          </w:p>
        </w:tc>
      </w:tr>
      <w:tr w:rsidR="002E1705" w:rsidRPr="00C9372C" w14:paraId="139403B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86D318" w14:textId="230032B7" w:rsidR="002E1705" w:rsidRPr="00C9372C" w:rsidRDefault="002E1705" w:rsidP="002E1705">
            <w:pPr>
              <w:pStyle w:val="Heading3"/>
              <w:spacing w:before="0" w:line="360" w:lineRule="auto"/>
              <w:rPr>
                <w:rFonts w:cs="Arial"/>
                <w:color w:val="auto"/>
                <w:sz w:val="24"/>
                <w:szCs w:val="24"/>
              </w:rPr>
            </w:pPr>
            <w:bookmarkStart w:id="3455" w:name="_Toc159623320"/>
            <w:bookmarkStart w:id="3456" w:name="_Toc159629353"/>
            <w:r w:rsidRPr="00BF1111">
              <w:rPr>
                <w:rFonts w:cs="Arial"/>
                <w:color w:val="auto"/>
                <w:sz w:val="24"/>
                <w:szCs w:val="24"/>
              </w:rPr>
              <w:t>Pre-populated information</w:t>
            </w:r>
            <w:bookmarkEnd w:id="3455"/>
            <w:bookmarkEnd w:id="34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D5CFE49" w14:textId="4B1DD065" w:rsidR="002E1705" w:rsidRDefault="00B8402D" w:rsidP="004C2515">
            <w:r>
              <w:t>N</w:t>
            </w:r>
            <w:r w:rsidR="005B0D41">
              <w:t>o</w:t>
            </w:r>
          </w:p>
        </w:tc>
      </w:tr>
      <w:tr w:rsidR="002E1705" w:rsidRPr="00C9372C" w14:paraId="68787EFD"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4C7B22" w14:textId="59A654BF" w:rsidR="002E1705" w:rsidRPr="00C9372C" w:rsidRDefault="002E1705" w:rsidP="002E1705">
            <w:pPr>
              <w:pStyle w:val="Heading3"/>
              <w:spacing w:before="0" w:line="360" w:lineRule="auto"/>
              <w:rPr>
                <w:rFonts w:cs="Arial"/>
                <w:color w:val="auto"/>
                <w:sz w:val="24"/>
                <w:szCs w:val="24"/>
              </w:rPr>
            </w:pPr>
            <w:bookmarkStart w:id="3457" w:name="_Toc159623321"/>
            <w:bookmarkStart w:id="3458" w:name="_Toc159629354"/>
            <w:r w:rsidRPr="00BD710B">
              <w:rPr>
                <w:rFonts w:cs="Arial"/>
                <w:bCs/>
                <w:color w:val="auto"/>
                <w:sz w:val="24"/>
                <w:szCs w:val="24"/>
              </w:rPr>
              <w:t>Response guidance</w:t>
            </w:r>
            <w:bookmarkEnd w:id="3457"/>
            <w:bookmarkEnd w:id="34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D0DFB0D" w14:textId="77777777" w:rsidR="002E1705" w:rsidRDefault="002E1705" w:rsidP="002E1705">
            <w:pPr>
              <w:rPr>
                <w:u w:val="single"/>
              </w:rPr>
            </w:pPr>
            <w:r>
              <w:rPr>
                <w:u w:val="single"/>
              </w:rPr>
              <w:t>Context:</w:t>
            </w:r>
          </w:p>
          <w:p w14:paraId="7C650F7D" w14:textId="77777777" w:rsidR="002E1705" w:rsidRDefault="002E1705" w:rsidP="002E1705">
            <w:pPr>
              <w:rPr>
                <w:u w:val="single"/>
              </w:rPr>
            </w:pPr>
          </w:p>
          <w:p w14:paraId="4C103295" w14:textId="386089C8" w:rsidR="002E1705" w:rsidRPr="00712711" w:rsidRDefault="00A4275B" w:rsidP="00BC516F">
            <w:pPr>
              <w:pStyle w:val="ListParagraph"/>
              <w:numPr>
                <w:ilvl w:val="0"/>
                <w:numId w:val="1"/>
              </w:numPr>
              <w:spacing w:after="0"/>
              <w:rPr>
                <w:u w:val="single"/>
              </w:rPr>
            </w:pPr>
            <w:r>
              <w:t xml:space="preserve">The assessor should identify </w:t>
            </w:r>
            <w:r w:rsidR="00BC516F">
              <w:t>who makes or assists the client with making health decisions.</w:t>
            </w:r>
          </w:p>
          <w:p w14:paraId="247167DB" w14:textId="77777777" w:rsidR="002E1705" w:rsidRDefault="002E1705" w:rsidP="002E1705">
            <w:pPr>
              <w:rPr>
                <w:u w:val="single"/>
              </w:rPr>
            </w:pPr>
          </w:p>
          <w:p w14:paraId="2DA9FB5A" w14:textId="77777777" w:rsidR="002E1705" w:rsidRDefault="002E1705" w:rsidP="002E1705">
            <w:pPr>
              <w:rPr>
                <w:u w:val="single"/>
              </w:rPr>
            </w:pPr>
            <w:r>
              <w:rPr>
                <w:u w:val="single"/>
              </w:rPr>
              <w:t>Consider and record:</w:t>
            </w:r>
          </w:p>
          <w:p w14:paraId="6D1C6769" w14:textId="77777777" w:rsidR="002E1705" w:rsidRDefault="002E1705" w:rsidP="002E1705">
            <w:pPr>
              <w:rPr>
                <w:u w:val="single"/>
              </w:rPr>
            </w:pPr>
          </w:p>
          <w:p w14:paraId="36882E5D" w14:textId="1AEA5654" w:rsidR="00BC516F" w:rsidRDefault="00BC516F" w:rsidP="00BC516F">
            <w:pPr>
              <w:pStyle w:val="ListParagraph"/>
              <w:numPr>
                <w:ilvl w:val="0"/>
                <w:numId w:val="1"/>
              </w:numPr>
              <w:spacing w:after="0"/>
            </w:pPr>
            <w:r>
              <w:t>Who makes or assists the client with health decisions.</w:t>
            </w:r>
          </w:p>
          <w:p w14:paraId="3011E7DD" w14:textId="1D112A15" w:rsidR="00BC516F" w:rsidRPr="009F6542" w:rsidRDefault="00BC516F" w:rsidP="00BC516F">
            <w:pPr>
              <w:pStyle w:val="ListParagraph"/>
              <w:numPr>
                <w:ilvl w:val="0"/>
                <w:numId w:val="1"/>
              </w:numPr>
              <w:spacing w:after="0"/>
            </w:pPr>
            <w:r w:rsidRPr="00C44281">
              <w:t>Use the below definitions to assist with</w:t>
            </w:r>
            <w:r>
              <w:t xml:space="preserve"> the response.</w:t>
            </w:r>
          </w:p>
          <w:p w14:paraId="771510E3" w14:textId="75603E04" w:rsidR="00BC516F" w:rsidRPr="00BC516F" w:rsidRDefault="00BC516F" w:rsidP="00BC516F">
            <w:pPr>
              <w:pStyle w:val="ListParagraph"/>
              <w:numPr>
                <w:ilvl w:val="1"/>
                <w:numId w:val="1"/>
              </w:numPr>
              <w:spacing w:after="0"/>
              <w:rPr>
                <w:b/>
                <w:bCs/>
              </w:rPr>
            </w:pPr>
            <w:r w:rsidRPr="00BC516F">
              <w:rPr>
                <w:b/>
                <w:bCs/>
              </w:rPr>
              <w:t>Self</w:t>
            </w:r>
            <w:r w:rsidR="007344E2">
              <w:rPr>
                <w:b/>
                <w:bCs/>
              </w:rPr>
              <w:t xml:space="preserve">: </w:t>
            </w:r>
            <w:r w:rsidR="007344E2">
              <w:t xml:space="preserve">the client makes health decisions by themselves.  </w:t>
            </w:r>
          </w:p>
          <w:p w14:paraId="7E35CAA0" w14:textId="4C9E2CC2" w:rsidR="00BC516F" w:rsidRPr="00BC516F" w:rsidRDefault="00BC516F" w:rsidP="00BC516F">
            <w:pPr>
              <w:pStyle w:val="ListParagraph"/>
              <w:numPr>
                <w:ilvl w:val="1"/>
                <w:numId w:val="1"/>
              </w:numPr>
              <w:spacing w:after="0"/>
              <w:rPr>
                <w:b/>
                <w:bCs/>
              </w:rPr>
            </w:pPr>
            <w:r w:rsidRPr="00BC516F">
              <w:rPr>
                <w:b/>
                <w:bCs/>
              </w:rPr>
              <w:lastRenderedPageBreak/>
              <w:t>Power of attorney</w:t>
            </w:r>
            <w:r w:rsidR="007344E2">
              <w:rPr>
                <w:b/>
                <w:bCs/>
              </w:rPr>
              <w:t xml:space="preserve">: </w:t>
            </w:r>
            <w:r w:rsidR="007344E2">
              <w:t xml:space="preserve">the client has legally granted a </w:t>
            </w:r>
            <w:r w:rsidR="007344E2" w:rsidRPr="00440A81">
              <w:t>person or trustee organi</w:t>
            </w:r>
            <w:r w:rsidR="007344E2">
              <w:t>s</w:t>
            </w:r>
            <w:r w:rsidR="007344E2" w:rsidRPr="00440A81">
              <w:t xml:space="preserve">ation the authority to act on </w:t>
            </w:r>
            <w:r w:rsidR="007344E2">
              <w:t xml:space="preserve">the client’s </w:t>
            </w:r>
            <w:r w:rsidR="007344E2" w:rsidRPr="00440A81">
              <w:t>behalf.</w:t>
            </w:r>
          </w:p>
          <w:p w14:paraId="70AB4732" w14:textId="186368D4" w:rsidR="00BC516F" w:rsidRPr="00BC516F" w:rsidRDefault="00BC516F" w:rsidP="00BC516F">
            <w:pPr>
              <w:pStyle w:val="ListParagraph"/>
              <w:numPr>
                <w:ilvl w:val="1"/>
                <w:numId w:val="1"/>
              </w:numPr>
              <w:spacing w:after="0"/>
              <w:rPr>
                <w:b/>
                <w:bCs/>
              </w:rPr>
            </w:pPr>
            <w:r w:rsidRPr="00BC516F">
              <w:rPr>
                <w:b/>
                <w:bCs/>
              </w:rPr>
              <w:t>Advance health directive</w:t>
            </w:r>
            <w:r w:rsidR="007344E2">
              <w:rPr>
                <w:b/>
                <w:bCs/>
              </w:rPr>
              <w:t>:</w:t>
            </w:r>
            <w:r w:rsidR="00AB520F">
              <w:rPr>
                <w:b/>
                <w:bCs/>
              </w:rPr>
              <w:t xml:space="preserve"> </w:t>
            </w:r>
            <w:r w:rsidR="00AB520F">
              <w:t>the client has formally detailed their values and preferences regarding future healthcare in a legally binding advance care directive.</w:t>
            </w:r>
          </w:p>
          <w:p w14:paraId="75B81E6D" w14:textId="14FC78E7" w:rsidR="002E1705" w:rsidRPr="00BC516F" w:rsidRDefault="00BC516F" w:rsidP="00BC516F">
            <w:pPr>
              <w:pStyle w:val="ListParagraph"/>
              <w:numPr>
                <w:ilvl w:val="1"/>
                <w:numId w:val="1"/>
              </w:numPr>
              <w:spacing w:after="0"/>
              <w:rPr>
                <w:b/>
                <w:bCs/>
                <w:u w:val="single"/>
              </w:rPr>
            </w:pPr>
            <w:r w:rsidRPr="00BC516F">
              <w:rPr>
                <w:b/>
                <w:bCs/>
              </w:rPr>
              <w:t>Person responsible or appointed guardian</w:t>
            </w:r>
            <w:r w:rsidR="007344E2">
              <w:rPr>
                <w:b/>
                <w:bCs/>
              </w:rPr>
              <w:t>:</w:t>
            </w:r>
            <w:r w:rsidR="00AB520F">
              <w:rPr>
                <w:b/>
                <w:bCs/>
              </w:rPr>
              <w:t xml:space="preserve"> </w:t>
            </w:r>
            <w:r w:rsidR="00AB520F">
              <w:t>there is a person responsible or an appointed guardian who makes health decisions on behalf of the client.</w:t>
            </w:r>
          </w:p>
          <w:p w14:paraId="6583A6E4" w14:textId="77777777" w:rsidR="00E87FFA" w:rsidRDefault="00E87FFA" w:rsidP="00E87FFA">
            <w:pPr>
              <w:rPr>
                <w:u w:val="single"/>
              </w:rPr>
            </w:pPr>
          </w:p>
          <w:p w14:paraId="06A671FE" w14:textId="03BE3800" w:rsidR="00E87FFA" w:rsidRDefault="00DC2905" w:rsidP="00E87FFA">
            <w:pPr>
              <w:rPr>
                <w:u w:val="single"/>
              </w:rPr>
            </w:pPr>
            <w:r>
              <w:rPr>
                <w:u w:val="single"/>
              </w:rPr>
              <w:t>Prompts and/or observations:</w:t>
            </w:r>
          </w:p>
          <w:p w14:paraId="3A6FC5BC" w14:textId="77777777" w:rsidR="00E87FFA" w:rsidRDefault="00E87FFA" w:rsidP="00E87FFA">
            <w:pPr>
              <w:rPr>
                <w:u w:val="single"/>
              </w:rPr>
            </w:pPr>
          </w:p>
          <w:p w14:paraId="6D019A6E" w14:textId="50D2A243" w:rsidR="00E87FFA" w:rsidRPr="00AB520F" w:rsidRDefault="00AB520F" w:rsidP="00BC516F">
            <w:pPr>
              <w:pStyle w:val="ListParagraph"/>
              <w:numPr>
                <w:ilvl w:val="0"/>
                <w:numId w:val="1"/>
              </w:numPr>
              <w:spacing w:after="0"/>
              <w:rPr>
                <w:u w:val="single"/>
              </w:rPr>
            </w:pPr>
            <w:r>
              <w:t>When needing to make a health decision, who assists?</w:t>
            </w:r>
          </w:p>
          <w:p w14:paraId="1CA38A57" w14:textId="65253638" w:rsidR="00AB520F" w:rsidRPr="00311A96" w:rsidRDefault="007B6600" w:rsidP="00BC516F">
            <w:pPr>
              <w:pStyle w:val="ListParagraph"/>
              <w:numPr>
                <w:ilvl w:val="0"/>
                <w:numId w:val="1"/>
              </w:numPr>
              <w:spacing w:after="0"/>
              <w:rPr>
                <w:u w:val="single"/>
              </w:rPr>
            </w:pPr>
            <w:r>
              <w:t xml:space="preserve">Have you put in place arrangements to determine who makes or assists you with health decisions? </w:t>
            </w:r>
          </w:p>
          <w:p w14:paraId="48FEF4BC" w14:textId="77777777" w:rsidR="002E1705" w:rsidRDefault="002E1705" w:rsidP="002E1705">
            <w:pPr>
              <w:rPr>
                <w:u w:val="single"/>
              </w:rPr>
            </w:pPr>
          </w:p>
          <w:p w14:paraId="77FFB4EC" w14:textId="77777777" w:rsidR="002E1705" w:rsidRDefault="002E1705" w:rsidP="002E1705">
            <w:pPr>
              <w:rPr>
                <w:u w:val="single"/>
              </w:rPr>
            </w:pPr>
            <w:r>
              <w:rPr>
                <w:u w:val="single"/>
              </w:rPr>
              <w:t>Support resources:</w:t>
            </w:r>
          </w:p>
          <w:p w14:paraId="27CCBFC4" w14:textId="77777777" w:rsidR="002E1705" w:rsidRDefault="002E1705" w:rsidP="002E1705">
            <w:pPr>
              <w:rPr>
                <w:u w:val="single"/>
              </w:rPr>
            </w:pPr>
          </w:p>
          <w:p w14:paraId="1F34A4A3" w14:textId="77777777" w:rsidR="002E1705" w:rsidRDefault="00AB520F" w:rsidP="00BC516F">
            <w:pPr>
              <w:pStyle w:val="ListParagraph"/>
              <w:numPr>
                <w:ilvl w:val="0"/>
                <w:numId w:val="1"/>
              </w:numPr>
              <w:spacing w:after="0"/>
            </w:pPr>
            <w:hyperlink r:id="rId114" w:history="1">
              <w:r>
                <w:rPr>
                  <w:rStyle w:val="Hyperlink"/>
                </w:rPr>
                <w:t>Advance care planning and directive | healthdirect</w:t>
              </w:r>
            </w:hyperlink>
          </w:p>
          <w:p w14:paraId="281C8073" w14:textId="77777777" w:rsidR="00AB520F" w:rsidRDefault="00AB520F" w:rsidP="00AB520F">
            <w:pPr>
              <w:pStyle w:val="ListParagraph"/>
              <w:spacing w:after="0"/>
              <w:ind w:left="720"/>
            </w:pPr>
          </w:p>
        </w:tc>
      </w:tr>
    </w:tbl>
    <w:p w14:paraId="2B166198" w14:textId="76B3CD2D" w:rsidR="003D7FAF" w:rsidRDefault="003D7FAF" w:rsidP="003D7FAF">
      <w:pPr>
        <w:pStyle w:val="Heading2"/>
      </w:pPr>
      <w:bookmarkStart w:id="3459" w:name="_Toc209187556"/>
      <w:bookmarkStart w:id="3460" w:name="_Toc159623327"/>
      <w:bookmarkStart w:id="3461" w:name="_Toc159629360"/>
      <w:r>
        <w:lastRenderedPageBreak/>
        <w:t>Assistance for client in making financial decisions</w:t>
      </w:r>
      <w:bookmarkEnd w:id="345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3D7FAF" w:rsidRPr="00C9372C" w14:paraId="778EF43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4AACD34" w14:textId="591E501C" w:rsidR="003D7FAF" w:rsidRPr="00C9372C" w:rsidRDefault="003D7FAF"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 xml:space="preserve">Who makes or assist the client in making financial decisions?  </w:t>
            </w:r>
          </w:p>
        </w:tc>
      </w:tr>
      <w:tr w:rsidR="003D7FAF" w:rsidRPr="00C9372C" w14:paraId="3C3409F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23BE841" w14:textId="77777777" w:rsidR="003D7FAF" w:rsidRPr="00C9372C" w:rsidRDefault="003D7FAF" w:rsidP="00030411">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F49CC46" w14:textId="77777777" w:rsidR="003D7FAF" w:rsidRDefault="003D7FAF" w:rsidP="003815BF">
            <w:pPr>
              <w:pStyle w:val="ListParagraph"/>
              <w:numPr>
                <w:ilvl w:val="0"/>
                <w:numId w:val="33"/>
              </w:numPr>
              <w:spacing w:after="0"/>
            </w:pPr>
            <w:r>
              <w:t>Self</w:t>
            </w:r>
          </w:p>
          <w:p w14:paraId="1D2E57EC" w14:textId="77777777" w:rsidR="003D7FAF" w:rsidRDefault="003D7FAF" w:rsidP="003815BF">
            <w:pPr>
              <w:pStyle w:val="ListParagraph"/>
              <w:numPr>
                <w:ilvl w:val="0"/>
                <w:numId w:val="33"/>
              </w:numPr>
              <w:spacing w:after="0"/>
            </w:pPr>
            <w:r>
              <w:t>Power of attorney</w:t>
            </w:r>
          </w:p>
          <w:p w14:paraId="15EFBEF2" w14:textId="77777777" w:rsidR="003D7FAF" w:rsidRDefault="003D7FAF" w:rsidP="003815BF">
            <w:pPr>
              <w:pStyle w:val="ListParagraph"/>
              <w:numPr>
                <w:ilvl w:val="0"/>
                <w:numId w:val="33"/>
              </w:numPr>
              <w:spacing w:after="0"/>
            </w:pPr>
            <w:r>
              <w:t>Advance health directive</w:t>
            </w:r>
          </w:p>
          <w:p w14:paraId="297D04F6" w14:textId="77777777" w:rsidR="003D7FAF" w:rsidRPr="00C9372C" w:rsidRDefault="003D7FAF" w:rsidP="003815BF">
            <w:pPr>
              <w:pStyle w:val="ListParagraph"/>
              <w:numPr>
                <w:ilvl w:val="0"/>
                <w:numId w:val="33"/>
              </w:numPr>
              <w:spacing w:after="0"/>
            </w:pPr>
            <w:r>
              <w:t>Person responsible or appointed guardian</w:t>
            </w:r>
          </w:p>
        </w:tc>
      </w:tr>
      <w:tr w:rsidR="003D7FAF" w:rsidRPr="00C9372C" w14:paraId="2547619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6E1B59" w14:textId="77777777" w:rsidR="003D7FAF" w:rsidRPr="00C9372C" w:rsidRDefault="003D7FAF" w:rsidP="00030411">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1BF309" w14:textId="34EDFE3C" w:rsidR="003D7FAF" w:rsidRDefault="003D7FAF" w:rsidP="00030411">
            <w:r w:rsidRPr="00812DB1">
              <w:rPr>
                <w:rFonts w:cstheme="minorHAnsi"/>
                <w:b/>
                <w:bCs/>
              </w:rPr>
              <w:t>Base question</w:t>
            </w:r>
            <w:r w:rsidRPr="00812DB1">
              <w:rPr>
                <w:rFonts w:cstheme="minorHAnsi"/>
              </w:rPr>
              <w:t xml:space="preserve"> </w:t>
            </w:r>
          </w:p>
        </w:tc>
      </w:tr>
      <w:tr w:rsidR="003D7FAF" w:rsidRPr="00C9372C" w14:paraId="26920BD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E786022" w14:textId="77777777" w:rsidR="003D7FAF" w:rsidRPr="00C9372C" w:rsidRDefault="003D7FAF" w:rsidP="00030411">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B0CD69D" w14:textId="77777777" w:rsidR="003D7FAF" w:rsidRDefault="003D7FAF" w:rsidP="00030411">
            <w:r>
              <w:t>No</w:t>
            </w:r>
          </w:p>
        </w:tc>
      </w:tr>
      <w:tr w:rsidR="003D7FAF" w:rsidRPr="00C9372C" w14:paraId="07DEAEA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DD29E5" w14:textId="77777777" w:rsidR="003D7FAF" w:rsidRPr="00C9372C" w:rsidRDefault="003D7FAF" w:rsidP="00030411">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9D1A84" w14:textId="77777777" w:rsidR="003D7FAF" w:rsidRDefault="003D7FAF" w:rsidP="00030411">
            <w:pPr>
              <w:rPr>
                <w:u w:val="single"/>
              </w:rPr>
            </w:pPr>
            <w:r>
              <w:rPr>
                <w:u w:val="single"/>
              </w:rPr>
              <w:t>Context:</w:t>
            </w:r>
          </w:p>
          <w:p w14:paraId="6C0F4278" w14:textId="77777777" w:rsidR="003D7FAF" w:rsidRDefault="003D7FAF" w:rsidP="00030411">
            <w:pPr>
              <w:rPr>
                <w:u w:val="single"/>
              </w:rPr>
            </w:pPr>
          </w:p>
          <w:p w14:paraId="2075F400" w14:textId="4ACE7EE7" w:rsidR="003D7FAF" w:rsidRPr="00712711" w:rsidRDefault="003D7FAF" w:rsidP="00030411">
            <w:pPr>
              <w:pStyle w:val="ListParagraph"/>
              <w:numPr>
                <w:ilvl w:val="0"/>
                <w:numId w:val="1"/>
              </w:numPr>
              <w:spacing w:after="0"/>
              <w:rPr>
                <w:u w:val="single"/>
              </w:rPr>
            </w:pPr>
            <w:r>
              <w:t>The assessor should identify who makes or assists the client with making financial decisions.</w:t>
            </w:r>
          </w:p>
          <w:p w14:paraId="681E67F5" w14:textId="77777777" w:rsidR="003D7FAF" w:rsidRDefault="003D7FAF" w:rsidP="00030411">
            <w:pPr>
              <w:rPr>
                <w:u w:val="single"/>
              </w:rPr>
            </w:pPr>
          </w:p>
          <w:p w14:paraId="7187188A" w14:textId="77777777" w:rsidR="003D7FAF" w:rsidRDefault="003D7FAF" w:rsidP="00030411">
            <w:pPr>
              <w:rPr>
                <w:u w:val="single"/>
              </w:rPr>
            </w:pPr>
            <w:r>
              <w:rPr>
                <w:u w:val="single"/>
              </w:rPr>
              <w:t>Consider and record:</w:t>
            </w:r>
          </w:p>
          <w:p w14:paraId="66C54D9B" w14:textId="77777777" w:rsidR="003D7FAF" w:rsidRDefault="003D7FAF" w:rsidP="00030411">
            <w:pPr>
              <w:rPr>
                <w:u w:val="single"/>
              </w:rPr>
            </w:pPr>
          </w:p>
          <w:p w14:paraId="3A3F2DAB" w14:textId="3109A92D" w:rsidR="003D7FAF" w:rsidRDefault="003D7FAF" w:rsidP="00030411">
            <w:pPr>
              <w:pStyle w:val="ListParagraph"/>
              <w:numPr>
                <w:ilvl w:val="0"/>
                <w:numId w:val="1"/>
              </w:numPr>
              <w:spacing w:after="0"/>
            </w:pPr>
            <w:r>
              <w:t>Who makes or assists the client with financial decisions.</w:t>
            </w:r>
          </w:p>
          <w:p w14:paraId="24C7C45A" w14:textId="77777777" w:rsidR="003D7FAF" w:rsidRPr="009F6542" w:rsidRDefault="003D7FAF" w:rsidP="00030411">
            <w:pPr>
              <w:pStyle w:val="ListParagraph"/>
              <w:numPr>
                <w:ilvl w:val="0"/>
                <w:numId w:val="1"/>
              </w:numPr>
              <w:spacing w:after="0"/>
            </w:pPr>
            <w:r w:rsidRPr="00C44281">
              <w:t>Use the below definitions to assist with</w:t>
            </w:r>
            <w:r>
              <w:t xml:space="preserve"> the response.</w:t>
            </w:r>
          </w:p>
          <w:p w14:paraId="1EC47243" w14:textId="0BBCA1F0" w:rsidR="003D7FAF" w:rsidRPr="00BC516F" w:rsidRDefault="003D7FAF" w:rsidP="00030411">
            <w:pPr>
              <w:pStyle w:val="ListParagraph"/>
              <w:numPr>
                <w:ilvl w:val="1"/>
                <w:numId w:val="1"/>
              </w:numPr>
              <w:spacing w:after="0"/>
              <w:rPr>
                <w:b/>
                <w:bCs/>
              </w:rPr>
            </w:pPr>
            <w:r w:rsidRPr="00BC516F">
              <w:rPr>
                <w:b/>
                <w:bCs/>
              </w:rPr>
              <w:lastRenderedPageBreak/>
              <w:t>Self</w:t>
            </w:r>
            <w:r>
              <w:rPr>
                <w:b/>
                <w:bCs/>
              </w:rPr>
              <w:t xml:space="preserve">: </w:t>
            </w:r>
            <w:r>
              <w:t xml:space="preserve">the client makes financial decisions by themselves.  </w:t>
            </w:r>
          </w:p>
          <w:p w14:paraId="71602557" w14:textId="77777777" w:rsidR="003D7FAF" w:rsidRPr="00BC516F" w:rsidRDefault="003D7FAF" w:rsidP="00030411">
            <w:pPr>
              <w:pStyle w:val="ListParagraph"/>
              <w:numPr>
                <w:ilvl w:val="1"/>
                <w:numId w:val="1"/>
              </w:numPr>
              <w:spacing w:after="0"/>
              <w:rPr>
                <w:b/>
                <w:bCs/>
              </w:rPr>
            </w:pPr>
            <w:r w:rsidRPr="00BC516F">
              <w:rPr>
                <w:b/>
                <w:bCs/>
              </w:rPr>
              <w:t>Power of attorney</w:t>
            </w:r>
            <w:r>
              <w:rPr>
                <w:b/>
                <w:bCs/>
              </w:rPr>
              <w:t xml:space="preserve">: </w:t>
            </w:r>
            <w:r>
              <w:t xml:space="preserve">the client has legally granted a </w:t>
            </w:r>
            <w:r w:rsidRPr="00440A81">
              <w:t>person or trustee organi</w:t>
            </w:r>
            <w:r>
              <w:t>s</w:t>
            </w:r>
            <w:r w:rsidRPr="00440A81">
              <w:t xml:space="preserve">ation the authority to act on </w:t>
            </w:r>
            <w:r>
              <w:t xml:space="preserve">the client’s </w:t>
            </w:r>
            <w:r w:rsidRPr="00440A81">
              <w:t>behalf.</w:t>
            </w:r>
          </w:p>
          <w:p w14:paraId="108572DE" w14:textId="77777777" w:rsidR="003D7FAF" w:rsidRPr="00BC516F" w:rsidRDefault="003D7FAF" w:rsidP="00030411">
            <w:pPr>
              <w:pStyle w:val="ListParagraph"/>
              <w:numPr>
                <w:ilvl w:val="1"/>
                <w:numId w:val="1"/>
              </w:numPr>
              <w:spacing w:after="0"/>
              <w:rPr>
                <w:b/>
                <w:bCs/>
              </w:rPr>
            </w:pPr>
            <w:r w:rsidRPr="00BC516F">
              <w:rPr>
                <w:b/>
                <w:bCs/>
              </w:rPr>
              <w:t>Advance health directive</w:t>
            </w:r>
            <w:r>
              <w:rPr>
                <w:b/>
                <w:bCs/>
              </w:rPr>
              <w:t xml:space="preserve">: </w:t>
            </w:r>
            <w:r>
              <w:t>the client has formally detailed their values and preferences regarding future healthcare in a legally binding advance care directive.</w:t>
            </w:r>
          </w:p>
          <w:p w14:paraId="6A9476A7" w14:textId="77777777" w:rsidR="003D7FAF" w:rsidRPr="00BC516F" w:rsidRDefault="003D7FAF" w:rsidP="00030411">
            <w:pPr>
              <w:pStyle w:val="ListParagraph"/>
              <w:numPr>
                <w:ilvl w:val="1"/>
                <w:numId w:val="1"/>
              </w:numPr>
              <w:spacing w:after="0"/>
              <w:rPr>
                <w:b/>
                <w:bCs/>
                <w:u w:val="single"/>
              </w:rPr>
            </w:pPr>
            <w:r w:rsidRPr="00BC516F">
              <w:rPr>
                <w:b/>
                <w:bCs/>
              </w:rPr>
              <w:t>Person responsible or appointed guardian</w:t>
            </w:r>
            <w:r>
              <w:rPr>
                <w:b/>
                <w:bCs/>
              </w:rPr>
              <w:t xml:space="preserve">: </w:t>
            </w:r>
            <w:r>
              <w:t>there is a person responsible or an appointed guardian who makes health decisions on behalf of the client.</w:t>
            </w:r>
          </w:p>
          <w:p w14:paraId="5C98D3DC" w14:textId="77777777" w:rsidR="003D7FAF" w:rsidRDefault="003D7FAF" w:rsidP="00030411">
            <w:pPr>
              <w:rPr>
                <w:u w:val="single"/>
              </w:rPr>
            </w:pPr>
          </w:p>
          <w:p w14:paraId="6E048E0A" w14:textId="77777777" w:rsidR="003D7FAF" w:rsidRDefault="003D7FAF" w:rsidP="00030411">
            <w:pPr>
              <w:rPr>
                <w:u w:val="single"/>
              </w:rPr>
            </w:pPr>
            <w:r>
              <w:rPr>
                <w:u w:val="single"/>
              </w:rPr>
              <w:t>Prompts and/or observations:</w:t>
            </w:r>
          </w:p>
          <w:p w14:paraId="3FC9FDC9" w14:textId="77777777" w:rsidR="003D7FAF" w:rsidRDefault="003D7FAF" w:rsidP="00030411">
            <w:pPr>
              <w:rPr>
                <w:u w:val="single"/>
              </w:rPr>
            </w:pPr>
          </w:p>
          <w:p w14:paraId="4319CE14" w14:textId="6305405E" w:rsidR="003D7FAF" w:rsidRPr="00AB520F" w:rsidRDefault="003D7FAF" w:rsidP="00030411">
            <w:pPr>
              <w:pStyle w:val="ListParagraph"/>
              <w:numPr>
                <w:ilvl w:val="0"/>
                <w:numId w:val="1"/>
              </w:numPr>
              <w:spacing w:after="0"/>
              <w:rPr>
                <w:u w:val="single"/>
              </w:rPr>
            </w:pPr>
            <w:r>
              <w:t>When needing to make a financial decision, who assists?</w:t>
            </w:r>
          </w:p>
          <w:p w14:paraId="5003A8BC" w14:textId="14491CF8" w:rsidR="003D7FAF" w:rsidRPr="00311A96" w:rsidRDefault="003D7FAF" w:rsidP="00030411">
            <w:pPr>
              <w:pStyle w:val="ListParagraph"/>
              <w:numPr>
                <w:ilvl w:val="0"/>
                <w:numId w:val="1"/>
              </w:numPr>
              <w:spacing w:after="0"/>
              <w:rPr>
                <w:u w:val="single"/>
              </w:rPr>
            </w:pPr>
            <w:r>
              <w:t xml:space="preserve">Have you put in place arrangements to determine who makes or assists you with financial decisions? </w:t>
            </w:r>
          </w:p>
          <w:p w14:paraId="376D1B79" w14:textId="77777777" w:rsidR="003D7FAF" w:rsidRDefault="003D7FAF" w:rsidP="00030411">
            <w:pPr>
              <w:rPr>
                <w:u w:val="single"/>
              </w:rPr>
            </w:pPr>
          </w:p>
          <w:p w14:paraId="6FC3CF5D" w14:textId="77777777" w:rsidR="003D7FAF" w:rsidRDefault="003D7FAF" w:rsidP="00030411">
            <w:pPr>
              <w:rPr>
                <w:u w:val="single"/>
              </w:rPr>
            </w:pPr>
            <w:r>
              <w:rPr>
                <w:u w:val="single"/>
              </w:rPr>
              <w:t>Support resources:</w:t>
            </w:r>
          </w:p>
          <w:p w14:paraId="45F71DE4" w14:textId="77777777" w:rsidR="003D7FAF" w:rsidRDefault="003D7FAF" w:rsidP="00030411">
            <w:pPr>
              <w:rPr>
                <w:u w:val="single"/>
              </w:rPr>
            </w:pPr>
          </w:p>
          <w:p w14:paraId="34429E74" w14:textId="77777777" w:rsidR="003D7FAF" w:rsidRDefault="003D7FAF" w:rsidP="00030411">
            <w:pPr>
              <w:pStyle w:val="ListParagraph"/>
              <w:numPr>
                <w:ilvl w:val="0"/>
                <w:numId w:val="1"/>
              </w:numPr>
              <w:spacing w:after="0"/>
            </w:pPr>
            <w:hyperlink r:id="rId115" w:history="1">
              <w:r>
                <w:rPr>
                  <w:rStyle w:val="Hyperlink"/>
                </w:rPr>
                <w:t>Advance care planning and directive | healthdirect</w:t>
              </w:r>
            </w:hyperlink>
          </w:p>
          <w:p w14:paraId="7AC58DD2" w14:textId="77777777" w:rsidR="003D7FAF" w:rsidRDefault="003D7FAF" w:rsidP="00030411">
            <w:pPr>
              <w:pStyle w:val="ListParagraph"/>
              <w:spacing w:after="0"/>
              <w:ind w:left="720"/>
            </w:pPr>
          </w:p>
        </w:tc>
      </w:tr>
    </w:tbl>
    <w:p w14:paraId="07083E82" w14:textId="740512C0" w:rsidR="008576DA" w:rsidRDefault="008576DA" w:rsidP="00715F74">
      <w:pPr>
        <w:pStyle w:val="Heading2"/>
      </w:pPr>
      <w:bookmarkStart w:id="3462" w:name="_Toc209187557"/>
      <w:r>
        <w:lastRenderedPageBreak/>
        <w:t>Financial resources to meet emergencies</w:t>
      </w:r>
      <w:bookmarkEnd w:id="3460"/>
      <w:bookmarkEnd w:id="3461"/>
      <w:bookmarkEnd w:id="346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8576DA" w:rsidRPr="00C9372C" w14:paraId="1C7A919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252C5C9" w14:textId="77777777" w:rsidR="008576DA" w:rsidRPr="00C9372C" w:rsidRDefault="008576DA">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Do you have enough financial resources to meet emergencies?</w:t>
            </w:r>
          </w:p>
        </w:tc>
      </w:tr>
      <w:tr w:rsidR="008576DA" w:rsidRPr="00C9372C" w14:paraId="220D0651"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52FA146" w14:textId="77777777" w:rsidR="008576DA" w:rsidRPr="00C9372C" w:rsidRDefault="008576DA">
            <w:pPr>
              <w:pStyle w:val="Heading3"/>
              <w:spacing w:before="0" w:line="360" w:lineRule="auto"/>
              <w:rPr>
                <w:rFonts w:cs="Arial"/>
                <w:color w:val="auto"/>
                <w:sz w:val="24"/>
                <w:szCs w:val="24"/>
              </w:rPr>
            </w:pPr>
            <w:bookmarkStart w:id="3463" w:name="_Toc159623328"/>
            <w:bookmarkStart w:id="3464" w:name="_Toc159629361"/>
            <w:r w:rsidRPr="00C9372C">
              <w:rPr>
                <w:rFonts w:cs="Arial"/>
                <w:color w:val="auto"/>
                <w:sz w:val="24"/>
                <w:szCs w:val="24"/>
              </w:rPr>
              <w:t>Response options</w:t>
            </w:r>
            <w:bookmarkEnd w:id="3463"/>
            <w:bookmarkEnd w:id="34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F4AD159" w14:textId="77777777" w:rsidR="008576DA" w:rsidRDefault="008576DA" w:rsidP="003815BF">
            <w:pPr>
              <w:pStyle w:val="ListParagraph"/>
              <w:numPr>
                <w:ilvl w:val="0"/>
                <w:numId w:val="32"/>
              </w:numPr>
              <w:spacing w:after="0"/>
            </w:pPr>
            <w:r>
              <w:t>Yes</w:t>
            </w:r>
          </w:p>
          <w:p w14:paraId="644E11C8" w14:textId="23EA627B" w:rsidR="008576DA" w:rsidRPr="00C9372C" w:rsidRDefault="008576DA" w:rsidP="003815BF">
            <w:pPr>
              <w:pStyle w:val="ListParagraph"/>
              <w:numPr>
                <w:ilvl w:val="0"/>
                <w:numId w:val="32"/>
              </w:numPr>
              <w:spacing w:after="0"/>
            </w:pPr>
            <w:r>
              <w:t>No</w:t>
            </w:r>
            <w:r w:rsidR="00D46161">
              <w:t xml:space="preserve"> </w:t>
            </w:r>
          </w:p>
        </w:tc>
      </w:tr>
      <w:tr w:rsidR="002E1705" w:rsidRPr="00C9372C" w14:paraId="1023DFE4"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F52C9AC" w14:textId="1C2C63E2" w:rsidR="002E1705" w:rsidRPr="00C9372C" w:rsidRDefault="002E1705" w:rsidP="002E1705">
            <w:pPr>
              <w:pStyle w:val="Heading3"/>
              <w:spacing w:before="0" w:line="360" w:lineRule="auto"/>
              <w:rPr>
                <w:rFonts w:cs="Arial"/>
                <w:color w:val="auto"/>
                <w:sz w:val="24"/>
                <w:szCs w:val="24"/>
              </w:rPr>
            </w:pPr>
            <w:bookmarkStart w:id="3465" w:name="_Toc159623329"/>
            <w:bookmarkStart w:id="3466" w:name="_Toc159629362"/>
            <w:r>
              <w:rPr>
                <w:rFonts w:cs="Arial"/>
                <w:color w:val="auto"/>
                <w:sz w:val="24"/>
                <w:szCs w:val="24"/>
              </w:rPr>
              <w:t>Question rules</w:t>
            </w:r>
            <w:bookmarkEnd w:id="3465"/>
            <w:bookmarkEnd w:id="34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60F9DC2" w14:textId="719DD335" w:rsidR="002E1705" w:rsidRDefault="009E7783" w:rsidP="009E7783">
            <w:r w:rsidRPr="00812DB1">
              <w:rPr>
                <w:rFonts w:cstheme="minorHAnsi"/>
                <w:b/>
                <w:bCs/>
              </w:rPr>
              <w:t>Base question</w:t>
            </w:r>
            <w:r w:rsidRPr="00812DB1">
              <w:rPr>
                <w:rFonts w:cstheme="minorHAnsi"/>
              </w:rPr>
              <w:t xml:space="preserve"> </w:t>
            </w:r>
          </w:p>
        </w:tc>
      </w:tr>
      <w:tr w:rsidR="002E1705" w:rsidRPr="00C9372C" w14:paraId="22A28D7F"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D09B432" w14:textId="6E008641" w:rsidR="002E1705" w:rsidRPr="00C9372C" w:rsidRDefault="002E1705" w:rsidP="002E1705">
            <w:pPr>
              <w:pStyle w:val="Heading3"/>
              <w:spacing w:before="0" w:line="360" w:lineRule="auto"/>
              <w:rPr>
                <w:rFonts w:cs="Arial"/>
                <w:color w:val="auto"/>
                <w:sz w:val="24"/>
                <w:szCs w:val="24"/>
              </w:rPr>
            </w:pPr>
            <w:bookmarkStart w:id="3467" w:name="_Toc159623330"/>
            <w:bookmarkStart w:id="3468" w:name="_Toc159629363"/>
            <w:r w:rsidRPr="00BF1111">
              <w:rPr>
                <w:rFonts w:cs="Arial"/>
                <w:color w:val="auto"/>
                <w:sz w:val="24"/>
                <w:szCs w:val="24"/>
              </w:rPr>
              <w:t>Pre-populated information</w:t>
            </w:r>
            <w:bookmarkEnd w:id="3467"/>
            <w:bookmarkEnd w:id="34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8529172" w14:textId="4B3891B9" w:rsidR="002E1705" w:rsidRDefault="00B8402D" w:rsidP="004C2515">
            <w:r>
              <w:t>N</w:t>
            </w:r>
            <w:r w:rsidR="005B0D41">
              <w:t>o</w:t>
            </w:r>
          </w:p>
        </w:tc>
      </w:tr>
      <w:tr w:rsidR="002E1705" w:rsidRPr="00C9372C" w14:paraId="5722DC9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94658EC" w14:textId="252B4B73" w:rsidR="002E1705" w:rsidRPr="00C9372C" w:rsidRDefault="002E1705" w:rsidP="002E1705">
            <w:pPr>
              <w:pStyle w:val="Heading3"/>
              <w:spacing w:before="0" w:line="360" w:lineRule="auto"/>
              <w:rPr>
                <w:rFonts w:cs="Arial"/>
                <w:color w:val="auto"/>
                <w:sz w:val="24"/>
                <w:szCs w:val="24"/>
              </w:rPr>
            </w:pPr>
            <w:bookmarkStart w:id="3469" w:name="_Toc159623331"/>
            <w:bookmarkStart w:id="3470" w:name="_Toc159629364"/>
            <w:r w:rsidRPr="00BD710B">
              <w:rPr>
                <w:rFonts w:cs="Arial"/>
                <w:bCs/>
                <w:color w:val="auto"/>
                <w:sz w:val="24"/>
                <w:szCs w:val="24"/>
              </w:rPr>
              <w:t>Response guidance</w:t>
            </w:r>
            <w:bookmarkEnd w:id="3469"/>
            <w:bookmarkEnd w:id="34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8FA3A8C" w14:textId="77777777" w:rsidR="002E1705" w:rsidRDefault="002E1705" w:rsidP="002E1705">
            <w:pPr>
              <w:rPr>
                <w:u w:val="single"/>
              </w:rPr>
            </w:pPr>
            <w:r>
              <w:rPr>
                <w:u w:val="single"/>
              </w:rPr>
              <w:t>Context:</w:t>
            </w:r>
          </w:p>
          <w:p w14:paraId="02A4B014" w14:textId="77777777" w:rsidR="002E1705" w:rsidRDefault="002E1705" w:rsidP="002E1705">
            <w:pPr>
              <w:rPr>
                <w:u w:val="single"/>
              </w:rPr>
            </w:pPr>
          </w:p>
          <w:p w14:paraId="0303B0FB" w14:textId="6D11E31A" w:rsidR="002E1705" w:rsidRPr="00E320C3" w:rsidRDefault="00A36FBD" w:rsidP="00B17677">
            <w:pPr>
              <w:pStyle w:val="ListParagraph"/>
              <w:numPr>
                <w:ilvl w:val="0"/>
                <w:numId w:val="1"/>
              </w:numPr>
              <w:spacing w:after="0"/>
              <w:rPr>
                <w:u w:val="single"/>
              </w:rPr>
            </w:pPr>
            <w:r>
              <w:t xml:space="preserve">The assessor should determine if the client has </w:t>
            </w:r>
            <w:r w:rsidR="00E320C3">
              <w:t>enough financial resources to meet emergencies.</w:t>
            </w:r>
          </w:p>
          <w:p w14:paraId="2600489B" w14:textId="5B667611" w:rsidR="00E320C3" w:rsidRPr="00712711" w:rsidRDefault="00E320C3" w:rsidP="00B17677">
            <w:pPr>
              <w:pStyle w:val="ListParagraph"/>
              <w:numPr>
                <w:ilvl w:val="0"/>
                <w:numId w:val="1"/>
              </w:numPr>
              <w:spacing w:after="0"/>
              <w:rPr>
                <w:u w:val="single"/>
              </w:rPr>
            </w:pPr>
            <w:r>
              <w:t>For example, this is their ability to pay for any unexpected medical costs.</w:t>
            </w:r>
          </w:p>
          <w:p w14:paraId="3FA94C20" w14:textId="77777777" w:rsidR="002E1705" w:rsidRDefault="002E1705" w:rsidP="002E1705">
            <w:pPr>
              <w:rPr>
                <w:u w:val="single"/>
              </w:rPr>
            </w:pPr>
          </w:p>
          <w:p w14:paraId="5CDA4847" w14:textId="77777777" w:rsidR="002E1705" w:rsidRDefault="002E1705" w:rsidP="002E1705">
            <w:pPr>
              <w:rPr>
                <w:u w:val="single"/>
              </w:rPr>
            </w:pPr>
            <w:r>
              <w:rPr>
                <w:u w:val="single"/>
              </w:rPr>
              <w:t>Consider and record:</w:t>
            </w:r>
          </w:p>
          <w:p w14:paraId="3D13AA21" w14:textId="77777777" w:rsidR="002E1705" w:rsidRDefault="002E1705" w:rsidP="002E1705">
            <w:pPr>
              <w:rPr>
                <w:u w:val="single"/>
              </w:rPr>
            </w:pPr>
          </w:p>
          <w:p w14:paraId="367281C4" w14:textId="564029EA" w:rsidR="002E1705" w:rsidRPr="00712711" w:rsidRDefault="00E320C3" w:rsidP="00B17677">
            <w:pPr>
              <w:pStyle w:val="ListParagraph"/>
              <w:numPr>
                <w:ilvl w:val="0"/>
                <w:numId w:val="1"/>
              </w:numPr>
              <w:spacing w:after="0"/>
              <w:rPr>
                <w:u w:val="single"/>
              </w:rPr>
            </w:pPr>
            <w:r>
              <w:lastRenderedPageBreak/>
              <w:t>If the client has enough financial resources to meet emergencies.</w:t>
            </w:r>
          </w:p>
          <w:p w14:paraId="66E08905" w14:textId="77777777" w:rsidR="00E87FFA" w:rsidRDefault="00E87FFA" w:rsidP="00E87FFA">
            <w:pPr>
              <w:rPr>
                <w:u w:val="single"/>
              </w:rPr>
            </w:pPr>
          </w:p>
          <w:p w14:paraId="4EF5695F" w14:textId="40C330BA" w:rsidR="00E87FFA" w:rsidRDefault="00DC2905" w:rsidP="00E87FFA">
            <w:pPr>
              <w:rPr>
                <w:u w:val="single"/>
              </w:rPr>
            </w:pPr>
            <w:r>
              <w:rPr>
                <w:u w:val="single"/>
              </w:rPr>
              <w:t>Prompts and/or observations:</w:t>
            </w:r>
          </w:p>
          <w:p w14:paraId="37D83236" w14:textId="77777777" w:rsidR="00E87FFA" w:rsidRDefault="00E87FFA" w:rsidP="00E87FFA">
            <w:pPr>
              <w:rPr>
                <w:u w:val="single"/>
              </w:rPr>
            </w:pPr>
          </w:p>
          <w:p w14:paraId="7C0B0D24" w14:textId="43113104" w:rsidR="00E87FFA" w:rsidRPr="00B73CE4" w:rsidRDefault="00B73CE4" w:rsidP="00B17677">
            <w:pPr>
              <w:pStyle w:val="ListParagraph"/>
              <w:numPr>
                <w:ilvl w:val="0"/>
                <w:numId w:val="1"/>
              </w:numPr>
              <w:spacing w:after="0"/>
            </w:pPr>
            <w:r>
              <w:t>Would you find it financially stressful to deal with a medical emergency?</w:t>
            </w:r>
          </w:p>
          <w:p w14:paraId="7ACE4B12" w14:textId="77777777" w:rsidR="002E1705" w:rsidRDefault="002E1705" w:rsidP="00B73CE4"/>
        </w:tc>
      </w:tr>
    </w:tbl>
    <w:p w14:paraId="113DE683" w14:textId="77777777" w:rsidR="008576DA" w:rsidRDefault="008576DA" w:rsidP="00715F74">
      <w:pPr>
        <w:pStyle w:val="Heading2"/>
      </w:pPr>
      <w:bookmarkStart w:id="3471" w:name="_Toc159623332"/>
      <w:bookmarkStart w:id="3472" w:name="_Toc159629365"/>
      <w:bookmarkStart w:id="3473" w:name="_Toc209187558"/>
      <w:r>
        <w:lastRenderedPageBreak/>
        <w:t>Subject to a Mental Health Act order</w:t>
      </w:r>
      <w:bookmarkEnd w:id="3471"/>
      <w:bookmarkEnd w:id="3472"/>
      <w:bookmarkEnd w:id="347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8576DA" w:rsidRPr="00C9372C" w14:paraId="1CA528E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EC0FC8B" w14:textId="77777777" w:rsidR="008576DA" w:rsidRPr="00C9372C" w:rsidRDefault="008576DA">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Is the client subject to a Mental Health Act order under the relevant state/territory Mental Health Act?</w:t>
            </w:r>
          </w:p>
        </w:tc>
      </w:tr>
      <w:tr w:rsidR="008576DA" w:rsidRPr="00C9372C" w14:paraId="7B0D83EE"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71E050D" w14:textId="77777777" w:rsidR="008576DA" w:rsidRPr="00C9372C" w:rsidRDefault="008576DA">
            <w:pPr>
              <w:pStyle w:val="Heading3"/>
              <w:spacing w:before="0" w:line="360" w:lineRule="auto"/>
              <w:rPr>
                <w:rFonts w:cs="Arial"/>
                <w:color w:val="auto"/>
                <w:sz w:val="24"/>
                <w:szCs w:val="24"/>
              </w:rPr>
            </w:pPr>
            <w:bookmarkStart w:id="3474" w:name="_Toc159623333"/>
            <w:bookmarkStart w:id="3475" w:name="_Toc159629366"/>
            <w:r w:rsidRPr="00C9372C">
              <w:rPr>
                <w:rFonts w:cs="Arial"/>
                <w:color w:val="auto"/>
                <w:sz w:val="24"/>
                <w:szCs w:val="24"/>
              </w:rPr>
              <w:t>Response options</w:t>
            </w:r>
            <w:bookmarkEnd w:id="3474"/>
            <w:bookmarkEnd w:id="347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5B477E0" w14:textId="68AB0EA5" w:rsidR="008576DA" w:rsidRDefault="008576DA" w:rsidP="003815BF">
            <w:pPr>
              <w:pStyle w:val="ListParagraph"/>
              <w:numPr>
                <w:ilvl w:val="0"/>
                <w:numId w:val="32"/>
              </w:numPr>
              <w:spacing w:after="0"/>
            </w:pPr>
            <w:r>
              <w:t>Yes</w:t>
            </w:r>
            <w:r w:rsidR="00AB3677">
              <w:t xml:space="preserve"> </w:t>
            </w:r>
          </w:p>
          <w:p w14:paraId="1767900A" w14:textId="77777777" w:rsidR="008576DA" w:rsidRPr="00C9372C" w:rsidRDefault="008576DA" w:rsidP="003815BF">
            <w:pPr>
              <w:pStyle w:val="ListParagraph"/>
              <w:numPr>
                <w:ilvl w:val="0"/>
                <w:numId w:val="32"/>
              </w:numPr>
              <w:spacing w:after="0"/>
            </w:pPr>
            <w:r>
              <w:t>No</w:t>
            </w:r>
          </w:p>
        </w:tc>
      </w:tr>
      <w:tr w:rsidR="002E1705" w:rsidRPr="00C9372C" w14:paraId="4E06F738"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0863423" w14:textId="1FDF77DD" w:rsidR="002E1705" w:rsidRPr="00C9372C" w:rsidRDefault="002E1705" w:rsidP="002E1705">
            <w:pPr>
              <w:pStyle w:val="Heading3"/>
              <w:spacing w:before="0" w:line="360" w:lineRule="auto"/>
              <w:rPr>
                <w:rFonts w:cs="Arial"/>
                <w:color w:val="auto"/>
                <w:sz w:val="24"/>
                <w:szCs w:val="24"/>
              </w:rPr>
            </w:pPr>
            <w:bookmarkStart w:id="3476" w:name="_Toc159623334"/>
            <w:bookmarkStart w:id="3477" w:name="_Toc159629367"/>
            <w:r>
              <w:rPr>
                <w:rFonts w:cs="Arial"/>
                <w:color w:val="auto"/>
                <w:sz w:val="24"/>
                <w:szCs w:val="24"/>
              </w:rPr>
              <w:t>Question rules</w:t>
            </w:r>
            <w:bookmarkEnd w:id="3476"/>
            <w:bookmarkEnd w:id="347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78B173B" w14:textId="6A595E17" w:rsidR="002E1705" w:rsidRDefault="009E7783" w:rsidP="009E7783">
            <w:r w:rsidRPr="00812DB1">
              <w:rPr>
                <w:rFonts w:cstheme="minorHAnsi"/>
                <w:b/>
                <w:bCs/>
              </w:rPr>
              <w:t>Base question</w:t>
            </w:r>
            <w:r w:rsidRPr="00812DB1">
              <w:rPr>
                <w:rFonts w:cstheme="minorHAnsi"/>
              </w:rPr>
              <w:t xml:space="preserve"> </w:t>
            </w:r>
          </w:p>
        </w:tc>
      </w:tr>
      <w:tr w:rsidR="002E1705" w:rsidRPr="00C9372C" w14:paraId="6C3A4919"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D51FFE" w14:textId="5B061527" w:rsidR="002E1705" w:rsidRPr="00C9372C" w:rsidRDefault="002E1705" w:rsidP="002E1705">
            <w:pPr>
              <w:pStyle w:val="Heading3"/>
              <w:spacing w:before="0" w:line="360" w:lineRule="auto"/>
              <w:rPr>
                <w:rFonts w:cs="Arial"/>
                <w:color w:val="auto"/>
                <w:sz w:val="24"/>
                <w:szCs w:val="24"/>
              </w:rPr>
            </w:pPr>
            <w:bookmarkStart w:id="3478" w:name="_Toc159623335"/>
            <w:bookmarkStart w:id="3479" w:name="_Toc159629368"/>
            <w:r w:rsidRPr="00BF1111">
              <w:rPr>
                <w:rFonts w:cs="Arial"/>
                <w:color w:val="auto"/>
                <w:sz w:val="24"/>
                <w:szCs w:val="24"/>
              </w:rPr>
              <w:t>Pre-populated information</w:t>
            </w:r>
            <w:bookmarkEnd w:id="3478"/>
            <w:bookmarkEnd w:id="347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391729" w14:textId="7DCD5848" w:rsidR="002E1705" w:rsidRDefault="00B8402D" w:rsidP="004C2515">
            <w:r>
              <w:t>N</w:t>
            </w:r>
            <w:r w:rsidR="005B0D41">
              <w:t>o</w:t>
            </w:r>
          </w:p>
        </w:tc>
      </w:tr>
      <w:tr w:rsidR="002E1705" w:rsidRPr="00C9372C" w14:paraId="5A6112E5"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324F41" w14:textId="13665808" w:rsidR="002E1705" w:rsidRPr="00C9372C" w:rsidRDefault="002E1705" w:rsidP="002E1705">
            <w:pPr>
              <w:pStyle w:val="Heading3"/>
              <w:spacing w:before="0" w:line="360" w:lineRule="auto"/>
              <w:rPr>
                <w:rFonts w:cs="Arial"/>
                <w:color w:val="auto"/>
                <w:sz w:val="24"/>
                <w:szCs w:val="24"/>
              </w:rPr>
            </w:pPr>
            <w:bookmarkStart w:id="3480" w:name="_Toc159623336"/>
            <w:bookmarkStart w:id="3481" w:name="_Toc159629369"/>
            <w:r w:rsidRPr="00BD710B">
              <w:rPr>
                <w:rFonts w:cs="Arial"/>
                <w:bCs/>
                <w:color w:val="auto"/>
                <w:sz w:val="24"/>
                <w:szCs w:val="24"/>
              </w:rPr>
              <w:t>Response guidance</w:t>
            </w:r>
            <w:bookmarkEnd w:id="3480"/>
            <w:bookmarkEnd w:id="348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84BDCBB" w14:textId="77777777" w:rsidR="002E1705" w:rsidRDefault="002E1705" w:rsidP="002E1705">
            <w:pPr>
              <w:rPr>
                <w:u w:val="single"/>
              </w:rPr>
            </w:pPr>
            <w:r>
              <w:rPr>
                <w:u w:val="single"/>
              </w:rPr>
              <w:t>Context:</w:t>
            </w:r>
          </w:p>
          <w:p w14:paraId="715FEA1E" w14:textId="77777777" w:rsidR="002E1705" w:rsidRDefault="002E1705" w:rsidP="002E1705">
            <w:pPr>
              <w:rPr>
                <w:u w:val="single"/>
              </w:rPr>
            </w:pPr>
          </w:p>
          <w:p w14:paraId="7282E1B8" w14:textId="618F79B8" w:rsidR="00C61E1C" w:rsidRPr="00C61E1C" w:rsidRDefault="00B73CE4" w:rsidP="00C61E1C">
            <w:pPr>
              <w:pStyle w:val="ListParagraph"/>
              <w:numPr>
                <w:ilvl w:val="0"/>
                <w:numId w:val="1"/>
              </w:numPr>
              <w:spacing w:after="0"/>
              <w:rPr>
                <w:u w:val="single"/>
              </w:rPr>
            </w:pPr>
            <w:r>
              <w:t>The assessor should identify if the client is subject to a Mental Health Act order (under relevant state/territory legislation).</w:t>
            </w:r>
          </w:p>
          <w:p w14:paraId="67BC9417" w14:textId="3DC9F232" w:rsidR="00B73CE4" w:rsidRPr="00C61E1C" w:rsidRDefault="00C61E1C" w:rsidP="00B17677">
            <w:pPr>
              <w:pStyle w:val="ListParagraph"/>
              <w:numPr>
                <w:ilvl w:val="0"/>
                <w:numId w:val="1"/>
              </w:numPr>
              <w:spacing w:after="0"/>
            </w:pPr>
            <w:r w:rsidRPr="00C61E1C">
              <w:t>A Mental Health Order is a legal mechanism that grants specific powers related to mental health treatment and care. </w:t>
            </w:r>
          </w:p>
          <w:p w14:paraId="6F9C3F20" w14:textId="77777777" w:rsidR="002E1705" w:rsidRDefault="002E1705" w:rsidP="002E1705">
            <w:pPr>
              <w:rPr>
                <w:u w:val="single"/>
              </w:rPr>
            </w:pPr>
          </w:p>
          <w:p w14:paraId="582EA875" w14:textId="77777777" w:rsidR="002E1705" w:rsidRDefault="002E1705" w:rsidP="002E1705">
            <w:pPr>
              <w:rPr>
                <w:u w:val="single"/>
              </w:rPr>
            </w:pPr>
            <w:r>
              <w:rPr>
                <w:u w:val="single"/>
              </w:rPr>
              <w:t>Consider and record:</w:t>
            </w:r>
          </w:p>
          <w:p w14:paraId="110177D5" w14:textId="77777777" w:rsidR="002E1705" w:rsidRDefault="002E1705" w:rsidP="002E1705">
            <w:pPr>
              <w:rPr>
                <w:u w:val="single"/>
              </w:rPr>
            </w:pPr>
          </w:p>
          <w:p w14:paraId="005EEC5E" w14:textId="59126EFC" w:rsidR="002E1705" w:rsidRPr="00712711" w:rsidRDefault="00C61E1C" w:rsidP="00B17677">
            <w:pPr>
              <w:pStyle w:val="ListParagraph"/>
              <w:numPr>
                <w:ilvl w:val="0"/>
                <w:numId w:val="1"/>
              </w:numPr>
              <w:spacing w:after="0"/>
              <w:rPr>
                <w:u w:val="single"/>
              </w:rPr>
            </w:pPr>
            <w:r>
              <w:t>If the client is subject to a Mental Health Act order (under relevant state/territory legislation).</w:t>
            </w:r>
          </w:p>
          <w:p w14:paraId="6C177143" w14:textId="77777777" w:rsidR="002E1705" w:rsidRDefault="002E1705" w:rsidP="006A702D"/>
        </w:tc>
      </w:tr>
    </w:tbl>
    <w:p w14:paraId="4CD35E30" w14:textId="6BD21CAF" w:rsidR="008576DA" w:rsidRDefault="008576DA" w:rsidP="00715F74">
      <w:pPr>
        <w:pStyle w:val="Heading2"/>
      </w:pPr>
      <w:bookmarkStart w:id="3482" w:name="_Toc159623337"/>
      <w:bookmarkStart w:id="3483" w:name="_Toc159629370"/>
      <w:bookmarkStart w:id="3484" w:name="_Toc209187559"/>
      <w:r>
        <w:t>Advance care plan</w:t>
      </w:r>
      <w:bookmarkEnd w:id="3482"/>
      <w:bookmarkEnd w:id="3483"/>
      <w:bookmarkEnd w:id="348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8576DA" w:rsidRPr="00C9372C" w14:paraId="6993370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3D1255C" w14:textId="413A1205" w:rsidR="008576DA" w:rsidRPr="00C9372C" w:rsidRDefault="008576DA">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Does the client have an Advance Care Plan?</w:t>
            </w:r>
          </w:p>
        </w:tc>
      </w:tr>
      <w:tr w:rsidR="008576DA" w:rsidRPr="00C9372C" w14:paraId="73F5299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FB2E401" w14:textId="77777777" w:rsidR="008576DA" w:rsidRPr="00C9372C" w:rsidRDefault="008576DA">
            <w:pPr>
              <w:pStyle w:val="Heading3"/>
              <w:spacing w:before="0" w:line="360" w:lineRule="auto"/>
              <w:rPr>
                <w:rFonts w:cs="Arial"/>
                <w:color w:val="auto"/>
                <w:sz w:val="24"/>
                <w:szCs w:val="24"/>
              </w:rPr>
            </w:pPr>
            <w:bookmarkStart w:id="3485" w:name="_Toc159623338"/>
            <w:bookmarkStart w:id="3486" w:name="_Toc159629371"/>
            <w:r w:rsidRPr="00C9372C">
              <w:rPr>
                <w:rFonts w:cs="Arial"/>
                <w:color w:val="auto"/>
                <w:sz w:val="24"/>
                <w:szCs w:val="24"/>
              </w:rPr>
              <w:t>Response options</w:t>
            </w:r>
            <w:bookmarkEnd w:id="3485"/>
            <w:bookmarkEnd w:id="34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CE1D9C0" w14:textId="077F51AA" w:rsidR="008576DA" w:rsidRDefault="008576DA" w:rsidP="003815BF">
            <w:pPr>
              <w:pStyle w:val="ListParagraph"/>
              <w:numPr>
                <w:ilvl w:val="0"/>
                <w:numId w:val="32"/>
              </w:numPr>
              <w:spacing w:after="0"/>
            </w:pPr>
            <w:r>
              <w:t>Yes</w:t>
            </w:r>
            <w:r w:rsidR="00AB3677">
              <w:t xml:space="preserve"> </w:t>
            </w:r>
          </w:p>
          <w:p w14:paraId="1F6B56FF" w14:textId="77777777" w:rsidR="008576DA" w:rsidRPr="00C9372C" w:rsidRDefault="008576DA" w:rsidP="003815BF">
            <w:pPr>
              <w:pStyle w:val="ListParagraph"/>
              <w:numPr>
                <w:ilvl w:val="0"/>
                <w:numId w:val="32"/>
              </w:numPr>
              <w:spacing w:after="0"/>
            </w:pPr>
            <w:r>
              <w:t>No</w:t>
            </w:r>
          </w:p>
        </w:tc>
      </w:tr>
      <w:tr w:rsidR="002E1705" w:rsidRPr="00C9372C" w14:paraId="7FE046A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DD8F7A" w14:textId="0AD8E0F0" w:rsidR="002E1705" w:rsidRPr="00C9372C" w:rsidRDefault="002E1705" w:rsidP="002E1705">
            <w:pPr>
              <w:pStyle w:val="Heading3"/>
              <w:spacing w:before="0" w:line="360" w:lineRule="auto"/>
              <w:rPr>
                <w:rFonts w:cs="Arial"/>
                <w:color w:val="auto"/>
                <w:sz w:val="24"/>
                <w:szCs w:val="24"/>
              </w:rPr>
            </w:pPr>
            <w:bookmarkStart w:id="3487" w:name="_Toc159623339"/>
            <w:bookmarkStart w:id="3488" w:name="_Toc159629372"/>
            <w:r>
              <w:rPr>
                <w:rFonts w:cs="Arial"/>
                <w:color w:val="auto"/>
                <w:sz w:val="24"/>
                <w:szCs w:val="24"/>
              </w:rPr>
              <w:t>Question rules</w:t>
            </w:r>
            <w:bookmarkEnd w:id="3487"/>
            <w:bookmarkEnd w:id="34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D5F9E2" w14:textId="017B8947" w:rsidR="002E1705" w:rsidRDefault="009E7783" w:rsidP="009E7783">
            <w:r w:rsidRPr="00812DB1">
              <w:rPr>
                <w:rFonts w:cstheme="minorHAnsi"/>
                <w:b/>
                <w:bCs/>
              </w:rPr>
              <w:t>Base question</w:t>
            </w:r>
            <w:r w:rsidRPr="00812DB1">
              <w:rPr>
                <w:rFonts w:cstheme="minorHAnsi"/>
              </w:rPr>
              <w:t xml:space="preserve"> </w:t>
            </w:r>
          </w:p>
        </w:tc>
      </w:tr>
      <w:tr w:rsidR="002E1705" w:rsidRPr="00C9372C" w14:paraId="2204813B"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A8FB9BA" w14:textId="3D3A0246" w:rsidR="002E1705" w:rsidRPr="00C9372C" w:rsidRDefault="002E1705" w:rsidP="002E1705">
            <w:pPr>
              <w:pStyle w:val="Heading3"/>
              <w:spacing w:before="0" w:line="360" w:lineRule="auto"/>
              <w:rPr>
                <w:rFonts w:cs="Arial"/>
                <w:color w:val="auto"/>
                <w:sz w:val="24"/>
                <w:szCs w:val="24"/>
              </w:rPr>
            </w:pPr>
            <w:bookmarkStart w:id="3489" w:name="_Toc159623340"/>
            <w:bookmarkStart w:id="3490" w:name="_Toc159629373"/>
            <w:r w:rsidRPr="00BF1111">
              <w:rPr>
                <w:rFonts w:cs="Arial"/>
                <w:color w:val="auto"/>
                <w:sz w:val="24"/>
                <w:szCs w:val="24"/>
              </w:rPr>
              <w:lastRenderedPageBreak/>
              <w:t>Pre-populated information</w:t>
            </w:r>
            <w:bookmarkEnd w:id="3489"/>
            <w:bookmarkEnd w:id="34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6D4EFE9" w14:textId="01BF42D4" w:rsidR="002E1705" w:rsidRDefault="00B8402D" w:rsidP="004C2515">
            <w:r>
              <w:t>N</w:t>
            </w:r>
            <w:r w:rsidR="005B0D41">
              <w:t>o</w:t>
            </w:r>
          </w:p>
        </w:tc>
      </w:tr>
      <w:tr w:rsidR="002E1705" w:rsidRPr="00C9372C" w14:paraId="2E828389"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E4804CC" w14:textId="7575FBE9" w:rsidR="002E1705" w:rsidRPr="00C9372C" w:rsidRDefault="002E1705" w:rsidP="002E1705">
            <w:pPr>
              <w:pStyle w:val="Heading3"/>
              <w:spacing w:before="0" w:line="360" w:lineRule="auto"/>
              <w:rPr>
                <w:rFonts w:cs="Arial"/>
                <w:color w:val="auto"/>
                <w:sz w:val="24"/>
                <w:szCs w:val="24"/>
              </w:rPr>
            </w:pPr>
            <w:bookmarkStart w:id="3491" w:name="_Toc159623341"/>
            <w:bookmarkStart w:id="3492" w:name="_Toc159629374"/>
            <w:r w:rsidRPr="00BD710B">
              <w:rPr>
                <w:rFonts w:cs="Arial"/>
                <w:bCs/>
                <w:color w:val="auto"/>
                <w:sz w:val="24"/>
                <w:szCs w:val="24"/>
              </w:rPr>
              <w:t>Response guidance</w:t>
            </w:r>
            <w:bookmarkEnd w:id="3491"/>
            <w:bookmarkEnd w:id="34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A4E1A99" w14:textId="77777777" w:rsidR="002E1705" w:rsidRDefault="002E1705" w:rsidP="002E1705">
            <w:pPr>
              <w:rPr>
                <w:u w:val="single"/>
              </w:rPr>
            </w:pPr>
            <w:r>
              <w:rPr>
                <w:u w:val="single"/>
              </w:rPr>
              <w:t>Context:</w:t>
            </w:r>
          </w:p>
          <w:p w14:paraId="315F2A49" w14:textId="77777777" w:rsidR="002E1705" w:rsidRDefault="002E1705" w:rsidP="002E1705">
            <w:pPr>
              <w:rPr>
                <w:u w:val="single"/>
              </w:rPr>
            </w:pPr>
          </w:p>
          <w:p w14:paraId="2AE61008" w14:textId="205F1146" w:rsidR="002E1705" w:rsidRPr="00767BE9" w:rsidRDefault="00767BE9" w:rsidP="00B17677">
            <w:pPr>
              <w:pStyle w:val="ListParagraph"/>
              <w:numPr>
                <w:ilvl w:val="0"/>
                <w:numId w:val="1"/>
              </w:numPr>
              <w:spacing w:after="0"/>
              <w:rPr>
                <w:u w:val="single"/>
              </w:rPr>
            </w:pPr>
            <w:r>
              <w:t>The assessor should identify if the client has an advance care plan.</w:t>
            </w:r>
          </w:p>
          <w:p w14:paraId="2EB38A85" w14:textId="7FA7A26E" w:rsidR="00767BE9" w:rsidRPr="0007313A" w:rsidRDefault="0007313A" w:rsidP="00B17677">
            <w:pPr>
              <w:pStyle w:val="ListParagraph"/>
              <w:numPr>
                <w:ilvl w:val="0"/>
                <w:numId w:val="1"/>
              </w:numPr>
              <w:spacing w:after="0"/>
            </w:pPr>
            <w:r w:rsidRPr="0007313A">
              <w:t>An Advance Care Plan is a proactive process that allows individuals to express their preferences and wishes regarding future health care and medical treatment.</w:t>
            </w:r>
          </w:p>
          <w:p w14:paraId="5701D0C1" w14:textId="77777777" w:rsidR="002E1705" w:rsidRDefault="002E1705" w:rsidP="002E1705">
            <w:pPr>
              <w:rPr>
                <w:u w:val="single"/>
              </w:rPr>
            </w:pPr>
          </w:p>
          <w:p w14:paraId="7BB271BF" w14:textId="77777777" w:rsidR="002E1705" w:rsidRDefault="002E1705" w:rsidP="002E1705">
            <w:pPr>
              <w:rPr>
                <w:u w:val="single"/>
              </w:rPr>
            </w:pPr>
            <w:r>
              <w:rPr>
                <w:u w:val="single"/>
              </w:rPr>
              <w:t>Consider and record:</w:t>
            </w:r>
          </w:p>
          <w:p w14:paraId="07C2B356" w14:textId="77777777" w:rsidR="002E1705" w:rsidRDefault="002E1705" w:rsidP="002E1705">
            <w:pPr>
              <w:rPr>
                <w:u w:val="single"/>
              </w:rPr>
            </w:pPr>
          </w:p>
          <w:p w14:paraId="5366A2F6" w14:textId="71868B39" w:rsidR="002E1705" w:rsidRPr="00712711" w:rsidRDefault="0007313A" w:rsidP="00B17677">
            <w:pPr>
              <w:pStyle w:val="ListParagraph"/>
              <w:numPr>
                <w:ilvl w:val="0"/>
                <w:numId w:val="1"/>
              </w:numPr>
              <w:spacing w:after="0"/>
              <w:rPr>
                <w:u w:val="single"/>
              </w:rPr>
            </w:pPr>
            <w:r>
              <w:t>If the client has an advance care plan.</w:t>
            </w:r>
          </w:p>
          <w:p w14:paraId="453A6ACC" w14:textId="77777777" w:rsidR="00E87FFA" w:rsidRDefault="00E87FFA" w:rsidP="00E87FFA">
            <w:pPr>
              <w:rPr>
                <w:u w:val="single"/>
              </w:rPr>
            </w:pPr>
          </w:p>
          <w:p w14:paraId="6D1FEFE5" w14:textId="6DF59507" w:rsidR="00E87FFA" w:rsidRDefault="00DC2905" w:rsidP="00E87FFA">
            <w:pPr>
              <w:rPr>
                <w:u w:val="single"/>
              </w:rPr>
            </w:pPr>
            <w:r>
              <w:rPr>
                <w:u w:val="single"/>
              </w:rPr>
              <w:t>Prompts and/or observations:</w:t>
            </w:r>
          </w:p>
          <w:p w14:paraId="7D431195" w14:textId="77777777" w:rsidR="00E87FFA" w:rsidRDefault="00E87FFA" w:rsidP="00E87FFA">
            <w:pPr>
              <w:rPr>
                <w:u w:val="single"/>
              </w:rPr>
            </w:pPr>
          </w:p>
          <w:p w14:paraId="110688D4" w14:textId="06690D69" w:rsidR="00E87FFA" w:rsidRPr="0007313A" w:rsidRDefault="0007313A" w:rsidP="00B17677">
            <w:pPr>
              <w:pStyle w:val="ListParagraph"/>
              <w:numPr>
                <w:ilvl w:val="0"/>
                <w:numId w:val="1"/>
              </w:numPr>
              <w:spacing w:after="0"/>
              <w:rPr>
                <w:u w:val="single"/>
              </w:rPr>
            </w:pPr>
            <w:r>
              <w:t>Do you have an advance care plan?</w:t>
            </w:r>
          </w:p>
          <w:p w14:paraId="7449CCFC" w14:textId="0149DCBD" w:rsidR="0007313A" w:rsidRPr="00311A96" w:rsidRDefault="0007313A" w:rsidP="00B17677">
            <w:pPr>
              <w:pStyle w:val="ListParagraph"/>
              <w:numPr>
                <w:ilvl w:val="0"/>
                <w:numId w:val="1"/>
              </w:numPr>
              <w:spacing w:after="0"/>
              <w:rPr>
                <w:u w:val="single"/>
              </w:rPr>
            </w:pPr>
            <w:r>
              <w:t>Have you formally expressed your preferences regarding future health care and medical treatments?</w:t>
            </w:r>
          </w:p>
          <w:p w14:paraId="2386A477" w14:textId="77777777" w:rsidR="002E1705" w:rsidRDefault="002E1705" w:rsidP="002E1705">
            <w:pPr>
              <w:rPr>
                <w:u w:val="single"/>
              </w:rPr>
            </w:pPr>
          </w:p>
          <w:p w14:paraId="7F602EAF" w14:textId="0D7CE86E" w:rsidR="002E1705" w:rsidRDefault="002E1705" w:rsidP="002E1705">
            <w:r>
              <w:rPr>
                <w:u w:val="single"/>
              </w:rPr>
              <w:t>Recommendations</w:t>
            </w:r>
            <w:r w:rsidR="00E87FFA">
              <w:rPr>
                <w:u w:val="single"/>
              </w:rPr>
              <w:t>:</w:t>
            </w:r>
          </w:p>
          <w:p w14:paraId="27EBFE64" w14:textId="77777777" w:rsidR="002E1705" w:rsidRDefault="002E1705" w:rsidP="002E1705"/>
          <w:p w14:paraId="238AFDE6" w14:textId="46179ACD" w:rsidR="002E1705" w:rsidRPr="00421619" w:rsidRDefault="0007313A" w:rsidP="00B17677">
            <w:pPr>
              <w:pStyle w:val="ListParagraph"/>
              <w:numPr>
                <w:ilvl w:val="0"/>
                <w:numId w:val="1"/>
              </w:numPr>
              <w:spacing w:after="0"/>
            </w:pPr>
            <w:r>
              <w:t>Develop a</w:t>
            </w:r>
            <w:r w:rsidR="002A4581">
              <w:t>n</w:t>
            </w:r>
            <w:r>
              <w:t xml:space="preserve"> advance care plan.</w:t>
            </w:r>
          </w:p>
          <w:p w14:paraId="263B238B" w14:textId="77777777" w:rsidR="002E1705" w:rsidRDefault="002E1705" w:rsidP="002E1705">
            <w:pPr>
              <w:rPr>
                <w:u w:val="single"/>
              </w:rPr>
            </w:pPr>
          </w:p>
          <w:p w14:paraId="45CF4DCF" w14:textId="77777777" w:rsidR="002E1705" w:rsidRDefault="002E1705" w:rsidP="002E1705">
            <w:pPr>
              <w:rPr>
                <w:u w:val="single"/>
              </w:rPr>
            </w:pPr>
            <w:r>
              <w:rPr>
                <w:u w:val="single"/>
              </w:rPr>
              <w:t>Support resources:</w:t>
            </w:r>
          </w:p>
          <w:p w14:paraId="3CE8CE86" w14:textId="77777777" w:rsidR="002E1705" w:rsidRDefault="002E1705" w:rsidP="002E1705">
            <w:pPr>
              <w:rPr>
                <w:u w:val="single"/>
              </w:rPr>
            </w:pPr>
          </w:p>
          <w:p w14:paraId="5BED026A" w14:textId="50132618" w:rsidR="002A4581" w:rsidRDefault="002A4581" w:rsidP="003815BF">
            <w:pPr>
              <w:pStyle w:val="ListParagraph"/>
              <w:numPr>
                <w:ilvl w:val="0"/>
                <w:numId w:val="32"/>
              </w:numPr>
              <w:spacing w:after="0"/>
            </w:pPr>
            <w:hyperlink r:id="rId116" w:anchor="directive" w:history="1">
              <w:r>
                <w:rPr>
                  <w:rStyle w:val="Hyperlink"/>
                </w:rPr>
                <w:t>Advance care planning and directive | healthdirect</w:t>
              </w:r>
            </w:hyperlink>
          </w:p>
        </w:tc>
      </w:tr>
    </w:tbl>
    <w:p w14:paraId="0E79DB29" w14:textId="77777777" w:rsidR="00816FA2" w:rsidRDefault="00816FA2" w:rsidP="00816FA2">
      <w:pPr>
        <w:pStyle w:val="Heading2"/>
      </w:pPr>
      <w:bookmarkStart w:id="3493" w:name="_Toc159621457"/>
      <w:bookmarkStart w:id="3494" w:name="_Toc159623347"/>
      <w:bookmarkStart w:id="3495" w:name="_Toc159629380"/>
      <w:bookmarkStart w:id="3496" w:name="_Toc209187560"/>
      <w:bookmarkStart w:id="3497" w:name="_Toc159621456"/>
      <w:bookmarkStart w:id="3498" w:name="_Toc159623342"/>
      <w:bookmarkStart w:id="3499" w:name="_Toc159629375"/>
      <w:r>
        <w:t>Employment status</w:t>
      </w:r>
      <w:bookmarkEnd w:id="3493"/>
      <w:bookmarkEnd w:id="3494"/>
      <w:bookmarkEnd w:id="3495"/>
      <w:bookmarkEnd w:id="349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816FA2" w:rsidRPr="00C9372C" w14:paraId="75FADDB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3D964BF" w14:textId="77777777" w:rsidR="00816FA2" w:rsidRPr="00C9372C" w:rsidRDefault="00816FA2"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What is the client’s employment status?</w:t>
            </w:r>
          </w:p>
        </w:tc>
      </w:tr>
      <w:tr w:rsidR="00816FA2" w:rsidRPr="00C9372C" w14:paraId="640E6F2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4185F5E" w14:textId="77777777" w:rsidR="00816FA2" w:rsidRPr="00C9372C" w:rsidRDefault="00816FA2" w:rsidP="00030411">
            <w:pPr>
              <w:pStyle w:val="Heading3"/>
              <w:spacing w:before="0" w:line="360" w:lineRule="auto"/>
              <w:rPr>
                <w:rFonts w:cs="Arial"/>
                <w:color w:val="auto"/>
                <w:sz w:val="24"/>
                <w:szCs w:val="24"/>
              </w:rPr>
            </w:pPr>
            <w:bookmarkStart w:id="3500" w:name="_Toc159623348"/>
            <w:bookmarkStart w:id="3501" w:name="_Toc159629381"/>
            <w:r w:rsidRPr="00C9372C">
              <w:rPr>
                <w:rFonts w:cs="Arial"/>
                <w:color w:val="auto"/>
                <w:sz w:val="24"/>
                <w:szCs w:val="24"/>
              </w:rPr>
              <w:t>Response options</w:t>
            </w:r>
            <w:bookmarkEnd w:id="3500"/>
            <w:bookmarkEnd w:id="350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60F614E" w14:textId="77777777" w:rsidR="00816FA2" w:rsidRDefault="00816FA2" w:rsidP="003815BF">
            <w:pPr>
              <w:pStyle w:val="ListParagraph"/>
              <w:numPr>
                <w:ilvl w:val="0"/>
                <w:numId w:val="32"/>
              </w:numPr>
              <w:spacing w:after="0"/>
            </w:pPr>
            <w:r>
              <w:t>Home duties</w:t>
            </w:r>
          </w:p>
          <w:p w14:paraId="3714C41B" w14:textId="545B403A" w:rsidR="00816FA2" w:rsidRDefault="00816FA2" w:rsidP="003815BF">
            <w:pPr>
              <w:pStyle w:val="ListParagraph"/>
              <w:numPr>
                <w:ilvl w:val="0"/>
                <w:numId w:val="32"/>
              </w:numPr>
              <w:spacing w:after="0"/>
            </w:pPr>
            <w:r>
              <w:t>Reti</w:t>
            </w:r>
            <w:r w:rsidR="009D2F45">
              <w:t>r</w:t>
            </w:r>
            <w:r>
              <w:t>ed for age</w:t>
            </w:r>
          </w:p>
          <w:p w14:paraId="32B40053" w14:textId="02609069" w:rsidR="00816FA2" w:rsidRDefault="00816FA2" w:rsidP="003815BF">
            <w:pPr>
              <w:pStyle w:val="ListParagraph"/>
              <w:numPr>
                <w:ilvl w:val="0"/>
                <w:numId w:val="32"/>
              </w:numPr>
              <w:spacing w:after="0"/>
            </w:pPr>
            <w:r>
              <w:t>Reti</w:t>
            </w:r>
            <w:r w:rsidR="009D2F45">
              <w:t>r</w:t>
            </w:r>
            <w:r>
              <w:t>ed for disability</w:t>
            </w:r>
          </w:p>
          <w:p w14:paraId="3E7D32B0" w14:textId="77777777" w:rsidR="00816FA2" w:rsidRPr="00C9372C" w:rsidRDefault="00816FA2" w:rsidP="003815BF">
            <w:pPr>
              <w:pStyle w:val="ListParagraph"/>
              <w:numPr>
                <w:ilvl w:val="0"/>
                <w:numId w:val="32"/>
              </w:numPr>
              <w:spacing w:after="0"/>
            </w:pPr>
            <w:r>
              <w:t>Other</w:t>
            </w:r>
          </w:p>
        </w:tc>
      </w:tr>
      <w:tr w:rsidR="00816FA2" w:rsidRPr="00C9372C" w14:paraId="0EBD455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CB874F" w14:textId="77777777" w:rsidR="00816FA2" w:rsidRPr="00C9372C" w:rsidRDefault="00816FA2" w:rsidP="00030411">
            <w:pPr>
              <w:pStyle w:val="Heading3"/>
              <w:spacing w:before="0" w:line="360" w:lineRule="auto"/>
              <w:rPr>
                <w:rFonts w:cs="Arial"/>
                <w:color w:val="auto"/>
                <w:sz w:val="24"/>
                <w:szCs w:val="24"/>
              </w:rPr>
            </w:pPr>
            <w:bookmarkStart w:id="3502" w:name="_Toc159623349"/>
            <w:bookmarkStart w:id="3503" w:name="_Toc159629382"/>
            <w:r>
              <w:rPr>
                <w:rFonts w:cs="Arial"/>
                <w:color w:val="auto"/>
                <w:sz w:val="24"/>
                <w:szCs w:val="24"/>
              </w:rPr>
              <w:t>Question rules</w:t>
            </w:r>
            <w:bookmarkEnd w:id="3502"/>
            <w:bookmarkEnd w:id="350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12AE80" w14:textId="77777777" w:rsidR="00816FA2" w:rsidRDefault="00816FA2" w:rsidP="00030411">
            <w:r w:rsidRPr="00812DB1">
              <w:rPr>
                <w:rFonts w:cstheme="minorHAnsi"/>
                <w:b/>
                <w:bCs/>
              </w:rPr>
              <w:t>Base question</w:t>
            </w:r>
            <w:r w:rsidRPr="00812DB1">
              <w:rPr>
                <w:rFonts w:cstheme="minorHAnsi"/>
              </w:rPr>
              <w:t xml:space="preserve"> that is mandatory to complete</w:t>
            </w:r>
          </w:p>
        </w:tc>
      </w:tr>
      <w:tr w:rsidR="00816FA2" w:rsidRPr="00C9372C" w14:paraId="21018E2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18B541" w14:textId="77777777" w:rsidR="00816FA2" w:rsidRPr="00C9372C" w:rsidRDefault="00816FA2" w:rsidP="00030411">
            <w:pPr>
              <w:pStyle w:val="Heading3"/>
              <w:spacing w:before="0" w:line="360" w:lineRule="auto"/>
              <w:rPr>
                <w:rFonts w:cs="Arial"/>
                <w:color w:val="auto"/>
                <w:sz w:val="24"/>
                <w:szCs w:val="24"/>
              </w:rPr>
            </w:pPr>
            <w:bookmarkStart w:id="3504" w:name="_Toc159623350"/>
            <w:bookmarkStart w:id="3505" w:name="_Toc159629383"/>
            <w:r w:rsidRPr="00BF1111">
              <w:rPr>
                <w:rFonts w:cs="Arial"/>
                <w:color w:val="auto"/>
                <w:sz w:val="24"/>
                <w:szCs w:val="24"/>
              </w:rPr>
              <w:t>Pre-populated information</w:t>
            </w:r>
            <w:bookmarkEnd w:id="3504"/>
            <w:bookmarkEnd w:id="35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EE3203" w14:textId="77777777" w:rsidR="00816FA2" w:rsidRDefault="00816FA2" w:rsidP="00030411">
            <w:r>
              <w:t>No</w:t>
            </w:r>
          </w:p>
        </w:tc>
      </w:tr>
      <w:tr w:rsidR="00816FA2" w:rsidRPr="00C9372C" w14:paraId="40188C1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3B7720A" w14:textId="77777777" w:rsidR="00816FA2" w:rsidRPr="00C9372C" w:rsidRDefault="00816FA2" w:rsidP="00030411">
            <w:pPr>
              <w:pStyle w:val="Heading3"/>
              <w:spacing w:before="0" w:line="360" w:lineRule="auto"/>
              <w:rPr>
                <w:rFonts w:cs="Arial"/>
                <w:color w:val="auto"/>
                <w:sz w:val="24"/>
                <w:szCs w:val="24"/>
              </w:rPr>
            </w:pPr>
            <w:bookmarkStart w:id="3506" w:name="_Toc159623351"/>
            <w:bookmarkStart w:id="3507" w:name="_Toc159629384"/>
            <w:r w:rsidRPr="00BD710B">
              <w:rPr>
                <w:rFonts w:cs="Arial"/>
                <w:bCs/>
                <w:color w:val="auto"/>
                <w:sz w:val="24"/>
                <w:szCs w:val="24"/>
              </w:rPr>
              <w:t>Response guidance</w:t>
            </w:r>
            <w:bookmarkEnd w:id="3506"/>
            <w:bookmarkEnd w:id="35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F9EDDD9" w14:textId="77777777" w:rsidR="00816FA2" w:rsidRDefault="00816FA2" w:rsidP="00030411">
            <w:pPr>
              <w:rPr>
                <w:u w:val="single"/>
              </w:rPr>
            </w:pPr>
            <w:r>
              <w:rPr>
                <w:u w:val="single"/>
              </w:rPr>
              <w:t>Context:</w:t>
            </w:r>
          </w:p>
          <w:p w14:paraId="4CB19D1B" w14:textId="77777777" w:rsidR="00816FA2" w:rsidRDefault="00816FA2" w:rsidP="00030411">
            <w:pPr>
              <w:rPr>
                <w:u w:val="single"/>
              </w:rPr>
            </w:pPr>
          </w:p>
          <w:p w14:paraId="54E4F564" w14:textId="77777777" w:rsidR="00816FA2" w:rsidRPr="005668C7" w:rsidRDefault="00816FA2" w:rsidP="00030411">
            <w:pPr>
              <w:pStyle w:val="ListParagraph"/>
              <w:numPr>
                <w:ilvl w:val="0"/>
                <w:numId w:val="1"/>
              </w:numPr>
              <w:spacing w:after="0"/>
              <w:rPr>
                <w:u w:val="single"/>
              </w:rPr>
            </w:pPr>
            <w:r>
              <w:lastRenderedPageBreak/>
              <w:t>The assessor should determine what the is the client’s current employment status.</w:t>
            </w:r>
          </w:p>
          <w:p w14:paraId="6EA6DC56" w14:textId="77777777" w:rsidR="00816FA2" w:rsidRDefault="00816FA2" w:rsidP="00030411">
            <w:pPr>
              <w:rPr>
                <w:u w:val="single"/>
              </w:rPr>
            </w:pPr>
          </w:p>
          <w:p w14:paraId="125FB55F" w14:textId="77777777" w:rsidR="00816FA2" w:rsidRDefault="00816FA2" w:rsidP="00030411">
            <w:pPr>
              <w:rPr>
                <w:u w:val="single"/>
              </w:rPr>
            </w:pPr>
            <w:r>
              <w:rPr>
                <w:u w:val="single"/>
              </w:rPr>
              <w:t>Consider and record:</w:t>
            </w:r>
          </w:p>
          <w:p w14:paraId="7CBDC72A" w14:textId="77777777" w:rsidR="00816FA2" w:rsidRDefault="00816FA2" w:rsidP="00030411">
            <w:pPr>
              <w:rPr>
                <w:u w:val="single"/>
              </w:rPr>
            </w:pPr>
          </w:p>
          <w:p w14:paraId="178E854E" w14:textId="77777777" w:rsidR="00816FA2" w:rsidRPr="00712711" w:rsidRDefault="00816FA2" w:rsidP="00030411">
            <w:pPr>
              <w:pStyle w:val="ListParagraph"/>
              <w:numPr>
                <w:ilvl w:val="0"/>
                <w:numId w:val="1"/>
              </w:numPr>
              <w:spacing w:after="0"/>
              <w:rPr>
                <w:u w:val="single"/>
              </w:rPr>
            </w:pPr>
            <w:r>
              <w:t>The client’s current employment status.</w:t>
            </w:r>
          </w:p>
          <w:p w14:paraId="519CBC4E" w14:textId="77777777" w:rsidR="00816FA2" w:rsidRPr="009F6542" w:rsidRDefault="00816FA2" w:rsidP="00030411">
            <w:pPr>
              <w:pStyle w:val="ListParagraph"/>
              <w:numPr>
                <w:ilvl w:val="0"/>
                <w:numId w:val="1"/>
              </w:numPr>
              <w:spacing w:after="0"/>
            </w:pPr>
            <w:r w:rsidRPr="00C44281">
              <w:t>Use the below definitions to assist with</w:t>
            </w:r>
            <w:r>
              <w:t xml:space="preserve"> the response.</w:t>
            </w:r>
          </w:p>
          <w:p w14:paraId="04F0D44E" w14:textId="77777777" w:rsidR="00816FA2" w:rsidRPr="005668C7" w:rsidRDefault="00816FA2" w:rsidP="00030411">
            <w:pPr>
              <w:pStyle w:val="ListParagraph"/>
              <w:numPr>
                <w:ilvl w:val="1"/>
                <w:numId w:val="1"/>
              </w:numPr>
              <w:spacing w:after="0"/>
              <w:rPr>
                <w:b/>
                <w:bCs/>
              </w:rPr>
            </w:pPr>
            <w:r w:rsidRPr="005668C7">
              <w:rPr>
                <w:b/>
                <w:bCs/>
              </w:rPr>
              <w:t>Home duties</w:t>
            </w:r>
            <w:r>
              <w:rPr>
                <w:b/>
                <w:bCs/>
              </w:rPr>
              <w:t xml:space="preserve">: </w:t>
            </w:r>
            <w:r>
              <w:t>the client is undertaking home duties only.</w:t>
            </w:r>
          </w:p>
          <w:p w14:paraId="260D7141" w14:textId="3E798F16" w:rsidR="00816FA2" w:rsidRPr="005668C7" w:rsidRDefault="00816FA2" w:rsidP="00030411">
            <w:pPr>
              <w:pStyle w:val="ListParagraph"/>
              <w:numPr>
                <w:ilvl w:val="1"/>
                <w:numId w:val="1"/>
              </w:numPr>
              <w:spacing w:after="0"/>
              <w:rPr>
                <w:b/>
                <w:bCs/>
              </w:rPr>
            </w:pPr>
            <w:r w:rsidRPr="005668C7">
              <w:rPr>
                <w:b/>
                <w:bCs/>
              </w:rPr>
              <w:t>Re</w:t>
            </w:r>
            <w:r w:rsidR="009D2F45">
              <w:rPr>
                <w:b/>
                <w:bCs/>
              </w:rPr>
              <w:t>tir</w:t>
            </w:r>
            <w:r w:rsidRPr="005668C7">
              <w:rPr>
                <w:b/>
                <w:bCs/>
              </w:rPr>
              <w:t>ed for age</w:t>
            </w:r>
            <w:r>
              <w:rPr>
                <w:b/>
                <w:bCs/>
              </w:rPr>
              <w:t xml:space="preserve">: </w:t>
            </w:r>
            <w:r>
              <w:t>the client no longer works due to age.</w:t>
            </w:r>
          </w:p>
          <w:p w14:paraId="6CBE97F0" w14:textId="449EBBF1" w:rsidR="00816FA2" w:rsidRPr="005668C7" w:rsidRDefault="00816FA2" w:rsidP="00030411">
            <w:pPr>
              <w:pStyle w:val="ListParagraph"/>
              <w:numPr>
                <w:ilvl w:val="1"/>
                <w:numId w:val="1"/>
              </w:numPr>
              <w:spacing w:after="0"/>
              <w:rPr>
                <w:b/>
                <w:bCs/>
              </w:rPr>
            </w:pPr>
            <w:r w:rsidRPr="005668C7">
              <w:rPr>
                <w:b/>
                <w:bCs/>
              </w:rPr>
              <w:t>Reti</w:t>
            </w:r>
            <w:r w:rsidR="009D2F45">
              <w:rPr>
                <w:b/>
                <w:bCs/>
              </w:rPr>
              <w:t>r</w:t>
            </w:r>
            <w:r w:rsidRPr="005668C7">
              <w:rPr>
                <w:b/>
                <w:bCs/>
              </w:rPr>
              <w:t>ed for disability</w:t>
            </w:r>
            <w:r>
              <w:rPr>
                <w:b/>
                <w:bCs/>
              </w:rPr>
              <w:t xml:space="preserve">: </w:t>
            </w:r>
            <w:r>
              <w:t>the client no longer works due to a disability preventing them from working.</w:t>
            </w:r>
          </w:p>
          <w:p w14:paraId="66D7BD68" w14:textId="77777777" w:rsidR="00816FA2" w:rsidRPr="005668C7" w:rsidRDefault="00816FA2" w:rsidP="00030411">
            <w:pPr>
              <w:pStyle w:val="ListParagraph"/>
              <w:numPr>
                <w:ilvl w:val="1"/>
                <w:numId w:val="1"/>
              </w:numPr>
              <w:spacing w:after="0"/>
              <w:rPr>
                <w:b/>
                <w:bCs/>
                <w:u w:val="single"/>
              </w:rPr>
            </w:pPr>
            <w:r w:rsidRPr="005668C7">
              <w:rPr>
                <w:b/>
                <w:bCs/>
              </w:rPr>
              <w:t>Other</w:t>
            </w:r>
            <w:r>
              <w:rPr>
                <w:b/>
                <w:bCs/>
              </w:rPr>
              <w:t xml:space="preserve">: </w:t>
            </w:r>
            <w:r>
              <w:t>any other response that does not align with the above options (e.g. volunteer work).</w:t>
            </w:r>
          </w:p>
          <w:p w14:paraId="7D8A3C48" w14:textId="77777777" w:rsidR="00816FA2" w:rsidRDefault="00816FA2" w:rsidP="00030411">
            <w:pPr>
              <w:rPr>
                <w:u w:val="single"/>
              </w:rPr>
            </w:pPr>
          </w:p>
          <w:p w14:paraId="3B379FE0" w14:textId="77777777" w:rsidR="00816FA2" w:rsidRDefault="00816FA2" w:rsidP="00030411">
            <w:pPr>
              <w:rPr>
                <w:u w:val="single"/>
              </w:rPr>
            </w:pPr>
            <w:r>
              <w:rPr>
                <w:u w:val="single"/>
              </w:rPr>
              <w:t>Prompts and/or observations:</w:t>
            </w:r>
          </w:p>
          <w:p w14:paraId="5FFD28D1" w14:textId="77777777" w:rsidR="00816FA2" w:rsidRDefault="00816FA2" w:rsidP="00030411">
            <w:pPr>
              <w:rPr>
                <w:u w:val="single"/>
              </w:rPr>
            </w:pPr>
          </w:p>
          <w:p w14:paraId="0E13CEF8" w14:textId="77777777" w:rsidR="00816FA2" w:rsidRPr="00311A96" w:rsidRDefault="00816FA2" w:rsidP="00030411">
            <w:pPr>
              <w:pStyle w:val="ListParagraph"/>
              <w:numPr>
                <w:ilvl w:val="0"/>
                <w:numId w:val="1"/>
              </w:numPr>
              <w:spacing w:after="0"/>
              <w:rPr>
                <w:u w:val="single"/>
              </w:rPr>
            </w:pPr>
            <w:r>
              <w:t>Are you currently employed?</w:t>
            </w:r>
          </w:p>
          <w:p w14:paraId="28F7A8EE" w14:textId="77777777" w:rsidR="00816FA2" w:rsidRDefault="00816FA2" w:rsidP="00030411"/>
        </w:tc>
      </w:tr>
    </w:tbl>
    <w:p w14:paraId="22CAC01D" w14:textId="3B7C3339" w:rsidR="008471E7" w:rsidRDefault="008471E7" w:rsidP="00A3389D">
      <w:pPr>
        <w:pStyle w:val="Heading2"/>
      </w:pPr>
      <w:bookmarkStart w:id="3508" w:name="_Toc209187561"/>
      <w:r>
        <w:lastRenderedPageBreak/>
        <w:t xml:space="preserve">Assessor </w:t>
      </w:r>
      <w:r w:rsidR="005551A8">
        <w:t>observations</w:t>
      </w:r>
      <w:r>
        <w:t xml:space="preserve"> on financial or legal details</w:t>
      </w:r>
      <w:bookmarkEnd w:id="3497"/>
      <w:bookmarkEnd w:id="3498"/>
      <w:bookmarkEnd w:id="3499"/>
      <w:bookmarkEnd w:id="350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8471E7" w:rsidRPr="00C9372C" w14:paraId="3D3BAF9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738E87C" w14:textId="16883A55" w:rsidR="008471E7" w:rsidRPr="00C9372C" w:rsidRDefault="008471E7">
            <w:pPr>
              <w:spacing w:after="120"/>
              <w:rPr>
                <w:b/>
                <w:szCs w:val="24"/>
                <w:lang w:eastAsia="en-AU"/>
              </w:rPr>
            </w:pPr>
            <w:r w:rsidRPr="00C9372C">
              <w:rPr>
                <w:b/>
                <w:color w:val="FFFFFF" w:themeColor="background1"/>
                <w:szCs w:val="24"/>
                <w:lang w:eastAsia="en-AU"/>
              </w:rPr>
              <w:t xml:space="preserve">Question: </w:t>
            </w:r>
            <w:r w:rsidR="005551A8">
              <w:rPr>
                <w:b/>
                <w:color w:val="FFFFFF" w:themeColor="background1"/>
                <w:szCs w:val="24"/>
                <w:lang w:eastAsia="en-AU"/>
              </w:rPr>
              <w:t>Financial or legal observations</w:t>
            </w:r>
          </w:p>
        </w:tc>
      </w:tr>
      <w:tr w:rsidR="008471E7" w:rsidRPr="00C9372C" w14:paraId="5067C25D"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5CD20AF" w14:textId="77777777" w:rsidR="008471E7" w:rsidRPr="00C9372C" w:rsidRDefault="008471E7">
            <w:pPr>
              <w:pStyle w:val="Heading3"/>
              <w:spacing w:before="0" w:line="360" w:lineRule="auto"/>
              <w:rPr>
                <w:rFonts w:cs="Arial"/>
                <w:color w:val="auto"/>
                <w:sz w:val="24"/>
                <w:szCs w:val="24"/>
              </w:rPr>
            </w:pPr>
            <w:bookmarkStart w:id="3509" w:name="_Toc159623343"/>
            <w:bookmarkStart w:id="3510" w:name="_Toc159629376"/>
            <w:r w:rsidRPr="00C9372C">
              <w:rPr>
                <w:rFonts w:cs="Arial"/>
                <w:color w:val="auto"/>
                <w:sz w:val="24"/>
                <w:szCs w:val="24"/>
              </w:rPr>
              <w:t>Response options</w:t>
            </w:r>
            <w:bookmarkEnd w:id="3509"/>
            <w:bookmarkEnd w:id="35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96B9CB6" w14:textId="77777777" w:rsidR="008471E7" w:rsidRPr="00C9372C" w:rsidRDefault="008471E7" w:rsidP="009E7783">
            <w:r>
              <w:t>Textbox for written response</w:t>
            </w:r>
          </w:p>
        </w:tc>
      </w:tr>
      <w:tr w:rsidR="002E1705" w:rsidRPr="00C9372C" w14:paraId="79E34294"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C92DD19" w14:textId="131BC9A0" w:rsidR="002E1705" w:rsidRPr="00C9372C" w:rsidRDefault="002E1705" w:rsidP="002E1705">
            <w:pPr>
              <w:pStyle w:val="Heading3"/>
              <w:spacing w:before="0" w:line="360" w:lineRule="auto"/>
              <w:rPr>
                <w:rFonts w:cs="Arial"/>
                <w:color w:val="auto"/>
                <w:sz w:val="24"/>
                <w:szCs w:val="24"/>
              </w:rPr>
            </w:pPr>
            <w:bookmarkStart w:id="3511" w:name="_Toc159623344"/>
            <w:bookmarkStart w:id="3512" w:name="_Toc159629377"/>
            <w:r>
              <w:rPr>
                <w:rFonts w:cs="Arial"/>
                <w:color w:val="auto"/>
                <w:sz w:val="24"/>
                <w:szCs w:val="24"/>
              </w:rPr>
              <w:t>Question rules</w:t>
            </w:r>
            <w:bookmarkEnd w:id="3511"/>
            <w:bookmarkEnd w:id="35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938FA32" w14:textId="7B4E1200" w:rsidR="002E1705" w:rsidRDefault="009E7783" w:rsidP="009E7783">
            <w:r w:rsidRPr="00812DB1">
              <w:rPr>
                <w:rFonts w:cstheme="minorHAnsi"/>
                <w:b/>
                <w:bCs/>
              </w:rPr>
              <w:t>Base question</w:t>
            </w:r>
            <w:r w:rsidRPr="00812DB1">
              <w:rPr>
                <w:rFonts w:cstheme="minorHAnsi"/>
              </w:rPr>
              <w:t xml:space="preserve"> </w:t>
            </w:r>
          </w:p>
        </w:tc>
      </w:tr>
      <w:tr w:rsidR="002E1705" w:rsidRPr="00C9372C" w14:paraId="1ECEEDA7"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0D57DF" w14:textId="2C12ABEF" w:rsidR="002E1705" w:rsidRPr="00C9372C" w:rsidRDefault="002E1705" w:rsidP="002E1705">
            <w:pPr>
              <w:pStyle w:val="Heading3"/>
              <w:spacing w:before="0" w:line="360" w:lineRule="auto"/>
              <w:rPr>
                <w:rFonts w:cs="Arial"/>
                <w:color w:val="auto"/>
                <w:sz w:val="24"/>
                <w:szCs w:val="24"/>
              </w:rPr>
            </w:pPr>
            <w:bookmarkStart w:id="3513" w:name="_Toc159623345"/>
            <w:bookmarkStart w:id="3514" w:name="_Toc159629378"/>
            <w:r w:rsidRPr="00BF1111">
              <w:rPr>
                <w:rFonts w:cs="Arial"/>
                <w:color w:val="auto"/>
                <w:sz w:val="24"/>
                <w:szCs w:val="24"/>
              </w:rPr>
              <w:t>Pre-populated information</w:t>
            </w:r>
            <w:bookmarkEnd w:id="3513"/>
            <w:bookmarkEnd w:id="35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BF0C554" w14:textId="62DCD5E3" w:rsidR="002E1705" w:rsidRDefault="00B8402D" w:rsidP="004C2515">
            <w:r>
              <w:t>N</w:t>
            </w:r>
            <w:r w:rsidR="005B0D41">
              <w:t>o</w:t>
            </w:r>
          </w:p>
        </w:tc>
      </w:tr>
      <w:tr w:rsidR="002A4581" w:rsidRPr="00C9372C" w14:paraId="0DCA4DD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E1F50D" w14:textId="25400381" w:rsidR="002A4581" w:rsidRPr="00C9372C" w:rsidRDefault="002A4581" w:rsidP="002A4581">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D321F7" w14:textId="77777777" w:rsidR="002A4581" w:rsidRDefault="002A4581" w:rsidP="002A4581">
            <w:pPr>
              <w:rPr>
                <w:u w:val="single"/>
              </w:rPr>
            </w:pPr>
            <w:r>
              <w:rPr>
                <w:u w:val="single"/>
              </w:rPr>
              <w:t>Context:</w:t>
            </w:r>
          </w:p>
          <w:p w14:paraId="75CAB9BF" w14:textId="77777777" w:rsidR="002A4581" w:rsidRDefault="002A4581" w:rsidP="002A4581">
            <w:pPr>
              <w:rPr>
                <w:u w:val="single"/>
              </w:rPr>
            </w:pPr>
          </w:p>
          <w:p w14:paraId="7D44DD5A" w14:textId="378E0505" w:rsidR="002A4581" w:rsidRPr="00DF4626" w:rsidRDefault="002A4581" w:rsidP="002A4581">
            <w:pPr>
              <w:pStyle w:val="ListParagraph"/>
              <w:numPr>
                <w:ilvl w:val="0"/>
                <w:numId w:val="1"/>
              </w:numPr>
              <w:spacing w:after="0"/>
              <w:rPr>
                <w:u w:val="single"/>
              </w:rPr>
            </w:pPr>
            <w:r>
              <w:t>This is to provide a</w:t>
            </w:r>
            <w:r w:rsidRPr="00B01A09">
              <w:t xml:space="preserve"> </w:t>
            </w:r>
            <w:r>
              <w:t>holistically summary about the client’s financial and legal circumstances.</w:t>
            </w:r>
          </w:p>
          <w:p w14:paraId="55ECC765" w14:textId="77777777" w:rsidR="002A4581" w:rsidRDefault="002A4581" w:rsidP="002A4581">
            <w:pPr>
              <w:rPr>
                <w:u w:val="single"/>
              </w:rPr>
            </w:pPr>
          </w:p>
          <w:p w14:paraId="77AA57B6" w14:textId="77777777" w:rsidR="002A4581" w:rsidRDefault="002A4581" w:rsidP="002A4581">
            <w:pPr>
              <w:rPr>
                <w:u w:val="single"/>
              </w:rPr>
            </w:pPr>
            <w:r>
              <w:rPr>
                <w:u w:val="single"/>
              </w:rPr>
              <w:t>Consider and record:</w:t>
            </w:r>
          </w:p>
          <w:p w14:paraId="5CF3E224" w14:textId="77777777" w:rsidR="002A4581" w:rsidRDefault="002A4581" w:rsidP="002A4581">
            <w:pPr>
              <w:rPr>
                <w:u w:val="single"/>
              </w:rPr>
            </w:pPr>
          </w:p>
          <w:p w14:paraId="13377731" w14:textId="52D85CF7" w:rsidR="002A4581" w:rsidRDefault="002A4581" w:rsidP="002A4581">
            <w:pPr>
              <w:pStyle w:val="ListParagraph"/>
              <w:numPr>
                <w:ilvl w:val="0"/>
                <w:numId w:val="1"/>
              </w:numPr>
              <w:spacing w:after="0"/>
            </w:pPr>
            <w:r>
              <w:t>Summary of any financial or legal issues being experienced by the client.</w:t>
            </w:r>
          </w:p>
          <w:p w14:paraId="07D7B35E" w14:textId="77777777" w:rsidR="002A4581" w:rsidRDefault="002A4581" w:rsidP="002A4581">
            <w:pPr>
              <w:pStyle w:val="ListParagraph"/>
              <w:numPr>
                <w:ilvl w:val="0"/>
                <w:numId w:val="1"/>
              </w:numPr>
              <w:spacing w:after="0"/>
            </w:pPr>
            <w:r>
              <w:t>If the client has an advance care plan and/or a power of attorney.</w:t>
            </w:r>
          </w:p>
          <w:p w14:paraId="50E2804D" w14:textId="4E2914BF" w:rsidR="002A4581" w:rsidRDefault="002A4581" w:rsidP="002A4581">
            <w:pPr>
              <w:pStyle w:val="ListParagraph"/>
              <w:numPr>
                <w:ilvl w:val="0"/>
                <w:numId w:val="1"/>
              </w:numPr>
              <w:spacing w:after="0"/>
            </w:pPr>
            <w:r>
              <w:t>Summary of if the client receives assistance in making health decisions.</w:t>
            </w:r>
          </w:p>
          <w:p w14:paraId="3ED94EFA" w14:textId="52301257" w:rsidR="002A4581" w:rsidRDefault="002A4581" w:rsidP="002A4581">
            <w:pPr>
              <w:pStyle w:val="ListParagraph"/>
              <w:numPr>
                <w:ilvl w:val="0"/>
                <w:numId w:val="1"/>
              </w:numPr>
              <w:spacing w:after="0"/>
            </w:pPr>
            <w:r>
              <w:lastRenderedPageBreak/>
              <w:t>If the client has sufficient financial resources to meet any emergencies.</w:t>
            </w:r>
          </w:p>
          <w:p w14:paraId="51FBB695" w14:textId="70B8929C" w:rsidR="002A4581" w:rsidRPr="005354E7" w:rsidRDefault="002A4581" w:rsidP="002A4581">
            <w:pPr>
              <w:pStyle w:val="ListParagraph"/>
              <w:numPr>
                <w:ilvl w:val="0"/>
                <w:numId w:val="1"/>
              </w:numPr>
              <w:spacing w:after="0"/>
            </w:pPr>
            <w:r>
              <w:t>If the client is subject to a Mental Health Act order.</w:t>
            </w:r>
          </w:p>
          <w:p w14:paraId="3E62F837" w14:textId="77777777" w:rsidR="002A4581" w:rsidRDefault="002A4581" w:rsidP="002A4581">
            <w:pPr>
              <w:pStyle w:val="ListParagraph"/>
              <w:spacing w:after="0"/>
              <w:ind w:left="720"/>
              <w:rPr>
                <w:u w:val="single"/>
              </w:rPr>
            </w:pPr>
          </w:p>
          <w:p w14:paraId="75D9221B" w14:textId="77777777" w:rsidR="002A4581" w:rsidRDefault="002A4581" w:rsidP="002A4581">
            <w:pPr>
              <w:rPr>
                <w:u w:val="single"/>
              </w:rPr>
            </w:pPr>
            <w:r>
              <w:rPr>
                <w:u w:val="single"/>
              </w:rPr>
              <w:t>Prompts and/or observations:</w:t>
            </w:r>
          </w:p>
          <w:p w14:paraId="25FE54A1" w14:textId="77777777" w:rsidR="002A4581" w:rsidRDefault="002A4581" w:rsidP="002A4581">
            <w:pPr>
              <w:rPr>
                <w:u w:val="single"/>
              </w:rPr>
            </w:pPr>
          </w:p>
          <w:p w14:paraId="290170D8" w14:textId="77777777" w:rsidR="002A4581" w:rsidRPr="00B474D3" w:rsidRDefault="002A4581" w:rsidP="002A4581">
            <w:pPr>
              <w:pStyle w:val="ListParagraph"/>
              <w:numPr>
                <w:ilvl w:val="0"/>
                <w:numId w:val="1"/>
              </w:numPr>
              <w:spacing w:after="0"/>
            </w:pPr>
            <w:r>
              <w:t>Is there anything else you would like to talk about on the behaviour questions we discussed?</w:t>
            </w:r>
          </w:p>
          <w:p w14:paraId="2282C4F2" w14:textId="77777777" w:rsidR="002A4581" w:rsidRDefault="002A4581" w:rsidP="002A4581">
            <w:pPr>
              <w:pStyle w:val="ListParagraph"/>
              <w:spacing w:after="0"/>
              <w:ind w:left="720"/>
            </w:pPr>
          </w:p>
        </w:tc>
      </w:tr>
    </w:tbl>
    <w:p w14:paraId="3114D5E4" w14:textId="77777777" w:rsidR="00124074" w:rsidRPr="005B6B05" w:rsidRDefault="00124074" w:rsidP="00124074"/>
    <w:p w14:paraId="14C9C188" w14:textId="4B2EA977" w:rsidR="00C2471D" w:rsidRDefault="00C2471D" w:rsidP="00A573E5">
      <w:pPr>
        <w:pStyle w:val="Heading1"/>
      </w:pPr>
      <w:bookmarkStart w:id="3515" w:name="_Toc159621458"/>
      <w:bookmarkStart w:id="3516" w:name="_Toc159623352"/>
      <w:bookmarkStart w:id="3517" w:name="_Toc159629385"/>
      <w:bookmarkStart w:id="3518" w:name="_Toc209187562"/>
      <w:r>
        <w:lastRenderedPageBreak/>
        <w:t>Support considerations</w:t>
      </w:r>
      <w:r w:rsidR="000564A8">
        <w:t xml:space="preserve"> section</w:t>
      </w:r>
      <w:bookmarkEnd w:id="3515"/>
      <w:bookmarkEnd w:id="3516"/>
      <w:bookmarkEnd w:id="3517"/>
      <w:bookmarkEnd w:id="3518"/>
    </w:p>
    <w:p w14:paraId="5558CC48" w14:textId="1168AA0D" w:rsidR="004B504D" w:rsidRPr="004B504D" w:rsidRDefault="00DC4262" w:rsidP="004B504D">
      <w:r>
        <w:t>The purpose of the support considerations section of the IAT is to explore any health and safety concerns that the client is experiencing, and to highlight any diversity considerations</w:t>
      </w:r>
      <w:r w:rsidR="005313BA">
        <w:t xml:space="preserve"> that should be considered as part of the assessment.</w:t>
      </w:r>
    </w:p>
    <w:p w14:paraId="3E772B04" w14:textId="23DC6225" w:rsidR="001220F7" w:rsidRPr="000B26B7" w:rsidRDefault="001220F7" w:rsidP="00A13813">
      <w:pPr>
        <w:pStyle w:val="Heading2"/>
      </w:pPr>
      <w:bookmarkStart w:id="3519" w:name="_Toc159621459"/>
      <w:bookmarkStart w:id="3520" w:name="_Toc159623353"/>
      <w:bookmarkStart w:id="3521" w:name="_Toc159629386"/>
      <w:bookmarkStart w:id="3522" w:name="_Toc209187563"/>
      <w:r>
        <w:t>Health and safety</w:t>
      </w:r>
      <w:bookmarkEnd w:id="3519"/>
      <w:bookmarkEnd w:id="3520"/>
      <w:bookmarkEnd w:id="3521"/>
      <w:bookmarkEnd w:id="352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220F7" w:rsidRPr="00C9372C" w14:paraId="0B3F833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CBA1EE0" w14:textId="77777777" w:rsidR="001220F7" w:rsidRPr="00C9372C" w:rsidRDefault="001220F7">
            <w:pPr>
              <w:spacing w:after="120"/>
              <w:rPr>
                <w:b/>
                <w:szCs w:val="24"/>
                <w:lang w:eastAsia="en-AU"/>
              </w:rPr>
            </w:pPr>
            <w:r w:rsidRPr="00C9372C">
              <w:rPr>
                <w:b/>
                <w:color w:val="FFFFFF" w:themeColor="background1"/>
                <w:szCs w:val="24"/>
                <w:lang w:eastAsia="en-AU"/>
              </w:rPr>
              <w:t xml:space="preserve">Question: </w:t>
            </w:r>
            <w:r w:rsidRPr="008F65CD">
              <w:rPr>
                <w:b/>
                <w:color w:val="FFFFFF" w:themeColor="background1"/>
                <w:szCs w:val="24"/>
                <w:lang w:eastAsia="en-AU"/>
              </w:rPr>
              <w:t>At risk of, or suspected, or confirmed elder abuse?</w:t>
            </w:r>
          </w:p>
        </w:tc>
      </w:tr>
      <w:tr w:rsidR="001220F7" w:rsidRPr="00C9372C" w14:paraId="20B28A42"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E98C68B" w14:textId="77777777" w:rsidR="001220F7" w:rsidRPr="00C9372C" w:rsidRDefault="001220F7">
            <w:pPr>
              <w:pStyle w:val="Heading3"/>
              <w:spacing w:before="0" w:line="360" w:lineRule="auto"/>
              <w:rPr>
                <w:rFonts w:cs="Arial"/>
                <w:color w:val="auto"/>
                <w:sz w:val="24"/>
                <w:szCs w:val="24"/>
              </w:rPr>
            </w:pPr>
            <w:bookmarkStart w:id="3523" w:name="_Toc159623355"/>
            <w:bookmarkStart w:id="3524" w:name="_Toc159629388"/>
            <w:r w:rsidRPr="00C9372C">
              <w:rPr>
                <w:rFonts w:cs="Arial"/>
                <w:color w:val="auto"/>
                <w:sz w:val="24"/>
                <w:szCs w:val="24"/>
              </w:rPr>
              <w:t>Response options</w:t>
            </w:r>
            <w:bookmarkEnd w:id="3523"/>
            <w:bookmarkEnd w:id="35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60590DE" w14:textId="77777777" w:rsidR="001220F7" w:rsidRDefault="001220F7" w:rsidP="00B17677">
            <w:pPr>
              <w:pStyle w:val="ListParagraph"/>
              <w:numPr>
                <w:ilvl w:val="0"/>
                <w:numId w:val="1"/>
              </w:numPr>
              <w:spacing w:after="0"/>
            </w:pPr>
            <w:r>
              <w:t>Yes</w:t>
            </w:r>
          </w:p>
          <w:p w14:paraId="7EBC811F" w14:textId="226467CD" w:rsidR="002D15E0" w:rsidRPr="00C9372C" w:rsidRDefault="001220F7" w:rsidP="00B17677">
            <w:pPr>
              <w:pStyle w:val="ListParagraph"/>
              <w:numPr>
                <w:ilvl w:val="0"/>
                <w:numId w:val="1"/>
              </w:numPr>
              <w:spacing w:after="0"/>
            </w:pPr>
            <w:r>
              <w:t>No</w:t>
            </w:r>
          </w:p>
        </w:tc>
      </w:tr>
      <w:tr w:rsidR="002E1705" w:rsidRPr="00C9372C" w14:paraId="30957E8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3CA647" w14:textId="6E71FBFE" w:rsidR="002E1705" w:rsidRPr="00C9372C" w:rsidRDefault="002E1705" w:rsidP="002E1705">
            <w:pPr>
              <w:pStyle w:val="Heading3"/>
              <w:spacing w:before="0" w:line="360" w:lineRule="auto"/>
              <w:rPr>
                <w:rFonts w:cs="Arial"/>
                <w:color w:val="auto"/>
                <w:sz w:val="24"/>
                <w:szCs w:val="24"/>
              </w:rPr>
            </w:pPr>
            <w:bookmarkStart w:id="3525" w:name="_Toc159623356"/>
            <w:bookmarkStart w:id="3526" w:name="_Toc159629389"/>
            <w:r>
              <w:rPr>
                <w:rFonts w:cs="Arial"/>
                <w:color w:val="auto"/>
                <w:sz w:val="24"/>
                <w:szCs w:val="24"/>
              </w:rPr>
              <w:t>Question rules</w:t>
            </w:r>
            <w:bookmarkEnd w:id="3525"/>
            <w:bookmarkEnd w:id="35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CC3DA2A" w14:textId="2B6AD259" w:rsidR="002E1705" w:rsidRDefault="009E7783" w:rsidP="009E7783">
            <w:r w:rsidRPr="00812DB1">
              <w:rPr>
                <w:rFonts w:cstheme="minorHAnsi"/>
                <w:b/>
                <w:bCs/>
              </w:rPr>
              <w:t>Base question</w:t>
            </w:r>
            <w:r w:rsidRPr="00812DB1">
              <w:rPr>
                <w:rFonts w:cstheme="minorHAnsi"/>
              </w:rPr>
              <w:t xml:space="preserve"> that is mandatory to complete</w:t>
            </w:r>
          </w:p>
        </w:tc>
      </w:tr>
      <w:tr w:rsidR="002E1705" w:rsidRPr="00C9372C" w14:paraId="5850434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FD1ABA3" w14:textId="25DD1F55" w:rsidR="002E1705" w:rsidRPr="00C9372C" w:rsidRDefault="002E1705" w:rsidP="002E1705">
            <w:pPr>
              <w:pStyle w:val="Heading3"/>
              <w:spacing w:before="0" w:line="360" w:lineRule="auto"/>
              <w:rPr>
                <w:rFonts w:cs="Arial"/>
                <w:color w:val="auto"/>
                <w:sz w:val="24"/>
                <w:szCs w:val="24"/>
              </w:rPr>
            </w:pPr>
            <w:bookmarkStart w:id="3527" w:name="_Toc159623357"/>
            <w:bookmarkStart w:id="3528" w:name="_Toc159629390"/>
            <w:r w:rsidRPr="00BF1111">
              <w:rPr>
                <w:rFonts w:cs="Arial"/>
                <w:color w:val="auto"/>
                <w:sz w:val="24"/>
                <w:szCs w:val="24"/>
              </w:rPr>
              <w:t>Pre-populated information</w:t>
            </w:r>
            <w:bookmarkEnd w:id="3527"/>
            <w:bookmarkEnd w:id="35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B24D67" w14:textId="0DCD05A2" w:rsidR="002E1705" w:rsidRDefault="00B8402D" w:rsidP="00F24E10">
            <w:r>
              <w:t>N</w:t>
            </w:r>
            <w:r w:rsidR="005B0D41">
              <w:t>o</w:t>
            </w:r>
          </w:p>
        </w:tc>
      </w:tr>
      <w:tr w:rsidR="002E1705" w:rsidRPr="00C9372C" w14:paraId="50C56CCC"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1479BB" w14:textId="2F07D4A0" w:rsidR="002E1705" w:rsidRPr="00C9372C" w:rsidRDefault="002E1705" w:rsidP="002E1705">
            <w:pPr>
              <w:pStyle w:val="Heading3"/>
              <w:spacing w:before="0" w:line="360" w:lineRule="auto"/>
              <w:rPr>
                <w:rFonts w:cs="Arial"/>
                <w:color w:val="auto"/>
                <w:sz w:val="24"/>
                <w:szCs w:val="24"/>
              </w:rPr>
            </w:pPr>
            <w:bookmarkStart w:id="3529" w:name="_Toc159623358"/>
            <w:bookmarkStart w:id="3530" w:name="_Toc159629391"/>
            <w:r w:rsidRPr="00BD710B">
              <w:rPr>
                <w:rFonts w:cs="Arial"/>
                <w:bCs/>
                <w:color w:val="auto"/>
                <w:sz w:val="24"/>
                <w:szCs w:val="24"/>
              </w:rPr>
              <w:t>Response guidance</w:t>
            </w:r>
            <w:bookmarkEnd w:id="3529"/>
            <w:bookmarkEnd w:id="35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A74C24F" w14:textId="77777777" w:rsidR="002E1705" w:rsidRDefault="002E1705" w:rsidP="002E1705">
            <w:pPr>
              <w:rPr>
                <w:u w:val="single"/>
              </w:rPr>
            </w:pPr>
            <w:r>
              <w:rPr>
                <w:u w:val="single"/>
              </w:rPr>
              <w:t>Context:</w:t>
            </w:r>
          </w:p>
          <w:p w14:paraId="4C4F35C7" w14:textId="77777777" w:rsidR="002E1705" w:rsidRDefault="002E1705" w:rsidP="002E1705">
            <w:pPr>
              <w:rPr>
                <w:u w:val="single"/>
              </w:rPr>
            </w:pPr>
          </w:p>
          <w:p w14:paraId="0387C0D0" w14:textId="30761AA4" w:rsidR="00471249" w:rsidRDefault="00471249" w:rsidP="00B17677">
            <w:pPr>
              <w:pStyle w:val="ListParagraph"/>
              <w:numPr>
                <w:ilvl w:val="0"/>
                <w:numId w:val="1"/>
              </w:numPr>
              <w:spacing w:after="0"/>
            </w:pPr>
            <w:r>
              <w:t>The assessor should identify if the client is at risk of, or suspected, or confirmed elder abuse.</w:t>
            </w:r>
          </w:p>
          <w:p w14:paraId="788DA9D8" w14:textId="233A02BD" w:rsidR="00F95671" w:rsidRDefault="00780D3D" w:rsidP="00B17677">
            <w:pPr>
              <w:pStyle w:val="ListParagraph"/>
              <w:numPr>
                <w:ilvl w:val="0"/>
                <w:numId w:val="1"/>
              </w:numPr>
              <w:spacing w:after="0"/>
            </w:pPr>
            <w:r w:rsidRPr="006C2B70">
              <w:t>This indicator reflects people who are at risk of suspected</w:t>
            </w:r>
            <w:r>
              <w:t xml:space="preserve"> abuse or there is </w:t>
            </w:r>
            <w:r w:rsidRPr="006C2B70">
              <w:t>confirmed abuse. The harm may be intentional or unintentional and may be caused by another person with whom the person has a relationship of trust.</w:t>
            </w:r>
          </w:p>
          <w:p w14:paraId="15CEEE69" w14:textId="042B274E" w:rsidR="002E1705" w:rsidRPr="00F95671" w:rsidRDefault="00F95671" w:rsidP="00B17677">
            <w:pPr>
              <w:pStyle w:val="ListParagraph"/>
              <w:numPr>
                <w:ilvl w:val="0"/>
                <w:numId w:val="1"/>
              </w:numPr>
              <w:spacing w:after="0"/>
            </w:pPr>
            <w:r w:rsidRPr="006C2B70">
              <w:t xml:space="preserve">People who are experiencing abuse may be at risk of harm and/or suffering </w:t>
            </w:r>
            <w:r w:rsidRPr="1AF0209A">
              <w:rPr>
                <w:rFonts w:cs="Calibri"/>
                <w:color w:val="000000" w:themeColor="text1"/>
              </w:rPr>
              <w:t xml:space="preserve">neglect. They may be feeling </w:t>
            </w:r>
            <w:r w:rsidRPr="006C2B70">
              <w:t xml:space="preserve">unsafe and/or afraid of someone who hurts, insults, controls or threatens them, or prevents them from doing what they want. </w:t>
            </w:r>
          </w:p>
          <w:p w14:paraId="3E9CE0D3" w14:textId="77777777" w:rsidR="002E1705" w:rsidRDefault="002E1705" w:rsidP="002E1705">
            <w:pPr>
              <w:rPr>
                <w:u w:val="single"/>
              </w:rPr>
            </w:pPr>
          </w:p>
          <w:p w14:paraId="2369DEB6" w14:textId="77777777" w:rsidR="002E1705" w:rsidRDefault="002E1705" w:rsidP="002E1705">
            <w:pPr>
              <w:rPr>
                <w:u w:val="single"/>
              </w:rPr>
            </w:pPr>
            <w:r>
              <w:rPr>
                <w:u w:val="single"/>
              </w:rPr>
              <w:t>Consider and record:</w:t>
            </w:r>
          </w:p>
          <w:p w14:paraId="2F91C0B6" w14:textId="77777777" w:rsidR="002E1705" w:rsidRDefault="002E1705" w:rsidP="002E1705">
            <w:pPr>
              <w:rPr>
                <w:u w:val="single"/>
              </w:rPr>
            </w:pPr>
          </w:p>
          <w:p w14:paraId="21D13A12" w14:textId="3DF4F109" w:rsidR="00E87FFA" w:rsidRPr="00471249" w:rsidRDefault="00471249" w:rsidP="003815BF">
            <w:pPr>
              <w:pStyle w:val="ListParagraph"/>
              <w:numPr>
                <w:ilvl w:val="0"/>
                <w:numId w:val="82"/>
              </w:numPr>
              <w:spacing w:after="0"/>
              <w:rPr>
                <w:u w:val="single"/>
              </w:rPr>
            </w:pPr>
            <w:r>
              <w:t>If the client is at risk of, or suspected, or confirmed elder abuse.</w:t>
            </w:r>
          </w:p>
          <w:p w14:paraId="7810A25C" w14:textId="77777777" w:rsidR="00471249" w:rsidRDefault="00471249" w:rsidP="00E87FFA">
            <w:pPr>
              <w:rPr>
                <w:u w:val="single"/>
              </w:rPr>
            </w:pPr>
          </w:p>
          <w:p w14:paraId="72AD7F48" w14:textId="3DA10613" w:rsidR="00E87FFA" w:rsidRDefault="00DC2905" w:rsidP="00E87FFA">
            <w:pPr>
              <w:rPr>
                <w:u w:val="single"/>
              </w:rPr>
            </w:pPr>
            <w:r>
              <w:rPr>
                <w:u w:val="single"/>
              </w:rPr>
              <w:t>Prompts and/or observations:</w:t>
            </w:r>
          </w:p>
          <w:p w14:paraId="04F8D696" w14:textId="77777777" w:rsidR="00E87FFA" w:rsidRDefault="00E87FFA" w:rsidP="00E87FFA">
            <w:pPr>
              <w:rPr>
                <w:u w:val="single"/>
              </w:rPr>
            </w:pPr>
          </w:p>
          <w:p w14:paraId="594CDB7C" w14:textId="59DFDF3A" w:rsidR="00E87FFA" w:rsidRPr="00FB1D2A" w:rsidRDefault="00FB1D2A" w:rsidP="00B17677">
            <w:pPr>
              <w:pStyle w:val="ListParagraph"/>
              <w:numPr>
                <w:ilvl w:val="0"/>
                <w:numId w:val="1"/>
              </w:numPr>
              <w:spacing w:after="0"/>
              <w:rPr>
                <w:u w:val="single"/>
              </w:rPr>
            </w:pPr>
            <w:r>
              <w:t>Use the below background information to assist with any prompts or observations to look for.</w:t>
            </w:r>
          </w:p>
          <w:p w14:paraId="5DFEF448" w14:textId="584FA5B7" w:rsidR="00FB1D2A" w:rsidRPr="00311A96" w:rsidRDefault="00FB1D2A" w:rsidP="00FB1D2A">
            <w:pPr>
              <w:pStyle w:val="ListParagraph"/>
              <w:numPr>
                <w:ilvl w:val="1"/>
                <w:numId w:val="1"/>
              </w:numPr>
              <w:spacing w:after="0"/>
              <w:rPr>
                <w:u w:val="single"/>
              </w:rPr>
            </w:pPr>
            <w:hyperlink r:id="rId117" w:history="1">
              <w:r>
                <w:rPr>
                  <w:rStyle w:val="Hyperlink"/>
                </w:rPr>
                <w:t>Domestic violence and abusive relationships - signs, effects and support | healthdirect</w:t>
              </w:r>
            </w:hyperlink>
          </w:p>
          <w:p w14:paraId="719219AA" w14:textId="77777777" w:rsidR="002E1705" w:rsidRDefault="002E1705" w:rsidP="00471249"/>
          <w:p w14:paraId="44625EF9" w14:textId="77777777" w:rsidR="00ED230C" w:rsidRDefault="00ED230C" w:rsidP="00ED230C">
            <w:pPr>
              <w:rPr>
                <w:u w:val="single"/>
              </w:rPr>
            </w:pPr>
            <w:r>
              <w:rPr>
                <w:u w:val="single"/>
              </w:rPr>
              <w:t>Support resources:</w:t>
            </w:r>
          </w:p>
          <w:p w14:paraId="0CE24F2D" w14:textId="77777777" w:rsidR="00ED230C" w:rsidRDefault="00ED230C" w:rsidP="00ED230C">
            <w:pPr>
              <w:rPr>
                <w:u w:val="single"/>
              </w:rPr>
            </w:pPr>
          </w:p>
          <w:p w14:paraId="61042738" w14:textId="77777777" w:rsidR="00ED230C" w:rsidRPr="00ED230C" w:rsidRDefault="00ED230C" w:rsidP="00ED230C">
            <w:pPr>
              <w:pStyle w:val="ListParagraph"/>
              <w:numPr>
                <w:ilvl w:val="0"/>
                <w:numId w:val="1"/>
              </w:numPr>
              <w:spacing w:after="0"/>
              <w:rPr>
                <w:u w:val="single"/>
              </w:rPr>
            </w:pPr>
            <w:hyperlink r:id="rId118" w:history="1">
              <w:r>
                <w:rPr>
                  <w:rStyle w:val="Hyperlink"/>
                </w:rPr>
                <w:t>Domestic violence and abusive relationships - signs, effects and support | healthdirect</w:t>
              </w:r>
            </w:hyperlink>
          </w:p>
          <w:p w14:paraId="7A8EBBBE" w14:textId="77777777" w:rsidR="00ED230C" w:rsidRDefault="00ED230C" w:rsidP="00471249"/>
        </w:tc>
      </w:tr>
    </w:tbl>
    <w:p w14:paraId="44F6000C" w14:textId="07FF2493" w:rsidR="001220F7" w:rsidRDefault="001220F7" w:rsidP="00A13813">
      <w:pPr>
        <w:pStyle w:val="NoSpacing"/>
      </w:pPr>
    </w:p>
    <w:p w14:paraId="7A56461A" w14:textId="77777777" w:rsidR="00A13813" w:rsidRDefault="00A13813" w:rsidP="00A13813">
      <w:pPr>
        <w:pStyle w:val="NoSpacing"/>
      </w:pP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220F7" w:rsidRPr="00C9372C" w14:paraId="5D4DD9ED"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C6C999D" w14:textId="77777777" w:rsidR="001220F7" w:rsidRPr="00C9372C" w:rsidRDefault="001220F7">
            <w:pPr>
              <w:spacing w:after="120"/>
              <w:rPr>
                <w:b/>
                <w:szCs w:val="24"/>
                <w:lang w:eastAsia="en-AU"/>
              </w:rPr>
            </w:pPr>
            <w:r w:rsidRPr="00C9372C">
              <w:rPr>
                <w:b/>
                <w:color w:val="FFFFFF" w:themeColor="background1"/>
                <w:szCs w:val="24"/>
                <w:lang w:eastAsia="en-AU"/>
              </w:rPr>
              <w:t xml:space="preserve">Question: </w:t>
            </w:r>
            <w:r w:rsidRPr="00396864">
              <w:rPr>
                <w:b/>
                <w:color w:val="FFFFFF" w:themeColor="background1"/>
                <w:szCs w:val="24"/>
                <w:lang w:eastAsia="en-AU"/>
              </w:rPr>
              <w:t>What types of elder abuse is the client at risk of or suspected?</w:t>
            </w:r>
          </w:p>
        </w:tc>
      </w:tr>
      <w:tr w:rsidR="001220F7" w:rsidRPr="00C9372C" w14:paraId="22B300EA"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EAE344A" w14:textId="77777777" w:rsidR="001220F7" w:rsidRPr="00C9372C" w:rsidRDefault="001220F7">
            <w:pPr>
              <w:pStyle w:val="Heading3"/>
              <w:spacing w:before="0" w:line="360" w:lineRule="auto"/>
              <w:rPr>
                <w:rFonts w:cs="Arial"/>
                <w:color w:val="auto"/>
                <w:sz w:val="24"/>
                <w:szCs w:val="24"/>
              </w:rPr>
            </w:pPr>
            <w:bookmarkStart w:id="3531" w:name="_Toc159623360"/>
            <w:bookmarkStart w:id="3532" w:name="_Toc159629393"/>
            <w:r w:rsidRPr="00C9372C">
              <w:rPr>
                <w:rFonts w:cs="Arial"/>
                <w:color w:val="auto"/>
                <w:sz w:val="24"/>
                <w:szCs w:val="24"/>
              </w:rPr>
              <w:t>Response options</w:t>
            </w:r>
            <w:bookmarkEnd w:id="3531"/>
            <w:bookmarkEnd w:id="35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C18B088" w14:textId="77777777" w:rsidR="001220F7" w:rsidRDefault="001220F7" w:rsidP="00B17677">
            <w:pPr>
              <w:pStyle w:val="ListParagraph"/>
              <w:numPr>
                <w:ilvl w:val="0"/>
                <w:numId w:val="1"/>
              </w:numPr>
              <w:spacing w:after="0"/>
            </w:pPr>
            <w:r>
              <w:t>Financial</w:t>
            </w:r>
          </w:p>
          <w:p w14:paraId="6A392D57" w14:textId="77777777" w:rsidR="001220F7" w:rsidRDefault="001220F7" w:rsidP="00B17677">
            <w:pPr>
              <w:pStyle w:val="ListParagraph"/>
              <w:numPr>
                <w:ilvl w:val="0"/>
                <w:numId w:val="1"/>
              </w:numPr>
              <w:spacing w:after="0"/>
            </w:pPr>
            <w:r>
              <w:t>Physical (including restraint)</w:t>
            </w:r>
          </w:p>
          <w:p w14:paraId="2E8D5DF0" w14:textId="77777777" w:rsidR="001220F7" w:rsidRDefault="001220F7" w:rsidP="00B17677">
            <w:pPr>
              <w:pStyle w:val="ListParagraph"/>
              <w:numPr>
                <w:ilvl w:val="0"/>
                <w:numId w:val="1"/>
              </w:numPr>
              <w:spacing w:after="0"/>
            </w:pPr>
            <w:r>
              <w:t>Emotional</w:t>
            </w:r>
          </w:p>
          <w:p w14:paraId="00599948" w14:textId="77777777" w:rsidR="001220F7" w:rsidRDefault="001220F7" w:rsidP="00B17677">
            <w:pPr>
              <w:pStyle w:val="ListParagraph"/>
              <w:numPr>
                <w:ilvl w:val="0"/>
                <w:numId w:val="1"/>
              </w:numPr>
              <w:spacing w:after="0"/>
            </w:pPr>
            <w:r>
              <w:t>Sexual</w:t>
            </w:r>
          </w:p>
          <w:p w14:paraId="085A1183" w14:textId="77777777" w:rsidR="001220F7" w:rsidRDefault="001220F7" w:rsidP="00B17677">
            <w:pPr>
              <w:pStyle w:val="ListParagraph"/>
              <w:numPr>
                <w:ilvl w:val="0"/>
                <w:numId w:val="1"/>
              </w:numPr>
              <w:spacing w:after="0"/>
            </w:pPr>
            <w:r>
              <w:t>Social</w:t>
            </w:r>
          </w:p>
          <w:p w14:paraId="025E8478" w14:textId="77777777" w:rsidR="001220F7" w:rsidRDefault="001220F7" w:rsidP="00B17677">
            <w:pPr>
              <w:pStyle w:val="ListParagraph"/>
              <w:numPr>
                <w:ilvl w:val="0"/>
                <w:numId w:val="1"/>
              </w:numPr>
              <w:spacing w:after="0"/>
            </w:pPr>
            <w:r>
              <w:t>Neglect</w:t>
            </w:r>
          </w:p>
          <w:p w14:paraId="7F0CA215" w14:textId="77777777" w:rsidR="001220F7" w:rsidRPr="00C9372C" w:rsidRDefault="001220F7" w:rsidP="00B17677">
            <w:pPr>
              <w:pStyle w:val="ListParagraph"/>
              <w:numPr>
                <w:ilvl w:val="0"/>
                <w:numId w:val="1"/>
              </w:numPr>
              <w:spacing w:after="0"/>
            </w:pPr>
            <w:r>
              <w:t>Other</w:t>
            </w:r>
          </w:p>
        </w:tc>
      </w:tr>
      <w:tr w:rsidR="002B74B1" w:rsidRPr="00C9372C" w14:paraId="571BD3F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042D0E" w14:textId="4090983D" w:rsidR="002B74B1" w:rsidRPr="00C9372C" w:rsidRDefault="002B74B1" w:rsidP="002B74B1">
            <w:pPr>
              <w:pStyle w:val="Heading3"/>
              <w:spacing w:before="0" w:line="360" w:lineRule="auto"/>
              <w:rPr>
                <w:rFonts w:cs="Arial"/>
                <w:color w:val="auto"/>
                <w:sz w:val="24"/>
                <w:szCs w:val="24"/>
              </w:rPr>
            </w:pPr>
            <w:bookmarkStart w:id="3533" w:name="_Toc159623361"/>
            <w:bookmarkStart w:id="3534" w:name="_Toc159629394"/>
            <w:r>
              <w:rPr>
                <w:rFonts w:cs="Arial"/>
                <w:color w:val="auto"/>
                <w:sz w:val="24"/>
                <w:szCs w:val="24"/>
              </w:rPr>
              <w:t>Question rules</w:t>
            </w:r>
            <w:bookmarkEnd w:id="3533"/>
            <w:bookmarkEnd w:id="35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414C61" w14:textId="36A196FC" w:rsidR="002B74B1" w:rsidRDefault="009E7783" w:rsidP="009E7783">
            <w:r w:rsidRPr="00812DB1">
              <w:rPr>
                <w:rFonts w:cstheme="minorHAnsi"/>
                <w:b/>
                <w:bCs/>
              </w:rPr>
              <w:t>Base question</w:t>
            </w:r>
            <w:r w:rsidRPr="00812DB1">
              <w:rPr>
                <w:rFonts w:cstheme="minorHAnsi"/>
              </w:rPr>
              <w:t xml:space="preserve"> </w:t>
            </w:r>
          </w:p>
        </w:tc>
      </w:tr>
      <w:tr w:rsidR="002B74B1" w:rsidRPr="00C9372C" w14:paraId="67818351"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14B267" w14:textId="062D3AF3" w:rsidR="002B74B1" w:rsidRPr="00C9372C" w:rsidRDefault="002B74B1" w:rsidP="002B74B1">
            <w:pPr>
              <w:pStyle w:val="Heading3"/>
              <w:spacing w:before="0" w:line="360" w:lineRule="auto"/>
              <w:rPr>
                <w:rFonts w:cs="Arial"/>
                <w:color w:val="auto"/>
                <w:sz w:val="24"/>
                <w:szCs w:val="24"/>
              </w:rPr>
            </w:pPr>
            <w:bookmarkStart w:id="3535" w:name="_Toc159623362"/>
            <w:bookmarkStart w:id="3536" w:name="_Toc159629395"/>
            <w:r w:rsidRPr="00BF1111">
              <w:rPr>
                <w:rFonts w:cs="Arial"/>
                <w:color w:val="auto"/>
                <w:sz w:val="24"/>
                <w:szCs w:val="24"/>
              </w:rPr>
              <w:t>Pre-populated information</w:t>
            </w:r>
            <w:bookmarkEnd w:id="3535"/>
            <w:bookmarkEnd w:id="35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0CDCDA" w14:textId="602EDFA1" w:rsidR="002B74B1" w:rsidRDefault="00B8402D" w:rsidP="00F24E10">
            <w:r>
              <w:t>N</w:t>
            </w:r>
            <w:r w:rsidR="005B0D41">
              <w:t>o</w:t>
            </w:r>
          </w:p>
        </w:tc>
      </w:tr>
      <w:tr w:rsidR="002B74B1" w:rsidRPr="00C9372C" w14:paraId="40F7A6A9"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71544B" w14:textId="103B2724" w:rsidR="002B74B1" w:rsidRPr="00C9372C" w:rsidRDefault="002B74B1" w:rsidP="002B74B1">
            <w:pPr>
              <w:pStyle w:val="Heading3"/>
              <w:spacing w:before="0" w:line="360" w:lineRule="auto"/>
              <w:rPr>
                <w:rFonts w:cs="Arial"/>
                <w:color w:val="auto"/>
                <w:sz w:val="24"/>
                <w:szCs w:val="24"/>
              </w:rPr>
            </w:pPr>
            <w:bookmarkStart w:id="3537" w:name="_Toc159623363"/>
            <w:bookmarkStart w:id="3538" w:name="_Toc159629396"/>
            <w:r w:rsidRPr="00BD710B">
              <w:rPr>
                <w:rFonts w:cs="Arial"/>
                <w:bCs/>
                <w:color w:val="auto"/>
                <w:sz w:val="24"/>
                <w:szCs w:val="24"/>
              </w:rPr>
              <w:t>Response guidance</w:t>
            </w:r>
            <w:bookmarkEnd w:id="3537"/>
            <w:bookmarkEnd w:id="35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8593FA8" w14:textId="77777777" w:rsidR="002B74B1" w:rsidRDefault="002B74B1" w:rsidP="002B74B1">
            <w:pPr>
              <w:rPr>
                <w:u w:val="single"/>
              </w:rPr>
            </w:pPr>
            <w:r>
              <w:rPr>
                <w:u w:val="single"/>
              </w:rPr>
              <w:t>Context:</w:t>
            </w:r>
          </w:p>
          <w:p w14:paraId="22EBF6FC" w14:textId="77777777" w:rsidR="002B74B1" w:rsidRDefault="002B74B1" w:rsidP="002B74B1">
            <w:pPr>
              <w:rPr>
                <w:u w:val="single"/>
              </w:rPr>
            </w:pPr>
          </w:p>
          <w:p w14:paraId="26F2DC0A" w14:textId="20421B04" w:rsidR="00ED230C" w:rsidRPr="00ED230C" w:rsidRDefault="00ED230C" w:rsidP="00B17677">
            <w:pPr>
              <w:pStyle w:val="ListParagraph"/>
              <w:numPr>
                <w:ilvl w:val="0"/>
                <w:numId w:val="1"/>
              </w:numPr>
              <w:spacing w:after="0"/>
            </w:pPr>
            <w:r w:rsidRPr="00ED230C">
              <w:t>The assessor should identify what types of elder abuse is the client at risk of or suspected to experience.</w:t>
            </w:r>
          </w:p>
          <w:p w14:paraId="2630C192" w14:textId="77777777" w:rsidR="00ED230C" w:rsidRPr="004E770A" w:rsidRDefault="00ED230C" w:rsidP="00ED230C">
            <w:pPr>
              <w:pStyle w:val="ListParagraph"/>
              <w:numPr>
                <w:ilvl w:val="0"/>
                <w:numId w:val="1"/>
              </w:numPr>
              <w:spacing w:after="0"/>
              <w:rPr>
                <w:rFonts w:cs="Calibri"/>
                <w:color w:val="000000"/>
              </w:rPr>
            </w:pPr>
            <w:r w:rsidRPr="006C2B70">
              <w:t xml:space="preserve">The types of abuse can include physical abuse, sexual abuse, psychological abuse and financial abuse (including lack of </w:t>
            </w:r>
            <w:r w:rsidRPr="1AF0209A">
              <w:rPr>
                <w:rFonts w:cs="Calibri"/>
                <w:color w:val="000000" w:themeColor="text1"/>
              </w:rPr>
              <w:t xml:space="preserve">control of finances). </w:t>
            </w:r>
          </w:p>
          <w:p w14:paraId="377EB8EF" w14:textId="77777777" w:rsidR="00ED230C" w:rsidRDefault="00ED230C" w:rsidP="00ED230C">
            <w:pPr>
              <w:pStyle w:val="ListParagraph"/>
              <w:numPr>
                <w:ilvl w:val="0"/>
                <w:numId w:val="1"/>
              </w:numPr>
              <w:spacing w:after="0"/>
            </w:pPr>
            <w:r w:rsidRPr="1AF0209A">
              <w:rPr>
                <w:rFonts w:cs="Calibri"/>
                <w:color w:val="000000" w:themeColor="text1"/>
              </w:rPr>
              <w:t xml:space="preserve">It </w:t>
            </w:r>
            <w:r w:rsidRPr="006C2B70">
              <w:t>can also involve neglect or failure to provide necessary food, shelter, clothing, medical care or emotional support.</w:t>
            </w:r>
          </w:p>
          <w:p w14:paraId="1489716F" w14:textId="27138F7D" w:rsidR="00ED230C" w:rsidRPr="00ED230C" w:rsidRDefault="00ED230C" w:rsidP="00ED230C">
            <w:pPr>
              <w:pStyle w:val="ListParagraph"/>
              <w:numPr>
                <w:ilvl w:val="0"/>
                <w:numId w:val="1"/>
              </w:numPr>
              <w:spacing w:after="0"/>
              <w:rPr>
                <w:u w:val="single"/>
              </w:rPr>
            </w:pPr>
            <w:r w:rsidRPr="1AF0209A">
              <w:rPr>
                <w:rFonts w:cs="Calibri"/>
                <w:color w:val="000000" w:themeColor="text1"/>
              </w:rPr>
              <w:t xml:space="preserve">Other issues that may play a role include carer stress, </w:t>
            </w:r>
            <w:r w:rsidRPr="1AF0209A">
              <w:rPr>
                <w:color w:val="000000" w:themeColor="text1"/>
              </w:rPr>
              <w:t>difficulties accepting care due to health status, family violence or conflict, isolation, dependency, psychological problems and addictive behaviours in the abuser</w:t>
            </w:r>
            <w:r w:rsidRPr="1AF0209A">
              <w:rPr>
                <w:rFonts w:cs="Calibri"/>
                <w:color w:val="000000" w:themeColor="text1"/>
              </w:rPr>
              <w:t>.</w:t>
            </w:r>
          </w:p>
          <w:p w14:paraId="273C32D5" w14:textId="77777777" w:rsidR="002B74B1" w:rsidRDefault="002B74B1" w:rsidP="002B74B1">
            <w:pPr>
              <w:rPr>
                <w:u w:val="single"/>
              </w:rPr>
            </w:pPr>
          </w:p>
          <w:p w14:paraId="4B76D870" w14:textId="77777777" w:rsidR="002B74B1" w:rsidRDefault="002B74B1" w:rsidP="002B74B1">
            <w:pPr>
              <w:rPr>
                <w:u w:val="single"/>
              </w:rPr>
            </w:pPr>
            <w:r>
              <w:rPr>
                <w:u w:val="single"/>
              </w:rPr>
              <w:t>Consider and record:</w:t>
            </w:r>
          </w:p>
          <w:p w14:paraId="295A3055" w14:textId="77777777" w:rsidR="002B74B1" w:rsidRDefault="002B74B1" w:rsidP="002B74B1">
            <w:pPr>
              <w:rPr>
                <w:u w:val="single"/>
              </w:rPr>
            </w:pPr>
          </w:p>
          <w:p w14:paraId="03FCF916" w14:textId="1999D4A2" w:rsidR="002B74B1" w:rsidRPr="00ED230C" w:rsidRDefault="00ED230C" w:rsidP="00B17677">
            <w:pPr>
              <w:pStyle w:val="ListParagraph"/>
              <w:numPr>
                <w:ilvl w:val="0"/>
                <w:numId w:val="1"/>
              </w:numPr>
              <w:spacing w:after="0"/>
              <w:rPr>
                <w:u w:val="single"/>
              </w:rPr>
            </w:pPr>
            <w:r w:rsidRPr="00ED230C">
              <w:t>What types of elder abuse is the client at risk of or suspected to experience.</w:t>
            </w:r>
          </w:p>
          <w:p w14:paraId="704729F9" w14:textId="77777777" w:rsidR="00ED230C" w:rsidRPr="009F6542" w:rsidRDefault="00ED230C" w:rsidP="00ED230C">
            <w:pPr>
              <w:pStyle w:val="ListParagraph"/>
              <w:numPr>
                <w:ilvl w:val="0"/>
                <w:numId w:val="1"/>
              </w:numPr>
              <w:spacing w:after="0"/>
            </w:pPr>
            <w:r w:rsidRPr="00C44281">
              <w:t>Use the below definitions to assist with</w:t>
            </w:r>
            <w:r>
              <w:t xml:space="preserve"> the response.</w:t>
            </w:r>
          </w:p>
          <w:p w14:paraId="4AC786C5" w14:textId="6B0C1E33" w:rsidR="00DE0BBD" w:rsidRPr="00DE0BBD" w:rsidRDefault="00DE0BBD" w:rsidP="00DE0BBD">
            <w:pPr>
              <w:pStyle w:val="ListParagraph"/>
              <w:numPr>
                <w:ilvl w:val="1"/>
                <w:numId w:val="1"/>
              </w:numPr>
              <w:spacing w:after="0"/>
              <w:rPr>
                <w:b/>
                <w:bCs/>
              </w:rPr>
            </w:pPr>
            <w:r w:rsidRPr="00DE0BBD">
              <w:rPr>
                <w:b/>
                <w:bCs/>
              </w:rPr>
              <w:t>Financial</w:t>
            </w:r>
            <w:r>
              <w:rPr>
                <w:b/>
                <w:bCs/>
              </w:rPr>
              <w:t>:</w:t>
            </w:r>
            <w:r w:rsidR="00D511AD">
              <w:rPr>
                <w:b/>
                <w:bCs/>
              </w:rPr>
              <w:t xml:space="preserve"> </w:t>
            </w:r>
            <w:r w:rsidR="00D511AD" w:rsidRPr="00830F88">
              <w:t>maintaining control of finances, including restricting access to bank accounts, wages or pensions, providing a small ‘allowance’, hiding assets, preventing the</w:t>
            </w:r>
            <w:r w:rsidR="00830F88">
              <w:t xml:space="preserve"> </w:t>
            </w:r>
            <w:r w:rsidR="00D511AD" w:rsidRPr="00830F88">
              <w:t>person from working, sabotaging interviews or meetings, and theft.</w:t>
            </w:r>
          </w:p>
          <w:p w14:paraId="638A0217" w14:textId="4B3AF5A3" w:rsidR="00DE0BBD" w:rsidRPr="00DE0BBD" w:rsidRDefault="00DE0BBD" w:rsidP="00DE0BBD">
            <w:pPr>
              <w:pStyle w:val="ListParagraph"/>
              <w:numPr>
                <w:ilvl w:val="1"/>
                <w:numId w:val="1"/>
              </w:numPr>
              <w:spacing w:after="0"/>
              <w:rPr>
                <w:b/>
                <w:bCs/>
              </w:rPr>
            </w:pPr>
            <w:r w:rsidRPr="00DE0BBD">
              <w:rPr>
                <w:b/>
                <w:bCs/>
              </w:rPr>
              <w:t>Physical (including restraint)</w:t>
            </w:r>
            <w:r>
              <w:rPr>
                <w:b/>
                <w:bCs/>
              </w:rPr>
              <w:t>:</w:t>
            </w:r>
            <w:r w:rsidR="00084792">
              <w:rPr>
                <w:b/>
                <w:bCs/>
              </w:rPr>
              <w:t xml:space="preserve"> </w:t>
            </w:r>
            <w:r w:rsidR="00084792" w:rsidRPr="00830F88">
              <w:t xml:space="preserve">direct assault on the body, such as strangulation, slapping, punching, </w:t>
            </w:r>
            <w:r w:rsidR="00084792" w:rsidRPr="00830F88">
              <w:lastRenderedPageBreak/>
              <w:t>kicking, shaking or pushing. It may also include using weapons or objects. Physical abuse can also include throwing objects, the denial of food and the destruction of property.</w:t>
            </w:r>
          </w:p>
          <w:p w14:paraId="407F13FB" w14:textId="0359FE60" w:rsidR="00DE0BBD" w:rsidRPr="00DE0BBD" w:rsidRDefault="00DE0BBD" w:rsidP="00DE0BBD">
            <w:pPr>
              <w:pStyle w:val="ListParagraph"/>
              <w:numPr>
                <w:ilvl w:val="1"/>
                <w:numId w:val="1"/>
              </w:numPr>
              <w:spacing w:after="0"/>
              <w:rPr>
                <w:b/>
                <w:bCs/>
              </w:rPr>
            </w:pPr>
            <w:r w:rsidRPr="00DE0BBD">
              <w:rPr>
                <w:b/>
                <w:bCs/>
              </w:rPr>
              <w:t>Emotional</w:t>
            </w:r>
            <w:r>
              <w:rPr>
                <w:b/>
                <w:bCs/>
              </w:rPr>
              <w:t>:</w:t>
            </w:r>
            <w:r w:rsidR="00B92E99">
              <w:rPr>
                <w:b/>
                <w:bCs/>
              </w:rPr>
              <w:t xml:space="preserve"> </w:t>
            </w:r>
            <w:r w:rsidR="00B92E99" w:rsidRPr="00830F88">
              <w:t>blaming or ignoring the person (‘sulking’), treating the person as inferior, saying their behaviour is inappropriate, questioning their sense of reality, emotional blackmail or suicide threats. The perpetrator might also stalk, spy on or follow the person. This may include monitoring emails or phone calls and using GPS tracking.</w:t>
            </w:r>
          </w:p>
          <w:p w14:paraId="662E660A" w14:textId="6587AF61" w:rsidR="00DE0BBD" w:rsidRPr="00DE0BBD" w:rsidRDefault="00DE0BBD" w:rsidP="00DE0BBD">
            <w:pPr>
              <w:pStyle w:val="ListParagraph"/>
              <w:numPr>
                <w:ilvl w:val="1"/>
                <w:numId w:val="1"/>
              </w:numPr>
              <w:spacing w:after="0"/>
              <w:rPr>
                <w:b/>
                <w:bCs/>
              </w:rPr>
            </w:pPr>
            <w:r w:rsidRPr="00DE0BBD">
              <w:rPr>
                <w:b/>
                <w:bCs/>
              </w:rPr>
              <w:t>Sexual</w:t>
            </w:r>
            <w:r>
              <w:rPr>
                <w:b/>
                <w:bCs/>
              </w:rPr>
              <w:t>:</w:t>
            </w:r>
            <w:r w:rsidR="003F14B6">
              <w:rPr>
                <w:b/>
                <w:bCs/>
              </w:rPr>
              <w:t xml:space="preserve"> </w:t>
            </w:r>
            <w:r w:rsidR="003F14B6" w:rsidRPr="00830F88">
              <w:t>any form of rape, unwanted or forced sexual activity, sexual threats and insults</w:t>
            </w:r>
            <w:r w:rsidR="00830F88" w:rsidRPr="00830F88">
              <w:t>.</w:t>
            </w:r>
          </w:p>
          <w:p w14:paraId="1D0D7004" w14:textId="28FD21A1" w:rsidR="00DE0BBD" w:rsidRPr="00DE0BBD" w:rsidRDefault="00DE0BBD" w:rsidP="00DE0BBD">
            <w:pPr>
              <w:pStyle w:val="ListParagraph"/>
              <w:numPr>
                <w:ilvl w:val="1"/>
                <w:numId w:val="1"/>
              </w:numPr>
              <w:spacing w:after="0"/>
              <w:rPr>
                <w:b/>
                <w:bCs/>
              </w:rPr>
            </w:pPr>
            <w:r w:rsidRPr="00DE0BBD">
              <w:rPr>
                <w:b/>
                <w:bCs/>
              </w:rPr>
              <w:t>Social</w:t>
            </w:r>
            <w:r>
              <w:rPr>
                <w:b/>
                <w:bCs/>
              </w:rPr>
              <w:t>:</w:t>
            </w:r>
            <w:r w:rsidR="00824482">
              <w:rPr>
                <w:b/>
                <w:bCs/>
              </w:rPr>
              <w:t xml:space="preserve"> </w:t>
            </w:r>
            <w:r w:rsidR="00824482" w:rsidRPr="00830F88">
              <w:t>isolating the victim from their family and friends, such as forbidding or preventing contact with them and ongoing rudeness to family and friends. The perpetrator might insist the person moves far away from family support or employment opportunities.</w:t>
            </w:r>
          </w:p>
          <w:p w14:paraId="278F0FE3" w14:textId="6D718791" w:rsidR="00DE0BBD" w:rsidRPr="00DE0BBD" w:rsidRDefault="00DE0BBD" w:rsidP="00DE0BBD">
            <w:pPr>
              <w:pStyle w:val="ListParagraph"/>
              <w:numPr>
                <w:ilvl w:val="1"/>
                <w:numId w:val="1"/>
              </w:numPr>
              <w:spacing w:after="0"/>
              <w:rPr>
                <w:b/>
                <w:bCs/>
              </w:rPr>
            </w:pPr>
            <w:r w:rsidRPr="00DE0BBD">
              <w:rPr>
                <w:b/>
                <w:bCs/>
              </w:rPr>
              <w:t>Neglect</w:t>
            </w:r>
            <w:r>
              <w:rPr>
                <w:b/>
                <w:bCs/>
              </w:rPr>
              <w:t>:</w:t>
            </w:r>
            <w:r w:rsidR="00824482">
              <w:rPr>
                <w:b/>
                <w:bCs/>
              </w:rPr>
              <w:t xml:space="preserve"> </w:t>
            </w:r>
            <w:r w:rsidR="00824482" w:rsidRPr="00830F88">
              <w:t>failing to meet the basic physical or psychological needs of a person you’re caring for, such as a child. This might include failing to protect them from physical harm or danger, or stopping them from getting medical care. It can also be neglect of, or unresponsiveness to, the other person’s basic emotional needs.</w:t>
            </w:r>
          </w:p>
          <w:p w14:paraId="370714D4" w14:textId="51D942E0" w:rsidR="00ED230C" w:rsidRPr="00DE0BBD" w:rsidRDefault="00DE0BBD" w:rsidP="00DE0BBD">
            <w:pPr>
              <w:pStyle w:val="ListParagraph"/>
              <w:numPr>
                <w:ilvl w:val="1"/>
                <w:numId w:val="1"/>
              </w:numPr>
              <w:spacing w:after="0"/>
              <w:rPr>
                <w:b/>
                <w:bCs/>
                <w:u w:val="single"/>
              </w:rPr>
            </w:pPr>
            <w:r w:rsidRPr="00DE0BBD">
              <w:rPr>
                <w:b/>
                <w:bCs/>
              </w:rPr>
              <w:t>Other</w:t>
            </w:r>
            <w:r>
              <w:rPr>
                <w:b/>
                <w:bCs/>
              </w:rPr>
              <w:t>:</w:t>
            </w:r>
            <w:r w:rsidR="00824482">
              <w:rPr>
                <w:b/>
                <w:bCs/>
              </w:rPr>
              <w:t xml:space="preserve"> </w:t>
            </w:r>
            <w:r w:rsidR="00824482" w:rsidRPr="00830F88">
              <w:t>any other form of elder abuse not covered by the a</w:t>
            </w:r>
            <w:r w:rsidR="00E02803" w:rsidRPr="00830F88">
              <w:t xml:space="preserve">bove.  Examples include coercive control, spiritual </w:t>
            </w:r>
            <w:r w:rsidR="00830F88" w:rsidRPr="00830F88">
              <w:t>abuse or verbal abuse.</w:t>
            </w:r>
          </w:p>
          <w:p w14:paraId="03DB86DD" w14:textId="77777777" w:rsidR="00E87FFA" w:rsidRDefault="00E87FFA" w:rsidP="00E87FFA">
            <w:pPr>
              <w:rPr>
                <w:u w:val="single"/>
              </w:rPr>
            </w:pPr>
          </w:p>
          <w:p w14:paraId="17D17413" w14:textId="03F3A163" w:rsidR="00E87FFA" w:rsidRDefault="00DC2905" w:rsidP="00E87FFA">
            <w:pPr>
              <w:rPr>
                <w:u w:val="single"/>
              </w:rPr>
            </w:pPr>
            <w:r>
              <w:rPr>
                <w:u w:val="single"/>
              </w:rPr>
              <w:t>Prompts and/or observations:</w:t>
            </w:r>
          </w:p>
          <w:p w14:paraId="595EC1AF" w14:textId="77777777" w:rsidR="00E87FFA" w:rsidRDefault="00E87FFA" w:rsidP="00E87FFA">
            <w:pPr>
              <w:rPr>
                <w:u w:val="single"/>
              </w:rPr>
            </w:pPr>
          </w:p>
          <w:p w14:paraId="67EC7479" w14:textId="77777777" w:rsidR="00ED230C" w:rsidRPr="00FB1D2A" w:rsidRDefault="00ED230C" w:rsidP="00ED230C">
            <w:pPr>
              <w:pStyle w:val="ListParagraph"/>
              <w:numPr>
                <w:ilvl w:val="0"/>
                <w:numId w:val="1"/>
              </w:numPr>
              <w:spacing w:after="0"/>
              <w:rPr>
                <w:u w:val="single"/>
              </w:rPr>
            </w:pPr>
            <w:r>
              <w:t>Use the below background information to assist with any prompts or observations to look for.</w:t>
            </w:r>
          </w:p>
          <w:p w14:paraId="6C41B5E8" w14:textId="2CBBD9BD" w:rsidR="002B74B1" w:rsidRPr="00ED230C" w:rsidRDefault="00ED230C" w:rsidP="00ED230C">
            <w:pPr>
              <w:pStyle w:val="ListParagraph"/>
              <w:numPr>
                <w:ilvl w:val="1"/>
                <w:numId w:val="1"/>
              </w:numPr>
              <w:spacing w:after="0"/>
              <w:rPr>
                <w:u w:val="single"/>
              </w:rPr>
            </w:pPr>
            <w:hyperlink r:id="rId119" w:history="1">
              <w:r>
                <w:rPr>
                  <w:rStyle w:val="Hyperlink"/>
                </w:rPr>
                <w:t>Domestic violence and abusive relationships - signs, effects and support | healthdirect</w:t>
              </w:r>
            </w:hyperlink>
          </w:p>
          <w:p w14:paraId="2FEC7C1E" w14:textId="77777777" w:rsidR="002B74B1" w:rsidRDefault="002B74B1" w:rsidP="002B74B1">
            <w:pPr>
              <w:rPr>
                <w:u w:val="single"/>
              </w:rPr>
            </w:pPr>
          </w:p>
          <w:p w14:paraId="1E626809" w14:textId="77777777" w:rsidR="002B74B1" w:rsidRDefault="002B74B1" w:rsidP="002B74B1">
            <w:pPr>
              <w:rPr>
                <w:u w:val="single"/>
              </w:rPr>
            </w:pPr>
            <w:r>
              <w:rPr>
                <w:u w:val="single"/>
              </w:rPr>
              <w:t>Support resources:</w:t>
            </w:r>
          </w:p>
          <w:p w14:paraId="403DF2A4" w14:textId="77777777" w:rsidR="002B74B1" w:rsidRDefault="002B74B1" w:rsidP="002B74B1">
            <w:pPr>
              <w:rPr>
                <w:u w:val="single"/>
              </w:rPr>
            </w:pPr>
          </w:p>
          <w:p w14:paraId="465BB634" w14:textId="77777777" w:rsidR="00ED230C" w:rsidRPr="00ED230C" w:rsidRDefault="00ED230C" w:rsidP="00ED230C">
            <w:pPr>
              <w:pStyle w:val="ListParagraph"/>
              <w:numPr>
                <w:ilvl w:val="0"/>
                <w:numId w:val="1"/>
              </w:numPr>
              <w:spacing w:after="0"/>
              <w:rPr>
                <w:u w:val="single"/>
              </w:rPr>
            </w:pPr>
            <w:hyperlink r:id="rId120" w:history="1">
              <w:r>
                <w:rPr>
                  <w:rStyle w:val="Hyperlink"/>
                </w:rPr>
                <w:t>Domestic violence and abusive relationships - signs, effects and support | healthdirect</w:t>
              </w:r>
            </w:hyperlink>
          </w:p>
          <w:p w14:paraId="07BB8C07" w14:textId="77777777" w:rsidR="002B74B1" w:rsidRDefault="002B74B1" w:rsidP="00ED230C"/>
        </w:tc>
      </w:tr>
    </w:tbl>
    <w:p w14:paraId="2C2AC3EB" w14:textId="6B2824F3" w:rsidR="00C140D6" w:rsidRDefault="00C140D6" w:rsidP="00C140D6">
      <w:pPr>
        <w:pStyle w:val="Heading3"/>
        <w:spacing w:after="240"/>
      </w:pPr>
      <w:bookmarkStart w:id="3539" w:name="_Toc159623364"/>
      <w:bookmarkStart w:id="3540" w:name="_Toc159629397"/>
      <w:r>
        <w:lastRenderedPageBreak/>
        <w:t>Refusing assistance or services when there is a clear need</w:t>
      </w:r>
      <w:bookmarkEnd w:id="3539"/>
      <w:bookmarkEnd w:id="354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C140D6" w:rsidRPr="00C9372C" w14:paraId="4A94A16C"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1E573B4" w14:textId="16A3FC2A" w:rsidR="00C140D6" w:rsidRPr="00C9372C" w:rsidRDefault="00C140D6">
            <w:pPr>
              <w:spacing w:after="120"/>
              <w:rPr>
                <w:b/>
                <w:szCs w:val="24"/>
                <w:lang w:eastAsia="en-AU"/>
              </w:rPr>
            </w:pPr>
            <w:r w:rsidRPr="00C9372C">
              <w:rPr>
                <w:b/>
                <w:color w:val="FFFFFF" w:themeColor="background1"/>
                <w:szCs w:val="24"/>
                <w:lang w:eastAsia="en-AU"/>
              </w:rPr>
              <w:t xml:space="preserve">Question: </w:t>
            </w:r>
            <w:r w:rsidRPr="008F471A">
              <w:rPr>
                <w:b/>
                <w:color w:val="FFFFFF" w:themeColor="background1"/>
                <w:szCs w:val="24"/>
                <w:lang w:eastAsia="en-AU"/>
              </w:rPr>
              <w:t xml:space="preserve"> </w:t>
            </w:r>
            <w:r w:rsidR="008F471A" w:rsidRPr="008F471A">
              <w:rPr>
                <w:b/>
                <w:color w:val="FFFFFF" w:themeColor="background1"/>
                <w:szCs w:val="24"/>
                <w:lang w:eastAsia="en-AU"/>
              </w:rPr>
              <w:t>Is the client refusing assistance or services when they are clearly needed to maintain safety and wellbeing?</w:t>
            </w:r>
          </w:p>
        </w:tc>
      </w:tr>
      <w:tr w:rsidR="00C140D6" w:rsidRPr="00C9372C" w14:paraId="36E4B94A"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3018EB1" w14:textId="77777777" w:rsidR="00C140D6" w:rsidRPr="00C9372C" w:rsidRDefault="00C140D6">
            <w:pPr>
              <w:pStyle w:val="Heading3"/>
              <w:spacing w:before="0" w:line="360" w:lineRule="auto"/>
              <w:rPr>
                <w:rFonts w:cs="Arial"/>
                <w:color w:val="auto"/>
                <w:sz w:val="24"/>
                <w:szCs w:val="24"/>
              </w:rPr>
            </w:pPr>
            <w:bookmarkStart w:id="3541" w:name="_Toc159623365"/>
            <w:bookmarkStart w:id="3542" w:name="_Toc159629398"/>
            <w:r w:rsidRPr="00C9372C">
              <w:rPr>
                <w:rFonts w:cs="Arial"/>
                <w:color w:val="auto"/>
                <w:sz w:val="24"/>
                <w:szCs w:val="24"/>
              </w:rPr>
              <w:t>Response options</w:t>
            </w:r>
            <w:bookmarkEnd w:id="3541"/>
            <w:bookmarkEnd w:id="354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DCBE9B4" w14:textId="77777777" w:rsidR="00C140D6" w:rsidRDefault="00C140D6" w:rsidP="00B17677">
            <w:pPr>
              <w:pStyle w:val="ListParagraph"/>
              <w:numPr>
                <w:ilvl w:val="0"/>
                <w:numId w:val="1"/>
              </w:numPr>
              <w:spacing w:after="0"/>
            </w:pPr>
            <w:r>
              <w:t>Yes</w:t>
            </w:r>
          </w:p>
          <w:p w14:paraId="02D16A39" w14:textId="77777777" w:rsidR="00C140D6" w:rsidRPr="00C9372C" w:rsidRDefault="00C140D6" w:rsidP="00B17677">
            <w:pPr>
              <w:pStyle w:val="ListParagraph"/>
              <w:numPr>
                <w:ilvl w:val="0"/>
                <w:numId w:val="1"/>
              </w:numPr>
              <w:spacing w:after="0"/>
            </w:pPr>
            <w:r>
              <w:t>No</w:t>
            </w:r>
          </w:p>
        </w:tc>
      </w:tr>
      <w:tr w:rsidR="002B74B1" w:rsidRPr="00C9372C" w14:paraId="78E46745"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DE86E85" w14:textId="5FDA01D6" w:rsidR="002B74B1" w:rsidRPr="00C9372C" w:rsidRDefault="002B74B1" w:rsidP="002B74B1">
            <w:pPr>
              <w:pStyle w:val="Heading3"/>
              <w:spacing w:before="0" w:line="360" w:lineRule="auto"/>
              <w:rPr>
                <w:rFonts w:cs="Arial"/>
                <w:color w:val="auto"/>
                <w:sz w:val="24"/>
                <w:szCs w:val="24"/>
              </w:rPr>
            </w:pPr>
            <w:bookmarkStart w:id="3543" w:name="_Toc159623366"/>
            <w:bookmarkStart w:id="3544" w:name="_Toc159629399"/>
            <w:r>
              <w:rPr>
                <w:rFonts w:cs="Arial"/>
                <w:color w:val="auto"/>
                <w:sz w:val="24"/>
                <w:szCs w:val="24"/>
              </w:rPr>
              <w:t>Question rules</w:t>
            </w:r>
            <w:bookmarkEnd w:id="3543"/>
            <w:bookmarkEnd w:id="35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8E4B443" w14:textId="6DBA5CE8" w:rsidR="002B74B1" w:rsidRDefault="009E7783" w:rsidP="009E7783">
            <w:r w:rsidRPr="00812DB1">
              <w:rPr>
                <w:rFonts w:cstheme="minorHAnsi"/>
                <w:b/>
                <w:bCs/>
              </w:rPr>
              <w:t>Base question</w:t>
            </w:r>
            <w:r w:rsidRPr="00812DB1">
              <w:rPr>
                <w:rFonts w:cstheme="minorHAnsi"/>
              </w:rPr>
              <w:t xml:space="preserve"> that is mandatory to complete</w:t>
            </w:r>
          </w:p>
        </w:tc>
      </w:tr>
      <w:tr w:rsidR="002B74B1" w:rsidRPr="00C9372C" w14:paraId="07936E99"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364C5F" w14:textId="49854AE8" w:rsidR="002B74B1" w:rsidRPr="00C9372C" w:rsidRDefault="002B74B1" w:rsidP="002B74B1">
            <w:pPr>
              <w:pStyle w:val="Heading3"/>
              <w:spacing w:before="0" w:line="360" w:lineRule="auto"/>
              <w:rPr>
                <w:rFonts w:cs="Arial"/>
                <w:color w:val="auto"/>
                <w:sz w:val="24"/>
                <w:szCs w:val="24"/>
              </w:rPr>
            </w:pPr>
            <w:bookmarkStart w:id="3545" w:name="_Toc159623367"/>
            <w:bookmarkStart w:id="3546" w:name="_Toc159629400"/>
            <w:r w:rsidRPr="00BF1111">
              <w:rPr>
                <w:rFonts w:cs="Arial"/>
                <w:color w:val="auto"/>
                <w:sz w:val="24"/>
                <w:szCs w:val="24"/>
              </w:rPr>
              <w:t>Pre-populated information</w:t>
            </w:r>
            <w:bookmarkEnd w:id="3545"/>
            <w:bookmarkEnd w:id="35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C1CCA8D" w14:textId="76C09DEA" w:rsidR="002B74B1" w:rsidRDefault="00B8402D" w:rsidP="004C2515">
            <w:r>
              <w:t>N</w:t>
            </w:r>
            <w:r w:rsidR="005B0D41">
              <w:t>o</w:t>
            </w:r>
          </w:p>
        </w:tc>
      </w:tr>
      <w:tr w:rsidR="00BF3FA6" w:rsidRPr="00C9372C" w14:paraId="177A04E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B3DC5D" w14:textId="65452D7C" w:rsidR="00BF3FA6" w:rsidRPr="00C9372C" w:rsidRDefault="00BF3FA6" w:rsidP="00BF3FA6">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EEE556" w14:textId="77777777" w:rsidR="00BF3FA6" w:rsidRDefault="00BF3FA6" w:rsidP="00BF3FA6">
            <w:pPr>
              <w:rPr>
                <w:u w:val="single"/>
              </w:rPr>
            </w:pPr>
            <w:r>
              <w:rPr>
                <w:u w:val="single"/>
              </w:rPr>
              <w:t>Context:</w:t>
            </w:r>
          </w:p>
          <w:p w14:paraId="4CE0CE50" w14:textId="77777777" w:rsidR="00BF3FA6" w:rsidRDefault="00BF3FA6" w:rsidP="00BF3FA6">
            <w:pPr>
              <w:rPr>
                <w:u w:val="single"/>
              </w:rPr>
            </w:pPr>
          </w:p>
          <w:p w14:paraId="6757A422" w14:textId="1E187D86" w:rsidR="00BF3FA6" w:rsidRPr="00E32522" w:rsidRDefault="00BF3FA6" w:rsidP="00BF3FA6">
            <w:pPr>
              <w:pStyle w:val="ListParagraph"/>
              <w:numPr>
                <w:ilvl w:val="0"/>
                <w:numId w:val="1"/>
              </w:numPr>
              <w:spacing w:after="0"/>
              <w:rPr>
                <w:u w:val="single"/>
              </w:rPr>
            </w:pPr>
            <w:r>
              <w:t>The assessor should seek to understand if</w:t>
            </w:r>
            <w:r w:rsidRPr="002F7436">
              <w:t xml:space="preserve"> </w:t>
            </w:r>
            <w:r>
              <w:t>the client</w:t>
            </w:r>
            <w:r w:rsidRPr="002F7436">
              <w:t xml:space="preserve"> </w:t>
            </w:r>
            <w:r>
              <w:t>is refusing assistance or services when they are clearly needed to maintain safety and wellbeing.</w:t>
            </w:r>
          </w:p>
          <w:p w14:paraId="28409AB9" w14:textId="77777777" w:rsidR="00BF3FA6" w:rsidRDefault="00BF3FA6" w:rsidP="00BF3FA6">
            <w:pPr>
              <w:rPr>
                <w:u w:val="single"/>
              </w:rPr>
            </w:pPr>
          </w:p>
          <w:p w14:paraId="517C7409" w14:textId="77777777" w:rsidR="00BF3FA6" w:rsidRDefault="00BF3FA6" w:rsidP="00BF3FA6">
            <w:pPr>
              <w:rPr>
                <w:u w:val="single"/>
              </w:rPr>
            </w:pPr>
            <w:r>
              <w:rPr>
                <w:u w:val="single"/>
              </w:rPr>
              <w:t>Consider and record:</w:t>
            </w:r>
          </w:p>
          <w:p w14:paraId="2E7C6C64" w14:textId="77777777" w:rsidR="00BF3FA6" w:rsidRDefault="00BF3FA6" w:rsidP="00BF3FA6">
            <w:pPr>
              <w:rPr>
                <w:u w:val="single"/>
              </w:rPr>
            </w:pPr>
          </w:p>
          <w:p w14:paraId="04728CC7" w14:textId="6B8826D8" w:rsidR="00BF3FA6" w:rsidRDefault="004D43AC" w:rsidP="00BF3FA6">
            <w:pPr>
              <w:pStyle w:val="ListParagraph"/>
              <w:numPr>
                <w:ilvl w:val="0"/>
                <w:numId w:val="1"/>
              </w:numPr>
              <w:spacing w:after="0"/>
            </w:pPr>
            <w:r>
              <w:t>I</w:t>
            </w:r>
            <w:r w:rsidR="00BF3FA6">
              <w:t>f</w:t>
            </w:r>
            <w:r w:rsidR="00BF3FA6" w:rsidRPr="002F7436">
              <w:t xml:space="preserve"> </w:t>
            </w:r>
            <w:r w:rsidR="00BF3FA6">
              <w:t>the client</w:t>
            </w:r>
            <w:r w:rsidR="00BF3FA6" w:rsidRPr="002F7436">
              <w:t xml:space="preserve"> </w:t>
            </w:r>
            <w:r w:rsidR="00BF3FA6">
              <w:t>is refusing assistance or services when they are clearly needed to maintain safety and wellbeing.</w:t>
            </w:r>
          </w:p>
          <w:p w14:paraId="79582368" w14:textId="77777777" w:rsidR="00BF3FA6" w:rsidRDefault="00BF3FA6" w:rsidP="00BF3FA6">
            <w:pPr>
              <w:rPr>
                <w:u w:val="single"/>
              </w:rPr>
            </w:pPr>
          </w:p>
          <w:p w14:paraId="398F5ACD" w14:textId="77777777" w:rsidR="00BF3FA6" w:rsidRDefault="00BF3FA6" w:rsidP="00BF3FA6">
            <w:pPr>
              <w:rPr>
                <w:u w:val="single"/>
              </w:rPr>
            </w:pPr>
            <w:r>
              <w:rPr>
                <w:u w:val="single"/>
              </w:rPr>
              <w:t>Prompts and/or observations:</w:t>
            </w:r>
          </w:p>
          <w:p w14:paraId="4B9B4044" w14:textId="77777777" w:rsidR="00BF3FA6" w:rsidRDefault="00BF3FA6" w:rsidP="00BF3FA6">
            <w:pPr>
              <w:rPr>
                <w:u w:val="single"/>
              </w:rPr>
            </w:pPr>
          </w:p>
          <w:p w14:paraId="1DFD49B8" w14:textId="77777777" w:rsidR="00BF3FA6" w:rsidRDefault="00BF3FA6" w:rsidP="00BF3FA6">
            <w:pPr>
              <w:pStyle w:val="ListParagraph"/>
              <w:numPr>
                <w:ilvl w:val="0"/>
                <w:numId w:val="1"/>
              </w:numPr>
              <w:spacing w:after="0"/>
            </w:pPr>
            <w:r w:rsidRPr="000807C0">
              <w:t>Have you recently denied help from family, friends or service providers with caregiving tasks such as taking medication, eating or self-feeding?</w:t>
            </w:r>
            <w:r>
              <w:t xml:space="preserve"> </w:t>
            </w:r>
          </w:p>
          <w:p w14:paraId="1901E998" w14:textId="77777777" w:rsidR="00BF3FA6" w:rsidRPr="00A901D6" w:rsidRDefault="00BF3FA6" w:rsidP="00BF3FA6">
            <w:pPr>
              <w:pStyle w:val="ListParagraph"/>
              <w:numPr>
                <w:ilvl w:val="0"/>
                <w:numId w:val="1"/>
              </w:numPr>
              <w:spacing w:after="0"/>
            </w:pPr>
            <w:r>
              <w:t>How often do you resist them from helping you?</w:t>
            </w:r>
          </w:p>
          <w:p w14:paraId="5319951B" w14:textId="77777777" w:rsidR="00BF3FA6" w:rsidRDefault="00BF3FA6" w:rsidP="004D43AC">
            <w:pPr>
              <w:pStyle w:val="ListParagraph"/>
              <w:spacing w:after="0"/>
              <w:ind w:left="720"/>
            </w:pPr>
          </w:p>
        </w:tc>
      </w:tr>
    </w:tbl>
    <w:p w14:paraId="3D5DE651" w14:textId="11EFF25E" w:rsidR="00B57B43" w:rsidRDefault="00B57B43" w:rsidP="00517AE5">
      <w:pPr>
        <w:pStyle w:val="Heading3"/>
        <w:spacing w:after="240"/>
      </w:pPr>
      <w:bookmarkStart w:id="3547" w:name="_Toc159623369"/>
      <w:bookmarkStart w:id="3548" w:name="_Toc159629402"/>
      <w:r w:rsidRPr="00517AE5">
        <w:t>Self-neglecting personal care and/or safety, or exposed to risks</w:t>
      </w:r>
      <w:bookmarkEnd w:id="3547"/>
      <w:bookmarkEnd w:id="354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57B43" w:rsidRPr="00C9372C" w14:paraId="4468BF9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6598C50" w14:textId="37F3422E" w:rsidR="00B57B43" w:rsidRPr="00C9372C" w:rsidRDefault="00B57B43">
            <w:pPr>
              <w:spacing w:after="120"/>
              <w:rPr>
                <w:b/>
                <w:szCs w:val="24"/>
                <w:lang w:eastAsia="en-AU"/>
              </w:rPr>
            </w:pPr>
            <w:r w:rsidRPr="00C9372C">
              <w:rPr>
                <w:b/>
                <w:color w:val="FFFFFF" w:themeColor="background1"/>
                <w:szCs w:val="24"/>
                <w:lang w:eastAsia="en-AU"/>
              </w:rPr>
              <w:t xml:space="preserve">Question: </w:t>
            </w:r>
            <w:r>
              <w:t xml:space="preserve"> </w:t>
            </w:r>
            <w:r w:rsidR="00BA0AE4" w:rsidRPr="00BA0AE4">
              <w:rPr>
                <w:b/>
                <w:color w:val="FFFFFF" w:themeColor="background1"/>
                <w:szCs w:val="24"/>
                <w:lang w:eastAsia="en-AU"/>
              </w:rPr>
              <w:t>Any evidence that the client is self-neglecting of personal care, nutrition or safety?</w:t>
            </w:r>
          </w:p>
        </w:tc>
      </w:tr>
      <w:tr w:rsidR="00B57B43" w:rsidRPr="00C9372C" w14:paraId="72578726"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189E3BD" w14:textId="77777777" w:rsidR="00B57B43" w:rsidRPr="00C9372C" w:rsidRDefault="00B57B43">
            <w:pPr>
              <w:pStyle w:val="Heading3"/>
              <w:spacing w:before="0" w:line="360" w:lineRule="auto"/>
              <w:rPr>
                <w:rFonts w:cs="Arial"/>
                <w:color w:val="auto"/>
                <w:sz w:val="24"/>
                <w:szCs w:val="24"/>
              </w:rPr>
            </w:pPr>
            <w:bookmarkStart w:id="3549" w:name="_Toc159623370"/>
            <w:bookmarkStart w:id="3550" w:name="_Toc159629403"/>
            <w:r w:rsidRPr="00C9372C">
              <w:rPr>
                <w:rFonts w:cs="Arial"/>
                <w:color w:val="auto"/>
                <w:sz w:val="24"/>
                <w:szCs w:val="24"/>
              </w:rPr>
              <w:t>Response options</w:t>
            </w:r>
            <w:bookmarkEnd w:id="3549"/>
            <w:bookmarkEnd w:id="35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1F276C5" w14:textId="77777777" w:rsidR="00B57B43" w:rsidRDefault="00B57B43" w:rsidP="00B17677">
            <w:pPr>
              <w:pStyle w:val="ListParagraph"/>
              <w:numPr>
                <w:ilvl w:val="0"/>
                <w:numId w:val="1"/>
              </w:numPr>
              <w:spacing w:after="0"/>
            </w:pPr>
            <w:r>
              <w:t>Yes</w:t>
            </w:r>
          </w:p>
          <w:p w14:paraId="6DC32461" w14:textId="77777777" w:rsidR="00B57B43" w:rsidRPr="00C9372C" w:rsidRDefault="00B57B43" w:rsidP="00B17677">
            <w:pPr>
              <w:pStyle w:val="ListParagraph"/>
              <w:numPr>
                <w:ilvl w:val="0"/>
                <w:numId w:val="1"/>
              </w:numPr>
              <w:spacing w:after="0"/>
            </w:pPr>
            <w:r>
              <w:t>No</w:t>
            </w:r>
          </w:p>
        </w:tc>
      </w:tr>
      <w:tr w:rsidR="002B74B1" w:rsidRPr="00C9372C" w14:paraId="0D0D2CF5"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2DDDBDD" w14:textId="2F5D2CA8" w:rsidR="002B74B1" w:rsidRPr="00C9372C" w:rsidRDefault="002B74B1" w:rsidP="002B74B1">
            <w:pPr>
              <w:pStyle w:val="Heading3"/>
              <w:spacing w:before="0" w:line="360" w:lineRule="auto"/>
              <w:rPr>
                <w:rFonts w:cs="Arial"/>
                <w:color w:val="auto"/>
                <w:sz w:val="24"/>
                <w:szCs w:val="24"/>
              </w:rPr>
            </w:pPr>
            <w:bookmarkStart w:id="3551" w:name="_Toc159623371"/>
            <w:bookmarkStart w:id="3552" w:name="_Toc159629404"/>
            <w:r>
              <w:rPr>
                <w:rFonts w:cs="Arial"/>
                <w:color w:val="auto"/>
                <w:sz w:val="24"/>
                <w:szCs w:val="24"/>
              </w:rPr>
              <w:t>Question rules</w:t>
            </w:r>
            <w:bookmarkEnd w:id="3551"/>
            <w:bookmarkEnd w:id="35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48846E" w14:textId="3F88317D" w:rsidR="002B74B1" w:rsidRDefault="009E7783" w:rsidP="009E7783">
            <w:r w:rsidRPr="00812DB1">
              <w:rPr>
                <w:rFonts w:cstheme="minorHAnsi"/>
                <w:b/>
                <w:bCs/>
              </w:rPr>
              <w:t>Base question</w:t>
            </w:r>
            <w:r w:rsidRPr="00812DB1">
              <w:rPr>
                <w:rFonts w:cstheme="minorHAnsi"/>
              </w:rPr>
              <w:t xml:space="preserve"> that is mandatory to complete</w:t>
            </w:r>
          </w:p>
        </w:tc>
      </w:tr>
      <w:tr w:rsidR="002B74B1" w:rsidRPr="00C9372C" w14:paraId="096734F7"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4A3689" w14:textId="2486F6A9" w:rsidR="002B74B1" w:rsidRPr="00C9372C" w:rsidRDefault="002B74B1" w:rsidP="002B74B1">
            <w:pPr>
              <w:pStyle w:val="Heading3"/>
              <w:spacing w:before="0" w:line="360" w:lineRule="auto"/>
              <w:rPr>
                <w:rFonts w:cs="Arial"/>
                <w:color w:val="auto"/>
                <w:sz w:val="24"/>
                <w:szCs w:val="24"/>
              </w:rPr>
            </w:pPr>
            <w:bookmarkStart w:id="3553" w:name="_Toc159623372"/>
            <w:bookmarkStart w:id="3554" w:name="_Toc159629405"/>
            <w:r w:rsidRPr="00BF1111">
              <w:rPr>
                <w:rFonts w:cs="Arial"/>
                <w:color w:val="auto"/>
                <w:sz w:val="24"/>
                <w:szCs w:val="24"/>
              </w:rPr>
              <w:t>Pre-populated information</w:t>
            </w:r>
            <w:bookmarkEnd w:id="3553"/>
            <w:bookmarkEnd w:id="35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1B2500" w14:textId="321B87FE" w:rsidR="002B74B1" w:rsidRDefault="00B8402D" w:rsidP="004C2515">
            <w:r>
              <w:t>N</w:t>
            </w:r>
            <w:r w:rsidR="005B0D41">
              <w:t>o</w:t>
            </w:r>
          </w:p>
        </w:tc>
      </w:tr>
      <w:tr w:rsidR="002B74B1" w:rsidRPr="00C9372C" w14:paraId="3ED51D70"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8C6AC7" w14:textId="68B16BC3" w:rsidR="002B74B1" w:rsidRPr="00C9372C" w:rsidRDefault="002B74B1" w:rsidP="002B74B1">
            <w:pPr>
              <w:pStyle w:val="Heading3"/>
              <w:spacing w:before="0" w:line="360" w:lineRule="auto"/>
              <w:rPr>
                <w:rFonts w:cs="Arial"/>
                <w:color w:val="auto"/>
                <w:sz w:val="24"/>
                <w:szCs w:val="24"/>
              </w:rPr>
            </w:pPr>
            <w:bookmarkStart w:id="3555" w:name="_Toc159623373"/>
            <w:bookmarkStart w:id="3556" w:name="_Toc159629406"/>
            <w:r w:rsidRPr="00BD710B">
              <w:rPr>
                <w:rFonts w:cs="Arial"/>
                <w:bCs/>
                <w:color w:val="auto"/>
                <w:sz w:val="24"/>
                <w:szCs w:val="24"/>
              </w:rPr>
              <w:t>Response guidance</w:t>
            </w:r>
            <w:bookmarkEnd w:id="3555"/>
            <w:bookmarkEnd w:id="35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8004C8" w14:textId="77777777" w:rsidR="002B74B1" w:rsidRDefault="002B74B1" w:rsidP="002B74B1">
            <w:pPr>
              <w:rPr>
                <w:u w:val="single"/>
              </w:rPr>
            </w:pPr>
            <w:r>
              <w:rPr>
                <w:u w:val="single"/>
              </w:rPr>
              <w:t>Context:</w:t>
            </w:r>
          </w:p>
          <w:p w14:paraId="3F4470E8" w14:textId="77777777" w:rsidR="002B74B1" w:rsidRDefault="002B74B1" w:rsidP="002B74B1">
            <w:pPr>
              <w:rPr>
                <w:u w:val="single"/>
              </w:rPr>
            </w:pPr>
          </w:p>
          <w:p w14:paraId="3FAC3EAF" w14:textId="5340F3D0" w:rsidR="002B74B1" w:rsidRPr="00712711" w:rsidRDefault="004D43AC" w:rsidP="00B17677">
            <w:pPr>
              <w:pStyle w:val="ListParagraph"/>
              <w:numPr>
                <w:ilvl w:val="0"/>
                <w:numId w:val="1"/>
              </w:numPr>
              <w:spacing w:after="0"/>
              <w:rPr>
                <w:u w:val="single"/>
              </w:rPr>
            </w:pPr>
            <w:r>
              <w:t xml:space="preserve">The assessor should identify if there is any evidence that the client is </w:t>
            </w:r>
            <w:r w:rsidR="006D2104">
              <w:t>self-neglecting of personal care, nutrition or safety.</w:t>
            </w:r>
          </w:p>
          <w:p w14:paraId="4DEDA793" w14:textId="77777777" w:rsidR="002B74B1" w:rsidRDefault="002B74B1" w:rsidP="002B74B1">
            <w:pPr>
              <w:rPr>
                <w:u w:val="single"/>
              </w:rPr>
            </w:pPr>
          </w:p>
          <w:p w14:paraId="314290BD" w14:textId="77777777" w:rsidR="002B74B1" w:rsidRDefault="002B74B1" w:rsidP="002B74B1">
            <w:pPr>
              <w:rPr>
                <w:u w:val="single"/>
              </w:rPr>
            </w:pPr>
            <w:r>
              <w:rPr>
                <w:u w:val="single"/>
              </w:rPr>
              <w:t>Consider and record:</w:t>
            </w:r>
          </w:p>
          <w:p w14:paraId="61B7706F" w14:textId="77777777" w:rsidR="002B74B1" w:rsidRDefault="002B74B1" w:rsidP="002B74B1">
            <w:pPr>
              <w:rPr>
                <w:u w:val="single"/>
              </w:rPr>
            </w:pPr>
          </w:p>
          <w:p w14:paraId="556140FE" w14:textId="35069624" w:rsidR="002B74B1" w:rsidRPr="00712711" w:rsidRDefault="006D2104" w:rsidP="00B17677">
            <w:pPr>
              <w:pStyle w:val="ListParagraph"/>
              <w:numPr>
                <w:ilvl w:val="0"/>
                <w:numId w:val="1"/>
              </w:numPr>
              <w:spacing w:after="0"/>
              <w:rPr>
                <w:u w:val="single"/>
              </w:rPr>
            </w:pPr>
            <w:r>
              <w:t>If there is any evidence that the client is self-neglecting of personal care, nutrition or safety.</w:t>
            </w:r>
          </w:p>
          <w:p w14:paraId="143D44DA" w14:textId="77777777" w:rsidR="00E87FFA" w:rsidRDefault="00E87FFA" w:rsidP="00E87FFA">
            <w:pPr>
              <w:rPr>
                <w:u w:val="single"/>
              </w:rPr>
            </w:pPr>
          </w:p>
          <w:p w14:paraId="0D87252F" w14:textId="01A85E2C" w:rsidR="00E87FFA" w:rsidRDefault="00DC2905" w:rsidP="00E87FFA">
            <w:pPr>
              <w:rPr>
                <w:u w:val="single"/>
              </w:rPr>
            </w:pPr>
            <w:r>
              <w:rPr>
                <w:u w:val="single"/>
              </w:rPr>
              <w:t>Prompts and/or observations:</w:t>
            </w:r>
          </w:p>
          <w:p w14:paraId="14AA2237" w14:textId="77777777" w:rsidR="00E87FFA" w:rsidRDefault="00E87FFA" w:rsidP="00E87FFA">
            <w:pPr>
              <w:rPr>
                <w:u w:val="single"/>
              </w:rPr>
            </w:pPr>
          </w:p>
          <w:p w14:paraId="5DEF5CEA" w14:textId="16A57036" w:rsidR="00E87FFA" w:rsidRPr="006D2104" w:rsidRDefault="006D2104" w:rsidP="00B17677">
            <w:pPr>
              <w:pStyle w:val="ListParagraph"/>
              <w:numPr>
                <w:ilvl w:val="0"/>
                <w:numId w:val="1"/>
              </w:numPr>
              <w:spacing w:after="0"/>
              <w:rPr>
                <w:u w:val="single"/>
              </w:rPr>
            </w:pPr>
            <w:r>
              <w:t>Observe the client’s living conditions.</w:t>
            </w:r>
          </w:p>
          <w:p w14:paraId="076B6A52" w14:textId="7CB73056" w:rsidR="006D2104" w:rsidRPr="000C0D0A" w:rsidRDefault="000C0D0A" w:rsidP="00B17677">
            <w:pPr>
              <w:pStyle w:val="ListParagraph"/>
              <w:numPr>
                <w:ilvl w:val="0"/>
                <w:numId w:val="1"/>
              </w:numPr>
              <w:spacing w:after="0"/>
              <w:rPr>
                <w:u w:val="single"/>
              </w:rPr>
            </w:pPr>
            <w:r>
              <w:t>What do you typically eat?  Do you try to ensure you have a good diet?</w:t>
            </w:r>
          </w:p>
          <w:p w14:paraId="0DBDA8B2" w14:textId="77777777" w:rsidR="002B74B1" w:rsidRPr="000C0D0A" w:rsidRDefault="000C0D0A" w:rsidP="000C0D0A">
            <w:pPr>
              <w:pStyle w:val="ListParagraph"/>
              <w:numPr>
                <w:ilvl w:val="0"/>
                <w:numId w:val="1"/>
              </w:numPr>
              <w:spacing w:after="0"/>
              <w:rPr>
                <w:u w:val="single"/>
              </w:rPr>
            </w:pPr>
            <w:r>
              <w:t>What is your personal care routine?  What do you not bother with?</w:t>
            </w:r>
          </w:p>
          <w:p w14:paraId="5AE92FA1" w14:textId="5D19E15F" w:rsidR="000C0D0A" w:rsidRPr="000C0D0A" w:rsidRDefault="000C0D0A" w:rsidP="000C0D0A">
            <w:pPr>
              <w:pStyle w:val="ListParagraph"/>
              <w:spacing w:after="0"/>
              <w:ind w:left="720"/>
              <w:rPr>
                <w:u w:val="single"/>
              </w:rPr>
            </w:pPr>
          </w:p>
        </w:tc>
      </w:tr>
    </w:tbl>
    <w:p w14:paraId="03D6CF2A" w14:textId="6B3C1F44" w:rsidR="00517AE5" w:rsidRDefault="00517AE5" w:rsidP="00517AE5">
      <w:pPr>
        <w:pStyle w:val="Heading3"/>
        <w:spacing w:after="240"/>
      </w:pPr>
      <w:bookmarkStart w:id="3557" w:name="_Toc159623374"/>
      <w:bookmarkStart w:id="3558" w:name="_Toc159629407"/>
      <w:r>
        <w:lastRenderedPageBreak/>
        <w:t>Details of s</w:t>
      </w:r>
      <w:r w:rsidRPr="00517AE5">
        <w:t>elf-neglecting personal care and/or safety, or exposed to risks</w:t>
      </w:r>
      <w:bookmarkEnd w:id="3557"/>
      <w:bookmarkEnd w:id="355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17AE5" w:rsidRPr="00C9372C" w14:paraId="37A47AF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A916A35" w14:textId="4DADDE8E" w:rsidR="00517AE5" w:rsidRPr="00C9372C" w:rsidRDefault="00517AE5">
            <w:pPr>
              <w:spacing w:after="120"/>
              <w:rPr>
                <w:b/>
                <w:szCs w:val="24"/>
                <w:lang w:eastAsia="en-AU"/>
              </w:rPr>
            </w:pPr>
            <w:r w:rsidRPr="00C9372C">
              <w:rPr>
                <w:b/>
                <w:color w:val="FFFFFF" w:themeColor="background1"/>
                <w:szCs w:val="24"/>
                <w:lang w:eastAsia="en-AU"/>
              </w:rPr>
              <w:t xml:space="preserve">Question: </w:t>
            </w:r>
            <w:r w:rsidR="00BA0AE4" w:rsidRPr="00BA0AE4">
              <w:rPr>
                <w:b/>
                <w:color w:val="FFFFFF" w:themeColor="background1"/>
                <w:szCs w:val="24"/>
                <w:lang w:eastAsia="en-AU"/>
              </w:rPr>
              <w:t>Please specify</w:t>
            </w:r>
          </w:p>
        </w:tc>
      </w:tr>
      <w:tr w:rsidR="00517AE5" w:rsidRPr="00C9372C" w14:paraId="441BA30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C0D9452" w14:textId="77777777" w:rsidR="00517AE5" w:rsidRPr="00C9372C" w:rsidRDefault="00517AE5">
            <w:pPr>
              <w:pStyle w:val="Heading3"/>
              <w:spacing w:before="0" w:line="360" w:lineRule="auto"/>
              <w:rPr>
                <w:rFonts w:cs="Arial"/>
                <w:color w:val="auto"/>
                <w:sz w:val="24"/>
                <w:szCs w:val="24"/>
              </w:rPr>
            </w:pPr>
            <w:bookmarkStart w:id="3559" w:name="_Toc159623375"/>
            <w:bookmarkStart w:id="3560" w:name="_Toc159629408"/>
            <w:r w:rsidRPr="00C9372C">
              <w:rPr>
                <w:rFonts w:cs="Arial"/>
                <w:color w:val="auto"/>
                <w:sz w:val="24"/>
                <w:szCs w:val="24"/>
              </w:rPr>
              <w:t>Response options</w:t>
            </w:r>
            <w:bookmarkEnd w:id="3559"/>
            <w:bookmarkEnd w:id="35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FFFD1AC" w14:textId="77777777" w:rsidR="00517AE5" w:rsidRPr="00C9372C" w:rsidRDefault="00517AE5" w:rsidP="009E7783">
            <w:r>
              <w:t>Textbox for written response</w:t>
            </w:r>
          </w:p>
        </w:tc>
      </w:tr>
      <w:tr w:rsidR="002B74B1" w:rsidRPr="00C9372C" w14:paraId="077396D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6A726B" w14:textId="059E555A" w:rsidR="002B74B1" w:rsidRPr="00C9372C" w:rsidRDefault="002B74B1" w:rsidP="002B74B1">
            <w:pPr>
              <w:pStyle w:val="Heading3"/>
              <w:spacing w:before="0" w:line="360" w:lineRule="auto"/>
              <w:rPr>
                <w:rFonts w:cs="Arial"/>
                <w:color w:val="auto"/>
                <w:sz w:val="24"/>
                <w:szCs w:val="24"/>
              </w:rPr>
            </w:pPr>
            <w:bookmarkStart w:id="3561" w:name="_Toc159623376"/>
            <w:bookmarkStart w:id="3562" w:name="_Toc159629409"/>
            <w:r>
              <w:rPr>
                <w:rFonts w:cs="Arial"/>
                <w:color w:val="auto"/>
                <w:sz w:val="24"/>
                <w:szCs w:val="24"/>
              </w:rPr>
              <w:t>Question rules</w:t>
            </w:r>
            <w:bookmarkEnd w:id="3561"/>
            <w:bookmarkEnd w:id="35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B45D7F" w14:textId="3ED32F24" w:rsidR="002B74B1" w:rsidRDefault="009E7783" w:rsidP="009E7783">
            <w:r w:rsidRPr="00812DB1">
              <w:rPr>
                <w:rFonts w:cstheme="minorHAnsi"/>
                <w:b/>
                <w:bCs/>
              </w:rPr>
              <w:t>Base question</w:t>
            </w:r>
            <w:r w:rsidRPr="00812DB1">
              <w:rPr>
                <w:rFonts w:cstheme="minorHAnsi"/>
              </w:rPr>
              <w:t xml:space="preserve"> </w:t>
            </w:r>
          </w:p>
        </w:tc>
      </w:tr>
      <w:tr w:rsidR="002B74B1" w:rsidRPr="00C9372C" w14:paraId="5178889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E09BF1" w14:textId="263D0303" w:rsidR="002B74B1" w:rsidRPr="00C9372C" w:rsidRDefault="002B74B1" w:rsidP="002B74B1">
            <w:pPr>
              <w:pStyle w:val="Heading3"/>
              <w:spacing w:before="0" w:line="360" w:lineRule="auto"/>
              <w:rPr>
                <w:rFonts w:cs="Arial"/>
                <w:color w:val="auto"/>
                <w:sz w:val="24"/>
                <w:szCs w:val="24"/>
              </w:rPr>
            </w:pPr>
            <w:bookmarkStart w:id="3563" w:name="_Toc159623377"/>
            <w:bookmarkStart w:id="3564" w:name="_Toc159629410"/>
            <w:r w:rsidRPr="00BF1111">
              <w:rPr>
                <w:rFonts w:cs="Arial"/>
                <w:color w:val="auto"/>
                <w:sz w:val="24"/>
                <w:szCs w:val="24"/>
              </w:rPr>
              <w:t>Pre-populated information</w:t>
            </w:r>
            <w:bookmarkEnd w:id="3563"/>
            <w:bookmarkEnd w:id="35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CB2C8B" w14:textId="6E29CFFD" w:rsidR="002B74B1" w:rsidRDefault="00B8402D" w:rsidP="004C2515">
            <w:r>
              <w:t>N</w:t>
            </w:r>
            <w:r w:rsidR="005B0D41">
              <w:t>o</w:t>
            </w:r>
          </w:p>
        </w:tc>
      </w:tr>
      <w:tr w:rsidR="000C0D0A" w:rsidRPr="00C9372C" w14:paraId="3FDB32B9"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358C409" w14:textId="6A6D6A6B" w:rsidR="000C0D0A" w:rsidRPr="00C9372C" w:rsidRDefault="000C0D0A" w:rsidP="000C0D0A">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9885D5" w14:textId="77777777" w:rsidR="000C0D0A" w:rsidRDefault="000C0D0A" w:rsidP="000C0D0A">
            <w:pPr>
              <w:rPr>
                <w:u w:val="single"/>
              </w:rPr>
            </w:pPr>
            <w:r>
              <w:rPr>
                <w:u w:val="single"/>
              </w:rPr>
              <w:t>Context:</w:t>
            </w:r>
          </w:p>
          <w:p w14:paraId="3052F2A1" w14:textId="77777777" w:rsidR="000C0D0A" w:rsidRDefault="000C0D0A" w:rsidP="000C0D0A">
            <w:pPr>
              <w:rPr>
                <w:u w:val="single"/>
              </w:rPr>
            </w:pPr>
          </w:p>
          <w:p w14:paraId="7932D172" w14:textId="751CEE95" w:rsidR="000C0D0A" w:rsidRPr="00712711" w:rsidRDefault="000C0D0A" w:rsidP="000C0D0A">
            <w:pPr>
              <w:pStyle w:val="ListParagraph"/>
              <w:numPr>
                <w:ilvl w:val="0"/>
                <w:numId w:val="1"/>
              </w:numPr>
              <w:spacing w:after="0"/>
              <w:rPr>
                <w:u w:val="single"/>
              </w:rPr>
            </w:pPr>
            <w:r>
              <w:t xml:space="preserve">The assessor </w:t>
            </w:r>
            <w:r w:rsidR="00EB764D">
              <w:t>should summarise details on any</w:t>
            </w:r>
            <w:r>
              <w:t xml:space="preserve"> evidence that the client is self-neglecting of personal care, nutrition or safety.</w:t>
            </w:r>
          </w:p>
          <w:p w14:paraId="2D99F3C8" w14:textId="77777777" w:rsidR="000C0D0A" w:rsidRDefault="000C0D0A" w:rsidP="000C0D0A">
            <w:pPr>
              <w:rPr>
                <w:u w:val="single"/>
              </w:rPr>
            </w:pPr>
          </w:p>
          <w:p w14:paraId="062A12C1" w14:textId="77777777" w:rsidR="000C0D0A" w:rsidRDefault="000C0D0A" w:rsidP="000C0D0A">
            <w:pPr>
              <w:rPr>
                <w:u w:val="single"/>
              </w:rPr>
            </w:pPr>
            <w:r>
              <w:rPr>
                <w:u w:val="single"/>
              </w:rPr>
              <w:t>Consider and record:</w:t>
            </w:r>
          </w:p>
          <w:p w14:paraId="171E3A73" w14:textId="77777777" w:rsidR="000C0D0A" w:rsidRDefault="000C0D0A" w:rsidP="000C0D0A">
            <w:pPr>
              <w:rPr>
                <w:u w:val="single"/>
              </w:rPr>
            </w:pPr>
          </w:p>
          <w:p w14:paraId="7DB51A6D" w14:textId="14F6E9E6" w:rsidR="000C0D0A" w:rsidRPr="00712711" w:rsidRDefault="00EB764D" w:rsidP="000C0D0A">
            <w:pPr>
              <w:pStyle w:val="ListParagraph"/>
              <w:numPr>
                <w:ilvl w:val="0"/>
                <w:numId w:val="1"/>
              </w:numPr>
              <w:spacing w:after="0"/>
              <w:rPr>
                <w:u w:val="single"/>
              </w:rPr>
            </w:pPr>
            <w:r>
              <w:t>A summary of</w:t>
            </w:r>
            <w:r w:rsidR="000C0D0A">
              <w:t xml:space="preserve"> any evidence that the client is self-neglecting of personal care, nutrition or safety.</w:t>
            </w:r>
          </w:p>
          <w:p w14:paraId="27C3C0D5" w14:textId="77777777" w:rsidR="000C0D0A" w:rsidRDefault="000C0D0A" w:rsidP="000C0D0A">
            <w:pPr>
              <w:rPr>
                <w:u w:val="single"/>
              </w:rPr>
            </w:pPr>
          </w:p>
          <w:p w14:paraId="1BC98153" w14:textId="77777777" w:rsidR="000C0D0A" w:rsidRDefault="000C0D0A" w:rsidP="000C0D0A">
            <w:pPr>
              <w:rPr>
                <w:u w:val="single"/>
              </w:rPr>
            </w:pPr>
            <w:r>
              <w:rPr>
                <w:u w:val="single"/>
              </w:rPr>
              <w:t>Prompts and/or observations:</w:t>
            </w:r>
          </w:p>
          <w:p w14:paraId="1C730DBE" w14:textId="77777777" w:rsidR="000C0D0A" w:rsidRDefault="000C0D0A" w:rsidP="000C0D0A">
            <w:pPr>
              <w:rPr>
                <w:u w:val="single"/>
              </w:rPr>
            </w:pPr>
          </w:p>
          <w:p w14:paraId="04E2FB88" w14:textId="77777777" w:rsidR="000C0D0A" w:rsidRPr="006D2104" w:rsidRDefault="000C0D0A" w:rsidP="000C0D0A">
            <w:pPr>
              <w:pStyle w:val="ListParagraph"/>
              <w:numPr>
                <w:ilvl w:val="0"/>
                <w:numId w:val="1"/>
              </w:numPr>
              <w:spacing w:after="0"/>
              <w:rPr>
                <w:u w:val="single"/>
              </w:rPr>
            </w:pPr>
            <w:r>
              <w:t>Observe the client’s living conditions.</w:t>
            </w:r>
          </w:p>
          <w:p w14:paraId="12D84B27" w14:textId="77777777" w:rsidR="000C0D0A" w:rsidRPr="000C0D0A" w:rsidRDefault="000C0D0A" w:rsidP="000C0D0A">
            <w:pPr>
              <w:pStyle w:val="ListParagraph"/>
              <w:numPr>
                <w:ilvl w:val="0"/>
                <w:numId w:val="1"/>
              </w:numPr>
              <w:spacing w:after="0"/>
              <w:rPr>
                <w:u w:val="single"/>
              </w:rPr>
            </w:pPr>
            <w:r>
              <w:t>What do you typically eat?  Do you try to ensure you have a good diet?</w:t>
            </w:r>
          </w:p>
          <w:p w14:paraId="0EC7DA3B" w14:textId="77777777" w:rsidR="000C0D0A" w:rsidRPr="000C0D0A" w:rsidRDefault="000C0D0A" w:rsidP="000C0D0A">
            <w:pPr>
              <w:pStyle w:val="ListParagraph"/>
              <w:numPr>
                <w:ilvl w:val="0"/>
                <w:numId w:val="1"/>
              </w:numPr>
              <w:spacing w:after="0"/>
              <w:rPr>
                <w:u w:val="single"/>
              </w:rPr>
            </w:pPr>
            <w:r>
              <w:t>What is your personal care routine?  What do you not bother with?</w:t>
            </w:r>
          </w:p>
          <w:p w14:paraId="31BACD8C" w14:textId="77777777" w:rsidR="000C0D0A" w:rsidRDefault="00EB764D" w:rsidP="003815BF">
            <w:pPr>
              <w:pStyle w:val="ListParagraph"/>
              <w:numPr>
                <w:ilvl w:val="0"/>
                <w:numId w:val="32"/>
              </w:numPr>
              <w:spacing w:after="0"/>
            </w:pPr>
            <w:r>
              <w:t>Can you share more detail about this?</w:t>
            </w:r>
          </w:p>
          <w:p w14:paraId="0F6564DD" w14:textId="73DDC51D" w:rsidR="00EB764D" w:rsidRDefault="00EB764D" w:rsidP="00EB764D">
            <w:pPr>
              <w:pStyle w:val="ListParagraph"/>
              <w:spacing w:after="0"/>
              <w:ind w:left="720"/>
            </w:pPr>
          </w:p>
        </w:tc>
      </w:tr>
    </w:tbl>
    <w:p w14:paraId="485BA8DE" w14:textId="47859E29" w:rsidR="00BA0AE4" w:rsidRDefault="00A0722A" w:rsidP="00BA0AE4">
      <w:pPr>
        <w:pStyle w:val="Heading3"/>
        <w:spacing w:after="240"/>
      </w:pPr>
      <w:bookmarkStart w:id="3565" w:name="_Toc159623379"/>
      <w:bookmarkStart w:id="3566" w:name="_Toc159629412"/>
      <w:r>
        <w:lastRenderedPageBreak/>
        <w:t>May cause harm to themselves or others</w:t>
      </w:r>
      <w:bookmarkEnd w:id="3565"/>
      <w:bookmarkEnd w:id="356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A0AE4" w:rsidRPr="00C9372C" w14:paraId="286CE2E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F6A347F" w14:textId="4247F41F" w:rsidR="00BA0AE4" w:rsidRPr="00C9372C" w:rsidRDefault="00BA0AE4">
            <w:pPr>
              <w:spacing w:after="120"/>
              <w:rPr>
                <w:b/>
                <w:szCs w:val="24"/>
                <w:lang w:eastAsia="en-AU"/>
              </w:rPr>
            </w:pPr>
            <w:r w:rsidRPr="00C9372C">
              <w:rPr>
                <w:b/>
                <w:color w:val="FFFFFF" w:themeColor="background1"/>
                <w:szCs w:val="24"/>
                <w:lang w:eastAsia="en-AU"/>
              </w:rPr>
              <w:t xml:space="preserve">Question: </w:t>
            </w:r>
            <w:r>
              <w:t xml:space="preserve"> </w:t>
            </w:r>
            <w:r w:rsidR="00A0722A">
              <w:t xml:space="preserve"> </w:t>
            </w:r>
            <w:r w:rsidR="00A0722A" w:rsidRPr="00A0722A">
              <w:rPr>
                <w:b/>
                <w:color w:val="FFFFFF" w:themeColor="background1"/>
                <w:szCs w:val="24"/>
                <w:lang w:eastAsia="en-AU"/>
              </w:rPr>
              <w:t>Risk client may cause harm to themselves or others</w:t>
            </w:r>
          </w:p>
        </w:tc>
      </w:tr>
      <w:tr w:rsidR="00BA0AE4" w:rsidRPr="00C9372C" w14:paraId="12DA9270"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44967A5" w14:textId="77777777" w:rsidR="00BA0AE4" w:rsidRPr="00C9372C" w:rsidRDefault="00BA0AE4">
            <w:pPr>
              <w:pStyle w:val="Heading3"/>
              <w:spacing w:before="0" w:line="360" w:lineRule="auto"/>
              <w:rPr>
                <w:rFonts w:cs="Arial"/>
                <w:color w:val="auto"/>
                <w:sz w:val="24"/>
                <w:szCs w:val="24"/>
              </w:rPr>
            </w:pPr>
            <w:bookmarkStart w:id="3567" w:name="_Toc159623380"/>
            <w:bookmarkStart w:id="3568" w:name="_Toc159629413"/>
            <w:r w:rsidRPr="00C9372C">
              <w:rPr>
                <w:rFonts w:cs="Arial"/>
                <w:color w:val="auto"/>
                <w:sz w:val="24"/>
                <w:szCs w:val="24"/>
              </w:rPr>
              <w:t>Response options</w:t>
            </w:r>
            <w:bookmarkEnd w:id="3567"/>
            <w:bookmarkEnd w:id="35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F1A19D4" w14:textId="77777777" w:rsidR="00BA0AE4" w:rsidRDefault="00BA0AE4" w:rsidP="00B17677">
            <w:pPr>
              <w:pStyle w:val="ListParagraph"/>
              <w:numPr>
                <w:ilvl w:val="0"/>
                <w:numId w:val="1"/>
              </w:numPr>
              <w:spacing w:after="0"/>
            </w:pPr>
            <w:r>
              <w:t>Yes</w:t>
            </w:r>
          </w:p>
          <w:p w14:paraId="675DC1A4" w14:textId="77777777" w:rsidR="00BA0AE4" w:rsidRPr="00C9372C" w:rsidRDefault="00BA0AE4" w:rsidP="00B17677">
            <w:pPr>
              <w:pStyle w:val="ListParagraph"/>
              <w:numPr>
                <w:ilvl w:val="0"/>
                <w:numId w:val="1"/>
              </w:numPr>
              <w:spacing w:after="0"/>
            </w:pPr>
            <w:r>
              <w:t>No</w:t>
            </w:r>
          </w:p>
        </w:tc>
      </w:tr>
      <w:tr w:rsidR="002B74B1" w:rsidRPr="00C9372C" w14:paraId="22B870AA"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080B62B" w14:textId="071B98B9" w:rsidR="002B74B1" w:rsidRPr="00C9372C" w:rsidRDefault="002B74B1" w:rsidP="002B74B1">
            <w:pPr>
              <w:pStyle w:val="Heading3"/>
              <w:spacing w:before="0" w:line="360" w:lineRule="auto"/>
              <w:rPr>
                <w:rFonts w:cs="Arial"/>
                <w:color w:val="auto"/>
                <w:sz w:val="24"/>
                <w:szCs w:val="24"/>
              </w:rPr>
            </w:pPr>
            <w:bookmarkStart w:id="3569" w:name="_Toc159623381"/>
            <w:bookmarkStart w:id="3570" w:name="_Toc159629414"/>
            <w:r>
              <w:rPr>
                <w:rFonts w:cs="Arial"/>
                <w:color w:val="auto"/>
                <w:sz w:val="24"/>
                <w:szCs w:val="24"/>
              </w:rPr>
              <w:t>Question rules</w:t>
            </w:r>
            <w:bookmarkEnd w:id="3569"/>
            <w:bookmarkEnd w:id="35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4D96305" w14:textId="6FEDE9BA" w:rsidR="002B74B1" w:rsidRDefault="009E7783" w:rsidP="009E7783">
            <w:r w:rsidRPr="00812DB1">
              <w:rPr>
                <w:rFonts w:cstheme="minorHAnsi"/>
                <w:b/>
                <w:bCs/>
              </w:rPr>
              <w:t>Base question</w:t>
            </w:r>
            <w:r w:rsidRPr="00812DB1">
              <w:rPr>
                <w:rFonts w:cstheme="minorHAnsi"/>
              </w:rPr>
              <w:t xml:space="preserve"> that is mandatory to complete</w:t>
            </w:r>
          </w:p>
        </w:tc>
      </w:tr>
      <w:tr w:rsidR="002B74B1" w:rsidRPr="00C9372C" w14:paraId="4413A77C"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EF9884D" w14:textId="48BE9625" w:rsidR="002B74B1" w:rsidRPr="00C9372C" w:rsidRDefault="002B74B1" w:rsidP="002B74B1">
            <w:pPr>
              <w:pStyle w:val="Heading3"/>
              <w:spacing w:before="0" w:line="360" w:lineRule="auto"/>
              <w:rPr>
                <w:rFonts w:cs="Arial"/>
                <w:color w:val="auto"/>
                <w:sz w:val="24"/>
                <w:szCs w:val="24"/>
              </w:rPr>
            </w:pPr>
            <w:bookmarkStart w:id="3571" w:name="_Toc159623382"/>
            <w:bookmarkStart w:id="3572" w:name="_Toc159629415"/>
            <w:r w:rsidRPr="00BF1111">
              <w:rPr>
                <w:rFonts w:cs="Arial"/>
                <w:color w:val="auto"/>
                <w:sz w:val="24"/>
                <w:szCs w:val="24"/>
              </w:rPr>
              <w:t>Pre-populated information</w:t>
            </w:r>
            <w:bookmarkEnd w:id="3571"/>
            <w:bookmarkEnd w:id="35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5EEC54B" w14:textId="58BC15AA" w:rsidR="002B74B1" w:rsidRDefault="00B8402D" w:rsidP="00F24E10">
            <w:r>
              <w:t>N</w:t>
            </w:r>
            <w:r w:rsidR="005B0D41">
              <w:t>o</w:t>
            </w:r>
          </w:p>
        </w:tc>
      </w:tr>
      <w:tr w:rsidR="002B74B1" w:rsidRPr="00C9372C" w14:paraId="64C0A231"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A03267" w14:textId="5292F856" w:rsidR="002B74B1" w:rsidRPr="00C9372C" w:rsidRDefault="002B74B1" w:rsidP="002B74B1">
            <w:pPr>
              <w:pStyle w:val="Heading3"/>
              <w:spacing w:before="0" w:line="360" w:lineRule="auto"/>
              <w:rPr>
                <w:rFonts w:cs="Arial"/>
                <w:color w:val="auto"/>
                <w:sz w:val="24"/>
                <w:szCs w:val="24"/>
              </w:rPr>
            </w:pPr>
            <w:bookmarkStart w:id="3573" w:name="_Toc159623383"/>
            <w:bookmarkStart w:id="3574" w:name="_Toc159629416"/>
            <w:r w:rsidRPr="00BD710B">
              <w:rPr>
                <w:rFonts w:cs="Arial"/>
                <w:bCs/>
                <w:color w:val="auto"/>
                <w:sz w:val="24"/>
                <w:szCs w:val="24"/>
              </w:rPr>
              <w:t>Response guidance</w:t>
            </w:r>
            <w:bookmarkEnd w:id="3573"/>
            <w:bookmarkEnd w:id="357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4DCE7C" w14:textId="77777777" w:rsidR="002B74B1" w:rsidRDefault="002B74B1" w:rsidP="002B74B1">
            <w:pPr>
              <w:rPr>
                <w:u w:val="single"/>
              </w:rPr>
            </w:pPr>
            <w:r>
              <w:rPr>
                <w:u w:val="single"/>
              </w:rPr>
              <w:t>Context:</w:t>
            </w:r>
          </w:p>
          <w:p w14:paraId="22F763AF" w14:textId="77777777" w:rsidR="002B74B1" w:rsidRDefault="002B74B1" w:rsidP="002B74B1">
            <w:pPr>
              <w:rPr>
                <w:u w:val="single"/>
              </w:rPr>
            </w:pPr>
          </w:p>
          <w:p w14:paraId="07B7F523" w14:textId="69613716" w:rsidR="002B74B1" w:rsidRPr="00E8351C" w:rsidRDefault="00EE0C2E" w:rsidP="00B17677">
            <w:pPr>
              <w:pStyle w:val="ListParagraph"/>
              <w:numPr>
                <w:ilvl w:val="0"/>
                <w:numId w:val="1"/>
              </w:numPr>
              <w:spacing w:after="0"/>
              <w:rPr>
                <w:u w:val="single"/>
              </w:rPr>
            </w:pPr>
            <w:r>
              <w:t>The assessor should indicate if the client may cause harm to themselves or others.</w:t>
            </w:r>
          </w:p>
          <w:p w14:paraId="24181551" w14:textId="0A62BA6F" w:rsidR="00E8351C" w:rsidRPr="00E8351C" w:rsidRDefault="00E8351C" w:rsidP="00E8351C">
            <w:pPr>
              <w:pStyle w:val="ListParagraph"/>
              <w:numPr>
                <w:ilvl w:val="0"/>
                <w:numId w:val="1"/>
              </w:numPr>
              <w:spacing w:after="0"/>
            </w:pPr>
            <w:r w:rsidRPr="00D711FA">
              <w:t>At risk behaviours are any behaviour that put the client or others at risk of harm.</w:t>
            </w:r>
          </w:p>
          <w:p w14:paraId="3743FAE9" w14:textId="77777777" w:rsidR="002B74B1" w:rsidRDefault="002B74B1" w:rsidP="002B74B1">
            <w:pPr>
              <w:rPr>
                <w:u w:val="single"/>
              </w:rPr>
            </w:pPr>
          </w:p>
          <w:p w14:paraId="45FD8327" w14:textId="77777777" w:rsidR="002B74B1" w:rsidRDefault="002B74B1" w:rsidP="002B74B1">
            <w:pPr>
              <w:rPr>
                <w:u w:val="single"/>
              </w:rPr>
            </w:pPr>
            <w:r>
              <w:rPr>
                <w:u w:val="single"/>
              </w:rPr>
              <w:t>Consider and record:</w:t>
            </w:r>
          </w:p>
          <w:p w14:paraId="299D4616" w14:textId="77777777" w:rsidR="002B74B1" w:rsidRDefault="002B74B1" w:rsidP="002B74B1">
            <w:pPr>
              <w:rPr>
                <w:u w:val="single"/>
              </w:rPr>
            </w:pPr>
          </w:p>
          <w:p w14:paraId="11968872" w14:textId="0F20E500" w:rsidR="002B74B1" w:rsidRPr="00712711" w:rsidRDefault="00EE0C2E" w:rsidP="00B17677">
            <w:pPr>
              <w:pStyle w:val="ListParagraph"/>
              <w:numPr>
                <w:ilvl w:val="0"/>
                <w:numId w:val="1"/>
              </w:numPr>
              <w:spacing w:after="0"/>
              <w:rPr>
                <w:u w:val="single"/>
              </w:rPr>
            </w:pPr>
            <w:r>
              <w:t>If the client may cause harm to themselves or others.</w:t>
            </w:r>
          </w:p>
          <w:p w14:paraId="093AEBCD" w14:textId="77777777" w:rsidR="00E87FFA" w:rsidRDefault="00E87FFA" w:rsidP="00E87FFA">
            <w:pPr>
              <w:rPr>
                <w:u w:val="single"/>
              </w:rPr>
            </w:pPr>
          </w:p>
          <w:p w14:paraId="3474BC30" w14:textId="08DB9FD5" w:rsidR="00E87FFA" w:rsidRDefault="00DC2905" w:rsidP="00E87FFA">
            <w:pPr>
              <w:rPr>
                <w:u w:val="single"/>
              </w:rPr>
            </w:pPr>
            <w:r>
              <w:rPr>
                <w:u w:val="single"/>
              </w:rPr>
              <w:t>Prompts and/or observations:</w:t>
            </w:r>
          </w:p>
          <w:p w14:paraId="7D64576C" w14:textId="77777777" w:rsidR="00E87FFA" w:rsidRDefault="00E87FFA" w:rsidP="00E87FFA">
            <w:pPr>
              <w:rPr>
                <w:u w:val="single"/>
              </w:rPr>
            </w:pPr>
          </w:p>
          <w:p w14:paraId="3AF39E90" w14:textId="77777777" w:rsidR="00E8351C" w:rsidRPr="00CA3055" w:rsidRDefault="00E8351C" w:rsidP="00E8351C">
            <w:pPr>
              <w:pStyle w:val="ListParagraph"/>
              <w:numPr>
                <w:ilvl w:val="0"/>
                <w:numId w:val="1"/>
              </w:numPr>
              <w:spacing w:after="0"/>
            </w:pPr>
            <w:r w:rsidRPr="00CA3055">
              <w:t xml:space="preserve">Ask </w:t>
            </w:r>
            <w:r>
              <w:t>o</w:t>
            </w:r>
            <w:r w:rsidRPr="00CA3055">
              <w:t>pen-</w:t>
            </w:r>
            <w:r>
              <w:t>e</w:t>
            </w:r>
            <w:r w:rsidRPr="00CA3055">
              <w:t xml:space="preserve">nded </w:t>
            </w:r>
            <w:r>
              <w:t>q</w:t>
            </w:r>
            <w:r w:rsidRPr="00CA3055">
              <w:t>uestions:</w:t>
            </w:r>
          </w:p>
          <w:p w14:paraId="2F16CFA8" w14:textId="77777777" w:rsidR="00E8351C" w:rsidRPr="00CA3055" w:rsidRDefault="00E8351C" w:rsidP="00E8351C">
            <w:pPr>
              <w:pStyle w:val="ListParagraph"/>
              <w:numPr>
                <w:ilvl w:val="1"/>
                <w:numId w:val="1"/>
              </w:numPr>
              <w:spacing w:after="0"/>
            </w:pPr>
            <w:r w:rsidRPr="00CA3055">
              <w:t>Encourage dialogue by asking questions that allow the person to express themselves freely.</w:t>
            </w:r>
          </w:p>
          <w:p w14:paraId="1929359A" w14:textId="77777777" w:rsidR="00E8351C" w:rsidRPr="00CA3055" w:rsidRDefault="00E8351C" w:rsidP="00E8351C">
            <w:pPr>
              <w:pStyle w:val="ListParagraph"/>
              <w:numPr>
                <w:ilvl w:val="0"/>
                <w:numId w:val="1"/>
              </w:numPr>
              <w:spacing w:after="0"/>
            </w:pPr>
            <w:r w:rsidRPr="00CA3055">
              <w:t xml:space="preserve">Listen </w:t>
            </w:r>
            <w:r>
              <w:t>a</w:t>
            </w:r>
            <w:r w:rsidRPr="00CA3055">
              <w:t>ctively:</w:t>
            </w:r>
          </w:p>
          <w:p w14:paraId="5CFA190E" w14:textId="77777777" w:rsidR="00E8351C" w:rsidRPr="00CA3055" w:rsidRDefault="00E8351C" w:rsidP="00E8351C">
            <w:pPr>
              <w:pStyle w:val="ListParagraph"/>
              <w:numPr>
                <w:ilvl w:val="1"/>
                <w:numId w:val="1"/>
              </w:numPr>
              <w:spacing w:after="0"/>
            </w:pPr>
            <w:r w:rsidRPr="00CA3055">
              <w:t>Be an attentive listener without judgment.</w:t>
            </w:r>
          </w:p>
          <w:p w14:paraId="01A00C33" w14:textId="77777777" w:rsidR="00E8351C" w:rsidRPr="00CA3055" w:rsidRDefault="00E8351C" w:rsidP="00E8351C">
            <w:pPr>
              <w:pStyle w:val="ListParagraph"/>
              <w:numPr>
                <w:ilvl w:val="1"/>
                <w:numId w:val="1"/>
              </w:numPr>
              <w:spacing w:after="0"/>
            </w:pPr>
            <w:r w:rsidRPr="00CA3055">
              <w:t>Show empathy and validate their feelings.</w:t>
            </w:r>
          </w:p>
          <w:p w14:paraId="7400B965" w14:textId="77777777" w:rsidR="00E8351C" w:rsidRPr="00CA3055" w:rsidRDefault="00E8351C" w:rsidP="00E8351C">
            <w:pPr>
              <w:pStyle w:val="ListParagraph"/>
              <w:numPr>
                <w:ilvl w:val="1"/>
                <w:numId w:val="1"/>
              </w:numPr>
              <w:spacing w:after="0"/>
            </w:pPr>
            <w:r w:rsidRPr="00CA3055">
              <w:t>Avoid interrupting or rushing the conversation.</w:t>
            </w:r>
          </w:p>
          <w:p w14:paraId="5AD552B9" w14:textId="77777777" w:rsidR="00E8351C" w:rsidRPr="00CA3055" w:rsidRDefault="00E8351C" w:rsidP="00E8351C">
            <w:pPr>
              <w:pStyle w:val="ListParagraph"/>
              <w:numPr>
                <w:ilvl w:val="0"/>
                <w:numId w:val="1"/>
              </w:numPr>
              <w:spacing w:after="0"/>
            </w:pPr>
            <w:r w:rsidRPr="00CA3055">
              <w:t xml:space="preserve">Observe </w:t>
            </w:r>
            <w:r>
              <w:t>s</w:t>
            </w:r>
            <w:r w:rsidRPr="00CA3055">
              <w:t xml:space="preserve">igns and </w:t>
            </w:r>
            <w:r>
              <w:t>c</w:t>
            </w:r>
            <w:r w:rsidRPr="00CA3055">
              <w:t>ues:</w:t>
            </w:r>
          </w:p>
          <w:p w14:paraId="44D37253" w14:textId="77777777" w:rsidR="00E8351C" w:rsidRPr="00CA3055" w:rsidRDefault="00E8351C" w:rsidP="00E8351C">
            <w:pPr>
              <w:pStyle w:val="ListParagraph"/>
              <w:numPr>
                <w:ilvl w:val="1"/>
                <w:numId w:val="1"/>
              </w:numPr>
              <w:spacing w:after="0"/>
            </w:pPr>
            <w:r w:rsidRPr="00CA3055">
              <w:t>Pay attention to behavioural cues that might indicate distress or risk:</w:t>
            </w:r>
          </w:p>
          <w:p w14:paraId="7ED5C24D" w14:textId="77777777" w:rsidR="00E8351C" w:rsidRPr="00CA3055" w:rsidRDefault="00E8351C" w:rsidP="00E8351C">
            <w:pPr>
              <w:pStyle w:val="ListParagraph"/>
              <w:numPr>
                <w:ilvl w:val="2"/>
                <w:numId w:val="1"/>
              </w:numPr>
              <w:spacing w:after="0"/>
            </w:pPr>
            <w:r w:rsidRPr="00CA3055">
              <w:t xml:space="preserve">Appearance: </w:t>
            </w:r>
            <w:r>
              <w:t>b</w:t>
            </w:r>
            <w:r w:rsidRPr="00CA3055">
              <w:t>loodstains, carrying potential weapons.</w:t>
            </w:r>
          </w:p>
          <w:p w14:paraId="698BF03E" w14:textId="77777777" w:rsidR="00E8351C" w:rsidRPr="00CA3055" w:rsidRDefault="00E8351C" w:rsidP="00E8351C">
            <w:pPr>
              <w:pStyle w:val="ListParagraph"/>
              <w:numPr>
                <w:ilvl w:val="2"/>
                <w:numId w:val="1"/>
              </w:numPr>
              <w:spacing w:after="0"/>
            </w:pPr>
            <w:r w:rsidRPr="00CA3055">
              <w:t xml:space="preserve">Physical </w:t>
            </w:r>
            <w:r>
              <w:t>a</w:t>
            </w:r>
            <w:r w:rsidRPr="00CA3055">
              <w:t xml:space="preserve">ctivity: </w:t>
            </w:r>
            <w:r>
              <w:t>r</w:t>
            </w:r>
            <w:r w:rsidRPr="00CA3055">
              <w:t>estlessness, agitation, clenched fists, hostile expressions.</w:t>
            </w:r>
          </w:p>
          <w:p w14:paraId="388C667F" w14:textId="77777777" w:rsidR="00E8351C" w:rsidRPr="00CA3055" w:rsidRDefault="00E8351C" w:rsidP="00E8351C">
            <w:pPr>
              <w:pStyle w:val="ListParagraph"/>
              <w:numPr>
                <w:ilvl w:val="2"/>
                <w:numId w:val="1"/>
              </w:numPr>
              <w:spacing w:after="0"/>
            </w:pPr>
            <w:r w:rsidRPr="00CA3055">
              <w:t xml:space="preserve">Mood: </w:t>
            </w:r>
            <w:r>
              <w:t>a</w:t>
            </w:r>
            <w:r w:rsidRPr="00CA3055">
              <w:t>nger, anxiety, tension, difficulty controlling emotions.</w:t>
            </w:r>
          </w:p>
          <w:p w14:paraId="0D7AD036" w14:textId="6BBC1758" w:rsidR="00E87FFA" w:rsidRPr="00E8351C" w:rsidRDefault="00E8351C" w:rsidP="00E8351C">
            <w:pPr>
              <w:pStyle w:val="ListParagraph"/>
              <w:numPr>
                <w:ilvl w:val="2"/>
                <w:numId w:val="1"/>
              </w:numPr>
              <w:spacing w:after="0"/>
            </w:pPr>
            <w:r w:rsidRPr="00CA3055">
              <w:t xml:space="preserve">Speech: </w:t>
            </w:r>
            <w:r>
              <w:t>l</w:t>
            </w:r>
            <w:r w:rsidRPr="00CA3055">
              <w:t>oud, threatening, slurred.</w:t>
            </w:r>
          </w:p>
          <w:p w14:paraId="4D61836B" w14:textId="77777777" w:rsidR="002B74B1" w:rsidRDefault="002B74B1" w:rsidP="002B74B1">
            <w:pPr>
              <w:rPr>
                <w:u w:val="single"/>
              </w:rPr>
            </w:pPr>
          </w:p>
          <w:p w14:paraId="30FB70B8" w14:textId="77777777" w:rsidR="002B74B1" w:rsidRDefault="002B74B1" w:rsidP="002B74B1">
            <w:pPr>
              <w:rPr>
                <w:u w:val="single"/>
              </w:rPr>
            </w:pPr>
            <w:r>
              <w:rPr>
                <w:u w:val="single"/>
              </w:rPr>
              <w:t>Support resources:</w:t>
            </w:r>
          </w:p>
          <w:p w14:paraId="39201C4F" w14:textId="77777777" w:rsidR="002B74B1" w:rsidRDefault="002B74B1" w:rsidP="002B74B1">
            <w:pPr>
              <w:rPr>
                <w:u w:val="single"/>
              </w:rPr>
            </w:pPr>
          </w:p>
          <w:p w14:paraId="633143A9" w14:textId="77777777" w:rsidR="002B74B1" w:rsidRDefault="00AD50D6" w:rsidP="00B17677">
            <w:pPr>
              <w:pStyle w:val="ListParagraph"/>
              <w:numPr>
                <w:ilvl w:val="0"/>
                <w:numId w:val="1"/>
              </w:numPr>
              <w:spacing w:after="0"/>
            </w:pPr>
            <w:hyperlink r:id="rId121" w:history="1">
              <w:r>
                <w:rPr>
                  <w:rStyle w:val="Hyperlink"/>
                </w:rPr>
                <w:t>Self-harm - causes, warning signs and symptoms and when to seek help | healthdirect</w:t>
              </w:r>
            </w:hyperlink>
          </w:p>
          <w:p w14:paraId="05BAA7B6" w14:textId="77777777" w:rsidR="00AD50D6" w:rsidRDefault="00AD50D6" w:rsidP="00AD50D6">
            <w:pPr>
              <w:pStyle w:val="ListParagraph"/>
              <w:spacing w:after="0"/>
              <w:ind w:left="720"/>
            </w:pPr>
          </w:p>
        </w:tc>
      </w:tr>
    </w:tbl>
    <w:p w14:paraId="6304A849" w14:textId="6F2F526D" w:rsidR="00481988" w:rsidRDefault="00481988" w:rsidP="00A3389D">
      <w:pPr>
        <w:pStyle w:val="Heading2"/>
      </w:pPr>
      <w:bookmarkStart w:id="3575" w:name="_Toc159621460"/>
      <w:bookmarkStart w:id="3576" w:name="_Toc159623384"/>
      <w:bookmarkStart w:id="3577" w:name="_Toc159629417"/>
      <w:bookmarkStart w:id="3578" w:name="_Toc209187564"/>
      <w:r>
        <w:lastRenderedPageBreak/>
        <w:t>Client diversity</w:t>
      </w:r>
      <w:bookmarkEnd w:id="3575"/>
      <w:bookmarkEnd w:id="3576"/>
      <w:bookmarkEnd w:id="3577"/>
      <w:bookmarkEnd w:id="3578"/>
    </w:p>
    <w:p w14:paraId="3936EC64" w14:textId="72463B24" w:rsidR="00481988" w:rsidRDefault="00481988" w:rsidP="00481988">
      <w:pPr>
        <w:pStyle w:val="Heading3"/>
        <w:spacing w:after="240"/>
      </w:pPr>
      <w:bookmarkStart w:id="3579" w:name="_Toc159623385"/>
      <w:bookmarkStart w:id="3580" w:name="_Toc159629418"/>
      <w:r>
        <w:t>Client identify</w:t>
      </w:r>
      <w:bookmarkEnd w:id="3579"/>
      <w:bookmarkEnd w:id="358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481988" w:rsidRPr="00C9372C" w14:paraId="52AD231E" w14:textId="77777777" w:rsidTr="07E0057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80F6BF4" w14:textId="39FA7399" w:rsidR="00481988" w:rsidRPr="00C9372C" w:rsidRDefault="00481988">
            <w:pPr>
              <w:spacing w:after="120"/>
              <w:rPr>
                <w:b/>
                <w:szCs w:val="24"/>
                <w:lang w:eastAsia="en-AU"/>
              </w:rPr>
            </w:pPr>
            <w:r w:rsidRPr="00C9372C">
              <w:rPr>
                <w:b/>
                <w:color w:val="FFFFFF" w:themeColor="background1"/>
                <w:szCs w:val="24"/>
                <w:lang w:eastAsia="en-AU"/>
              </w:rPr>
              <w:t xml:space="preserve">Question: </w:t>
            </w:r>
            <w:r>
              <w:t xml:space="preserve">  </w:t>
            </w:r>
            <w:r w:rsidR="00446C96" w:rsidRPr="00446C96">
              <w:rPr>
                <w:b/>
                <w:color w:val="FFFFFF" w:themeColor="background1"/>
                <w:szCs w:val="24"/>
                <w:lang w:eastAsia="en-AU"/>
              </w:rPr>
              <w:t>Does the client identify as:</w:t>
            </w:r>
          </w:p>
        </w:tc>
      </w:tr>
      <w:tr w:rsidR="00481988" w:rsidRPr="00C9372C" w14:paraId="064F48B5" w14:textId="77777777" w:rsidTr="07E0057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7291E90" w14:textId="77777777" w:rsidR="00481988" w:rsidRPr="00C9372C" w:rsidRDefault="00481988">
            <w:pPr>
              <w:pStyle w:val="Heading3"/>
              <w:spacing w:before="0" w:line="360" w:lineRule="auto"/>
              <w:rPr>
                <w:rFonts w:cs="Arial"/>
                <w:color w:val="auto"/>
                <w:sz w:val="24"/>
                <w:szCs w:val="24"/>
              </w:rPr>
            </w:pPr>
            <w:bookmarkStart w:id="3581" w:name="_Toc159623386"/>
            <w:bookmarkStart w:id="3582" w:name="_Toc159629419"/>
            <w:r w:rsidRPr="00C9372C">
              <w:rPr>
                <w:rFonts w:cs="Arial"/>
                <w:color w:val="auto"/>
                <w:sz w:val="24"/>
                <w:szCs w:val="24"/>
              </w:rPr>
              <w:t>Response options</w:t>
            </w:r>
            <w:bookmarkEnd w:id="3581"/>
            <w:bookmarkEnd w:id="35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A95D115" w14:textId="77777777" w:rsidR="00446C96" w:rsidRDefault="00446C96" w:rsidP="00B17677">
            <w:pPr>
              <w:pStyle w:val="ListParagraph"/>
              <w:numPr>
                <w:ilvl w:val="0"/>
                <w:numId w:val="1"/>
              </w:numPr>
              <w:spacing w:after="0"/>
            </w:pPr>
            <w:r w:rsidRPr="00446C96">
              <w:t>from a culturally and linguistically diverse background</w:t>
            </w:r>
          </w:p>
          <w:p w14:paraId="469FCC2F" w14:textId="77777777" w:rsidR="00481988" w:rsidRDefault="00446C96" w:rsidP="00B17677">
            <w:pPr>
              <w:pStyle w:val="ListParagraph"/>
              <w:numPr>
                <w:ilvl w:val="0"/>
                <w:numId w:val="1"/>
              </w:numPr>
              <w:spacing w:after="0"/>
            </w:pPr>
            <w:r w:rsidRPr="00446C96">
              <w:t>an Aboriginal and/or Torres Strait Islander person</w:t>
            </w:r>
          </w:p>
          <w:p w14:paraId="0335E411" w14:textId="1DA1A813" w:rsidR="0031236C" w:rsidRDefault="0031236C" w:rsidP="00B17677">
            <w:pPr>
              <w:pStyle w:val="ListParagraph"/>
              <w:numPr>
                <w:ilvl w:val="0"/>
                <w:numId w:val="1"/>
              </w:numPr>
              <w:spacing w:after="0"/>
            </w:pPr>
            <w:r>
              <w:t>Living in a rural or remote area</w:t>
            </w:r>
          </w:p>
          <w:p w14:paraId="35F0C2B8" w14:textId="2B92E4F4" w:rsidR="0031236C" w:rsidRDefault="0031236C" w:rsidP="00B17677">
            <w:pPr>
              <w:pStyle w:val="ListParagraph"/>
              <w:numPr>
                <w:ilvl w:val="0"/>
                <w:numId w:val="1"/>
              </w:numPr>
              <w:spacing w:after="0"/>
            </w:pPr>
            <w:r>
              <w:t>Financially or socially disadvantaged</w:t>
            </w:r>
          </w:p>
          <w:p w14:paraId="1494DC16" w14:textId="2F294FF4" w:rsidR="0031236C" w:rsidRDefault="0031236C" w:rsidP="00B17677">
            <w:pPr>
              <w:pStyle w:val="ListParagraph"/>
              <w:numPr>
                <w:ilvl w:val="0"/>
                <w:numId w:val="1"/>
              </w:numPr>
              <w:spacing w:after="0"/>
            </w:pPr>
            <w:r>
              <w:t>A Veteran</w:t>
            </w:r>
          </w:p>
          <w:p w14:paraId="499968F8" w14:textId="0083272A" w:rsidR="0031236C" w:rsidRDefault="0031236C" w:rsidP="00B17677">
            <w:pPr>
              <w:pStyle w:val="ListParagraph"/>
              <w:numPr>
                <w:ilvl w:val="0"/>
                <w:numId w:val="1"/>
              </w:numPr>
              <w:spacing w:after="0"/>
            </w:pPr>
            <w:r>
              <w:t>Homeless</w:t>
            </w:r>
          </w:p>
          <w:p w14:paraId="44A1A985" w14:textId="006D3969" w:rsidR="0031236C" w:rsidRDefault="0031236C" w:rsidP="00E9128F">
            <w:pPr>
              <w:pStyle w:val="ListParagraph"/>
              <w:numPr>
                <w:ilvl w:val="0"/>
                <w:numId w:val="1"/>
              </w:numPr>
              <w:spacing w:after="0"/>
            </w:pPr>
            <w:r>
              <w:t>At risk of being homeless</w:t>
            </w:r>
          </w:p>
          <w:p w14:paraId="1381FB6D" w14:textId="77777777" w:rsidR="00C04777" w:rsidRDefault="00C04777" w:rsidP="00B17677">
            <w:pPr>
              <w:pStyle w:val="ListParagraph"/>
              <w:numPr>
                <w:ilvl w:val="0"/>
                <w:numId w:val="1"/>
              </w:numPr>
              <w:spacing w:after="0"/>
            </w:pPr>
            <w:r w:rsidRPr="00C04777">
              <w:t>a lesbian, gay, bisexual, transgender, or intersex person</w:t>
            </w:r>
          </w:p>
          <w:p w14:paraId="29D5BB73" w14:textId="1E0243AF" w:rsidR="00E9128F" w:rsidRDefault="00E9128F" w:rsidP="00B17677">
            <w:pPr>
              <w:pStyle w:val="ListParagraph"/>
              <w:numPr>
                <w:ilvl w:val="0"/>
                <w:numId w:val="1"/>
              </w:numPr>
              <w:spacing w:after="0"/>
            </w:pPr>
            <w:r>
              <w:t>A person separated from parents or children by forced adoption or removal</w:t>
            </w:r>
          </w:p>
          <w:p w14:paraId="795364BC" w14:textId="290D7E38" w:rsidR="00E9128F" w:rsidRDefault="00E9128F" w:rsidP="00B17677">
            <w:pPr>
              <w:pStyle w:val="ListParagraph"/>
              <w:numPr>
                <w:ilvl w:val="0"/>
                <w:numId w:val="1"/>
              </w:numPr>
              <w:spacing w:after="0"/>
            </w:pPr>
            <w:r>
              <w:t>A socially isolated individual</w:t>
            </w:r>
          </w:p>
          <w:p w14:paraId="415F766F" w14:textId="16881490" w:rsidR="00C04777" w:rsidRPr="00C9372C" w:rsidRDefault="00E9128F" w:rsidP="00B17677">
            <w:pPr>
              <w:pStyle w:val="ListParagraph"/>
              <w:numPr>
                <w:ilvl w:val="0"/>
                <w:numId w:val="1"/>
              </w:numPr>
              <w:spacing w:after="0"/>
            </w:pPr>
            <w:r>
              <w:t>O</w:t>
            </w:r>
            <w:r w:rsidR="00C04777">
              <w:t>ther</w:t>
            </w:r>
            <w:r>
              <w:t xml:space="preserve"> – please specify</w:t>
            </w:r>
          </w:p>
        </w:tc>
      </w:tr>
      <w:tr w:rsidR="002B74B1" w:rsidRPr="00C9372C" w14:paraId="098FC133" w14:textId="77777777" w:rsidTr="07E0057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3EDAC46" w14:textId="6AB0BEA1" w:rsidR="002B74B1" w:rsidRPr="00C9372C" w:rsidRDefault="002B74B1" w:rsidP="002B74B1">
            <w:pPr>
              <w:pStyle w:val="Heading3"/>
              <w:spacing w:before="0" w:line="360" w:lineRule="auto"/>
              <w:rPr>
                <w:rFonts w:cs="Arial"/>
                <w:color w:val="auto"/>
                <w:sz w:val="24"/>
                <w:szCs w:val="24"/>
              </w:rPr>
            </w:pPr>
            <w:bookmarkStart w:id="3583" w:name="_Toc159623387"/>
            <w:bookmarkStart w:id="3584" w:name="_Toc159629420"/>
            <w:r>
              <w:rPr>
                <w:rFonts w:cs="Arial"/>
                <w:color w:val="auto"/>
                <w:sz w:val="24"/>
                <w:szCs w:val="24"/>
              </w:rPr>
              <w:t>Question rules</w:t>
            </w:r>
            <w:bookmarkEnd w:id="3583"/>
            <w:bookmarkEnd w:id="358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F6C928" w14:textId="5C8F6927" w:rsidR="002B74B1" w:rsidRPr="00446C96" w:rsidRDefault="009E7783" w:rsidP="009E7783">
            <w:r w:rsidRPr="00812DB1">
              <w:rPr>
                <w:rFonts w:cstheme="minorHAnsi"/>
                <w:b/>
                <w:bCs/>
              </w:rPr>
              <w:t>Base question</w:t>
            </w:r>
            <w:r w:rsidRPr="00812DB1">
              <w:rPr>
                <w:rFonts w:cstheme="minorHAnsi"/>
              </w:rPr>
              <w:t xml:space="preserve"> </w:t>
            </w:r>
            <w:r w:rsidR="00F22F66" w:rsidRPr="00812DB1">
              <w:rPr>
                <w:rFonts w:cstheme="minorHAnsi"/>
              </w:rPr>
              <w:t>that is mandatory to complete</w:t>
            </w:r>
          </w:p>
        </w:tc>
      </w:tr>
      <w:tr w:rsidR="002B74B1" w:rsidRPr="00C9372C" w14:paraId="0BC3CF07" w14:textId="77777777" w:rsidTr="07E0057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C25FA49" w14:textId="198E0F51" w:rsidR="002B74B1" w:rsidRPr="00C9372C" w:rsidRDefault="002B74B1" w:rsidP="002B74B1">
            <w:pPr>
              <w:pStyle w:val="Heading3"/>
              <w:spacing w:before="0" w:line="360" w:lineRule="auto"/>
              <w:rPr>
                <w:rFonts w:cs="Arial"/>
                <w:color w:val="auto"/>
                <w:sz w:val="24"/>
                <w:szCs w:val="24"/>
              </w:rPr>
            </w:pPr>
            <w:bookmarkStart w:id="3585" w:name="_Toc159623388"/>
            <w:bookmarkStart w:id="3586" w:name="_Toc159629421"/>
            <w:r w:rsidRPr="00BF1111">
              <w:rPr>
                <w:rFonts w:cs="Arial"/>
                <w:color w:val="auto"/>
                <w:sz w:val="24"/>
                <w:szCs w:val="24"/>
              </w:rPr>
              <w:t>Pre-populated information</w:t>
            </w:r>
            <w:bookmarkEnd w:id="3585"/>
            <w:bookmarkEnd w:id="35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7FFCF62" w14:textId="5ABA8150" w:rsidR="002B74B1" w:rsidRPr="00446C96" w:rsidRDefault="00B8402D" w:rsidP="004C2515">
            <w:r>
              <w:t>N</w:t>
            </w:r>
            <w:r w:rsidR="005B0D41">
              <w:t>o</w:t>
            </w:r>
          </w:p>
        </w:tc>
      </w:tr>
      <w:tr w:rsidR="002B74B1" w:rsidRPr="00C9372C" w14:paraId="5719A04E" w14:textId="77777777" w:rsidTr="07E0057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48E42B" w14:textId="79EE4E52" w:rsidR="002B74B1" w:rsidRPr="00C9372C" w:rsidRDefault="002B74B1" w:rsidP="002B74B1">
            <w:pPr>
              <w:pStyle w:val="Heading3"/>
              <w:spacing w:before="0" w:line="360" w:lineRule="auto"/>
              <w:rPr>
                <w:rFonts w:cs="Arial"/>
                <w:color w:val="auto"/>
                <w:sz w:val="24"/>
                <w:szCs w:val="24"/>
              </w:rPr>
            </w:pPr>
            <w:bookmarkStart w:id="3587" w:name="_Toc159623389"/>
            <w:bookmarkStart w:id="3588" w:name="_Toc159629422"/>
            <w:r w:rsidRPr="00BD710B">
              <w:rPr>
                <w:rFonts w:cs="Arial"/>
                <w:bCs/>
                <w:color w:val="auto"/>
                <w:sz w:val="24"/>
                <w:szCs w:val="24"/>
              </w:rPr>
              <w:t>Response guidance</w:t>
            </w:r>
            <w:bookmarkEnd w:id="3587"/>
            <w:bookmarkEnd w:id="35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3F8CF6" w14:textId="77777777" w:rsidR="002B74B1" w:rsidRDefault="002B74B1" w:rsidP="002B74B1">
            <w:pPr>
              <w:rPr>
                <w:u w:val="single"/>
              </w:rPr>
            </w:pPr>
            <w:r>
              <w:rPr>
                <w:u w:val="single"/>
              </w:rPr>
              <w:t>Context:</w:t>
            </w:r>
          </w:p>
          <w:p w14:paraId="0F0F85DF" w14:textId="77777777" w:rsidR="002B74B1" w:rsidRDefault="002B74B1" w:rsidP="002B74B1">
            <w:pPr>
              <w:rPr>
                <w:u w:val="single"/>
              </w:rPr>
            </w:pPr>
          </w:p>
          <w:p w14:paraId="618F80F2" w14:textId="55BB970A" w:rsidR="002B74B1" w:rsidRPr="00683B21" w:rsidRDefault="00683B21" w:rsidP="00B17677">
            <w:pPr>
              <w:pStyle w:val="ListParagraph"/>
              <w:numPr>
                <w:ilvl w:val="0"/>
                <w:numId w:val="1"/>
              </w:numPr>
              <w:spacing w:after="0"/>
              <w:rPr>
                <w:u w:val="single"/>
              </w:rPr>
            </w:pPr>
            <w:r>
              <w:t>The assessor should determine if the client identifies as:</w:t>
            </w:r>
          </w:p>
          <w:p w14:paraId="750382F1" w14:textId="3905678B" w:rsidR="00683B21" w:rsidRDefault="00F47EE6" w:rsidP="00F47EE6">
            <w:pPr>
              <w:pStyle w:val="ListParagraph"/>
              <w:numPr>
                <w:ilvl w:val="1"/>
                <w:numId w:val="1"/>
              </w:numPr>
              <w:spacing w:after="0"/>
            </w:pPr>
            <w:r>
              <w:t>F</w:t>
            </w:r>
            <w:r w:rsidR="00683B21" w:rsidRPr="00446C96">
              <w:t>rom a culturally and linguistically diverse background</w:t>
            </w:r>
            <w:r>
              <w:t>;</w:t>
            </w:r>
          </w:p>
          <w:p w14:paraId="22C34147" w14:textId="1F6204F5" w:rsidR="00683B21" w:rsidRDefault="00F47EE6" w:rsidP="00F47EE6">
            <w:pPr>
              <w:pStyle w:val="ListParagraph"/>
              <w:numPr>
                <w:ilvl w:val="1"/>
                <w:numId w:val="1"/>
              </w:numPr>
              <w:spacing w:after="0"/>
            </w:pPr>
            <w:r>
              <w:t>A</w:t>
            </w:r>
            <w:r w:rsidR="00683B21" w:rsidRPr="00446C96">
              <w:t>n Aboriginal and/or Torres Strait Islander person</w:t>
            </w:r>
            <w:r>
              <w:t>;</w:t>
            </w:r>
          </w:p>
          <w:p w14:paraId="37ABFFA9" w14:textId="17957B26" w:rsidR="00683B21" w:rsidRDefault="00F47EE6" w:rsidP="00F47EE6">
            <w:pPr>
              <w:pStyle w:val="ListParagraph"/>
              <w:numPr>
                <w:ilvl w:val="1"/>
                <w:numId w:val="1"/>
              </w:numPr>
              <w:spacing w:after="0"/>
            </w:pPr>
            <w:r>
              <w:t>A</w:t>
            </w:r>
            <w:r w:rsidR="00683B21" w:rsidRPr="00C04777">
              <w:t xml:space="preserve"> lesbian, gay, bisexual, transgender, or intersex person</w:t>
            </w:r>
            <w:r>
              <w:t>; and</w:t>
            </w:r>
          </w:p>
          <w:p w14:paraId="3C3B2E61" w14:textId="41EAD9BA" w:rsidR="00683B21" w:rsidRDefault="00F47EE6" w:rsidP="00F47EE6">
            <w:pPr>
              <w:pStyle w:val="ListParagraph"/>
              <w:numPr>
                <w:ilvl w:val="1"/>
                <w:numId w:val="1"/>
              </w:numPr>
              <w:spacing w:after="0"/>
            </w:pPr>
            <w:r>
              <w:t>Another group that the client wishes to identify</w:t>
            </w:r>
            <w:r w:rsidR="007C1695">
              <w:t xml:space="preserve"> (such as any cultural and/or religious values or beliefs that are important to know)</w:t>
            </w:r>
            <w:r>
              <w:t>.</w:t>
            </w:r>
          </w:p>
          <w:p w14:paraId="499B6AB4" w14:textId="0919FBCD" w:rsidR="00F47EE6" w:rsidRDefault="00F47EE6" w:rsidP="00F47EE6">
            <w:pPr>
              <w:pStyle w:val="ListParagraph"/>
              <w:numPr>
                <w:ilvl w:val="0"/>
                <w:numId w:val="1"/>
              </w:numPr>
              <w:spacing w:after="0"/>
            </w:pPr>
            <w:r>
              <w:t xml:space="preserve">This question is included to ensure their </w:t>
            </w:r>
            <w:r w:rsidR="00A31C7E">
              <w:t>identify is considered as part of the assessment and the development of a support plan.</w:t>
            </w:r>
          </w:p>
          <w:p w14:paraId="55B5AEF8" w14:textId="77777777" w:rsidR="0034022C" w:rsidRDefault="0034022C" w:rsidP="0034022C">
            <w:pPr>
              <w:pStyle w:val="ListParagraph"/>
              <w:numPr>
                <w:ilvl w:val="0"/>
                <w:numId w:val="1"/>
              </w:numPr>
              <w:spacing w:after="0"/>
            </w:pPr>
            <w:r>
              <w:t>I</w:t>
            </w:r>
            <w:r w:rsidRPr="00D348E4">
              <w:t xml:space="preserve">t is important for an assessor to be sensitive to the client’s cultural beliefs and practices and to convey respect for the client’s cultural values through the manner in which they </w:t>
            </w:r>
            <w:r w:rsidRPr="00D348E4">
              <w:lastRenderedPageBreak/>
              <w:t xml:space="preserve">communicate, and the recommendations in which they action. </w:t>
            </w:r>
          </w:p>
          <w:p w14:paraId="723F84D8" w14:textId="6B319424" w:rsidR="0034022C" w:rsidRDefault="0034022C" w:rsidP="428E19C0">
            <w:pPr>
              <w:pStyle w:val="ListParagraph"/>
              <w:numPr>
                <w:ilvl w:val="0"/>
                <w:numId w:val="1"/>
              </w:numPr>
              <w:spacing w:after="0"/>
            </w:pPr>
            <w:r>
              <w:t>Clients who identify as lesbian, gay, bisexual, transgender or intersex (LGBTI) rarely want to be solely defined by their sexual orientation, sex or gender identity, but for many it is an important part of who they are. Some LGBTI people are, or have been, very involved and visible in LGBTI communities and will happily identify and socialise with these communities. Others will have minimal contact with groups of LGBTI people. It is important to consider the needs of LGBTI people as distinct individuals and to take into account the diversity within the groups to which they belong. Each of the LGBTI communities may have their own needs, as do the individual people in these groups. For example, some LGBTI people will want to be able to move  through the aged care system without disclosing their sexual orientation, sex or gender identity. Others will strongly wish to disclose and have their identity recognised and embraced. Others may not have any choice about disclosing – which can often be the case for transgender or intersex people. It is important for those assessing clients for aged care services to consider the impact of the historical discrimination faced by older LGBTI people and its effect on LGBTI people using aged care services. While legislative reforms have gone a long way to promoting equality, many LGBTI people hide their sexual orientation, sex or gender identity on a daily basis because they continue to fear discrimination. The experience of discrimination has a detrimental impact on the health and wellbeing of LGBTI people. There is now clear evidence that the more discrimination an LGBTI person encounters, the poorer their health and wellbeing.</w:t>
            </w:r>
          </w:p>
          <w:p w14:paraId="1CAE4BA5" w14:textId="617A2522" w:rsidR="00B8726E" w:rsidRPr="003E1933" w:rsidRDefault="00B8726E" w:rsidP="000678FB">
            <w:pPr>
              <w:pStyle w:val="ListParagraph"/>
              <w:numPr>
                <w:ilvl w:val="0"/>
                <w:numId w:val="1"/>
              </w:numPr>
              <w:spacing w:after="120" w:line="300" w:lineRule="exact"/>
            </w:pPr>
            <w:r w:rsidRPr="003E1933">
              <w:t>Th</w:t>
            </w:r>
            <w:r w:rsidR="0079511F">
              <w:t>e</w:t>
            </w:r>
            <w:r w:rsidRPr="003E1933">
              <w:t xml:space="preserve"> term </w:t>
            </w:r>
            <w:r w:rsidR="00B556B5">
              <w:t xml:space="preserve">‘care leavers’ </w:t>
            </w:r>
            <w:r w:rsidRPr="003E1933">
              <w:t xml:space="preserve">refers to children who were in institutional and other out-of-home care prior to the year 2000, including: </w:t>
            </w:r>
          </w:p>
          <w:p w14:paraId="6598C31F" w14:textId="77777777" w:rsidR="00B8726E" w:rsidRPr="003E1933" w:rsidRDefault="00B8726E" w:rsidP="003815BF">
            <w:pPr>
              <w:pStyle w:val="ListParagraph"/>
              <w:numPr>
                <w:ilvl w:val="0"/>
                <w:numId w:val="100"/>
              </w:numPr>
              <w:spacing w:after="120" w:line="300" w:lineRule="exact"/>
            </w:pPr>
            <w:r w:rsidRPr="00E60A50">
              <w:t xml:space="preserve">Forgotten Australians </w:t>
            </w:r>
            <w:r w:rsidRPr="003E1933">
              <w:t xml:space="preserve">- people who spent a period of time as children in children's homes, orphanages, and other forms of out-of-home care prior to the year 2000.  </w:t>
            </w:r>
          </w:p>
          <w:p w14:paraId="3082665D" w14:textId="77777777" w:rsidR="00B8726E" w:rsidRPr="003E1933" w:rsidRDefault="00B8726E" w:rsidP="003815BF">
            <w:pPr>
              <w:pStyle w:val="ListParagraph"/>
              <w:numPr>
                <w:ilvl w:val="0"/>
                <w:numId w:val="100"/>
              </w:numPr>
              <w:spacing w:after="120" w:line="300" w:lineRule="exact"/>
            </w:pPr>
            <w:r w:rsidRPr="00E60A50">
              <w:t xml:space="preserve">Former Child Migrants </w:t>
            </w:r>
            <w:r w:rsidRPr="003E1933">
              <w:t>- children who arrived in Australia through historical child migration schemes and were subsequently placed in homes and orphanages.</w:t>
            </w:r>
          </w:p>
          <w:p w14:paraId="68565BB8" w14:textId="6D473FE4" w:rsidR="0079511F" w:rsidRPr="000678FB" w:rsidRDefault="00B8726E" w:rsidP="003815BF">
            <w:pPr>
              <w:pStyle w:val="ListParagraph"/>
              <w:numPr>
                <w:ilvl w:val="0"/>
                <w:numId w:val="100"/>
              </w:numPr>
              <w:spacing w:line="300" w:lineRule="exact"/>
            </w:pPr>
            <w:r w:rsidRPr="00E60A50">
              <w:lastRenderedPageBreak/>
              <w:t xml:space="preserve">Stolen Generations </w:t>
            </w:r>
            <w:r w:rsidRPr="003E1933">
              <w:t xml:space="preserve">- children of Aboriginal and Torres Strait Islander descent who were removed from their families and communities by federal and state government agencies from the late 1800s to the 1990s. </w:t>
            </w:r>
          </w:p>
          <w:p w14:paraId="5952A1F3" w14:textId="6A685F9C" w:rsidR="002B74B1" w:rsidRDefault="00B8726E" w:rsidP="007754C9">
            <w:pPr>
              <w:pStyle w:val="ListParagraph"/>
              <w:spacing w:after="0"/>
              <w:ind w:left="126"/>
              <w:rPr>
                <w:rFonts w:eastAsia="MS Mincho"/>
              </w:rPr>
            </w:pPr>
            <w:r w:rsidRPr="07E0057D">
              <w:rPr>
                <w:rFonts w:eastAsia="MS Mincho"/>
                <w:color w:val="1D1B11" w:themeColor="background2" w:themeShade="1A"/>
              </w:rPr>
              <w:t xml:space="preserve">Assessors should be particularly sensitive to the effects of care-leavers’ childhood experiences with government officials, authorities and institutional care. </w:t>
            </w:r>
            <w:r w:rsidRPr="07E0057D">
              <w:rPr>
                <w:color w:val="1D1B11" w:themeColor="background2" w:themeShade="1A"/>
              </w:rPr>
              <w:t xml:space="preserve">These individuals may have experienced complex trauma and have general distrust of institutions and Government departments. </w:t>
            </w:r>
            <w:r w:rsidRPr="07E0057D">
              <w:rPr>
                <w:rFonts w:eastAsia="MS Mincho"/>
                <w:color w:val="1D1B11" w:themeColor="background2" w:themeShade="1A"/>
              </w:rPr>
              <w:t>Assessors should consider how to best support older pe</w:t>
            </w:r>
            <w:r w:rsidR="3387D2FE" w:rsidRPr="07E0057D">
              <w:rPr>
                <w:rFonts w:eastAsia="MS Mincho"/>
                <w:color w:val="1D1B11" w:themeColor="background2" w:themeShade="1A"/>
              </w:rPr>
              <w:t>ople</w:t>
            </w:r>
            <w:r w:rsidRPr="07E0057D">
              <w:rPr>
                <w:rFonts w:eastAsia="MS Mincho"/>
                <w:color w:val="1D1B11" w:themeColor="background2" w:themeShade="1A"/>
              </w:rPr>
              <w:t xml:space="preserve"> in the most sensitive and respectful way with an awareness and understanding of how childhood experiences may influence their concerns, preferences and decisions in relation to aged care, and emphasise that older </w:t>
            </w:r>
            <w:r w:rsidR="2CEC261B" w:rsidRPr="07E0057D">
              <w:rPr>
                <w:rFonts w:eastAsia="MS Mincho"/>
                <w:color w:val="1D1B11" w:themeColor="background2" w:themeShade="1A"/>
              </w:rPr>
              <w:t xml:space="preserve">people </w:t>
            </w:r>
            <w:r w:rsidRPr="07E0057D">
              <w:rPr>
                <w:rFonts w:eastAsia="MS Mincho"/>
                <w:color w:val="1D1B11" w:themeColor="background2" w:themeShade="1A"/>
              </w:rPr>
              <w:t>can have a support person at the assessment and that they are not obliged to take up</w:t>
            </w:r>
            <w:r w:rsidRPr="07E0057D">
              <w:rPr>
                <w:rFonts w:eastAsia="MS Mincho"/>
              </w:rPr>
              <w:t xml:space="preserve"> any approved care.</w:t>
            </w:r>
          </w:p>
          <w:p w14:paraId="74F57E1F" w14:textId="77777777" w:rsidR="00B72A3F" w:rsidRPr="000678FB" w:rsidRDefault="00B72A3F" w:rsidP="007754C9">
            <w:pPr>
              <w:pStyle w:val="ListParagraph"/>
              <w:spacing w:after="0"/>
              <w:ind w:left="126"/>
              <w:rPr>
                <w:u w:val="single"/>
              </w:rPr>
            </w:pPr>
          </w:p>
          <w:p w14:paraId="521BBF8B" w14:textId="77777777" w:rsidR="002B74B1" w:rsidRDefault="002B74B1" w:rsidP="002B74B1">
            <w:pPr>
              <w:rPr>
                <w:u w:val="single"/>
              </w:rPr>
            </w:pPr>
            <w:r>
              <w:rPr>
                <w:u w:val="single"/>
              </w:rPr>
              <w:t>Consider and record:</w:t>
            </w:r>
          </w:p>
          <w:p w14:paraId="0D90104A" w14:textId="77777777" w:rsidR="002B74B1" w:rsidRDefault="002B74B1" w:rsidP="002B74B1">
            <w:pPr>
              <w:rPr>
                <w:u w:val="single"/>
              </w:rPr>
            </w:pPr>
          </w:p>
          <w:p w14:paraId="2B3F2493" w14:textId="21FBB1A2" w:rsidR="00A31C7E" w:rsidRPr="00683B21" w:rsidRDefault="00A31C7E" w:rsidP="00A31C7E">
            <w:pPr>
              <w:pStyle w:val="ListParagraph"/>
              <w:numPr>
                <w:ilvl w:val="0"/>
                <w:numId w:val="1"/>
              </w:numPr>
              <w:spacing w:after="0"/>
              <w:rPr>
                <w:u w:val="single"/>
              </w:rPr>
            </w:pPr>
            <w:r>
              <w:t>If the client identifies as:</w:t>
            </w:r>
          </w:p>
          <w:p w14:paraId="306AE13D" w14:textId="77777777" w:rsidR="00A31C7E" w:rsidRDefault="00A31C7E" w:rsidP="00A31C7E">
            <w:pPr>
              <w:pStyle w:val="ListParagraph"/>
              <w:numPr>
                <w:ilvl w:val="1"/>
                <w:numId w:val="1"/>
              </w:numPr>
              <w:spacing w:after="0"/>
            </w:pPr>
            <w:r>
              <w:t>F</w:t>
            </w:r>
            <w:r w:rsidRPr="00446C96">
              <w:t>rom a culturally and linguistically diverse background</w:t>
            </w:r>
            <w:r>
              <w:t>;</w:t>
            </w:r>
          </w:p>
          <w:p w14:paraId="0F4F9FBB" w14:textId="77777777" w:rsidR="00A31C7E" w:rsidRDefault="00A31C7E" w:rsidP="00A31C7E">
            <w:pPr>
              <w:pStyle w:val="ListParagraph"/>
              <w:numPr>
                <w:ilvl w:val="1"/>
                <w:numId w:val="1"/>
              </w:numPr>
              <w:spacing w:after="0"/>
            </w:pPr>
            <w:r>
              <w:t>A</w:t>
            </w:r>
            <w:r w:rsidRPr="00446C96">
              <w:t>n Aboriginal and/or Torres Strait Islander person</w:t>
            </w:r>
            <w:r>
              <w:t>;</w:t>
            </w:r>
          </w:p>
          <w:p w14:paraId="7CAF6FBE" w14:textId="77777777" w:rsidR="00A31C7E" w:rsidRDefault="00A31C7E" w:rsidP="00A31C7E">
            <w:pPr>
              <w:pStyle w:val="ListParagraph"/>
              <w:numPr>
                <w:ilvl w:val="1"/>
                <w:numId w:val="1"/>
              </w:numPr>
              <w:spacing w:after="0"/>
            </w:pPr>
            <w:r>
              <w:t>A</w:t>
            </w:r>
            <w:r w:rsidRPr="00C04777">
              <w:t xml:space="preserve"> lesbian, gay, bisexual, transgender, or intersex person</w:t>
            </w:r>
            <w:r>
              <w:t>; and</w:t>
            </w:r>
          </w:p>
          <w:p w14:paraId="6ACDA3B9" w14:textId="0B20FDFE" w:rsidR="002B74B1" w:rsidRPr="009374C6" w:rsidRDefault="00A31C7E" w:rsidP="009374C6">
            <w:pPr>
              <w:pStyle w:val="ListParagraph"/>
              <w:numPr>
                <w:ilvl w:val="1"/>
                <w:numId w:val="1"/>
              </w:numPr>
              <w:spacing w:after="0"/>
            </w:pPr>
            <w:r>
              <w:t>Another group that the client wishes to identify.</w:t>
            </w:r>
          </w:p>
          <w:p w14:paraId="0D676BA0" w14:textId="77777777" w:rsidR="00E87FFA" w:rsidRDefault="00E87FFA" w:rsidP="00F44B38">
            <w:pPr>
              <w:rPr>
                <w:u w:val="single"/>
              </w:rPr>
            </w:pPr>
          </w:p>
          <w:p w14:paraId="60927DBC" w14:textId="1B67879D" w:rsidR="00FF6856" w:rsidRPr="000678FB" w:rsidRDefault="00F44B38" w:rsidP="000678FB">
            <w:pPr>
              <w:pStyle w:val="ListParagraph"/>
              <w:numPr>
                <w:ilvl w:val="0"/>
                <w:numId w:val="1"/>
              </w:numPr>
              <w:spacing w:after="0"/>
              <w:rPr>
                <w:rFonts w:cstheme="minorHAnsi"/>
                <w:u w:val="single"/>
              </w:rPr>
            </w:pPr>
            <w:r w:rsidRPr="000678FB">
              <w:rPr>
                <w:rFonts w:cstheme="minorHAnsi"/>
                <w:u w:val="single"/>
              </w:rPr>
              <w:t xml:space="preserve">Important </w:t>
            </w:r>
            <w:r w:rsidR="009D08C4" w:rsidRPr="000678FB">
              <w:rPr>
                <w:rFonts w:cstheme="minorHAnsi"/>
                <w:u w:val="single"/>
              </w:rPr>
              <w:t>for</w:t>
            </w:r>
            <w:r w:rsidR="00F30A33">
              <w:rPr>
                <w:rFonts w:cstheme="minorHAnsi"/>
                <w:u w:val="single"/>
              </w:rPr>
              <w:t xml:space="preserve"> clients who are</w:t>
            </w:r>
            <w:r w:rsidR="009D08C4" w:rsidRPr="000678FB">
              <w:rPr>
                <w:rFonts w:cstheme="minorHAnsi"/>
                <w:u w:val="single"/>
              </w:rPr>
              <w:t xml:space="preserve"> care leavers</w:t>
            </w:r>
            <w:r w:rsidRPr="000678FB">
              <w:rPr>
                <w:rFonts w:cstheme="minorHAnsi"/>
                <w:u w:val="single"/>
              </w:rPr>
              <w:t xml:space="preserve">: </w:t>
            </w:r>
          </w:p>
          <w:p w14:paraId="2B1BA0D8" w14:textId="77777777" w:rsidR="00F30A33" w:rsidRPr="000678FB" w:rsidRDefault="00E5792B" w:rsidP="003815BF">
            <w:pPr>
              <w:pStyle w:val="ListParagraph"/>
              <w:numPr>
                <w:ilvl w:val="0"/>
                <w:numId w:val="101"/>
              </w:numPr>
              <w:spacing w:after="0"/>
              <w:rPr>
                <w:rFonts w:cstheme="minorHAnsi"/>
                <w:u w:val="single"/>
              </w:rPr>
            </w:pPr>
            <w:r w:rsidRPr="00FF6856">
              <w:rPr>
                <w:rFonts w:cstheme="minorHAnsi"/>
              </w:rPr>
              <w:t xml:space="preserve">Under Support at Home, </w:t>
            </w:r>
            <w:r w:rsidRPr="00FF6856">
              <w:rPr>
                <w:rFonts w:cstheme="minorHAnsi"/>
                <w:lang w:val="en-GB"/>
              </w:rPr>
              <w:t xml:space="preserve">individuals who are care leavers are eligible for a care management supplement which will be credited to their provider's care management account. </w:t>
            </w:r>
          </w:p>
          <w:p w14:paraId="25586715" w14:textId="77777777" w:rsidR="00F30A33" w:rsidRPr="000678FB" w:rsidRDefault="00E5792B" w:rsidP="003815BF">
            <w:pPr>
              <w:pStyle w:val="ListParagraph"/>
              <w:numPr>
                <w:ilvl w:val="0"/>
                <w:numId w:val="101"/>
              </w:numPr>
              <w:spacing w:after="0"/>
              <w:rPr>
                <w:rFonts w:cstheme="minorHAnsi"/>
                <w:u w:val="single"/>
              </w:rPr>
            </w:pPr>
            <w:r w:rsidRPr="00FF6856">
              <w:rPr>
                <w:rFonts w:cstheme="minorHAnsi"/>
                <w:lang w:val="en-GB"/>
              </w:rPr>
              <w:t>To identify individuals who are eligible for a care management supplement during the assessment, assessors must use the diversity fields in the IAT, which do not currently capture care leavers.</w:t>
            </w:r>
          </w:p>
          <w:p w14:paraId="0B2776EB" w14:textId="77777777" w:rsidR="00F30A33" w:rsidRPr="000678FB" w:rsidRDefault="00E5792B" w:rsidP="003815BF">
            <w:pPr>
              <w:pStyle w:val="ListParagraph"/>
              <w:numPr>
                <w:ilvl w:val="0"/>
                <w:numId w:val="101"/>
              </w:numPr>
              <w:spacing w:after="0"/>
              <w:rPr>
                <w:rFonts w:cstheme="minorHAnsi"/>
                <w:u w:val="single"/>
              </w:rPr>
            </w:pPr>
            <w:r w:rsidRPr="00FF6856">
              <w:rPr>
                <w:rFonts w:cstheme="minorHAnsi"/>
                <w:lang w:val="en-GB"/>
              </w:rPr>
              <w:t>Assessors who have identified individuals who are care leavers during the assessment should select the diversity field 'a person separated from your parents or children by forced adoption or removal'.</w:t>
            </w:r>
          </w:p>
          <w:p w14:paraId="7A8B005D" w14:textId="18804017" w:rsidR="00E5792B" w:rsidRPr="000678FB" w:rsidRDefault="00E5792B" w:rsidP="003815BF">
            <w:pPr>
              <w:pStyle w:val="ListParagraph"/>
              <w:numPr>
                <w:ilvl w:val="0"/>
                <w:numId w:val="101"/>
              </w:numPr>
              <w:spacing w:after="0"/>
              <w:rPr>
                <w:rFonts w:cstheme="minorHAnsi"/>
                <w:u w:val="single"/>
              </w:rPr>
            </w:pPr>
            <w:r w:rsidRPr="00FF6856">
              <w:rPr>
                <w:rFonts w:cstheme="minorHAnsi"/>
                <w:lang w:val="en-GB"/>
              </w:rPr>
              <w:t xml:space="preserve">This will ensure Services Australia is able to identify these individuals from the assessment and apply a care management supplement to their provider's care management account. Refer to the Support at </w:t>
            </w:r>
            <w:r w:rsidRPr="00FF6856">
              <w:rPr>
                <w:rFonts w:cstheme="minorHAnsi"/>
                <w:lang w:val="en-GB"/>
              </w:rPr>
              <w:lastRenderedPageBreak/>
              <w:t>Home Program Manual for more information on care management supplements.</w:t>
            </w:r>
          </w:p>
          <w:p w14:paraId="7EF968C5" w14:textId="77777777" w:rsidR="00F44B38" w:rsidRPr="000678FB" w:rsidRDefault="00F44B38" w:rsidP="00F44B38">
            <w:pPr>
              <w:rPr>
                <w:u w:val="single"/>
              </w:rPr>
            </w:pPr>
          </w:p>
          <w:p w14:paraId="53989E5C" w14:textId="52667EC7" w:rsidR="00E87FFA" w:rsidRDefault="00DC2905" w:rsidP="00E87FFA">
            <w:pPr>
              <w:rPr>
                <w:u w:val="single"/>
              </w:rPr>
            </w:pPr>
            <w:r>
              <w:rPr>
                <w:u w:val="single"/>
              </w:rPr>
              <w:t>Prompts and/or observations:</w:t>
            </w:r>
          </w:p>
          <w:p w14:paraId="210002F8" w14:textId="77777777" w:rsidR="00E87FFA" w:rsidRDefault="00E87FFA" w:rsidP="00E87FFA">
            <w:pPr>
              <w:rPr>
                <w:u w:val="single"/>
              </w:rPr>
            </w:pPr>
          </w:p>
          <w:p w14:paraId="1CB164EF" w14:textId="1D52C3F8" w:rsidR="009374C6" w:rsidRPr="00A31C7E" w:rsidRDefault="009374C6" w:rsidP="009374C6">
            <w:pPr>
              <w:pStyle w:val="ListParagraph"/>
              <w:numPr>
                <w:ilvl w:val="0"/>
                <w:numId w:val="1"/>
              </w:numPr>
              <w:spacing w:after="0"/>
              <w:rPr>
                <w:u w:val="single"/>
              </w:rPr>
            </w:pPr>
            <w:r>
              <w:t>This question may be sensitive to the client, so it should be raised in a sensitive manner.</w:t>
            </w:r>
          </w:p>
          <w:p w14:paraId="46662155" w14:textId="77777777" w:rsidR="002B74B1" w:rsidRPr="00446C96" w:rsidRDefault="002B74B1" w:rsidP="009374C6"/>
        </w:tc>
      </w:tr>
    </w:tbl>
    <w:p w14:paraId="1F1714EA" w14:textId="06740E7B" w:rsidR="00654C5B" w:rsidRDefault="00654C5B" w:rsidP="00A3389D">
      <w:pPr>
        <w:pStyle w:val="Heading2"/>
      </w:pPr>
      <w:bookmarkStart w:id="3589" w:name="_Toc159621461"/>
      <w:bookmarkStart w:id="3590" w:name="_Toc159623390"/>
      <w:bookmarkStart w:id="3591" w:name="_Toc159629423"/>
      <w:bookmarkStart w:id="3592" w:name="_Toc209187565"/>
      <w:r>
        <w:lastRenderedPageBreak/>
        <w:t>Assessor notes on support considerations</w:t>
      </w:r>
      <w:bookmarkEnd w:id="3589"/>
      <w:bookmarkEnd w:id="3590"/>
      <w:bookmarkEnd w:id="3591"/>
      <w:bookmarkEnd w:id="359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654C5B" w:rsidRPr="00C9372C" w14:paraId="74C7286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38A1EA9" w14:textId="63D05CBB" w:rsidR="00654C5B" w:rsidRPr="00C9372C" w:rsidRDefault="00654C5B">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Assessor notes</w:t>
            </w:r>
          </w:p>
        </w:tc>
      </w:tr>
      <w:tr w:rsidR="00654C5B" w:rsidRPr="00C9372C" w14:paraId="74EB0506"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76731DF" w14:textId="77777777" w:rsidR="00654C5B" w:rsidRPr="00C9372C" w:rsidRDefault="00654C5B">
            <w:pPr>
              <w:pStyle w:val="Heading3"/>
              <w:spacing w:before="0" w:line="360" w:lineRule="auto"/>
              <w:rPr>
                <w:rFonts w:cs="Arial"/>
                <w:color w:val="auto"/>
                <w:sz w:val="24"/>
                <w:szCs w:val="24"/>
              </w:rPr>
            </w:pPr>
            <w:bookmarkStart w:id="3593" w:name="_Toc159623391"/>
            <w:bookmarkStart w:id="3594" w:name="_Toc159629424"/>
            <w:r w:rsidRPr="00C9372C">
              <w:rPr>
                <w:rFonts w:cs="Arial"/>
                <w:color w:val="auto"/>
                <w:sz w:val="24"/>
                <w:szCs w:val="24"/>
              </w:rPr>
              <w:t>Response options</w:t>
            </w:r>
            <w:bookmarkEnd w:id="3593"/>
            <w:bookmarkEnd w:id="359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CF1021D" w14:textId="77777777" w:rsidR="00654C5B" w:rsidRPr="00C9372C" w:rsidRDefault="00654C5B" w:rsidP="009E7783">
            <w:r>
              <w:t>Textbox for written response</w:t>
            </w:r>
          </w:p>
        </w:tc>
      </w:tr>
      <w:tr w:rsidR="002B74B1" w:rsidRPr="00C9372C" w14:paraId="7F06740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292770" w14:textId="7555FB94" w:rsidR="002B74B1" w:rsidRPr="00C9372C" w:rsidRDefault="002B74B1" w:rsidP="002B74B1">
            <w:pPr>
              <w:pStyle w:val="Heading3"/>
              <w:spacing w:before="0" w:line="360" w:lineRule="auto"/>
              <w:rPr>
                <w:rFonts w:cs="Arial"/>
                <w:color w:val="auto"/>
                <w:sz w:val="24"/>
                <w:szCs w:val="24"/>
              </w:rPr>
            </w:pPr>
            <w:bookmarkStart w:id="3595" w:name="_Toc159623392"/>
            <w:bookmarkStart w:id="3596" w:name="_Toc159629425"/>
            <w:r>
              <w:rPr>
                <w:rFonts w:cs="Arial"/>
                <w:color w:val="auto"/>
                <w:sz w:val="24"/>
                <w:szCs w:val="24"/>
              </w:rPr>
              <w:t>Question rules</w:t>
            </w:r>
            <w:bookmarkEnd w:id="3595"/>
            <w:bookmarkEnd w:id="35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6DAB2B4" w14:textId="72F50825" w:rsidR="002B74B1" w:rsidRDefault="009E7783" w:rsidP="009E7783">
            <w:r w:rsidRPr="00812DB1">
              <w:rPr>
                <w:rFonts w:cstheme="minorHAnsi"/>
                <w:b/>
                <w:bCs/>
              </w:rPr>
              <w:t>Base question</w:t>
            </w:r>
            <w:r w:rsidRPr="00812DB1">
              <w:rPr>
                <w:rFonts w:cstheme="minorHAnsi"/>
              </w:rPr>
              <w:t xml:space="preserve"> </w:t>
            </w:r>
          </w:p>
        </w:tc>
      </w:tr>
      <w:tr w:rsidR="002B74B1" w:rsidRPr="00C9372C" w14:paraId="0D9F2315"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91D1CAF" w14:textId="7EA14909" w:rsidR="002B74B1" w:rsidRPr="00C9372C" w:rsidRDefault="002B74B1" w:rsidP="002B74B1">
            <w:pPr>
              <w:pStyle w:val="Heading3"/>
              <w:spacing w:before="0" w:line="360" w:lineRule="auto"/>
              <w:rPr>
                <w:rFonts w:cs="Arial"/>
                <w:color w:val="auto"/>
                <w:sz w:val="24"/>
                <w:szCs w:val="24"/>
              </w:rPr>
            </w:pPr>
            <w:bookmarkStart w:id="3597" w:name="_Toc159623393"/>
            <w:bookmarkStart w:id="3598" w:name="_Toc159629426"/>
            <w:r w:rsidRPr="00BF1111">
              <w:rPr>
                <w:rFonts w:cs="Arial"/>
                <w:color w:val="auto"/>
                <w:sz w:val="24"/>
                <w:szCs w:val="24"/>
              </w:rPr>
              <w:t>Pre-populated information</w:t>
            </w:r>
            <w:bookmarkEnd w:id="3597"/>
            <w:bookmarkEnd w:id="35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E23884" w14:textId="51D03DA1" w:rsidR="002B74B1" w:rsidRDefault="00B8402D" w:rsidP="004C2515">
            <w:r>
              <w:t>N</w:t>
            </w:r>
            <w:r w:rsidR="005B0D41">
              <w:t>o</w:t>
            </w:r>
          </w:p>
        </w:tc>
      </w:tr>
      <w:tr w:rsidR="009374C6" w:rsidRPr="00C9372C" w14:paraId="6D4FFA1F"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98D2813" w14:textId="0C7BCA3F" w:rsidR="009374C6" w:rsidRPr="00C9372C" w:rsidRDefault="009374C6" w:rsidP="009374C6">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40A7CA0" w14:textId="77777777" w:rsidR="009374C6" w:rsidRDefault="009374C6" w:rsidP="009374C6">
            <w:pPr>
              <w:rPr>
                <w:u w:val="single"/>
              </w:rPr>
            </w:pPr>
            <w:r>
              <w:rPr>
                <w:u w:val="single"/>
              </w:rPr>
              <w:t>Context:</w:t>
            </w:r>
          </w:p>
          <w:p w14:paraId="215BC046" w14:textId="77777777" w:rsidR="009374C6" w:rsidRDefault="009374C6" w:rsidP="009374C6">
            <w:pPr>
              <w:rPr>
                <w:u w:val="single"/>
              </w:rPr>
            </w:pPr>
          </w:p>
          <w:p w14:paraId="0E5C4F6A" w14:textId="3E866F48" w:rsidR="0034022C" w:rsidRPr="0034022C" w:rsidRDefault="009374C6" w:rsidP="0034022C">
            <w:pPr>
              <w:pStyle w:val="ListParagraph"/>
              <w:numPr>
                <w:ilvl w:val="0"/>
                <w:numId w:val="1"/>
              </w:numPr>
              <w:spacing w:after="0"/>
              <w:rPr>
                <w:u w:val="single"/>
              </w:rPr>
            </w:pPr>
            <w:r>
              <w:t>This is to provide a</w:t>
            </w:r>
            <w:r w:rsidRPr="00B01A09">
              <w:t xml:space="preserve"> </w:t>
            </w:r>
            <w:r>
              <w:t>holistic summary about the client’s support considerations.</w:t>
            </w:r>
          </w:p>
          <w:p w14:paraId="1140C90F" w14:textId="77777777" w:rsidR="009374C6" w:rsidRDefault="009374C6" w:rsidP="009374C6">
            <w:pPr>
              <w:rPr>
                <w:u w:val="single"/>
              </w:rPr>
            </w:pPr>
          </w:p>
          <w:p w14:paraId="7D6E0DA7" w14:textId="77777777" w:rsidR="009374C6" w:rsidRDefault="009374C6" w:rsidP="009374C6">
            <w:pPr>
              <w:rPr>
                <w:u w:val="single"/>
              </w:rPr>
            </w:pPr>
            <w:r>
              <w:rPr>
                <w:u w:val="single"/>
              </w:rPr>
              <w:t>Consider and record:</w:t>
            </w:r>
          </w:p>
          <w:p w14:paraId="020EAB45" w14:textId="77777777" w:rsidR="009374C6" w:rsidRDefault="009374C6" w:rsidP="009374C6">
            <w:pPr>
              <w:rPr>
                <w:u w:val="single"/>
              </w:rPr>
            </w:pPr>
          </w:p>
          <w:p w14:paraId="1FCBB9E8" w14:textId="2F428AE5" w:rsidR="009374C6" w:rsidRDefault="009374C6" w:rsidP="009374C6">
            <w:pPr>
              <w:pStyle w:val="ListParagraph"/>
              <w:numPr>
                <w:ilvl w:val="0"/>
                <w:numId w:val="1"/>
              </w:numPr>
              <w:spacing w:after="0"/>
            </w:pPr>
            <w:r>
              <w:t>Summary of any elder abuse considerations.</w:t>
            </w:r>
          </w:p>
          <w:p w14:paraId="28DBE9CF" w14:textId="317644A2" w:rsidR="009374C6" w:rsidRDefault="009374C6" w:rsidP="009374C6">
            <w:pPr>
              <w:pStyle w:val="ListParagraph"/>
              <w:numPr>
                <w:ilvl w:val="0"/>
                <w:numId w:val="1"/>
              </w:numPr>
              <w:spacing w:after="0"/>
            </w:pPr>
            <w:r>
              <w:t>Summary of if the client is refusing any assistance or services when they are offered.</w:t>
            </w:r>
          </w:p>
          <w:p w14:paraId="5C25BF77" w14:textId="34F4A3F3" w:rsidR="009374C6" w:rsidRDefault="009374C6" w:rsidP="009374C6">
            <w:pPr>
              <w:pStyle w:val="ListParagraph"/>
              <w:numPr>
                <w:ilvl w:val="0"/>
                <w:numId w:val="1"/>
              </w:numPr>
              <w:spacing w:after="0"/>
            </w:pPr>
            <w:r>
              <w:t>If the client is demonstrating self-neglecting personal care and/or safety, and what this entails.</w:t>
            </w:r>
          </w:p>
          <w:p w14:paraId="4ED5483E" w14:textId="1D4C74B2" w:rsidR="009374C6" w:rsidRDefault="009374C6" w:rsidP="009374C6">
            <w:pPr>
              <w:pStyle w:val="ListParagraph"/>
              <w:numPr>
                <w:ilvl w:val="0"/>
                <w:numId w:val="1"/>
              </w:numPr>
              <w:spacing w:after="0"/>
            </w:pPr>
            <w:r>
              <w:t>If the client is at risk of harm to themselves or others.</w:t>
            </w:r>
          </w:p>
          <w:p w14:paraId="07CD2340" w14:textId="11D4089B" w:rsidR="009374C6" w:rsidRDefault="00CC4968" w:rsidP="009374C6">
            <w:pPr>
              <w:pStyle w:val="ListParagraph"/>
              <w:numPr>
                <w:ilvl w:val="0"/>
                <w:numId w:val="1"/>
              </w:numPr>
              <w:spacing w:after="0"/>
            </w:pPr>
            <w:r>
              <w:t>Client diversity considerations.</w:t>
            </w:r>
          </w:p>
          <w:p w14:paraId="06C8C38D" w14:textId="5E7975C8" w:rsidR="009C6F7F" w:rsidRPr="005354E7" w:rsidRDefault="009C6F7F" w:rsidP="009374C6">
            <w:pPr>
              <w:pStyle w:val="ListParagraph"/>
              <w:numPr>
                <w:ilvl w:val="0"/>
                <w:numId w:val="1"/>
              </w:numPr>
              <w:spacing w:after="0"/>
            </w:pPr>
            <w:r>
              <w:t>If there is any information that would affect service provision for client’s who identify as belonging to a diverse group (e.g. preference of care type, service provider).</w:t>
            </w:r>
          </w:p>
          <w:p w14:paraId="7E2DC7E3" w14:textId="77777777" w:rsidR="009374C6" w:rsidRDefault="009374C6" w:rsidP="009374C6">
            <w:pPr>
              <w:pStyle w:val="ListParagraph"/>
              <w:spacing w:after="0"/>
              <w:ind w:left="720"/>
              <w:rPr>
                <w:u w:val="single"/>
              </w:rPr>
            </w:pPr>
          </w:p>
          <w:p w14:paraId="3D5A52F7" w14:textId="31E66E01" w:rsidR="009374C6" w:rsidRDefault="009374C6" w:rsidP="009374C6">
            <w:pPr>
              <w:rPr>
                <w:u w:val="single"/>
              </w:rPr>
            </w:pPr>
            <w:r>
              <w:rPr>
                <w:u w:val="single"/>
              </w:rPr>
              <w:t>Prompts and/or observations:</w:t>
            </w:r>
          </w:p>
          <w:p w14:paraId="4D2D9F2D" w14:textId="77777777" w:rsidR="009374C6" w:rsidRDefault="009374C6" w:rsidP="009374C6">
            <w:pPr>
              <w:rPr>
                <w:u w:val="single"/>
              </w:rPr>
            </w:pPr>
          </w:p>
          <w:p w14:paraId="062877C5" w14:textId="77777777" w:rsidR="003F3A2B" w:rsidRDefault="003F3A2B" w:rsidP="003F3A2B">
            <w:pPr>
              <w:pStyle w:val="ListParagraph"/>
              <w:numPr>
                <w:ilvl w:val="0"/>
                <w:numId w:val="1"/>
              </w:numPr>
              <w:spacing w:after="0"/>
            </w:pPr>
            <w:r>
              <w:t xml:space="preserve">Are there any cultural considerations I should know about to serve your health needs? </w:t>
            </w:r>
          </w:p>
          <w:p w14:paraId="6443A692" w14:textId="77777777" w:rsidR="003F3A2B" w:rsidRDefault="003F3A2B" w:rsidP="003F3A2B">
            <w:pPr>
              <w:pStyle w:val="ListParagraph"/>
              <w:numPr>
                <w:ilvl w:val="0"/>
                <w:numId w:val="1"/>
              </w:numPr>
              <w:spacing w:after="0"/>
            </w:pPr>
            <w:r>
              <w:t xml:space="preserve">So that I might be aware of and respect your cultural beliefs and values, could you tell me if you have any special dietary restrictions related to your beliefs or times </w:t>
            </w:r>
            <w:r>
              <w:lastRenderedPageBreak/>
              <w:t xml:space="preserve">during the year when you change your diet in celebration of religious and other ethnic holidays? </w:t>
            </w:r>
          </w:p>
          <w:p w14:paraId="6B7F27EB" w14:textId="77777777" w:rsidR="003F3A2B" w:rsidRDefault="003F3A2B" w:rsidP="003F3A2B">
            <w:pPr>
              <w:pStyle w:val="ListParagraph"/>
              <w:numPr>
                <w:ilvl w:val="0"/>
                <w:numId w:val="1"/>
              </w:numPr>
              <w:spacing w:after="0"/>
            </w:pPr>
            <w:r>
              <w:t xml:space="preserve">Do you use any traditional health remedies to improve your health? </w:t>
            </w:r>
          </w:p>
          <w:p w14:paraId="4BB214DB" w14:textId="106771A3" w:rsidR="003F3A2B" w:rsidRDefault="003F3A2B" w:rsidP="003F3A2B">
            <w:pPr>
              <w:pStyle w:val="ListParagraph"/>
              <w:numPr>
                <w:ilvl w:val="0"/>
                <w:numId w:val="1"/>
              </w:numPr>
              <w:spacing w:after="0"/>
            </w:pPr>
            <w:r>
              <w:t xml:space="preserve">Are there certain healthcare procedures and tests which your culture prohibits? </w:t>
            </w:r>
          </w:p>
          <w:p w14:paraId="4A377F3E" w14:textId="09D70295" w:rsidR="00952411" w:rsidRDefault="003F3A2B" w:rsidP="003F3A2B">
            <w:pPr>
              <w:pStyle w:val="ListParagraph"/>
              <w:numPr>
                <w:ilvl w:val="0"/>
                <w:numId w:val="1"/>
              </w:numPr>
              <w:spacing w:after="0"/>
            </w:pPr>
            <w:r>
              <w:t xml:space="preserve">The information provided by the client. </w:t>
            </w:r>
            <w:r>
              <w:t> Specific information relevant to previous experiences with service provision.</w:t>
            </w:r>
          </w:p>
          <w:p w14:paraId="7D5E35F3" w14:textId="2AEFBD22" w:rsidR="009374C6" w:rsidRPr="00B474D3" w:rsidRDefault="009374C6" w:rsidP="009374C6">
            <w:pPr>
              <w:pStyle w:val="ListParagraph"/>
              <w:numPr>
                <w:ilvl w:val="0"/>
                <w:numId w:val="1"/>
              </w:numPr>
              <w:spacing w:after="0"/>
            </w:pPr>
            <w:r>
              <w:t>Is there anything else you would like to talk about on the behaviour questions we discussed?</w:t>
            </w:r>
          </w:p>
          <w:p w14:paraId="1CAB8F27" w14:textId="77777777" w:rsidR="009374C6" w:rsidRDefault="009374C6" w:rsidP="00123E18"/>
          <w:p w14:paraId="08226D4E" w14:textId="298162D9" w:rsidR="00123E18" w:rsidRDefault="00123E18" w:rsidP="00123E18">
            <w:r>
              <w:rPr>
                <w:u w:val="single"/>
              </w:rPr>
              <w:t>Recommendations</w:t>
            </w:r>
          </w:p>
          <w:p w14:paraId="6A6081F1" w14:textId="77777777" w:rsidR="00123E18" w:rsidRDefault="00123E18" w:rsidP="00123E18"/>
          <w:p w14:paraId="6B332D74" w14:textId="23514A82" w:rsidR="00123E18" w:rsidRDefault="00123E18" w:rsidP="00123E18">
            <w:pPr>
              <w:pStyle w:val="ListParagraph"/>
              <w:numPr>
                <w:ilvl w:val="0"/>
                <w:numId w:val="1"/>
              </w:numPr>
              <w:spacing w:after="0"/>
            </w:pPr>
            <w:r>
              <w:t>Any linking support that may be appropriate</w:t>
            </w:r>
          </w:p>
          <w:p w14:paraId="320D5075" w14:textId="77777777" w:rsidR="00123E18" w:rsidRDefault="00123E18" w:rsidP="00123E18"/>
          <w:p w14:paraId="11A77382" w14:textId="7A00184E" w:rsidR="00123E18" w:rsidRDefault="00123E18" w:rsidP="00123E18">
            <w:pPr>
              <w:rPr>
                <w:u w:val="single"/>
              </w:rPr>
            </w:pPr>
            <w:r>
              <w:rPr>
                <w:u w:val="single"/>
              </w:rPr>
              <w:t>Support resources</w:t>
            </w:r>
          </w:p>
          <w:p w14:paraId="5FA2B7B6" w14:textId="77777777" w:rsidR="00123E18" w:rsidRDefault="00123E18" w:rsidP="00123E18">
            <w:pPr>
              <w:rPr>
                <w:u w:val="single"/>
              </w:rPr>
            </w:pPr>
          </w:p>
          <w:p w14:paraId="27471727" w14:textId="52F06BFC" w:rsidR="00123E18" w:rsidRPr="00F44A61" w:rsidRDefault="00A15249" w:rsidP="00123E18">
            <w:pPr>
              <w:pStyle w:val="ListParagraph"/>
              <w:numPr>
                <w:ilvl w:val="0"/>
                <w:numId w:val="1"/>
              </w:numPr>
              <w:spacing w:after="0"/>
              <w:rPr>
                <w:rFonts w:asciiTheme="minorHAnsi" w:hAnsiTheme="minorHAnsi" w:cstheme="minorHAnsi"/>
                <w:u w:val="single"/>
              </w:rPr>
            </w:pPr>
            <w:r w:rsidRPr="00A15249">
              <w:rPr>
                <w:rStyle w:val="cf01"/>
                <w:rFonts w:asciiTheme="minorHAnsi" w:hAnsiTheme="minorHAnsi" w:cstheme="minorHAnsi"/>
                <w:sz w:val="24"/>
                <w:szCs w:val="24"/>
              </w:rPr>
              <w:t xml:space="preserve">Silver Rainbow: Ageing and Aged Care for LGBTIQ+ people - </w:t>
            </w:r>
            <w:hyperlink r:id="rId122" w:history="1">
              <w:r w:rsidRPr="00A15249">
                <w:rPr>
                  <w:rStyle w:val="cf01"/>
                  <w:rFonts w:asciiTheme="minorHAnsi" w:hAnsiTheme="minorHAnsi" w:cstheme="minorHAnsi"/>
                  <w:color w:val="0000FF"/>
                  <w:sz w:val="24"/>
                  <w:szCs w:val="24"/>
                  <w:u w:val="single"/>
                </w:rPr>
                <w:t>www.lgbtiqhealth.org.au/silver_rainbow</w:t>
              </w:r>
            </w:hyperlink>
          </w:p>
        </w:tc>
      </w:tr>
    </w:tbl>
    <w:p w14:paraId="663917C4" w14:textId="48BCBBD0" w:rsidR="008D574E" w:rsidRDefault="008D574E" w:rsidP="008D574E">
      <w:pPr>
        <w:pStyle w:val="Heading2"/>
      </w:pPr>
      <w:bookmarkStart w:id="3599" w:name="_Toc209187566"/>
      <w:bookmarkStart w:id="3600" w:name="_Toc159621462"/>
      <w:bookmarkStart w:id="3601" w:name="_Toc159623395"/>
      <w:bookmarkStart w:id="3602" w:name="_Toc159629428"/>
      <w:r>
        <w:lastRenderedPageBreak/>
        <w:t>Urgent Service Provision</w:t>
      </w:r>
      <w:bookmarkEnd w:id="3599"/>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66D3" w:rsidRPr="00C9372C" w14:paraId="3A617CC0" w14:textId="77777777" w:rsidTr="003C219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90AB228" w14:textId="27F6B7C5" w:rsidR="00B166D3" w:rsidRPr="00C9372C" w:rsidRDefault="00B166D3" w:rsidP="003C219D">
            <w:pPr>
              <w:spacing w:after="120"/>
              <w:rPr>
                <w:b/>
                <w:szCs w:val="24"/>
                <w:lang w:eastAsia="en-AU"/>
              </w:rPr>
            </w:pPr>
            <w:r w:rsidRPr="00C9372C">
              <w:rPr>
                <w:b/>
                <w:color w:val="FFFFFF" w:themeColor="background1"/>
                <w:szCs w:val="24"/>
                <w:lang w:eastAsia="en-AU"/>
              </w:rPr>
              <w:t>Question</w:t>
            </w:r>
            <w:r w:rsidRPr="0067357E">
              <w:rPr>
                <w:color w:val="FFFFFF" w:themeColor="background1"/>
                <w:szCs w:val="24"/>
                <w:lang w:eastAsia="en-AU"/>
              </w:rPr>
              <w:t xml:space="preserve">: </w:t>
            </w:r>
            <w:r w:rsidR="00917046" w:rsidRPr="00917046">
              <w:rPr>
                <w:rFonts w:ascii="HelveticaNeueLTCom-Bd" w:hAnsi="HelveticaNeueLTCom-Bd" w:cs="HelveticaNeueLTCom-Bd"/>
                <w:sz w:val="22"/>
              </w:rPr>
              <w:t xml:space="preserve"> </w:t>
            </w:r>
            <w:r w:rsidR="00917046" w:rsidRPr="0067357E">
              <w:rPr>
                <w:b/>
                <w:color w:val="FFFFFF" w:themeColor="background1"/>
              </w:rPr>
              <w:t>Does the client require urgent service provision?</w:t>
            </w:r>
          </w:p>
        </w:tc>
      </w:tr>
      <w:tr w:rsidR="00B166D3" w:rsidRPr="00C9372C" w14:paraId="18E08040" w14:textId="77777777" w:rsidTr="003C219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8FBB1E2" w14:textId="77777777" w:rsidR="00B166D3" w:rsidRPr="00C9372C" w:rsidRDefault="00B166D3" w:rsidP="003C219D">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31E983E" w14:textId="77777777" w:rsidR="00B166D3" w:rsidRDefault="008D2C57" w:rsidP="003815BF">
            <w:pPr>
              <w:pStyle w:val="ListParagraph"/>
              <w:numPr>
                <w:ilvl w:val="0"/>
                <w:numId w:val="97"/>
              </w:numPr>
              <w:spacing w:after="0"/>
            </w:pPr>
            <w:r>
              <w:t>Yes</w:t>
            </w:r>
          </w:p>
          <w:p w14:paraId="7AE406A9" w14:textId="5F9DFC20" w:rsidR="008D2C57" w:rsidRPr="00C9372C" w:rsidRDefault="008D2C57" w:rsidP="003815BF">
            <w:pPr>
              <w:pStyle w:val="ListParagraph"/>
              <w:numPr>
                <w:ilvl w:val="0"/>
                <w:numId w:val="97"/>
              </w:numPr>
              <w:spacing w:after="0"/>
            </w:pPr>
            <w:r>
              <w:t>No</w:t>
            </w:r>
          </w:p>
        </w:tc>
      </w:tr>
      <w:tr w:rsidR="00B166D3" w:rsidRPr="00C9372C" w14:paraId="67D311D4" w14:textId="77777777" w:rsidTr="003C219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A4DEA7" w14:textId="77777777" w:rsidR="00B166D3" w:rsidRPr="00C9372C" w:rsidRDefault="00B166D3" w:rsidP="003C219D">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FEB0D8" w14:textId="206972F1" w:rsidR="00B166D3" w:rsidRDefault="00B166D3" w:rsidP="003C219D">
            <w:r w:rsidRPr="00812DB1">
              <w:rPr>
                <w:rFonts w:cstheme="minorHAnsi"/>
                <w:b/>
                <w:bCs/>
              </w:rPr>
              <w:t>Base question</w:t>
            </w:r>
            <w:r w:rsidRPr="00812DB1">
              <w:rPr>
                <w:rFonts w:cstheme="minorHAnsi"/>
              </w:rPr>
              <w:t xml:space="preserve"> </w:t>
            </w:r>
            <w:r w:rsidR="00D35203">
              <w:rPr>
                <w:rFonts w:cstheme="minorHAnsi"/>
              </w:rPr>
              <w:t>that is mandatory to complete</w:t>
            </w:r>
          </w:p>
        </w:tc>
      </w:tr>
      <w:tr w:rsidR="00B166D3" w:rsidRPr="00C9372C" w14:paraId="6479C050" w14:textId="77777777" w:rsidTr="003C219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5FD72C" w14:textId="77777777" w:rsidR="00B166D3" w:rsidRPr="00C9372C" w:rsidRDefault="00B166D3" w:rsidP="003C219D">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CE6EB4" w14:textId="77777777" w:rsidR="00B166D3" w:rsidRDefault="00B166D3" w:rsidP="003C219D">
            <w:r>
              <w:t>No</w:t>
            </w:r>
          </w:p>
        </w:tc>
      </w:tr>
      <w:tr w:rsidR="00B166D3" w:rsidRPr="00C9372C" w14:paraId="09FB2849" w14:textId="77777777" w:rsidTr="003C219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D39D7F" w14:textId="77777777" w:rsidR="00B166D3" w:rsidRPr="00C9372C" w:rsidRDefault="00B166D3" w:rsidP="003C219D">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A4DE236" w14:textId="77777777" w:rsidR="00B166D3" w:rsidRDefault="00B166D3" w:rsidP="003C219D">
            <w:pPr>
              <w:rPr>
                <w:u w:val="single"/>
              </w:rPr>
            </w:pPr>
            <w:r>
              <w:rPr>
                <w:u w:val="single"/>
              </w:rPr>
              <w:t>Context:</w:t>
            </w:r>
          </w:p>
          <w:p w14:paraId="6066B500" w14:textId="77777777" w:rsidR="001643D1" w:rsidRDefault="00E8626C" w:rsidP="003815BF">
            <w:pPr>
              <w:pStyle w:val="ListParagraph"/>
              <w:numPr>
                <w:ilvl w:val="0"/>
                <w:numId w:val="98"/>
              </w:numPr>
              <w:spacing w:after="0"/>
              <w:ind w:left="360"/>
              <w:rPr>
                <w:iCs/>
              </w:rPr>
            </w:pPr>
            <w:r w:rsidRPr="00E8626C">
              <w:rPr>
                <w:iCs/>
              </w:rPr>
              <w:t>The response to this question is one of multiple factors used by the system to calculate a priority category for the person for the Support at Home Priority System. Other information is also used to calculate a priority category.  </w:t>
            </w:r>
          </w:p>
          <w:p w14:paraId="765E823D" w14:textId="05F7EADC" w:rsidR="00494A57" w:rsidRPr="00BA7A1C" w:rsidRDefault="00494A57" w:rsidP="003815BF">
            <w:pPr>
              <w:pStyle w:val="ListParagraph"/>
              <w:numPr>
                <w:ilvl w:val="0"/>
                <w:numId w:val="98"/>
              </w:numPr>
              <w:spacing w:after="0"/>
              <w:ind w:left="360"/>
              <w:rPr>
                <w:iCs/>
              </w:rPr>
            </w:pPr>
            <w:r w:rsidRPr="00E8626C">
              <w:rPr>
                <w:iCs/>
              </w:rPr>
              <w:t>An older person’s priority for funding is based on their personal circumstances and characteristics.   </w:t>
            </w:r>
          </w:p>
          <w:p w14:paraId="2FA0C342" w14:textId="77777777" w:rsidR="00494A57" w:rsidRDefault="00494A57" w:rsidP="00494A57">
            <w:pPr>
              <w:rPr>
                <w:iCs/>
              </w:rPr>
            </w:pPr>
          </w:p>
          <w:p w14:paraId="74A30048" w14:textId="55EF885D" w:rsidR="00494A57" w:rsidRPr="00494A57" w:rsidRDefault="00494A57" w:rsidP="001B442F">
            <w:pPr>
              <w:rPr>
                <w:iCs/>
              </w:rPr>
            </w:pPr>
            <w:r>
              <w:rPr>
                <w:iCs/>
              </w:rPr>
              <w:t xml:space="preserve">Consider and record: </w:t>
            </w:r>
          </w:p>
          <w:p w14:paraId="7B7DB8E6" w14:textId="7D732A5A" w:rsidR="00E8626C" w:rsidRPr="00D83FE6" w:rsidRDefault="00E8626C" w:rsidP="001B442F">
            <w:pPr>
              <w:pStyle w:val="ListParagraph"/>
              <w:spacing w:after="0"/>
              <w:rPr>
                <w:iCs/>
              </w:rPr>
            </w:pPr>
            <w:r w:rsidRPr="00D83FE6">
              <w:rPr>
                <w:iCs/>
              </w:rPr>
              <w:t>An older person can be determined to need urgent service provision if the older person:  </w:t>
            </w:r>
          </w:p>
          <w:p w14:paraId="212B4711" w14:textId="77777777" w:rsidR="00E8626C" w:rsidRPr="00AA5D7A" w:rsidRDefault="00E8626C" w:rsidP="003815BF">
            <w:pPr>
              <w:numPr>
                <w:ilvl w:val="0"/>
                <w:numId w:val="99"/>
              </w:numPr>
              <w:spacing w:after="160" w:line="259" w:lineRule="auto"/>
              <w:rPr>
                <w:iCs/>
              </w:rPr>
            </w:pPr>
            <w:r w:rsidRPr="00AA5D7A">
              <w:rPr>
                <w:iCs/>
              </w:rPr>
              <w:lastRenderedPageBreak/>
              <w:t>is considered at urgent and immediate risk in terms of their personal safety; and/or </w:t>
            </w:r>
          </w:p>
          <w:p w14:paraId="1452263A" w14:textId="77777777" w:rsidR="00E8626C" w:rsidRPr="00AA5D7A" w:rsidRDefault="00E8626C" w:rsidP="003815BF">
            <w:pPr>
              <w:numPr>
                <w:ilvl w:val="0"/>
                <w:numId w:val="99"/>
              </w:numPr>
              <w:spacing w:after="160" w:line="259" w:lineRule="auto"/>
              <w:rPr>
                <w:iCs/>
              </w:rPr>
            </w:pPr>
            <w:r w:rsidRPr="00AA5D7A">
              <w:rPr>
                <w:iCs/>
              </w:rPr>
              <w:t>is at immediate risk of admission into residential care; and/or  </w:t>
            </w:r>
          </w:p>
          <w:p w14:paraId="2E914AC0" w14:textId="77777777" w:rsidR="00E8626C" w:rsidRPr="00AA5D7A" w:rsidRDefault="00E8626C" w:rsidP="003815BF">
            <w:pPr>
              <w:numPr>
                <w:ilvl w:val="0"/>
                <w:numId w:val="99"/>
              </w:numPr>
              <w:spacing w:after="160" w:line="259" w:lineRule="auto"/>
              <w:rPr>
                <w:iCs/>
              </w:rPr>
            </w:pPr>
            <w:r w:rsidRPr="00AA5D7A">
              <w:rPr>
                <w:iCs/>
              </w:rPr>
              <w:t>Has a carer, and the carer arrangements are unsustainable, or the carer is at crisis point  </w:t>
            </w:r>
          </w:p>
          <w:p w14:paraId="67372181" w14:textId="64B3728D" w:rsidR="00832CD7" w:rsidRPr="0067357E" w:rsidRDefault="00832CD7" w:rsidP="00832CD7">
            <w:pPr>
              <w:rPr>
                <w:u w:val="single"/>
              </w:rPr>
            </w:pPr>
            <w:r w:rsidRPr="00AA5D7A">
              <w:rPr>
                <w:iCs/>
              </w:rPr>
              <w:t xml:space="preserve">The </w:t>
            </w:r>
            <w:hyperlink r:id="rId123" w:history="1">
              <w:r w:rsidR="0003437D" w:rsidRPr="003B5E63">
                <w:rPr>
                  <w:rStyle w:val="Hyperlink"/>
                </w:rPr>
                <w:t>My Aged Care Assessment Manual.</w:t>
              </w:r>
            </w:hyperlink>
            <w:r w:rsidR="0003437D">
              <w:t xml:space="preserve"> </w:t>
            </w:r>
            <w:r w:rsidR="008036E7">
              <w:rPr>
                <w:iCs/>
              </w:rPr>
              <w:t>provides further guidance</w:t>
            </w:r>
            <w:r w:rsidRPr="00AA5D7A">
              <w:rPr>
                <w:iCs/>
              </w:rPr>
              <w:t xml:space="preserve"> to </w:t>
            </w:r>
            <w:r w:rsidR="008036E7">
              <w:rPr>
                <w:iCs/>
              </w:rPr>
              <w:t>assist</w:t>
            </w:r>
            <w:r w:rsidRPr="00AA5D7A">
              <w:rPr>
                <w:iCs/>
              </w:rPr>
              <w:t xml:space="preserve"> assessors </w:t>
            </w:r>
            <w:r w:rsidR="008036E7">
              <w:rPr>
                <w:iCs/>
              </w:rPr>
              <w:t xml:space="preserve">in </w:t>
            </w:r>
            <w:r w:rsidRPr="00AA5D7A">
              <w:rPr>
                <w:iCs/>
              </w:rPr>
              <w:t>determin</w:t>
            </w:r>
            <w:r w:rsidR="008036E7">
              <w:rPr>
                <w:iCs/>
              </w:rPr>
              <w:t>ing</w:t>
            </w:r>
            <w:r w:rsidRPr="00AA5D7A">
              <w:rPr>
                <w:iCs/>
              </w:rPr>
              <w:t xml:space="preserve"> whether an older person requires urgent service provision</w:t>
            </w:r>
            <w:r w:rsidR="003054DA">
              <w:rPr>
                <w:iCs/>
              </w:rPr>
              <w:t xml:space="preserve"> and the Support at Home Priority System</w:t>
            </w:r>
            <w:r w:rsidR="00F4237E">
              <w:rPr>
                <w:iCs/>
              </w:rPr>
              <w:t>.</w:t>
            </w:r>
          </w:p>
          <w:p w14:paraId="43F0DA80" w14:textId="75694EDA" w:rsidR="00832CD7" w:rsidRPr="007F64AF" w:rsidRDefault="00832CD7" w:rsidP="007F64AF">
            <w:pPr>
              <w:rPr>
                <w:rFonts w:cstheme="minorHAnsi"/>
                <w:u w:val="single"/>
              </w:rPr>
            </w:pPr>
          </w:p>
        </w:tc>
      </w:tr>
    </w:tbl>
    <w:p w14:paraId="1ED34CD7" w14:textId="7BB0157D" w:rsidR="007579ED" w:rsidRDefault="007579ED" w:rsidP="00A573E5">
      <w:pPr>
        <w:pStyle w:val="Heading1"/>
      </w:pPr>
      <w:bookmarkStart w:id="3603" w:name="_Toc209187567"/>
      <w:r>
        <w:lastRenderedPageBreak/>
        <w:t>Support plan</w:t>
      </w:r>
      <w:bookmarkEnd w:id="3600"/>
      <w:bookmarkEnd w:id="3601"/>
      <w:bookmarkEnd w:id="3602"/>
      <w:bookmarkEnd w:id="3603"/>
      <w:r>
        <w:t xml:space="preserve"> </w:t>
      </w:r>
    </w:p>
    <w:p w14:paraId="154E75B3" w14:textId="6B8D7BC8" w:rsidR="00BF152D" w:rsidRDefault="004B504D" w:rsidP="00A3389D">
      <w:pPr>
        <w:pStyle w:val="Heading2"/>
      </w:pPr>
      <w:bookmarkStart w:id="3604" w:name="_Toc159621463"/>
      <w:bookmarkStart w:id="3605" w:name="_Toc159623396"/>
      <w:bookmarkStart w:id="3606" w:name="_Toc159629429"/>
      <w:bookmarkStart w:id="3607" w:name="_Toc209187568"/>
      <w:r>
        <w:t>I</w:t>
      </w:r>
      <w:r w:rsidR="00BF152D">
        <w:t>dentified needs</w:t>
      </w:r>
      <w:bookmarkEnd w:id="3604"/>
      <w:bookmarkEnd w:id="3605"/>
      <w:bookmarkEnd w:id="3606"/>
      <w:bookmarkEnd w:id="3607"/>
      <w:r w:rsidR="00BF152D">
        <w:t xml:space="preserve"> </w:t>
      </w:r>
    </w:p>
    <w:p w14:paraId="5F2958DB" w14:textId="5C6AF908" w:rsidR="00E56E20" w:rsidRDefault="00E56E20" w:rsidP="00E56E20">
      <w:pPr>
        <w:pStyle w:val="Heading3"/>
        <w:spacing w:after="240"/>
      </w:pPr>
      <w:bookmarkStart w:id="3608" w:name="_Toc159623397"/>
      <w:bookmarkStart w:id="3609" w:name="_Toc159629430"/>
      <w:r>
        <w:t xml:space="preserve">Assessment </w:t>
      </w:r>
      <w:r w:rsidR="002B74B1">
        <w:t>s</w:t>
      </w:r>
      <w:r>
        <w:t>ummary</w:t>
      </w:r>
      <w:bookmarkEnd w:id="3608"/>
      <w:bookmarkEnd w:id="3609"/>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1105F" w14:paraId="14F9CFB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ECDB732" w14:textId="63BAC6B0" w:rsidR="0021105F" w:rsidRDefault="0021105F" w:rsidP="00E65A82">
            <w:pPr>
              <w:spacing w:after="120"/>
              <w:rPr>
                <w:b/>
                <w:szCs w:val="24"/>
                <w:lang w:eastAsia="en-AU"/>
              </w:rPr>
            </w:pPr>
            <w:r>
              <w:rPr>
                <w:b/>
                <w:color w:val="FFFFFF" w:themeColor="background1"/>
                <w:szCs w:val="24"/>
                <w:lang w:eastAsia="en-AU"/>
              </w:rPr>
              <w:t>Question: Assessment Summary</w:t>
            </w:r>
          </w:p>
        </w:tc>
      </w:tr>
      <w:tr w:rsidR="0021105F" w14:paraId="509C59B2"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EA224BA" w14:textId="77777777" w:rsidR="0021105F" w:rsidRDefault="0021105F" w:rsidP="00E65A82">
            <w:pPr>
              <w:pStyle w:val="Heading3"/>
              <w:spacing w:before="0" w:line="360" w:lineRule="auto"/>
              <w:rPr>
                <w:rFonts w:cs="Arial"/>
                <w:color w:val="auto"/>
                <w:sz w:val="24"/>
                <w:szCs w:val="24"/>
              </w:rPr>
            </w:pPr>
            <w:bookmarkStart w:id="3610" w:name="_Toc159623398"/>
            <w:bookmarkStart w:id="3611" w:name="_Toc159629431"/>
            <w:r>
              <w:rPr>
                <w:rFonts w:cs="Arial"/>
                <w:color w:val="auto"/>
                <w:sz w:val="24"/>
                <w:szCs w:val="24"/>
              </w:rPr>
              <w:t>Response options</w:t>
            </w:r>
            <w:bookmarkEnd w:id="3610"/>
            <w:bookmarkEnd w:id="36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D67C278" w14:textId="4E4BA9A8" w:rsidR="0021105F" w:rsidRPr="009E7783" w:rsidRDefault="0021105F" w:rsidP="009E7783">
            <w:pPr>
              <w:rPr>
                <w:rFonts w:cs="Arial"/>
              </w:rPr>
            </w:pPr>
            <w:r w:rsidRPr="009E7783">
              <w:rPr>
                <w:rFonts w:cs="Arial"/>
              </w:rPr>
              <w:t xml:space="preserve">Textbox for written response </w:t>
            </w:r>
          </w:p>
        </w:tc>
      </w:tr>
      <w:tr w:rsidR="002B74B1" w14:paraId="50BF99B8"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A16E78" w14:textId="72918300" w:rsidR="002B74B1" w:rsidRDefault="002B74B1" w:rsidP="002B74B1">
            <w:pPr>
              <w:pStyle w:val="Heading3"/>
              <w:spacing w:before="0" w:line="360" w:lineRule="auto"/>
              <w:rPr>
                <w:rFonts w:cs="Arial"/>
                <w:color w:val="auto"/>
                <w:sz w:val="24"/>
                <w:szCs w:val="24"/>
              </w:rPr>
            </w:pPr>
            <w:bookmarkStart w:id="3612" w:name="_Toc159623399"/>
            <w:bookmarkStart w:id="3613" w:name="_Toc159629432"/>
            <w:r>
              <w:rPr>
                <w:rFonts w:cs="Arial"/>
                <w:color w:val="auto"/>
                <w:sz w:val="24"/>
                <w:szCs w:val="24"/>
              </w:rPr>
              <w:t>Question rules</w:t>
            </w:r>
            <w:bookmarkEnd w:id="3612"/>
            <w:bookmarkEnd w:id="361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D17AFC9" w14:textId="79DB7D5D"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06D7393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A8CC6A" w14:textId="535B90D5" w:rsidR="002B74B1" w:rsidRDefault="002B74B1" w:rsidP="002B74B1">
            <w:pPr>
              <w:pStyle w:val="Heading3"/>
              <w:spacing w:before="0" w:line="360" w:lineRule="auto"/>
              <w:rPr>
                <w:rFonts w:cs="Arial"/>
                <w:color w:val="auto"/>
                <w:sz w:val="24"/>
                <w:szCs w:val="24"/>
              </w:rPr>
            </w:pPr>
            <w:bookmarkStart w:id="3614" w:name="_Toc159623400"/>
            <w:bookmarkStart w:id="3615" w:name="_Toc159629433"/>
            <w:r w:rsidRPr="00BF1111">
              <w:rPr>
                <w:rFonts w:cs="Arial"/>
                <w:color w:val="auto"/>
                <w:sz w:val="24"/>
                <w:szCs w:val="24"/>
              </w:rPr>
              <w:t>Pre-populated information</w:t>
            </w:r>
            <w:bookmarkEnd w:id="3614"/>
            <w:bookmarkEnd w:id="36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ED0803A" w14:textId="6A357095" w:rsidR="006B2633" w:rsidRDefault="006B2633" w:rsidP="006B2633">
            <w:pPr>
              <w:spacing w:after="160"/>
              <w:rPr>
                <w:rFonts w:cstheme="minorHAnsi"/>
              </w:rPr>
            </w:pPr>
            <w:r>
              <w:rPr>
                <w:rFonts w:cstheme="minorHAnsi"/>
              </w:rPr>
              <w:t xml:space="preserve">Yes – </w:t>
            </w:r>
          </w:p>
          <w:p w14:paraId="6FD3D782" w14:textId="4C575064" w:rsidR="006B2633" w:rsidRPr="003873EE" w:rsidRDefault="003873EE" w:rsidP="00626E91">
            <w:pPr>
              <w:pStyle w:val="ListParagraph"/>
              <w:spacing w:after="0"/>
              <w:ind w:left="720"/>
              <w:rPr>
                <w:rFonts w:asciiTheme="minorHAnsi" w:hAnsiTheme="minorHAnsi" w:cstheme="minorHAnsi"/>
              </w:rPr>
            </w:pPr>
            <w:r>
              <w:rPr>
                <w:rFonts w:cstheme="minorHAnsi"/>
              </w:rPr>
              <w:t>Reason for assessment section –</w:t>
            </w:r>
            <w:r w:rsidR="00C45417">
              <w:rPr>
                <w:rFonts w:cstheme="minorHAnsi"/>
              </w:rPr>
              <w:t xml:space="preserve"> </w:t>
            </w:r>
            <w:r>
              <w:rPr>
                <w:rFonts w:cstheme="minorHAnsi"/>
              </w:rPr>
              <w:t>main reason for seeking assessment</w:t>
            </w:r>
          </w:p>
          <w:p w14:paraId="4AFEF52C" w14:textId="2E91FAFF" w:rsidR="0059083E" w:rsidRDefault="0059083E" w:rsidP="00626E91">
            <w:pPr>
              <w:pStyle w:val="ListParagraph"/>
              <w:spacing w:after="0"/>
              <w:ind w:left="720"/>
              <w:rPr>
                <w:rFonts w:asciiTheme="minorHAnsi" w:hAnsiTheme="minorHAnsi" w:cstheme="minorHAnsi"/>
              </w:rPr>
            </w:pPr>
            <w:r>
              <w:rPr>
                <w:rFonts w:asciiTheme="minorHAnsi" w:hAnsiTheme="minorHAnsi" w:cstheme="minorHAnsi"/>
              </w:rPr>
              <w:t>Assessment details section –</w:t>
            </w:r>
            <w:r w:rsidR="00C45417">
              <w:rPr>
                <w:rFonts w:asciiTheme="minorHAnsi" w:hAnsiTheme="minorHAnsi" w:cstheme="minorHAnsi"/>
              </w:rPr>
              <w:t xml:space="preserve"> </w:t>
            </w:r>
            <w:r>
              <w:rPr>
                <w:rFonts w:asciiTheme="minorHAnsi" w:hAnsiTheme="minorHAnsi" w:cstheme="minorHAnsi"/>
              </w:rPr>
              <w:t>assessment mode</w:t>
            </w:r>
          </w:p>
          <w:p w14:paraId="353FC5A8" w14:textId="45786C8E" w:rsidR="0059083E" w:rsidRDefault="0059083E" w:rsidP="00626E91">
            <w:pPr>
              <w:pStyle w:val="ListParagraph"/>
              <w:spacing w:after="0"/>
              <w:ind w:left="720"/>
              <w:rPr>
                <w:rFonts w:asciiTheme="minorHAnsi" w:hAnsiTheme="minorHAnsi" w:cstheme="minorHAnsi"/>
              </w:rPr>
            </w:pPr>
            <w:r>
              <w:rPr>
                <w:rFonts w:asciiTheme="minorHAnsi" w:hAnsiTheme="minorHAnsi" w:cstheme="minorHAnsi"/>
              </w:rPr>
              <w:t>Assessment details section –</w:t>
            </w:r>
            <w:r w:rsidR="00C45417">
              <w:rPr>
                <w:rFonts w:asciiTheme="minorHAnsi" w:hAnsiTheme="minorHAnsi" w:cstheme="minorHAnsi"/>
              </w:rPr>
              <w:t xml:space="preserve"> </w:t>
            </w:r>
            <w:r>
              <w:rPr>
                <w:rFonts w:asciiTheme="minorHAnsi" w:hAnsiTheme="minorHAnsi" w:cstheme="minorHAnsi"/>
              </w:rPr>
              <w:t>assessment setting</w:t>
            </w:r>
          </w:p>
          <w:p w14:paraId="5115837D" w14:textId="6A2D2004" w:rsidR="003873EE" w:rsidRDefault="0059083E" w:rsidP="00626E91">
            <w:pPr>
              <w:pStyle w:val="ListParagraph"/>
              <w:spacing w:after="0"/>
              <w:ind w:left="720"/>
              <w:rPr>
                <w:rFonts w:asciiTheme="minorHAnsi" w:hAnsiTheme="minorHAnsi" w:cstheme="minorHAnsi"/>
              </w:rPr>
            </w:pPr>
            <w:r>
              <w:rPr>
                <w:rFonts w:asciiTheme="minorHAnsi" w:hAnsiTheme="minorHAnsi" w:cstheme="minorHAnsi"/>
              </w:rPr>
              <w:t>Assessment details section –</w:t>
            </w:r>
            <w:r w:rsidR="00C45417">
              <w:rPr>
                <w:rFonts w:asciiTheme="minorHAnsi" w:hAnsiTheme="minorHAnsi" w:cstheme="minorHAnsi"/>
              </w:rPr>
              <w:t xml:space="preserve"> </w:t>
            </w:r>
            <w:r>
              <w:rPr>
                <w:rFonts w:asciiTheme="minorHAnsi" w:hAnsiTheme="minorHAnsi" w:cstheme="minorHAnsi"/>
              </w:rPr>
              <w:t xml:space="preserve">assessment information was collected from </w:t>
            </w:r>
          </w:p>
          <w:p w14:paraId="48CA8654" w14:textId="015C3966" w:rsidR="00BE2E11" w:rsidRDefault="00BE2E11" w:rsidP="00626E91">
            <w:pPr>
              <w:pStyle w:val="ListParagraph"/>
              <w:spacing w:after="0"/>
              <w:ind w:left="720"/>
              <w:rPr>
                <w:rFonts w:asciiTheme="minorHAnsi" w:hAnsiTheme="minorHAnsi" w:cstheme="minorHAnsi"/>
              </w:rPr>
            </w:pPr>
            <w:r>
              <w:rPr>
                <w:rFonts w:asciiTheme="minorHAnsi" w:hAnsiTheme="minorHAnsi" w:cstheme="minorHAnsi"/>
              </w:rPr>
              <w:t>Function – summary of function notes</w:t>
            </w:r>
          </w:p>
          <w:p w14:paraId="56CCEFFA" w14:textId="368701DE" w:rsidR="00D25C90" w:rsidRDefault="00D25C90" w:rsidP="00626E91">
            <w:pPr>
              <w:pStyle w:val="ListParagraph"/>
              <w:spacing w:after="0"/>
              <w:ind w:left="720"/>
              <w:rPr>
                <w:rFonts w:asciiTheme="minorHAnsi" w:hAnsiTheme="minorHAnsi" w:cstheme="minorHAnsi"/>
              </w:rPr>
            </w:pPr>
            <w:r>
              <w:rPr>
                <w:rFonts w:asciiTheme="minorHAnsi" w:hAnsiTheme="minorHAnsi" w:cstheme="minorHAnsi"/>
              </w:rPr>
              <w:t>Medical and medications section –</w:t>
            </w:r>
            <w:r w:rsidR="00C45417">
              <w:rPr>
                <w:rFonts w:asciiTheme="minorHAnsi" w:hAnsiTheme="minorHAnsi" w:cstheme="minorHAnsi"/>
              </w:rPr>
              <w:t xml:space="preserve"> </w:t>
            </w:r>
            <w:r>
              <w:rPr>
                <w:rFonts w:asciiTheme="minorHAnsi" w:hAnsiTheme="minorHAnsi" w:cstheme="minorHAnsi"/>
              </w:rPr>
              <w:t>health condition/s</w:t>
            </w:r>
          </w:p>
          <w:p w14:paraId="3FEF4F76" w14:textId="0BC3F699" w:rsidR="005D7660" w:rsidRDefault="005D7660" w:rsidP="00626E91">
            <w:pPr>
              <w:pStyle w:val="ListParagraph"/>
              <w:spacing w:after="0"/>
              <w:ind w:left="720"/>
              <w:rPr>
                <w:rFonts w:asciiTheme="minorHAnsi" w:hAnsiTheme="minorHAnsi"/>
              </w:rPr>
            </w:pPr>
            <w:r w:rsidRPr="2EBBDDF2">
              <w:rPr>
                <w:rFonts w:asciiTheme="minorHAnsi" w:hAnsiTheme="minorHAnsi"/>
              </w:rPr>
              <w:t>Carer profile section – details of carer</w:t>
            </w:r>
          </w:p>
          <w:p w14:paraId="4540DAD1" w14:textId="3471F359" w:rsidR="007251CA" w:rsidRDefault="007251CA" w:rsidP="00626E91">
            <w:pPr>
              <w:pStyle w:val="ListParagraph"/>
              <w:spacing w:after="0"/>
              <w:ind w:left="720"/>
              <w:rPr>
                <w:rFonts w:asciiTheme="minorHAnsi" w:hAnsiTheme="minorHAnsi"/>
              </w:rPr>
            </w:pPr>
            <w:r w:rsidRPr="2EBBDDF2">
              <w:rPr>
                <w:rFonts w:asciiTheme="minorHAnsi" w:hAnsiTheme="minorHAnsi"/>
              </w:rPr>
              <w:t>Carer profile section – carer’s relationship to client</w:t>
            </w:r>
          </w:p>
          <w:p w14:paraId="231092C9" w14:textId="38718182" w:rsidR="007251CA" w:rsidRDefault="00B36EAD" w:rsidP="00626E91">
            <w:pPr>
              <w:pStyle w:val="ListParagraph"/>
              <w:spacing w:after="0"/>
              <w:ind w:left="720"/>
              <w:rPr>
                <w:rFonts w:asciiTheme="minorHAnsi" w:hAnsiTheme="minorHAnsi"/>
              </w:rPr>
            </w:pPr>
            <w:r w:rsidRPr="2EBBDDF2">
              <w:rPr>
                <w:rFonts w:asciiTheme="minorHAnsi" w:hAnsiTheme="minorHAnsi"/>
              </w:rPr>
              <w:t xml:space="preserve">Carer profile section </w:t>
            </w:r>
            <w:r w:rsidR="00F812C0" w:rsidRPr="2EBBDDF2">
              <w:rPr>
                <w:rFonts w:asciiTheme="minorHAnsi" w:hAnsiTheme="minorHAnsi"/>
              </w:rPr>
              <w:t>–</w:t>
            </w:r>
            <w:r w:rsidRPr="2EBBDDF2">
              <w:rPr>
                <w:rFonts w:asciiTheme="minorHAnsi" w:hAnsiTheme="minorHAnsi"/>
              </w:rPr>
              <w:t xml:space="preserve"> </w:t>
            </w:r>
            <w:r w:rsidR="00F812C0" w:rsidRPr="2EBBDDF2">
              <w:rPr>
                <w:rFonts w:asciiTheme="minorHAnsi" w:hAnsiTheme="minorHAnsi"/>
              </w:rPr>
              <w:t>selected support types</w:t>
            </w:r>
          </w:p>
          <w:p w14:paraId="71D3AF15" w14:textId="30F0D95C" w:rsidR="00F812C0" w:rsidRDefault="00F812C0" w:rsidP="00626E91">
            <w:pPr>
              <w:pStyle w:val="ListParagraph"/>
              <w:spacing w:after="0"/>
              <w:ind w:left="720"/>
              <w:rPr>
                <w:rFonts w:asciiTheme="minorHAnsi" w:hAnsiTheme="minorHAnsi"/>
              </w:rPr>
            </w:pPr>
            <w:r w:rsidRPr="2EBBDDF2">
              <w:rPr>
                <w:rFonts w:asciiTheme="minorHAnsi" w:hAnsiTheme="minorHAnsi"/>
              </w:rPr>
              <w:t xml:space="preserve">Carer profile section </w:t>
            </w:r>
            <w:r w:rsidR="006A3398">
              <w:rPr>
                <w:rFonts w:asciiTheme="minorHAnsi" w:hAnsiTheme="minorHAnsi"/>
              </w:rPr>
              <w:t>–</w:t>
            </w:r>
            <w:r w:rsidRPr="2EBBDDF2">
              <w:rPr>
                <w:rFonts w:asciiTheme="minorHAnsi" w:hAnsiTheme="minorHAnsi"/>
              </w:rPr>
              <w:t xml:space="preserve"> </w:t>
            </w:r>
            <w:r w:rsidR="006A3398">
              <w:rPr>
                <w:rFonts w:asciiTheme="minorHAnsi" w:hAnsiTheme="minorHAnsi"/>
              </w:rPr>
              <w:t>assessor notes about caring relationship</w:t>
            </w:r>
          </w:p>
          <w:p w14:paraId="56673F7D" w14:textId="0A4E6AA6" w:rsidR="00601B37" w:rsidRDefault="00601B37" w:rsidP="00626E91">
            <w:pPr>
              <w:pStyle w:val="ListParagraph"/>
              <w:spacing w:after="0"/>
              <w:ind w:left="720"/>
              <w:rPr>
                <w:rFonts w:asciiTheme="minorHAnsi" w:hAnsiTheme="minorHAnsi"/>
              </w:rPr>
            </w:pPr>
            <w:r>
              <w:rPr>
                <w:rFonts w:asciiTheme="minorHAnsi" w:hAnsiTheme="minorHAnsi"/>
              </w:rPr>
              <w:t>Carer profile section – factors affecting carer availability and sustainability of caring relationships</w:t>
            </w:r>
          </w:p>
          <w:p w14:paraId="508FEFD6" w14:textId="6F0538E5" w:rsidR="00601B37" w:rsidRDefault="007A2BAA" w:rsidP="00626E91">
            <w:pPr>
              <w:pStyle w:val="ListParagraph"/>
              <w:spacing w:after="0"/>
              <w:ind w:left="720"/>
              <w:rPr>
                <w:rFonts w:asciiTheme="minorHAnsi" w:hAnsiTheme="minorHAnsi"/>
              </w:rPr>
            </w:pPr>
            <w:r>
              <w:rPr>
                <w:rFonts w:asciiTheme="minorHAnsi" w:hAnsiTheme="minorHAnsi"/>
              </w:rPr>
              <w:t>Cognition section – assessor notes on cognition</w:t>
            </w:r>
          </w:p>
          <w:p w14:paraId="15B40464" w14:textId="4DB245A6" w:rsidR="007A2BAA" w:rsidRPr="00E84194" w:rsidRDefault="00ED3B57" w:rsidP="00626E91">
            <w:pPr>
              <w:pStyle w:val="ListParagraph"/>
              <w:spacing w:after="0"/>
              <w:ind w:left="720"/>
              <w:rPr>
                <w:rFonts w:asciiTheme="minorHAnsi" w:hAnsiTheme="minorHAnsi"/>
              </w:rPr>
            </w:pPr>
            <w:r>
              <w:rPr>
                <w:rFonts w:asciiTheme="minorHAnsi" w:hAnsiTheme="minorHAnsi"/>
              </w:rPr>
              <w:t>Behaviour section – assessor notes on behaviours</w:t>
            </w:r>
          </w:p>
          <w:p w14:paraId="71B6A4A5" w14:textId="2CFF7709" w:rsidR="002B74B1" w:rsidRPr="004C2515" w:rsidRDefault="002B74B1" w:rsidP="00626E91">
            <w:pPr>
              <w:pStyle w:val="ListParagraph"/>
              <w:spacing w:after="0"/>
              <w:ind w:left="720"/>
              <w:rPr>
                <w:rFonts w:cs="Arial"/>
              </w:rPr>
            </w:pPr>
          </w:p>
        </w:tc>
      </w:tr>
      <w:tr w:rsidR="00963339" w14:paraId="6AC599D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C241C0" w14:textId="1CC54F48" w:rsidR="00963339" w:rsidRDefault="00963339" w:rsidP="00963339">
            <w:pPr>
              <w:pStyle w:val="Heading3"/>
              <w:spacing w:before="0" w:line="360" w:lineRule="auto"/>
              <w:rPr>
                <w:rFonts w:cs="Arial"/>
                <w:color w:val="auto"/>
                <w:sz w:val="24"/>
                <w:szCs w:val="24"/>
              </w:rPr>
            </w:pPr>
            <w:bookmarkStart w:id="3616" w:name="_Toc159623401"/>
            <w:bookmarkStart w:id="3617" w:name="_Toc159629434"/>
            <w:r w:rsidRPr="00BD710B">
              <w:rPr>
                <w:rFonts w:cs="Arial"/>
                <w:bCs/>
                <w:color w:val="auto"/>
                <w:sz w:val="24"/>
                <w:szCs w:val="24"/>
              </w:rPr>
              <w:t>Response guidance</w:t>
            </w:r>
            <w:bookmarkEnd w:id="3616"/>
            <w:bookmarkEnd w:id="36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87F343A" w14:textId="77777777" w:rsidR="00963339" w:rsidRDefault="00963339" w:rsidP="00963339">
            <w:pPr>
              <w:rPr>
                <w:u w:val="single"/>
              </w:rPr>
            </w:pPr>
            <w:r>
              <w:rPr>
                <w:u w:val="single"/>
              </w:rPr>
              <w:t>Context:</w:t>
            </w:r>
          </w:p>
          <w:p w14:paraId="5A148A53" w14:textId="05D07DA7" w:rsidR="006C712A" w:rsidRDefault="006C712A" w:rsidP="006C712A">
            <w:pPr>
              <w:pStyle w:val="ListParagraph"/>
              <w:numPr>
                <w:ilvl w:val="0"/>
                <w:numId w:val="1"/>
              </w:numPr>
              <w:spacing w:after="0"/>
            </w:pPr>
            <w:r>
              <w:t>The assessment summary will have the option to pre-populate information based on what is recorded by the assessor during the assessment. However, an assessor will have the ability to change this manually.</w:t>
            </w:r>
          </w:p>
          <w:p w14:paraId="610B8504" w14:textId="5311908A" w:rsidR="006C712A" w:rsidRDefault="006C712A" w:rsidP="006C712A">
            <w:pPr>
              <w:pStyle w:val="ListParagraph"/>
              <w:numPr>
                <w:ilvl w:val="0"/>
                <w:numId w:val="1"/>
              </w:numPr>
              <w:spacing w:after="0"/>
            </w:pPr>
            <w:r>
              <w:t>Assessors are able to finalise the support plan, but keep it open for the duration of the support period</w:t>
            </w:r>
            <w:r w:rsidR="00640B16">
              <w:t>.</w:t>
            </w:r>
          </w:p>
          <w:p w14:paraId="3A7CC87F" w14:textId="77777777" w:rsidR="00963339" w:rsidRDefault="00963339" w:rsidP="00963339">
            <w:pPr>
              <w:rPr>
                <w:u w:val="single"/>
              </w:rPr>
            </w:pPr>
          </w:p>
          <w:p w14:paraId="602492AA" w14:textId="318DFBED" w:rsidR="00963339" w:rsidRDefault="002E7DDC" w:rsidP="00963339">
            <w:pPr>
              <w:rPr>
                <w:u w:val="single"/>
              </w:rPr>
            </w:pPr>
            <w:r>
              <w:rPr>
                <w:u w:val="single"/>
              </w:rPr>
              <w:t>C</w:t>
            </w:r>
            <w:r w:rsidR="00963339">
              <w:rPr>
                <w:u w:val="single"/>
              </w:rPr>
              <w:t>onsider and record:</w:t>
            </w:r>
          </w:p>
          <w:p w14:paraId="761B7E7D" w14:textId="77777777" w:rsidR="00963339" w:rsidRDefault="00963339" w:rsidP="00963339">
            <w:pPr>
              <w:rPr>
                <w:u w:val="single"/>
              </w:rPr>
            </w:pPr>
          </w:p>
          <w:p w14:paraId="17D06F7C" w14:textId="77777777" w:rsidR="00963339" w:rsidRDefault="00963339" w:rsidP="00B17677">
            <w:pPr>
              <w:pStyle w:val="ListParagraph"/>
              <w:numPr>
                <w:ilvl w:val="0"/>
                <w:numId w:val="1"/>
              </w:numPr>
              <w:spacing w:after="0"/>
            </w:pPr>
            <w:r>
              <w:t>The assessment summary should follow the ISBAR format:</w:t>
            </w:r>
          </w:p>
          <w:p w14:paraId="32519514" w14:textId="77777777" w:rsidR="00963339" w:rsidRDefault="00963339" w:rsidP="00B17677">
            <w:pPr>
              <w:pStyle w:val="ListParagraph"/>
              <w:numPr>
                <w:ilvl w:val="1"/>
                <w:numId w:val="1"/>
              </w:numPr>
            </w:pPr>
            <w:r>
              <w:t>Introduction</w:t>
            </w:r>
          </w:p>
          <w:p w14:paraId="7ED10078" w14:textId="77777777" w:rsidR="00963339" w:rsidRDefault="00963339" w:rsidP="00B17677">
            <w:pPr>
              <w:pStyle w:val="ListParagraph"/>
              <w:numPr>
                <w:ilvl w:val="1"/>
                <w:numId w:val="1"/>
              </w:numPr>
            </w:pPr>
            <w:r>
              <w:t>Situation</w:t>
            </w:r>
          </w:p>
          <w:p w14:paraId="330C047D" w14:textId="77777777" w:rsidR="00963339" w:rsidRDefault="00963339" w:rsidP="00B17677">
            <w:pPr>
              <w:pStyle w:val="ListParagraph"/>
              <w:numPr>
                <w:ilvl w:val="1"/>
                <w:numId w:val="1"/>
              </w:numPr>
            </w:pPr>
            <w:r>
              <w:t>Background</w:t>
            </w:r>
          </w:p>
          <w:p w14:paraId="6F1503DA" w14:textId="77777777" w:rsidR="00963339" w:rsidRDefault="00963339" w:rsidP="00B17677">
            <w:pPr>
              <w:pStyle w:val="ListParagraph"/>
              <w:numPr>
                <w:ilvl w:val="1"/>
                <w:numId w:val="1"/>
              </w:numPr>
            </w:pPr>
            <w:r>
              <w:t>Assessment</w:t>
            </w:r>
          </w:p>
          <w:p w14:paraId="1441B73C" w14:textId="77777777" w:rsidR="00963339" w:rsidRDefault="00963339" w:rsidP="00B17677">
            <w:pPr>
              <w:pStyle w:val="ListParagraph"/>
              <w:numPr>
                <w:ilvl w:val="1"/>
                <w:numId w:val="1"/>
              </w:numPr>
            </w:pPr>
            <w:r>
              <w:lastRenderedPageBreak/>
              <w:t xml:space="preserve">Recommendations. </w:t>
            </w:r>
          </w:p>
          <w:p w14:paraId="381F4826" w14:textId="77777777" w:rsidR="00963339" w:rsidRPr="00963339" w:rsidRDefault="00963339" w:rsidP="00B17677">
            <w:pPr>
              <w:pStyle w:val="ListParagraph"/>
              <w:numPr>
                <w:ilvl w:val="0"/>
                <w:numId w:val="1"/>
              </w:numPr>
              <w:spacing w:after="0"/>
              <w:rPr>
                <w:u w:val="single"/>
              </w:rPr>
            </w:pPr>
            <w:r>
              <w:t>The assessment summary needs to be written in language the client can understand. It can also be used to inform the client’s representative(s), healthcare professionals and service providers of the assessment findings and outcomes. It is also a useful tool that informs ongoing discussion, monitoring and review.</w:t>
            </w:r>
          </w:p>
          <w:p w14:paraId="6C6145F4" w14:textId="77777777" w:rsidR="00963339" w:rsidRDefault="00963339" w:rsidP="00963339">
            <w:pPr>
              <w:rPr>
                <w:rFonts w:cs="Arial"/>
              </w:rPr>
            </w:pPr>
          </w:p>
        </w:tc>
      </w:tr>
    </w:tbl>
    <w:p w14:paraId="142BE7FE" w14:textId="2547CD30" w:rsidR="00E56E20" w:rsidRDefault="00E56E20" w:rsidP="00E56E20">
      <w:pPr>
        <w:pStyle w:val="Heading3"/>
        <w:spacing w:after="240"/>
      </w:pPr>
      <w:bookmarkStart w:id="3618" w:name="_Toc159623402"/>
      <w:bookmarkStart w:id="3619" w:name="_Toc159629435"/>
      <w:r>
        <w:lastRenderedPageBreak/>
        <w:t xml:space="preserve">Functional </w:t>
      </w:r>
      <w:r w:rsidR="002B74B1">
        <w:t>n</w:t>
      </w:r>
      <w:r>
        <w:t>eeds</w:t>
      </w:r>
      <w:bookmarkEnd w:id="3618"/>
      <w:bookmarkEnd w:id="3619"/>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A7055B" w14:paraId="73405F2E" w14:textId="77777777" w:rsidTr="4EE7F422">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9B29665" w14:textId="665085E8" w:rsidR="00A7055B" w:rsidRDefault="00A7055B" w:rsidP="00E65A82">
            <w:pPr>
              <w:spacing w:after="120"/>
              <w:rPr>
                <w:b/>
                <w:szCs w:val="24"/>
                <w:lang w:eastAsia="en-AU"/>
              </w:rPr>
            </w:pPr>
            <w:r>
              <w:rPr>
                <w:b/>
                <w:color w:val="FFFFFF" w:themeColor="background1"/>
                <w:szCs w:val="24"/>
                <w:lang w:eastAsia="en-AU"/>
              </w:rPr>
              <w:t>Question: Functional Needs</w:t>
            </w:r>
          </w:p>
        </w:tc>
      </w:tr>
      <w:tr w:rsidR="00A7055B" w14:paraId="2076661F"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7905449" w14:textId="77777777" w:rsidR="00A7055B" w:rsidRDefault="00A7055B" w:rsidP="00E65A82">
            <w:pPr>
              <w:pStyle w:val="Heading3"/>
              <w:spacing w:before="0" w:line="360" w:lineRule="auto"/>
              <w:rPr>
                <w:rFonts w:cs="Arial"/>
                <w:color w:val="auto"/>
                <w:sz w:val="24"/>
                <w:szCs w:val="24"/>
              </w:rPr>
            </w:pPr>
            <w:bookmarkStart w:id="3620" w:name="_Toc159623403"/>
            <w:bookmarkStart w:id="3621" w:name="_Toc159629436"/>
            <w:r>
              <w:rPr>
                <w:rFonts w:cs="Arial"/>
                <w:color w:val="auto"/>
                <w:sz w:val="24"/>
                <w:szCs w:val="24"/>
              </w:rPr>
              <w:t>Response options</w:t>
            </w:r>
            <w:bookmarkEnd w:id="3620"/>
            <w:bookmarkEnd w:id="36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6FE2FA3" w14:textId="2475B371" w:rsidR="00A7055B" w:rsidRPr="009E7783" w:rsidRDefault="2860F29D" w:rsidP="009E7783">
            <w:pPr>
              <w:rPr>
                <w:rFonts w:cs="Arial"/>
              </w:rPr>
            </w:pPr>
            <w:r w:rsidRPr="4EE7F422">
              <w:rPr>
                <w:rFonts w:cs="Arial"/>
              </w:rPr>
              <w:t>Read only pre population information</w:t>
            </w:r>
            <w:r w:rsidR="3906A95D" w:rsidRPr="4EE7F422">
              <w:rPr>
                <w:rFonts w:cs="Arial"/>
              </w:rPr>
              <w:t xml:space="preserve">. </w:t>
            </w:r>
          </w:p>
        </w:tc>
      </w:tr>
      <w:tr w:rsidR="002B74B1" w14:paraId="5EBA3A53"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FDA42FF" w14:textId="6B9D5AEF" w:rsidR="002B74B1" w:rsidRDefault="002B74B1" w:rsidP="002B74B1">
            <w:pPr>
              <w:pStyle w:val="Heading3"/>
              <w:spacing w:before="0" w:line="360" w:lineRule="auto"/>
              <w:rPr>
                <w:rFonts w:cs="Arial"/>
                <w:color w:val="auto"/>
                <w:sz w:val="24"/>
                <w:szCs w:val="24"/>
              </w:rPr>
            </w:pPr>
            <w:bookmarkStart w:id="3622" w:name="_Toc159623404"/>
            <w:bookmarkStart w:id="3623" w:name="_Toc159629437"/>
            <w:r>
              <w:rPr>
                <w:rFonts w:cs="Arial"/>
                <w:color w:val="auto"/>
                <w:sz w:val="24"/>
                <w:szCs w:val="24"/>
              </w:rPr>
              <w:t>Question rules</w:t>
            </w:r>
            <w:bookmarkEnd w:id="3622"/>
            <w:bookmarkEnd w:id="362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348E65C" w14:textId="6181A665"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r w:rsidR="0057544E">
              <w:rPr>
                <w:rFonts w:cstheme="minorHAnsi"/>
              </w:rPr>
              <w:t>.</w:t>
            </w:r>
          </w:p>
        </w:tc>
      </w:tr>
      <w:tr w:rsidR="002B74B1" w14:paraId="02C863B7"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977271" w14:textId="0EB66249" w:rsidR="002B74B1" w:rsidRDefault="002B74B1" w:rsidP="002B74B1">
            <w:pPr>
              <w:pStyle w:val="Heading3"/>
              <w:spacing w:before="0" w:line="360" w:lineRule="auto"/>
              <w:rPr>
                <w:rFonts w:cs="Arial"/>
                <w:color w:val="auto"/>
                <w:sz w:val="24"/>
                <w:szCs w:val="24"/>
              </w:rPr>
            </w:pPr>
            <w:bookmarkStart w:id="3624" w:name="_Toc159623405"/>
            <w:bookmarkStart w:id="3625" w:name="_Toc159629438"/>
            <w:r w:rsidRPr="00BF1111">
              <w:rPr>
                <w:rFonts w:cs="Arial"/>
                <w:color w:val="auto"/>
                <w:sz w:val="24"/>
                <w:szCs w:val="24"/>
              </w:rPr>
              <w:t>Pre-populated information</w:t>
            </w:r>
            <w:bookmarkEnd w:id="3624"/>
            <w:bookmarkEnd w:id="362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0A6AF7" w14:textId="53EA35C8" w:rsidR="00694559" w:rsidRPr="00694559" w:rsidRDefault="00694559" w:rsidP="00694559">
            <w:pPr>
              <w:spacing w:after="160"/>
              <w:rPr>
                <w:rFonts w:cs="Arial"/>
              </w:rPr>
            </w:pPr>
            <w:r>
              <w:rPr>
                <w:rFonts w:cs="Arial"/>
              </w:rPr>
              <w:t>Yes:</w:t>
            </w:r>
          </w:p>
          <w:p w14:paraId="2AC4E6B4" w14:textId="6C24843C" w:rsidR="002B74B1" w:rsidRDefault="00DA2BC0" w:rsidP="003815BF">
            <w:pPr>
              <w:pStyle w:val="ListParagraph"/>
              <w:numPr>
                <w:ilvl w:val="0"/>
                <w:numId w:val="62"/>
              </w:numPr>
              <w:spacing w:after="0"/>
              <w:rPr>
                <w:rFonts w:cs="Arial"/>
              </w:rPr>
            </w:pPr>
            <w:r>
              <w:rPr>
                <w:rFonts w:cs="Arial"/>
              </w:rPr>
              <w:t xml:space="preserve">Response will </w:t>
            </w:r>
            <w:r w:rsidR="003B13EB">
              <w:rPr>
                <w:rFonts w:cs="Arial"/>
              </w:rPr>
              <w:t xml:space="preserve">pre-populate from function section of IAT </w:t>
            </w:r>
            <w:r w:rsidR="00CC371B">
              <w:rPr>
                <w:rFonts w:cs="Arial"/>
              </w:rPr>
              <w:t xml:space="preserve">if </w:t>
            </w:r>
            <w:r w:rsidR="005465E7">
              <w:rPr>
                <w:rFonts w:cs="Arial"/>
              </w:rPr>
              <w:t>‘add as a</w:t>
            </w:r>
            <w:r w:rsidR="00A53AC7">
              <w:rPr>
                <w:rFonts w:cs="Arial"/>
              </w:rPr>
              <w:t xml:space="preserve"> </w:t>
            </w:r>
            <w:r w:rsidR="00326B49">
              <w:rPr>
                <w:rFonts w:cs="Arial"/>
              </w:rPr>
              <w:t xml:space="preserve">functional </w:t>
            </w:r>
            <w:r w:rsidR="005465E7">
              <w:rPr>
                <w:rFonts w:cs="Arial"/>
              </w:rPr>
              <w:t>need</w:t>
            </w:r>
            <w:r w:rsidR="00CC371B">
              <w:rPr>
                <w:rFonts w:cs="Arial"/>
              </w:rPr>
              <w:t xml:space="preserve">’ box is ticked for the corresponding </w:t>
            </w:r>
            <w:r w:rsidR="00326B49">
              <w:rPr>
                <w:rFonts w:cs="Arial"/>
              </w:rPr>
              <w:t>functional questions</w:t>
            </w:r>
            <w:r w:rsidR="00CC371B">
              <w:rPr>
                <w:rFonts w:cs="Arial"/>
              </w:rPr>
              <w:t xml:space="preserve"> below</w:t>
            </w:r>
            <w:r w:rsidR="0034194B">
              <w:rPr>
                <w:rFonts w:cs="Arial"/>
              </w:rPr>
              <w:t>:</w:t>
            </w:r>
          </w:p>
          <w:p w14:paraId="5B6A3D89" w14:textId="77777777" w:rsidR="00A53AC7" w:rsidRDefault="002E198E" w:rsidP="003815BF">
            <w:pPr>
              <w:pStyle w:val="ListParagraph"/>
              <w:numPr>
                <w:ilvl w:val="1"/>
                <w:numId w:val="62"/>
              </w:numPr>
              <w:spacing w:after="0"/>
              <w:rPr>
                <w:rFonts w:cs="Arial"/>
              </w:rPr>
            </w:pPr>
            <w:r>
              <w:rPr>
                <w:rFonts w:cs="Arial"/>
              </w:rPr>
              <w:t>Get to places out of working distance</w:t>
            </w:r>
          </w:p>
          <w:p w14:paraId="54D0F95E" w14:textId="77777777" w:rsidR="002E198E" w:rsidRDefault="002E198E" w:rsidP="003815BF">
            <w:pPr>
              <w:pStyle w:val="ListParagraph"/>
              <w:numPr>
                <w:ilvl w:val="1"/>
                <w:numId w:val="62"/>
              </w:numPr>
              <w:spacing w:after="0"/>
              <w:rPr>
                <w:rFonts w:cs="Arial"/>
              </w:rPr>
            </w:pPr>
            <w:r>
              <w:rPr>
                <w:rFonts w:cs="Arial"/>
              </w:rPr>
              <w:t>Go shopping</w:t>
            </w:r>
          </w:p>
          <w:p w14:paraId="59833936" w14:textId="77777777" w:rsidR="002E198E" w:rsidRDefault="002E198E" w:rsidP="003815BF">
            <w:pPr>
              <w:pStyle w:val="ListParagraph"/>
              <w:numPr>
                <w:ilvl w:val="1"/>
                <w:numId w:val="62"/>
              </w:numPr>
              <w:spacing w:after="0"/>
              <w:rPr>
                <w:rFonts w:cs="Arial"/>
              </w:rPr>
            </w:pPr>
            <w:r>
              <w:rPr>
                <w:rFonts w:cs="Arial"/>
              </w:rPr>
              <w:t>Prepare meals</w:t>
            </w:r>
          </w:p>
          <w:p w14:paraId="1084176C" w14:textId="77777777" w:rsidR="002E198E" w:rsidRDefault="002E198E" w:rsidP="003815BF">
            <w:pPr>
              <w:pStyle w:val="ListParagraph"/>
              <w:numPr>
                <w:ilvl w:val="1"/>
                <w:numId w:val="62"/>
              </w:numPr>
              <w:spacing w:after="0"/>
              <w:rPr>
                <w:rFonts w:cs="Arial"/>
              </w:rPr>
            </w:pPr>
            <w:r>
              <w:rPr>
                <w:rFonts w:cs="Arial"/>
              </w:rPr>
              <w:t>Undertake light housework</w:t>
            </w:r>
          </w:p>
          <w:p w14:paraId="498F0BA0" w14:textId="77777777" w:rsidR="002E198E" w:rsidRDefault="002E198E" w:rsidP="003815BF">
            <w:pPr>
              <w:pStyle w:val="ListParagraph"/>
              <w:numPr>
                <w:ilvl w:val="1"/>
                <w:numId w:val="62"/>
              </w:numPr>
              <w:spacing w:after="0"/>
              <w:rPr>
                <w:rFonts w:cs="Arial"/>
              </w:rPr>
            </w:pPr>
            <w:r>
              <w:rPr>
                <w:rFonts w:cs="Arial"/>
              </w:rPr>
              <w:t>Take medicine</w:t>
            </w:r>
          </w:p>
          <w:p w14:paraId="1E6BC180" w14:textId="77777777" w:rsidR="002E198E" w:rsidRDefault="002E198E" w:rsidP="003815BF">
            <w:pPr>
              <w:pStyle w:val="ListParagraph"/>
              <w:numPr>
                <w:ilvl w:val="1"/>
                <w:numId w:val="62"/>
              </w:numPr>
              <w:spacing w:after="0"/>
              <w:rPr>
                <w:rFonts w:cs="Arial"/>
              </w:rPr>
            </w:pPr>
            <w:r>
              <w:rPr>
                <w:rFonts w:cs="Arial"/>
              </w:rPr>
              <w:t>Handle money</w:t>
            </w:r>
          </w:p>
          <w:p w14:paraId="433182BB" w14:textId="77777777" w:rsidR="002E198E" w:rsidRDefault="002E198E" w:rsidP="003815BF">
            <w:pPr>
              <w:pStyle w:val="ListParagraph"/>
              <w:numPr>
                <w:ilvl w:val="1"/>
                <w:numId w:val="62"/>
              </w:numPr>
              <w:spacing w:after="0"/>
              <w:rPr>
                <w:rFonts w:cs="Arial"/>
              </w:rPr>
            </w:pPr>
            <w:r>
              <w:rPr>
                <w:rFonts w:cs="Arial"/>
              </w:rPr>
              <w:t>Walk</w:t>
            </w:r>
          </w:p>
          <w:p w14:paraId="7DC89904" w14:textId="77777777" w:rsidR="002E198E" w:rsidRDefault="002E198E" w:rsidP="003815BF">
            <w:pPr>
              <w:pStyle w:val="ListParagraph"/>
              <w:numPr>
                <w:ilvl w:val="1"/>
                <w:numId w:val="62"/>
              </w:numPr>
              <w:spacing w:after="0"/>
              <w:rPr>
                <w:rFonts w:cs="Arial"/>
              </w:rPr>
            </w:pPr>
            <w:r>
              <w:rPr>
                <w:rFonts w:cs="Arial"/>
              </w:rPr>
              <w:t>Take a bath or shower</w:t>
            </w:r>
          </w:p>
          <w:p w14:paraId="536E664F" w14:textId="77777777" w:rsidR="002E198E" w:rsidRDefault="00D65348" w:rsidP="003815BF">
            <w:pPr>
              <w:pStyle w:val="ListParagraph"/>
              <w:numPr>
                <w:ilvl w:val="1"/>
                <w:numId w:val="62"/>
              </w:numPr>
              <w:spacing w:after="0"/>
              <w:rPr>
                <w:rFonts w:cs="Arial"/>
              </w:rPr>
            </w:pPr>
            <w:r>
              <w:rPr>
                <w:rFonts w:cs="Arial"/>
              </w:rPr>
              <w:t>Dressing</w:t>
            </w:r>
          </w:p>
          <w:p w14:paraId="1352EE96" w14:textId="77777777" w:rsidR="00D65348" w:rsidRDefault="00D65348" w:rsidP="003815BF">
            <w:pPr>
              <w:pStyle w:val="ListParagraph"/>
              <w:numPr>
                <w:ilvl w:val="1"/>
                <w:numId w:val="62"/>
              </w:numPr>
              <w:spacing w:after="0"/>
              <w:rPr>
                <w:rFonts w:cs="Arial"/>
              </w:rPr>
            </w:pPr>
            <w:r>
              <w:rPr>
                <w:rFonts w:cs="Arial"/>
              </w:rPr>
              <w:t>Eating</w:t>
            </w:r>
          </w:p>
          <w:p w14:paraId="7A742B2F" w14:textId="77777777" w:rsidR="00D65348" w:rsidRDefault="00D65348" w:rsidP="003815BF">
            <w:pPr>
              <w:pStyle w:val="ListParagraph"/>
              <w:numPr>
                <w:ilvl w:val="1"/>
                <w:numId w:val="62"/>
              </w:numPr>
              <w:spacing w:after="0"/>
              <w:rPr>
                <w:rFonts w:cs="Arial"/>
              </w:rPr>
            </w:pPr>
            <w:r>
              <w:rPr>
                <w:rFonts w:cs="Arial"/>
              </w:rPr>
              <w:t>Transfers</w:t>
            </w:r>
          </w:p>
          <w:p w14:paraId="4C79AEFF" w14:textId="46502DDE" w:rsidR="00D65348" w:rsidRDefault="00D65348" w:rsidP="003815BF">
            <w:pPr>
              <w:pStyle w:val="ListParagraph"/>
              <w:numPr>
                <w:ilvl w:val="1"/>
                <w:numId w:val="62"/>
              </w:numPr>
              <w:spacing w:after="0"/>
              <w:rPr>
                <w:rFonts w:cs="Arial"/>
              </w:rPr>
            </w:pPr>
            <w:r>
              <w:rPr>
                <w:rFonts w:cs="Arial"/>
              </w:rPr>
              <w:t>Toileting – bladder</w:t>
            </w:r>
          </w:p>
          <w:p w14:paraId="3CE82271" w14:textId="70DCA435" w:rsidR="00D65348" w:rsidRDefault="00D65348" w:rsidP="003815BF">
            <w:pPr>
              <w:pStyle w:val="ListParagraph"/>
              <w:numPr>
                <w:ilvl w:val="1"/>
                <w:numId w:val="62"/>
              </w:numPr>
              <w:spacing w:after="0"/>
              <w:rPr>
                <w:rFonts w:cs="Arial"/>
              </w:rPr>
            </w:pPr>
            <w:r>
              <w:rPr>
                <w:rFonts w:cs="Arial"/>
              </w:rPr>
              <w:t>Toileting – bowels</w:t>
            </w:r>
          </w:p>
          <w:p w14:paraId="6CE855FC" w14:textId="77777777" w:rsidR="00D65348" w:rsidRDefault="00D65348" w:rsidP="003815BF">
            <w:pPr>
              <w:pStyle w:val="ListParagraph"/>
              <w:numPr>
                <w:ilvl w:val="1"/>
                <w:numId w:val="62"/>
              </w:numPr>
              <w:spacing w:after="0"/>
              <w:rPr>
                <w:rFonts w:cs="Arial"/>
              </w:rPr>
            </w:pPr>
            <w:r>
              <w:rPr>
                <w:rFonts w:cs="Arial"/>
              </w:rPr>
              <w:t>Undertake housework (heavy/moderate)</w:t>
            </w:r>
          </w:p>
          <w:p w14:paraId="2888E684" w14:textId="77777777" w:rsidR="00D65348" w:rsidRDefault="00D65348" w:rsidP="003815BF">
            <w:pPr>
              <w:pStyle w:val="ListParagraph"/>
              <w:numPr>
                <w:ilvl w:val="1"/>
                <w:numId w:val="62"/>
              </w:numPr>
              <w:spacing w:after="0"/>
              <w:rPr>
                <w:rFonts w:cs="Arial"/>
              </w:rPr>
            </w:pPr>
            <w:r>
              <w:rPr>
                <w:rFonts w:cs="Arial"/>
              </w:rPr>
              <w:t>Use telephone</w:t>
            </w:r>
          </w:p>
          <w:p w14:paraId="2FA64DE8" w14:textId="77777777" w:rsidR="00D65348" w:rsidRDefault="00D65348" w:rsidP="003815BF">
            <w:pPr>
              <w:pStyle w:val="ListParagraph"/>
              <w:numPr>
                <w:ilvl w:val="1"/>
                <w:numId w:val="62"/>
              </w:numPr>
              <w:spacing w:after="0"/>
              <w:rPr>
                <w:rFonts w:cs="Arial"/>
              </w:rPr>
            </w:pPr>
            <w:r>
              <w:rPr>
                <w:rFonts w:cs="Arial"/>
              </w:rPr>
              <w:t>Use other communication device</w:t>
            </w:r>
          </w:p>
          <w:p w14:paraId="554691E8" w14:textId="77777777" w:rsidR="00D65348" w:rsidRDefault="00D65348" w:rsidP="003815BF">
            <w:pPr>
              <w:pStyle w:val="ListParagraph"/>
              <w:numPr>
                <w:ilvl w:val="1"/>
                <w:numId w:val="62"/>
              </w:numPr>
              <w:spacing w:after="0"/>
              <w:rPr>
                <w:rFonts w:cs="Arial"/>
              </w:rPr>
            </w:pPr>
            <w:r>
              <w:rPr>
                <w:rFonts w:cs="Arial"/>
              </w:rPr>
              <w:t>Use online services</w:t>
            </w:r>
          </w:p>
          <w:p w14:paraId="5BF38184" w14:textId="77777777" w:rsidR="00D65348" w:rsidRDefault="00D65348" w:rsidP="003815BF">
            <w:pPr>
              <w:pStyle w:val="ListParagraph"/>
              <w:numPr>
                <w:ilvl w:val="1"/>
                <w:numId w:val="62"/>
              </w:numPr>
              <w:spacing w:after="0"/>
              <w:rPr>
                <w:rFonts w:cs="Arial"/>
              </w:rPr>
            </w:pPr>
            <w:r>
              <w:rPr>
                <w:rFonts w:cs="Arial"/>
              </w:rPr>
              <w:t>Wheelchair mobility</w:t>
            </w:r>
          </w:p>
          <w:p w14:paraId="4FC655EC" w14:textId="77777777" w:rsidR="00D65348" w:rsidRDefault="00D65348" w:rsidP="003815BF">
            <w:pPr>
              <w:pStyle w:val="ListParagraph"/>
              <w:numPr>
                <w:ilvl w:val="1"/>
                <w:numId w:val="62"/>
              </w:numPr>
              <w:spacing w:after="0"/>
              <w:rPr>
                <w:rFonts w:cs="Arial"/>
              </w:rPr>
            </w:pPr>
            <w:r>
              <w:rPr>
                <w:rFonts w:cs="Arial"/>
              </w:rPr>
              <w:t>Climb stairs</w:t>
            </w:r>
          </w:p>
          <w:p w14:paraId="75FBDFCB" w14:textId="77777777" w:rsidR="00D65348" w:rsidRDefault="00D65348" w:rsidP="003815BF">
            <w:pPr>
              <w:pStyle w:val="ListParagraph"/>
              <w:numPr>
                <w:ilvl w:val="1"/>
                <w:numId w:val="62"/>
              </w:numPr>
              <w:spacing w:after="0"/>
              <w:rPr>
                <w:rFonts w:cs="Arial"/>
              </w:rPr>
            </w:pPr>
            <w:r>
              <w:rPr>
                <w:rFonts w:cs="Arial"/>
              </w:rPr>
              <w:t>Grooming</w:t>
            </w:r>
          </w:p>
          <w:p w14:paraId="5165900C" w14:textId="77777777" w:rsidR="00D65348" w:rsidRDefault="00D65348" w:rsidP="003815BF">
            <w:pPr>
              <w:pStyle w:val="ListParagraph"/>
              <w:numPr>
                <w:ilvl w:val="1"/>
                <w:numId w:val="62"/>
              </w:numPr>
              <w:spacing w:after="0"/>
              <w:rPr>
                <w:rFonts w:cs="Arial"/>
              </w:rPr>
            </w:pPr>
            <w:r>
              <w:rPr>
                <w:rFonts w:cs="Arial"/>
              </w:rPr>
              <w:t>Upper body strength</w:t>
            </w:r>
          </w:p>
          <w:p w14:paraId="2D9F1869" w14:textId="77777777" w:rsidR="00D65348" w:rsidRDefault="00D65348" w:rsidP="003815BF">
            <w:pPr>
              <w:pStyle w:val="ListParagraph"/>
              <w:numPr>
                <w:ilvl w:val="1"/>
                <w:numId w:val="62"/>
              </w:numPr>
              <w:spacing w:after="0"/>
              <w:rPr>
                <w:rFonts w:cs="Arial"/>
              </w:rPr>
            </w:pPr>
            <w:r>
              <w:rPr>
                <w:rFonts w:cs="Arial"/>
              </w:rPr>
              <w:t>Toilet use</w:t>
            </w:r>
          </w:p>
          <w:p w14:paraId="140E470C" w14:textId="257B59A3" w:rsidR="00D65348" w:rsidRPr="00D65348" w:rsidRDefault="0057544E" w:rsidP="003815BF">
            <w:pPr>
              <w:pStyle w:val="ListParagraph"/>
              <w:numPr>
                <w:ilvl w:val="0"/>
                <w:numId w:val="62"/>
              </w:numPr>
              <w:spacing w:after="0"/>
              <w:rPr>
                <w:rFonts w:cs="Arial"/>
              </w:rPr>
            </w:pPr>
            <w:r>
              <w:rPr>
                <w:rFonts w:cs="Arial"/>
              </w:rPr>
              <w:lastRenderedPageBreak/>
              <w:t>Arrow located next to each prepopulated response wil</w:t>
            </w:r>
            <w:r w:rsidR="001231EF">
              <w:rPr>
                <w:rFonts w:cs="Arial"/>
              </w:rPr>
              <w:t xml:space="preserve">l link back to the corresponding </w:t>
            </w:r>
            <w:r w:rsidR="00420DD3">
              <w:rPr>
                <w:rFonts w:cs="Arial"/>
              </w:rPr>
              <w:t xml:space="preserve">IAT </w:t>
            </w:r>
            <w:r w:rsidR="001231EF">
              <w:rPr>
                <w:rFonts w:cs="Arial"/>
              </w:rPr>
              <w:t>question should a change be required.</w:t>
            </w:r>
          </w:p>
        </w:tc>
      </w:tr>
      <w:tr w:rsidR="002B74B1" w14:paraId="5E45065D"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BE7FC1A" w14:textId="05E54DE2" w:rsidR="002B74B1" w:rsidRDefault="002B74B1" w:rsidP="002B74B1">
            <w:pPr>
              <w:pStyle w:val="Heading3"/>
              <w:spacing w:before="0" w:line="360" w:lineRule="auto"/>
              <w:rPr>
                <w:rFonts w:cs="Arial"/>
                <w:color w:val="auto"/>
                <w:sz w:val="24"/>
                <w:szCs w:val="24"/>
              </w:rPr>
            </w:pPr>
            <w:bookmarkStart w:id="3626" w:name="_Toc159623406"/>
            <w:bookmarkStart w:id="3627" w:name="_Toc159629439"/>
            <w:r w:rsidRPr="00BD710B">
              <w:rPr>
                <w:rFonts w:cs="Arial"/>
                <w:bCs/>
                <w:color w:val="auto"/>
                <w:sz w:val="24"/>
                <w:szCs w:val="24"/>
              </w:rPr>
              <w:lastRenderedPageBreak/>
              <w:t>Response guidance</w:t>
            </w:r>
            <w:bookmarkEnd w:id="3626"/>
            <w:bookmarkEnd w:id="36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8E995E4" w14:textId="77777777" w:rsidR="002B74B1" w:rsidRDefault="002B74B1" w:rsidP="002B74B1">
            <w:pPr>
              <w:rPr>
                <w:u w:val="single"/>
              </w:rPr>
            </w:pPr>
            <w:r>
              <w:rPr>
                <w:u w:val="single"/>
              </w:rPr>
              <w:t>Context:</w:t>
            </w:r>
          </w:p>
          <w:p w14:paraId="44282DE9" w14:textId="77777777" w:rsidR="002B74B1" w:rsidRDefault="002B74B1" w:rsidP="002B74B1">
            <w:pPr>
              <w:rPr>
                <w:u w:val="single"/>
              </w:rPr>
            </w:pPr>
          </w:p>
          <w:p w14:paraId="77F45969" w14:textId="1B659E7B" w:rsidR="00486CCF" w:rsidRDefault="00486CCF" w:rsidP="003815BF">
            <w:pPr>
              <w:pStyle w:val="ListParagraph"/>
              <w:numPr>
                <w:ilvl w:val="0"/>
                <w:numId w:val="49"/>
              </w:numPr>
              <w:spacing w:after="0"/>
            </w:pPr>
            <w:r>
              <w:t>This refers to where i</w:t>
            </w:r>
            <w:r w:rsidRPr="00260729">
              <w:t xml:space="preserve">nformation </w:t>
            </w:r>
            <w:r>
              <w:t xml:space="preserve">relating to a client’s functional needs </w:t>
            </w:r>
            <w:r w:rsidRPr="00260729">
              <w:t>is populated from the assessment</w:t>
            </w:r>
            <w:r>
              <w:t xml:space="preserve"> into the </w:t>
            </w:r>
            <w:r w:rsidR="00A41F3A">
              <w:t>s</w:t>
            </w:r>
            <w:r>
              <w:t xml:space="preserve">upport </w:t>
            </w:r>
            <w:r w:rsidR="00A41F3A">
              <w:t>p</w:t>
            </w:r>
            <w:r>
              <w:t xml:space="preserve">lan. </w:t>
            </w:r>
          </w:p>
          <w:p w14:paraId="50FFDF1C" w14:textId="77777777" w:rsidR="002B74B1" w:rsidRDefault="002B74B1" w:rsidP="002B74B1">
            <w:pPr>
              <w:rPr>
                <w:u w:val="single"/>
              </w:rPr>
            </w:pPr>
          </w:p>
          <w:p w14:paraId="031F0640" w14:textId="77777777" w:rsidR="002B74B1" w:rsidRDefault="002B74B1" w:rsidP="002B74B1">
            <w:pPr>
              <w:rPr>
                <w:u w:val="single"/>
              </w:rPr>
            </w:pPr>
            <w:r>
              <w:rPr>
                <w:u w:val="single"/>
              </w:rPr>
              <w:t>Consider and record:</w:t>
            </w:r>
          </w:p>
          <w:p w14:paraId="583F66E4" w14:textId="77777777" w:rsidR="002B74B1" w:rsidRDefault="002B74B1" w:rsidP="002B74B1">
            <w:pPr>
              <w:rPr>
                <w:u w:val="single"/>
              </w:rPr>
            </w:pPr>
          </w:p>
          <w:p w14:paraId="6DBF4849" w14:textId="3CDE4F20" w:rsidR="002B74B1" w:rsidRPr="004B1023" w:rsidRDefault="004B1023" w:rsidP="00B17677">
            <w:pPr>
              <w:pStyle w:val="ListParagraph"/>
              <w:numPr>
                <w:ilvl w:val="0"/>
                <w:numId w:val="1"/>
              </w:numPr>
              <w:spacing w:after="0"/>
              <w:rPr>
                <w:rFonts w:cs="Arial"/>
              </w:rPr>
            </w:pPr>
            <w:r>
              <w:t>It is</w:t>
            </w:r>
            <w:r w:rsidRPr="00260729">
              <w:t xml:space="preserve"> important for an assessor to</w:t>
            </w:r>
            <w:r>
              <w:t xml:space="preserve"> ensure all identified needs are considered as part of the goals, considerations and recommendations included in the </w:t>
            </w:r>
            <w:r w:rsidR="00A41F3A">
              <w:t>s</w:t>
            </w:r>
            <w:r>
              <w:t xml:space="preserve">upport </w:t>
            </w:r>
            <w:r w:rsidR="00A41F3A">
              <w:t>p</w:t>
            </w:r>
            <w:r>
              <w:t>lan.</w:t>
            </w:r>
          </w:p>
        </w:tc>
      </w:tr>
    </w:tbl>
    <w:p w14:paraId="1FEE7DA5" w14:textId="20062B2A" w:rsidR="00E56E20" w:rsidRDefault="00E56E20" w:rsidP="00E56E20">
      <w:pPr>
        <w:pStyle w:val="Heading3"/>
        <w:spacing w:after="240"/>
      </w:pPr>
      <w:bookmarkStart w:id="3628" w:name="_Toc159623407"/>
      <w:bookmarkStart w:id="3629" w:name="_Toc159629440"/>
      <w:r>
        <w:t xml:space="preserve">Other </w:t>
      </w:r>
      <w:r w:rsidR="002B74B1">
        <w:t>c</w:t>
      </w:r>
      <w:r>
        <w:t>onsiderations</w:t>
      </w:r>
      <w:bookmarkEnd w:id="3628"/>
      <w:bookmarkEnd w:id="3629"/>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A7055B" w14:paraId="7B4F379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1072CD2" w14:textId="3F87FFC8" w:rsidR="00A7055B" w:rsidRDefault="00A7055B" w:rsidP="00E65A82">
            <w:pPr>
              <w:spacing w:after="120"/>
              <w:rPr>
                <w:b/>
                <w:szCs w:val="24"/>
                <w:lang w:eastAsia="en-AU"/>
              </w:rPr>
            </w:pPr>
            <w:r>
              <w:rPr>
                <w:b/>
                <w:color w:val="FFFFFF" w:themeColor="background1"/>
                <w:szCs w:val="24"/>
                <w:lang w:eastAsia="en-AU"/>
              </w:rPr>
              <w:t xml:space="preserve">Question: </w:t>
            </w:r>
            <w:r w:rsidR="00E759AD">
              <w:rPr>
                <w:b/>
                <w:color w:val="FFFFFF" w:themeColor="background1"/>
                <w:szCs w:val="24"/>
                <w:lang w:eastAsia="en-AU"/>
              </w:rPr>
              <w:t>Other Considerations</w:t>
            </w:r>
          </w:p>
        </w:tc>
      </w:tr>
      <w:tr w:rsidR="00A7055B" w14:paraId="443F1D15"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913E097" w14:textId="77777777" w:rsidR="00A7055B" w:rsidRDefault="00A7055B" w:rsidP="00E65A82">
            <w:pPr>
              <w:pStyle w:val="Heading3"/>
              <w:spacing w:before="0" w:line="360" w:lineRule="auto"/>
              <w:rPr>
                <w:rFonts w:cs="Arial"/>
                <w:color w:val="auto"/>
                <w:sz w:val="24"/>
                <w:szCs w:val="24"/>
              </w:rPr>
            </w:pPr>
            <w:bookmarkStart w:id="3630" w:name="_Toc159623408"/>
            <w:bookmarkStart w:id="3631" w:name="_Toc159629441"/>
            <w:r>
              <w:rPr>
                <w:rFonts w:cs="Arial"/>
                <w:color w:val="auto"/>
                <w:sz w:val="24"/>
                <w:szCs w:val="24"/>
              </w:rPr>
              <w:t>Response options</w:t>
            </w:r>
            <w:bookmarkEnd w:id="3630"/>
            <w:bookmarkEnd w:id="36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A9BC0C4" w14:textId="4CE680FF" w:rsidR="00B35181" w:rsidRPr="00FD661F" w:rsidRDefault="00E806B0" w:rsidP="003815BF">
            <w:pPr>
              <w:pStyle w:val="ListParagraph"/>
              <w:numPr>
                <w:ilvl w:val="0"/>
                <w:numId w:val="29"/>
              </w:numPr>
              <w:spacing w:after="0"/>
              <w:rPr>
                <w:rFonts w:cs="Arial"/>
              </w:rPr>
            </w:pPr>
            <w:r>
              <w:rPr>
                <w:rFonts w:cs="Arial"/>
              </w:rPr>
              <w:t>Read only pre population information.</w:t>
            </w:r>
          </w:p>
        </w:tc>
      </w:tr>
      <w:tr w:rsidR="002B74B1" w14:paraId="03CE54D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D747E36" w14:textId="5CD97E36" w:rsidR="002B74B1" w:rsidRDefault="002B74B1" w:rsidP="002B74B1">
            <w:pPr>
              <w:pStyle w:val="Heading3"/>
              <w:spacing w:before="0" w:line="360" w:lineRule="auto"/>
              <w:rPr>
                <w:rFonts w:cs="Arial"/>
                <w:color w:val="auto"/>
                <w:sz w:val="24"/>
                <w:szCs w:val="24"/>
              </w:rPr>
            </w:pPr>
            <w:bookmarkStart w:id="3632" w:name="_Toc159623409"/>
            <w:bookmarkStart w:id="3633" w:name="_Toc159629442"/>
            <w:r>
              <w:rPr>
                <w:rFonts w:cs="Arial"/>
                <w:color w:val="auto"/>
                <w:sz w:val="24"/>
                <w:szCs w:val="24"/>
              </w:rPr>
              <w:t>Question rules</w:t>
            </w:r>
            <w:bookmarkEnd w:id="3632"/>
            <w:bookmarkEnd w:id="363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1ACA44" w14:textId="60EBEB64"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2E6BEF41"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65FF23E" w14:textId="1ECBBF40" w:rsidR="002B74B1" w:rsidRDefault="002B74B1" w:rsidP="002B74B1">
            <w:pPr>
              <w:pStyle w:val="Heading3"/>
              <w:spacing w:before="0" w:line="360" w:lineRule="auto"/>
              <w:rPr>
                <w:rFonts w:cs="Arial"/>
                <w:color w:val="auto"/>
                <w:sz w:val="24"/>
                <w:szCs w:val="24"/>
              </w:rPr>
            </w:pPr>
            <w:bookmarkStart w:id="3634" w:name="_Toc159623410"/>
            <w:bookmarkStart w:id="3635" w:name="_Toc159629443"/>
            <w:r w:rsidRPr="00BF1111">
              <w:rPr>
                <w:rFonts w:cs="Arial"/>
                <w:color w:val="auto"/>
                <w:sz w:val="24"/>
                <w:szCs w:val="24"/>
              </w:rPr>
              <w:t>Pre-populated information</w:t>
            </w:r>
            <w:bookmarkEnd w:id="3634"/>
            <w:bookmarkEnd w:id="36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5269CC0" w14:textId="65B07070" w:rsidR="00606F13" w:rsidRPr="006D3772" w:rsidRDefault="0D4C74F0" w:rsidP="2ED26313">
            <w:pPr>
              <w:spacing w:after="160"/>
              <w:rPr>
                <w:rFonts w:cs="Arial"/>
              </w:rPr>
            </w:pPr>
            <w:r w:rsidRPr="2ED26313">
              <w:rPr>
                <w:rFonts w:cs="Arial"/>
              </w:rPr>
              <w:t>Yes</w:t>
            </w:r>
          </w:p>
          <w:p w14:paraId="4DF4DD1B" w14:textId="75DC94F8" w:rsidR="001231EF" w:rsidRDefault="0D4C74F0" w:rsidP="008C01E7">
            <w:pPr>
              <w:pStyle w:val="ListParagraph"/>
              <w:spacing w:after="0"/>
              <w:ind w:left="720"/>
              <w:rPr>
                <w:rFonts w:cs="Arial"/>
              </w:rPr>
            </w:pPr>
            <w:r w:rsidRPr="2ED26313">
              <w:rPr>
                <w:rFonts w:cs="Arial"/>
              </w:rPr>
              <w:t xml:space="preserve">Response will pre-populate from </w:t>
            </w:r>
            <w:r w:rsidR="001231EF">
              <w:rPr>
                <w:rFonts w:cs="Arial"/>
              </w:rPr>
              <w:t xml:space="preserve">the IAT if ‘add as </w:t>
            </w:r>
            <w:r w:rsidR="00AF221C">
              <w:rPr>
                <w:rFonts w:cs="Arial"/>
              </w:rPr>
              <w:t xml:space="preserve">Other Consideration’ </w:t>
            </w:r>
            <w:r w:rsidR="001231EF">
              <w:rPr>
                <w:rFonts w:cs="Arial"/>
              </w:rPr>
              <w:t xml:space="preserve">box is ticked for the </w:t>
            </w:r>
            <w:r w:rsidRPr="2ED26313">
              <w:rPr>
                <w:rFonts w:cs="Arial"/>
              </w:rPr>
              <w:t xml:space="preserve">corresponding </w:t>
            </w:r>
            <w:r w:rsidR="001231EF">
              <w:rPr>
                <w:rFonts w:cs="Arial"/>
              </w:rPr>
              <w:t>questions below:</w:t>
            </w:r>
          </w:p>
          <w:p w14:paraId="4494DF72" w14:textId="5B520A5A" w:rsidR="001231EF" w:rsidRDefault="001231EF" w:rsidP="003815BF">
            <w:pPr>
              <w:pStyle w:val="ListParagraph"/>
              <w:numPr>
                <w:ilvl w:val="1"/>
                <w:numId w:val="29"/>
              </w:numPr>
              <w:spacing w:after="0"/>
              <w:rPr>
                <w:rFonts w:cs="Arial"/>
              </w:rPr>
            </w:pPr>
            <w:r>
              <w:rPr>
                <w:rFonts w:cs="Arial"/>
              </w:rPr>
              <w:t xml:space="preserve">Social and community participation </w:t>
            </w:r>
          </w:p>
          <w:p w14:paraId="1E4CDF60" w14:textId="77777777" w:rsidR="001231EF" w:rsidRDefault="001231EF" w:rsidP="003815BF">
            <w:pPr>
              <w:pStyle w:val="ListParagraph"/>
              <w:numPr>
                <w:ilvl w:val="1"/>
                <w:numId w:val="29"/>
              </w:numPr>
              <w:spacing w:after="0"/>
              <w:rPr>
                <w:rFonts w:cs="Arial"/>
              </w:rPr>
            </w:pPr>
            <w:r>
              <w:rPr>
                <w:rFonts w:cs="Arial"/>
              </w:rPr>
              <w:t xml:space="preserve">Carer sustainability </w:t>
            </w:r>
          </w:p>
          <w:p w14:paraId="062219E1" w14:textId="77777777" w:rsidR="001231EF" w:rsidRDefault="001231EF" w:rsidP="003815BF">
            <w:pPr>
              <w:pStyle w:val="ListParagraph"/>
              <w:numPr>
                <w:ilvl w:val="1"/>
                <w:numId w:val="29"/>
              </w:numPr>
              <w:spacing w:after="0"/>
              <w:rPr>
                <w:rFonts w:cs="Arial"/>
              </w:rPr>
            </w:pPr>
            <w:r>
              <w:rPr>
                <w:rFonts w:cs="Arial"/>
              </w:rPr>
              <w:t xml:space="preserve">Respite </w:t>
            </w:r>
          </w:p>
          <w:p w14:paraId="65478276" w14:textId="77777777" w:rsidR="001231EF" w:rsidRDefault="001231EF" w:rsidP="003815BF">
            <w:pPr>
              <w:pStyle w:val="ListParagraph"/>
              <w:numPr>
                <w:ilvl w:val="1"/>
                <w:numId w:val="29"/>
              </w:numPr>
              <w:spacing w:after="0"/>
              <w:rPr>
                <w:rFonts w:cs="Arial"/>
              </w:rPr>
            </w:pPr>
            <w:r>
              <w:rPr>
                <w:rFonts w:cs="Arial"/>
              </w:rPr>
              <w:t xml:space="preserve">Health literacy </w:t>
            </w:r>
          </w:p>
          <w:p w14:paraId="0364CBC7" w14:textId="77777777" w:rsidR="001231EF" w:rsidRDefault="001231EF" w:rsidP="003815BF">
            <w:pPr>
              <w:pStyle w:val="ListParagraph"/>
              <w:numPr>
                <w:ilvl w:val="1"/>
                <w:numId w:val="29"/>
              </w:numPr>
              <w:spacing w:after="0"/>
              <w:rPr>
                <w:rFonts w:cs="Arial"/>
              </w:rPr>
            </w:pPr>
            <w:r>
              <w:rPr>
                <w:rFonts w:cs="Arial"/>
              </w:rPr>
              <w:t xml:space="preserve">Sensory concerns </w:t>
            </w:r>
          </w:p>
          <w:p w14:paraId="4CEA3BC7" w14:textId="77777777" w:rsidR="001231EF" w:rsidRDefault="001231EF" w:rsidP="003815BF">
            <w:pPr>
              <w:pStyle w:val="ListParagraph"/>
              <w:numPr>
                <w:ilvl w:val="1"/>
                <w:numId w:val="29"/>
              </w:numPr>
              <w:spacing w:after="0"/>
              <w:rPr>
                <w:rFonts w:cs="Arial"/>
              </w:rPr>
            </w:pPr>
            <w:r>
              <w:rPr>
                <w:rFonts w:cs="Arial"/>
              </w:rPr>
              <w:t xml:space="preserve">Communication difficulties </w:t>
            </w:r>
          </w:p>
          <w:p w14:paraId="51041AC2" w14:textId="77777777" w:rsidR="001231EF" w:rsidRDefault="001231EF" w:rsidP="003815BF">
            <w:pPr>
              <w:pStyle w:val="ListParagraph"/>
              <w:numPr>
                <w:ilvl w:val="1"/>
                <w:numId w:val="29"/>
              </w:numPr>
              <w:spacing w:after="0"/>
              <w:rPr>
                <w:rFonts w:cs="Arial"/>
              </w:rPr>
            </w:pPr>
            <w:r>
              <w:rPr>
                <w:rFonts w:cs="Arial"/>
              </w:rPr>
              <w:t xml:space="preserve">Slips, trips and falls </w:t>
            </w:r>
          </w:p>
          <w:p w14:paraId="258359AC" w14:textId="77777777" w:rsidR="001231EF" w:rsidRDefault="001231EF" w:rsidP="003815BF">
            <w:pPr>
              <w:pStyle w:val="ListParagraph"/>
              <w:numPr>
                <w:ilvl w:val="1"/>
                <w:numId w:val="29"/>
              </w:numPr>
              <w:spacing w:after="0"/>
              <w:rPr>
                <w:rFonts w:cs="Arial"/>
              </w:rPr>
            </w:pPr>
            <w:r>
              <w:rPr>
                <w:rFonts w:cs="Arial"/>
              </w:rPr>
              <w:t xml:space="preserve">Driving </w:t>
            </w:r>
          </w:p>
          <w:p w14:paraId="3B13E31E" w14:textId="77777777" w:rsidR="001231EF" w:rsidRDefault="001231EF" w:rsidP="003815BF">
            <w:pPr>
              <w:pStyle w:val="ListParagraph"/>
              <w:numPr>
                <w:ilvl w:val="1"/>
                <w:numId w:val="29"/>
              </w:numPr>
              <w:spacing w:after="0"/>
              <w:rPr>
                <w:rFonts w:cs="Arial"/>
              </w:rPr>
            </w:pPr>
            <w:r>
              <w:rPr>
                <w:rFonts w:cs="Arial"/>
              </w:rPr>
              <w:t xml:space="preserve">Oral Health </w:t>
            </w:r>
          </w:p>
          <w:p w14:paraId="04FCC241" w14:textId="77777777" w:rsidR="001231EF" w:rsidRDefault="001231EF" w:rsidP="003815BF">
            <w:pPr>
              <w:pStyle w:val="ListParagraph"/>
              <w:numPr>
                <w:ilvl w:val="1"/>
                <w:numId w:val="29"/>
              </w:numPr>
              <w:spacing w:after="0"/>
              <w:rPr>
                <w:rFonts w:cs="Arial"/>
              </w:rPr>
            </w:pPr>
            <w:r>
              <w:rPr>
                <w:rFonts w:cs="Arial"/>
              </w:rPr>
              <w:t xml:space="preserve">Swallowing </w:t>
            </w:r>
          </w:p>
          <w:p w14:paraId="6FB4EE9C" w14:textId="77777777" w:rsidR="001231EF" w:rsidRDefault="001231EF" w:rsidP="003815BF">
            <w:pPr>
              <w:pStyle w:val="ListParagraph"/>
              <w:numPr>
                <w:ilvl w:val="1"/>
                <w:numId w:val="29"/>
              </w:numPr>
              <w:spacing w:after="0"/>
              <w:rPr>
                <w:rFonts w:cs="Arial"/>
              </w:rPr>
            </w:pPr>
            <w:r>
              <w:rPr>
                <w:rFonts w:cs="Arial"/>
              </w:rPr>
              <w:t xml:space="preserve">Appetite, weight loss and fluid intake </w:t>
            </w:r>
          </w:p>
          <w:p w14:paraId="0B32BCF4" w14:textId="77777777" w:rsidR="001231EF" w:rsidRDefault="001231EF" w:rsidP="003815BF">
            <w:pPr>
              <w:pStyle w:val="ListParagraph"/>
              <w:numPr>
                <w:ilvl w:val="1"/>
                <w:numId w:val="29"/>
              </w:numPr>
              <w:spacing w:after="0"/>
              <w:rPr>
                <w:rFonts w:cs="Arial"/>
              </w:rPr>
            </w:pPr>
            <w:r>
              <w:rPr>
                <w:rFonts w:cs="Arial"/>
              </w:rPr>
              <w:t xml:space="preserve">Skin conditions </w:t>
            </w:r>
          </w:p>
          <w:p w14:paraId="34878DDF" w14:textId="77777777" w:rsidR="001231EF" w:rsidRDefault="001231EF" w:rsidP="003815BF">
            <w:pPr>
              <w:pStyle w:val="ListParagraph"/>
              <w:numPr>
                <w:ilvl w:val="1"/>
                <w:numId w:val="29"/>
              </w:numPr>
              <w:spacing w:after="0"/>
              <w:rPr>
                <w:rFonts w:cs="Arial"/>
              </w:rPr>
            </w:pPr>
            <w:r>
              <w:rPr>
                <w:rFonts w:cs="Arial"/>
              </w:rPr>
              <w:t xml:space="preserve">Pain </w:t>
            </w:r>
          </w:p>
          <w:p w14:paraId="4F5A6473" w14:textId="77777777" w:rsidR="001231EF" w:rsidRDefault="001231EF" w:rsidP="003815BF">
            <w:pPr>
              <w:pStyle w:val="ListParagraph"/>
              <w:numPr>
                <w:ilvl w:val="1"/>
                <w:numId w:val="29"/>
              </w:numPr>
              <w:spacing w:after="0"/>
              <w:rPr>
                <w:rFonts w:cs="Arial"/>
              </w:rPr>
            </w:pPr>
            <w:r>
              <w:rPr>
                <w:rFonts w:cs="Arial"/>
              </w:rPr>
              <w:t xml:space="preserve">Sleep </w:t>
            </w:r>
          </w:p>
          <w:p w14:paraId="59CC71B5" w14:textId="77777777" w:rsidR="001231EF" w:rsidRDefault="001231EF" w:rsidP="003815BF">
            <w:pPr>
              <w:pStyle w:val="ListParagraph"/>
              <w:numPr>
                <w:ilvl w:val="1"/>
                <w:numId w:val="29"/>
              </w:numPr>
              <w:spacing w:after="0"/>
              <w:rPr>
                <w:rFonts w:cs="Arial"/>
              </w:rPr>
            </w:pPr>
            <w:r>
              <w:rPr>
                <w:rFonts w:cs="Arial"/>
              </w:rPr>
              <w:t xml:space="preserve">Physical activity </w:t>
            </w:r>
          </w:p>
          <w:p w14:paraId="1333161B" w14:textId="77777777" w:rsidR="001231EF" w:rsidRDefault="001231EF" w:rsidP="003815BF">
            <w:pPr>
              <w:pStyle w:val="ListParagraph"/>
              <w:numPr>
                <w:ilvl w:val="1"/>
                <w:numId w:val="29"/>
              </w:numPr>
              <w:spacing w:after="0"/>
              <w:rPr>
                <w:rFonts w:cs="Arial"/>
              </w:rPr>
            </w:pPr>
            <w:r>
              <w:rPr>
                <w:rFonts w:cs="Arial"/>
              </w:rPr>
              <w:t xml:space="preserve">Alcohol use </w:t>
            </w:r>
          </w:p>
          <w:p w14:paraId="29E3CC1F" w14:textId="77777777" w:rsidR="001231EF" w:rsidRDefault="001231EF" w:rsidP="003815BF">
            <w:pPr>
              <w:pStyle w:val="ListParagraph"/>
              <w:numPr>
                <w:ilvl w:val="1"/>
                <w:numId w:val="29"/>
              </w:numPr>
              <w:spacing w:after="0"/>
              <w:rPr>
                <w:rFonts w:cs="Arial"/>
              </w:rPr>
            </w:pPr>
            <w:r>
              <w:rPr>
                <w:rFonts w:cs="Arial"/>
              </w:rPr>
              <w:t xml:space="preserve">Recent hospitalisation </w:t>
            </w:r>
          </w:p>
          <w:p w14:paraId="231A9196" w14:textId="77777777" w:rsidR="001231EF" w:rsidRDefault="001231EF" w:rsidP="003815BF">
            <w:pPr>
              <w:pStyle w:val="ListParagraph"/>
              <w:numPr>
                <w:ilvl w:val="1"/>
                <w:numId w:val="29"/>
              </w:numPr>
              <w:spacing w:after="0"/>
              <w:rPr>
                <w:rFonts w:cs="Arial"/>
              </w:rPr>
            </w:pPr>
            <w:r>
              <w:rPr>
                <w:rFonts w:cs="Arial"/>
              </w:rPr>
              <w:t xml:space="preserve">Health conditions </w:t>
            </w:r>
          </w:p>
          <w:p w14:paraId="4D4FF68B" w14:textId="77777777" w:rsidR="001231EF" w:rsidRDefault="001231EF" w:rsidP="003815BF">
            <w:pPr>
              <w:pStyle w:val="ListParagraph"/>
              <w:numPr>
                <w:ilvl w:val="1"/>
                <w:numId w:val="29"/>
              </w:numPr>
              <w:spacing w:after="0"/>
              <w:rPr>
                <w:rFonts w:cs="Arial"/>
              </w:rPr>
            </w:pPr>
            <w:r>
              <w:rPr>
                <w:rFonts w:cs="Arial"/>
              </w:rPr>
              <w:lastRenderedPageBreak/>
              <w:t xml:space="preserve">Allergies and/ or sensitivities </w:t>
            </w:r>
          </w:p>
          <w:p w14:paraId="0FB1FE2D" w14:textId="77777777" w:rsidR="001231EF" w:rsidRDefault="001231EF" w:rsidP="003815BF">
            <w:pPr>
              <w:pStyle w:val="ListParagraph"/>
              <w:numPr>
                <w:ilvl w:val="1"/>
                <w:numId w:val="29"/>
              </w:numPr>
              <w:spacing w:after="0"/>
              <w:rPr>
                <w:rFonts w:cs="Arial"/>
              </w:rPr>
            </w:pPr>
            <w:r>
              <w:rPr>
                <w:rFonts w:cs="Arial"/>
              </w:rPr>
              <w:t xml:space="preserve">Changes in memory and thinking </w:t>
            </w:r>
          </w:p>
          <w:p w14:paraId="3A70C95B" w14:textId="77777777" w:rsidR="001231EF" w:rsidRDefault="001231EF" w:rsidP="003815BF">
            <w:pPr>
              <w:pStyle w:val="ListParagraph"/>
              <w:numPr>
                <w:ilvl w:val="1"/>
                <w:numId w:val="29"/>
              </w:numPr>
              <w:spacing w:after="0"/>
              <w:rPr>
                <w:rFonts w:cs="Arial"/>
              </w:rPr>
            </w:pPr>
            <w:r>
              <w:rPr>
                <w:rFonts w:cs="Arial"/>
              </w:rPr>
              <w:t xml:space="preserve">Changes in personality </w:t>
            </w:r>
          </w:p>
          <w:p w14:paraId="13E98D11" w14:textId="77777777" w:rsidR="001231EF" w:rsidRDefault="001231EF" w:rsidP="003815BF">
            <w:pPr>
              <w:pStyle w:val="ListParagraph"/>
              <w:numPr>
                <w:ilvl w:val="1"/>
                <w:numId w:val="29"/>
              </w:numPr>
              <w:spacing w:after="0"/>
              <w:rPr>
                <w:rFonts w:cs="Arial"/>
              </w:rPr>
            </w:pPr>
            <w:r>
              <w:rPr>
                <w:rFonts w:cs="Arial"/>
              </w:rPr>
              <w:t xml:space="preserve">Changes in behaviour </w:t>
            </w:r>
          </w:p>
          <w:p w14:paraId="01D572F6" w14:textId="77777777" w:rsidR="001231EF" w:rsidRDefault="001231EF" w:rsidP="003815BF">
            <w:pPr>
              <w:pStyle w:val="ListParagraph"/>
              <w:numPr>
                <w:ilvl w:val="1"/>
                <w:numId w:val="29"/>
              </w:numPr>
              <w:spacing w:after="0"/>
              <w:rPr>
                <w:rFonts w:cs="Arial"/>
              </w:rPr>
            </w:pPr>
            <w:r>
              <w:rPr>
                <w:rFonts w:cs="Arial"/>
              </w:rPr>
              <w:t>Feelings</w:t>
            </w:r>
            <w:r w:rsidR="0D4C74F0" w:rsidRPr="2ED26313">
              <w:rPr>
                <w:rFonts w:cs="Arial"/>
              </w:rPr>
              <w:t xml:space="preserve"> of </w:t>
            </w:r>
            <w:r>
              <w:rPr>
                <w:rFonts w:cs="Arial"/>
              </w:rPr>
              <w:t xml:space="preserve">nervousness or depression </w:t>
            </w:r>
          </w:p>
          <w:p w14:paraId="74A7FA2A" w14:textId="77777777" w:rsidR="001231EF" w:rsidRDefault="001231EF" w:rsidP="003815BF">
            <w:pPr>
              <w:pStyle w:val="ListParagraph"/>
              <w:numPr>
                <w:ilvl w:val="1"/>
                <w:numId w:val="29"/>
              </w:numPr>
              <w:spacing w:after="0"/>
              <w:rPr>
                <w:rFonts w:cs="Arial"/>
              </w:rPr>
            </w:pPr>
            <w:r>
              <w:rPr>
                <w:rFonts w:cs="Arial"/>
              </w:rPr>
              <w:t xml:space="preserve">Feelings of loneliness or social isolation </w:t>
            </w:r>
          </w:p>
          <w:p w14:paraId="6B35234E" w14:textId="77777777" w:rsidR="001231EF" w:rsidRDefault="001231EF" w:rsidP="003815BF">
            <w:pPr>
              <w:pStyle w:val="ListParagraph"/>
              <w:numPr>
                <w:ilvl w:val="1"/>
                <w:numId w:val="29"/>
              </w:numPr>
              <w:spacing w:after="0"/>
              <w:rPr>
                <w:rFonts w:cs="Arial"/>
              </w:rPr>
            </w:pPr>
            <w:r>
              <w:rPr>
                <w:rFonts w:cs="Arial"/>
              </w:rPr>
              <w:t xml:space="preserve">Psychological considerations </w:t>
            </w:r>
          </w:p>
          <w:p w14:paraId="70985674" w14:textId="77777777" w:rsidR="001231EF" w:rsidRDefault="001231EF" w:rsidP="003815BF">
            <w:pPr>
              <w:pStyle w:val="ListParagraph"/>
              <w:numPr>
                <w:ilvl w:val="1"/>
                <w:numId w:val="29"/>
              </w:numPr>
              <w:spacing w:after="0"/>
              <w:rPr>
                <w:rFonts w:cs="Arial"/>
              </w:rPr>
            </w:pPr>
            <w:r>
              <w:rPr>
                <w:rFonts w:cs="Arial"/>
              </w:rPr>
              <w:t xml:space="preserve">Home safety </w:t>
            </w:r>
          </w:p>
          <w:p w14:paraId="1F39885E" w14:textId="77777777" w:rsidR="001231EF" w:rsidRDefault="001231EF" w:rsidP="003815BF">
            <w:pPr>
              <w:pStyle w:val="ListParagraph"/>
              <w:numPr>
                <w:ilvl w:val="1"/>
                <w:numId w:val="29"/>
              </w:numPr>
              <w:spacing w:after="0"/>
              <w:rPr>
                <w:rFonts w:cs="Arial"/>
              </w:rPr>
            </w:pPr>
            <w:r>
              <w:rPr>
                <w:rFonts w:cs="Arial"/>
              </w:rPr>
              <w:t xml:space="preserve">Home maintenance (including gardening) </w:t>
            </w:r>
          </w:p>
          <w:p w14:paraId="70756F09" w14:textId="77777777" w:rsidR="00AF221C" w:rsidRDefault="001231EF" w:rsidP="003815BF">
            <w:pPr>
              <w:pStyle w:val="ListParagraph"/>
              <w:numPr>
                <w:ilvl w:val="1"/>
                <w:numId w:val="29"/>
              </w:numPr>
              <w:spacing w:after="0"/>
              <w:rPr>
                <w:rFonts w:cs="Arial"/>
              </w:rPr>
            </w:pPr>
            <w:r>
              <w:rPr>
                <w:rFonts w:cs="Arial"/>
              </w:rPr>
              <w:t xml:space="preserve">Personal safety </w:t>
            </w:r>
          </w:p>
          <w:p w14:paraId="06B9A416" w14:textId="339B8621" w:rsidR="001231EF" w:rsidRDefault="001231EF" w:rsidP="003815BF">
            <w:pPr>
              <w:pStyle w:val="ListParagraph"/>
              <w:numPr>
                <w:ilvl w:val="1"/>
                <w:numId w:val="29"/>
              </w:numPr>
              <w:spacing w:after="0"/>
              <w:rPr>
                <w:rFonts w:cs="Arial"/>
              </w:rPr>
            </w:pPr>
            <w:r w:rsidRPr="00AF221C">
              <w:rPr>
                <w:rFonts w:cs="Arial"/>
              </w:rPr>
              <w:t>Tobacco use</w:t>
            </w:r>
          </w:p>
          <w:p w14:paraId="3414B5D3" w14:textId="4AE6C63B" w:rsidR="00E9791D" w:rsidRPr="00AF221C" w:rsidRDefault="00E9791D" w:rsidP="003815BF">
            <w:pPr>
              <w:pStyle w:val="ListParagraph"/>
              <w:numPr>
                <w:ilvl w:val="0"/>
                <w:numId w:val="29"/>
              </w:numPr>
              <w:spacing w:after="0"/>
              <w:rPr>
                <w:rFonts w:cs="Arial"/>
              </w:rPr>
            </w:pPr>
            <w:r>
              <w:rPr>
                <w:rFonts w:cs="Arial"/>
              </w:rPr>
              <w:t>Arrow located next to each prepopulated response will link back to the corresponding IAT question should a change be required.</w:t>
            </w:r>
          </w:p>
          <w:p w14:paraId="79DD0093" w14:textId="1481B7C7" w:rsidR="00606F13" w:rsidRPr="006D3772" w:rsidRDefault="00606F13" w:rsidP="006D3772">
            <w:pPr>
              <w:spacing w:after="160"/>
              <w:rPr>
                <w:rFonts w:cs="Arial"/>
              </w:rPr>
            </w:pPr>
          </w:p>
        </w:tc>
      </w:tr>
      <w:tr w:rsidR="002B74B1" w14:paraId="334A656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9A67BA9" w14:textId="0974C7BB" w:rsidR="002B74B1" w:rsidRDefault="002B74B1" w:rsidP="002B74B1">
            <w:pPr>
              <w:pStyle w:val="Heading3"/>
              <w:spacing w:before="0" w:line="360" w:lineRule="auto"/>
              <w:rPr>
                <w:rFonts w:cs="Arial"/>
                <w:color w:val="auto"/>
                <w:sz w:val="24"/>
                <w:szCs w:val="24"/>
              </w:rPr>
            </w:pPr>
            <w:bookmarkStart w:id="3636" w:name="_Toc159623411"/>
            <w:bookmarkStart w:id="3637" w:name="_Toc159629444"/>
            <w:r w:rsidRPr="00BD710B">
              <w:rPr>
                <w:rFonts w:cs="Arial"/>
                <w:bCs/>
                <w:color w:val="auto"/>
                <w:sz w:val="24"/>
                <w:szCs w:val="24"/>
              </w:rPr>
              <w:lastRenderedPageBreak/>
              <w:t>Response guidance</w:t>
            </w:r>
            <w:bookmarkEnd w:id="3636"/>
            <w:bookmarkEnd w:id="36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01EFD5D" w14:textId="77777777" w:rsidR="002B74B1" w:rsidRDefault="002B74B1" w:rsidP="002B74B1">
            <w:pPr>
              <w:rPr>
                <w:u w:val="single"/>
              </w:rPr>
            </w:pPr>
            <w:r>
              <w:rPr>
                <w:u w:val="single"/>
              </w:rPr>
              <w:t>Context:</w:t>
            </w:r>
          </w:p>
          <w:p w14:paraId="0DECA699" w14:textId="31D6A03B" w:rsidR="002B74B1" w:rsidRPr="00A41F3A" w:rsidRDefault="00A41F3A" w:rsidP="003815BF">
            <w:pPr>
              <w:pStyle w:val="ListParagraph"/>
              <w:numPr>
                <w:ilvl w:val="0"/>
                <w:numId w:val="29"/>
              </w:numPr>
              <w:spacing w:after="0"/>
              <w:rPr>
                <w:rFonts w:cs="Arial"/>
              </w:rPr>
            </w:pPr>
            <w:r w:rsidRPr="00A41F3A">
              <w:rPr>
                <w:rFonts w:cs="Arial"/>
              </w:rPr>
              <w:t>This refers to where information relating to a client’s other considerations is populated from the assessment into the support plan.</w:t>
            </w:r>
          </w:p>
          <w:p w14:paraId="4ABFE697" w14:textId="77777777" w:rsidR="002B74B1" w:rsidRDefault="002B74B1" w:rsidP="002B74B1">
            <w:pPr>
              <w:rPr>
                <w:u w:val="single"/>
              </w:rPr>
            </w:pPr>
          </w:p>
          <w:p w14:paraId="3EFE12BC" w14:textId="77777777" w:rsidR="002B74B1" w:rsidRDefault="002B74B1" w:rsidP="002B74B1">
            <w:pPr>
              <w:rPr>
                <w:u w:val="single"/>
              </w:rPr>
            </w:pPr>
            <w:r>
              <w:rPr>
                <w:u w:val="single"/>
              </w:rPr>
              <w:t>Consider and record:</w:t>
            </w:r>
          </w:p>
          <w:p w14:paraId="075E37FC" w14:textId="6362B194" w:rsidR="002B74B1" w:rsidRPr="00712711" w:rsidRDefault="006E7996" w:rsidP="00B17677">
            <w:pPr>
              <w:pStyle w:val="ListParagraph"/>
              <w:numPr>
                <w:ilvl w:val="0"/>
                <w:numId w:val="1"/>
              </w:numPr>
              <w:spacing w:after="0"/>
              <w:rPr>
                <w:u w:val="single"/>
              </w:rPr>
            </w:pPr>
            <w:r>
              <w:t xml:space="preserve">It </w:t>
            </w:r>
            <w:r w:rsidRPr="00260729">
              <w:t>is important for an assessor to</w:t>
            </w:r>
            <w:r>
              <w:t xml:space="preserve"> ensure all identified needs are considered as part of the goals, considerations and recommendations included in the support plan.</w:t>
            </w:r>
          </w:p>
          <w:p w14:paraId="62E2D676" w14:textId="77777777" w:rsidR="002B74B1" w:rsidRDefault="002B74B1" w:rsidP="002D1824">
            <w:pPr>
              <w:rPr>
                <w:rFonts w:cs="Arial"/>
              </w:rPr>
            </w:pPr>
          </w:p>
        </w:tc>
      </w:tr>
    </w:tbl>
    <w:p w14:paraId="125A65FC" w14:textId="77777777" w:rsidR="00A7055B" w:rsidRPr="00A7055B" w:rsidRDefault="00A7055B" w:rsidP="00A7055B"/>
    <w:p w14:paraId="727FDE16" w14:textId="505D13D2" w:rsidR="00E56E20" w:rsidRDefault="00E56E20" w:rsidP="00E56E20">
      <w:pPr>
        <w:pStyle w:val="Heading3"/>
        <w:spacing w:after="240"/>
      </w:pPr>
      <w:bookmarkStart w:id="3638" w:name="_Toc159623412"/>
      <w:bookmarkStart w:id="3639" w:name="_Toc159629445"/>
      <w:r>
        <w:t xml:space="preserve">Complexity </w:t>
      </w:r>
      <w:r w:rsidR="00F107E9">
        <w:t>i</w:t>
      </w:r>
      <w:r>
        <w:t>ndicators</w:t>
      </w:r>
      <w:bookmarkEnd w:id="3638"/>
      <w:bookmarkEnd w:id="3639"/>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17370" w14:paraId="7722727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E65EC2F" w14:textId="4A0197AC" w:rsidR="00E17370" w:rsidRDefault="00E17370" w:rsidP="00E65A82">
            <w:pPr>
              <w:spacing w:after="120"/>
              <w:rPr>
                <w:b/>
                <w:szCs w:val="24"/>
                <w:lang w:eastAsia="en-AU"/>
              </w:rPr>
            </w:pPr>
            <w:r>
              <w:rPr>
                <w:b/>
                <w:color w:val="FFFFFF" w:themeColor="background1"/>
                <w:szCs w:val="24"/>
                <w:lang w:eastAsia="en-AU"/>
              </w:rPr>
              <w:t>Question: Complexity Indicators</w:t>
            </w:r>
          </w:p>
        </w:tc>
      </w:tr>
      <w:tr w:rsidR="00E17370" w14:paraId="53A2B245"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8DD2DC" w14:textId="77777777" w:rsidR="00E17370" w:rsidRDefault="00E17370" w:rsidP="00E65A82">
            <w:pPr>
              <w:pStyle w:val="Heading3"/>
              <w:spacing w:before="0" w:line="360" w:lineRule="auto"/>
              <w:rPr>
                <w:rFonts w:cs="Arial"/>
                <w:color w:val="auto"/>
                <w:sz w:val="24"/>
                <w:szCs w:val="24"/>
              </w:rPr>
            </w:pPr>
            <w:bookmarkStart w:id="3640" w:name="_Toc159623413"/>
            <w:bookmarkStart w:id="3641" w:name="_Toc159629446"/>
            <w:r>
              <w:rPr>
                <w:rFonts w:cs="Arial"/>
                <w:color w:val="auto"/>
                <w:sz w:val="24"/>
                <w:szCs w:val="24"/>
              </w:rPr>
              <w:t>Response options</w:t>
            </w:r>
            <w:bookmarkEnd w:id="3640"/>
            <w:bookmarkEnd w:id="36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EDF3289" w14:textId="7C362FC0" w:rsidR="000F0644" w:rsidRPr="00435620" w:rsidRDefault="008C01E7" w:rsidP="003815BF">
            <w:pPr>
              <w:pStyle w:val="ListParagraph"/>
              <w:numPr>
                <w:ilvl w:val="0"/>
                <w:numId w:val="29"/>
              </w:numPr>
              <w:spacing w:after="0"/>
              <w:rPr>
                <w:rFonts w:cs="Arial"/>
              </w:rPr>
            </w:pPr>
            <w:r>
              <w:rPr>
                <w:rFonts w:cs="Arial"/>
              </w:rPr>
              <w:t>Read only pre population information.</w:t>
            </w:r>
          </w:p>
        </w:tc>
      </w:tr>
      <w:tr w:rsidR="002B74B1" w14:paraId="0132082B"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EB1057E" w14:textId="51743E51" w:rsidR="002B74B1" w:rsidRDefault="002B74B1" w:rsidP="002B74B1">
            <w:pPr>
              <w:pStyle w:val="Heading3"/>
              <w:spacing w:before="0" w:line="360" w:lineRule="auto"/>
              <w:rPr>
                <w:rFonts w:cs="Arial"/>
                <w:color w:val="auto"/>
                <w:sz w:val="24"/>
                <w:szCs w:val="24"/>
              </w:rPr>
            </w:pPr>
            <w:bookmarkStart w:id="3642" w:name="_Toc159623414"/>
            <w:bookmarkStart w:id="3643" w:name="_Toc159629447"/>
            <w:r>
              <w:rPr>
                <w:rFonts w:cs="Arial"/>
                <w:color w:val="auto"/>
                <w:sz w:val="24"/>
                <w:szCs w:val="24"/>
              </w:rPr>
              <w:t>Question rules</w:t>
            </w:r>
            <w:bookmarkEnd w:id="3642"/>
            <w:bookmarkEnd w:id="364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2C93E2" w14:textId="596681C1"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4B7C3F9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57EC47" w14:textId="7387940C" w:rsidR="002B74B1" w:rsidRDefault="002B74B1" w:rsidP="002B74B1">
            <w:pPr>
              <w:pStyle w:val="Heading3"/>
              <w:spacing w:before="0" w:line="360" w:lineRule="auto"/>
              <w:rPr>
                <w:rFonts w:cs="Arial"/>
                <w:color w:val="auto"/>
                <w:sz w:val="24"/>
                <w:szCs w:val="24"/>
              </w:rPr>
            </w:pPr>
            <w:bookmarkStart w:id="3644" w:name="_Toc159623415"/>
            <w:bookmarkStart w:id="3645" w:name="_Toc159629448"/>
            <w:r w:rsidRPr="00BF1111">
              <w:rPr>
                <w:rFonts w:cs="Arial"/>
                <w:color w:val="auto"/>
                <w:sz w:val="24"/>
                <w:szCs w:val="24"/>
              </w:rPr>
              <w:t>Pre-populated information</w:t>
            </w:r>
            <w:bookmarkEnd w:id="3644"/>
            <w:bookmarkEnd w:id="364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F935622" w14:textId="09A3469C" w:rsidR="00694559" w:rsidRPr="00694559" w:rsidRDefault="00694559" w:rsidP="00694559">
            <w:pPr>
              <w:spacing w:after="160"/>
              <w:rPr>
                <w:rFonts w:cs="Arial"/>
              </w:rPr>
            </w:pPr>
            <w:r>
              <w:rPr>
                <w:rFonts w:cs="Arial"/>
              </w:rPr>
              <w:t>Yes:</w:t>
            </w:r>
          </w:p>
          <w:p w14:paraId="17ED8C16" w14:textId="7C7E9817" w:rsidR="002F0D05" w:rsidRDefault="002F0D05" w:rsidP="008C01E7">
            <w:pPr>
              <w:pStyle w:val="ListParagraph"/>
              <w:spacing w:after="0"/>
              <w:ind w:left="720"/>
              <w:rPr>
                <w:rFonts w:cs="Arial"/>
              </w:rPr>
            </w:pPr>
            <w:r>
              <w:rPr>
                <w:rFonts w:cs="Arial"/>
              </w:rPr>
              <w:t>Response will pre-populate from the IAT if ‘add as</w:t>
            </w:r>
            <w:r w:rsidR="00D80245">
              <w:rPr>
                <w:rFonts w:cs="Arial"/>
              </w:rPr>
              <w:t xml:space="preserve"> Complexity Indicator</w:t>
            </w:r>
            <w:r>
              <w:rPr>
                <w:rFonts w:cs="Arial"/>
              </w:rPr>
              <w:t>’ box is ticked for the corresponding questions below:</w:t>
            </w:r>
          </w:p>
          <w:p w14:paraId="26B48284" w14:textId="77777777" w:rsidR="002F0D05" w:rsidRDefault="002F0D05" w:rsidP="00694559">
            <w:pPr>
              <w:spacing w:after="160"/>
              <w:rPr>
                <w:rFonts w:cs="Arial"/>
              </w:rPr>
            </w:pPr>
          </w:p>
          <w:p w14:paraId="31B6ADFD" w14:textId="77777777" w:rsidR="002F0D05" w:rsidRDefault="002F0D05" w:rsidP="003815BF">
            <w:pPr>
              <w:pStyle w:val="ListParagraph"/>
              <w:numPr>
                <w:ilvl w:val="0"/>
                <w:numId w:val="63"/>
              </w:numPr>
              <w:spacing w:after="0"/>
              <w:rPr>
                <w:rFonts w:cs="Arial"/>
              </w:rPr>
            </w:pPr>
            <w:r>
              <w:rPr>
                <w:rFonts w:cs="Arial"/>
              </w:rPr>
              <w:t xml:space="preserve">Client is living in inadequate housing or with insecure tenure or is already homeless which compromises their health, wellbeing, and ability to remain living in the community </w:t>
            </w:r>
          </w:p>
          <w:p w14:paraId="483DA1B2" w14:textId="77777777" w:rsidR="002F0D05" w:rsidRDefault="002F0D05" w:rsidP="003815BF">
            <w:pPr>
              <w:pStyle w:val="ListParagraph"/>
              <w:numPr>
                <w:ilvl w:val="0"/>
                <w:numId w:val="63"/>
              </w:numPr>
              <w:spacing w:after="0"/>
              <w:rPr>
                <w:rFonts w:cs="Arial"/>
              </w:rPr>
            </w:pPr>
            <w:r>
              <w:rPr>
                <w:rFonts w:cs="Arial"/>
              </w:rPr>
              <w:lastRenderedPageBreak/>
              <w:t>There is risk of, or suspected or confirmed abuse</w:t>
            </w:r>
          </w:p>
          <w:p w14:paraId="7F70FAE2" w14:textId="77777777" w:rsidR="002F0D05" w:rsidRDefault="002F0D05" w:rsidP="003815BF">
            <w:pPr>
              <w:pStyle w:val="ListParagraph"/>
              <w:numPr>
                <w:ilvl w:val="0"/>
                <w:numId w:val="63"/>
              </w:numPr>
              <w:spacing w:after="0"/>
              <w:rPr>
                <w:rFonts w:cs="Arial"/>
              </w:rPr>
            </w:pPr>
            <w:r>
              <w:rPr>
                <w:rFonts w:cs="Arial"/>
              </w:rPr>
              <w:t xml:space="preserve">Client has emotional or mental health issues that significantly limits self-care capacity, requires intensive supervision and/or frequent changes to support </w:t>
            </w:r>
          </w:p>
          <w:p w14:paraId="2C55AC69" w14:textId="77777777" w:rsidR="002F0D05" w:rsidRDefault="002F0D05" w:rsidP="003815BF">
            <w:pPr>
              <w:pStyle w:val="ListParagraph"/>
              <w:numPr>
                <w:ilvl w:val="0"/>
                <w:numId w:val="63"/>
              </w:numPr>
              <w:spacing w:after="0"/>
              <w:rPr>
                <w:rFonts w:cs="Arial"/>
              </w:rPr>
            </w:pPr>
            <w:r>
              <w:rPr>
                <w:rFonts w:cs="Arial"/>
              </w:rPr>
              <w:t>Client is experiencing financial disadvantage or other barriers that threaten their access to services essential to their support</w:t>
            </w:r>
          </w:p>
          <w:p w14:paraId="6DC3F8CE" w14:textId="77777777" w:rsidR="002F0D05" w:rsidRDefault="002F0D05" w:rsidP="003815BF">
            <w:pPr>
              <w:pStyle w:val="ListParagraph"/>
              <w:numPr>
                <w:ilvl w:val="0"/>
                <w:numId w:val="63"/>
              </w:numPr>
              <w:spacing w:after="0"/>
              <w:rPr>
                <w:rFonts w:cs="Arial"/>
              </w:rPr>
            </w:pPr>
            <w:r>
              <w:rPr>
                <w:rFonts w:cs="Arial"/>
              </w:rPr>
              <w:t xml:space="preserve">Client has experienced adverse effects of institutionalisation and/or system abuse (e.g. spending time in institutions, prisons, foster care. Residential care or out of home care) and is refusing assistance or services when they are clearly needed to maintain safety and wellbeing </w:t>
            </w:r>
          </w:p>
          <w:p w14:paraId="122CEDAD" w14:textId="77777777" w:rsidR="002F0D05" w:rsidRDefault="002F0D05" w:rsidP="003815BF">
            <w:pPr>
              <w:pStyle w:val="ListParagraph"/>
              <w:numPr>
                <w:ilvl w:val="0"/>
                <w:numId w:val="63"/>
              </w:numPr>
              <w:spacing w:after="0"/>
              <w:rPr>
                <w:rFonts w:cs="Arial"/>
              </w:rPr>
            </w:pPr>
            <w:r>
              <w:rPr>
                <w:rFonts w:cs="Arial"/>
              </w:rPr>
              <w:t xml:space="preserve">Client is exposed to risks due to drug and/or alcohol related issues and likely to cause harm to themselves or others </w:t>
            </w:r>
          </w:p>
          <w:p w14:paraId="60A6BC9E" w14:textId="77777777" w:rsidR="002F0D05" w:rsidRDefault="002F0D05" w:rsidP="003815BF">
            <w:pPr>
              <w:pStyle w:val="ListParagraph"/>
              <w:numPr>
                <w:ilvl w:val="0"/>
                <w:numId w:val="63"/>
              </w:numPr>
              <w:spacing w:after="0"/>
              <w:rPr>
                <w:rFonts w:cs="Arial"/>
              </w:rPr>
            </w:pPr>
            <w:r>
              <w:rPr>
                <w:rFonts w:cs="Arial"/>
              </w:rPr>
              <w:t xml:space="preserve">Client is exposed to risks or is self-neglecting of personal care and/or safety and likely to cause harm to themselves or others </w:t>
            </w:r>
          </w:p>
          <w:p w14:paraId="00171763" w14:textId="30AFFF2B" w:rsidR="002F0D05" w:rsidRPr="008C01E7" w:rsidRDefault="002F0D05" w:rsidP="003815BF">
            <w:pPr>
              <w:pStyle w:val="ListParagraph"/>
              <w:numPr>
                <w:ilvl w:val="0"/>
                <w:numId w:val="63"/>
              </w:numPr>
              <w:spacing w:after="160"/>
              <w:rPr>
                <w:rFonts w:cs="Arial"/>
              </w:rPr>
            </w:pPr>
            <w:r w:rsidRPr="008C01E7">
              <w:rPr>
                <w:rFonts w:cs="Arial"/>
              </w:rPr>
              <w:t>Client has a memory problem or confusion that significantly limits self-care capacity, requires intensive supervision and/or frequent changes to support</w:t>
            </w:r>
          </w:p>
          <w:p w14:paraId="4B3F7B39" w14:textId="5B1E2C38" w:rsidR="009441A9" w:rsidRDefault="00780497" w:rsidP="003815BF">
            <w:pPr>
              <w:pStyle w:val="ListParagraph"/>
              <w:numPr>
                <w:ilvl w:val="0"/>
                <w:numId w:val="63"/>
              </w:numPr>
              <w:spacing w:after="0"/>
              <w:rPr>
                <w:rFonts w:cs="Arial"/>
              </w:rPr>
            </w:pPr>
            <w:r>
              <w:rPr>
                <w:rFonts w:cs="Arial"/>
              </w:rPr>
              <w:t>Exposure to</w:t>
            </w:r>
            <w:r w:rsidR="00D06AF6">
              <w:rPr>
                <w:rFonts w:cs="Arial"/>
              </w:rPr>
              <w:t xml:space="preserve"> risks due to drug and/or alcohol issues</w:t>
            </w:r>
            <w:r>
              <w:rPr>
                <w:rFonts w:cs="Arial"/>
              </w:rPr>
              <w:t xml:space="preserve"> </w:t>
            </w:r>
            <w:r w:rsidR="00D06AF6">
              <w:rPr>
                <w:rFonts w:cs="Arial"/>
              </w:rPr>
              <w:t xml:space="preserve">response will pre-populate from physical and personal health and frailty section of IAT (if </w:t>
            </w:r>
            <w:r w:rsidR="00B80B27">
              <w:rPr>
                <w:rFonts w:cs="Arial"/>
              </w:rPr>
              <w:t>‘</w:t>
            </w:r>
            <w:r w:rsidR="00D06AF6">
              <w:rPr>
                <w:rFonts w:cs="Arial"/>
              </w:rPr>
              <w:t>daily or almost daily’ is selected for question on consumption of six or more alcoholic drinks on one occasion</w:t>
            </w:r>
            <w:r w:rsidR="00B80B27">
              <w:rPr>
                <w:rFonts w:cs="Arial"/>
              </w:rPr>
              <w:t xml:space="preserve">; or if ‘daily or almost daily’, ‘weekly’ or ‘monthly’ is selected for question on illicit drug use for non-medical purposes) </w:t>
            </w:r>
          </w:p>
          <w:p w14:paraId="5232E3C0" w14:textId="77777777" w:rsidR="008C01E7" w:rsidRDefault="008C01E7" w:rsidP="008C01E7">
            <w:pPr>
              <w:pStyle w:val="ListParagraph"/>
              <w:spacing w:after="0"/>
              <w:ind w:left="720"/>
              <w:rPr>
                <w:rFonts w:cs="Arial"/>
              </w:rPr>
            </w:pPr>
          </w:p>
          <w:p w14:paraId="47E8CF7A" w14:textId="77777777" w:rsidR="008C01E7" w:rsidRPr="00AF221C" w:rsidRDefault="008C01E7" w:rsidP="008C01E7">
            <w:pPr>
              <w:pStyle w:val="ListParagraph"/>
              <w:spacing w:after="0"/>
              <w:ind w:left="720"/>
              <w:rPr>
                <w:rFonts w:cs="Arial"/>
              </w:rPr>
            </w:pPr>
            <w:r>
              <w:rPr>
                <w:rFonts w:cs="Arial"/>
              </w:rPr>
              <w:t>Arrow located next to each prepopulated response will link back to the corresponding IAT question should a change be required.</w:t>
            </w:r>
          </w:p>
          <w:p w14:paraId="50FDC73A" w14:textId="77777777" w:rsidR="008C01E7" w:rsidRPr="008C01E7" w:rsidRDefault="008C01E7" w:rsidP="008C01E7">
            <w:pPr>
              <w:rPr>
                <w:rFonts w:cs="Arial"/>
              </w:rPr>
            </w:pPr>
          </w:p>
          <w:p w14:paraId="5610543B" w14:textId="7F7D74FA" w:rsidR="005B0D41" w:rsidRPr="00B80B27" w:rsidRDefault="005B0D41" w:rsidP="005B0D41">
            <w:pPr>
              <w:pStyle w:val="ListParagraph"/>
              <w:spacing w:after="0"/>
              <w:ind w:left="720"/>
              <w:rPr>
                <w:rFonts w:cs="Arial"/>
              </w:rPr>
            </w:pPr>
          </w:p>
        </w:tc>
      </w:tr>
      <w:tr w:rsidR="002B74B1" w14:paraId="677329C9"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10E3206" w14:textId="33477C68" w:rsidR="002B74B1" w:rsidRDefault="002B74B1" w:rsidP="002B74B1">
            <w:pPr>
              <w:pStyle w:val="Heading3"/>
              <w:spacing w:before="0" w:line="360" w:lineRule="auto"/>
              <w:rPr>
                <w:rFonts w:cs="Arial"/>
                <w:color w:val="auto"/>
                <w:sz w:val="24"/>
                <w:szCs w:val="24"/>
              </w:rPr>
            </w:pPr>
            <w:bookmarkStart w:id="3646" w:name="_Toc159623416"/>
            <w:bookmarkStart w:id="3647" w:name="_Toc159629449"/>
            <w:r w:rsidRPr="00BD710B">
              <w:rPr>
                <w:rFonts w:cs="Arial"/>
                <w:bCs/>
                <w:color w:val="auto"/>
                <w:sz w:val="24"/>
                <w:szCs w:val="24"/>
              </w:rPr>
              <w:lastRenderedPageBreak/>
              <w:t>Response guidance</w:t>
            </w:r>
            <w:bookmarkEnd w:id="3646"/>
            <w:bookmarkEnd w:id="36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87C78EC" w14:textId="77777777" w:rsidR="002B74B1" w:rsidRDefault="002B74B1" w:rsidP="002B74B1">
            <w:pPr>
              <w:rPr>
                <w:u w:val="single"/>
              </w:rPr>
            </w:pPr>
            <w:r>
              <w:rPr>
                <w:u w:val="single"/>
              </w:rPr>
              <w:t>Context:</w:t>
            </w:r>
          </w:p>
          <w:p w14:paraId="3A37D917" w14:textId="77777777" w:rsidR="002B74B1" w:rsidRDefault="002B74B1" w:rsidP="002B74B1">
            <w:pPr>
              <w:rPr>
                <w:u w:val="single"/>
              </w:rPr>
            </w:pPr>
          </w:p>
          <w:p w14:paraId="0B901BA7" w14:textId="0E2E09DA" w:rsidR="002B74B1" w:rsidRPr="006A4B6E" w:rsidRDefault="008D1C5E" w:rsidP="003815BF">
            <w:pPr>
              <w:pStyle w:val="ListParagraph"/>
              <w:numPr>
                <w:ilvl w:val="0"/>
                <w:numId w:val="29"/>
              </w:numPr>
              <w:spacing w:after="0"/>
              <w:rPr>
                <w:rFonts w:cs="Arial"/>
              </w:rPr>
            </w:pPr>
            <w:r w:rsidRPr="006A4B6E">
              <w:rPr>
                <w:rFonts w:cs="Arial"/>
              </w:rPr>
              <w:t xml:space="preserve">This refers to where information relating to a client’s complexity indicators is populated from the assessment into the support plan. </w:t>
            </w:r>
          </w:p>
          <w:p w14:paraId="32819668" w14:textId="77777777" w:rsidR="002B74B1" w:rsidRDefault="002B74B1" w:rsidP="002B74B1">
            <w:pPr>
              <w:rPr>
                <w:u w:val="single"/>
              </w:rPr>
            </w:pPr>
          </w:p>
          <w:p w14:paraId="3073EB39" w14:textId="77777777" w:rsidR="002B74B1" w:rsidRDefault="002B74B1" w:rsidP="002B74B1">
            <w:pPr>
              <w:rPr>
                <w:u w:val="single"/>
              </w:rPr>
            </w:pPr>
            <w:r>
              <w:rPr>
                <w:u w:val="single"/>
              </w:rPr>
              <w:t>Consider and record:</w:t>
            </w:r>
          </w:p>
          <w:p w14:paraId="6A13C292" w14:textId="77777777" w:rsidR="002B74B1" w:rsidRDefault="002B74B1" w:rsidP="002B74B1">
            <w:pPr>
              <w:rPr>
                <w:u w:val="single"/>
              </w:rPr>
            </w:pPr>
          </w:p>
          <w:p w14:paraId="131C4537" w14:textId="41616084" w:rsidR="002B74B1" w:rsidRPr="00712711" w:rsidRDefault="004F7E20" w:rsidP="00B17677">
            <w:pPr>
              <w:pStyle w:val="ListParagraph"/>
              <w:numPr>
                <w:ilvl w:val="0"/>
                <w:numId w:val="1"/>
              </w:numPr>
              <w:spacing w:after="0"/>
              <w:rPr>
                <w:u w:val="single"/>
              </w:rPr>
            </w:pPr>
            <w:r>
              <w:lastRenderedPageBreak/>
              <w:t xml:space="preserve">It </w:t>
            </w:r>
            <w:r w:rsidRPr="00260729">
              <w:t>is important for an assessor to</w:t>
            </w:r>
            <w:r>
              <w:t xml:space="preserve"> ensure all identified complexity indicators are considered as part of the goals, considerations and recommendations included in the support plan.</w:t>
            </w:r>
          </w:p>
          <w:p w14:paraId="28A1EFA4" w14:textId="77777777" w:rsidR="002B74B1" w:rsidRPr="002D1824" w:rsidRDefault="002B74B1" w:rsidP="002D1824">
            <w:pPr>
              <w:rPr>
                <w:rFonts w:cs="Arial"/>
              </w:rPr>
            </w:pPr>
          </w:p>
        </w:tc>
      </w:tr>
    </w:tbl>
    <w:p w14:paraId="3FB49932" w14:textId="77777777" w:rsidR="00E17370" w:rsidRDefault="00E17370" w:rsidP="00E17370"/>
    <w:p w14:paraId="2CA61235" w14:textId="68FFFAA6" w:rsidR="00075AFB" w:rsidRDefault="004B504D" w:rsidP="00A3389D">
      <w:pPr>
        <w:pStyle w:val="Heading2"/>
      </w:pPr>
      <w:bookmarkStart w:id="3648" w:name="_Toc159621464"/>
      <w:bookmarkStart w:id="3649" w:name="_Toc159623417"/>
      <w:bookmarkStart w:id="3650" w:name="_Toc159629450"/>
      <w:bookmarkStart w:id="3651" w:name="_Toc209187569"/>
      <w:r>
        <w:t>G</w:t>
      </w:r>
      <w:r w:rsidR="00075AFB">
        <w:t xml:space="preserve">oals </w:t>
      </w:r>
      <w:r w:rsidR="004278CF">
        <w:t>and r</w:t>
      </w:r>
      <w:r w:rsidR="00075AFB">
        <w:t>ecommendations</w:t>
      </w:r>
      <w:bookmarkEnd w:id="3648"/>
      <w:bookmarkEnd w:id="3649"/>
      <w:bookmarkEnd w:id="3650"/>
      <w:bookmarkEnd w:id="3651"/>
      <w:r w:rsidR="00075AFB">
        <w:t xml:space="preserve">  </w:t>
      </w:r>
    </w:p>
    <w:p w14:paraId="0A977095" w14:textId="4E1DACB2" w:rsidR="00A33F4C" w:rsidRPr="00A33F4C" w:rsidRDefault="00F71EF6" w:rsidP="4EE7F422">
      <w:pPr>
        <w:pStyle w:val="ListParagraph"/>
        <w:numPr>
          <w:ilvl w:val="0"/>
          <w:numId w:val="1"/>
        </w:numPr>
        <w:spacing w:after="0"/>
      </w:pPr>
      <w:bookmarkStart w:id="3652" w:name="_Hlk199232064"/>
      <w:r>
        <w:t>Area of concern</w:t>
      </w:r>
      <w:r w:rsidR="00C649CE">
        <w:t xml:space="preserve"> and Goal</w:t>
      </w:r>
      <w:r>
        <w:t xml:space="preserve"> </w:t>
      </w:r>
      <w:r w:rsidR="00A33F4C">
        <w:t>section of the support plan should be completed prior to finalising the IAT.</w:t>
      </w:r>
    </w:p>
    <w:p w14:paraId="658DDC40" w14:textId="0AE1C4F8" w:rsidR="00075AFB" w:rsidRPr="00EC538C" w:rsidRDefault="00075AFB" w:rsidP="002B74B1">
      <w:pPr>
        <w:pStyle w:val="Heading3"/>
        <w:spacing w:after="240"/>
      </w:pPr>
      <w:bookmarkStart w:id="3653" w:name="_Toc159623418"/>
      <w:bookmarkStart w:id="3654" w:name="_Toc159629451"/>
      <w:bookmarkEnd w:id="3652"/>
      <w:r w:rsidRPr="00EC538C">
        <w:t>Area of concern</w:t>
      </w:r>
      <w:bookmarkEnd w:id="3653"/>
      <w:bookmarkEnd w:id="3654"/>
      <w:r w:rsidRPr="00EC538C">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655A1" w14:paraId="07C32BE3" w14:textId="77777777" w:rsidTr="4EE7F422">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8455B10" w14:textId="5296B035" w:rsidR="001655A1" w:rsidRDefault="001655A1" w:rsidP="00E65A82">
            <w:pPr>
              <w:spacing w:after="120"/>
              <w:rPr>
                <w:b/>
                <w:szCs w:val="24"/>
                <w:lang w:eastAsia="en-AU"/>
              </w:rPr>
            </w:pPr>
            <w:r>
              <w:rPr>
                <w:b/>
                <w:color w:val="FFFFFF" w:themeColor="background1"/>
                <w:szCs w:val="24"/>
                <w:lang w:eastAsia="en-AU"/>
              </w:rPr>
              <w:t xml:space="preserve">Question: </w:t>
            </w:r>
            <w:r w:rsidR="00A30811">
              <w:rPr>
                <w:b/>
                <w:color w:val="FFFFFF" w:themeColor="background1"/>
                <w:szCs w:val="24"/>
                <w:lang w:eastAsia="en-AU"/>
              </w:rPr>
              <w:t>What is the a</w:t>
            </w:r>
            <w:r>
              <w:rPr>
                <w:b/>
                <w:color w:val="FFFFFF" w:themeColor="background1"/>
                <w:szCs w:val="24"/>
                <w:lang w:eastAsia="en-AU"/>
              </w:rPr>
              <w:t>rea of co</w:t>
            </w:r>
            <w:r w:rsidR="0040708A">
              <w:rPr>
                <w:b/>
                <w:color w:val="FFFFFF" w:themeColor="background1"/>
                <w:szCs w:val="24"/>
                <w:lang w:eastAsia="en-AU"/>
              </w:rPr>
              <w:t>n</w:t>
            </w:r>
            <w:r>
              <w:rPr>
                <w:b/>
                <w:color w:val="FFFFFF" w:themeColor="background1"/>
                <w:szCs w:val="24"/>
                <w:lang w:eastAsia="en-AU"/>
              </w:rPr>
              <w:t>cern</w:t>
            </w:r>
            <w:r w:rsidR="00A30811">
              <w:rPr>
                <w:b/>
                <w:color w:val="FFFFFF" w:themeColor="background1"/>
                <w:szCs w:val="24"/>
                <w:lang w:eastAsia="en-AU"/>
              </w:rPr>
              <w:t>?</w:t>
            </w:r>
          </w:p>
        </w:tc>
      </w:tr>
      <w:tr w:rsidR="001655A1" w14:paraId="3FC3DEC7"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5776A58" w14:textId="77777777" w:rsidR="001655A1" w:rsidRDefault="001655A1" w:rsidP="00E65A82">
            <w:pPr>
              <w:pStyle w:val="Heading3"/>
              <w:spacing w:before="0" w:line="360" w:lineRule="auto"/>
              <w:rPr>
                <w:rFonts w:cs="Arial"/>
                <w:color w:val="auto"/>
                <w:sz w:val="24"/>
                <w:szCs w:val="24"/>
              </w:rPr>
            </w:pPr>
            <w:bookmarkStart w:id="3655" w:name="_Toc159623419"/>
            <w:bookmarkStart w:id="3656" w:name="_Toc159629452"/>
            <w:r>
              <w:rPr>
                <w:rFonts w:cs="Arial"/>
                <w:color w:val="auto"/>
                <w:sz w:val="24"/>
                <w:szCs w:val="24"/>
              </w:rPr>
              <w:t>Response options</w:t>
            </w:r>
            <w:bookmarkEnd w:id="3655"/>
            <w:bookmarkEnd w:id="36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137ABBA" w14:textId="77777777" w:rsidR="001655A1" w:rsidRPr="009E7783" w:rsidRDefault="001655A1" w:rsidP="009E7783">
            <w:pPr>
              <w:rPr>
                <w:rFonts w:cs="Arial"/>
              </w:rPr>
            </w:pPr>
            <w:r w:rsidRPr="009E7783">
              <w:rPr>
                <w:rFonts w:cs="Arial"/>
              </w:rPr>
              <w:t xml:space="preserve">Textbox for written response </w:t>
            </w:r>
          </w:p>
        </w:tc>
      </w:tr>
      <w:tr w:rsidR="002B74B1" w14:paraId="0F69BA4C"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E8EFD1" w14:textId="5219CBDA" w:rsidR="002B74B1" w:rsidRDefault="002B74B1" w:rsidP="002B74B1">
            <w:pPr>
              <w:pStyle w:val="Heading3"/>
              <w:spacing w:before="0" w:line="360" w:lineRule="auto"/>
              <w:rPr>
                <w:rFonts w:cs="Arial"/>
                <w:color w:val="auto"/>
                <w:sz w:val="24"/>
                <w:szCs w:val="24"/>
              </w:rPr>
            </w:pPr>
            <w:bookmarkStart w:id="3657" w:name="_Toc159623420"/>
            <w:bookmarkStart w:id="3658" w:name="_Toc159629453"/>
            <w:r>
              <w:rPr>
                <w:rFonts w:cs="Arial"/>
                <w:color w:val="auto"/>
                <w:sz w:val="24"/>
                <w:szCs w:val="24"/>
              </w:rPr>
              <w:t>Question rules</w:t>
            </w:r>
            <w:bookmarkEnd w:id="3657"/>
            <w:bookmarkEnd w:id="36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7450F53" w14:textId="2459A1E1"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0D4D0B99"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5831542" w14:textId="42AE4EF9" w:rsidR="002B74B1" w:rsidRDefault="002B74B1" w:rsidP="002B74B1">
            <w:pPr>
              <w:pStyle w:val="Heading3"/>
              <w:spacing w:before="0" w:line="360" w:lineRule="auto"/>
              <w:rPr>
                <w:rFonts w:cs="Arial"/>
                <w:color w:val="auto"/>
                <w:sz w:val="24"/>
                <w:szCs w:val="24"/>
              </w:rPr>
            </w:pPr>
            <w:bookmarkStart w:id="3659" w:name="_Toc159623421"/>
            <w:bookmarkStart w:id="3660" w:name="_Toc159629454"/>
            <w:r w:rsidRPr="00BF1111">
              <w:rPr>
                <w:rFonts w:cs="Arial"/>
                <w:color w:val="auto"/>
                <w:sz w:val="24"/>
                <w:szCs w:val="24"/>
              </w:rPr>
              <w:t>Pre-populated information</w:t>
            </w:r>
            <w:bookmarkEnd w:id="3659"/>
            <w:bookmarkEnd w:id="36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0D382C8" w14:textId="276782E7" w:rsidR="002B74B1" w:rsidRPr="004C2515" w:rsidRDefault="009E2116" w:rsidP="004C2515">
            <w:pPr>
              <w:rPr>
                <w:rFonts w:cs="Arial"/>
              </w:rPr>
            </w:pPr>
            <w:r>
              <w:rPr>
                <w:rFonts w:cs="Arial"/>
              </w:rPr>
              <w:t>No</w:t>
            </w:r>
          </w:p>
        </w:tc>
      </w:tr>
      <w:tr w:rsidR="002B74B1" w14:paraId="1B64A7B4"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38AEFA5" w14:textId="34188C10" w:rsidR="002B74B1" w:rsidRDefault="002B74B1" w:rsidP="002B74B1">
            <w:pPr>
              <w:pStyle w:val="Heading3"/>
              <w:spacing w:before="0" w:line="360" w:lineRule="auto"/>
              <w:rPr>
                <w:rFonts w:cs="Arial"/>
                <w:color w:val="auto"/>
                <w:sz w:val="24"/>
                <w:szCs w:val="24"/>
              </w:rPr>
            </w:pPr>
            <w:bookmarkStart w:id="3661" w:name="_Toc159623422"/>
            <w:bookmarkStart w:id="3662" w:name="_Toc159629455"/>
            <w:r w:rsidRPr="00BD710B">
              <w:rPr>
                <w:rFonts w:cs="Arial"/>
                <w:bCs/>
                <w:color w:val="auto"/>
                <w:sz w:val="24"/>
                <w:szCs w:val="24"/>
              </w:rPr>
              <w:t>Response guidance</w:t>
            </w:r>
            <w:bookmarkEnd w:id="3661"/>
            <w:bookmarkEnd w:id="36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CC200FB" w14:textId="77777777" w:rsidR="002B74B1" w:rsidRDefault="002B74B1" w:rsidP="002B74B1">
            <w:pPr>
              <w:rPr>
                <w:u w:val="single"/>
              </w:rPr>
            </w:pPr>
            <w:r>
              <w:rPr>
                <w:u w:val="single"/>
              </w:rPr>
              <w:t>Context:</w:t>
            </w:r>
          </w:p>
          <w:p w14:paraId="29AC5562" w14:textId="77777777" w:rsidR="002B74B1" w:rsidRDefault="002B74B1" w:rsidP="002B74B1">
            <w:pPr>
              <w:rPr>
                <w:u w:val="single"/>
              </w:rPr>
            </w:pPr>
          </w:p>
          <w:p w14:paraId="53544CEB" w14:textId="55717AC2" w:rsidR="002B74B1" w:rsidRDefault="546FF736" w:rsidP="00B17677">
            <w:pPr>
              <w:pStyle w:val="ListParagraph"/>
              <w:numPr>
                <w:ilvl w:val="0"/>
                <w:numId w:val="1"/>
              </w:numPr>
              <w:spacing w:after="0"/>
            </w:pPr>
            <w:r>
              <w:t xml:space="preserve">Areas of concern should capture key information about the client’s life, interests, abilities and challenges. It is not a list of the client’s problems, or a list of the services they wish to receive. Ask the client to prioritise their areas of concern. </w:t>
            </w:r>
          </w:p>
          <w:p w14:paraId="6417B5AD" w14:textId="5106F996" w:rsidR="002B74B1" w:rsidRPr="0058759C" w:rsidRDefault="002B74B1" w:rsidP="4EE7F422">
            <w:pPr>
              <w:ind w:left="720"/>
              <w:rPr>
                <w:highlight w:val="yellow"/>
              </w:rPr>
            </w:pPr>
          </w:p>
          <w:p w14:paraId="7CA193AC" w14:textId="77777777" w:rsidR="002B74B1" w:rsidRDefault="002B74B1" w:rsidP="002B74B1">
            <w:pPr>
              <w:rPr>
                <w:u w:val="single"/>
              </w:rPr>
            </w:pPr>
            <w:r>
              <w:rPr>
                <w:u w:val="single"/>
              </w:rPr>
              <w:t>Consider and record:</w:t>
            </w:r>
          </w:p>
          <w:p w14:paraId="5DAB27EA" w14:textId="77777777" w:rsidR="002B74B1" w:rsidRDefault="002B74B1" w:rsidP="002B74B1">
            <w:pPr>
              <w:rPr>
                <w:u w:val="single"/>
              </w:rPr>
            </w:pPr>
          </w:p>
          <w:p w14:paraId="0A2734B9" w14:textId="5A04F904" w:rsidR="002B74B1" w:rsidRPr="00712711" w:rsidRDefault="00B652FC" w:rsidP="00B17677">
            <w:pPr>
              <w:pStyle w:val="ListParagraph"/>
              <w:numPr>
                <w:ilvl w:val="0"/>
                <w:numId w:val="1"/>
              </w:numPr>
              <w:spacing w:after="0"/>
              <w:rPr>
                <w:u w:val="single"/>
              </w:rPr>
            </w:pPr>
            <w:r w:rsidRPr="00ED4997">
              <w:t>Short and simple areas of concerns that can be addressed through one or more of the client’s goals.</w:t>
            </w:r>
          </w:p>
          <w:p w14:paraId="641882F4" w14:textId="77777777" w:rsidR="002B74B1" w:rsidRDefault="002B74B1" w:rsidP="002D1824">
            <w:pPr>
              <w:rPr>
                <w:rFonts w:cs="Arial"/>
              </w:rPr>
            </w:pPr>
          </w:p>
        </w:tc>
      </w:tr>
    </w:tbl>
    <w:p w14:paraId="5372FC37" w14:textId="5CC6BFDF" w:rsidR="00075AFB" w:rsidRDefault="00075AFB" w:rsidP="002B74B1">
      <w:pPr>
        <w:pStyle w:val="Heading3"/>
        <w:spacing w:after="240"/>
      </w:pPr>
      <w:bookmarkStart w:id="3663" w:name="_Toc159623423"/>
      <w:bookmarkStart w:id="3664" w:name="_Toc159629456"/>
      <w:r>
        <w:t>Goal</w:t>
      </w:r>
      <w:bookmarkEnd w:id="3663"/>
      <w:bookmarkEnd w:id="366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655A1" w14:paraId="6146F98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A6D619F" w14:textId="26D48C84" w:rsidR="001655A1" w:rsidRDefault="001655A1" w:rsidP="00E65A82">
            <w:pPr>
              <w:spacing w:after="120"/>
              <w:rPr>
                <w:b/>
                <w:szCs w:val="24"/>
                <w:lang w:eastAsia="en-AU"/>
              </w:rPr>
            </w:pPr>
            <w:r>
              <w:rPr>
                <w:b/>
                <w:color w:val="FFFFFF" w:themeColor="background1"/>
                <w:szCs w:val="24"/>
                <w:lang w:eastAsia="en-AU"/>
              </w:rPr>
              <w:t xml:space="preserve">Question: </w:t>
            </w:r>
            <w:r w:rsidR="00EE4D10">
              <w:rPr>
                <w:b/>
                <w:color w:val="FFFFFF" w:themeColor="background1"/>
                <w:szCs w:val="24"/>
                <w:lang w:eastAsia="en-AU"/>
              </w:rPr>
              <w:t xml:space="preserve">What is the Client’s </w:t>
            </w:r>
            <w:r>
              <w:rPr>
                <w:b/>
                <w:color w:val="FFFFFF" w:themeColor="background1"/>
                <w:szCs w:val="24"/>
                <w:lang w:eastAsia="en-AU"/>
              </w:rPr>
              <w:t>Goal</w:t>
            </w:r>
            <w:r w:rsidR="00EE4D10">
              <w:rPr>
                <w:b/>
                <w:color w:val="FFFFFF" w:themeColor="background1"/>
                <w:szCs w:val="24"/>
                <w:lang w:eastAsia="en-AU"/>
              </w:rPr>
              <w:t>?</w:t>
            </w:r>
          </w:p>
        </w:tc>
      </w:tr>
      <w:tr w:rsidR="001655A1" w14:paraId="491878F5"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ADEEDE1" w14:textId="77777777" w:rsidR="001655A1" w:rsidRDefault="001655A1" w:rsidP="00E65A82">
            <w:pPr>
              <w:pStyle w:val="Heading3"/>
              <w:spacing w:before="0" w:line="360" w:lineRule="auto"/>
              <w:rPr>
                <w:rFonts w:cs="Arial"/>
                <w:color w:val="auto"/>
                <w:sz w:val="24"/>
                <w:szCs w:val="24"/>
              </w:rPr>
            </w:pPr>
            <w:bookmarkStart w:id="3665" w:name="_Toc159623424"/>
            <w:bookmarkStart w:id="3666" w:name="_Toc159629457"/>
            <w:r>
              <w:rPr>
                <w:rFonts w:cs="Arial"/>
                <w:color w:val="auto"/>
                <w:sz w:val="24"/>
                <w:szCs w:val="24"/>
              </w:rPr>
              <w:t>Response options</w:t>
            </w:r>
            <w:bookmarkEnd w:id="3665"/>
            <w:bookmarkEnd w:id="36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558C207" w14:textId="77777777" w:rsidR="001655A1" w:rsidRPr="009E7783" w:rsidRDefault="001655A1" w:rsidP="009E7783">
            <w:pPr>
              <w:rPr>
                <w:rFonts w:cs="Arial"/>
              </w:rPr>
            </w:pPr>
            <w:r w:rsidRPr="009E7783">
              <w:rPr>
                <w:rFonts w:cs="Arial"/>
              </w:rPr>
              <w:t xml:space="preserve">Textbox for written response </w:t>
            </w:r>
          </w:p>
        </w:tc>
      </w:tr>
      <w:tr w:rsidR="002B74B1" w14:paraId="5FCA91A8"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37B645" w14:textId="7EE4AFAF" w:rsidR="002B74B1" w:rsidRDefault="002B74B1" w:rsidP="002B74B1">
            <w:pPr>
              <w:pStyle w:val="Heading3"/>
              <w:spacing w:before="0" w:line="360" w:lineRule="auto"/>
              <w:rPr>
                <w:rFonts w:cs="Arial"/>
                <w:color w:val="auto"/>
                <w:sz w:val="24"/>
                <w:szCs w:val="24"/>
              </w:rPr>
            </w:pPr>
            <w:bookmarkStart w:id="3667" w:name="_Toc159623425"/>
            <w:bookmarkStart w:id="3668" w:name="_Toc159629458"/>
            <w:r>
              <w:rPr>
                <w:rFonts w:cs="Arial"/>
                <w:color w:val="auto"/>
                <w:sz w:val="24"/>
                <w:szCs w:val="24"/>
              </w:rPr>
              <w:t>Question rules</w:t>
            </w:r>
            <w:bookmarkEnd w:id="3667"/>
            <w:bookmarkEnd w:id="36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582685" w14:textId="6E5C218F"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7FAD1389"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869E4A" w14:textId="2634BD0B" w:rsidR="002B74B1" w:rsidRDefault="002B74B1" w:rsidP="002B74B1">
            <w:pPr>
              <w:pStyle w:val="Heading3"/>
              <w:spacing w:before="0" w:line="360" w:lineRule="auto"/>
              <w:rPr>
                <w:rFonts w:cs="Arial"/>
                <w:color w:val="auto"/>
                <w:sz w:val="24"/>
                <w:szCs w:val="24"/>
              </w:rPr>
            </w:pPr>
            <w:bookmarkStart w:id="3669" w:name="_Toc159623426"/>
            <w:bookmarkStart w:id="3670" w:name="_Toc159629459"/>
            <w:r w:rsidRPr="00BF1111">
              <w:rPr>
                <w:rFonts w:cs="Arial"/>
                <w:color w:val="auto"/>
                <w:sz w:val="24"/>
                <w:szCs w:val="24"/>
              </w:rPr>
              <w:lastRenderedPageBreak/>
              <w:t>Pre-populated information</w:t>
            </w:r>
            <w:bookmarkEnd w:id="3669"/>
            <w:bookmarkEnd w:id="36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736315" w14:textId="47B521F7" w:rsidR="002B74B1" w:rsidRPr="004C2515" w:rsidRDefault="00B8402D" w:rsidP="004C2515">
            <w:pPr>
              <w:rPr>
                <w:rFonts w:cs="Arial"/>
              </w:rPr>
            </w:pPr>
            <w:r>
              <w:rPr>
                <w:rFonts w:cs="Arial"/>
              </w:rPr>
              <w:t>N</w:t>
            </w:r>
            <w:r w:rsidR="005B0D41">
              <w:rPr>
                <w:rFonts w:cs="Arial"/>
              </w:rPr>
              <w:t>o</w:t>
            </w:r>
          </w:p>
        </w:tc>
      </w:tr>
      <w:tr w:rsidR="002B74B1" w14:paraId="54A24A34"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B31A5C" w14:textId="50451B33" w:rsidR="002B74B1" w:rsidRDefault="002B74B1" w:rsidP="002B74B1">
            <w:pPr>
              <w:pStyle w:val="Heading3"/>
              <w:spacing w:before="0" w:line="360" w:lineRule="auto"/>
              <w:rPr>
                <w:rFonts w:cs="Arial"/>
                <w:color w:val="auto"/>
                <w:sz w:val="24"/>
                <w:szCs w:val="24"/>
              </w:rPr>
            </w:pPr>
            <w:bookmarkStart w:id="3671" w:name="_Toc159623427"/>
            <w:bookmarkStart w:id="3672" w:name="_Toc159629460"/>
            <w:r w:rsidRPr="00BD710B">
              <w:rPr>
                <w:rFonts w:cs="Arial"/>
                <w:bCs/>
                <w:color w:val="auto"/>
                <w:sz w:val="24"/>
                <w:szCs w:val="24"/>
              </w:rPr>
              <w:t>Response guidance</w:t>
            </w:r>
            <w:bookmarkEnd w:id="3671"/>
            <w:bookmarkEnd w:id="36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63142F5" w14:textId="77777777" w:rsidR="002B74B1" w:rsidRDefault="002B74B1" w:rsidP="002B74B1">
            <w:pPr>
              <w:rPr>
                <w:u w:val="single"/>
              </w:rPr>
            </w:pPr>
            <w:r>
              <w:rPr>
                <w:u w:val="single"/>
              </w:rPr>
              <w:t>Context:</w:t>
            </w:r>
          </w:p>
          <w:p w14:paraId="2AE252CC" w14:textId="77777777" w:rsidR="002B74B1" w:rsidRDefault="002B74B1" w:rsidP="002B74B1">
            <w:pPr>
              <w:rPr>
                <w:u w:val="single"/>
              </w:rPr>
            </w:pPr>
          </w:p>
          <w:p w14:paraId="530B9CA1" w14:textId="21A8BA71" w:rsidR="00DC094E" w:rsidRPr="007654E7" w:rsidRDefault="00DC094E" w:rsidP="00B17677">
            <w:pPr>
              <w:pStyle w:val="ListParagraph"/>
              <w:numPr>
                <w:ilvl w:val="0"/>
                <w:numId w:val="1"/>
              </w:numPr>
              <w:spacing w:after="0"/>
            </w:pPr>
            <w:r>
              <w:t xml:space="preserve">Goal setting with the client enables assessors to have a clear focus on the </w:t>
            </w:r>
            <w:r w:rsidRPr="007654E7">
              <w:t>p</w:t>
            </w:r>
            <w:r>
              <w:t xml:space="preserve">riorities for the client, to be addressed through the client’s support plan. </w:t>
            </w:r>
          </w:p>
          <w:p w14:paraId="22E188AB" w14:textId="326A0CE0" w:rsidR="00DC094E" w:rsidRDefault="00DC094E" w:rsidP="00B17677">
            <w:pPr>
              <w:pStyle w:val="ListParagraph"/>
              <w:numPr>
                <w:ilvl w:val="0"/>
                <w:numId w:val="1"/>
              </w:numPr>
              <w:spacing w:after="0"/>
            </w:pPr>
            <w:r w:rsidRPr="007654E7">
              <w:t>Evidence demonstrates that setting goals that align with the client’s values and priorities encourages the client to take responsibility and commit to making the changes necessary to improve their health and wellbeing. Evidence also shows that the assessment process alone is insufficient to improve outcomes</w:t>
            </w:r>
            <w:r>
              <w:t xml:space="preserve"> – i</w:t>
            </w:r>
            <w:r w:rsidRPr="007654E7">
              <w:t xml:space="preserve">t </w:t>
            </w:r>
            <w:r>
              <w:t>needs</w:t>
            </w:r>
            <w:r w:rsidRPr="007654E7">
              <w:t xml:space="preserve"> to be followed by goals, strategies and solutions to address the issues identified.</w:t>
            </w:r>
          </w:p>
          <w:p w14:paraId="446F1144" w14:textId="77777777" w:rsidR="00DC094E" w:rsidRDefault="00DC094E" w:rsidP="00B17677">
            <w:pPr>
              <w:pStyle w:val="ListParagraph"/>
              <w:numPr>
                <w:ilvl w:val="0"/>
                <w:numId w:val="1"/>
              </w:numPr>
              <w:spacing w:after="0"/>
            </w:pPr>
            <w:r w:rsidRPr="007654E7">
              <w:t xml:space="preserve">Throughout the assessment, it is likely that the person will have referred to various goals but they are not seen as, or called, ‘goals’. </w:t>
            </w:r>
            <w:r>
              <w:t>An assessor should identify these goals and have a conversation with the client about them.</w:t>
            </w:r>
          </w:p>
          <w:p w14:paraId="68C0DAF1" w14:textId="4B6A348E" w:rsidR="00DC094E" w:rsidRPr="007654E7" w:rsidRDefault="00DC094E" w:rsidP="00B17677">
            <w:pPr>
              <w:pStyle w:val="ListParagraph"/>
              <w:numPr>
                <w:ilvl w:val="0"/>
                <w:numId w:val="1"/>
              </w:numPr>
              <w:spacing w:after="0"/>
            </w:pPr>
            <w:r w:rsidRPr="007654E7">
              <w:t>Typical goals that are not specific and where an assessor could investigate further include:</w:t>
            </w:r>
          </w:p>
          <w:p w14:paraId="499C403E" w14:textId="77777777" w:rsidR="00DC094E" w:rsidRPr="009A721A" w:rsidRDefault="00DC094E" w:rsidP="00B17677">
            <w:pPr>
              <w:pStyle w:val="ListParagraph"/>
              <w:numPr>
                <w:ilvl w:val="1"/>
                <w:numId w:val="1"/>
              </w:numPr>
            </w:pPr>
            <w:r>
              <w:t>‘</w:t>
            </w:r>
            <w:r w:rsidRPr="009A721A">
              <w:t>I want to remain at home</w:t>
            </w:r>
            <w:r>
              <w:t>’</w:t>
            </w:r>
          </w:p>
          <w:p w14:paraId="0A596B8F" w14:textId="77777777" w:rsidR="00DC094E" w:rsidRPr="009A721A" w:rsidRDefault="00DC094E" w:rsidP="00B17677">
            <w:pPr>
              <w:pStyle w:val="ListParagraph"/>
              <w:numPr>
                <w:ilvl w:val="2"/>
                <w:numId w:val="1"/>
              </w:numPr>
            </w:pPr>
            <w:r w:rsidRPr="009A721A">
              <w:t>What do you need to be able to do to stay at home? It could be that the steps required are to improve their walking and balance; or that the client needs to be able to shower independently.</w:t>
            </w:r>
          </w:p>
          <w:p w14:paraId="2380090B" w14:textId="77777777" w:rsidR="00DC094E" w:rsidRPr="009A721A" w:rsidRDefault="00DC094E" w:rsidP="00B17677">
            <w:pPr>
              <w:pStyle w:val="ListParagraph"/>
              <w:numPr>
                <w:ilvl w:val="2"/>
                <w:numId w:val="1"/>
              </w:numPr>
            </w:pPr>
            <w:r w:rsidRPr="009A721A">
              <w:t>What is it about being at home that is important to you? This can help clarify what the client needs to do personally to stay at home i.e. they have a dog/cat to look after or love their garden.</w:t>
            </w:r>
          </w:p>
          <w:p w14:paraId="01E7B867" w14:textId="77777777" w:rsidR="00DC094E" w:rsidRPr="009A721A" w:rsidRDefault="00DC094E" w:rsidP="00B17677">
            <w:pPr>
              <w:pStyle w:val="ListParagraph"/>
              <w:numPr>
                <w:ilvl w:val="1"/>
                <w:numId w:val="1"/>
              </w:numPr>
            </w:pPr>
            <w:r>
              <w:t>‘</w:t>
            </w:r>
            <w:r w:rsidRPr="009A721A">
              <w:t>I want to get to the local shops/church/social club/work place</w:t>
            </w:r>
            <w:r>
              <w:t>’</w:t>
            </w:r>
          </w:p>
          <w:p w14:paraId="3199ECE2" w14:textId="77777777" w:rsidR="00DC094E" w:rsidRPr="009A721A" w:rsidRDefault="00DC094E" w:rsidP="00B17677">
            <w:pPr>
              <w:pStyle w:val="ListParagraph"/>
              <w:numPr>
                <w:ilvl w:val="2"/>
                <w:numId w:val="1"/>
              </w:numPr>
            </w:pPr>
            <w:r w:rsidRPr="009A721A">
              <w:t>Ask what they need to be able to do to get to the local shops. It could be that they need to improve their walking and balance; need to learn to use a walking aid; look at purchasing a scooter.</w:t>
            </w:r>
          </w:p>
          <w:p w14:paraId="79216D0C" w14:textId="77777777" w:rsidR="00DC094E" w:rsidRPr="009A721A" w:rsidRDefault="00DC094E" w:rsidP="00B17677">
            <w:pPr>
              <w:pStyle w:val="ListParagraph"/>
              <w:numPr>
                <w:ilvl w:val="1"/>
                <w:numId w:val="1"/>
              </w:numPr>
            </w:pPr>
            <w:r>
              <w:t>‘</w:t>
            </w:r>
            <w:r w:rsidRPr="009A721A">
              <w:t>I want to stay independent</w:t>
            </w:r>
            <w:r>
              <w:t>’</w:t>
            </w:r>
          </w:p>
          <w:p w14:paraId="12615920" w14:textId="77777777" w:rsidR="00DC094E" w:rsidRPr="009A721A" w:rsidRDefault="00DC094E" w:rsidP="00B17677">
            <w:pPr>
              <w:pStyle w:val="ListParagraph"/>
              <w:numPr>
                <w:ilvl w:val="2"/>
                <w:numId w:val="1"/>
              </w:numPr>
            </w:pPr>
            <w:r w:rsidRPr="009A721A">
              <w:t>Ask what they think they need to be able to do to remain independent.</w:t>
            </w:r>
          </w:p>
          <w:p w14:paraId="4112D0F5" w14:textId="03255E1C" w:rsidR="00DC094E" w:rsidRPr="007654E7" w:rsidRDefault="00DC094E" w:rsidP="00B17677">
            <w:pPr>
              <w:pStyle w:val="ListParagraph"/>
              <w:numPr>
                <w:ilvl w:val="0"/>
                <w:numId w:val="1"/>
              </w:numPr>
              <w:spacing w:after="0"/>
            </w:pPr>
            <w:r w:rsidRPr="007654E7">
              <w:lastRenderedPageBreak/>
              <w:t xml:space="preserve">To achieve any goal there may be a series of steps to underpin the goal. For example, if the goal is to go to the local shops, depending on the person’s circumstances the smaller steps may include needing to be able to dress themselves; walk to the front door or down the front path; get in and out of a car; get up/down steps; walk 500 metres; balance a cup of coffee; be continent; get on and off a chair; learn to take medications at the right time </w:t>
            </w:r>
            <w:r>
              <w:t>etc.</w:t>
            </w:r>
          </w:p>
          <w:p w14:paraId="478F32E0" w14:textId="09E71FA6" w:rsidR="002B74B1" w:rsidRPr="00712711" w:rsidRDefault="00DC094E" w:rsidP="00B17677">
            <w:pPr>
              <w:pStyle w:val="ListParagraph"/>
              <w:numPr>
                <w:ilvl w:val="0"/>
                <w:numId w:val="1"/>
              </w:numPr>
              <w:spacing w:after="0"/>
              <w:rPr>
                <w:u w:val="single"/>
              </w:rPr>
            </w:pPr>
            <w:r w:rsidRPr="007654E7">
              <w:t xml:space="preserve">Assessors need to ensure that they maintain an empowering, strengths-based approach that values the individual needs and preferences of the client. This is particularly important where a client has limited insight, has difficulties making decisions (e.g. due to dementia or a cognitive impairment), mental health concerns, communication difficulties (e.g. clients who are non-verbal), has limited or no English language skills, is from a </w:t>
            </w:r>
            <w:r>
              <w:t>culturally and linguistically diverse</w:t>
            </w:r>
            <w:r w:rsidRPr="007654E7">
              <w:t xml:space="preserve"> background, has a terminal condition and/or is receiving palliative care and/or limited motiv</w:t>
            </w:r>
            <w:r>
              <w:t>ation or is resistant to care.</w:t>
            </w:r>
          </w:p>
          <w:p w14:paraId="5B9FA240" w14:textId="77777777" w:rsidR="002B74B1" w:rsidRDefault="002B74B1" w:rsidP="002B74B1">
            <w:pPr>
              <w:rPr>
                <w:u w:val="single"/>
              </w:rPr>
            </w:pPr>
          </w:p>
          <w:p w14:paraId="16205A27" w14:textId="77777777" w:rsidR="002B74B1" w:rsidRDefault="002B74B1" w:rsidP="002B74B1">
            <w:pPr>
              <w:rPr>
                <w:u w:val="single"/>
              </w:rPr>
            </w:pPr>
            <w:r>
              <w:rPr>
                <w:u w:val="single"/>
              </w:rPr>
              <w:t>Consider and record:</w:t>
            </w:r>
          </w:p>
          <w:p w14:paraId="722F4908" w14:textId="77777777" w:rsidR="002B74B1" w:rsidRDefault="002B74B1" w:rsidP="002B74B1">
            <w:pPr>
              <w:rPr>
                <w:u w:val="single"/>
              </w:rPr>
            </w:pPr>
          </w:p>
          <w:p w14:paraId="1B11A0F5" w14:textId="460F9A16" w:rsidR="002B74B1" w:rsidRDefault="00712507" w:rsidP="00B17677">
            <w:pPr>
              <w:pStyle w:val="ListParagraph"/>
              <w:numPr>
                <w:ilvl w:val="0"/>
                <w:numId w:val="1"/>
              </w:numPr>
              <w:spacing w:after="0"/>
            </w:pPr>
            <w:r>
              <w:t xml:space="preserve">What is the </w:t>
            </w:r>
            <w:r w:rsidR="009E0C1F" w:rsidRPr="009E0C1F">
              <w:t>client’s goal</w:t>
            </w:r>
            <w:r>
              <w:t>?</w:t>
            </w:r>
          </w:p>
          <w:p w14:paraId="6D5DA2C9" w14:textId="5F9714D5" w:rsidR="00D63B4F" w:rsidRDefault="0056280D" w:rsidP="00B17677">
            <w:pPr>
              <w:pStyle w:val="ListParagraph"/>
              <w:numPr>
                <w:ilvl w:val="0"/>
                <w:numId w:val="1"/>
              </w:numPr>
              <w:spacing w:after="0"/>
            </w:pPr>
            <w:r>
              <w:t>Tick m</w:t>
            </w:r>
            <w:r w:rsidR="00D63B4F">
              <w:t>ost relevant domain that goal area relates to?</w:t>
            </w:r>
          </w:p>
          <w:p w14:paraId="7EC052AC" w14:textId="309129FC" w:rsidR="00D63B4F" w:rsidRDefault="00D63B4F" w:rsidP="00D63B4F">
            <w:pPr>
              <w:pStyle w:val="ListParagraph"/>
              <w:numPr>
                <w:ilvl w:val="1"/>
                <w:numId w:val="1"/>
              </w:numPr>
              <w:spacing w:after="0"/>
            </w:pPr>
            <w:r>
              <w:t>Physical function</w:t>
            </w:r>
          </w:p>
          <w:p w14:paraId="36C2741C" w14:textId="132C94C4" w:rsidR="00D63B4F" w:rsidRDefault="00D63B4F" w:rsidP="00D63B4F">
            <w:pPr>
              <w:pStyle w:val="ListParagraph"/>
              <w:numPr>
                <w:ilvl w:val="1"/>
                <w:numId w:val="1"/>
              </w:numPr>
              <w:spacing w:after="0"/>
            </w:pPr>
            <w:r>
              <w:t>Cognitive function</w:t>
            </w:r>
          </w:p>
          <w:p w14:paraId="292CBEFF" w14:textId="5B13A363" w:rsidR="00D63B4F" w:rsidRDefault="00D63B4F" w:rsidP="00D63B4F">
            <w:pPr>
              <w:pStyle w:val="ListParagraph"/>
              <w:numPr>
                <w:ilvl w:val="1"/>
                <w:numId w:val="1"/>
              </w:numPr>
              <w:spacing w:after="0"/>
            </w:pPr>
            <w:r>
              <w:t>Social Support</w:t>
            </w:r>
          </w:p>
          <w:p w14:paraId="401A68D3" w14:textId="4E8A9D54" w:rsidR="00D63B4F" w:rsidRDefault="00D63B4F" w:rsidP="00D63B4F">
            <w:pPr>
              <w:pStyle w:val="ListParagraph"/>
              <w:numPr>
                <w:ilvl w:val="1"/>
                <w:numId w:val="1"/>
              </w:numPr>
              <w:spacing w:after="0"/>
            </w:pPr>
            <w:r>
              <w:t>General health</w:t>
            </w:r>
          </w:p>
          <w:p w14:paraId="680B49C6" w14:textId="6A981F33" w:rsidR="00D63B4F" w:rsidRDefault="00D63B4F" w:rsidP="00D63B4F">
            <w:pPr>
              <w:pStyle w:val="ListParagraph"/>
              <w:numPr>
                <w:ilvl w:val="1"/>
                <w:numId w:val="1"/>
              </w:numPr>
              <w:spacing w:after="0"/>
            </w:pPr>
            <w:r>
              <w:t>Personal Health</w:t>
            </w:r>
          </w:p>
          <w:p w14:paraId="45608EFF" w14:textId="23A2A12E" w:rsidR="00D63B4F" w:rsidRDefault="00D63B4F" w:rsidP="00D63B4F">
            <w:pPr>
              <w:pStyle w:val="ListParagraph"/>
              <w:numPr>
                <w:ilvl w:val="1"/>
                <w:numId w:val="1"/>
              </w:numPr>
              <w:spacing w:after="0"/>
            </w:pPr>
            <w:r>
              <w:t>Home/personal safety</w:t>
            </w:r>
          </w:p>
          <w:p w14:paraId="72E438AB" w14:textId="7B57253F" w:rsidR="00D63B4F" w:rsidRPr="009E0C1F" w:rsidRDefault="00D63B4F" w:rsidP="008C5974">
            <w:pPr>
              <w:pStyle w:val="ListParagraph"/>
              <w:numPr>
                <w:ilvl w:val="1"/>
                <w:numId w:val="1"/>
              </w:numPr>
              <w:spacing w:after="0"/>
            </w:pPr>
            <w:r>
              <w:t>Other</w:t>
            </w:r>
          </w:p>
          <w:p w14:paraId="22BEB416" w14:textId="77777777" w:rsidR="002B74B1" w:rsidRDefault="002B74B1" w:rsidP="002D1824">
            <w:pPr>
              <w:rPr>
                <w:rFonts w:cs="Arial"/>
              </w:rPr>
            </w:pPr>
          </w:p>
          <w:p w14:paraId="2F5C1946" w14:textId="05BF4CBC" w:rsidR="00D53D8A" w:rsidRDefault="00D53D8A" w:rsidP="002D1824">
            <w:pPr>
              <w:rPr>
                <w:rFonts w:cs="Arial"/>
                <w:u w:val="single"/>
              </w:rPr>
            </w:pPr>
            <w:r>
              <w:rPr>
                <w:rFonts w:cs="Arial"/>
                <w:u w:val="single"/>
              </w:rPr>
              <w:t>Prompts</w:t>
            </w:r>
          </w:p>
          <w:p w14:paraId="7E57B67C" w14:textId="77777777" w:rsidR="00D53D8A" w:rsidRDefault="00D53D8A" w:rsidP="002D1824">
            <w:pPr>
              <w:rPr>
                <w:rFonts w:cs="Arial"/>
                <w:u w:val="single"/>
              </w:rPr>
            </w:pPr>
          </w:p>
          <w:p w14:paraId="418402A2" w14:textId="77777777" w:rsidR="00862251" w:rsidRPr="00327561" w:rsidRDefault="00862251" w:rsidP="001C5B27">
            <w:pPr>
              <w:pStyle w:val="ListParagraph"/>
              <w:numPr>
                <w:ilvl w:val="0"/>
                <w:numId w:val="1"/>
              </w:numPr>
            </w:pPr>
            <w:r w:rsidRPr="00327561">
              <w:t>What’s working well for you at the moment that we could build on?</w:t>
            </w:r>
          </w:p>
          <w:p w14:paraId="0065C8A3" w14:textId="77777777" w:rsidR="00862251" w:rsidRPr="00327561" w:rsidRDefault="00862251" w:rsidP="001C5B27">
            <w:pPr>
              <w:pStyle w:val="ListParagraph"/>
              <w:numPr>
                <w:ilvl w:val="0"/>
                <w:numId w:val="1"/>
              </w:numPr>
            </w:pPr>
            <w:r w:rsidRPr="00327561">
              <w:t>What do you do well?</w:t>
            </w:r>
          </w:p>
          <w:p w14:paraId="5BCEC924" w14:textId="77777777" w:rsidR="00862251" w:rsidRPr="00327561" w:rsidRDefault="00862251" w:rsidP="001C5B27">
            <w:pPr>
              <w:pStyle w:val="ListParagraph"/>
              <w:numPr>
                <w:ilvl w:val="0"/>
                <w:numId w:val="1"/>
              </w:numPr>
            </w:pPr>
            <w:r w:rsidRPr="00327561">
              <w:t>What are the things that you’re managing well</w:t>
            </w:r>
            <w:r>
              <w:t xml:space="preserve"> with</w:t>
            </w:r>
            <w:r w:rsidRPr="00327561">
              <w:t xml:space="preserve"> at the moment or feel good about?</w:t>
            </w:r>
          </w:p>
          <w:p w14:paraId="27073F33" w14:textId="77777777" w:rsidR="00862251" w:rsidRPr="00327561" w:rsidRDefault="00862251" w:rsidP="001C5B27">
            <w:pPr>
              <w:pStyle w:val="ListParagraph"/>
              <w:numPr>
                <w:ilvl w:val="0"/>
                <w:numId w:val="1"/>
              </w:numPr>
            </w:pPr>
            <w:r w:rsidRPr="00327561">
              <w:t>What are your interests? What do you enjoy?</w:t>
            </w:r>
          </w:p>
          <w:p w14:paraId="5C105693" w14:textId="77777777" w:rsidR="00862251" w:rsidRPr="00327561" w:rsidRDefault="00862251" w:rsidP="001C5B27">
            <w:pPr>
              <w:pStyle w:val="ListParagraph"/>
              <w:numPr>
                <w:ilvl w:val="0"/>
                <w:numId w:val="1"/>
              </w:numPr>
            </w:pPr>
            <w:r w:rsidRPr="00327561">
              <w:t>What gives you a sense of accomplishment, confidence or makes you proud?</w:t>
            </w:r>
          </w:p>
          <w:p w14:paraId="79D63771" w14:textId="77777777" w:rsidR="00862251" w:rsidRPr="00327561" w:rsidRDefault="00862251" w:rsidP="001C5B27">
            <w:pPr>
              <w:pStyle w:val="ListParagraph"/>
              <w:numPr>
                <w:ilvl w:val="0"/>
                <w:numId w:val="1"/>
              </w:numPr>
            </w:pPr>
            <w:r w:rsidRPr="00327561">
              <w:t>Who are the people that are especially important to you? Tell me about these relationships.</w:t>
            </w:r>
          </w:p>
          <w:p w14:paraId="7ABD5BD4" w14:textId="77777777" w:rsidR="00D874FE" w:rsidRPr="00327561" w:rsidRDefault="00D874FE" w:rsidP="001C5B27">
            <w:pPr>
              <w:pStyle w:val="ListParagraph"/>
              <w:numPr>
                <w:ilvl w:val="0"/>
                <w:numId w:val="1"/>
              </w:numPr>
            </w:pPr>
            <w:r w:rsidRPr="00327561">
              <w:lastRenderedPageBreak/>
              <w:t>What motivates you to do things to improve your health and wellbeing?</w:t>
            </w:r>
          </w:p>
          <w:p w14:paraId="4D78D0FF" w14:textId="77777777" w:rsidR="00D874FE" w:rsidRPr="00327561" w:rsidRDefault="00D874FE" w:rsidP="001C5B27">
            <w:pPr>
              <w:pStyle w:val="ListParagraph"/>
              <w:numPr>
                <w:ilvl w:val="0"/>
                <w:numId w:val="1"/>
              </w:numPr>
            </w:pPr>
            <w:r w:rsidRPr="00327561">
              <w:t>Tell me about your daily routine and what makes a good day for you?</w:t>
            </w:r>
          </w:p>
          <w:p w14:paraId="00B1C5FD" w14:textId="77777777" w:rsidR="00D874FE" w:rsidRDefault="00D874FE" w:rsidP="001C5B27">
            <w:pPr>
              <w:pStyle w:val="ListParagraph"/>
              <w:numPr>
                <w:ilvl w:val="0"/>
                <w:numId w:val="1"/>
              </w:numPr>
            </w:pPr>
            <w:r w:rsidRPr="00327561">
              <w:t>What are the things you do, each day or each week, because you really want to – not because you have to?</w:t>
            </w:r>
          </w:p>
          <w:p w14:paraId="27070D9F" w14:textId="2648F6B7" w:rsidR="00D53D8A" w:rsidRPr="00D874FE" w:rsidRDefault="00D874FE" w:rsidP="001C5B27">
            <w:pPr>
              <w:pStyle w:val="ListParagraph"/>
              <w:numPr>
                <w:ilvl w:val="0"/>
                <w:numId w:val="1"/>
              </w:numPr>
            </w:pPr>
            <w:r w:rsidRPr="00327561">
              <w:t>Can you describe how you do specific tasks and their components (for example, can push a shopping trolley and select items from a shelf but cannot lift heavy bags; can push the vacuum but cannot bend down to plug it in; can shower but cannot step over the bath edge into the shower)?</w:t>
            </w:r>
          </w:p>
        </w:tc>
      </w:tr>
    </w:tbl>
    <w:p w14:paraId="0E9C72AE" w14:textId="493EB7DF" w:rsidR="007C2D85" w:rsidRPr="002B74B1" w:rsidRDefault="002B74B1" w:rsidP="002B74B1">
      <w:pPr>
        <w:pStyle w:val="Heading3"/>
        <w:spacing w:after="240"/>
      </w:pPr>
      <w:bookmarkStart w:id="3673" w:name="_Toc159623428"/>
      <w:bookmarkStart w:id="3674" w:name="_Toc159629461"/>
      <w:r>
        <w:lastRenderedPageBreak/>
        <w:t>C</w:t>
      </w:r>
      <w:r w:rsidR="007C2D85" w:rsidRPr="002B74B1">
        <w:t xml:space="preserve">lient’s </w:t>
      </w:r>
      <w:r w:rsidR="000C18F6" w:rsidRPr="002B74B1">
        <w:t>current strengths and abilities in relation to goal</w:t>
      </w:r>
      <w:bookmarkEnd w:id="3673"/>
      <w:bookmarkEnd w:id="3674"/>
      <w:r w:rsidR="000C18F6" w:rsidRPr="002B74B1">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C18F6" w14:paraId="48BC37F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A4D7632" w14:textId="72E70D4C" w:rsidR="000C18F6" w:rsidRDefault="000C18F6" w:rsidP="00E65A82">
            <w:pPr>
              <w:spacing w:after="120"/>
              <w:rPr>
                <w:b/>
                <w:szCs w:val="24"/>
                <w:lang w:eastAsia="en-AU"/>
              </w:rPr>
            </w:pPr>
            <w:r>
              <w:rPr>
                <w:b/>
                <w:color w:val="FFFFFF" w:themeColor="background1"/>
                <w:szCs w:val="24"/>
                <w:lang w:eastAsia="en-AU"/>
              </w:rPr>
              <w:t xml:space="preserve">Question: </w:t>
            </w:r>
            <w:r w:rsidR="00D74115">
              <w:rPr>
                <w:b/>
                <w:color w:val="FFFFFF" w:themeColor="background1"/>
                <w:szCs w:val="24"/>
                <w:lang w:eastAsia="en-AU"/>
              </w:rPr>
              <w:t>What are the cl</w:t>
            </w:r>
            <w:r w:rsidR="005C1C77">
              <w:rPr>
                <w:b/>
                <w:color w:val="FFFFFF" w:themeColor="background1"/>
                <w:szCs w:val="24"/>
                <w:lang w:eastAsia="en-AU"/>
              </w:rPr>
              <w:t>ient’s current strengths and abilities in relation to this goal?</w:t>
            </w:r>
          </w:p>
        </w:tc>
      </w:tr>
      <w:tr w:rsidR="000C18F6" w14:paraId="309E36F8"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7BB52AB" w14:textId="77777777" w:rsidR="000C18F6" w:rsidRDefault="000C18F6" w:rsidP="00E65A82">
            <w:pPr>
              <w:pStyle w:val="Heading3"/>
              <w:spacing w:before="0" w:line="360" w:lineRule="auto"/>
              <w:rPr>
                <w:rFonts w:cs="Arial"/>
                <w:color w:val="auto"/>
                <w:sz w:val="24"/>
                <w:szCs w:val="24"/>
              </w:rPr>
            </w:pPr>
            <w:bookmarkStart w:id="3675" w:name="_Toc159623429"/>
            <w:bookmarkStart w:id="3676" w:name="_Toc159629462"/>
            <w:r>
              <w:rPr>
                <w:rFonts w:cs="Arial"/>
                <w:color w:val="auto"/>
                <w:sz w:val="24"/>
                <w:szCs w:val="24"/>
              </w:rPr>
              <w:t>Response options</w:t>
            </w:r>
            <w:bookmarkEnd w:id="3675"/>
            <w:bookmarkEnd w:id="36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85F71D0" w14:textId="77777777" w:rsidR="000C18F6" w:rsidRPr="009E7783" w:rsidRDefault="000C18F6" w:rsidP="009E7783">
            <w:pPr>
              <w:rPr>
                <w:rFonts w:cs="Arial"/>
              </w:rPr>
            </w:pPr>
            <w:r w:rsidRPr="009E7783">
              <w:rPr>
                <w:rFonts w:cs="Arial"/>
              </w:rPr>
              <w:t xml:space="preserve">Textbox for written response </w:t>
            </w:r>
          </w:p>
        </w:tc>
      </w:tr>
      <w:tr w:rsidR="002B74B1" w14:paraId="6A32277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9973C1" w14:textId="15321E6F" w:rsidR="002B74B1" w:rsidRDefault="002B74B1" w:rsidP="002B74B1">
            <w:pPr>
              <w:pStyle w:val="Heading3"/>
              <w:spacing w:before="0" w:line="360" w:lineRule="auto"/>
              <w:rPr>
                <w:rFonts w:cs="Arial"/>
                <w:color w:val="auto"/>
                <w:sz w:val="24"/>
                <w:szCs w:val="24"/>
              </w:rPr>
            </w:pPr>
            <w:bookmarkStart w:id="3677" w:name="_Toc159623430"/>
            <w:bookmarkStart w:id="3678" w:name="_Toc159629463"/>
            <w:r>
              <w:rPr>
                <w:rFonts w:cs="Arial"/>
                <w:color w:val="auto"/>
                <w:sz w:val="24"/>
                <w:szCs w:val="24"/>
              </w:rPr>
              <w:t>Question rules</w:t>
            </w:r>
            <w:bookmarkEnd w:id="3677"/>
            <w:bookmarkEnd w:id="36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FA87A3" w14:textId="1899251E"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52D3C11B"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17BD2B4" w14:textId="3EC64B16" w:rsidR="002B74B1" w:rsidRDefault="002B74B1" w:rsidP="002B74B1">
            <w:pPr>
              <w:pStyle w:val="Heading3"/>
              <w:spacing w:before="0" w:line="360" w:lineRule="auto"/>
              <w:rPr>
                <w:rFonts w:cs="Arial"/>
                <w:color w:val="auto"/>
                <w:sz w:val="24"/>
                <w:szCs w:val="24"/>
              </w:rPr>
            </w:pPr>
            <w:bookmarkStart w:id="3679" w:name="_Toc159623431"/>
            <w:bookmarkStart w:id="3680" w:name="_Toc159629464"/>
            <w:r w:rsidRPr="00BF1111">
              <w:rPr>
                <w:rFonts w:cs="Arial"/>
                <w:color w:val="auto"/>
                <w:sz w:val="24"/>
                <w:szCs w:val="24"/>
              </w:rPr>
              <w:t>Pre-populated information</w:t>
            </w:r>
            <w:bookmarkEnd w:id="3679"/>
            <w:bookmarkEnd w:id="36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64F1489" w14:textId="2CBFFD36" w:rsidR="002B74B1" w:rsidRPr="004C2515" w:rsidRDefault="00580C9B" w:rsidP="004C2515">
            <w:pPr>
              <w:rPr>
                <w:rFonts w:cs="Arial"/>
              </w:rPr>
            </w:pPr>
            <w:r>
              <w:rPr>
                <w:rFonts w:cs="Arial"/>
              </w:rPr>
              <w:t>No</w:t>
            </w:r>
          </w:p>
        </w:tc>
      </w:tr>
      <w:tr w:rsidR="002B74B1" w14:paraId="7CCE6FD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43925D8" w14:textId="583B5EC3" w:rsidR="002B74B1" w:rsidRDefault="002B74B1" w:rsidP="002B74B1">
            <w:pPr>
              <w:pStyle w:val="Heading3"/>
              <w:spacing w:before="0" w:line="360" w:lineRule="auto"/>
              <w:rPr>
                <w:rFonts w:cs="Arial"/>
                <w:color w:val="auto"/>
                <w:sz w:val="24"/>
                <w:szCs w:val="24"/>
              </w:rPr>
            </w:pPr>
            <w:bookmarkStart w:id="3681" w:name="_Toc159623432"/>
            <w:bookmarkStart w:id="3682" w:name="_Toc159629465"/>
            <w:r w:rsidRPr="00BD710B">
              <w:rPr>
                <w:rFonts w:cs="Arial"/>
                <w:bCs/>
                <w:color w:val="auto"/>
                <w:sz w:val="24"/>
                <w:szCs w:val="24"/>
              </w:rPr>
              <w:t>Response guidance</w:t>
            </w:r>
            <w:bookmarkEnd w:id="3681"/>
            <w:bookmarkEnd w:id="36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8AF3B86" w14:textId="77777777" w:rsidR="002B74B1" w:rsidRDefault="002B74B1" w:rsidP="002B74B1">
            <w:pPr>
              <w:rPr>
                <w:u w:val="single"/>
              </w:rPr>
            </w:pPr>
            <w:r>
              <w:rPr>
                <w:u w:val="single"/>
              </w:rPr>
              <w:t>Context:</w:t>
            </w:r>
          </w:p>
          <w:p w14:paraId="758B77F7" w14:textId="77777777" w:rsidR="002B74B1" w:rsidRDefault="002B74B1" w:rsidP="002B74B1">
            <w:pPr>
              <w:rPr>
                <w:u w:val="single"/>
              </w:rPr>
            </w:pPr>
          </w:p>
          <w:p w14:paraId="02863B57" w14:textId="2893C9E5" w:rsidR="002B74B1" w:rsidRPr="00712711" w:rsidRDefault="007A0627" w:rsidP="00B17677">
            <w:pPr>
              <w:pStyle w:val="ListParagraph"/>
              <w:numPr>
                <w:ilvl w:val="0"/>
                <w:numId w:val="1"/>
              </w:numPr>
              <w:spacing w:after="0"/>
              <w:rPr>
                <w:u w:val="single"/>
              </w:rPr>
            </w:pPr>
            <w:r w:rsidRPr="007654E7">
              <w:t xml:space="preserve">A strengths-based and solution-focused approach </w:t>
            </w:r>
            <w:r>
              <w:t xml:space="preserve">to assessment and support planning </w:t>
            </w:r>
            <w:r w:rsidRPr="007654E7">
              <w:t xml:space="preserve">requires the assessor to identify the person’s strengths, talents, capabilities and resources through a conversational dialogue. The assessor can encourage the person to develop and use these strengths to work on particular goals and tasks in their </w:t>
            </w:r>
            <w:r>
              <w:t>s</w:t>
            </w:r>
            <w:r w:rsidRPr="007654E7">
              <w:t xml:space="preserve">upport </w:t>
            </w:r>
            <w:r>
              <w:t>p</w:t>
            </w:r>
            <w:r w:rsidRPr="007654E7">
              <w:t xml:space="preserve">lan.  </w:t>
            </w:r>
          </w:p>
          <w:p w14:paraId="729F2EC7" w14:textId="77777777" w:rsidR="002B74B1" w:rsidRDefault="002B74B1" w:rsidP="002B74B1">
            <w:pPr>
              <w:rPr>
                <w:u w:val="single"/>
              </w:rPr>
            </w:pPr>
          </w:p>
          <w:p w14:paraId="5FD26EA5" w14:textId="77777777" w:rsidR="002B74B1" w:rsidRDefault="002B74B1" w:rsidP="002B74B1">
            <w:pPr>
              <w:rPr>
                <w:u w:val="single"/>
              </w:rPr>
            </w:pPr>
            <w:r>
              <w:rPr>
                <w:u w:val="single"/>
              </w:rPr>
              <w:t>Consider and record:</w:t>
            </w:r>
          </w:p>
          <w:p w14:paraId="26EBA581" w14:textId="77777777" w:rsidR="002B74B1" w:rsidRDefault="002B74B1" w:rsidP="002B74B1">
            <w:pPr>
              <w:rPr>
                <w:u w:val="single"/>
              </w:rPr>
            </w:pPr>
          </w:p>
          <w:p w14:paraId="39391F7A" w14:textId="0C00829D" w:rsidR="002B74B1" w:rsidRPr="00712711" w:rsidRDefault="001C5B27" w:rsidP="00B17677">
            <w:pPr>
              <w:pStyle w:val="ListParagraph"/>
              <w:numPr>
                <w:ilvl w:val="0"/>
                <w:numId w:val="1"/>
              </w:numPr>
              <w:spacing w:after="0"/>
              <w:rPr>
                <w:u w:val="single"/>
              </w:rPr>
            </w:pPr>
            <w:r>
              <w:t>The client’s current strengths and abilities in relation to the goal.</w:t>
            </w:r>
          </w:p>
          <w:p w14:paraId="0F6DA7E3" w14:textId="77777777" w:rsidR="002B74B1" w:rsidRDefault="002B74B1" w:rsidP="002D1824">
            <w:pPr>
              <w:rPr>
                <w:rFonts w:cs="Arial"/>
              </w:rPr>
            </w:pPr>
          </w:p>
        </w:tc>
      </w:tr>
    </w:tbl>
    <w:p w14:paraId="397639D7" w14:textId="4D2F28DB" w:rsidR="00820866" w:rsidRPr="002B74B1" w:rsidRDefault="002B74B1" w:rsidP="002B74B1">
      <w:pPr>
        <w:pStyle w:val="Heading3"/>
        <w:spacing w:after="240"/>
      </w:pPr>
      <w:bookmarkStart w:id="3683" w:name="_Toc159623433"/>
      <w:bookmarkStart w:id="3684" w:name="_Toc159629466"/>
      <w:r>
        <w:lastRenderedPageBreak/>
        <w:t>C</w:t>
      </w:r>
      <w:r w:rsidR="00820866" w:rsidRPr="002B74B1">
        <w:t xml:space="preserve">lient’s current </w:t>
      </w:r>
      <w:r w:rsidR="001F425A" w:rsidRPr="002B74B1">
        <w:t xml:space="preserve">areas of difficulty </w:t>
      </w:r>
      <w:r>
        <w:t>in relation to</w:t>
      </w:r>
      <w:r w:rsidR="00820866" w:rsidRPr="002B74B1">
        <w:t xml:space="preserve"> goal</w:t>
      </w:r>
      <w:bookmarkEnd w:id="3683"/>
      <w:bookmarkEnd w:id="368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820866" w14:paraId="38FDB12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E42EFFF" w14:textId="6D07F536" w:rsidR="00820866" w:rsidRDefault="00820866" w:rsidP="00E65A82">
            <w:pPr>
              <w:spacing w:after="120"/>
              <w:rPr>
                <w:b/>
                <w:szCs w:val="24"/>
                <w:lang w:eastAsia="en-AU"/>
              </w:rPr>
            </w:pPr>
            <w:r>
              <w:rPr>
                <w:b/>
                <w:color w:val="FFFFFF" w:themeColor="background1"/>
                <w:szCs w:val="24"/>
                <w:lang w:eastAsia="en-AU"/>
              </w:rPr>
              <w:t xml:space="preserve">Question: What are the client’s current </w:t>
            </w:r>
            <w:r w:rsidR="001F425A">
              <w:rPr>
                <w:b/>
                <w:color w:val="FFFFFF" w:themeColor="background1"/>
                <w:szCs w:val="24"/>
                <w:lang w:eastAsia="en-AU"/>
              </w:rPr>
              <w:t>areas of difficulty or activities where the client needs support in order to achieve</w:t>
            </w:r>
            <w:r>
              <w:rPr>
                <w:b/>
                <w:color w:val="FFFFFF" w:themeColor="background1"/>
                <w:szCs w:val="24"/>
                <w:lang w:eastAsia="en-AU"/>
              </w:rPr>
              <w:t xml:space="preserve"> this goal?</w:t>
            </w:r>
          </w:p>
        </w:tc>
      </w:tr>
      <w:tr w:rsidR="00820866" w14:paraId="5A1574CC"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780E7E5" w14:textId="77777777" w:rsidR="00820866" w:rsidRDefault="00820866" w:rsidP="00E65A82">
            <w:pPr>
              <w:pStyle w:val="Heading3"/>
              <w:spacing w:before="0" w:line="360" w:lineRule="auto"/>
              <w:rPr>
                <w:rFonts w:cs="Arial"/>
                <w:color w:val="auto"/>
                <w:sz w:val="24"/>
                <w:szCs w:val="24"/>
              </w:rPr>
            </w:pPr>
            <w:bookmarkStart w:id="3685" w:name="_Toc159623434"/>
            <w:bookmarkStart w:id="3686" w:name="_Toc159629467"/>
            <w:r>
              <w:rPr>
                <w:rFonts w:cs="Arial"/>
                <w:color w:val="auto"/>
                <w:sz w:val="24"/>
                <w:szCs w:val="24"/>
              </w:rPr>
              <w:t>Response options</w:t>
            </w:r>
            <w:bookmarkEnd w:id="3685"/>
            <w:bookmarkEnd w:id="36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74D4324" w14:textId="77777777" w:rsidR="00820866" w:rsidRPr="009E7783" w:rsidRDefault="00820866" w:rsidP="009E7783">
            <w:pPr>
              <w:rPr>
                <w:rFonts w:cs="Arial"/>
              </w:rPr>
            </w:pPr>
            <w:r w:rsidRPr="009E7783">
              <w:rPr>
                <w:rFonts w:cs="Arial"/>
              </w:rPr>
              <w:t xml:space="preserve">Textbox for written response </w:t>
            </w:r>
          </w:p>
        </w:tc>
      </w:tr>
      <w:tr w:rsidR="002B74B1" w14:paraId="3C678AFF"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F31667" w14:textId="788CB85F" w:rsidR="002B74B1" w:rsidRDefault="002B74B1" w:rsidP="002B74B1">
            <w:pPr>
              <w:pStyle w:val="Heading3"/>
              <w:spacing w:before="0" w:line="360" w:lineRule="auto"/>
              <w:rPr>
                <w:rFonts w:cs="Arial"/>
                <w:color w:val="auto"/>
                <w:sz w:val="24"/>
                <w:szCs w:val="24"/>
              </w:rPr>
            </w:pPr>
            <w:bookmarkStart w:id="3687" w:name="_Toc159623435"/>
            <w:bookmarkStart w:id="3688" w:name="_Toc159629468"/>
            <w:r>
              <w:rPr>
                <w:rFonts w:cs="Arial"/>
                <w:color w:val="auto"/>
                <w:sz w:val="24"/>
                <w:szCs w:val="24"/>
              </w:rPr>
              <w:t>Question rules</w:t>
            </w:r>
            <w:bookmarkEnd w:id="3687"/>
            <w:bookmarkEnd w:id="36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6AF4142" w14:textId="4FB954C7"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3D7313DB"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A28FFF" w14:textId="498A0B93" w:rsidR="002B74B1" w:rsidRDefault="002B74B1" w:rsidP="002B74B1">
            <w:pPr>
              <w:pStyle w:val="Heading3"/>
              <w:spacing w:before="0" w:line="360" w:lineRule="auto"/>
              <w:rPr>
                <w:rFonts w:cs="Arial"/>
                <w:color w:val="auto"/>
                <w:sz w:val="24"/>
                <w:szCs w:val="24"/>
              </w:rPr>
            </w:pPr>
            <w:bookmarkStart w:id="3689" w:name="_Toc159623436"/>
            <w:bookmarkStart w:id="3690" w:name="_Toc159629469"/>
            <w:r w:rsidRPr="00BF1111">
              <w:rPr>
                <w:rFonts w:cs="Arial"/>
                <w:color w:val="auto"/>
                <w:sz w:val="24"/>
                <w:szCs w:val="24"/>
              </w:rPr>
              <w:t>Pre-populated information</w:t>
            </w:r>
            <w:bookmarkEnd w:id="3689"/>
            <w:bookmarkEnd w:id="36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7ADCBE" w14:textId="5F82B1DC" w:rsidR="002B74B1" w:rsidRPr="004C2515" w:rsidRDefault="00B8402D" w:rsidP="004C2515">
            <w:pPr>
              <w:rPr>
                <w:rFonts w:cs="Arial"/>
              </w:rPr>
            </w:pPr>
            <w:r>
              <w:rPr>
                <w:rFonts w:cs="Arial"/>
              </w:rPr>
              <w:t>N</w:t>
            </w:r>
            <w:r w:rsidR="005B0D41">
              <w:rPr>
                <w:rFonts w:cs="Arial"/>
              </w:rPr>
              <w:t>o</w:t>
            </w:r>
          </w:p>
        </w:tc>
      </w:tr>
      <w:tr w:rsidR="002B74B1" w14:paraId="6895E79A"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9954988" w14:textId="4FEAD201" w:rsidR="002B74B1" w:rsidRDefault="002B74B1" w:rsidP="002B74B1">
            <w:pPr>
              <w:pStyle w:val="Heading3"/>
              <w:spacing w:before="0" w:line="360" w:lineRule="auto"/>
              <w:rPr>
                <w:rFonts w:cs="Arial"/>
                <w:color w:val="auto"/>
                <w:sz w:val="24"/>
                <w:szCs w:val="24"/>
              </w:rPr>
            </w:pPr>
            <w:bookmarkStart w:id="3691" w:name="_Toc159623437"/>
            <w:bookmarkStart w:id="3692" w:name="_Toc159629470"/>
            <w:r w:rsidRPr="00BD710B">
              <w:rPr>
                <w:rFonts w:cs="Arial"/>
                <w:bCs/>
                <w:color w:val="auto"/>
                <w:sz w:val="24"/>
                <w:szCs w:val="24"/>
              </w:rPr>
              <w:t>Response guidance</w:t>
            </w:r>
            <w:bookmarkEnd w:id="3691"/>
            <w:bookmarkEnd w:id="36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8754C4" w14:textId="77777777" w:rsidR="002B74B1" w:rsidRDefault="002B74B1" w:rsidP="002B74B1">
            <w:pPr>
              <w:rPr>
                <w:u w:val="single"/>
              </w:rPr>
            </w:pPr>
            <w:r>
              <w:rPr>
                <w:u w:val="single"/>
              </w:rPr>
              <w:t>Context:</w:t>
            </w:r>
          </w:p>
          <w:p w14:paraId="28CBCC54" w14:textId="77777777" w:rsidR="002B74B1" w:rsidRDefault="002B74B1" w:rsidP="002B74B1">
            <w:pPr>
              <w:rPr>
                <w:u w:val="single"/>
              </w:rPr>
            </w:pPr>
          </w:p>
          <w:p w14:paraId="2D6A865D" w14:textId="25FE0F45" w:rsidR="002B74B1" w:rsidRPr="00712711" w:rsidRDefault="00E02117" w:rsidP="00B17677">
            <w:pPr>
              <w:pStyle w:val="ListParagraph"/>
              <w:numPr>
                <w:ilvl w:val="0"/>
                <w:numId w:val="1"/>
              </w:numPr>
              <w:spacing w:after="0"/>
              <w:rPr>
                <w:u w:val="single"/>
              </w:rPr>
            </w:pPr>
            <w:r>
              <w:t xml:space="preserve">Having a client </w:t>
            </w:r>
            <w:r w:rsidRPr="007654E7">
              <w:t>identif</w:t>
            </w:r>
            <w:r>
              <w:t xml:space="preserve">y </w:t>
            </w:r>
            <w:r w:rsidRPr="007654E7">
              <w:t xml:space="preserve">their </w:t>
            </w:r>
            <w:r>
              <w:t xml:space="preserve">areas of </w:t>
            </w:r>
            <w:r w:rsidRPr="007654E7">
              <w:t>difficult</w:t>
            </w:r>
            <w:r>
              <w:t>y</w:t>
            </w:r>
            <w:r w:rsidRPr="007654E7">
              <w:t xml:space="preserve"> and/or </w:t>
            </w:r>
            <w:r>
              <w:t xml:space="preserve">the </w:t>
            </w:r>
            <w:r w:rsidRPr="007654E7">
              <w:t>supports</w:t>
            </w:r>
            <w:r>
              <w:t xml:space="preserve"> they</w:t>
            </w:r>
            <w:r w:rsidRPr="007654E7">
              <w:t xml:space="preserve"> </w:t>
            </w:r>
            <w:r>
              <w:t xml:space="preserve">need assists the client to understand their current limitations that need to be further developed in order to achieve their goal. Having this conversation helps to ensure that the client </w:t>
            </w:r>
            <w:r w:rsidRPr="007654E7">
              <w:t>is not a passive recipient of the support but a determinant of it and therefore far more likely to achieve any goals related to the support.</w:t>
            </w:r>
          </w:p>
          <w:p w14:paraId="6AB15B13" w14:textId="77777777" w:rsidR="002B74B1" w:rsidRDefault="002B74B1" w:rsidP="002B74B1">
            <w:pPr>
              <w:rPr>
                <w:u w:val="single"/>
              </w:rPr>
            </w:pPr>
          </w:p>
          <w:p w14:paraId="30FFD812" w14:textId="240B63EB" w:rsidR="002B74B1" w:rsidRDefault="002B74B1" w:rsidP="002B74B1">
            <w:pPr>
              <w:rPr>
                <w:u w:val="single"/>
              </w:rPr>
            </w:pPr>
            <w:r>
              <w:rPr>
                <w:u w:val="single"/>
              </w:rPr>
              <w:t>Consider and record:</w:t>
            </w:r>
          </w:p>
          <w:p w14:paraId="62110128" w14:textId="77777777" w:rsidR="002B74B1" w:rsidRDefault="002B74B1" w:rsidP="002B74B1">
            <w:pPr>
              <w:rPr>
                <w:u w:val="single"/>
              </w:rPr>
            </w:pPr>
          </w:p>
          <w:p w14:paraId="41663479" w14:textId="1DCB92C8" w:rsidR="002B74B1" w:rsidRPr="00712711" w:rsidRDefault="001C5B27" w:rsidP="00B17677">
            <w:pPr>
              <w:pStyle w:val="ListParagraph"/>
              <w:numPr>
                <w:ilvl w:val="0"/>
                <w:numId w:val="1"/>
              </w:numPr>
              <w:spacing w:after="0"/>
              <w:rPr>
                <w:u w:val="single"/>
              </w:rPr>
            </w:pPr>
            <w:r>
              <w:t>The client’s current areas of difficulty or activities where the client needs support in order to achieve the goal.</w:t>
            </w:r>
          </w:p>
          <w:p w14:paraId="4F32BD53" w14:textId="77777777" w:rsidR="002B74B1" w:rsidRDefault="002B74B1" w:rsidP="002D1824">
            <w:pPr>
              <w:rPr>
                <w:rFonts w:cs="Arial"/>
              </w:rPr>
            </w:pPr>
          </w:p>
        </w:tc>
      </w:tr>
    </w:tbl>
    <w:p w14:paraId="24E33C29" w14:textId="4943CFD5" w:rsidR="00F305A6" w:rsidRPr="002B74B1" w:rsidRDefault="00890B7D" w:rsidP="00F305A6">
      <w:pPr>
        <w:pStyle w:val="Heading3"/>
        <w:spacing w:after="240"/>
      </w:pPr>
      <w:bookmarkStart w:id="3693" w:name="_Toc159623438"/>
      <w:bookmarkStart w:id="3694" w:name="_Toc159629471"/>
      <w:r>
        <w:t>Carer Support for Client Goals</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F305A6" w14:paraId="3D79E280" w14:textId="77777777" w:rsidTr="00605AB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C87B6BA" w14:textId="4988FCF0" w:rsidR="00F305A6" w:rsidRDefault="00F305A6" w:rsidP="00605AB1">
            <w:pPr>
              <w:spacing w:after="120"/>
              <w:rPr>
                <w:b/>
                <w:szCs w:val="24"/>
                <w:lang w:eastAsia="en-AU"/>
              </w:rPr>
            </w:pPr>
            <w:r>
              <w:rPr>
                <w:b/>
                <w:color w:val="FFFFFF" w:themeColor="background1"/>
                <w:szCs w:val="24"/>
                <w:lang w:eastAsia="en-AU"/>
              </w:rPr>
              <w:t xml:space="preserve">Question: What </w:t>
            </w:r>
            <w:r w:rsidR="00A25326">
              <w:rPr>
                <w:b/>
                <w:color w:val="FFFFFF" w:themeColor="background1"/>
                <w:szCs w:val="24"/>
                <w:lang w:eastAsia="en-AU"/>
              </w:rPr>
              <w:t>support does the client’s carer provide to achieve this goal?</w:t>
            </w:r>
          </w:p>
        </w:tc>
      </w:tr>
      <w:tr w:rsidR="00F305A6" w14:paraId="1981D6AA" w14:textId="77777777" w:rsidTr="00605A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7F315AE" w14:textId="77777777" w:rsidR="00F305A6" w:rsidRDefault="00F305A6" w:rsidP="00605AB1">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3936B23" w14:textId="77777777" w:rsidR="00F305A6" w:rsidRPr="009E7783" w:rsidRDefault="00F305A6" w:rsidP="00605AB1">
            <w:pPr>
              <w:rPr>
                <w:rFonts w:cs="Arial"/>
              </w:rPr>
            </w:pPr>
            <w:r w:rsidRPr="009E7783">
              <w:rPr>
                <w:rFonts w:cs="Arial"/>
              </w:rPr>
              <w:t xml:space="preserve">Textbox for written response </w:t>
            </w:r>
          </w:p>
        </w:tc>
      </w:tr>
      <w:tr w:rsidR="00F305A6" w14:paraId="694A785B" w14:textId="77777777" w:rsidTr="00605A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14ED09" w14:textId="77777777" w:rsidR="00F305A6" w:rsidRDefault="00F305A6" w:rsidP="00605AB1">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ED62B5E" w14:textId="4DB59178" w:rsidR="00F305A6" w:rsidRPr="009E7783" w:rsidRDefault="003725EC" w:rsidP="00605AB1">
            <w:pPr>
              <w:rPr>
                <w:rFonts w:cs="Arial"/>
              </w:rPr>
            </w:pPr>
            <w:r>
              <w:rPr>
                <w:rFonts w:cstheme="minorHAnsi"/>
              </w:rPr>
              <w:t xml:space="preserve">Not </w:t>
            </w:r>
            <w:r w:rsidR="00F305A6" w:rsidRPr="00812DB1">
              <w:rPr>
                <w:rFonts w:cstheme="minorHAnsi"/>
              </w:rPr>
              <w:t xml:space="preserve">mandatory </w:t>
            </w:r>
          </w:p>
        </w:tc>
      </w:tr>
      <w:tr w:rsidR="00F305A6" w14:paraId="76D8114E" w14:textId="77777777" w:rsidTr="00605A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8F838A3" w14:textId="77777777" w:rsidR="00F305A6" w:rsidRDefault="00F305A6" w:rsidP="00605AB1">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5A1AF8A" w14:textId="77777777" w:rsidR="00F305A6" w:rsidRPr="004C2515" w:rsidRDefault="00F305A6" w:rsidP="00605AB1">
            <w:pPr>
              <w:rPr>
                <w:rFonts w:cs="Arial"/>
              </w:rPr>
            </w:pPr>
            <w:r>
              <w:rPr>
                <w:rFonts w:cs="Arial"/>
              </w:rPr>
              <w:t>No</w:t>
            </w:r>
          </w:p>
        </w:tc>
      </w:tr>
      <w:tr w:rsidR="00F305A6" w14:paraId="1735C1F9" w14:textId="77777777" w:rsidTr="00605A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A1CC4D0" w14:textId="77777777" w:rsidR="00F305A6" w:rsidRDefault="00F305A6" w:rsidP="00605AB1">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B7338F" w14:textId="77777777" w:rsidR="00F305A6" w:rsidRDefault="00F305A6" w:rsidP="00605AB1">
            <w:pPr>
              <w:rPr>
                <w:u w:val="single"/>
              </w:rPr>
            </w:pPr>
            <w:r>
              <w:rPr>
                <w:u w:val="single"/>
              </w:rPr>
              <w:t>Context:</w:t>
            </w:r>
          </w:p>
          <w:p w14:paraId="1F1846A1" w14:textId="15F40B04" w:rsidR="00F305A6" w:rsidRDefault="246DBD82" w:rsidP="2FBC3B9B">
            <w:pPr>
              <w:pStyle w:val="ListParagraph"/>
              <w:numPr>
                <w:ilvl w:val="0"/>
                <w:numId w:val="1"/>
              </w:numPr>
              <w:spacing w:after="0"/>
            </w:pPr>
            <w:r>
              <w:t xml:space="preserve">Understanding </w:t>
            </w:r>
            <w:r w:rsidR="36C0A25C">
              <w:t xml:space="preserve">what supports </w:t>
            </w:r>
            <w:r w:rsidR="1D7F7C42">
              <w:t xml:space="preserve">the client’s carer </w:t>
            </w:r>
            <w:r w:rsidR="68CD99E2">
              <w:t xml:space="preserve">provides </w:t>
            </w:r>
            <w:r w:rsidR="1D7F7C42">
              <w:t xml:space="preserve">in </w:t>
            </w:r>
            <w:r w:rsidR="68CD99E2">
              <w:t>achieving</w:t>
            </w:r>
            <w:r w:rsidR="1D7F7C42">
              <w:t xml:space="preserve"> a goal</w:t>
            </w:r>
            <w:r w:rsidR="68CD99E2">
              <w:t xml:space="preserve"> </w:t>
            </w:r>
            <w:r w:rsidR="689C6824">
              <w:t xml:space="preserve">is important to ensure </w:t>
            </w:r>
            <w:r w:rsidR="3BFDD08E">
              <w:t>a shared expectation of how that goal will be achieved.</w:t>
            </w:r>
            <w:r w:rsidR="64640999">
              <w:t xml:space="preserve"> Having this conversation helps to ensure that the client </w:t>
            </w:r>
            <w:r w:rsidR="3654F6C7">
              <w:t>and their carer are</w:t>
            </w:r>
            <w:r w:rsidR="64640999">
              <w:t xml:space="preserve"> not passive recipient of the support</w:t>
            </w:r>
            <w:r w:rsidR="73AC4E35">
              <w:t>s</w:t>
            </w:r>
            <w:r w:rsidR="64640999">
              <w:t xml:space="preserve"> but a determinant of it and therefore </w:t>
            </w:r>
            <w:r w:rsidR="7D3F85EC">
              <w:t xml:space="preserve">are </w:t>
            </w:r>
            <w:r w:rsidR="64640999">
              <w:t>far more likely to achieve any goals.</w:t>
            </w:r>
          </w:p>
          <w:p w14:paraId="3B41C02E" w14:textId="23A278D1" w:rsidR="00F305A6" w:rsidRDefault="00F305A6" w:rsidP="00605AB1">
            <w:pPr>
              <w:rPr>
                <w:u w:val="single"/>
              </w:rPr>
            </w:pPr>
          </w:p>
          <w:p w14:paraId="4D60FE01" w14:textId="77777777" w:rsidR="00F305A6" w:rsidRDefault="00F305A6" w:rsidP="00605AB1">
            <w:pPr>
              <w:rPr>
                <w:u w:val="single"/>
              </w:rPr>
            </w:pPr>
            <w:r>
              <w:rPr>
                <w:u w:val="single"/>
              </w:rPr>
              <w:t>Consider and record:</w:t>
            </w:r>
          </w:p>
          <w:p w14:paraId="3E8BC742" w14:textId="787DDDA8" w:rsidR="00F305A6" w:rsidRPr="00712711" w:rsidRDefault="00F305A6" w:rsidP="00605AB1">
            <w:pPr>
              <w:pStyle w:val="ListParagraph"/>
              <w:numPr>
                <w:ilvl w:val="0"/>
                <w:numId w:val="1"/>
              </w:numPr>
              <w:spacing w:after="0"/>
              <w:rPr>
                <w:u w:val="single"/>
              </w:rPr>
            </w:pPr>
            <w:r>
              <w:lastRenderedPageBreak/>
              <w:t>The client’s current areas of difficulty or activities where the client</w:t>
            </w:r>
            <w:r w:rsidR="6506909E">
              <w:t>’s carer</w:t>
            </w:r>
            <w:r>
              <w:t xml:space="preserve"> </w:t>
            </w:r>
            <w:r w:rsidR="3FCAFFA2">
              <w:t>provides</w:t>
            </w:r>
            <w:r>
              <w:t xml:space="preserve"> support </w:t>
            </w:r>
            <w:r w:rsidR="006705BD">
              <w:t>to</w:t>
            </w:r>
            <w:r>
              <w:t xml:space="preserve"> achieve the goal.</w:t>
            </w:r>
          </w:p>
          <w:p w14:paraId="1367FBDB" w14:textId="77777777" w:rsidR="00F305A6" w:rsidRDefault="00F305A6" w:rsidP="00605AB1">
            <w:pPr>
              <w:rPr>
                <w:rFonts w:cs="Arial"/>
              </w:rPr>
            </w:pPr>
          </w:p>
        </w:tc>
      </w:tr>
    </w:tbl>
    <w:p w14:paraId="7A433432" w14:textId="4B799416" w:rsidR="00616392" w:rsidRPr="002B74B1" w:rsidRDefault="00616392" w:rsidP="00616392">
      <w:pPr>
        <w:pStyle w:val="Heading3"/>
        <w:spacing w:after="240"/>
      </w:pPr>
      <w:r>
        <w:lastRenderedPageBreak/>
        <w:t>Focus of client’s goal</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616392" w14:paraId="64BBDE11" w14:textId="77777777" w:rsidTr="4EE7F422">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F366489" w14:textId="45E20925" w:rsidR="00616392" w:rsidRDefault="00616392" w:rsidP="00605AB1">
            <w:pPr>
              <w:spacing w:after="120"/>
              <w:rPr>
                <w:b/>
                <w:szCs w:val="24"/>
                <w:lang w:eastAsia="en-AU"/>
              </w:rPr>
            </w:pPr>
            <w:r>
              <w:rPr>
                <w:b/>
                <w:color w:val="FFFFFF" w:themeColor="background1"/>
                <w:szCs w:val="24"/>
                <w:lang w:eastAsia="en-AU"/>
              </w:rPr>
              <w:t>Question: What is the focus of the goal for the client?</w:t>
            </w:r>
          </w:p>
        </w:tc>
      </w:tr>
      <w:tr w:rsidR="00616392" w14:paraId="568D3F08"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6432D96" w14:textId="77777777" w:rsidR="00616392" w:rsidRDefault="00616392" w:rsidP="00605AB1">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A388D30" w14:textId="37D10496" w:rsidR="00616392" w:rsidRPr="009E7783" w:rsidRDefault="00190D1F" w:rsidP="00605AB1">
            <w:pPr>
              <w:rPr>
                <w:rFonts w:cs="Arial"/>
              </w:rPr>
            </w:pPr>
            <w:r>
              <w:rPr>
                <w:rFonts w:cs="Arial"/>
              </w:rPr>
              <w:t>Tick box</w:t>
            </w:r>
            <w:r w:rsidR="00616392" w:rsidRPr="009E7783">
              <w:rPr>
                <w:rFonts w:cs="Arial"/>
              </w:rPr>
              <w:t xml:space="preserve"> </w:t>
            </w:r>
            <w:r>
              <w:rPr>
                <w:rFonts w:cs="Arial"/>
              </w:rPr>
              <w:t>select option</w:t>
            </w:r>
          </w:p>
        </w:tc>
      </w:tr>
      <w:tr w:rsidR="00616392" w14:paraId="17EE1ACC"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B7F286" w14:textId="77777777" w:rsidR="00616392" w:rsidRDefault="00616392" w:rsidP="00605AB1">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2DF9F46" w14:textId="7B0C61B2" w:rsidR="00616392" w:rsidRPr="009E7783" w:rsidRDefault="00AE702A" w:rsidP="00605AB1">
            <w:pPr>
              <w:rPr>
                <w:rFonts w:cs="Arial"/>
              </w:rPr>
            </w:pPr>
            <w:r>
              <w:rPr>
                <w:rFonts w:cstheme="minorHAnsi"/>
              </w:rPr>
              <w:t>M</w:t>
            </w:r>
            <w:r w:rsidR="00616392" w:rsidRPr="00812DB1">
              <w:rPr>
                <w:rFonts w:cstheme="minorHAnsi"/>
              </w:rPr>
              <w:t xml:space="preserve">andatory </w:t>
            </w:r>
            <w:r>
              <w:rPr>
                <w:rFonts w:cstheme="minorHAnsi"/>
              </w:rPr>
              <w:t>to complete</w:t>
            </w:r>
          </w:p>
        </w:tc>
      </w:tr>
      <w:tr w:rsidR="00616392" w14:paraId="4C4ED85E"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86B9D6" w14:textId="77777777" w:rsidR="00616392" w:rsidRDefault="00616392" w:rsidP="00605AB1">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F940348" w14:textId="77777777" w:rsidR="00616392" w:rsidRPr="004C2515" w:rsidRDefault="00616392" w:rsidP="00605AB1">
            <w:pPr>
              <w:rPr>
                <w:rFonts w:cs="Arial"/>
              </w:rPr>
            </w:pPr>
            <w:r>
              <w:rPr>
                <w:rFonts w:cs="Arial"/>
              </w:rPr>
              <w:t>No</w:t>
            </w:r>
          </w:p>
        </w:tc>
      </w:tr>
      <w:tr w:rsidR="00616392" w14:paraId="0E88B7C0"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CF679E" w14:textId="77777777" w:rsidR="00616392" w:rsidRDefault="00616392" w:rsidP="00605AB1">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815A88" w14:textId="250CF5C8" w:rsidR="00616392" w:rsidRDefault="00B34B44" w:rsidP="00605AB1">
            <w:pPr>
              <w:rPr>
                <w:u w:val="single"/>
              </w:rPr>
            </w:pPr>
            <w:r>
              <w:rPr>
                <w:u w:val="single"/>
              </w:rPr>
              <w:t>Tick the box/boxes that apply:</w:t>
            </w:r>
          </w:p>
          <w:p w14:paraId="69B69790" w14:textId="7D3DC6E7" w:rsidR="00616392" w:rsidRPr="006705BD" w:rsidRDefault="00AE702A" w:rsidP="00605AB1">
            <w:pPr>
              <w:pStyle w:val="ListParagraph"/>
              <w:numPr>
                <w:ilvl w:val="0"/>
                <w:numId w:val="1"/>
              </w:numPr>
              <w:spacing w:after="0"/>
              <w:rPr>
                <w:u w:val="single"/>
              </w:rPr>
            </w:pPr>
            <w:r>
              <w:t>To regain a function?</w:t>
            </w:r>
            <w:r w:rsidR="00B34B44">
              <w:t xml:space="preserve"> (e</w:t>
            </w:r>
            <w:r w:rsidR="001A5D82">
              <w:t>.</w:t>
            </w:r>
            <w:r w:rsidR="00B34B44">
              <w:t>g</w:t>
            </w:r>
            <w:r w:rsidR="001A5D82">
              <w:t>.</w:t>
            </w:r>
            <w:r w:rsidR="00B34B44">
              <w:t xml:space="preserve"> physical, cognitive or social)</w:t>
            </w:r>
          </w:p>
          <w:p w14:paraId="129B2DBE" w14:textId="46049689" w:rsidR="00AE702A" w:rsidRDefault="3C0D4AAB" w:rsidP="4EE7F422">
            <w:pPr>
              <w:pStyle w:val="ListParagraph"/>
              <w:numPr>
                <w:ilvl w:val="0"/>
                <w:numId w:val="1"/>
              </w:numPr>
              <w:spacing w:after="0"/>
            </w:pPr>
            <w:r>
              <w:t>To compensate for a declining function? (</w:t>
            </w:r>
            <w:r w:rsidR="048D5D23">
              <w:t xml:space="preserve">e.g. </w:t>
            </w:r>
            <w:r>
              <w:t>physical, cognitive or social)</w:t>
            </w:r>
          </w:p>
          <w:p w14:paraId="7463DF70" w14:textId="390FE11C" w:rsidR="00B34B44" w:rsidRPr="00712711" w:rsidRDefault="3C0D4AAB" w:rsidP="4EE7F422">
            <w:pPr>
              <w:pStyle w:val="ListParagraph"/>
              <w:numPr>
                <w:ilvl w:val="0"/>
                <w:numId w:val="1"/>
              </w:numPr>
              <w:spacing w:after="0"/>
            </w:pPr>
            <w:r>
              <w:t>To receive care for a lost or declining function? (</w:t>
            </w:r>
            <w:r w:rsidR="048D5D23">
              <w:t xml:space="preserve">e.g. </w:t>
            </w:r>
            <w:r>
              <w:t xml:space="preserve"> physical, cognitive or social)</w:t>
            </w:r>
          </w:p>
          <w:p w14:paraId="1CE16913" w14:textId="77777777" w:rsidR="00616392" w:rsidRDefault="00616392" w:rsidP="00605AB1">
            <w:pPr>
              <w:rPr>
                <w:rFonts w:cs="Arial"/>
              </w:rPr>
            </w:pPr>
          </w:p>
        </w:tc>
      </w:tr>
    </w:tbl>
    <w:p w14:paraId="0DB80183" w14:textId="0C49CBE7" w:rsidR="006D27DE" w:rsidRPr="002B74B1" w:rsidRDefault="002B74B1" w:rsidP="002B74B1">
      <w:pPr>
        <w:pStyle w:val="Heading3"/>
        <w:spacing w:after="240"/>
      </w:pPr>
      <w:r>
        <w:t xml:space="preserve">Client’s </w:t>
      </w:r>
      <w:bookmarkEnd w:id="3693"/>
      <w:bookmarkEnd w:id="3694"/>
      <w:r w:rsidR="007B4CC7">
        <w:t>rating of goal importance</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6D27DE" w14:paraId="204BA03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C32B951" w14:textId="77777777" w:rsidR="004A6F5F" w:rsidRPr="00C107B1" w:rsidRDefault="006D27DE" w:rsidP="00570972">
            <w:pPr>
              <w:spacing w:before="100" w:beforeAutospacing="1" w:after="100" w:afterAutospacing="1"/>
              <w:rPr>
                <w:rFonts w:eastAsia="Times New Roman"/>
                <w:b/>
                <w:bCs/>
                <w:sz w:val="22"/>
                <w:lang w:eastAsia="en-AU"/>
              </w:rPr>
            </w:pPr>
            <w:r>
              <w:rPr>
                <w:b/>
                <w:color w:val="FFFFFF" w:themeColor="background1"/>
                <w:szCs w:val="24"/>
                <w:lang w:eastAsia="en-AU"/>
              </w:rPr>
              <w:t xml:space="preserve">Question: </w:t>
            </w:r>
            <w:r w:rsidR="004A6F5F" w:rsidRPr="00C107B1">
              <w:rPr>
                <w:rFonts w:eastAsia="Times New Roman"/>
                <w:b/>
                <w:bCs/>
                <w:color w:val="FFFFFF" w:themeColor="background1"/>
                <w:lang w:eastAsia="en-AU"/>
              </w:rPr>
              <w:t>How important is it to the client to achieve this goal?"</w:t>
            </w:r>
          </w:p>
          <w:p w14:paraId="671EB67C" w14:textId="0620036F" w:rsidR="006D27DE" w:rsidRDefault="006D27DE" w:rsidP="00E65A82">
            <w:pPr>
              <w:spacing w:after="120"/>
              <w:rPr>
                <w:b/>
                <w:szCs w:val="24"/>
                <w:lang w:eastAsia="en-AU"/>
              </w:rPr>
            </w:pPr>
          </w:p>
        </w:tc>
      </w:tr>
      <w:tr w:rsidR="006D27DE" w14:paraId="13BA285A"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04E50C6" w14:textId="77777777" w:rsidR="006D27DE" w:rsidRDefault="006D27DE" w:rsidP="00E65A82">
            <w:pPr>
              <w:pStyle w:val="Heading3"/>
              <w:spacing w:before="0" w:line="360" w:lineRule="auto"/>
              <w:rPr>
                <w:rFonts w:cs="Arial"/>
                <w:color w:val="auto"/>
                <w:sz w:val="24"/>
                <w:szCs w:val="24"/>
              </w:rPr>
            </w:pPr>
            <w:bookmarkStart w:id="3695" w:name="_Toc159623439"/>
            <w:bookmarkStart w:id="3696" w:name="_Toc159629472"/>
            <w:r>
              <w:rPr>
                <w:rFonts w:cs="Arial"/>
                <w:color w:val="auto"/>
                <w:sz w:val="24"/>
                <w:szCs w:val="24"/>
              </w:rPr>
              <w:t>Response options</w:t>
            </w:r>
            <w:bookmarkEnd w:id="3695"/>
            <w:bookmarkEnd w:id="36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6D64222" w14:textId="77777777" w:rsidR="00A943F6" w:rsidRDefault="00A943F6" w:rsidP="003815BF">
            <w:pPr>
              <w:pStyle w:val="ListParagraph"/>
              <w:numPr>
                <w:ilvl w:val="0"/>
                <w:numId w:val="29"/>
              </w:numPr>
              <w:spacing w:after="0"/>
              <w:rPr>
                <w:rFonts w:cs="Arial"/>
              </w:rPr>
            </w:pPr>
            <w:r>
              <w:rPr>
                <w:rFonts w:cs="Arial"/>
              </w:rPr>
              <w:t>1</w:t>
            </w:r>
          </w:p>
          <w:p w14:paraId="69DD99CD" w14:textId="77777777" w:rsidR="00A943F6" w:rsidRDefault="00A943F6" w:rsidP="003815BF">
            <w:pPr>
              <w:pStyle w:val="ListParagraph"/>
              <w:numPr>
                <w:ilvl w:val="0"/>
                <w:numId w:val="29"/>
              </w:numPr>
              <w:spacing w:after="0"/>
              <w:rPr>
                <w:rFonts w:cs="Arial"/>
              </w:rPr>
            </w:pPr>
            <w:r>
              <w:rPr>
                <w:rFonts w:cs="Arial"/>
              </w:rPr>
              <w:t>2</w:t>
            </w:r>
          </w:p>
          <w:p w14:paraId="27BA0B0A" w14:textId="77777777" w:rsidR="00A943F6" w:rsidRDefault="00A943F6" w:rsidP="003815BF">
            <w:pPr>
              <w:pStyle w:val="ListParagraph"/>
              <w:numPr>
                <w:ilvl w:val="0"/>
                <w:numId w:val="29"/>
              </w:numPr>
              <w:spacing w:after="0"/>
              <w:rPr>
                <w:rFonts w:cs="Arial"/>
              </w:rPr>
            </w:pPr>
            <w:r>
              <w:rPr>
                <w:rFonts w:cs="Arial"/>
              </w:rPr>
              <w:t>3</w:t>
            </w:r>
          </w:p>
          <w:p w14:paraId="1E78DC6B" w14:textId="77777777" w:rsidR="00A943F6" w:rsidRDefault="00A943F6" w:rsidP="003815BF">
            <w:pPr>
              <w:pStyle w:val="ListParagraph"/>
              <w:numPr>
                <w:ilvl w:val="0"/>
                <w:numId w:val="29"/>
              </w:numPr>
              <w:spacing w:after="0"/>
              <w:rPr>
                <w:rFonts w:cs="Arial"/>
              </w:rPr>
            </w:pPr>
            <w:r>
              <w:rPr>
                <w:rFonts w:cs="Arial"/>
              </w:rPr>
              <w:t>4</w:t>
            </w:r>
          </w:p>
          <w:p w14:paraId="07013C76" w14:textId="77777777" w:rsidR="00A943F6" w:rsidRDefault="00A943F6" w:rsidP="003815BF">
            <w:pPr>
              <w:pStyle w:val="ListParagraph"/>
              <w:numPr>
                <w:ilvl w:val="0"/>
                <w:numId w:val="29"/>
              </w:numPr>
              <w:spacing w:after="0"/>
              <w:rPr>
                <w:rFonts w:cs="Arial"/>
              </w:rPr>
            </w:pPr>
            <w:r>
              <w:rPr>
                <w:rFonts w:cs="Arial"/>
              </w:rPr>
              <w:t>5</w:t>
            </w:r>
          </w:p>
          <w:p w14:paraId="2582AA5A" w14:textId="77777777" w:rsidR="00A943F6" w:rsidRDefault="00A943F6" w:rsidP="003815BF">
            <w:pPr>
              <w:pStyle w:val="ListParagraph"/>
              <w:numPr>
                <w:ilvl w:val="0"/>
                <w:numId w:val="29"/>
              </w:numPr>
              <w:spacing w:after="0"/>
              <w:rPr>
                <w:rFonts w:cs="Arial"/>
              </w:rPr>
            </w:pPr>
            <w:r>
              <w:rPr>
                <w:rFonts w:cs="Arial"/>
              </w:rPr>
              <w:t>6</w:t>
            </w:r>
          </w:p>
          <w:p w14:paraId="43503456" w14:textId="77777777" w:rsidR="00A943F6" w:rsidRDefault="00A943F6" w:rsidP="003815BF">
            <w:pPr>
              <w:pStyle w:val="ListParagraph"/>
              <w:numPr>
                <w:ilvl w:val="0"/>
                <w:numId w:val="29"/>
              </w:numPr>
              <w:spacing w:after="0"/>
              <w:rPr>
                <w:rFonts w:cs="Arial"/>
              </w:rPr>
            </w:pPr>
            <w:r>
              <w:rPr>
                <w:rFonts w:cs="Arial"/>
              </w:rPr>
              <w:t>7</w:t>
            </w:r>
          </w:p>
          <w:p w14:paraId="7A06FCED" w14:textId="77777777" w:rsidR="00A943F6" w:rsidRDefault="00A943F6" w:rsidP="003815BF">
            <w:pPr>
              <w:pStyle w:val="ListParagraph"/>
              <w:numPr>
                <w:ilvl w:val="0"/>
                <w:numId w:val="29"/>
              </w:numPr>
              <w:spacing w:after="0"/>
              <w:rPr>
                <w:rFonts w:cs="Arial"/>
              </w:rPr>
            </w:pPr>
            <w:r>
              <w:rPr>
                <w:rFonts w:cs="Arial"/>
              </w:rPr>
              <w:t>8</w:t>
            </w:r>
          </w:p>
          <w:p w14:paraId="2D044899" w14:textId="77777777" w:rsidR="00A943F6" w:rsidRDefault="00A943F6" w:rsidP="003815BF">
            <w:pPr>
              <w:pStyle w:val="ListParagraph"/>
              <w:numPr>
                <w:ilvl w:val="0"/>
                <w:numId w:val="29"/>
              </w:numPr>
              <w:spacing w:after="0"/>
              <w:rPr>
                <w:rFonts w:cs="Arial"/>
              </w:rPr>
            </w:pPr>
            <w:r>
              <w:rPr>
                <w:rFonts w:cs="Arial"/>
              </w:rPr>
              <w:t>9</w:t>
            </w:r>
          </w:p>
          <w:p w14:paraId="277D79E6" w14:textId="7E228B50" w:rsidR="006D27DE" w:rsidRPr="003A4EBE" w:rsidRDefault="00A943F6" w:rsidP="003815BF">
            <w:pPr>
              <w:pStyle w:val="ListParagraph"/>
              <w:numPr>
                <w:ilvl w:val="0"/>
                <w:numId w:val="29"/>
              </w:numPr>
              <w:spacing w:after="0"/>
              <w:rPr>
                <w:rFonts w:cs="Arial"/>
              </w:rPr>
            </w:pPr>
            <w:r>
              <w:rPr>
                <w:rFonts w:cs="Arial"/>
              </w:rPr>
              <w:t>10</w:t>
            </w:r>
            <w:r w:rsidR="006D27DE">
              <w:rPr>
                <w:rFonts w:cs="Arial"/>
              </w:rPr>
              <w:t xml:space="preserve"> </w:t>
            </w:r>
          </w:p>
        </w:tc>
      </w:tr>
      <w:tr w:rsidR="002B74B1" w14:paraId="6FE631EA"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F7F5EBF" w14:textId="48B33385" w:rsidR="002B74B1" w:rsidRDefault="002B74B1" w:rsidP="002B74B1">
            <w:pPr>
              <w:pStyle w:val="Heading3"/>
              <w:spacing w:before="0" w:line="360" w:lineRule="auto"/>
              <w:rPr>
                <w:rFonts w:cs="Arial"/>
                <w:color w:val="auto"/>
                <w:sz w:val="24"/>
                <w:szCs w:val="24"/>
              </w:rPr>
            </w:pPr>
            <w:bookmarkStart w:id="3697" w:name="_Toc159623440"/>
            <w:bookmarkStart w:id="3698" w:name="_Toc159629473"/>
            <w:r>
              <w:rPr>
                <w:rFonts w:cs="Arial"/>
                <w:color w:val="auto"/>
                <w:sz w:val="24"/>
                <w:szCs w:val="24"/>
              </w:rPr>
              <w:t>Question rules</w:t>
            </w:r>
            <w:bookmarkEnd w:id="3697"/>
            <w:bookmarkEnd w:id="36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627318" w14:textId="786A9D09" w:rsidR="002B74B1" w:rsidRPr="004C2515" w:rsidRDefault="004C2515" w:rsidP="004C2515">
            <w:pPr>
              <w:rPr>
                <w:rFonts w:cs="Arial"/>
              </w:rPr>
            </w:pPr>
            <w:r w:rsidRPr="00812DB1">
              <w:rPr>
                <w:rFonts w:cstheme="minorHAnsi"/>
                <w:b/>
                <w:bCs/>
              </w:rPr>
              <w:t>Base question</w:t>
            </w:r>
            <w:r w:rsidRPr="00812DB1">
              <w:rPr>
                <w:rFonts w:cstheme="minorHAnsi"/>
              </w:rPr>
              <w:t xml:space="preserve"> that is mandatory to complete</w:t>
            </w:r>
          </w:p>
        </w:tc>
      </w:tr>
      <w:tr w:rsidR="002B74B1" w14:paraId="0B80E3B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191EC9" w14:textId="1DCC414C" w:rsidR="002B74B1" w:rsidRDefault="002B74B1" w:rsidP="002B74B1">
            <w:pPr>
              <w:pStyle w:val="Heading3"/>
              <w:spacing w:before="0" w:line="360" w:lineRule="auto"/>
              <w:rPr>
                <w:rFonts w:cs="Arial"/>
                <w:color w:val="auto"/>
                <w:sz w:val="24"/>
                <w:szCs w:val="24"/>
              </w:rPr>
            </w:pPr>
            <w:bookmarkStart w:id="3699" w:name="_Toc159623441"/>
            <w:bookmarkStart w:id="3700" w:name="_Toc159629474"/>
            <w:r w:rsidRPr="00BF1111">
              <w:rPr>
                <w:rFonts w:cs="Arial"/>
                <w:color w:val="auto"/>
                <w:sz w:val="24"/>
                <w:szCs w:val="24"/>
              </w:rPr>
              <w:t>Pre-populated information</w:t>
            </w:r>
            <w:bookmarkEnd w:id="3699"/>
            <w:bookmarkEnd w:id="37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9BEE5C0" w14:textId="40AA2DA2" w:rsidR="002B74B1" w:rsidRPr="004C2515" w:rsidRDefault="00B8402D" w:rsidP="004C2515">
            <w:pPr>
              <w:rPr>
                <w:rFonts w:cs="Arial"/>
              </w:rPr>
            </w:pPr>
            <w:r>
              <w:rPr>
                <w:rFonts w:cs="Arial"/>
              </w:rPr>
              <w:t>N</w:t>
            </w:r>
            <w:r w:rsidR="005B0D41">
              <w:rPr>
                <w:rFonts w:cs="Arial"/>
              </w:rPr>
              <w:t>o</w:t>
            </w:r>
          </w:p>
        </w:tc>
      </w:tr>
      <w:tr w:rsidR="002B74B1" w14:paraId="584A9A17"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C202A40" w14:textId="3FF1BB21" w:rsidR="002B74B1" w:rsidRDefault="002B74B1" w:rsidP="002B74B1">
            <w:pPr>
              <w:pStyle w:val="Heading3"/>
              <w:spacing w:before="0" w:line="360" w:lineRule="auto"/>
              <w:rPr>
                <w:rFonts w:cs="Arial"/>
                <w:color w:val="auto"/>
                <w:sz w:val="24"/>
                <w:szCs w:val="24"/>
              </w:rPr>
            </w:pPr>
            <w:bookmarkStart w:id="3701" w:name="_Toc159623442"/>
            <w:bookmarkStart w:id="3702" w:name="_Toc159629475"/>
            <w:r w:rsidRPr="00BD710B">
              <w:rPr>
                <w:rFonts w:cs="Arial"/>
                <w:bCs/>
                <w:color w:val="auto"/>
                <w:sz w:val="24"/>
                <w:szCs w:val="24"/>
              </w:rPr>
              <w:t>Response guidance</w:t>
            </w:r>
            <w:bookmarkEnd w:id="3701"/>
            <w:bookmarkEnd w:id="37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7A4B582" w14:textId="77777777" w:rsidR="002B74B1" w:rsidRDefault="002B74B1" w:rsidP="002B74B1">
            <w:pPr>
              <w:rPr>
                <w:u w:val="single"/>
              </w:rPr>
            </w:pPr>
            <w:r>
              <w:rPr>
                <w:u w:val="single"/>
              </w:rPr>
              <w:t>Context:</w:t>
            </w:r>
          </w:p>
          <w:p w14:paraId="16BE6318" w14:textId="7FE16E16" w:rsidR="002B74B1" w:rsidRPr="00B31263" w:rsidRDefault="00B31263" w:rsidP="003815BF">
            <w:pPr>
              <w:pStyle w:val="ListParagraph"/>
              <w:numPr>
                <w:ilvl w:val="0"/>
                <w:numId w:val="29"/>
              </w:numPr>
              <w:spacing w:after="0"/>
              <w:rPr>
                <w:rFonts w:cs="Arial"/>
              </w:rPr>
            </w:pPr>
            <w:r w:rsidRPr="00B31263">
              <w:rPr>
                <w:rFonts w:cs="Arial"/>
              </w:rPr>
              <w:t xml:space="preserve">It is </w:t>
            </w:r>
            <w:r w:rsidR="00371341">
              <w:rPr>
                <w:rFonts w:cs="Arial"/>
              </w:rPr>
              <w:t>useful</w:t>
            </w:r>
            <w:r w:rsidR="00371341" w:rsidRPr="00B31263">
              <w:rPr>
                <w:rFonts w:cs="Arial"/>
              </w:rPr>
              <w:t xml:space="preserve"> </w:t>
            </w:r>
            <w:r w:rsidRPr="00B31263">
              <w:rPr>
                <w:rFonts w:cs="Arial"/>
              </w:rPr>
              <w:t xml:space="preserve">to understand </w:t>
            </w:r>
            <w:r w:rsidR="00371341">
              <w:rPr>
                <w:rFonts w:cs="Arial"/>
              </w:rPr>
              <w:t xml:space="preserve">how important it is to a client to achieve </w:t>
            </w:r>
            <w:r w:rsidRPr="00B31263">
              <w:rPr>
                <w:rFonts w:cs="Arial"/>
              </w:rPr>
              <w:t xml:space="preserve">each of their goals. This enables assessors to </w:t>
            </w:r>
            <w:r w:rsidRPr="00B31263">
              <w:rPr>
                <w:rFonts w:cs="Arial"/>
              </w:rPr>
              <w:lastRenderedPageBreak/>
              <w:t xml:space="preserve">discuss and prioritise recommendations and supports associated with each goal. </w:t>
            </w:r>
          </w:p>
          <w:p w14:paraId="20EC4359" w14:textId="77777777" w:rsidR="002B74B1" w:rsidRDefault="002B74B1" w:rsidP="002B74B1">
            <w:pPr>
              <w:rPr>
                <w:u w:val="single"/>
              </w:rPr>
            </w:pPr>
          </w:p>
          <w:p w14:paraId="22E06694" w14:textId="77777777" w:rsidR="002B74B1" w:rsidRDefault="002B74B1" w:rsidP="002B74B1">
            <w:pPr>
              <w:rPr>
                <w:u w:val="single"/>
              </w:rPr>
            </w:pPr>
            <w:r>
              <w:rPr>
                <w:u w:val="single"/>
              </w:rPr>
              <w:t>Consider and record:</w:t>
            </w:r>
          </w:p>
          <w:p w14:paraId="15CC0CEA" w14:textId="77777777" w:rsidR="002B74B1" w:rsidRDefault="002B74B1" w:rsidP="002B74B1">
            <w:pPr>
              <w:rPr>
                <w:u w:val="single"/>
              </w:rPr>
            </w:pPr>
          </w:p>
          <w:p w14:paraId="5E4B4031" w14:textId="68D52545" w:rsidR="008646A1" w:rsidRPr="008646A1" w:rsidRDefault="008646A1" w:rsidP="00B17677">
            <w:pPr>
              <w:pStyle w:val="ListParagraph"/>
              <w:numPr>
                <w:ilvl w:val="0"/>
                <w:numId w:val="1"/>
              </w:numPr>
              <w:spacing w:after="0"/>
              <w:rPr>
                <w:u w:val="single"/>
              </w:rPr>
            </w:pPr>
            <w:r>
              <w:t>T</w:t>
            </w:r>
            <w:r w:rsidRPr="007654E7">
              <w:t xml:space="preserve">he client’s </w:t>
            </w:r>
            <w:r w:rsidR="007E089D">
              <w:t>rating of</w:t>
            </w:r>
            <w:r>
              <w:t xml:space="preserve"> </w:t>
            </w:r>
            <w:r w:rsidR="007E089D">
              <w:t xml:space="preserve">each </w:t>
            </w:r>
            <w:r w:rsidRPr="007654E7">
              <w:t>goal</w:t>
            </w:r>
            <w:r w:rsidR="007E089D">
              <w:t>’s relative importance</w:t>
            </w:r>
            <w:r w:rsidRPr="007654E7">
              <w:t xml:space="preserve"> on a scale from 1 (not </w:t>
            </w:r>
            <w:r w:rsidR="007B4CC7">
              <w:t>important</w:t>
            </w:r>
            <w:r w:rsidRPr="007654E7">
              <w:t>) to 10 (</w:t>
            </w:r>
            <w:r w:rsidR="007B4CC7">
              <w:t>very</w:t>
            </w:r>
            <w:r w:rsidRPr="007654E7">
              <w:t xml:space="preserve"> </w:t>
            </w:r>
            <w:r w:rsidR="007B4CC7">
              <w:t>important)</w:t>
            </w:r>
            <w:r w:rsidRPr="007654E7">
              <w:t xml:space="preserve">. </w:t>
            </w:r>
          </w:p>
          <w:p w14:paraId="50183BFB" w14:textId="35F049C8" w:rsidR="002B74B1" w:rsidRPr="00712711" w:rsidRDefault="008646A1" w:rsidP="00B17677">
            <w:pPr>
              <w:pStyle w:val="ListParagraph"/>
              <w:numPr>
                <w:ilvl w:val="0"/>
                <w:numId w:val="1"/>
              </w:numPr>
              <w:spacing w:after="0"/>
              <w:rPr>
                <w:u w:val="single"/>
              </w:rPr>
            </w:pPr>
            <w:r w:rsidRPr="007654E7">
              <w:t xml:space="preserve">This </w:t>
            </w:r>
            <w:r>
              <w:t>rating is to be made</w:t>
            </w:r>
            <w:r w:rsidRPr="007654E7">
              <w:t xml:space="preserve"> by the client, not by the</w:t>
            </w:r>
            <w:r>
              <w:t xml:space="preserve"> </w:t>
            </w:r>
            <w:r w:rsidRPr="007654E7">
              <w:t>assessor.</w:t>
            </w:r>
          </w:p>
          <w:p w14:paraId="7901E211" w14:textId="77777777" w:rsidR="002B74B1" w:rsidRDefault="002B74B1" w:rsidP="002D1824">
            <w:pPr>
              <w:rPr>
                <w:rFonts w:cs="Arial"/>
              </w:rPr>
            </w:pPr>
          </w:p>
        </w:tc>
      </w:tr>
    </w:tbl>
    <w:p w14:paraId="2348BF54" w14:textId="7D3D19E8" w:rsidR="00F267A5" w:rsidRDefault="00F267A5" w:rsidP="00F267A5">
      <w:pPr>
        <w:pStyle w:val="Heading3"/>
        <w:spacing w:after="240"/>
      </w:pPr>
      <w:bookmarkStart w:id="3703" w:name="_Toc159623443"/>
      <w:bookmarkStart w:id="3704" w:name="_Toc159629476"/>
      <w:r>
        <w:lastRenderedPageBreak/>
        <w:t xml:space="preserve">Goal </w:t>
      </w:r>
      <w:r w:rsidR="002B74B1">
        <w:t>s</w:t>
      </w:r>
      <w:r>
        <w:t>tatus</w:t>
      </w:r>
      <w:bookmarkEnd w:id="3703"/>
      <w:bookmarkEnd w:id="370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F267A5" w14:paraId="1FFFEAF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8E0B802" w14:textId="4EC4461E" w:rsidR="00F267A5" w:rsidRDefault="00F267A5" w:rsidP="00E65A82">
            <w:pPr>
              <w:spacing w:after="120"/>
              <w:rPr>
                <w:b/>
                <w:szCs w:val="24"/>
                <w:lang w:eastAsia="en-AU"/>
              </w:rPr>
            </w:pPr>
            <w:r>
              <w:rPr>
                <w:b/>
                <w:color w:val="FFFFFF" w:themeColor="background1"/>
                <w:szCs w:val="24"/>
                <w:lang w:eastAsia="en-AU"/>
              </w:rPr>
              <w:t>Question: Goal Status</w:t>
            </w:r>
          </w:p>
        </w:tc>
      </w:tr>
      <w:tr w:rsidR="00F267A5" w14:paraId="3277674F"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7E4B43B" w14:textId="77777777" w:rsidR="00F267A5" w:rsidRDefault="00F267A5" w:rsidP="00E65A82">
            <w:pPr>
              <w:pStyle w:val="Heading3"/>
              <w:spacing w:before="0" w:line="360" w:lineRule="auto"/>
              <w:rPr>
                <w:rFonts w:cs="Arial"/>
                <w:color w:val="auto"/>
                <w:sz w:val="24"/>
                <w:szCs w:val="24"/>
              </w:rPr>
            </w:pPr>
            <w:bookmarkStart w:id="3705" w:name="_Toc159623444"/>
            <w:bookmarkStart w:id="3706" w:name="_Toc159629477"/>
            <w:r>
              <w:rPr>
                <w:rFonts w:cs="Arial"/>
                <w:color w:val="auto"/>
                <w:sz w:val="24"/>
                <w:szCs w:val="24"/>
              </w:rPr>
              <w:t>Response options</w:t>
            </w:r>
            <w:bookmarkEnd w:id="3705"/>
            <w:bookmarkEnd w:id="37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46C6D1C" w14:textId="77777777" w:rsidR="00F267A5" w:rsidRDefault="00F267A5" w:rsidP="003815BF">
            <w:pPr>
              <w:pStyle w:val="ListParagraph"/>
              <w:numPr>
                <w:ilvl w:val="0"/>
                <w:numId w:val="29"/>
              </w:numPr>
              <w:spacing w:after="0"/>
              <w:rPr>
                <w:rFonts w:cs="Arial"/>
              </w:rPr>
            </w:pPr>
            <w:r>
              <w:rPr>
                <w:rFonts w:cs="Arial"/>
              </w:rPr>
              <w:t>In progress</w:t>
            </w:r>
          </w:p>
          <w:p w14:paraId="3F3FF392" w14:textId="77777777" w:rsidR="00F267A5" w:rsidRDefault="00F267A5" w:rsidP="003815BF">
            <w:pPr>
              <w:pStyle w:val="ListParagraph"/>
              <w:numPr>
                <w:ilvl w:val="0"/>
                <w:numId w:val="29"/>
              </w:numPr>
              <w:spacing w:after="0"/>
              <w:rPr>
                <w:rFonts w:cs="Arial"/>
              </w:rPr>
            </w:pPr>
            <w:r>
              <w:rPr>
                <w:rFonts w:cs="Arial"/>
              </w:rPr>
              <w:t>Achieved</w:t>
            </w:r>
          </w:p>
          <w:p w14:paraId="5BE31A5E" w14:textId="6F0C021E" w:rsidR="00F267A5" w:rsidRPr="003A4EBE" w:rsidRDefault="00F267A5" w:rsidP="003815BF">
            <w:pPr>
              <w:pStyle w:val="ListParagraph"/>
              <w:numPr>
                <w:ilvl w:val="0"/>
                <w:numId w:val="29"/>
              </w:numPr>
              <w:spacing w:after="0"/>
              <w:rPr>
                <w:rFonts w:cs="Arial"/>
              </w:rPr>
            </w:pPr>
            <w:r>
              <w:rPr>
                <w:rFonts w:cs="Arial"/>
              </w:rPr>
              <w:t xml:space="preserve">No longer relevant </w:t>
            </w:r>
          </w:p>
        </w:tc>
      </w:tr>
      <w:tr w:rsidR="002B74B1" w14:paraId="1976AAA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FD0D8CA" w14:textId="0AAA493E" w:rsidR="002B74B1" w:rsidRDefault="002B74B1" w:rsidP="002B74B1">
            <w:pPr>
              <w:pStyle w:val="Heading3"/>
              <w:spacing w:before="0" w:line="360" w:lineRule="auto"/>
              <w:rPr>
                <w:rFonts w:cs="Arial"/>
                <w:color w:val="auto"/>
                <w:sz w:val="24"/>
                <w:szCs w:val="24"/>
              </w:rPr>
            </w:pPr>
            <w:bookmarkStart w:id="3707" w:name="_Toc159623445"/>
            <w:bookmarkStart w:id="3708" w:name="_Toc159629478"/>
            <w:r>
              <w:rPr>
                <w:rFonts w:cs="Arial"/>
                <w:color w:val="auto"/>
                <w:sz w:val="24"/>
                <w:szCs w:val="24"/>
              </w:rPr>
              <w:t>Question rules</w:t>
            </w:r>
            <w:bookmarkEnd w:id="3707"/>
            <w:bookmarkEnd w:id="37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19C3BC" w14:textId="63E6A50E"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3CA3854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B30BCB1" w14:textId="41C88446" w:rsidR="002B74B1" w:rsidRDefault="002B74B1" w:rsidP="002B74B1">
            <w:pPr>
              <w:pStyle w:val="Heading3"/>
              <w:spacing w:before="0" w:line="360" w:lineRule="auto"/>
              <w:rPr>
                <w:rFonts w:cs="Arial"/>
                <w:color w:val="auto"/>
                <w:sz w:val="24"/>
                <w:szCs w:val="24"/>
              </w:rPr>
            </w:pPr>
            <w:bookmarkStart w:id="3709" w:name="_Toc159623446"/>
            <w:bookmarkStart w:id="3710" w:name="_Toc159629479"/>
            <w:r w:rsidRPr="00BF1111">
              <w:rPr>
                <w:rFonts w:cs="Arial"/>
                <w:color w:val="auto"/>
                <w:sz w:val="24"/>
                <w:szCs w:val="24"/>
              </w:rPr>
              <w:t>Pre-populated information</w:t>
            </w:r>
            <w:bookmarkEnd w:id="3709"/>
            <w:bookmarkEnd w:id="37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7C3C684" w14:textId="757445C6" w:rsidR="002B74B1" w:rsidRPr="004C2515" w:rsidRDefault="00B8402D" w:rsidP="004C2515">
            <w:pPr>
              <w:rPr>
                <w:rFonts w:cs="Arial"/>
              </w:rPr>
            </w:pPr>
            <w:r>
              <w:rPr>
                <w:rFonts w:cs="Arial"/>
              </w:rPr>
              <w:t>N</w:t>
            </w:r>
            <w:r w:rsidR="005B0D41">
              <w:rPr>
                <w:rFonts w:cs="Arial"/>
              </w:rPr>
              <w:t>o</w:t>
            </w:r>
          </w:p>
        </w:tc>
      </w:tr>
      <w:tr w:rsidR="002B74B1" w14:paraId="4D6E9109"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84AC62E" w14:textId="44874679" w:rsidR="002B74B1" w:rsidRDefault="002B74B1" w:rsidP="002B74B1">
            <w:pPr>
              <w:pStyle w:val="Heading3"/>
              <w:spacing w:before="0" w:line="360" w:lineRule="auto"/>
              <w:rPr>
                <w:rFonts w:cs="Arial"/>
                <w:color w:val="auto"/>
                <w:sz w:val="24"/>
                <w:szCs w:val="24"/>
              </w:rPr>
            </w:pPr>
            <w:bookmarkStart w:id="3711" w:name="_Toc159623447"/>
            <w:bookmarkStart w:id="3712" w:name="_Toc159629480"/>
            <w:r w:rsidRPr="00BD710B">
              <w:rPr>
                <w:rFonts w:cs="Arial"/>
                <w:bCs/>
                <w:color w:val="auto"/>
                <w:sz w:val="24"/>
                <w:szCs w:val="24"/>
              </w:rPr>
              <w:t>Response guidance</w:t>
            </w:r>
            <w:bookmarkEnd w:id="3711"/>
            <w:bookmarkEnd w:id="37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A77005" w14:textId="77777777" w:rsidR="002B74B1" w:rsidRDefault="002B74B1" w:rsidP="002B74B1">
            <w:pPr>
              <w:rPr>
                <w:u w:val="single"/>
              </w:rPr>
            </w:pPr>
            <w:r>
              <w:rPr>
                <w:u w:val="single"/>
              </w:rPr>
              <w:t>Context:</w:t>
            </w:r>
          </w:p>
          <w:p w14:paraId="76811E0B" w14:textId="77777777" w:rsidR="002B74B1" w:rsidRDefault="002B74B1" w:rsidP="002B74B1">
            <w:pPr>
              <w:rPr>
                <w:u w:val="single"/>
              </w:rPr>
            </w:pPr>
          </w:p>
          <w:p w14:paraId="72E921DA" w14:textId="77777777" w:rsidR="00B27585" w:rsidRDefault="002F1EBE" w:rsidP="003815BF">
            <w:pPr>
              <w:pStyle w:val="ListParagraph"/>
              <w:numPr>
                <w:ilvl w:val="0"/>
                <w:numId w:val="31"/>
              </w:numPr>
              <w:spacing w:after="0"/>
            </w:pPr>
            <w:r w:rsidRPr="00CE4324">
              <w:t xml:space="preserve">In developing the </w:t>
            </w:r>
            <w:r>
              <w:t>s</w:t>
            </w:r>
            <w:r w:rsidRPr="00CE4324">
              <w:t xml:space="preserve">upport </w:t>
            </w:r>
            <w:r>
              <w:t>p</w:t>
            </w:r>
            <w:r w:rsidRPr="00CE4324">
              <w:t xml:space="preserve">lan with the client, the client’s goal should be set to ‘in progress’. When undertaking a review or new assessment, the assessor should review the client’s progress towards achieving their goals and update the goal status. </w:t>
            </w:r>
          </w:p>
          <w:p w14:paraId="3A13C076" w14:textId="77777777" w:rsidR="001C5B27" w:rsidRDefault="001C5B27" w:rsidP="001C5B27">
            <w:pPr>
              <w:pStyle w:val="ListParagraph"/>
              <w:spacing w:after="0"/>
              <w:ind w:left="720"/>
            </w:pPr>
          </w:p>
          <w:p w14:paraId="3E3895DF" w14:textId="77777777" w:rsidR="002B74B1" w:rsidRDefault="002B74B1" w:rsidP="002B74B1">
            <w:pPr>
              <w:rPr>
                <w:u w:val="single"/>
              </w:rPr>
            </w:pPr>
            <w:r>
              <w:rPr>
                <w:u w:val="single"/>
              </w:rPr>
              <w:t>Consider and record:</w:t>
            </w:r>
          </w:p>
          <w:p w14:paraId="1BDA681A" w14:textId="77777777" w:rsidR="002B74B1" w:rsidRDefault="002B74B1" w:rsidP="002B74B1">
            <w:pPr>
              <w:rPr>
                <w:u w:val="single"/>
              </w:rPr>
            </w:pPr>
          </w:p>
          <w:p w14:paraId="2D885A97" w14:textId="77777777" w:rsidR="00415CBB" w:rsidRPr="00CE4324" w:rsidRDefault="00415CBB" w:rsidP="003815BF">
            <w:pPr>
              <w:pStyle w:val="ListParagraph"/>
              <w:numPr>
                <w:ilvl w:val="0"/>
                <w:numId w:val="31"/>
              </w:numPr>
              <w:spacing w:after="0"/>
            </w:pPr>
            <w:r w:rsidRPr="00CE4324">
              <w:t>Assessors can:</w:t>
            </w:r>
          </w:p>
          <w:p w14:paraId="63080ECC" w14:textId="77777777" w:rsidR="00415CBB" w:rsidRPr="00415CBB" w:rsidRDefault="00415CBB" w:rsidP="00B17677">
            <w:pPr>
              <w:pStyle w:val="ListParagraph"/>
              <w:numPr>
                <w:ilvl w:val="1"/>
                <w:numId w:val="1"/>
              </w:numPr>
              <w:spacing w:after="0"/>
            </w:pPr>
            <w:r w:rsidRPr="00CE4324">
              <w:t>Edit or remove goals or concerns from a client’s Support Plan. These may be goals and/or concerns that have been recently added, or added by a previous assessor.</w:t>
            </w:r>
          </w:p>
          <w:p w14:paraId="472C8DF0" w14:textId="77777777" w:rsidR="00415CBB" w:rsidRPr="00CE4324" w:rsidRDefault="00415CBB" w:rsidP="00B17677">
            <w:pPr>
              <w:pStyle w:val="ListParagraph"/>
              <w:numPr>
                <w:ilvl w:val="1"/>
                <w:numId w:val="1"/>
              </w:numPr>
              <w:spacing w:after="0"/>
            </w:pPr>
            <w:r w:rsidRPr="00CE4324">
              <w:t>Edit or remove recommendations in some instances. This will depend on the status of any associated referrals.</w:t>
            </w:r>
          </w:p>
          <w:p w14:paraId="134E0443" w14:textId="77777777" w:rsidR="00415CBB" w:rsidRPr="00BA1454" w:rsidRDefault="00415CBB" w:rsidP="00B17677">
            <w:pPr>
              <w:pStyle w:val="ListParagraph"/>
              <w:numPr>
                <w:ilvl w:val="1"/>
                <w:numId w:val="1"/>
              </w:numPr>
              <w:spacing w:after="0"/>
            </w:pPr>
            <w:r w:rsidRPr="00CE4324">
              <w:t>View the history of goals, concerns and recommendations by viewing the Support Plan history</w:t>
            </w:r>
            <w:r>
              <w:t>.</w:t>
            </w:r>
          </w:p>
          <w:p w14:paraId="37A198C5" w14:textId="77777777" w:rsidR="002B74B1" w:rsidRPr="00415CBB" w:rsidRDefault="002B74B1" w:rsidP="00415CBB">
            <w:pPr>
              <w:rPr>
                <w:u w:val="single"/>
              </w:rPr>
            </w:pPr>
          </w:p>
        </w:tc>
      </w:tr>
    </w:tbl>
    <w:p w14:paraId="641CEE7C" w14:textId="138206FD" w:rsidR="0010729B" w:rsidRPr="00ED281C" w:rsidRDefault="0010729B" w:rsidP="0010729B">
      <w:pPr>
        <w:pStyle w:val="Heading3"/>
        <w:spacing w:after="240"/>
      </w:pPr>
      <w:bookmarkStart w:id="3713" w:name="_Toc159623448"/>
      <w:bookmarkStart w:id="3714" w:name="_Toc159629481"/>
      <w:r>
        <w:lastRenderedPageBreak/>
        <w:t xml:space="preserve">IAT Outcome </w:t>
      </w:r>
      <w:r w:rsidR="008B1FA5">
        <w:t>and Classification</w:t>
      </w:r>
      <w:r>
        <w:t xml:space="preserve"> </w:t>
      </w:r>
    </w:p>
    <w:tbl>
      <w:tblPr>
        <w:tblStyle w:val="TableGrid"/>
        <w:tblpPr w:leftFromText="180" w:rightFromText="180" w:vertAnchor="text" w:tblpY="1"/>
        <w:tblOverlap w:val="never"/>
        <w:tblW w:w="5000" w:type="pct"/>
        <w:shd w:val="clear" w:color="auto" w:fill="EAF1DD" w:themeFill="accent3"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0729B" w14:paraId="2B3A8908" w14:textId="77777777" w:rsidTr="794D131C">
        <w:trPr>
          <w:trHeight w:val="300"/>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bottom"/>
            <w:hideMark/>
          </w:tcPr>
          <w:p w14:paraId="44F5F811" w14:textId="1794099A" w:rsidR="0010729B" w:rsidRDefault="0010729B" w:rsidP="4EE7F422">
            <w:pPr>
              <w:spacing w:after="120"/>
              <w:rPr>
                <w:b/>
                <w:bCs/>
                <w:lang w:eastAsia="en-AU"/>
              </w:rPr>
            </w:pPr>
            <w:r w:rsidRPr="4EE7F422">
              <w:rPr>
                <w:b/>
                <w:bCs/>
                <w:color w:val="000000" w:themeColor="text1"/>
                <w:lang w:eastAsia="en-AU"/>
              </w:rPr>
              <w:t xml:space="preserve">Question: IAT outcome </w:t>
            </w:r>
          </w:p>
        </w:tc>
      </w:tr>
      <w:tr w:rsidR="0010729B" w14:paraId="52E2DF7C" w14:textId="77777777" w:rsidTr="794D131C">
        <w:trPr>
          <w:trHeight w:val="300"/>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A7BE1C" w14:textId="77777777" w:rsidR="0010729B" w:rsidRDefault="0010729B">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1353FF1" w14:textId="06E2CB95" w:rsidR="0010729B" w:rsidRPr="009E7783" w:rsidRDefault="0010729B">
            <w:pPr>
              <w:rPr>
                <w:rFonts w:cs="Arial"/>
              </w:rPr>
            </w:pPr>
            <w:r>
              <w:rPr>
                <w:rFonts w:cs="Arial"/>
              </w:rPr>
              <w:t xml:space="preserve">Read only system generated </w:t>
            </w:r>
            <w:r w:rsidRPr="1CDEC5E3">
              <w:rPr>
                <w:rFonts w:cs="Arial"/>
              </w:rPr>
              <w:t>IAT outcome</w:t>
            </w:r>
            <w:r w:rsidR="00107077">
              <w:rPr>
                <w:rFonts w:cs="Arial"/>
              </w:rPr>
              <w:t xml:space="preserve"> and read only display of current assessment type.</w:t>
            </w:r>
          </w:p>
        </w:tc>
      </w:tr>
      <w:tr w:rsidR="0010729B" w14:paraId="3FEAED57" w14:textId="77777777" w:rsidTr="794D131C">
        <w:trPr>
          <w:trHeight w:val="300"/>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A47734" w14:textId="77777777" w:rsidR="0010729B" w:rsidRDefault="0010729B">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7DF9F5" w14:textId="6F422F24" w:rsidR="0010729B" w:rsidRPr="009E7783" w:rsidRDefault="005B40A3">
            <w:pPr>
              <w:rPr>
                <w:rFonts w:cs="Arial"/>
              </w:rPr>
            </w:pPr>
            <w:r>
              <w:rPr>
                <w:rFonts w:cstheme="minorHAnsi"/>
                <w:b/>
                <w:bCs/>
              </w:rPr>
              <w:t>Read only response</w:t>
            </w:r>
            <w:r w:rsidRPr="00812DB1">
              <w:rPr>
                <w:rFonts w:cstheme="minorHAnsi"/>
              </w:rPr>
              <w:t xml:space="preserve"> </w:t>
            </w:r>
          </w:p>
        </w:tc>
      </w:tr>
      <w:tr w:rsidR="0010729B" w14:paraId="6CE2A683" w14:textId="77777777" w:rsidTr="794D131C">
        <w:trPr>
          <w:trHeight w:val="300"/>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A00B6E" w14:textId="77777777" w:rsidR="0010729B" w:rsidRDefault="0010729B">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0E35939" w14:textId="77777777" w:rsidR="0010729B" w:rsidRPr="004C2515" w:rsidRDefault="0010729B">
            <w:pPr>
              <w:rPr>
                <w:rFonts w:cs="Arial"/>
              </w:rPr>
            </w:pPr>
            <w:r>
              <w:rPr>
                <w:rFonts w:cs="Arial"/>
              </w:rPr>
              <w:t xml:space="preserve">Yes </w:t>
            </w:r>
          </w:p>
        </w:tc>
      </w:tr>
      <w:tr w:rsidR="0010729B" w14:paraId="07085E5F" w14:textId="77777777" w:rsidTr="794D131C">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E1AE261" w14:textId="77777777" w:rsidR="0010729B" w:rsidRDefault="0010729B">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86B8790" w14:textId="77777777" w:rsidR="0010729B" w:rsidRDefault="0010729B">
            <w:pPr>
              <w:rPr>
                <w:u w:val="single"/>
              </w:rPr>
            </w:pPr>
            <w:r>
              <w:rPr>
                <w:u w:val="single"/>
              </w:rPr>
              <w:t>Context:</w:t>
            </w:r>
          </w:p>
          <w:p w14:paraId="7F3BE91E" w14:textId="2D664BA4" w:rsidR="0010729B" w:rsidRDefault="00305B16" w:rsidP="003815BF">
            <w:pPr>
              <w:pStyle w:val="ListParagraph"/>
              <w:numPr>
                <w:ilvl w:val="0"/>
                <w:numId w:val="89"/>
              </w:numPr>
              <w:spacing w:after="0"/>
            </w:pPr>
            <w:r>
              <w:rPr>
                <w:rFonts w:cs="Arial"/>
              </w:rPr>
              <w:t xml:space="preserve">The system generated IAT outcome will only display </w:t>
            </w:r>
            <w:r w:rsidR="004949E6">
              <w:rPr>
                <w:rFonts w:cs="Arial"/>
              </w:rPr>
              <w:t>if I</w:t>
            </w:r>
            <w:r w:rsidR="0010729B" w:rsidRPr="004B7505">
              <w:t>AT mandatory question</w:t>
            </w:r>
            <w:r>
              <w:t xml:space="preserve">s </w:t>
            </w:r>
            <w:r w:rsidR="004949E6">
              <w:t>are completed AND</w:t>
            </w:r>
            <w:r w:rsidR="00491F63">
              <w:t xml:space="preserve"> assessors select</w:t>
            </w:r>
            <w:r w:rsidR="00D708EE">
              <w:t xml:space="preserve"> the ‘</w:t>
            </w:r>
            <w:r w:rsidR="00490826" w:rsidRPr="004B7505">
              <w:rPr>
                <w:i/>
                <w:iCs/>
              </w:rPr>
              <w:t xml:space="preserve">finalise </w:t>
            </w:r>
            <w:r w:rsidR="00D708EE" w:rsidRPr="004B7505">
              <w:rPr>
                <w:i/>
                <w:iCs/>
              </w:rPr>
              <w:t xml:space="preserve">IAT </w:t>
            </w:r>
            <w:r w:rsidR="00490826" w:rsidRPr="004B7505">
              <w:rPr>
                <w:i/>
                <w:iCs/>
              </w:rPr>
              <w:t xml:space="preserve">and continue </w:t>
            </w:r>
            <w:r w:rsidR="00D708EE" w:rsidRPr="004B7505">
              <w:rPr>
                <w:i/>
                <w:iCs/>
              </w:rPr>
              <w:t>to support plan’</w:t>
            </w:r>
            <w:r w:rsidR="00D708EE">
              <w:t xml:space="preserve"> button</w:t>
            </w:r>
            <w:r w:rsidR="00A8418B">
              <w:t xml:space="preserve"> when proceeding to the support plan</w:t>
            </w:r>
            <w:r w:rsidR="00D708EE">
              <w:t xml:space="preserve">. </w:t>
            </w:r>
            <w:r w:rsidR="00491F63">
              <w:t xml:space="preserve"> </w:t>
            </w:r>
            <w:r w:rsidR="00D708EE">
              <w:t>C</w:t>
            </w:r>
            <w:r w:rsidR="0010729B" w:rsidRPr="00FC5FCB">
              <w:t>ompleting all the IAT mandatory fields and selecting ‘</w:t>
            </w:r>
            <w:r w:rsidR="0010729B" w:rsidRPr="00D708EE">
              <w:rPr>
                <w:i/>
                <w:iCs/>
              </w:rPr>
              <w:t>save questionnaire and continue to support plan’</w:t>
            </w:r>
            <w:r w:rsidR="0010729B" w:rsidRPr="00FC5FCB">
              <w:t xml:space="preserve"> will </w:t>
            </w:r>
            <w:r w:rsidR="002071AC">
              <w:t>NOT</w:t>
            </w:r>
            <w:r w:rsidR="0010729B" w:rsidRPr="00FC5FCB">
              <w:t xml:space="preserve"> result in a</w:t>
            </w:r>
            <w:r w:rsidR="0010729B">
              <w:t>n</w:t>
            </w:r>
            <w:r w:rsidR="0010729B" w:rsidRPr="00FC5FCB">
              <w:t xml:space="preserve"> </w:t>
            </w:r>
            <w:r w:rsidR="002071AC">
              <w:t>IAT outcome displaying.</w:t>
            </w:r>
            <w:r w:rsidR="00DA1BD8">
              <w:t xml:space="preserve"> </w:t>
            </w:r>
          </w:p>
          <w:p w14:paraId="5D92D904" w14:textId="77777777" w:rsidR="0010729B" w:rsidRPr="00FC5FCB" w:rsidRDefault="0010729B" w:rsidP="004B7505">
            <w:pPr>
              <w:pStyle w:val="ListParagraph"/>
              <w:ind w:left="720"/>
              <w:rPr>
                <w:strike/>
                <w:highlight w:val="cyan"/>
              </w:rPr>
            </w:pPr>
          </w:p>
          <w:p w14:paraId="659C5255" w14:textId="77777777" w:rsidR="0010729B" w:rsidRDefault="0010729B">
            <w:pPr>
              <w:rPr>
                <w:u w:val="single"/>
              </w:rPr>
            </w:pPr>
            <w:r>
              <w:rPr>
                <w:u w:val="single"/>
              </w:rPr>
              <w:t>Consider and record:</w:t>
            </w:r>
          </w:p>
          <w:p w14:paraId="0F54AE2D" w14:textId="77777777" w:rsidR="00FF14DC" w:rsidRPr="00CD71EC" w:rsidRDefault="00A256A9" w:rsidP="003815BF">
            <w:pPr>
              <w:pStyle w:val="ListParagraph"/>
              <w:numPr>
                <w:ilvl w:val="0"/>
                <w:numId w:val="89"/>
              </w:numPr>
              <w:spacing w:after="0"/>
              <w:rPr>
                <w:rFonts w:cs="Arial"/>
              </w:rPr>
            </w:pPr>
            <w:r>
              <w:t xml:space="preserve">Ensure that all information in the IAT is correct prior to selecting the </w:t>
            </w:r>
            <w:r w:rsidR="00B87080">
              <w:t>‘</w:t>
            </w:r>
            <w:r w:rsidRPr="794D131C">
              <w:rPr>
                <w:i/>
                <w:iCs/>
              </w:rPr>
              <w:t>Finalise IAT and continue to Support plan</w:t>
            </w:r>
            <w:r w:rsidR="00B87080" w:rsidRPr="794D131C">
              <w:rPr>
                <w:i/>
                <w:iCs/>
              </w:rPr>
              <w:t>’</w:t>
            </w:r>
            <w:r>
              <w:t xml:space="preserve"> button. </w:t>
            </w:r>
            <w:r w:rsidR="00C01BC4">
              <w:t>Once this button is selected the IAT will be locked and no further changes to the IAT can be made</w:t>
            </w:r>
            <w:r w:rsidR="00544ECA">
              <w:t xml:space="preserve"> </w:t>
            </w:r>
            <w:r w:rsidR="007A0253">
              <w:t xml:space="preserve">by the assessor or the </w:t>
            </w:r>
            <w:r w:rsidR="00675CC6">
              <w:t xml:space="preserve">assessment </w:t>
            </w:r>
            <w:r w:rsidR="007A0253">
              <w:t>delegate</w:t>
            </w:r>
            <w:r w:rsidR="00FF14DC">
              <w:t>.</w:t>
            </w:r>
          </w:p>
          <w:p w14:paraId="766B221B" w14:textId="21853BD2" w:rsidR="00E55D58" w:rsidRPr="001E245E" w:rsidRDefault="00171D06" w:rsidP="003815BF">
            <w:pPr>
              <w:pStyle w:val="ListParagraph"/>
              <w:numPr>
                <w:ilvl w:val="0"/>
                <w:numId w:val="89"/>
              </w:numPr>
              <w:spacing w:after="0"/>
              <w:rPr>
                <w:rFonts w:cs="Arial"/>
              </w:rPr>
            </w:pPr>
            <w:r>
              <w:t xml:space="preserve">Ensure that you complete the </w:t>
            </w:r>
            <w:r w:rsidR="00866F04">
              <w:t xml:space="preserve">Client concerns and goals section before finalising the IAT. You may select the </w:t>
            </w:r>
            <w:r w:rsidR="00866F04" w:rsidRPr="00FC5FCB">
              <w:t>‘</w:t>
            </w:r>
            <w:r w:rsidR="00866F04" w:rsidRPr="00D708EE">
              <w:rPr>
                <w:i/>
                <w:iCs/>
              </w:rPr>
              <w:t>save questionnaire and continue to support plan’</w:t>
            </w:r>
            <w:r w:rsidR="00866F04" w:rsidRPr="00FC5FCB">
              <w:t xml:space="preserve"> </w:t>
            </w:r>
            <w:r w:rsidR="00866F04">
              <w:t xml:space="preserve">to navigate between the </w:t>
            </w:r>
            <w:r w:rsidR="00867D2C">
              <w:t>IAT and Concerns and goals section.</w:t>
            </w:r>
            <w:r w:rsidR="00996917">
              <w:t xml:space="preserve"> </w:t>
            </w:r>
            <w:r w:rsidR="002D5DC0">
              <w:t>However,</w:t>
            </w:r>
            <w:r w:rsidR="00996917">
              <w:t xml:space="preserve"> you must select the finalise IAT and continue to support plan to enable the IAT outcome to appear and to make aged care service recommendations.</w:t>
            </w:r>
          </w:p>
        </w:tc>
      </w:tr>
    </w:tbl>
    <w:p w14:paraId="10DD2A0D" w14:textId="1A637C3C" w:rsidR="00107077" w:rsidRDefault="00107077" w:rsidP="0010729B">
      <w:pPr>
        <w:pStyle w:val="Heading3"/>
        <w:spacing w:after="240"/>
      </w:pPr>
    </w:p>
    <w:tbl>
      <w:tblPr>
        <w:tblStyle w:val="TableGrid"/>
        <w:tblpPr w:leftFromText="180" w:rightFromText="180" w:vertAnchor="text" w:tblpY="1"/>
        <w:tblOverlap w:val="never"/>
        <w:tblW w:w="5000" w:type="pct"/>
        <w:shd w:val="clear" w:color="auto" w:fill="EAF1DD" w:themeFill="accent3"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4B7505" w14:paraId="591F5888" w14:textId="2AFB17C5" w:rsidTr="7EE2B752">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bottom"/>
            <w:hideMark/>
          </w:tcPr>
          <w:p w14:paraId="4C5AF96B" w14:textId="0E09D9F4" w:rsidR="00107077" w:rsidRPr="00E97913" w:rsidRDefault="00107077">
            <w:pPr>
              <w:spacing w:after="120"/>
              <w:rPr>
                <w:b/>
                <w:szCs w:val="24"/>
                <w:lang w:eastAsia="en-AU"/>
              </w:rPr>
            </w:pPr>
            <w:r w:rsidRPr="00E97913">
              <w:rPr>
                <w:b/>
                <w:color w:val="000000" w:themeColor="text1"/>
                <w:szCs w:val="24"/>
                <w:lang w:eastAsia="en-AU"/>
              </w:rPr>
              <w:t xml:space="preserve">Question: IAT outcome </w:t>
            </w:r>
            <w:r w:rsidR="0003205F" w:rsidRPr="00E97913">
              <w:rPr>
                <w:b/>
                <w:color w:val="000000" w:themeColor="text1"/>
                <w:szCs w:val="24"/>
                <w:lang w:eastAsia="en-AU"/>
              </w:rPr>
              <w:t>ACCEPT</w:t>
            </w:r>
            <w:r w:rsidR="00350B32" w:rsidRPr="00E97913">
              <w:rPr>
                <w:b/>
                <w:color w:val="000000" w:themeColor="text1"/>
                <w:szCs w:val="24"/>
                <w:lang w:eastAsia="en-AU"/>
              </w:rPr>
              <w:t xml:space="preserve"> or OVERRIDE</w:t>
            </w:r>
          </w:p>
        </w:tc>
      </w:tr>
      <w:tr w:rsidR="00107077" w14:paraId="07999464" w14:textId="4272FAD6" w:rsidTr="7EE2B75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294515E" w14:textId="15BDF35B" w:rsidR="00107077" w:rsidRDefault="00107077">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F025592" w14:textId="79D02D9E" w:rsidR="00107077" w:rsidRPr="00E97913" w:rsidRDefault="00996917">
            <w:pPr>
              <w:rPr>
                <w:rFonts w:cs="Arial"/>
              </w:rPr>
            </w:pPr>
            <w:r w:rsidRPr="00E97913">
              <w:rPr>
                <w:rFonts w:cs="Arial"/>
              </w:rPr>
              <w:t>Tick box selection</w:t>
            </w:r>
          </w:p>
        </w:tc>
      </w:tr>
      <w:tr w:rsidR="00107077" w14:paraId="3A98BAB8" w14:textId="0BBF30FE" w:rsidTr="7EE2B75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9DE6558" w14:textId="2E1933E6" w:rsidR="00107077" w:rsidRDefault="00107077">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E2B077" w14:textId="70EC4ED9" w:rsidR="00107077" w:rsidRPr="00E97913" w:rsidRDefault="00107077">
            <w:pPr>
              <w:rPr>
                <w:rFonts w:cs="Arial"/>
              </w:rPr>
            </w:pPr>
            <w:r w:rsidRPr="00E97913">
              <w:rPr>
                <w:rFonts w:cstheme="minorHAnsi"/>
                <w:b/>
                <w:bCs/>
              </w:rPr>
              <w:t>Base question</w:t>
            </w:r>
            <w:r w:rsidRPr="00E97913">
              <w:rPr>
                <w:rFonts w:cstheme="minorHAnsi"/>
              </w:rPr>
              <w:t xml:space="preserve"> </w:t>
            </w:r>
            <w:r w:rsidR="00996917" w:rsidRPr="00E97913">
              <w:rPr>
                <w:rFonts w:cstheme="minorHAnsi"/>
              </w:rPr>
              <w:t xml:space="preserve">that </w:t>
            </w:r>
            <w:r w:rsidR="008406B7" w:rsidRPr="00812DB1">
              <w:rPr>
                <w:rFonts w:cstheme="minorHAnsi"/>
              </w:rPr>
              <w:t>is mandatory to</w:t>
            </w:r>
            <w:r w:rsidR="00350B32" w:rsidRPr="00E97913">
              <w:rPr>
                <w:rFonts w:cstheme="minorHAnsi"/>
              </w:rPr>
              <w:t xml:space="preserve"> complete</w:t>
            </w:r>
          </w:p>
        </w:tc>
      </w:tr>
      <w:tr w:rsidR="00107077" w14:paraId="6C4401C5" w14:textId="7676F48D" w:rsidTr="7EE2B75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3FF77E" w14:textId="390CFA93" w:rsidR="00107077" w:rsidRDefault="00107077">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065DAA" w14:textId="0A3D8DD6" w:rsidR="00107077" w:rsidRPr="00E97913" w:rsidRDefault="00350B32">
            <w:pPr>
              <w:rPr>
                <w:rFonts w:cs="Arial"/>
              </w:rPr>
            </w:pPr>
            <w:r w:rsidRPr="00E97913">
              <w:rPr>
                <w:rFonts w:cs="Arial"/>
              </w:rPr>
              <w:t>No</w:t>
            </w:r>
          </w:p>
        </w:tc>
      </w:tr>
      <w:tr w:rsidR="00107077" w14:paraId="6D457B51" w14:textId="10B7F0F7" w:rsidTr="7EE2B75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804D98F" w14:textId="760B081E" w:rsidR="00107077" w:rsidRDefault="00107077">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D1AECAF" w14:textId="20435F4F" w:rsidR="00107077" w:rsidRPr="00E97913" w:rsidRDefault="00107077">
            <w:pPr>
              <w:rPr>
                <w:u w:val="single"/>
              </w:rPr>
            </w:pPr>
            <w:r w:rsidRPr="00E97913">
              <w:rPr>
                <w:u w:val="single"/>
              </w:rPr>
              <w:t>Context:</w:t>
            </w:r>
          </w:p>
          <w:p w14:paraId="234F795F" w14:textId="73BB4806" w:rsidR="00107077" w:rsidRDefault="00350B32" w:rsidP="00135DF2">
            <w:pPr>
              <w:pStyle w:val="ListParagraph"/>
              <w:numPr>
                <w:ilvl w:val="0"/>
                <w:numId w:val="1"/>
              </w:numPr>
              <w:spacing w:after="0"/>
            </w:pPr>
            <w:r w:rsidRPr="00E97913">
              <w:rPr>
                <w:rFonts w:cs="Arial"/>
              </w:rPr>
              <w:lastRenderedPageBreak/>
              <w:t>Once the s</w:t>
            </w:r>
            <w:r w:rsidR="00107077" w:rsidRPr="00E97913">
              <w:rPr>
                <w:rFonts w:cs="Arial"/>
              </w:rPr>
              <w:t xml:space="preserve">ystem generated IAT outcome </w:t>
            </w:r>
            <w:r w:rsidRPr="00E97913">
              <w:rPr>
                <w:rFonts w:cs="Arial"/>
              </w:rPr>
              <w:t>displays</w:t>
            </w:r>
            <w:r w:rsidR="008B6071" w:rsidRPr="00E97913">
              <w:rPr>
                <w:rFonts w:cs="Arial"/>
              </w:rPr>
              <w:t>, the</w:t>
            </w:r>
            <w:r w:rsidRPr="00E97913">
              <w:rPr>
                <w:rFonts w:cs="Arial"/>
              </w:rPr>
              <w:t xml:space="preserve"> </w:t>
            </w:r>
            <w:r w:rsidR="004E77D8" w:rsidRPr="00E97913">
              <w:rPr>
                <w:rFonts w:cs="Arial"/>
              </w:rPr>
              <w:t>a</w:t>
            </w:r>
            <w:r w:rsidR="00107077" w:rsidRPr="00E97913">
              <w:t>ssessor will have to A</w:t>
            </w:r>
            <w:r w:rsidR="008B6071" w:rsidRPr="00E97913">
              <w:t>CCEPT</w:t>
            </w:r>
            <w:r w:rsidR="00107077" w:rsidRPr="00E97913">
              <w:t xml:space="preserve"> or O</w:t>
            </w:r>
            <w:r w:rsidR="008B6071" w:rsidRPr="00E97913">
              <w:t>VERRIDE</w:t>
            </w:r>
            <w:r w:rsidR="00107077" w:rsidRPr="00E97913">
              <w:t xml:space="preserve"> </w:t>
            </w:r>
            <w:r w:rsidR="00A52828" w:rsidRPr="00E97913">
              <w:t xml:space="preserve">the </w:t>
            </w:r>
            <w:r w:rsidR="00A52828" w:rsidRPr="00E97913">
              <w:rPr>
                <w:rFonts w:cs="Arial"/>
              </w:rPr>
              <w:t>system</w:t>
            </w:r>
            <w:r w:rsidR="00D9550E" w:rsidRPr="00E97913">
              <w:rPr>
                <w:rFonts w:cs="Arial"/>
              </w:rPr>
              <w:t xml:space="preserve"> generated</w:t>
            </w:r>
            <w:r w:rsidR="00107077" w:rsidRPr="00E97913">
              <w:t xml:space="preserve"> IAT outcome. </w:t>
            </w:r>
          </w:p>
          <w:p w14:paraId="350D45F4" w14:textId="77777777" w:rsidR="005074FC" w:rsidRDefault="005074FC" w:rsidP="00EA2234">
            <w:pPr>
              <w:pStyle w:val="ListParagraph"/>
              <w:spacing w:after="0"/>
              <w:ind w:left="720"/>
            </w:pPr>
          </w:p>
          <w:p w14:paraId="7C03A5DB" w14:textId="642A98F2" w:rsidR="005074FC" w:rsidRPr="00EA2234" w:rsidRDefault="005074FC" w:rsidP="00EA2234">
            <w:pPr>
              <w:pStyle w:val="ListParagraph"/>
              <w:spacing w:after="0"/>
              <w:ind w:left="720"/>
              <w:rPr>
                <w:b/>
              </w:rPr>
            </w:pPr>
            <w:r w:rsidRPr="00EA2234">
              <w:rPr>
                <w:rFonts w:cs="Arial"/>
                <w:b/>
              </w:rPr>
              <w:t xml:space="preserve">Accepting the IAT outcome: </w:t>
            </w:r>
          </w:p>
          <w:p w14:paraId="718486CD" w14:textId="39366BF2" w:rsidR="006B1115" w:rsidRPr="00EA2234" w:rsidRDefault="008E6AE1" w:rsidP="00EA2234">
            <w:pPr>
              <w:pStyle w:val="ListParagraph"/>
              <w:numPr>
                <w:ilvl w:val="0"/>
                <w:numId w:val="1"/>
              </w:numPr>
              <w:spacing w:after="0"/>
              <w:textAlignment w:val="baseline"/>
              <w:rPr>
                <w:rFonts w:eastAsia="Arial"/>
              </w:rPr>
            </w:pPr>
            <w:r w:rsidRPr="00EA2234">
              <w:rPr>
                <w:rFonts w:eastAsia="Arial"/>
              </w:rPr>
              <w:t>If an assessor plans to recommend ongoing home support for an older person through Support at Home or CHSP, the IAT Outcome that is generated by the system must first be accepted by the assessor. For example, where the IAT Outcome recommends an ongoing SaH 5 the assessor will accept this IAT Outcome.</w:t>
            </w:r>
          </w:p>
          <w:p w14:paraId="7C0EAA1D" w14:textId="323A5F77" w:rsidR="008E6AE1" w:rsidRDefault="5712000A">
            <w:pPr>
              <w:pStyle w:val="ListParagraph"/>
              <w:numPr>
                <w:ilvl w:val="0"/>
                <w:numId w:val="1"/>
              </w:numPr>
              <w:spacing w:after="0"/>
            </w:pPr>
            <w:r w:rsidRPr="00482F28">
              <w:rPr>
                <w:rFonts w:eastAsia="Arial"/>
              </w:rPr>
              <w:t xml:space="preserve">If the IAT Outcome results in ‘ineligible for CHSP/SaH’, the person is not eligible to receive CHSP or ongoing SaH. In this circumstance the system will display a prompt to override to a higher classification. Assessors must not take this action. If by considering the eligibility criteria in the </w:t>
            </w:r>
            <w:r w:rsidRPr="00482F28">
              <w:rPr>
                <w:rFonts w:eastAsia="Arial"/>
                <w:i/>
              </w:rPr>
              <w:t>Aged Care Act 2024</w:t>
            </w:r>
            <w:r w:rsidRPr="00482F28">
              <w:rPr>
                <w:rFonts w:eastAsia="Arial"/>
              </w:rPr>
              <w:t xml:space="preserve"> for residential care or transition care, the assessor wants to recommend these care types, it is appropriate to accept the ineligibility outcome and recommend these care types</w:t>
            </w:r>
            <w:r w:rsidR="005B4D3F">
              <w:rPr>
                <w:rFonts w:eastAsia="Arial"/>
              </w:rPr>
              <w:t xml:space="preserve"> in the support plan</w:t>
            </w:r>
            <w:r w:rsidRPr="00482F28">
              <w:rPr>
                <w:rFonts w:eastAsia="Arial"/>
              </w:rPr>
              <w:t>.</w:t>
            </w:r>
          </w:p>
          <w:p w14:paraId="5ED3159F" w14:textId="373AFCB7" w:rsidR="004E77D8" w:rsidRPr="00E97913" w:rsidRDefault="004E77D8" w:rsidP="004B7505">
            <w:pPr>
              <w:pStyle w:val="ListParagraph"/>
              <w:spacing w:after="0"/>
              <w:ind w:left="720"/>
            </w:pPr>
          </w:p>
          <w:p w14:paraId="3AEFFAB8" w14:textId="324A48F7" w:rsidR="00107077" w:rsidRPr="00E97913" w:rsidRDefault="00107077" w:rsidP="00040230">
            <w:pPr>
              <w:pStyle w:val="ListParagraph"/>
              <w:ind w:left="720"/>
            </w:pPr>
            <w:r w:rsidRPr="00E97913">
              <w:t xml:space="preserve">The possible </w:t>
            </w:r>
            <w:r w:rsidR="004E77D8" w:rsidRPr="00E97913">
              <w:t xml:space="preserve">IAT </w:t>
            </w:r>
            <w:r w:rsidRPr="00E97913">
              <w:t>outcomes</w:t>
            </w:r>
            <w:r w:rsidR="00C74AC3" w:rsidRPr="00E97913">
              <w:t xml:space="preserve"> </w:t>
            </w:r>
            <w:r w:rsidR="0087447A" w:rsidRPr="00E97913">
              <w:t>displayed</w:t>
            </w:r>
            <w:r w:rsidRPr="00E97913">
              <w:t xml:space="preserve"> are: </w:t>
            </w:r>
          </w:p>
          <w:p w14:paraId="6C9F3042" w14:textId="43AA3811" w:rsidR="00DC47CB" w:rsidRPr="00E97913" w:rsidRDefault="00DC47CB" w:rsidP="00135DF2">
            <w:pPr>
              <w:pStyle w:val="ListParagraph"/>
              <w:numPr>
                <w:ilvl w:val="0"/>
                <w:numId w:val="1"/>
              </w:numPr>
            </w:pPr>
            <w:r>
              <w:t>Ineligible for CHSP/SaH</w:t>
            </w:r>
          </w:p>
          <w:p w14:paraId="6DC514CF" w14:textId="6AA030B7" w:rsidR="00107077" w:rsidRPr="00E97913" w:rsidRDefault="00107077" w:rsidP="00135DF2">
            <w:pPr>
              <w:pStyle w:val="ListParagraph"/>
              <w:numPr>
                <w:ilvl w:val="0"/>
                <w:numId w:val="1"/>
              </w:numPr>
              <w:spacing w:after="0"/>
            </w:pPr>
            <w:r w:rsidRPr="00E97913">
              <w:t>CHSP</w:t>
            </w:r>
          </w:p>
          <w:p w14:paraId="3CBC3758" w14:textId="1E79C48F" w:rsidR="00107077" w:rsidRPr="00E97913" w:rsidRDefault="00107077" w:rsidP="00135DF2">
            <w:pPr>
              <w:pStyle w:val="ListParagraph"/>
              <w:numPr>
                <w:ilvl w:val="0"/>
                <w:numId w:val="1"/>
              </w:numPr>
              <w:spacing w:after="0"/>
            </w:pPr>
            <w:r w:rsidRPr="00E97913">
              <w:t>SaH Classification 1</w:t>
            </w:r>
          </w:p>
          <w:p w14:paraId="1BA40569" w14:textId="407660E4" w:rsidR="00107077" w:rsidRPr="00E97913" w:rsidRDefault="00107077" w:rsidP="00135DF2">
            <w:pPr>
              <w:pStyle w:val="ListParagraph"/>
              <w:numPr>
                <w:ilvl w:val="0"/>
                <w:numId w:val="1"/>
              </w:numPr>
              <w:spacing w:after="0"/>
            </w:pPr>
            <w:r w:rsidRPr="00E97913">
              <w:t xml:space="preserve">SaH Classification 2 </w:t>
            </w:r>
          </w:p>
          <w:p w14:paraId="7E7049D5" w14:textId="186FD47C" w:rsidR="00107077" w:rsidRPr="00E97913" w:rsidRDefault="00107077" w:rsidP="00135DF2">
            <w:pPr>
              <w:pStyle w:val="ListParagraph"/>
              <w:numPr>
                <w:ilvl w:val="0"/>
                <w:numId w:val="1"/>
              </w:numPr>
              <w:spacing w:after="0"/>
            </w:pPr>
            <w:r w:rsidRPr="00E97913">
              <w:t>SaH Classification 3</w:t>
            </w:r>
          </w:p>
          <w:p w14:paraId="34CD7587" w14:textId="153761BB" w:rsidR="00107077" w:rsidRPr="00E97913" w:rsidRDefault="00107077" w:rsidP="00135DF2">
            <w:pPr>
              <w:pStyle w:val="ListParagraph"/>
              <w:numPr>
                <w:ilvl w:val="0"/>
                <w:numId w:val="1"/>
              </w:numPr>
              <w:spacing w:after="0"/>
            </w:pPr>
            <w:r w:rsidRPr="00E97913">
              <w:t>SaH Classification 4</w:t>
            </w:r>
          </w:p>
          <w:p w14:paraId="49228D57" w14:textId="08ACFDC2" w:rsidR="00107077" w:rsidRPr="00E97913" w:rsidRDefault="00107077" w:rsidP="00135DF2">
            <w:pPr>
              <w:pStyle w:val="ListParagraph"/>
              <w:numPr>
                <w:ilvl w:val="0"/>
                <w:numId w:val="1"/>
              </w:numPr>
              <w:spacing w:after="0"/>
            </w:pPr>
            <w:r w:rsidRPr="00E97913">
              <w:t>SaH Classification 5</w:t>
            </w:r>
          </w:p>
          <w:p w14:paraId="4D951F84" w14:textId="6F8F9F24" w:rsidR="00107077" w:rsidRPr="00E97913" w:rsidRDefault="00107077" w:rsidP="00135DF2">
            <w:pPr>
              <w:pStyle w:val="ListParagraph"/>
              <w:numPr>
                <w:ilvl w:val="0"/>
                <w:numId w:val="1"/>
              </w:numPr>
              <w:spacing w:after="0"/>
            </w:pPr>
            <w:r w:rsidRPr="00E97913">
              <w:t xml:space="preserve">SaH Classification 6 </w:t>
            </w:r>
          </w:p>
          <w:p w14:paraId="6CE6EDC8" w14:textId="73D91399" w:rsidR="00107077" w:rsidRPr="00E97913" w:rsidRDefault="00107077" w:rsidP="00135DF2">
            <w:pPr>
              <w:pStyle w:val="ListParagraph"/>
              <w:numPr>
                <w:ilvl w:val="0"/>
                <w:numId w:val="1"/>
              </w:numPr>
              <w:spacing w:after="0"/>
            </w:pPr>
            <w:r w:rsidRPr="00E97913">
              <w:t>SaH Classification 7</w:t>
            </w:r>
          </w:p>
          <w:p w14:paraId="723D01E5" w14:textId="69D1C798" w:rsidR="00107077" w:rsidRPr="00E97913" w:rsidRDefault="00107077" w:rsidP="00135DF2">
            <w:pPr>
              <w:pStyle w:val="ListParagraph"/>
              <w:numPr>
                <w:ilvl w:val="0"/>
                <w:numId w:val="1"/>
              </w:numPr>
              <w:spacing w:after="0"/>
            </w:pPr>
            <w:r w:rsidRPr="00E97913">
              <w:t xml:space="preserve">SaH Classification 8 </w:t>
            </w:r>
          </w:p>
          <w:p w14:paraId="297EB24B" w14:textId="2FE30B87" w:rsidR="00107077" w:rsidRPr="00E97913" w:rsidRDefault="00107077"/>
          <w:p w14:paraId="60436587" w14:textId="63B71936" w:rsidR="00E70DB6" w:rsidRDefault="0764B3A5" w:rsidP="00716CA1">
            <w:pPr>
              <w:ind w:left="360"/>
            </w:pPr>
            <w:r w:rsidRPr="4EE7F422">
              <w:rPr>
                <w:b/>
                <w:bCs/>
              </w:rPr>
              <w:t>When the ACCEPT button is selected</w:t>
            </w:r>
            <w:r>
              <w:t>, the ‘Add Home Support services’ page will display</w:t>
            </w:r>
          </w:p>
          <w:p w14:paraId="4004A05F" w14:textId="77777777" w:rsidR="00C03A7C" w:rsidRDefault="00C03A7C" w:rsidP="00CD71EC"/>
          <w:p w14:paraId="4D794CBD" w14:textId="66BA3C11" w:rsidR="00074FA3" w:rsidRPr="00CD71EC" w:rsidRDefault="00074FA3" w:rsidP="00482F28">
            <w:pPr>
              <w:pStyle w:val="NoSpacing"/>
              <w:ind w:left="360"/>
              <w:rPr>
                <w:sz w:val="24"/>
                <w:szCs w:val="24"/>
              </w:rPr>
            </w:pPr>
            <w:r w:rsidRPr="00CD71EC">
              <w:rPr>
                <w:b/>
                <w:sz w:val="24"/>
                <w:szCs w:val="24"/>
              </w:rPr>
              <w:t>Overriding the IAT outcome</w:t>
            </w:r>
            <w:r w:rsidR="00DE03C2">
              <w:rPr>
                <w:b/>
                <w:sz w:val="24"/>
                <w:szCs w:val="24"/>
              </w:rPr>
              <w:t>:</w:t>
            </w:r>
          </w:p>
          <w:p w14:paraId="4181C9FF" w14:textId="77777777" w:rsidR="00074FA3" w:rsidRPr="00CD71EC" w:rsidRDefault="00074FA3" w:rsidP="00482F28">
            <w:pPr>
              <w:pStyle w:val="NoSpacing"/>
              <w:ind w:left="360"/>
              <w:rPr>
                <w:rFonts w:eastAsia="Arial"/>
                <w:sz w:val="24"/>
                <w:szCs w:val="24"/>
              </w:rPr>
            </w:pPr>
            <w:r w:rsidRPr="00CD71EC">
              <w:rPr>
                <w:rFonts w:eastAsia="Arial"/>
                <w:sz w:val="24"/>
                <w:szCs w:val="24"/>
              </w:rPr>
              <w:t>It will be necessary to override the system-generated IAT Outcome to recommend the:</w:t>
            </w:r>
          </w:p>
          <w:p w14:paraId="2B2F2596" w14:textId="77777777" w:rsidR="00074FA3" w:rsidRPr="00695EF1" w:rsidRDefault="00074FA3" w:rsidP="00074FA3">
            <w:pPr>
              <w:pStyle w:val="ListParagraph"/>
              <w:numPr>
                <w:ilvl w:val="0"/>
                <w:numId w:val="102"/>
              </w:numPr>
              <w:spacing w:before="240"/>
              <w:rPr>
                <w:rFonts w:eastAsia="Arial"/>
                <w:szCs w:val="22"/>
              </w:rPr>
            </w:pPr>
            <w:r>
              <w:rPr>
                <w:rFonts w:eastAsia="Arial"/>
                <w:szCs w:val="22"/>
              </w:rPr>
              <w:t xml:space="preserve">SaH </w:t>
            </w:r>
            <w:r w:rsidRPr="00695EF1">
              <w:rPr>
                <w:rFonts w:eastAsia="Arial"/>
                <w:szCs w:val="22"/>
              </w:rPr>
              <w:t xml:space="preserve">Restorative Care Pathway, </w:t>
            </w:r>
          </w:p>
          <w:p w14:paraId="4AC1BF30" w14:textId="77777777" w:rsidR="00074FA3" w:rsidRDefault="00074FA3" w:rsidP="00074FA3">
            <w:pPr>
              <w:pStyle w:val="ListParagraph"/>
              <w:numPr>
                <w:ilvl w:val="0"/>
                <w:numId w:val="102"/>
              </w:numPr>
              <w:spacing w:before="240"/>
              <w:rPr>
                <w:rFonts w:eastAsia="Arial"/>
                <w:szCs w:val="22"/>
              </w:rPr>
            </w:pPr>
            <w:r>
              <w:rPr>
                <w:rFonts w:eastAsia="Arial"/>
                <w:szCs w:val="22"/>
              </w:rPr>
              <w:t xml:space="preserve">SaH </w:t>
            </w:r>
            <w:r w:rsidRPr="00695EF1">
              <w:rPr>
                <w:rFonts w:eastAsia="Arial"/>
                <w:szCs w:val="22"/>
              </w:rPr>
              <w:t>End of Life Pathway</w:t>
            </w:r>
            <w:r>
              <w:rPr>
                <w:rFonts w:eastAsia="Arial"/>
                <w:szCs w:val="22"/>
              </w:rPr>
              <w:t>,</w:t>
            </w:r>
          </w:p>
          <w:p w14:paraId="05D06A29" w14:textId="77777777" w:rsidR="00074FA3" w:rsidRDefault="00074FA3" w:rsidP="00074FA3">
            <w:pPr>
              <w:pStyle w:val="ListParagraph"/>
              <w:numPr>
                <w:ilvl w:val="0"/>
                <w:numId w:val="102"/>
              </w:numPr>
              <w:spacing w:before="240"/>
              <w:rPr>
                <w:rFonts w:eastAsia="Arial"/>
                <w:szCs w:val="22"/>
              </w:rPr>
            </w:pPr>
            <w:r>
              <w:rPr>
                <w:rFonts w:eastAsia="Arial"/>
                <w:szCs w:val="22"/>
              </w:rPr>
              <w:t>Transition Care Program (TCP),</w:t>
            </w:r>
          </w:p>
          <w:p w14:paraId="0699DAC4" w14:textId="77777777" w:rsidR="00DE03C2" w:rsidRDefault="00074FA3" w:rsidP="00DE03C2">
            <w:pPr>
              <w:pStyle w:val="ListParagraph"/>
              <w:numPr>
                <w:ilvl w:val="0"/>
                <w:numId w:val="102"/>
              </w:numPr>
              <w:spacing w:before="240"/>
              <w:rPr>
                <w:rFonts w:eastAsia="Arial"/>
                <w:szCs w:val="22"/>
              </w:rPr>
            </w:pPr>
            <w:r>
              <w:rPr>
                <w:rFonts w:eastAsia="Arial"/>
                <w:szCs w:val="22"/>
              </w:rPr>
              <w:lastRenderedPageBreak/>
              <w:t>Permanent Residential Care without ongoing in-home services,</w:t>
            </w:r>
          </w:p>
          <w:p w14:paraId="23581332" w14:textId="77777777" w:rsidR="00DE03C2" w:rsidRPr="00DE03C2" w:rsidRDefault="00074FA3" w:rsidP="00DE03C2">
            <w:pPr>
              <w:pStyle w:val="ListParagraph"/>
              <w:numPr>
                <w:ilvl w:val="0"/>
                <w:numId w:val="102"/>
              </w:numPr>
              <w:spacing w:before="240"/>
              <w:rPr>
                <w:rFonts w:eastAsia="Arial"/>
                <w:szCs w:val="22"/>
              </w:rPr>
            </w:pPr>
            <w:r w:rsidRPr="00DE03C2">
              <w:rPr>
                <w:rFonts w:eastAsia="Arial"/>
              </w:rPr>
              <w:t xml:space="preserve">Residential Respite care without ongoing in-home services.  </w:t>
            </w:r>
          </w:p>
          <w:p w14:paraId="4712A7F7" w14:textId="04E522AF" w:rsidR="0057706A" w:rsidRPr="00DE03C2" w:rsidRDefault="00073B49" w:rsidP="00DE4E7D">
            <w:pPr>
              <w:spacing w:before="240"/>
              <w:ind w:left="360"/>
              <w:rPr>
                <w:rFonts w:eastAsia="Arial"/>
              </w:rPr>
            </w:pPr>
            <w:r>
              <w:t>I</w:t>
            </w:r>
            <w:r w:rsidR="0057706A" w:rsidRPr="00AF2C37">
              <w:t>n order to</w:t>
            </w:r>
            <w:r w:rsidR="0057706A">
              <w:t xml:space="preserve"> </w:t>
            </w:r>
            <w:r w:rsidR="0057706A" w:rsidRPr="008060E3">
              <w:t xml:space="preserve">recommend TCP or </w:t>
            </w:r>
            <w:r w:rsidR="0057706A">
              <w:t xml:space="preserve">only </w:t>
            </w:r>
            <w:r w:rsidR="0057706A" w:rsidRPr="008060E3">
              <w:t>residential care</w:t>
            </w:r>
            <w:r w:rsidR="0057706A">
              <w:t xml:space="preserve"> (permanent or short-term)</w:t>
            </w:r>
            <w:r w:rsidR="0057706A" w:rsidRPr="008060E3">
              <w:t xml:space="preserve">, </w:t>
            </w:r>
            <w:r w:rsidR="0057706A">
              <w:t>assessors</w:t>
            </w:r>
            <w:r w:rsidR="0057706A" w:rsidRPr="008060E3">
              <w:t xml:space="preserve"> will need to override the IAT Outcome to </w:t>
            </w:r>
            <w:r w:rsidR="0057706A">
              <w:t>‘</w:t>
            </w:r>
            <w:r w:rsidR="0057706A" w:rsidRPr="008060E3">
              <w:t>ineligible</w:t>
            </w:r>
            <w:r w:rsidR="0057706A">
              <w:t xml:space="preserve"> for ongoing SaH/CHSP’</w:t>
            </w:r>
            <w:r w:rsidR="0057706A" w:rsidRPr="008060E3">
              <w:t xml:space="preserve">. </w:t>
            </w:r>
            <w:r w:rsidR="0057706A">
              <w:t>Assessors</w:t>
            </w:r>
            <w:r w:rsidR="0057706A" w:rsidRPr="008060E3">
              <w:t xml:space="preserve"> can then recommend these care types in the support plan.</w:t>
            </w:r>
          </w:p>
          <w:p w14:paraId="31F7041C" w14:textId="77777777" w:rsidR="002553F8" w:rsidRDefault="002553F8" w:rsidP="002553F8"/>
          <w:p w14:paraId="0EB1C13C" w14:textId="5F0416CD" w:rsidR="002553F8" w:rsidRDefault="002553F8" w:rsidP="002553F8">
            <w:pPr>
              <w:ind w:left="360"/>
            </w:pPr>
            <w:r w:rsidRPr="00E97913">
              <w:rPr>
                <w:b/>
                <w:bCs/>
              </w:rPr>
              <w:t>When the OVERRIDE button is selected</w:t>
            </w:r>
            <w:r w:rsidRPr="00E97913">
              <w:t xml:space="preserve">, the ‘Override IAT outcome’ page will </w:t>
            </w:r>
            <w:r w:rsidR="00337FC5" w:rsidRPr="00E97913">
              <w:t>display,</w:t>
            </w:r>
            <w:r w:rsidRPr="00E97913">
              <w:t xml:space="preserve"> and assessors must provide an override reason AND override reason description. </w:t>
            </w:r>
            <w:r w:rsidR="00932FBA">
              <w:t>If recommending Restorative Care Pathway or End of Life Pathway</w:t>
            </w:r>
            <w:r w:rsidRPr="00E97913">
              <w:t xml:space="preserve">, the ‘Add Home Support services’ page will </w:t>
            </w:r>
            <w:r w:rsidR="00073B49">
              <w:t>then</w:t>
            </w:r>
            <w:r w:rsidRPr="00E97913">
              <w:t xml:space="preserve"> display.</w:t>
            </w:r>
          </w:p>
          <w:p w14:paraId="28C81CFC" w14:textId="77777777" w:rsidR="009D4991" w:rsidRPr="005C2088" w:rsidRDefault="009D4991" w:rsidP="0036006B"/>
          <w:p w14:paraId="2213B963" w14:textId="040E5C1B" w:rsidR="00EE1D23" w:rsidRDefault="00FE41E9" w:rsidP="00135DF2">
            <w:pPr>
              <w:pStyle w:val="ListParagraph"/>
              <w:numPr>
                <w:ilvl w:val="0"/>
                <w:numId w:val="1"/>
              </w:numPr>
              <w:spacing w:after="0"/>
            </w:pPr>
            <w:r w:rsidRPr="00E97913">
              <w:t>When completing the ‘</w:t>
            </w:r>
            <w:r w:rsidRPr="005C2088">
              <w:rPr>
                <w:b/>
                <w:bCs/>
              </w:rPr>
              <w:t xml:space="preserve">Add Home Support services’ </w:t>
            </w:r>
            <w:r w:rsidRPr="00E97913">
              <w:t>page</w:t>
            </w:r>
            <w:r w:rsidR="00AB3C60" w:rsidRPr="00E97913">
              <w:t>,</w:t>
            </w:r>
            <w:r w:rsidR="004705B6" w:rsidRPr="00E97913">
              <w:t xml:space="preserve"> </w:t>
            </w:r>
            <w:r w:rsidR="00EE1D23">
              <w:t xml:space="preserve">assessors </w:t>
            </w:r>
            <w:r w:rsidR="00EE1D23" w:rsidRPr="00FC5FCB">
              <w:t>select which</w:t>
            </w:r>
            <w:r w:rsidR="00CD5E77">
              <w:t xml:space="preserve"> service and</w:t>
            </w:r>
            <w:r w:rsidR="00EE1D23" w:rsidRPr="00FC5FCB">
              <w:t xml:space="preserve"> service </w:t>
            </w:r>
            <w:r w:rsidR="00FF69AF">
              <w:t xml:space="preserve">sub </w:t>
            </w:r>
            <w:r w:rsidR="00EE1D23" w:rsidRPr="00FC5FCB">
              <w:t xml:space="preserve">types </w:t>
            </w:r>
            <w:r w:rsidR="00EF2651">
              <w:t xml:space="preserve">(see list below) </w:t>
            </w:r>
            <w:r w:rsidR="00EE1D23" w:rsidRPr="00FC5FCB">
              <w:t>the client will be able to access under the SaH classification level</w:t>
            </w:r>
            <w:r w:rsidR="00EF2651">
              <w:t>.</w:t>
            </w:r>
          </w:p>
          <w:p w14:paraId="2235508C" w14:textId="463E3BC1" w:rsidR="004705B6" w:rsidRPr="00E97913" w:rsidRDefault="00EF2651">
            <w:pPr>
              <w:pStyle w:val="ListParagraph"/>
              <w:numPr>
                <w:ilvl w:val="0"/>
                <w:numId w:val="1"/>
              </w:numPr>
              <w:spacing w:after="0"/>
            </w:pPr>
            <w:r>
              <w:t>A</w:t>
            </w:r>
            <w:r w:rsidR="00153D6F">
              <w:t xml:space="preserve">ll </w:t>
            </w:r>
            <w:r w:rsidR="004705B6">
              <w:t>service</w:t>
            </w:r>
            <w:r w:rsidR="00153D6F">
              <w:t xml:space="preserve"> sub</w:t>
            </w:r>
            <w:r w:rsidR="004705B6">
              <w:t xml:space="preserve"> types (except </w:t>
            </w:r>
            <w:r w:rsidR="00153D6F">
              <w:t xml:space="preserve">those </w:t>
            </w:r>
            <w:r w:rsidR="004705B6">
              <w:t>for Allied health and therapy and Therapeutic Services for Independent living) will be preselected</w:t>
            </w:r>
            <w:r w:rsidR="00E97913">
              <w:t xml:space="preserve"> (see list below).</w:t>
            </w:r>
            <w:r w:rsidR="004705B6">
              <w:t xml:space="preserve"> </w:t>
            </w:r>
          </w:p>
          <w:p w14:paraId="46FF39E3" w14:textId="5FCF8447" w:rsidR="004705B6" w:rsidRPr="00E97913" w:rsidRDefault="1AE2A757" w:rsidP="5884EC84">
            <w:pPr>
              <w:pStyle w:val="ListParagraph"/>
              <w:numPr>
                <w:ilvl w:val="0"/>
                <w:numId w:val="1"/>
              </w:numPr>
              <w:spacing w:after="0"/>
            </w:pPr>
            <w:r w:rsidRPr="5884EC84">
              <w:rPr>
                <w:b/>
                <w:bCs/>
              </w:rPr>
              <w:t>For 'Allied health and therapy' and ‘Therapeutic Services for Independent living’:</w:t>
            </w:r>
            <w:r>
              <w:t xml:space="preserve"> these service sub types will not be pre-selected and the assessor must select the relevant service subtype. Assessors should consider the service subtypes that align with the person’s assessed care needs.</w:t>
            </w:r>
          </w:p>
          <w:p w14:paraId="69216F53" w14:textId="13471FDF" w:rsidR="004705B6" w:rsidRDefault="58E06962" w:rsidP="5884EC84">
            <w:pPr>
              <w:pStyle w:val="ListParagraph"/>
              <w:numPr>
                <w:ilvl w:val="0"/>
                <w:numId w:val="1"/>
              </w:numPr>
              <w:spacing w:after="0"/>
            </w:pPr>
            <w:r w:rsidRPr="2C42BDBB">
              <w:rPr>
                <w:b/>
                <w:bCs/>
              </w:rPr>
              <w:t xml:space="preserve">For all other service types: </w:t>
            </w:r>
            <w:r w:rsidR="4CB970A6">
              <w:t>a</w:t>
            </w:r>
            <w:r w:rsidR="562955B6">
              <w:t xml:space="preserve">ssessors </w:t>
            </w:r>
            <w:r w:rsidR="1D81EEFE">
              <w:t>should</w:t>
            </w:r>
            <w:r w:rsidR="6A078111">
              <w:t xml:space="preserve"> select the service types </w:t>
            </w:r>
            <w:r w:rsidR="4B8C52A6">
              <w:t xml:space="preserve">that </w:t>
            </w:r>
            <w:r w:rsidR="6A078111">
              <w:t>align with the perso</w:t>
            </w:r>
            <w:r w:rsidR="04AC9EF5">
              <w:t xml:space="preserve">n’s </w:t>
            </w:r>
            <w:r w:rsidR="4A5A5623">
              <w:t xml:space="preserve">assessed care needs. </w:t>
            </w:r>
            <w:r w:rsidR="04C43418">
              <w:t>For each service type, a</w:t>
            </w:r>
            <w:r w:rsidR="4A5A5623">
              <w:t>ssessors need to</w:t>
            </w:r>
            <w:r w:rsidR="1D81EEFE">
              <w:t xml:space="preserve"> </w:t>
            </w:r>
            <w:r w:rsidR="08EBCCDA">
              <w:t xml:space="preserve">either retain all or </w:t>
            </w:r>
            <w:r w:rsidR="562955B6">
              <w:t>unselect</w:t>
            </w:r>
            <w:r w:rsidR="3F29EC2E">
              <w:t xml:space="preserve"> </w:t>
            </w:r>
            <w:r w:rsidR="4BEADDA9">
              <w:t>all</w:t>
            </w:r>
            <w:r w:rsidR="4FBCF6BA">
              <w:t xml:space="preserve"> </w:t>
            </w:r>
            <w:r w:rsidR="3F29EC2E">
              <w:t>service sub types</w:t>
            </w:r>
            <w:r w:rsidR="3EC200A8">
              <w:t xml:space="preserve"> (i.e. there shouldn’t be some sub-types selected and some unselected under</w:t>
            </w:r>
            <w:r w:rsidR="4C8109F9">
              <w:t xml:space="preserve"> a service type).</w:t>
            </w:r>
            <w:r w:rsidR="3EC200A8">
              <w:t xml:space="preserve"> </w:t>
            </w:r>
            <w:r w:rsidR="3F29EC2E">
              <w:t xml:space="preserve"> </w:t>
            </w:r>
          </w:p>
          <w:p w14:paraId="7AE1CC2F" w14:textId="0D9F9E26" w:rsidR="005F0320" w:rsidRPr="00E97913" w:rsidRDefault="00752823" w:rsidP="5884EC84">
            <w:pPr>
              <w:pStyle w:val="ListParagraph"/>
              <w:numPr>
                <w:ilvl w:val="0"/>
                <w:numId w:val="1"/>
              </w:numPr>
              <w:spacing w:after="0"/>
            </w:pPr>
            <w:r w:rsidRPr="00752823">
              <w:t>If a service or service sub type is not selected and the client subsequently needs that service or service subtype, the client will need to request this via a SPR.</w:t>
            </w:r>
          </w:p>
          <w:p w14:paraId="095FB416" w14:textId="336E9849" w:rsidR="00050920" w:rsidRPr="005C2088" w:rsidRDefault="000F0188" w:rsidP="005C2088">
            <w:pPr>
              <w:pStyle w:val="ListParagraph"/>
              <w:numPr>
                <w:ilvl w:val="0"/>
                <w:numId w:val="1"/>
              </w:numPr>
              <w:spacing w:after="0"/>
            </w:pPr>
            <w:r w:rsidRPr="00E97913">
              <w:t xml:space="preserve">After </w:t>
            </w:r>
            <w:r w:rsidR="00E0515A" w:rsidRPr="00E97913">
              <w:t xml:space="preserve">completing either the </w:t>
            </w:r>
            <w:r w:rsidR="00832149" w:rsidRPr="00E97913">
              <w:t>ACCEPT or OVERRIDE button</w:t>
            </w:r>
            <w:r w:rsidR="00E0515A" w:rsidRPr="00E97913">
              <w:t>,</w:t>
            </w:r>
            <w:r w:rsidR="00F07B97" w:rsidRPr="00E97913">
              <w:t xml:space="preserve"> a new field will display under the IAT Outcome </w:t>
            </w:r>
            <w:r w:rsidR="00A14734" w:rsidRPr="00E97913">
              <w:t xml:space="preserve">indicating what the </w:t>
            </w:r>
            <w:r w:rsidR="00E0515A" w:rsidRPr="00E97913">
              <w:t xml:space="preserve">assessor </w:t>
            </w:r>
            <w:r w:rsidR="00634FE6" w:rsidRPr="00E97913">
              <w:t>R</w:t>
            </w:r>
            <w:r w:rsidR="00E0515A" w:rsidRPr="00E97913">
              <w:t xml:space="preserve">ecommended </w:t>
            </w:r>
            <w:r w:rsidR="00934671" w:rsidRPr="00E97913">
              <w:t>c</w:t>
            </w:r>
            <w:r w:rsidR="00E0515A" w:rsidRPr="00E97913">
              <w:t>lassification is.</w:t>
            </w:r>
            <w:r w:rsidR="00832149" w:rsidRPr="00E97913">
              <w:t xml:space="preserve"> </w:t>
            </w:r>
          </w:p>
          <w:p w14:paraId="6CBC9F46" w14:textId="34D4F060" w:rsidR="009F7F79" w:rsidRPr="00E97913" w:rsidRDefault="009F7F79" w:rsidP="009F7F79">
            <w:r w:rsidRPr="00E97913">
              <w:t xml:space="preserve"> </w:t>
            </w:r>
          </w:p>
          <w:p w14:paraId="78ED0CCF" w14:textId="68167421" w:rsidR="00E97913" w:rsidRPr="005C2088" w:rsidRDefault="00E97913" w:rsidP="00E97913">
            <w:pPr>
              <w:rPr>
                <w:b/>
                <w:bCs/>
              </w:rPr>
            </w:pPr>
            <w:r w:rsidRPr="005C2088">
              <w:rPr>
                <w:b/>
                <w:bCs/>
              </w:rPr>
              <w:t xml:space="preserve">Domestic Assistance (Service Type)  </w:t>
            </w:r>
          </w:p>
          <w:p w14:paraId="39115424" w14:textId="58E4573F" w:rsidR="00E97913" w:rsidRPr="005C2088" w:rsidRDefault="00E97913" w:rsidP="005C2088">
            <w:pPr>
              <w:pStyle w:val="ListParagraph"/>
              <w:numPr>
                <w:ilvl w:val="0"/>
                <w:numId w:val="1"/>
              </w:numPr>
              <w:spacing w:after="0"/>
            </w:pPr>
            <w:r w:rsidRPr="005C2088">
              <w:t xml:space="preserve">General House cleaning </w:t>
            </w:r>
            <w:r w:rsidRPr="005C2088">
              <w:rPr>
                <w:i/>
                <w:iCs/>
              </w:rPr>
              <w:t>(service sub type)</w:t>
            </w:r>
          </w:p>
          <w:p w14:paraId="68D5B521" w14:textId="4AF3FAB5" w:rsidR="00E97913" w:rsidRPr="005C2088" w:rsidRDefault="00E97913" w:rsidP="005C2088">
            <w:pPr>
              <w:pStyle w:val="ListParagraph"/>
              <w:numPr>
                <w:ilvl w:val="0"/>
                <w:numId w:val="1"/>
              </w:numPr>
              <w:spacing w:after="0"/>
            </w:pPr>
            <w:r w:rsidRPr="005C2088">
              <w:lastRenderedPageBreak/>
              <w:t xml:space="preserve">Laundry services </w:t>
            </w:r>
          </w:p>
          <w:p w14:paraId="69929AD6" w14:textId="0CE5BE09" w:rsidR="00E97913" w:rsidRPr="005C2088" w:rsidRDefault="00E97913" w:rsidP="005C2088">
            <w:pPr>
              <w:pStyle w:val="ListParagraph"/>
              <w:numPr>
                <w:ilvl w:val="0"/>
                <w:numId w:val="1"/>
              </w:numPr>
              <w:spacing w:after="0"/>
            </w:pPr>
            <w:r w:rsidRPr="005C2088">
              <w:t xml:space="preserve">Shopping assistance </w:t>
            </w:r>
          </w:p>
          <w:p w14:paraId="384AFA81" w14:textId="64B80F4C" w:rsidR="00E97913" w:rsidRPr="005C2088" w:rsidRDefault="00E97913" w:rsidP="005C2088">
            <w:pPr>
              <w:pStyle w:val="ListParagraph"/>
              <w:numPr>
                <w:ilvl w:val="0"/>
                <w:numId w:val="1"/>
              </w:numPr>
              <w:spacing w:after="0"/>
            </w:pPr>
            <w:r w:rsidRPr="005C2088">
              <w:t xml:space="preserve">Gardening </w:t>
            </w:r>
          </w:p>
          <w:p w14:paraId="2F78FCE2" w14:textId="042FC103" w:rsidR="00E97913" w:rsidRPr="005C2088" w:rsidRDefault="00E97913" w:rsidP="005C2088">
            <w:pPr>
              <w:pStyle w:val="ListParagraph"/>
              <w:numPr>
                <w:ilvl w:val="0"/>
                <w:numId w:val="1"/>
              </w:numPr>
              <w:spacing w:after="0"/>
            </w:pPr>
            <w:r w:rsidRPr="005C2088">
              <w:t xml:space="preserve">Assistance with home maintenance and repairs </w:t>
            </w:r>
          </w:p>
          <w:p w14:paraId="4F8A31A8" w14:textId="370C40DE" w:rsidR="00E97913" w:rsidRPr="005C2088" w:rsidRDefault="00E97913" w:rsidP="005C2088">
            <w:pPr>
              <w:pStyle w:val="ListParagraph"/>
              <w:numPr>
                <w:ilvl w:val="0"/>
                <w:numId w:val="1"/>
              </w:numPr>
              <w:spacing w:after="0"/>
            </w:pPr>
            <w:r w:rsidRPr="005C2088">
              <w:t>Expenses for home maintenance and repairs</w:t>
            </w:r>
          </w:p>
          <w:p w14:paraId="039FE5C8" w14:textId="6C216800" w:rsidR="00E97913" w:rsidRPr="005C2088" w:rsidRDefault="00E97913" w:rsidP="00781D13">
            <w:pPr>
              <w:rPr>
                <w:b/>
                <w:bCs/>
              </w:rPr>
            </w:pPr>
            <w:r w:rsidRPr="005C2088">
              <w:rPr>
                <w:b/>
                <w:bCs/>
              </w:rPr>
              <w:t xml:space="preserve">Home maintenance and repairs </w:t>
            </w:r>
          </w:p>
          <w:p w14:paraId="283EE4C7" w14:textId="589FC2A8" w:rsidR="00E97913" w:rsidRPr="005C2088" w:rsidRDefault="00E97913" w:rsidP="005C2088">
            <w:pPr>
              <w:pStyle w:val="ListParagraph"/>
              <w:numPr>
                <w:ilvl w:val="0"/>
                <w:numId w:val="1"/>
              </w:numPr>
              <w:spacing w:after="0"/>
            </w:pPr>
            <w:r w:rsidRPr="005C2088">
              <w:t xml:space="preserve">Gardening </w:t>
            </w:r>
          </w:p>
          <w:p w14:paraId="0FDB65D6" w14:textId="03FB8E36" w:rsidR="00E97913" w:rsidRPr="005C2088" w:rsidRDefault="00E97913" w:rsidP="005C2088">
            <w:pPr>
              <w:pStyle w:val="ListParagraph"/>
              <w:numPr>
                <w:ilvl w:val="0"/>
                <w:numId w:val="1"/>
              </w:numPr>
              <w:spacing w:after="0"/>
            </w:pPr>
            <w:r w:rsidRPr="005C2088">
              <w:t xml:space="preserve">Assistance with home maintenance and repairs </w:t>
            </w:r>
          </w:p>
          <w:p w14:paraId="6EDE776A" w14:textId="648B65A9" w:rsidR="00E97913" w:rsidRPr="005C2088" w:rsidRDefault="00E97913" w:rsidP="00781D13">
            <w:pPr>
              <w:rPr>
                <w:b/>
                <w:bCs/>
              </w:rPr>
            </w:pPr>
            <w:r w:rsidRPr="005C2088">
              <w:rPr>
                <w:b/>
                <w:bCs/>
              </w:rPr>
              <w:t xml:space="preserve">Meals </w:t>
            </w:r>
          </w:p>
          <w:p w14:paraId="679811F2" w14:textId="52C7FF80" w:rsidR="00E97913" w:rsidRPr="005C2088" w:rsidRDefault="00E97913" w:rsidP="005C2088">
            <w:pPr>
              <w:pStyle w:val="ListParagraph"/>
              <w:numPr>
                <w:ilvl w:val="0"/>
                <w:numId w:val="1"/>
              </w:numPr>
              <w:spacing w:after="0"/>
            </w:pPr>
            <w:r w:rsidRPr="005C2088">
              <w:t xml:space="preserve">Meal delivery </w:t>
            </w:r>
          </w:p>
          <w:p w14:paraId="4FF5553E" w14:textId="5DA1BC0C" w:rsidR="00E97913" w:rsidRPr="005C2088" w:rsidRDefault="00E97913" w:rsidP="005C2088">
            <w:pPr>
              <w:pStyle w:val="ListParagraph"/>
              <w:numPr>
                <w:ilvl w:val="0"/>
                <w:numId w:val="1"/>
              </w:numPr>
              <w:spacing w:after="0"/>
            </w:pPr>
            <w:r w:rsidRPr="005C2088">
              <w:t xml:space="preserve">Meal preparation </w:t>
            </w:r>
          </w:p>
          <w:p w14:paraId="11D40DAF" w14:textId="20B7FD71" w:rsidR="00E97913" w:rsidRPr="005C2088" w:rsidRDefault="00E97913" w:rsidP="00544145">
            <w:pPr>
              <w:rPr>
                <w:b/>
                <w:bCs/>
              </w:rPr>
            </w:pPr>
            <w:r w:rsidRPr="005C2088">
              <w:rPr>
                <w:b/>
                <w:bCs/>
              </w:rPr>
              <w:t xml:space="preserve">Allied health and Therapy </w:t>
            </w:r>
          </w:p>
          <w:p w14:paraId="0F1DA41B" w14:textId="4D828CCD" w:rsidR="00E97913" w:rsidRPr="005C2088" w:rsidRDefault="00E97913" w:rsidP="005C2088">
            <w:pPr>
              <w:pStyle w:val="ListParagraph"/>
              <w:numPr>
                <w:ilvl w:val="0"/>
                <w:numId w:val="1"/>
              </w:numPr>
              <w:spacing w:after="0"/>
            </w:pPr>
            <w:r w:rsidRPr="005C2088">
              <w:t xml:space="preserve">Allied health assistance </w:t>
            </w:r>
          </w:p>
          <w:p w14:paraId="7F2D55C1" w14:textId="24606985" w:rsidR="00E97913" w:rsidRPr="005C2088" w:rsidRDefault="00E97913" w:rsidP="005C2088">
            <w:pPr>
              <w:pStyle w:val="ListParagraph"/>
              <w:numPr>
                <w:ilvl w:val="0"/>
                <w:numId w:val="1"/>
              </w:numPr>
              <w:spacing w:after="0"/>
            </w:pPr>
            <w:r w:rsidRPr="005C2088">
              <w:t xml:space="preserve">Podiatry </w:t>
            </w:r>
          </w:p>
          <w:p w14:paraId="093FC4ED" w14:textId="21BCCD03" w:rsidR="00E97913" w:rsidRPr="005C2088" w:rsidRDefault="00E97913" w:rsidP="005C2088">
            <w:pPr>
              <w:pStyle w:val="ListParagraph"/>
              <w:numPr>
                <w:ilvl w:val="0"/>
                <w:numId w:val="1"/>
              </w:numPr>
              <w:spacing w:after="0"/>
            </w:pPr>
            <w:r w:rsidRPr="005C2088">
              <w:t xml:space="preserve">Social work </w:t>
            </w:r>
          </w:p>
          <w:p w14:paraId="6E727CA8" w14:textId="6311C0AF" w:rsidR="00E97913" w:rsidRPr="005C2088" w:rsidRDefault="00E97913" w:rsidP="005C2088">
            <w:pPr>
              <w:pStyle w:val="ListParagraph"/>
              <w:numPr>
                <w:ilvl w:val="0"/>
                <w:numId w:val="1"/>
              </w:numPr>
              <w:spacing w:after="0"/>
            </w:pPr>
            <w:r w:rsidRPr="005C2088">
              <w:t xml:space="preserve">Speech pathology </w:t>
            </w:r>
          </w:p>
          <w:p w14:paraId="39251A97" w14:textId="3B19D630" w:rsidR="00E97913" w:rsidRPr="005C2088" w:rsidRDefault="00E97913" w:rsidP="005C2088">
            <w:pPr>
              <w:pStyle w:val="ListParagraph"/>
              <w:numPr>
                <w:ilvl w:val="0"/>
                <w:numId w:val="1"/>
              </w:numPr>
              <w:spacing w:after="0"/>
            </w:pPr>
            <w:r w:rsidRPr="005C2088">
              <w:t xml:space="preserve">Diet or nutrition </w:t>
            </w:r>
          </w:p>
          <w:p w14:paraId="5F79D983" w14:textId="693AB664" w:rsidR="00E97913" w:rsidRPr="005C2088" w:rsidRDefault="00E97913" w:rsidP="005C2088">
            <w:pPr>
              <w:pStyle w:val="ListParagraph"/>
              <w:numPr>
                <w:ilvl w:val="0"/>
                <w:numId w:val="1"/>
              </w:numPr>
              <w:spacing w:after="0"/>
            </w:pPr>
            <w:r w:rsidRPr="005C2088">
              <w:t xml:space="preserve">Aboriginal or Torres Strait Islander Health Practitioner assistance </w:t>
            </w:r>
          </w:p>
          <w:p w14:paraId="609A5B71" w14:textId="0C741B0F" w:rsidR="00E97913" w:rsidRPr="005C2088" w:rsidRDefault="00E97913" w:rsidP="005C2088">
            <w:pPr>
              <w:pStyle w:val="ListParagraph"/>
              <w:numPr>
                <w:ilvl w:val="0"/>
                <w:numId w:val="1"/>
              </w:numPr>
              <w:spacing w:after="0"/>
            </w:pPr>
            <w:r w:rsidRPr="005C2088">
              <w:t xml:space="preserve">Aboriginal or Torres Strait Islander Health worker assistance </w:t>
            </w:r>
          </w:p>
          <w:p w14:paraId="1CB2EAA0" w14:textId="5D3EC42C" w:rsidR="00E97913" w:rsidRPr="005C2088" w:rsidRDefault="00E97913" w:rsidP="005C2088">
            <w:pPr>
              <w:pStyle w:val="ListParagraph"/>
              <w:numPr>
                <w:ilvl w:val="0"/>
                <w:numId w:val="1"/>
              </w:numPr>
              <w:spacing w:after="0"/>
            </w:pPr>
            <w:r w:rsidRPr="005C2088">
              <w:t xml:space="preserve">Physiotherapy </w:t>
            </w:r>
          </w:p>
          <w:p w14:paraId="16DFB72C" w14:textId="4BF8AEE4" w:rsidR="00E97913" w:rsidRPr="005C2088" w:rsidRDefault="00E97913" w:rsidP="005C2088">
            <w:pPr>
              <w:pStyle w:val="ListParagraph"/>
              <w:numPr>
                <w:ilvl w:val="0"/>
                <w:numId w:val="1"/>
              </w:numPr>
              <w:spacing w:after="0"/>
            </w:pPr>
            <w:r w:rsidRPr="005C2088">
              <w:t xml:space="preserve">Exercise physiology </w:t>
            </w:r>
          </w:p>
          <w:p w14:paraId="1F82CB8F" w14:textId="1E5A31AE" w:rsidR="00E97913" w:rsidRPr="005C2088" w:rsidRDefault="00E97913" w:rsidP="005C2088">
            <w:pPr>
              <w:pStyle w:val="ListParagraph"/>
              <w:numPr>
                <w:ilvl w:val="0"/>
                <w:numId w:val="1"/>
              </w:numPr>
              <w:spacing w:after="0"/>
            </w:pPr>
            <w:r w:rsidRPr="005C2088">
              <w:t xml:space="preserve">Occupational therapy </w:t>
            </w:r>
          </w:p>
          <w:p w14:paraId="77C7E5BE" w14:textId="05309351" w:rsidR="00E97913" w:rsidRPr="005C2088" w:rsidRDefault="00E97913" w:rsidP="005C2088">
            <w:pPr>
              <w:pStyle w:val="ListParagraph"/>
              <w:numPr>
                <w:ilvl w:val="0"/>
                <w:numId w:val="1"/>
              </w:numPr>
              <w:spacing w:after="0"/>
            </w:pPr>
            <w:r w:rsidRPr="005C2088">
              <w:t xml:space="preserve">Counselling or psychotherapy </w:t>
            </w:r>
          </w:p>
          <w:p w14:paraId="4AC59E16" w14:textId="3EF1609C" w:rsidR="00E97913" w:rsidRPr="00E97913" w:rsidRDefault="00E97913" w:rsidP="005C2088">
            <w:pPr>
              <w:pStyle w:val="ListParagraph"/>
              <w:numPr>
                <w:ilvl w:val="0"/>
                <w:numId w:val="1"/>
              </w:numPr>
              <w:spacing w:after="0"/>
            </w:pPr>
            <w:r w:rsidRPr="005C2088">
              <w:t>Music Therapy</w:t>
            </w:r>
            <w:r w:rsidRPr="00E97913">
              <w:t xml:space="preserve"> </w:t>
            </w:r>
          </w:p>
          <w:p w14:paraId="1A4E99C5" w14:textId="4D140D06" w:rsidR="00E97913" w:rsidRPr="005C2088" w:rsidRDefault="00E97913" w:rsidP="00C81C29">
            <w:pPr>
              <w:rPr>
                <w:b/>
                <w:bCs/>
              </w:rPr>
            </w:pPr>
            <w:r w:rsidRPr="005C2088">
              <w:rPr>
                <w:b/>
                <w:bCs/>
              </w:rPr>
              <w:t xml:space="preserve">Personal care </w:t>
            </w:r>
          </w:p>
          <w:p w14:paraId="546DE3FF" w14:textId="15447C8B" w:rsidR="00E97913" w:rsidRPr="005C2088" w:rsidRDefault="00E97913" w:rsidP="005C2088">
            <w:pPr>
              <w:pStyle w:val="ListParagraph"/>
              <w:numPr>
                <w:ilvl w:val="0"/>
                <w:numId w:val="1"/>
              </w:numPr>
              <w:spacing w:after="0"/>
            </w:pPr>
            <w:r w:rsidRPr="005C2088">
              <w:t xml:space="preserve">Assistance with self care and activities of daily living </w:t>
            </w:r>
          </w:p>
          <w:p w14:paraId="16D087C7" w14:textId="7F6AA068" w:rsidR="00E97913" w:rsidRPr="005C2088" w:rsidRDefault="00E97913" w:rsidP="005C2088">
            <w:pPr>
              <w:pStyle w:val="ListParagraph"/>
              <w:numPr>
                <w:ilvl w:val="0"/>
                <w:numId w:val="1"/>
              </w:numPr>
              <w:spacing w:after="0"/>
            </w:pPr>
            <w:r w:rsidRPr="005C2088">
              <w:t xml:space="preserve">Assistive with self-administration of medications </w:t>
            </w:r>
          </w:p>
          <w:p w14:paraId="58F5A479" w14:textId="3898B3A9" w:rsidR="00E97913" w:rsidRPr="005C2088" w:rsidRDefault="00E97913" w:rsidP="005C2088">
            <w:pPr>
              <w:pStyle w:val="ListParagraph"/>
              <w:numPr>
                <w:ilvl w:val="0"/>
                <w:numId w:val="1"/>
              </w:numPr>
              <w:spacing w:after="0"/>
            </w:pPr>
            <w:r w:rsidRPr="005C2088">
              <w:t>Continence management (non-clinical)</w:t>
            </w:r>
          </w:p>
          <w:p w14:paraId="62B3A539" w14:textId="55313A3A" w:rsidR="00E97913" w:rsidRPr="005C2088" w:rsidRDefault="00E97913" w:rsidP="00781D13">
            <w:pPr>
              <w:rPr>
                <w:b/>
                <w:bCs/>
              </w:rPr>
            </w:pPr>
            <w:r w:rsidRPr="005C2088">
              <w:rPr>
                <w:b/>
                <w:bCs/>
              </w:rPr>
              <w:t xml:space="preserve">Nursing Care </w:t>
            </w:r>
          </w:p>
          <w:p w14:paraId="20D671CC" w14:textId="5C93A91F" w:rsidR="00E97913" w:rsidRPr="005C2088" w:rsidRDefault="00E97913" w:rsidP="005C2088">
            <w:pPr>
              <w:pStyle w:val="ListParagraph"/>
              <w:numPr>
                <w:ilvl w:val="0"/>
                <w:numId w:val="1"/>
              </w:numPr>
              <w:spacing w:after="0"/>
            </w:pPr>
            <w:r w:rsidRPr="005C2088">
              <w:t xml:space="preserve">Registered nurse clinical care </w:t>
            </w:r>
          </w:p>
          <w:p w14:paraId="5DD85CC6" w14:textId="27CBF33D" w:rsidR="00E97913" w:rsidRPr="005C2088" w:rsidRDefault="00E97913" w:rsidP="005C2088">
            <w:pPr>
              <w:pStyle w:val="ListParagraph"/>
              <w:numPr>
                <w:ilvl w:val="0"/>
                <w:numId w:val="1"/>
              </w:numPr>
              <w:spacing w:after="0"/>
            </w:pPr>
            <w:r w:rsidRPr="005C2088">
              <w:t>Enrolled nurse clinical care</w:t>
            </w:r>
          </w:p>
          <w:p w14:paraId="506C0493" w14:textId="563F30FE" w:rsidR="00E97913" w:rsidRPr="005C2088" w:rsidRDefault="00E97913" w:rsidP="005C2088">
            <w:pPr>
              <w:pStyle w:val="ListParagraph"/>
              <w:numPr>
                <w:ilvl w:val="0"/>
                <w:numId w:val="1"/>
              </w:numPr>
              <w:spacing w:after="0"/>
            </w:pPr>
            <w:r w:rsidRPr="005C2088">
              <w:t xml:space="preserve">Nursing assistant clinical care </w:t>
            </w:r>
          </w:p>
          <w:p w14:paraId="5AF863C7" w14:textId="51476533" w:rsidR="00E97913" w:rsidRPr="005C2088" w:rsidRDefault="00E97913" w:rsidP="005C2088">
            <w:pPr>
              <w:pStyle w:val="ListParagraph"/>
              <w:numPr>
                <w:ilvl w:val="0"/>
                <w:numId w:val="1"/>
              </w:numPr>
              <w:spacing w:after="0"/>
            </w:pPr>
            <w:r w:rsidRPr="005C2088">
              <w:t xml:space="preserve">Nursing care consumables </w:t>
            </w:r>
          </w:p>
          <w:p w14:paraId="0618A41C" w14:textId="61B9EE76" w:rsidR="00E97913" w:rsidRPr="005C2088" w:rsidRDefault="00781D13" w:rsidP="00781D13">
            <w:pPr>
              <w:rPr>
                <w:b/>
                <w:bCs/>
              </w:rPr>
            </w:pPr>
            <w:r>
              <w:rPr>
                <w:b/>
                <w:bCs/>
              </w:rPr>
              <w:t>S</w:t>
            </w:r>
            <w:r w:rsidR="00E97913" w:rsidRPr="005C2088">
              <w:rPr>
                <w:b/>
                <w:bCs/>
              </w:rPr>
              <w:t xml:space="preserve">ocial support and community engagement </w:t>
            </w:r>
          </w:p>
          <w:p w14:paraId="7A5C7F57" w14:textId="34FE042D" w:rsidR="00E97913" w:rsidRPr="005C2088" w:rsidRDefault="00E97913" w:rsidP="005C2088">
            <w:pPr>
              <w:pStyle w:val="ListParagraph"/>
              <w:numPr>
                <w:ilvl w:val="0"/>
                <w:numId w:val="1"/>
              </w:numPr>
              <w:spacing w:after="0"/>
            </w:pPr>
            <w:r w:rsidRPr="005C2088">
              <w:t xml:space="preserve">Group social support </w:t>
            </w:r>
          </w:p>
          <w:p w14:paraId="498E1D26" w14:textId="0FF30DFD" w:rsidR="00E97913" w:rsidRPr="005C2088" w:rsidRDefault="00E97913" w:rsidP="005C2088">
            <w:pPr>
              <w:pStyle w:val="ListParagraph"/>
              <w:numPr>
                <w:ilvl w:val="0"/>
                <w:numId w:val="1"/>
              </w:numPr>
              <w:spacing w:after="0"/>
            </w:pPr>
            <w:r w:rsidRPr="005C2088">
              <w:t xml:space="preserve">Individual social support </w:t>
            </w:r>
          </w:p>
          <w:p w14:paraId="6C010E0C" w14:textId="7A6C5C01" w:rsidR="00E97913" w:rsidRPr="005C2088" w:rsidRDefault="00E97913" w:rsidP="005C2088">
            <w:pPr>
              <w:pStyle w:val="ListParagraph"/>
              <w:numPr>
                <w:ilvl w:val="0"/>
                <w:numId w:val="1"/>
              </w:numPr>
              <w:spacing w:after="0"/>
            </w:pPr>
            <w:r w:rsidRPr="005C2088">
              <w:t xml:space="preserve">Accompanied activities </w:t>
            </w:r>
          </w:p>
          <w:p w14:paraId="7F84DAFE" w14:textId="2A127BF0" w:rsidR="00E97913" w:rsidRPr="005C2088" w:rsidRDefault="00E97913" w:rsidP="00781D13">
            <w:pPr>
              <w:rPr>
                <w:b/>
                <w:bCs/>
              </w:rPr>
            </w:pPr>
            <w:r w:rsidRPr="005C2088">
              <w:rPr>
                <w:b/>
                <w:bCs/>
              </w:rPr>
              <w:t xml:space="preserve">Transport </w:t>
            </w:r>
          </w:p>
          <w:p w14:paraId="26D22D33" w14:textId="22297D7B" w:rsidR="00E97913" w:rsidRPr="005C2088" w:rsidRDefault="00E97913" w:rsidP="005C2088">
            <w:pPr>
              <w:pStyle w:val="ListParagraph"/>
              <w:numPr>
                <w:ilvl w:val="0"/>
                <w:numId w:val="1"/>
              </w:numPr>
              <w:spacing w:after="0"/>
            </w:pPr>
            <w:r w:rsidRPr="005C2088">
              <w:t xml:space="preserve">Direct transport </w:t>
            </w:r>
          </w:p>
          <w:p w14:paraId="681CB8CB" w14:textId="2CBFA29D" w:rsidR="00E97913" w:rsidRPr="005C2088" w:rsidRDefault="00E97913" w:rsidP="005C2088">
            <w:pPr>
              <w:pStyle w:val="ListParagraph"/>
              <w:numPr>
                <w:ilvl w:val="0"/>
                <w:numId w:val="1"/>
              </w:numPr>
              <w:spacing w:after="0"/>
            </w:pPr>
            <w:r w:rsidRPr="005C2088">
              <w:t xml:space="preserve">Indirect transport </w:t>
            </w:r>
          </w:p>
          <w:p w14:paraId="30EA3796" w14:textId="4ECE2D16" w:rsidR="00E97913" w:rsidRPr="005C2088" w:rsidRDefault="00E97913" w:rsidP="00E97913">
            <w:pPr>
              <w:rPr>
                <w:b/>
                <w:bCs/>
              </w:rPr>
            </w:pPr>
            <w:r w:rsidRPr="005C2088">
              <w:rPr>
                <w:b/>
                <w:bCs/>
              </w:rPr>
              <w:t xml:space="preserve">Care Management </w:t>
            </w:r>
          </w:p>
          <w:p w14:paraId="2463484A" w14:textId="56A48CD7" w:rsidR="00E97913" w:rsidRPr="005C2088" w:rsidRDefault="00E97913" w:rsidP="00135DF2">
            <w:pPr>
              <w:pStyle w:val="ListParagraph"/>
              <w:numPr>
                <w:ilvl w:val="0"/>
                <w:numId w:val="1"/>
              </w:numPr>
              <w:spacing w:after="0"/>
            </w:pPr>
            <w:r w:rsidRPr="005C2088">
              <w:lastRenderedPageBreak/>
              <w:t xml:space="preserve">Home support care management </w:t>
            </w:r>
          </w:p>
          <w:p w14:paraId="0FD90DB6" w14:textId="01BC0ADF" w:rsidR="00E97913" w:rsidRPr="005C2088" w:rsidRDefault="00E97913" w:rsidP="00E97913">
            <w:pPr>
              <w:rPr>
                <w:b/>
                <w:bCs/>
              </w:rPr>
            </w:pPr>
            <w:r w:rsidRPr="005C2088">
              <w:rPr>
                <w:b/>
                <w:bCs/>
              </w:rPr>
              <w:t>Restorative care management</w:t>
            </w:r>
          </w:p>
          <w:p w14:paraId="14EFB5E5" w14:textId="25F9BCAB" w:rsidR="00E97913" w:rsidRPr="005C2088" w:rsidRDefault="00E97913" w:rsidP="00135DF2">
            <w:pPr>
              <w:pStyle w:val="ListParagraph"/>
              <w:numPr>
                <w:ilvl w:val="0"/>
                <w:numId w:val="1"/>
              </w:numPr>
              <w:spacing w:after="0"/>
            </w:pPr>
            <w:r w:rsidRPr="005C2088">
              <w:t>Home support restorative care management</w:t>
            </w:r>
          </w:p>
          <w:p w14:paraId="4B21BD33" w14:textId="78C7B3AD" w:rsidR="00E97913" w:rsidRPr="005C2088" w:rsidRDefault="00E97913" w:rsidP="00E97913">
            <w:pPr>
              <w:rPr>
                <w:b/>
                <w:bCs/>
              </w:rPr>
            </w:pPr>
            <w:r w:rsidRPr="005C2088">
              <w:rPr>
                <w:b/>
                <w:bCs/>
              </w:rPr>
              <w:t xml:space="preserve">Therapeutic services for independent living </w:t>
            </w:r>
          </w:p>
          <w:p w14:paraId="68643168" w14:textId="2044F69A" w:rsidR="00E97913" w:rsidRPr="005C2088" w:rsidRDefault="00E97913" w:rsidP="005C2088">
            <w:pPr>
              <w:pStyle w:val="ListParagraph"/>
              <w:numPr>
                <w:ilvl w:val="0"/>
                <w:numId w:val="1"/>
              </w:numPr>
              <w:spacing w:after="0"/>
            </w:pPr>
            <w:r w:rsidRPr="005C2088">
              <w:t xml:space="preserve">Acupuncture </w:t>
            </w:r>
          </w:p>
          <w:p w14:paraId="66C8417D" w14:textId="10B52413" w:rsidR="00E97913" w:rsidRPr="005C2088" w:rsidRDefault="00E97913" w:rsidP="005C2088">
            <w:pPr>
              <w:pStyle w:val="ListParagraph"/>
              <w:numPr>
                <w:ilvl w:val="0"/>
                <w:numId w:val="1"/>
              </w:numPr>
              <w:spacing w:after="0"/>
            </w:pPr>
            <w:r w:rsidRPr="005C2088">
              <w:t>Chiropractics</w:t>
            </w:r>
          </w:p>
          <w:p w14:paraId="2B854907" w14:textId="1035B43D" w:rsidR="00E97913" w:rsidRPr="005C2088" w:rsidRDefault="00E97913" w:rsidP="005C2088">
            <w:pPr>
              <w:pStyle w:val="ListParagraph"/>
              <w:numPr>
                <w:ilvl w:val="0"/>
                <w:numId w:val="1"/>
              </w:numPr>
              <w:spacing w:after="0"/>
            </w:pPr>
            <w:r w:rsidRPr="005C2088">
              <w:t xml:space="preserve">Diversional Therapy </w:t>
            </w:r>
          </w:p>
          <w:p w14:paraId="334F6B9C" w14:textId="775038A3" w:rsidR="00E97913" w:rsidRPr="005C2088" w:rsidRDefault="00E97913" w:rsidP="005C2088">
            <w:pPr>
              <w:pStyle w:val="ListParagraph"/>
              <w:numPr>
                <w:ilvl w:val="0"/>
                <w:numId w:val="1"/>
              </w:numPr>
              <w:spacing w:after="0"/>
            </w:pPr>
            <w:r w:rsidRPr="005C2088">
              <w:t xml:space="preserve">Remedial massage </w:t>
            </w:r>
          </w:p>
          <w:p w14:paraId="08DFFFE4" w14:textId="5B99B30F" w:rsidR="00E97913" w:rsidRPr="005C2088" w:rsidRDefault="00E97913" w:rsidP="005C2088">
            <w:pPr>
              <w:pStyle w:val="ListParagraph"/>
              <w:numPr>
                <w:ilvl w:val="0"/>
                <w:numId w:val="1"/>
              </w:numPr>
              <w:spacing w:after="0"/>
            </w:pPr>
            <w:r w:rsidRPr="005C2088">
              <w:t xml:space="preserve">Art Therapy </w:t>
            </w:r>
          </w:p>
          <w:p w14:paraId="1468747E" w14:textId="32772B61" w:rsidR="00E97913" w:rsidRPr="005C2088" w:rsidRDefault="00E97913" w:rsidP="005C2088">
            <w:pPr>
              <w:pStyle w:val="ListParagraph"/>
              <w:numPr>
                <w:ilvl w:val="0"/>
                <w:numId w:val="1"/>
              </w:numPr>
              <w:spacing w:after="0"/>
            </w:pPr>
            <w:r w:rsidRPr="005C2088">
              <w:t>Osteopathy</w:t>
            </w:r>
          </w:p>
          <w:p w14:paraId="0649D520" w14:textId="20C7F56B" w:rsidR="00E97913" w:rsidRPr="005C2088" w:rsidRDefault="00E97913" w:rsidP="00E97913">
            <w:pPr>
              <w:rPr>
                <w:b/>
                <w:bCs/>
              </w:rPr>
            </w:pPr>
            <w:r w:rsidRPr="005C2088">
              <w:rPr>
                <w:b/>
                <w:bCs/>
              </w:rPr>
              <w:t xml:space="preserve">Hoarding and squalor assistance </w:t>
            </w:r>
          </w:p>
          <w:p w14:paraId="5981EDD0" w14:textId="321EC0CB" w:rsidR="00E97913" w:rsidRPr="005C2088" w:rsidRDefault="00E97913" w:rsidP="00135DF2">
            <w:pPr>
              <w:pStyle w:val="ListParagraph"/>
              <w:numPr>
                <w:ilvl w:val="0"/>
                <w:numId w:val="1"/>
              </w:numPr>
              <w:spacing w:after="0"/>
            </w:pPr>
            <w:r w:rsidRPr="005C2088">
              <w:t>Hoarding and squalor supports</w:t>
            </w:r>
          </w:p>
          <w:p w14:paraId="688D1F73" w14:textId="60D70B0E" w:rsidR="00E97913" w:rsidRPr="005C2088" w:rsidRDefault="00E97913" w:rsidP="00E97913">
            <w:pPr>
              <w:rPr>
                <w:b/>
                <w:bCs/>
              </w:rPr>
            </w:pPr>
            <w:r w:rsidRPr="005C2088">
              <w:rPr>
                <w:b/>
                <w:bCs/>
              </w:rPr>
              <w:t xml:space="preserve">Nutrition </w:t>
            </w:r>
          </w:p>
          <w:p w14:paraId="08FC6548" w14:textId="34CFF3B9" w:rsidR="00E97913" w:rsidRPr="005C2088" w:rsidRDefault="00E97913" w:rsidP="00135DF2">
            <w:pPr>
              <w:pStyle w:val="ListParagraph"/>
              <w:numPr>
                <w:ilvl w:val="0"/>
                <w:numId w:val="1"/>
              </w:numPr>
              <w:spacing w:after="0"/>
            </w:pPr>
            <w:r w:rsidRPr="005C2088">
              <w:t xml:space="preserve">Nutrition supports </w:t>
            </w:r>
          </w:p>
          <w:p w14:paraId="55C64137" w14:textId="28C5DFAB" w:rsidR="00E97913" w:rsidRPr="005C2088" w:rsidRDefault="00E97913" w:rsidP="00E97913">
            <w:pPr>
              <w:rPr>
                <w:b/>
                <w:bCs/>
              </w:rPr>
            </w:pPr>
            <w:r w:rsidRPr="005C2088">
              <w:rPr>
                <w:b/>
                <w:bCs/>
              </w:rPr>
              <w:t xml:space="preserve">Home or community general respite </w:t>
            </w:r>
          </w:p>
          <w:p w14:paraId="31C0AE74" w14:textId="4A226655" w:rsidR="00E97913" w:rsidRPr="005C2088" w:rsidRDefault="00E97913" w:rsidP="00135DF2">
            <w:pPr>
              <w:pStyle w:val="ListParagraph"/>
              <w:numPr>
                <w:ilvl w:val="0"/>
                <w:numId w:val="1"/>
              </w:numPr>
              <w:spacing w:after="0"/>
            </w:pPr>
            <w:r w:rsidRPr="005C2088">
              <w:t xml:space="preserve">Flexible respite </w:t>
            </w:r>
          </w:p>
          <w:p w14:paraId="47F158F4" w14:textId="24BCA219" w:rsidR="00E97913" w:rsidRPr="005C2088" w:rsidRDefault="00E97913" w:rsidP="00135DF2">
            <w:pPr>
              <w:pStyle w:val="ListParagraph"/>
              <w:numPr>
                <w:ilvl w:val="0"/>
                <w:numId w:val="1"/>
              </w:numPr>
              <w:spacing w:after="0"/>
            </w:pPr>
            <w:r w:rsidRPr="005C2088">
              <w:t xml:space="preserve">Community and centre-based respite </w:t>
            </w:r>
          </w:p>
          <w:p w14:paraId="10EE670E" w14:textId="73A35D0A" w:rsidR="00E97913" w:rsidRPr="005C2088" w:rsidRDefault="00E97913" w:rsidP="00E97913">
            <w:pPr>
              <w:rPr>
                <w:b/>
                <w:bCs/>
              </w:rPr>
            </w:pPr>
            <w:r w:rsidRPr="005C2088">
              <w:rPr>
                <w:b/>
                <w:bCs/>
              </w:rPr>
              <w:t xml:space="preserve">Equipment and products </w:t>
            </w:r>
          </w:p>
          <w:p w14:paraId="24F43278" w14:textId="5D353F2B" w:rsidR="00E97913" w:rsidRPr="005C2088" w:rsidRDefault="00E97913" w:rsidP="00135DF2">
            <w:pPr>
              <w:pStyle w:val="ListParagraph"/>
              <w:numPr>
                <w:ilvl w:val="0"/>
                <w:numId w:val="1"/>
              </w:numPr>
              <w:spacing w:after="0"/>
            </w:pPr>
            <w:r w:rsidRPr="005C2088">
              <w:t>Managing body functions </w:t>
            </w:r>
          </w:p>
          <w:p w14:paraId="4740E9C7" w14:textId="5EC53C3F" w:rsidR="00E97913" w:rsidRPr="005C2088" w:rsidRDefault="00E97913" w:rsidP="00135DF2">
            <w:pPr>
              <w:pStyle w:val="ListParagraph"/>
              <w:numPr>
                <w:ilvl w:val="0"/>
                <w:numId w:val="1"/>
              </w:numPr>
              <w:spacing w:after="0"/>
            </w:pPr>
            <w:r w:rsidRPr="005C2088">
              <w:t>Self-care products</w:t>
            </w:r>
          </w:p>
          <w:p w14:paraId="20555C60" w14:textId="4FA51EBE" w:rsidR="00E97913" w:rsidRPr="005C2088" w:rsidRDefault="00E97913" w:rsidP="00135DF2">
            <w:pPr>
              <w:pStyle w:val="ListParagraph"/>
              <w:numPr>
                <w:ilvl w:val="0"/>
                <w:numId w:val="1"/>
              </w:numPr>
              <w:spacing w:after="0"/>
            </w:pPr>
            <w:r w:rsidRPr="005C2088">
              <w:t>Mobility products</w:t>
            </w:r>
          </w:p>
          <w:p w14:paraId="05C583A1" w14:textId="0C994168" w:rsidR="00E97913" w:rsidRPr="005C2088" w:rsidRDefault="00E97913" w:rsidP="00135DF2">
            <w:pPr>
              <w:pStyle w:val="ListParagraph"/>
              <w:numPr>
                <w:ilvl w:val="0"/>
                <w:numId w:val="1"/>
              </w:numPr>
              <w:spacing w:after="0"/>
            </w:pPr>
            <w:r w:rsidRPr="005C2088">
              <w:t>Domestic life product</w:t>
            </w:r>
          </w:p>
          <w:p w14:paraId="0557662C" w14:textId="6E6EF936" w:rsidR="00E97913" w:rsidRPr="005C2088" w:rsidRDefault="00E97913" w:rsidP="00135DF2">
            <w:pPr>
              <w:pStyle w:val="ListParagraph"/>
              <w:numPr>
                <w:ilvl w:val="0"/>
                <w:numId w:val="1"/>
              </w:numPr>
              <w:spacing w:after="0"/>
            </w:pPr>
            <w:r w:rsidRPr="005C2088">
              <w:t>Communication and information management products</w:t>
            </w:r>
          </w:p>
          <w:p w14:paraId="04F75FAF" w14:textId="325B82EE" w:rsidR="00E97913" w:rsidRPr="005C2088" w:rsidRDefault="00E97913" w:rsidP="00135DF2">
            <w:pPr>
              <w:pStyle w:val="ListParagraph"/>
              <w:numPr>
                <w:ilvl w:val="0"/>
                <w:numId w:val="1"/>
              </w:numPr>
              <w:spacing w:after="0"/>
            </w:pPr>
            <w:r w:rsidRPr="005C2088">
              <w:t>Assistive technology prescription and clinical support</w:t>
            </w:r>
          </w:p>
          <w:p w14:paraId="211E6ACF" w14:textId="7BBAB71B" w:rsidR="00E97913" w:rsidRPr="005C2088" w:rsidRDefault="00E97913" w:rsidP="00E97913">
            <w:pPr>
              <w:rPr>
                <w:b/>
                <w:bCs/>
              </w:rPr>
            </w:pPr>
            <w:r w:rsidRPr="005C2088">
              <w:rPr>
                <w:b/>
                <w:bCs/>
              </w:rPr>
              <w:t xml:space="preserve">Home adjustments </w:t>
            </w:r>
          </w:p>
          <w:p w14:paraId="26F43D73" w14:textId="450F6E0F" w:rsidR="00E97913" w:rsidRPr="005C2088" w:rsidRDefault="00E97913" w:rsidP="00135DF2">
            <w:pPr>
              <w:pStyle w:val="ListParagraph"/>
              <w:numPr>
                <w:ilvl w:val="0"/>
                <w:numId w:val="1"/>
              </w:numPr>
              <w:spacing w:after="0"/>
            </w:pPr>
            <w:r w:rsidRPr="005C2088">
              <w:t>Home modifications products</w:t>
            </w:r>
          </w:p>
          <w:p w14:paraId="02E62BBD" w14:textId="7BFE1AF9" w:rsidR="00E97913" w:rsidRPr="005C2088" w:rsidRDefault="00E97913" w:rsidP="00135DF2">
            <w:pPr>
              <w:pStyle w:val="ListParagraph"/>
              <w:numPr>
                <w:ilvl w:val="0"/>
                <w:numId w:val="1"/>
              </w:numPr>
              <w:spacing w:after="0"/>
            </w:pPr>
            <w:r w:rsidRPr="005C2088">
              <w:t>Home modifications prescription and clinical support</w:t>
            </w:r>
          </w:p>
          <w:p w14:paraId="241CF28C" w14:textId="77777777" w:rsidR="00EA0D1F" w:rsidRPr="00E97913" w:rsidRDefault="00EA0D1F" w:rsidP="009F7F79"/>
          <w:p w14:paraId="037785CB" w14:textId="77B5A174" w:rsidR="00107077" w:rsidRPr="00E97913" w:rsidRDefault="00107077">
            <w:pPr>
              <w:rPr>
                <w:u w:val="single"/>
              </w:rPr>
            </w:pPr>
            <w:r w:rsidRPr="00E97913">
              <w:rPr>
                <w:u w:val="single"/>
              </w:rPr>
              <w:t>Consider and record:</w:t>
            </w:r>
          </w:p>
          <w:p w14:paraId="1B54618A" w14:textId="0DFFDA53" w:rsidR="00107077" w:rsidRPr="00E97913" w:rsidRDefault="00107077">
            <w:pPr>
              <w:rPr>
                <w:u w:val="single"/>
              </w:rPr>
            </w:pPr>
          </w:p>
          <w:p w14:paraId="58AD55C1" w14:textId="39D92A4B" w:rsidR="00AF52D6" w:rsidRDefault="00AF52D6" w:rsidP="00135DF2">
            <w:pPr>
              <w:pStyle w:val="ListParagraph"/>
              <w:numPr>
                <w:ilvl w:val="0"/>
                <w:numId w:val="1"/>
              </w:numPr>
            </w:pPr>
            <w:r w:rsidRPr="00A26A3C">
              <w:t xml:space="preserve">Assessor has ability to recommend the service frequency and intensity. </w:t>
            </w:r>
          </w:p>
          <w:p w14:paraId="0CBFB1DC" w14:textId="1BFDAFD2" w:rsidR="00AF52D6" w:rsidRDefault="00AF52D6" w:rsidP="00135DF2">
            <w:pPr>
              <w:pStyle w:val="ListParagraph"/>
              <w:numPr>
                <w:ilvl w:val="1"/>
                <w:numId w:val="1"/>
              </w:numPr>
            </w:pPr>
            <w:r w:rsidRPr="00A26A3C">
              <w:t>If ‘Other-Specify’ has been selected for intensity, free text field will be displayed.</w:t>
            </w:r>
          </w:p>
          <w:p w14:paraId="3116ED89" w14:textId="61910D7D" w:rsidR="00AF52D6" w:rsidRPr="00A26A3C" w:rsidRDefault="00AF52D6" w:rsidP="00135DF2">
            <w:pPr>
              <w:pStyle w:val="ListParagraph"/>
              <w:numPr>
                <w:ilvl w:val="1"/>
                <w:numId w:val="1"/>
              </w:numPr>
            </w:pPr>
            <w:r>
              <w:t xml:space="preserve">These fields are not mandatory for the assessor </w:t>
            </w:r>
          </w:p>
          <w:p w14:paraId="3D088BE3" w14:textId="14BF65EE" w:rsidR="00145DD4" w:rsidRPr="00E97913" w:rsidRDefault="00145DD4" w:rsidP="005C2088">
            <w:pPr>
              <w:pStyle w:val="ListParagraph"/>
              <w:numPr>
                <w:ilvl w:val="0"/>
                <w:numId w:val="1"/>
              </w:numPr>
            </w:pPr>
            <w:r w:rsidRPr="00E97913">
              <w:t xml:space="preserve">If the IAT outcome is a SAH program and the current assessment type is Home Support, the assessor must convert the assessment type to a comprehensive in order to recommend a SaH service. </w:t>
            </w:r>
          </w:p>
          <w:p w14:paraId="306FE5F5" w14:textId="72A06CD4" w:rsidR="00AF52D6" w:rsidRDefault="00AF52D6" w:rsidP="00135DF2">
            <w:pPr>
              <w:pStyle w:val="ListParagraph"/>
              <w:numPr>
                <w:ilvl w:val="0"/>
                <w:numId w:val="1"/>
              </w:numPr>
            </w:pPr>
            <w:r>
              <w:t>You will also be able to link each service to a goal</w:t>
            </w:r>
            <w:r w:rsidR="00135DF2">
              <w:t>.</w:t>
            </w:r>
            <w:r>
              <w:t xml:space="preserve"> </w:t>
            </w:r>
          </w:p>
          <w:p w14:paraId="121C5D3B" w14:textId="5AFEAD8D" w:rsidR="00BE2E90" w:rsidRPr="00C312FB" w:rsidRDefault="00BE2E90" w:rsidP="00135DF2">
            <w:pPr>
              <w:pStyle w:val="ListParagraph"/>
              <w:numPr>
                <w:ilvl w:val="0"/>
                <w:numId w:val="1"/>
              </w:numPr>
            </w:pPr>
            <w:r w:rsidRPr="00C312FB">
              <w:t xml:space="preserve">If </w:t>
            </w:r>
            <w:r>
              <w:t xml:space="preserve">the assessor recommends </w:t>
            </w:r>
            <w:r w:rsidRPr="00C312FB">
              <w:t>classification = '</w:t>
            </w:r>
            <w:r w:rsidRPr="00C312FB">
              <w:rPr>
                <w:b/>
                <w:bCs/>
              </w:rPr>
              <w:t>SaH Restorative Care Pathway</w:t>
            </w:r>
            <w:r w:rsidRPr="00C312FB">
              <w:t>’</w:t>
            </w:r>
            <w:r>
              <w:t xml:space="preserve"> t</w:t>
            </w:r>
            <w:r w:rsidRPr="00C312FB">
              <w:t>hen</w:t>
            </w:r>
            <w:r>
              <w:t>:</w:t>
            </w:r>
          </w:p>
          <w:p w14:paraId="65314D04" w14:textId="7754E631" w:rsidR="00BE2E90" w:rsidRPr="00C312FB" w:rsidRDefault="00BE2E90" w:rsidP="00135DF2">
            <w:pPr>
              <w:pStyle w:val="ListParagraph"/>
              <w:numPr>
                <w:ilvl w:val="1"/>
                <w:numId w:val="1"/>
              </w:numPr>
            </w:pPr>
            <w:r w:rsidRPr="00C312FB">
              <w:lastRenderedPageBreak/>
              <w:t>‘Care management' service type will not be displayed</w:t>
            </w:r>
          </w:p>
          <w:p w14:paraId="2F646F37" w14:textId="7BF37734" w:rsidR="00BE2E90" w:rsidRDefault="00BE2E90" w:rsidP="00135DF2">
            <w:pPr>
              <w:pStyle w:val="ListParagraph"/>
              <w:numPr>
                <w:ilvl w:val="1"/>
                <w:numId w:val="1"/>
              </w:numPr>
            </w:pPr>
            <w:r w:rsidRPr="00C312FB">
              <w:t>'Restorative care management' service type will be</w:t>
            </w:r>
            <w:r>
              <w:t xml:space="preserve"> </w:t>
            </w:r>
            <w:r w:rsidRPr="00C312FB">
              <w:t xml:space="preserve">displayed along with 'Home support restorative care management' service, it will be selected and read only. </w:t>
            </w:r>
          </w:p>
          <w:p w14:paraId="2A4ACAF7" w14:textId="11C218DD" w:rsidR="00135DF2" w:rsidRPr="00BD189D" w:rsidRDefault="00135DF2" w:rsidP="00135DF2">
            <w:pPr>
              <w:pStyle w:val="ListParagraph"/>
              <w:numPr>
                <w:ilvl w:val="0"/>
                <w:numId w:val="1"/>
              </w:numPr>
            </w:pPr>
            <w:r w:rsidRPr="00BD189D">
              <w:t xml:space="preserve">If </w:t>
            </w:r>
            <w:r>
              <w:t>the assessor r</w:t>
            </w:r>
            <w:r w:rsidRPr="00BD189D">
              <w:t>ecommend</w:t>
            </w:r>
            <w:r>
              <w:t>s</w:t>
            </w:r>
            <w:r w:rsidRPr="00BD189D">
              <w:t xml:space="preserve"> classification ‘</w:t>
            </w:r>
            <w:r w:rsidRPr="00BD189D">
              <w:rPr>
                <w:b/>
                <w:bCs/>
              </w:rPr>
              <w:t>SaH Classification 1-8</w:t>
            </w:r>
            <w:r w:rsidRPr="00BD189D">
              <w:t xml:space="preserve">' or </w:t>
            </w:r>
            <w:r w:rsidRPr="00BD189D">
              <w:rPr>
                <w:b/>
                <w:bCs/>
              </w:rPr>
              <w:t>'SaH End-of-Life Pathway</w:t>
            </w:r>
            <w:r w:rsidRPr="00BD189D">
              <w:t>’</w:t>
            </w:r>
            <w:r>
              <w:t xml:space="preserve"> t</w:t>
            </w:r>
            <w:r w:rsidRPr="00BD189D">
              <w:t>hen</w:t>
            </w:r>
            <w:r>
              <w:t>:</w:t>
            </w:r>
            <w:r w:rsidRPr="00BD189D">
              <w:t xml:space="preserve"> </w:t>
            </w:r>
          </w:p>
          <w:p w14:paraId="12592DAA" w14:textId="5E40887C" w:rsidR="00135DF2" w:rsidRPr="00BD189D" w:rsidRDefault="00135DF2" w:rsidP="00135DF2">
            <w:pPr>
              <w:pStyle w:val="ListParagraph"/>
              <w:numPr>
                <w:ilvl w:val="1"/>
                <w:numId w:val="1"/>
              </w:numPr>
            </w:pPr>
            <w:r w:rsidRPr="00BD189D">
              <w:t>‘Restorative care management' service type will not be displayed</w:t>
            </w:r>
          </w:p>
          <w:p w14:paraId="3E70AEAB" w14:textId="47DC65D4" w:rsidR="001E245E" w:rsidRDefault="00135DF2" w:rsidP="001E245E">
            <w:pPr>
              <w:pStyle w:val="ListParagraph"/>
              <w:numPr>
                <w:ilvl w:val="1"/>
                <w:numId w:val="1"/>
              </w:numPr>
            </w:pPr>
            <w:r w:rsidRPr="00BD189D">
              <w:t xml:space="preserve">Care management' service type will be displayed along with Home support care management' service, it will be selected and read only. </w:t>
            </w:r>
          </w:p>
          <w:p w14:paraId="45DDE921" w14:textId="4105A5D7" w:rsidR="00AF52D6" w:rsidRPr="000B2D3E" w:rsidRDefault="00AF52D6" w:rsidP="00EF6563">
            <w:pPr>
              <w:spacing w:before="120" w:after="120"/>
              <w:rPr>
                <w:rFonts w:cs="Arial"/>
              </w:rPr>
            </w:pPr>
          </w:p>
        </w:tc>
      </w:tr>
    </w:tbl>
    <w:p w14:paraId="7681BC11" w14:textId="77777777" w:rsidR="00044240" w:rsidRPr="00044240" w:rsidRDefault="00044240" w:rsidP="004340E2"/>
    <w:p w14:paraId="02F4E58C" w14:textId="1C75D234" w:rsidR="00075AFB" w:rsidRDefault="009C4477" w:rsidP="00075AFB">
      <w:pPr>
        <w:pStyle w:val="Heading3"/>
        <w:spacing w:after="240"/>
      </w:pPr>
      <w:r>
        <w:t xml:space="preserve">Add a </w:t>
      </w:r>
      <w:r w:rsidR="00075AFB">
        <w:t xml:space="preserve">General </w:t>
      </w:r>
      <w:r w:rsidR="002B74B1">
        <w:t>r</w:t>
      </w:r>
      <w:r w:rsidR="00075AFB">
        <w:t>ecommendation</w:t>
      </w:r>
      <w:bookmarkEnd w:id="3713"/>
      <w:bookmarkEnd w:id="3714"/>
      <w:r w:rsidR="00075AFB">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21963" w14:paraId="0D92A45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D16C50F" w14:textId="60EA7657" w:rsidR="00B21963" w:rsidRDefault="00B21963" w:rsidP="00E65A82">
            <w:pPr>
              <w:spacing w:after="120"/>
              <w:rPr>
                <w:b/>
                <w:szCs w:val="24"/>
                <w:lang w:eastAsia="en-AU"/>
              </w:rPr>
            </w:pPr>
            <w:r>
              <w:rPr>
                <w:b/>
                <w:color w:val="FFFFFF" w:themeColor="background1"/>
                <w:szCs w:val="24"/>
                <w:lang w:eastAsia="en-AU"/>
              </w:rPr>
              <w:t>Question:</w:t>
            </w:r>
            <w:r w:rsidR="009C4477">
              <w:rPr>
                <w:b/>
                <w:color w:val="FFFFFF" w:themeColor="background1"/>
                <w:szCs w:val="24"/>
                <w:lang w:eastAsia="en-AU"/>
              </w:rPr>
              <w:t xml:space="preserve"> Add a</w:t>
            </w:r>
            <w:r>
              <w:rPr>
                <w:b/>
                <w:color w:val="FFFFFF" w:themeColor="background1"/>
                <w:szCs w:val="24"/>
                <w:lang w:eastAsia="en-AU"/>
              </w:rPr>
              <w:t xml:space="preserve"> </w:t>
            </w:r>
            <w:r w:rsidR="00313640">
              <w:rPr>
                <w:b/>
                <w:color w:val="FFFFFF" w:themeColor="background1"/>
                <w:szCs w:val="24"/>
                <w:lang w:eastAsia="en-AU"/>
              </w:rPr>
              <w:t xml:space="preserve">General </w:t>
            </w:r>
            <w:r w:rsidR="002B74B1">
              <w:rPr>
                <w:b/>
                <w:color w:val="FFFFFF" w:themeColor="background1"/>
                <w:szCs w:val="24"/>
                <w:lang w:eastAsia="en-AU"/>
              </w:rPr>
              <w:t>R</w:t>
            </w:r>
            <w:r w:rsidR="00313640">
              <w:rPr>
                <w:b/>
                <w:color w:val="FFFFFF" w:themeColor="background1"/>
                <w:szCs w:val="24"/>
                <w:lang w:eastAsia="en-AU"/>
              </w:rPr>
              <w:t>ecommendation</w:t>
            </w:r>
          </w:p>
        </w:tc>
      </w:tr>
      <w:tr w:rsidR="00B21963" w14:paraId="7D859F06"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DB894C5" w14:textId="77777777" w:rsidR="00B21963" w:rsidRDefault="00B21963" w:rsidP="00E65A82">
            <w:pPr>
              <w:pStyle w:val="Heading3"/>
              <w:spacing w:before="0" w:line="360" w:lineRule="auto"/>
              <w:rPr>
                <w:rFonts w:cs="Arial"/>
                <w:color w:val="auto"/>
                <w:sz w:val="24"/>
                <w:szCs w:val="24"/>
              </w:rPr>
            </w:pPr>
            <w:bookmarkStart w:id="3715" w:name="_Toc159623449"/>
            <w:bookmarkStart w:id="3716" w:name="_Toc159629482"/>
            <w:r>
              <w:rPr>
                <w:rFonts w:cs="Arial"/>
                <w:color w:val="auto"/>
                <w:sz w:val="24"/>
                <w:szCs w:val="24"/>
              </w:rPr>
              <w:t>Response options</w:t>
            </w:r>
            <w:bookmarkEnd w:id="3715"/>
            <w:bookmarkEnd w:id="37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D30359D" w14:textId="77777777" w:rsidR="00B21963" w:rsidRPr="009E7783" w:rsidRDefault="00B21963" w:rsidP="009E7783">
            <w:pPr>
              <w:rPr>
                <w:rFonts w:cs="Arial"/>
              </w:rPr>
            </w:pPr>
            <w:r w:rsidRPr="009E7783">
              <w:rPr>
                <w:rFonts w:cs="Arial"/>
              </w:rPr>
              <w:t xml:space="preserve">Textbox for written response </w:t>
            </w:r>
          </w:p>
        </w:tc>
      </w:tr>
      <w:tr w:rsidR="002B74B1" w14:paraId="2ACB767F"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8808F69" w14:textId="12437B57" w:rsidR="002B74B1" w:rsidRDefault="002B74B1" w:rsidP="002B74B1">
            <w:pPr>
              <w:pStyle w:val="Heading3"/>
              <w:spacing w:before="0" w:line="360" w:lineRule="auto"/>
              <w:rPr>
                <w:rFonts w:cs="Arial"/>
                <w:color w:val="auto"/>
                <w:sz w:val="24"/>
                <w:szCs w:val="24"/>
              </w:rPr>
            </w:pPr>
            <w:bookmarkStart w:id="3717" w:name="_Toc159623450"/>
            <w:bookmarkStart w:id="3718" w:name="_Toc159629483"/>
            <w:r>
              <w:rPr>
                <w:rFonts w:cs="Arial"/>
                <w:color w:val="auto"/>
                <w:sz w:val="24"/>
                <w:szCs w:val="24"/>
              </w:rPr>
              <w:t>Question rules</w:t>
            </w:r>
            <w:bookmarkEnd w:id="3717"/>
            <w:bookmarkEnd w:id="37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8262EF1" w14:textId="77777777" w:rsidR="002B74B1" w:rsidRDefault="009E7783" w:rsidP="009E7783">
            <w:pPr>
              <w:rPr>
                <w:rFonts w:cstheme="minorHAnsi"/>
              </w:rPr>
            </w:pPr>
            <w:r w:rsidRPr="00812DB1">
              <w:rPr>
                <w:rFonts w:cstheme="minorHAnsi"/>
                <w:b/>
                <w:bCs/>
              </w:rPr>
              <w:t>Base question</w:t>
            </w:r>
            <w:r w:rsidRPr="00812DB1">
              <w:rPr>
                <w:rFonts w:cstheme="minorHAnsi"/>
              </w:rPr>
              <w:t xml:space="preserve"> that is </w:t>
            </w:r>
            <w:r w:rsidR="001B4988">
              <w:rPr>
                <w:rFonts w:cstheme="minorHAnsi"/>
              </w:rPr>
              <w:t xml:space="preserve">not </w:t>
            </w:r>
            <w:r w:rsidRPr="00812DB1">
              <w:rPr>
                <w:rFonts w:cstheme="minorHAnsi"/>
              </w:rPr>
              <w:t>mandatory to complete</w:t>
            </w:r>
          </w:p>
          <w:p w14:paraId="6B1A88FE" w14:textId="77777777" w:rsidR="00AD6488" w:rsidRDefault="00AD6488" w:rsidP="009E7783">
            <w:pPr>
              <w:rPr>
                <w:rFonts w:cstheme="minorHAnsi"/>
              </w:rPr>
            </w:pPr>
          </w:p>
          <w:p w14:paraId="74067B2C" w14:textId="1E67EA02" w:rsidR="00AD6488" w:rsidRDefault="00AD6488" w:rsidP="00AD6488">
            <w:pPr>
              <w:rPr>
                <w:u w:val="single"/>
              </w:rPr>
            </w:pPr>
            <w:r w:rsidRPr="00F3103C">
              <w:t xml:space="preserve">NB: </w:t>
            </w:r>
            <w:r>
              <w:t>This question will be blocked for completion until all IAT mandatory questions are completed AND the assessor selects the ‘finalise IAT and continue to support plan’ button AND the IAT outcome is either ACCEPT or OVERRIDE.</w:t>
            </w:r>
          </w:p>
          <w:p w14:paraId="370A8CE1" w14:textId="23373484" w:rsidR="002B74B1" w:rsidRPr="009E7783" w:rsidRDefault="002B74B1" w:rsidP="009E7783">
            <w:pPr>
              <w:rPr>
                <w:rFonts w:cs="Arial"/>
              </w:rPr>
            </w:pPr>
          </w:p>
        </w:tc>
      </w:tr>
      <w:tr w:rsidR="002F59B4" w14:paraId="164A30E4"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337479E" w14:textId="41DF67D0" w:rsidR="002F59B4" w:rsidRDefault="002F59B4" w:rsidP="002F59B4">
            <w:pPr>
              <w:pStyle w:val="Heading3"/>
              <w:spacing w:before="0" w:line="360" w:lineRule="auto"/>
              <w:rPr>
                <w:rFonts w:cs="Arial"/>
                <w:color w:val="auto"/>
                <w:sz w:val="24"/>
                <w:szCs w:val="24"/>
              </w:rPr>
            </w:pPr>
            <w:bookmarkStart w:id="3719" w:name="_Toc159623451"/>
            <w:bookmarkStart w:id="3720" w:name="_Toc159629484"/>
            <w:r w:rsidRPr="00BF1111">
              <w:rPr>
                <w:rFonts w:cs="Arial"/>
                <w:color w:val="auto"/>
                <w:sz w:val="24"/>
                <w:szCs w:val="24"/>
              </w:rPr>
              <w:t>Pre-populated information</w:t>
            </w:r>
            <w:bookmarkEnd w:id="3719"/>
            <w:bookmarkEnd w:id="37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AC36D6F" w14:textId="44BAEE7B" w:rsidR="00307AED" w:rsidRPr="006D3772" w:rsidRDefault="00367AFF" w:rsidP="00D86696">
            <w:pPr>
              <w:rPr>
                <w:rFonts w:cs="Arial"/>
              </w:rPr>
            </w:pPr>
            <w:r>
              <w:rPr>
                <w:rFonts w:cs="Arial"/>
              </w:rPr>
              <w:t xml:space="preserve"> No</w:t>
            </w:r>
          </w:p>
        </w:tc>
      </w:tr>
      <w:tr w:rsidR="002F59B4" w14:paraId="17D51846"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126071" w14:textId="329E71AD" w:rsidR="002F59B4" w:rsidRDefault="002F59B4" w:rsidP="002F59B4">
            <w:pPr>
              <w:pStyle w:val="Heading3"/>
              <w:spacing w:before="0" w:line="360" w:lineRule="auto"/>
              <w:rPr>
                <w:rFonts w:cs="Arial"/>
                <w:color w:val="auto"/>
                <w:sz w:val="24"/>
                <w:szCs w:val="24"/>
              </w:rPr>
            </w:pPr>
            <w:bookmarkStart w:id="3721" w:name="_Toc159623452"/>
            <w:bookmarkStart w:id="3722" w:name="_Toc159629485"/>
            <w:r w:rsidRPr="00BD710B">
              <w:rPr>
                <w:rFonts w:cs="Arial"/>
                <w:bCs/>
                <w:color w:val="auto"/>
                <w:sz w:val="24"/>
                <w:szCs w:val="24"/>
              </w:rPr>
              <w:t>Response guidance</w:t>
            </w:r>
            <w:bookmarkEnd w:id="3721"/>
            <w:bookmarkEnd w:id="37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C8C59CF" w14:textId="77777777" w:rsidR="002F59B4" w:rsidRPr="00623D03" w:rsidRDefault="002F59B4" w:rsidP="003815BF">
            <w:pPr>
              <w:pStyle w:val="ListParagraph"/>
              <w:numPr>
                <w:ilvl w:val="0"/>
                <w:numId w:val="31"/>
              </w:numPr>
              <w:spacing w:after="0"/>
            </w:pPr>
            <w:r>
              <w:rPr>
                <w:u w:val="single"/>
              </w:rPr>
              <w:t>Context:</w:t>
            </w:r>
          </w:p>
          <w:p w14:paraId="31007AF4" w14:textId="1CC2142A" w:rsidR="002F59B4" w:rsidRDefault="002F59B4" w:rsidP="003815BF">
            <w:pPr>
              <w:pStyle w:val="ListParagraph"/>
              <w:numPr>
                <w:ilvl w:val="0"/>
                <w:numId w:val="31"/>
              </w:numPr>
              <w:spacing w:after="0"/>
            </w:pPr>
            <w:r w:rsidRPr="00076892">
              <w:t xml:space="preserve">General recommendations relate to a type of support that is non-Commonwealth funded and will generally be actioned by a client, or in some instances by an assessor. </w:t>
            </w:r>
          </w:p>
          <w:p w14:paraId="4C0C390F" w14:textId="7D6D5CDB" w:rsidR="002F59B4" w:rsidRDefault="002F59B4" w:rsidP="003815BF">
            <w:pPr>
              <w:pStyle w:val="ListParagraph"/>
              <w:numPr>
                <w:ilvl w:val="0"/>
                <w:numId w:val="31"/>
              </w:numPr>
              <w:spacing w:after="0"/>
            </w:pPr>
            <w:r w:rsidRPr="00076892">
              <w:t>Recommendations may include that the client sees a health practitioner for a particular concern, that they join a local support group or engage in an activity that they wish to undertake.</w:t>
            </w:r>
          </w:p>
          <w:p w14:paraId="173A72D0" w14:textId="38535687" w:rsidR="002F59B4" w:rsidRPr="0045768C" w:rsidRDefault="002F59B4" w:rsidP="003815BF">
            <w:pPr>
              <w:pStyle w:val="ListParagraph"/>
              <w:numPr>
                <w:ilvl w:val="0"/>
                <w:numId w:val="31"/>
              </w:numPr>
              <w:spacing w:after="0"/>
            </w:pPr>
            <w:r w:rsidRPr="00076892">
              <w:t>A general recommendation can be associated to one or more of the client’s goals.</w:t>
            </w:r>
          </w:p>
          <w:p w14:paraId="0BF5D110" w14:textId="77777777" w:rsidR="002F59B4" w:rsidRDefault="002F59B4" w:rsidP="002F59B4">
            <w:pPr>
              <w:rPr>
                <w:u w:val="single"/>
              </w:rPr>
            </w:pPr>
          </w:p>
          <w:p w14:paraId="706219C4" w14:textId="77777777" w:rsidR="002F59B4" w:rsidRDefault="002F59B4" w:rsidP="002F59B4">
            <w:pPr>
              <w:rPr>
                <w:u w:val="single"/>
              </w:rPr>
            </w:pPr>
            <w:r>
              <w:rPr>
                <w:u w:val="single"/>
              </w:rPr>
              <w:t>Consider and record:</w:t>
            </w:r>
          </w:p>
          <w:p w14:paraId="7E8374ED" w14:textId="77777777" w:rsidR="002F59B4" w:rsidRDefault="002F59B4" w:rsidP="002F59B4">
            <w:pPr>
              <w:rPr>
                <w:u w:val="single"/>
              </w:rPr>
            </w:pPr>
          </w:p>
          <w:p w14:paraId="1429AAB3" w14:textId="7970129D" w:rsidR="002F59B4" w:rsidRPr="000433DC" w:rsidRDefault="002F59B4" w:rsidP="003815BF">
            <w:pPr>
              <w:pStyle w:val="ListParagraph"/>
              <w:numPr>
                <w:ilvl w:val="0"/>
                <w:numId w:val="50"/>
              </w:numPr>
              <w:spacing w:after="0"/>
            </w:pPr>
            <w:r w:rsidRPr="007654E7">
              <w:t xml:space="preserve">Assessors can add </w:t>
            </w:r>
            <w:r>
              <w:t>general recommendations</w:t>
            </w:r>
            <w:r w:rsidRPr="007654E7">
              <w:t xml:space="preserve"> to a client’s </w:t>
            </w:r>
            <w:r>
              <w:t>s</w:t>
            </w:r>
            <w:r w:rsidRPr="007654E7">
              <w:t xml:space="preserve">upport </w:t>
            </w:r>
            <w:r>
              <w:t>p</w:t>
            </w:r>
            <w:r w:rsidRPr="007654E7">
              <w:t>lan</w:t>
            </w:r>
            <w:r>
              <w:t xml:space="preserve">. General recommendations must identify whether </w:t>
            </w:r>
            <w:r w:rsidRPr="00A55B91">
              <w:t>there is an action to be taken by the assessor, client and/or someone else</w:t>
            </w:r>
            <w:r>
              <w:t>.</w:t>
            </w:r>
          </w:p>
          <w:p w14:paraId="600AC283" w14:textId="77777777" w:rsidR="002F59B4" w:rsidRDefault="002F59B4" w:rsidP="002F59B4">
            <w:pPr>
              <w:rPr>
                <w:rFonts w:cs="Arial"/>
              </w:rPr>
            </w:pPr>
          </w:p>
        </w:tc>
      </w:tr>
    </w:tbl>
    <w:p w14:paraId="15DF4A1D" w14:textId="473AB539" w:rsidR="006009B7" w:rsidRDefault="004C4FFA" w:rsidP="00075AFB">
      <w:pPr>
        <w:pStyle w:val="Heading3"/>
        <w:spacing w:after="240"/>
      </w:pPr>
      <w:bookmarkStart w:id="3723" w:name="_Toc159623453"/>
      <w:bookmarkStart w:id="3724" w:name="_Toc159629486"/>
      <w:r>
        <w:lastRenderedPageBreak/>
        <w:t xml:space="preserve">Add a </w:t>
      </w:r>
      <w:r w:rsidR="00075AFB">
        <w:t xml:space="preserve">Service </w:t>
      </w:r>
      <w:r w:rsidR="002B74B1">
        <w:t>r</w:t>
      </w:r>
      <w:r w:rsidR="00075AFB">
        <w:t>ecommendations</w:t>
      </w:r>
      <w:bookmarkEnd w:id="3723"/>
      <w:bookmarkEnd w:id="372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6009B7" w14:paraId="1166F3BB" w14:textId="77777777" w:rsidTr="5884EC84">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A9BADCB" w14:textId="1DCAE244" w:rsidR="006009B7" w:rsidRDefault="581E05D7" w:rsidP="5884EC84">
            <w:pPr>
              <w:spacing w:after="120"/>
              <w:rPr>
                <w:b/>
                <w:bCs/>
                <w:lang w:eastAsia="en-AU"/>
              </w:rPr>
            </w:pPr>
            <w:r w:rsidRPr="5884EC84">
              <w:rPr>
                <w:b/>
                <w:bCs/>
                <w:color w:val="FFFFFF" w:themeColor="background1"/>
                <w:lang w:eastAsia="en-AU"/>
              </w:rPr>
              <w:t xml:space="preserve">Question: </w:t>
            </w:r>
            <w:r w:rsidR="009C4477" w:rsidRPr="5884EC84">
              <w:rPr>
                <w:b/>
                <w:bCs/>
                <w:color w:val="FFFFFF" w:themeColor="background1"/>
                <w:lang w:eastAsia="en-AU"/>
              </w:rPr>
              <w:t xml:space="preserve">Add a </w:t>
            </w:r>
            <w:r w:rsidRPr="5884EC84">
              <w:rPr>
                <w:b/>
                <w:bCs/>
                <w:color w:val="FFFFFF" w:themeColor="background1"/>
                <w:lang w:eastAsia="en-AU"/>
              </w:rPr>
              <w:t>Service Recommendation</w:t>
            </w:r>
          </w:p>
        </w:tc>
      </w:tr>
      <w:tr w:rsidR="006009B7" w14:paraId="1C34D08D" w14:textId="77777777" w:rsidTr="5884EC8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5A0FC24" w14:textId="77777777" w:rsidR="006009B7" w:rsidRDefault="006009B7" w:rsidP="00E65A82">
            <w:pPr>
              <w:pStyle w:val="Heading3"/>
              <w:spacing w:before="0" w:line="360" w:lineRule="auto"/>
              <w:rPr>
                <w:rFonts w:cs="Arial"/>
                <w:color w:val="auto"/>
                <w:sz w:val="24"/>
                <w:szCs w:val="24"/>
              </w:rPr>
            </w:pPr>
            <w:bookmarkStart w:id="3725" w:name="_Toc159623454"/>
            <w:bookmarkStart w:id="3726" w:name="_Toc159629487"/>
            <w:r>
              <w:rPr>
                <w:rFonts w:cs="Arial"/>
                <w:color w:val="auto"/>
                <w:sz w:val="24"/>
                <w:szCs w:val="24"/>
              </w:rPr>
              <w:t>Response options</w:t>
            </w:r>
            <w:bookmarkEnd w:id="3725"/>
            <w:bookmarkEnd w:id="37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0B05A64" w14:textId="75A9E22B" w:rsidR="006009B7" w:rsidRDefault="43FF008F" w:rsidP="003815BF">
            <w:pPr>
              <w:pStyle w:val="ListParagraph"/>
              <w:numPr>
                <w:ilvl w:val="0"/>
                <w:numId w:val="29"/>
              </w:numPr>
              <w:spacing w:after="0"/>
              <w:rPr>
                <w:rFonts w:cs="Arial"/>
              </w:rPr>
            </w:pPr>
            <w:r w:rsidRPr="4EE7F422">
              <w:rPr>
                <w:rFonts w:cs="Arial"/>
                <w:b/>
                <w:bCs/>
              </w:rPr>
              <w:t>Allied Health and Therapy Services</w:t>
            </w:r>
            <w:r w:rsidRPr="4EE7F422">
              <w:rPr>
                <w:rFonts w:cs="Arial"/>
              </w:rPr>
              <w:t xml:space="preserve"> – </w:t>
            </w:r>
            <w:r w:rsidR="14310ABD" w:rsidRPr="4EE7F422">
              <w:rPr>
                <w:rFonts w:cs="Arial"/>
              </w:rPr>
              <w:t>Aboriginal and Torres Strait Islander</w:t>
            </w:r>
            <w:r w:rsidR="6EEF9002" w:rsidRPr="4EE7F422">
              <w:rPr>
                <w:rFonts w:cs="Arial"/>
              </w:rPr>
              <w:t xml:space="preserve"> -</w:t>
            </w:r>
            <w:r w:rsidR="006D51C5">
              <w:rPr>
                <w:rFonts w:cs="Arial"/>
              </w:rPr>
              <w:t xml:space="preserve">Note that </w:t>
            </w:r>
            <w:r w:rsidRPr="4EE7F422">
              <w:rPr>
                <w:rFonts w:cs="Arial"/>
              </w:rPr>
              <w:t>ATSI</w:t>
            </w:r>
            <w:r w:rsidR="006D51C5">
              <w:rPr>
                <w:rFonts w:cs="Arial"/>
              </w:rPr>
              <w:t xml:space="preserve"> is </w:t>
            </w:r>
            <w:r w:rsidR="7CD91BF8" w:rsidRPr="4EE7F422">
              <w:rPr>
                <w:rFonts w:cs="Arial"/>
              </w:rPr>
              <w:t>not</w:t>
            </w:r>
            <w:r w:rsidR="006D51C5">
              <w:rPr>
                <w:rFonts w:cs="Arial"/>
              </w:rPr>
              <w:t xml:space="preserve"> an</w:t>
            </w:r>
            <w:r w:rsidR="7CD91BF8" w:rsidRPr="4EE7F422">
              <w:rPr>
                <w:rFonts w:cs="Arial"/>
              </w:rPr>
              <w:t xml:space="preserve"> appropriate acronym</w:t>
            </w:r>
            <w:r w:rsidR="006D51C5">
              <w:rPr>
                <w:rFonts w:cs="Arial"/>
              </w:rPr>
              <w:t>,</w:t>
            </w:r>
            <w:r w:rsidRPr="4EE7F422">
              <w:rPr>
                <w:rFonts w:cs="Arial"/>
              </w:rPr>
              <w:t xml:space="preserve"> Health Worker; Dietitian or Nutritionist; Diversional Therapy; Exercise Physiologist</w:t>
            </w:r>
            <w:r w:rsidR="2F66FC4E" w:rsidRPr="4EE7F422">
              <w:rPr>
                <w:rFonts w:cs="Arial"/>
              </w:rPr>
              <w:t xml:space="preserve">; </w:t>
            </w:r>
            <w:r w:rsidR="5A6445C2" w:rsidRPr="4EE7F422">
              <w:rPr>
                <w:rFonts w:cs="Arial"/>
              </w:rPr>
              <w:t>Hydrotherapy; Occupational therapy; Ongoing Allied Health and Therapy Services; Other Allied Health and Therapy Services; Physiotherapy</w:t>
            </w:r>
            <w:r w:rsidR="5267924D" w:rsidRPr="4EE7F422">
              <w:rPr>
                <w:rFonts w:cs="Arial"/>
              </w:rPr>
              <w:t>; Podiatry; Psychologist; Restorative Care Services</w:t>
            </w:r>
            <w:r w:rsidR="0FEEC8F3" w:rsidRPr="4EE7F422">
              <w:rPr>
                <w:rFonts w:cs="Arial"/>
              </w:rPr>
              <w:t>; Social Work; Speech Pathology.</w:t>
            </w:r>
            <w:r w:rsidR="7A3C47EB" w:rsidRPr="4EE7F422">
              <w:rPr>
                <w:rFonts w:cs="Arial"/>
              </w:rPr>
              <w:t xml:space="preserve"> </w:t>
            </w:r>
          </w:p>
          <w:p w14:paraId="4B691D8E" w14:textId="6F3448B3" w:rsidR="004874A6" w:rsidRPr="004874A6" w:rsidRDefault="004874A6" w:rsidP="003815BF">
            <w:pPr>
              <w:pStyle w:val="ListParagraph"/>
              <w:numPr>
                <w:ilvl w:val="0"/>
                <w:numId w:val="29"/>
              </w:numPr>
              <w:spacing w:after="0"/>
              <w:rPr>
                <w:rFonts w:cs="Arial"/>
              </w:rPr>
            </w:pPr>
            <w:r w:rsidRPr="008C6733">
              <w:rPr>
                <w:rFonts w:cs="Arial"/>
                <w:b/>
                <w:bCs/>
              </w:rPr>
              <w:t>Assistance with Care and Housing</w:t>
            </w:r>
            <w:r w:rsidRPr="004874A6">
              <w:rPr>
                <w:rFonts w:cs="Arial"/>
              </w:rPr>
              <w:t xml:space="preserve"> – Advocacy – Financial, Legal etc.; Assessment – Referrals etc.; Hoarding and Squalor. </w:t>
            </w:r>
          </w:p>
          <w:p w14:paraId="1A9FBCC9" w14:textId="7E3FCFC9" w:rsidR="004874A6" w:rsidRPr="008C6733" w:rsidRDefault="004874A6" w:rsidP="003815BF">
            <w:pPr>
              <w:pStyle w:val="ListParagraph"/>
              <w:numPr>
                <w:ilvl w:val="0"/>
                <w:numId w:val="29"/>
              </w:numPr>
              <w:spacing w:after="0"/>
              <w:rPr>
                <w:rFonts w:cs="Arial"/>
                <w:b/>
                <w:bCs/>
              </w:rPr>
            </w:pPr>
            <w:r w:rsidRPr="008C6733">
              <w:rPr>
                <w:rFonts w:cs="Arial"/>
                <w:b/>
                <w:bCs/>
              </w:rPr>
              <w:t>Case Management.</w:t>
            </w:r>
          </w:p>
          <w:p w14:paraId="6FBA2CAA" w14:textId="19C4F0BC" w:rsidR="004874A6" w:rsidRPr="005D4682" w:rsidRDefault="004874A6" w:rsidP="003815BF">
            <w:pPr>
              <w:pStyle w:val="ListParagraph"/>
              <w:numPr>
                <w:ilvl w:val="0"/>
                <w:numId w:val="29"/>
              </w:numPr>
              <w:spacing w:after="0"/>
              <w:rPr>
                <w:rFonts w:cs="Arial"/>
              </w:rPr>
            </w:pPr>
            <w:r w:rsidRPr="008C6733">
              <w:rPr>
                <w:rFonts w:cs="Arial"/>
                <w:b/>
                <w:bCs/>
              </w:rPr>
              <w:t>Centre-based Respite</w:t>
            </w:r>
            <w:r w:rsidRPr="004874A6">
              <w:rPr>
                <w:rFonts w:cs="Arial"/>
              </w:rPr>
              <w:t xml:space="preserve"> – Centre Based Day Respite; Community </w:t>
            </w:r>
            <w:r w:rsidRPr="005D4682">
              <w:rPr>
                <w:rFonts w:cs="Arial"/>
              </w:rPr>
              <w:t xml:space="preserve">Access – Group; Residential Day Respite. </w:t>
            </w:r>
          </w:p>
          <w:p w14:paraId="5450798E" w14:textId="6D9199BE" w:rsidR="004874A6" w:rsidRPr="005D4682" w:rsidRDefault="004874A6" w:rsidP="003815BF">
            <w:pPr>
              <w:pStyle w:val="ListParagraph"/>
              <w:numPr>
                <w:ilvl w:val="0"/>
                <w:numId w:val="29"/>
              </w:numPr>
              <w:spacing w:after="0"/>
              <w:rPr>
                <w:rFonts w:cs="Arial"/>
                <w:b/>
                <w:bCs/>
              </w:rPr>
            </w:pPr>
            <w:r w:rsidRPr="005D4682">
              <w:rPr>
                <w:rFonts w:cs="Arial"/>
                <w:b/>
                <w:bCs/>
              </w:rPr>
              <w:t>Client Care Coordination.</w:t>
            </w:r>
          </w:p>
          <w:p w14:paraId="2E5429E8" w14:textId="496626A7" w:rsidR="004874A6" w:rsidRPr="004874A6" w:rsidRDefault="004874A6" w:rsidP="003815BF">
            <w:pPr>
              <w:pStyle w:val="ListParagraph"/>
              <w:numPr>
                <w:ilvl w:val="0"/>
                <w:numId w:val="29"/>
              </w:numPr>
              <w:spacing w:after="0"/>
              <w:rPr>
                <w:rFonts w:cs="Arial"/>
              </w:rPr>
            </w:pPr>
            <w:r w:rsidRPr="005D4682">
              <w:rPr>
                <w:rFonts w:cs="Arial"/>
                <w:b/>
                <w:bCs/>
              </w:rPr>
              <w:t>Cottage Respite</w:t>
            </w:r>
            <w:r w:rsidRPr="004874A6">
              <w:rPr>
                <w:rFonts w:cs="Arial"/>
              </w:rPr>
              <w:t xml:space="preserve"> – Overnight Community Respite.</w:t>
            </w:r>
          </w:p>
          <w:p w14:paraId="34D1EC86" w14:textId="1FB90CE7" w:rsidR="00C008C1" w:rsidRPr="005D4682" w:rsidRDefault="004874A6" w:rsidP="003815BF">
            <w:pPr>
              <w:pStyle w:val="ListParagraph"/>
              <w:numPr>
                <w:ilvl w:val="0"/>
                <w:numId w:val="29"/>
              </w:numPr>
              <w:spacing w:after="0"/>
              <w:rPr>
                <w:rFonts w:cs="Arial"/>
              </w:rPr>
            </w:pPr>
            <w:r w:rsidRPr="005D4682">
              <w:rPr>
                <w:rFonts w:cs="Arial"/>
                <w:b/>
                <w:bCs/>
              </w:rPr>
              <w:t>Domestic Assistance</w:t>
            </w:r>
            <w:r w:rsidRPr="004874A6">
              <w:rPr>
                <w:rFonts w:cs="Arial"/>
              </w:rPr>
              <w:t xml:space="preserve"> – General House Cleaning; Linen services; </w:t>
            </w:r>
            <w:r w:rsidRPr="005D4682">
              <w:rPr>
                <w:rFonts w:cs="Arial"/>
              </w:rPr>
              <w:t>Unaccompanied Shopping (delivered to home).</w:t>
            </w:r>
          </w:p>
          <w:p w14:paraId="5B521D4E" w14:textId="65385309" w:rsidR="00125266" w:rsidRDefault="00125266" w:rsidP="003815BF">
            <w:pPr>
              <w:pStyle w:val="ListParagraph"/>
              <w:numPr>
                <w:ilvl w:val="0"/>
                <w:numId w:val="29"/>
              </w:numPr>
              <w:spacing w:after="0"/>
              <w:rPr>
                <w:rFonts w:cs="Arial"/>
              </w:rPr>
            </w:pPr>
            <w:r w:rsidRPr="005D4682">
              <w:rPr>
                <w:rFonts w:cs="Arial"/>
                <w:b/>
                <w:bCs/>
              </w:rPr>
              <w:t>Flexible Respite</w:t>
            </w:r>
            <w:r w:rsidRPr="00125266">
              <w:rPr>
                <w:rFonts w:cs="Arial"/>
              </w:rPr>
              <w:t xml:space="preserve"> – Flexible Respite; Host Family Day Respite; Host </w:t>
            </w:r>
            <w:r w:rsidRPr="00213D8B">
              <w:rPr>
                <w:rFonts w:cs="Arial"/>
              </w:rPr>
              <w:t>Family overnight Respite; In-home Day Respite; In-home Overnight Respite; Mobile Respite; Other planned respite.</w:t>
            </w:r>
          </w:p>
          <w:p w14:paraId="03CE191F" w14:textId="22861161" w:rsidR="00556926" w:rsidRPr="005C1A35" w:rsidRDefault="00556926" w:rsidP="003815BF">
            <w:pPr>
              <w:pStyle w:val="ListParagraph"/>
              <w:numPr>
                <w:ilvl w:val="0"/>
                <w:numId w:val="29"/>
              </w:numPr>
              <w:spacing w:after="0"/>
              <w:rPr>
                <w:rFonts w:eastAsia="Times New Roman"/>
                <w:lang w:val="en-GB"/>
              </w:rPr>
            </w:pPr>
            <w:r w:rsidRPr="00374D6E">
              <w:rPr>
                <w:b/>
                <w:bCs/>
              </w:rPr>
              <w:t>Equipment and products</w:t>
            </w:r>
            <w:r w:rsidR="00880E83" w:rsidRPr="005C1A35">
              <w:rPr>
                <w:b/>
                <w:bCs/>
              </w:rPr>
              <w:t xml:space="preserve"> - </w:t>
            </w:r>
            <w:r w:rsidRPr="00374D6E">
              <w:rPr>
                <w:rFonts w:eastAsia="Times New Roman"/>
              </w:rPr>
              <w:t>Self-care products</w:t>
            </w:r>
            <w:r w:rsidR="000666DA" w:rsidRPr="005C1A35">
              <w:rPr>
                <w:rFonts w:eastAsia="Times New Roman"/>
              </w:rPr>
              <w:t>;</w:t>
            </w:r>
            <w:r w:rsidR="00880E83" w:rsidRPr="005C1A35">
              <w:rPr>
                <w:rFonts w:eastAsia="Times New Roman"/>
              </w:rPr>
              <w:t xml:space="preserve"> </w:t>
            </w:r>
            <w:r w:rsidRPr="00374D6E">
              <w:rPr>
                <w:rFonts w:eastAsia="Times New Roman"/>
              </w:rPr>
              <w:t>Mobility products</w:t>
            </w:r>
            <w:r w:rsidR="00880E83" w:rsidRPr="005C1A35">
              <w:rPr>
                <w:rFonts w:eastAsia="Times New Roman"/>
              </w:rPr>
              <w:t xml:space="preserve">; </w:t>
            </w:r>
            <w:r w:rsidRPr="00374D6E">
              <w:rPr>
                <w:rFonts w:eastAsia="Times New Roman"/>
              </w:rPr>
              <w:t>Domestic life products</w:t>
            </w:r>
            <w:r w:rsidR="00880E83" w:rsidRPr="005C1A35">
              <w:rPr>
                <w:rFonts w:eastAsia="Times New Roman"/>
              </w:rPr>
              <w:t xml:space="preserve">; </w:t>
            </w:r>
            <w:r w:rsidRPr="00374D6E">
              <w:rPr>
                <w:rFonts w:eastAsia="Times New Roman"/>
              </w:rPr>
              <w:t>Communication and information management products</w:t>
            </w:r>
            <w:r w:rsidR="00880E83" w:rsidRPr="005C1A35">
              <w:rPr>
                <w:rFonts w:eastAsia="Times New Roman"/>
              </w:rPr>
              <w:t xml:space="preserve">; </w:t>
            </w:r>
            <w:r w:rsidRPr="005C1A35">
              <w:rPr>
                <w:rFonts w:eastAsia="Times New Roman"/>
              </w:rPr>
              <w:t>Managing body functions</w:t>
            </w:r>
          </w:p>
          <w:p w14:paraId="589A5AB2" w14:textId="2D004E18" w:rsidR="00D76126" w:rsidRPr="005C1A35" w:rsidRDefault="00D76126" w:rsidP="003815BF">
            <w:pPr>
              <w:pStyle w:val="ListParagraph"/>
              <w:numPr>
                <w:ilvl w:val="0"/>
                <w:numId w:val="94"/>
              </w:numPr>
              <w:spacing w:after="0"/>
              <w:rPr>
                <w:rFonts w:eastAsia="Times New Roman"/>
                <w:b/>
                <w:bCs/>
                <w:lang w:val="en-US"/>
              </w:rPr>
            </w:pPr>
            <w:r w:rsidRPr="005C1A35">
              <w:rPr>
                <w:rFonts w:eastAsia="Times New Roman"/>
                <w:b/>
                <w:bCs/>
              </w:rPr>
              <w:t>Home adjustments</w:t>
            </w:r>
            <w:r w:rsidR="005C1A35" w:rsidRPr="005C1A35">
              <w:rPr>
                <w:rFonts w:eastAsia="Times New Roman"/>
                <w:b/>
                <w:bCs/>
              </w:rPr>
              <w:t xml:space="preserve"> - </w:t>
            </w:r>
            <w:r w:rsidRPr="005C1A35">
              <w:rPr>
                <w:rFonts w:eastAsia="Times New Roman"/>
              </w:rPr>
              <w:t>Home modifications</w:t>
            </w:r>
          </w:p>
          <w:p w14:paraId="693AF5BA" w14:textId="54F994B9" w:rsidR="00125266" w:rsidRPr="00125266" w:rsidRDefault="00125266" w:rsidP="003815BF">
            <w:pPr>
              <w:pStyle w:val="ListParagraph"/>
              <w:numPr>
                <w:ilvl w:val="0"/>
                <w:numId w:val="29"/>
              </w:numPr>
              <w:spacing w:after="0"/>
              <w:rPr>
                <w:rFonts w:cs="Arial"/>
              </w:rPr>
            </w:pPr>
            <w:r w:rsidRPr="00213D8B">
              <w:rPr>
                <w:rFonts w:cs="Arial"/>
                <w:b/>
                <w:bCs/>
              </w:rPr>
              <w:t>Home maintenance</w:t>
            </w:r>
            <w:r w:rsidRPr="00125266">
              <w:rPr>
                <w:rFonts w:cs="Arial"/>
              </w:rPr>
              <w:t xml:space="preserve"> – Garden Maintenance; Major Home </w:t>
            </w:r>
          </w:p>
          <w:p w14:paraId="15F1C8A6" w14:textId="77777777" w:rsidR="00125266" w:rsidRPr="00125266" w:rsidRDefault="00125266" w:rsidP="00D770E5">
            <w:pPr>
              <w:pStyle w:val="ListParagraph"/>
              <w:spacing w:after="0"/>
              <w:ind w:left="360"/>
              <w:rPr>
                <w:rFonts w:cs="Arial"/>
              </w:rPr>
            </w:pPr>
            <w:r w:rsidRPr="00125266">
              <w:rPr>
                <w:rFonts w:cs="Arial"/>
              </w:rPr>
              <w:t>Maintenance and Repairs; Minor Home Maintenance and Repairs.</w:t>
            </w:r>
          </w:p>
          <w:p w14:paraId="00D9058C" w14:textId="2EE1815B" w:rsidR="00125266" w:rsidRPr="00125266" w:rsidRDefault="00125266" w:rsidP="003815BF">
            <w:pPr>
              <w:pStyle w:val="ListParagraph"/>
              <w:numPr>
                <w:ilvl w:val="0"/>
                <w:numId w:val="29"/>
              </w:numPr>
              <w:spacing w:after="0"/>
              <w:rPr>
                <w:rFonts w:cs="Arial"/>
              </w:rPr>
            </w:pPr>
            <w:r w:rsidRPr="009567D5">
              <w:rPr>
                <w:rFonts w:cs="Arial"/>
                <w:b/>
                <w:bCs/>
              </w:rPr>
              <w:t>Meals</w:t>
            </w:r>
            <w:r w:rsidRPr="00125266">
              <w:rPr>
                <w:rFonts w:cs="Arial"/>
              </w:rPr>
              <w:t xml:space="preserve"> – At Centre; At Home.</w:t>
            </w:r>
          </w:p>
          <w:p w14:paraId="1ADCB633" w14:textId="154C199B" w:rsidR="00125266" w:rsidRPr="009567D5" w:rsidRDefault="00125266" w:rsidP="003815BF">
            <w:pPr>
              <w:pStyle w:val="ListParagraph"/>
              <w:numPr>
                <w:ilvl w:val="0"/>
                <w:numId w:val="29"/>
              </w:numPr>
              <w:spacing w:after="0"/>
              <w:rPr>
                <w:rFonts w:cs="Arial"/>
              </w:rPr>
            </w:pPr>
            <w:r w:rsidRPr="009567D5">
              <w:rPr>
                <w:rFonts w:cs="Arial"/>
                <w:b/>
                <w:bCs/>
              </w:rPr>
              <w:t>Multi-Purpose Service</w:t>
            </w:r>
            <w:r w:rsidR="00015CF9">
              <w:rPr>
                <w:rFonts w:cs="Arial"/>
                <w:b/>
                <w:bCs/>
              </w:rPr>
              <w:t xml:space="preserve"> Program (MPSP)</w:t>
            </w:r>
            <w:r w:rsidRPr="00125266">
              <w:rPr>
                <w:rFonts w:cs="Arial"/>
              </w:rPr>
              <w:t xml:space="preserve"> – Residential – Shared room + Ensuite; Shared </w:t>
            </w:r>
            <w:r w:rsidRPr="009567D5">
              <w:rPr>
                <w:rFonts w:cs="Arial"/>
              </w:rPr>
              <w:t xml:space="preserve">room + no bathroom or Ensuite; Shared room + shared Bathroom; Single room + </w:t>
            </w:r>
            <w:r w:rsidRPr="009567D5">
              <w:rPr>
                <w:rFonts w:cs="Arial"/>
              </w:rPr>
              <w:lastRenderedPageBreak/>
              <w:t>Ensuite; Single room + no bathroom or Ensuite; Single room + shared Bathroom.</w:t>
            </w:r>
          </w:p>
          <w:p w14:paraId="20468BF6" w14:textId="237F0B7A" w:rsidR="00125266" w:rsidRPr="009567D5" w:rsidRDefault="00125266" w:rsidP="003815BF">
            <w:pPr>
              <w:pStyle w:val="ListParagraph"/>
              <w:numPr>
                <w:ilvl w:val="0"/>
                <w:numId w:val="29"/>
              </w:numPr>
              <w:spacing w:after="0"/>
              <w:rPr>
                <w:rFonts w:cs="Arial"/>
                <w:b/>
                <w:bCs/>
              </w:rPr>
            </w:pPr>
            <w:r w:rsidRPr="009567D5">
              <w:rPr>
                <w:rFonts w:cs="Arial"/>
                <w:b/>
                <w:bCs/>
              </w:rPr>
              <w:t xml:space="preserve">National </w:t>
            </w:r>
            <w:r w:rsidR="00015CF9">
              <w:rPr>
                <w:rFonts w:cs="Arial"/>
                <w:b/>
                <w:bCs/>
              </w:rPr>
              <w:t xml:space="preserve">Aboriginal and Torres Strait </w:t>
            </w:r>
            <w:r w:rsidRPr="009567D5">
              <w:rPr>
                <w:rFonts w:cs="Arial"/>
                <w:b/>
                <w:bCs/>
              </w:rPr>
              <w:t>Aged Care Program</w:t>
            </w:r>
            <w:r w:rsidR="004F2C23">
              <w:rPr>
                <w:rFonts w:cs="Arial"/>
                <w:b/>
                <w:bCs/>
              </w:rPr>
              <w:t xml:space="preserve"> (NATSIFAC</w:t>
            </w:r>
            <w:r w:rsidR="00015CF9">
              <w:rPr>
                <w:rFonts w:cs="Arial"/>
                <w:b/>
                <w:bCs/>
              </w:rPr>
              <w:t>P</w:t>
            </w:r>
            <w:r w:rsidR="004F2C23">
              <w:rPr>
                <w:rFonts w:cs="Arial"/>
                <w:b/>
                <w:bCs/>
              </w:rPr>
              <w:t>)</w:t>
            </w:r>
            <w:r w:rsidRPr="009567D5">
              <w:rPr>
                <w:rFonts w:cs="Arial"/>
                <w:b/>
                <w:bCs/>
              </w:rPr>
              <w:t>.</w:t>
            </w:r>
          </w:p>
          <w:p w14:paraId="4D741024" w14:textId="58AB6C03" w:rsidR="00125266" w:rsidRPr="008F0521" w:rsidRDefault="00125266" w:rsidP="003815BF">
            <w:pPr>
              <w:pStyle w:val="ListParagraph"/>
              <w:numPr>
                <w:ilvl w:val="0"/>
                <w:numId w:val="29"/>
              </w:numPr>
              <w:spacing w:after="0"/>
              <w:rPr>
                <w:rFonts w:cs="Arial"/>
                <w:b/>
                <w:bCs/>
              </w:rPr>
            </w:pPr>
            <w:r w:rsidRPr="008F0521">
              <w:rPr>
                <w:rFonts w:cs="Arial"/>
                <w:b/>
                <w:bCs/>
              </w:rPr>
              <w:t>Nursing.</w:t>
            </w:r>
          </w:p>
          <w:p w14:paraId="18E91D08" w14:textId="0E456CC5" w:rsidR="00125266" w:rsidRPr="008F0521" w:rsidRDefault="00125266" w:rsidP="003815BF">
            <w:pPr>
              <w:pStyle w:val="ListParagraph"/>
              <w:numPr>
                <w:ilvl w:val="0"/>
                <w:numId w:val="29"/>
              </w:numPr>
              <w:spacing w:after="0"/>
              <w:rPr>
                <w:rFonts w:cs="Arial"/>
              </w:rPr>
            </w:pPr>
            <w:r w:rsidRPr="008F0521">
              <w:rPr>
                <w:rFonts w:cs="Arial"/>
                <w:b/>
                <w:bCs/>
              </w:rPr>
              <w:t>Other Food Services</w:t>
            </w:r>
            <w:r w:rsidRPr="00125266">
              <w:rPr>
                <w:rFonts w:cs="Arial"/>
              </w:rPr>
              <w:t xml:space="preserve"> – Food Advice, Lessons, Training, Food Safety; </w:t>
            </w:r>
            <w:r w:rsidRPr="008F0521">
              <w:rPr>
                <w:rFonts w:cs="Arial"/>
              </w:rPr>
              <w:t xml:space="preserve">Food Preparation in the Home. </w:t>
            </w:r>
          </w:p>
          <w:p w14:paraId="420B8BB5" w14:textId="10E105AC" w:rsidR="00125266" w:rsidRPr="00125266" w:rsidRDefault="00125266" w:rsidP="003815BF">
            <w:pPr>
              <w:pStyle w:val="ListParagraph"/>
              <w:numPr>
                <w:ilvl w:val="0"/>
                <w:numId w:val="29"/>
              </w:numPr>
              <w:spacing w:after="0"/>
              <w:rPr>
                <w:rFonts w:cs="Arial"/>
              </w:rPr>
            </w:pPr>
            <w:r w:rsidRPr="008F0521">
              <w:rPr>
                <w:rFonts w:cs="Arial"/>
                <w:b/>
                <w:bCs/>
              </w:rPr>
              <w:t>Personal Care</w:t>
            </w:r>
            <w:r w:rsidRPr="00125266">
              <w:rPr>
                <w:rFonts w:cs="Arial"/>
              </w:rPr>
              <w:t xml:space="preserve"> – Assistance with client self-administration of </w:t>
            </w:r>
          </w:p>
          <w:p w14:paraId="4FFB6363" w14:textId="77777777" w:rsidR="00125266" w:rsidRPr="00125266" w:rsidRDefault="00125266" w:rsidP="003815BF">
            <w:pPr>
              <w:pStyle w:val="ListParagraph"/>
              <w:numPr>
                <w:ilvl w:val="0"/>
                <w:numId w:val="29"/>
              </w:numPr>
              <w:spacing w:after="0"/>
              <w:rPr>
                <w:rFonts w:cs="Arial"/>
              </w:rPr>
            </w:pPr>
            <w:r w:rsidRPr="00125266">
              <w:rPr>
                <w:rFonts w:cs="Arial"/>
              </w:rPr>
              <w:t>medicine; Assistance with Self-Care.</w:t>
            </w:r>
          </w:p>
          <w:p w14:paraId="7A20B57D" w14:textId="5E2A6B61" w:rsidR="00125266" w:rsidRPr="008F0521" w:rsidRDefault="00125266" w:rsidP="003815BF">
            <w:pPr>
              <w:pStyle w:val="ListParagraph"/>
              <w:numPr>
                <w:ilvl w:val="0"/>
                <w:numId w:val="29"/>
              </w:numPr>
              <w:spacing w:after="0"/>
              <w:rPr>
                <w:rFonts w:cs="Arial"/>
                <w:b/>
                <w:bCs/>
              </w:rPr>
            </w:pPr>
            <w:r w:rsidRPr="008F0521">
              <w:rPr>
                <w:rFonts w:cs="Arial"/>
                <w:b/>
                <w:bCs/>
              </w:rPr>
              <w:t>Social Support Group.</w:t>
            </w:r>
          </w:p>
          <w:p w14:paraId="3C38AD56" w14:textId="30790558" w:rsidR="00125266" w:rsidRPr="008F0521" w:rsidRDefault="00125266" w:rsidP="003815BF">
            <w:pPr>
              <w:pStyle w:val="ListParagraph"/>
              <w:numPr>
                <w:ilvl w:val="0"/>
                <w:numId w:val="29"/>
              </w:numPr>
              <w:spacing w:after="0"/>
              <w:rPr>
                <w:rFonts w:cs="Arial"/>
              </w:rPr>
            </w:pPr>
            <w:r w:rsidRPr="008F0521">
              <w:rPr>
                <w:rFonts w:cs="Arial"/>
                <w:b/>
                <w:bCs/>
              </w:rPr>
              <w:t>Social Support Individual</w:t>
            </w:r>
            <w:r w:rsidRPr="00125266">
              <w:rPr>
                <w:rFonts w:cs="Arial"/>
              </w:rPr>
              <w:t xml:space="preserve"> – Accompanied Activities e.g. Shopping; </w:t>
            </w:r>
            <w:r w:rsidRPr="008F0521">
              <w:rPr>
                <w:rFonts w:cs="Arial"/>
              </w:rPr>
              <w:t>Telephone/Web Contact; Visiting.</w:t>
            </w:r>
          </w:p>
          <w:p w14:paraId="0AFD83C9" w14:textId="332257FA" w:rsidR="00125266" w:rsidRPr="002926E4" w:rsidRDefault="00125266" w:rsidP="003815BF">
            <w:pPr>
              <w:pStyle w:val="ListParagraph"/>
              <w:numPr>
                <w:ilvl w:val="0"/>
                <w:numId w:val="29"/>
              </w:numPr>
              <w:spacing w:after="0"/>
              <w:rPr>
                <w:rFonts w:cs="Arial"/>
              </w:rPr>
            </w:pPr>
            <w:r w:rsidRPr="008F0521">
              <w:rPr>
                <w:rFonts w:cs="Arial"/>
                <w:b/>
                <w:bCs/>
              </w:rPr>
              <w:t>Specialised Support Services</w:t>
            </w:r>
            <w:r w:rsidRPr="00125266">
              <w:rPr>
                <w:rFonts w:cs="Arial"/>
              </w:rPr>
              <w:t xml:space="preserve"> – Client Advocacy; Continence Advisory </w:t>
            </w:r>
            <w:r w:rsidRPr="002926E4">
              <w:rPr>
                <w:rFonts w:cs="Arial"/>
              </w:rPr>
              <w:t>Services; Dementia Advisory Services; Hearing Services; Other support services; Vision Services.</w:t>
            </w:r>
          </w:p>
          <w:p w14:paraId="7BF5B52F" w14:textId="17CD4A8E" w:rsidR="00125266" w:rsidRPr="002926E4" w:rsidRDefault="00125266" w:rsidP="003815BF">
            <w:pPr>
              <w:pStyle w:val="ListParagraph"/>
              <w:numPr>
                <w:ilvl w:val="0"/>
                <w:numId w:val="29"/>
              </w:numPr>
              <w:spacing w:after="0"/>
              <w:rPr>
                <w:rFonts w:cs="Arial"/>
              </w:rPr>
            </w:pPr>
            <w:r w:rsidRPr="002926E4">
              <w:rPr>
                <w:rFonts w:cs="Arial"/>
                <w:b/>
                <w:bCs/>
              </w:rPr>
              <w:t>Transport</w:t>
            </w:r>
            <w:r w:rsidRPr="00125266">
              <w:rPr>
                <w:rFonts w:cs="Arial"/>
              </w:rPr>
              <w:t xml:space="preserve"> – Direct (driver is volunteer or worker); Indirect (through </w:t>
            </w:r>
            <w:r w:rsidRPr="002926E4">
              <w:rPr>
                <w:rFonts w:cs="Arial"/>
              </w:rPr>
              <w:t>vouchers or subsidies).</w:t>
            </w:r>
          </w:p>
        </w:tc>
      </w:tr>
      <w:tr w:rsidR="002B74B1" w14:paraId="6D48E08B" w14:textId="77777777" w:rsidTr="5884EC8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4146B5" w14:textId="50BFB42B" w:rsidR="002B74B1" w:rsidRDefault="002B74B1" w:rsidP="002B74B1">
            <w:pPr>
              <w:pStyle w:val="Heading3"/>
              <w:spacing w:before="0" w:line="360" w:lineRule="auto"/>
              <w:rPr>
                <w:rFonts w:cs="Arial"/>
                <w:color w:val="auto"/>
                <w:sz w:val="24"/>
                <w:szCs w:val="24"/>
              </w:rPr>
            </w:pPr>
            <w:bookmarkStart w:id="3727" w:name="_Toc159623455"/>
            <w:bookmarkStart w:id="3728" w:name="_Toc159629488"/>
            <w:r>
              <w:rPr>
                <w:rFonts w:cs="Arial"/>
                <w:color w:val="auto"/>
                <w:sz w:val="24"/>
                <w:szCs w:val="24"/>
              </w:rPr>
              <w:lastRenderedPageBreak/>
              <w:t>Question rules</w:t>
            </w:r>
            <w:bookmarkEnd w:id="3727"/>
            <w:bookmarkEnd w:id="37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643B240" w14:textId="77777777" w:rsidR="002B74B1" w:rsidRDefault="009E7783" w:rsidP="009E7783">
            <w:pPr>
              <w:rPr>
                <w:rFonts w:cstheme="minorHAnsi"/>
              </w:rPr>
            </w:pPr>
            <w:r w:rsidRPr="00812DB1">
              <w:rPr>
                <w:rFonts w:cstheme="minorHAnsi"/>
                <w:b/>
                <w:bCs/>
              </w:rPr>
              <w:t>Base question</w:t>
            </w:r>
            <w:r w:rsidRPr="00812DB1">
              <w:rPr>
                <w:rFonts w:cstheme="minorHAnsi"/>
              </w:rPr>
              <w:t xml:space="preserve"> that is </w:t>
            </w:r>
            <w:r w:rsidR="001B4988">
              <w:rPr>
                <w:rFonts w:cstheme="minorHAnsi"/>
              </w:rPr>
              <w:t xml:space="preserve">not </w:t>
            </w:r>
            <w:r w:rsidRPr="00812DB1">
              <w:rPr>
                <w:rFonts w:cstheme="minorHAnsi"/>
              </w:rPr>
              <w:t>mandatory to complete</w:t>
            </w:r>
          </w:p>
          <w:p w14:paraId="4A37A6A1" w14:textId="77777777" w:rsidR="00AD6488" w:rsidRDefault="00AD6488" w:rsidP="009E7783">
            <w:pPr>
              <w:rPr>
                <w:rFonts w:cstheme="minorHAnsi"/>
                <w:b/>
                <w:bCs/>
              </w:rPr>
            </w:pPr>
          </w:p>
          <w:p w14:paraId="33E996C1" w14:textId="11568396" w:rsidR="00AD6488" w:rsidRDefault="00AD6488" w:rsidP="00AD6488">
            <w:pPr>
              <w:rPr>
                <w:u w:val="single"/>
              </w:rPr>
            </w:pPr>
            <w:r w:rsidRPr="00F3103C">
              <w:t xml:space="preserve">NB: </w:t>
            </w:r>
            <w:r>
              <w:t>This question will be blocked for completion until all IAT mandatory questions are completed AND the assessor selects the ‘finalise IAT and continue to support plan’ button AND the IAT outcome is either ACCEPT or OVERRIDE.</w:t>
            </w:r>
          </w:p>
          <w:p w14:paraId="34424474" w14:textId="4D5127AF" w:rsidR="002B74B1" w:rsidRPr="009E7783" w:rsidRDefault="002B74B1" w:rsidP="009E7783">
            <w:pPr>
              <w:rPr>
                <w:rFonts w:cs="Arial"/>
                <w:b/>
                <w:bCs/>
              </w:rPr>
            </w:pPr>
          </w:p>
        </w:tc>
      </w:tr>
      <w:tr w:rsidR="002B74B1" w14:paraId="2F6E9DA6" w14:textId="77777777" w:rsidTr="5884EC8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C8E79BB" w14:textId="656FB48E" w:rsidR="002B74B1" w:rsidRDefault="002B74B1" w:rsidP="002B74B1">
            <w:pPr>
              <w:pStyle w:val="Heading3"/>
              <w:spacing w:before="0" w:line="360" w:lineRule="auto"/>
              <w:rPr>
                <w:rFonts w:cs="Arial"/>
                <w:color w:val="auto"/>
                <w:sz w:val="24"/>
                <w:szCs w:val="24"/>
              </w:rPr>
            </w:pPr>
            <w:bookmarkStart w:id="3729" w:name="_Toc159623456"/>
            <w:bookmarkStart w:id="3730" w:name="_Toc159629489"/>
            <w:r w:rsidRPr="00BF1111">
              <w:rPr>
                <w:rFonts w:cs="Arial"/>
                <w:color w:val="auto"/>
                <w:sz w:val="24"/>
                <w:szCs w:val="24"/>
              </w:rPr>
              <w:t>Pre-populated information</w:t>
            </w:r>
            <w:bookmarkEnd w:id="3729"/>
            <w:bookmarkEnd w:id="37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C25963" w14:textId="60E752F7" w:rsidR="00D011A5" w:rsidRDefault="00782EBE" w:rsidP="004C2515">
            <w:pPr>
              <w:rPr>
                <w:rFonts w:cs="Arial"/>
              </w:rPr>
            </w:pPr>
            <w:r>
              <w:rPr>
                <w:rFonts w:cs="Arial"/>
              </w:rPr>
              <w:t>No</w:t>
            </w:r>
          </w:p>
          <w:p w14:paraId="60E0E99A" w14:textId="7C7E415F" w:rsidR="00D011A5" w:rsidRPr="00694559" w:rsidRDefault="00D011A5" w:rsidP="004C2515">
            <w:pPr>
              <w:rPr>
                <w:rFonts w:cs="Arial"/>
              </w:rPr>
            </w:pPr>
          </w:p>
        </w:tc>
      </w:tr>
      <w:tr w:rsidR="002B74B1" w14:paraId="4A0F5A85" w14:textId="77777777" w:rsidTr="5884EC8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BE78EED" w14:textId="096E8AC0" w:rsidR="002B74B1" w:rsidRDefault="002B74B1" w:rsidP="002B74B1">
            <w:pPr>
              <w:pStyle w:val="Heading3"/>
              <w:spacing w:before="0" w:line="360" w:lineRule="auto"/>
              <w:rPr>
                <w:rFonts w:cs="Arial"/>
                <w:color w:val="auto"/>
                <w:sz w:val="24"/>
                <w:szCs w:val="24"/>
              </w:rPr>
            </w:pPr>
            <w:bookmarkStart w:id="3731" w:name="_Toc159623457"/>
            <w:bookmarkStart w:id="3732" w:name="_Toc159629490"/>
            <w:r w:rsidRPr="00BD710B">
              <w:rPr>
                <w:rFonts w:cs="Arial"/>
                <w:bCs/>
                <w:color w:val="auto"/>
                <w:sz w:val="24"/>
                <w:szCs w:val="24"/>
              </w:rPr>
              <w:t>Response guidance</w:t>
            </w:r>
            <w:bookmarkEnd w:id="3731"/>
            <w:bookmarkEnd w:id="37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0CD8F16" w14:textId="3473BD85" w:rsidR="002B74B1" w:rsidRDefault="002B74B1" w:rsidP="002B74B1">
            <w:pPr>
              <w:rPr>
                <w:u w:val="single"/>
              </w:rPr>
            </w:pPr>
            <w:r>
              <w:rPr>
                <w:u w:val="single"/>
              </w:rPr>
              <w:t>Context:</w:t>
            </w:r>
          </w:p>
          <w:p w14:paraId="18F726B2" w14:textId="77777777" w:rsidR="002B74B1" w:rsidRDefault="002B74B1" w:rsidP="002B74B1">
            <w:pPr>
              <w:rPr>
                <w:u w:val="single"/>
              </w:rPr>
            </w:pPr>
          </w:p>
          <w:p w14:paraId="3DF9D2E3" w14:textId="4F40029E" w:rsidR="002B74B1" w:rsidRPr="005C2088" w:rsidRDefault="00ED7463" w:rsidP="00BD4827">
            <w:pPr>
              <w:pStyle w:val="ListParagraph"/>
              <w:numPr>
                <w:ilvl w:val="0"/>
                <w:numId w:val="1"/>
              </w:numPr>
              <w:rPr>
                <w:u w:val="single"/>
              </w:rPr>
            </w:pPr>
            <w:r w:rsidRPr="00BD4827">
              <w:rPr>
                <w:rFonts w:cs="Arial"/>
              </w:rPr>
              <w:t xml:space="preserve">The </w:t>
            </w:r>
            <w:r w:rsidRPr="00BD4827">
              <w:t>assessor</w:t>
            </w:r>
            <w:r w:rsidRPr="00BD4827">
              <w:rPr>
                <w:rFonts w:cs="Arial"/>
              </w:rPr>
              <w:t xml:space="preserve"> can add</w:t>
            </w:r>
            <w:r w:rsidR="004118E7">
              <w:rPr>
                <w:rFonts w:cs="Arial"/>
              </w:rPr>
              <w:t>/change</w:t>
            </w:r>
            <w:r w:rsidRPr="00BD4827">
              <w:rPr>
                <w:rFonts w:cs="Arial"/>
              </w:rPr>
              <w:t xml:space="preserve"> service recommendations to a client’s support plan (e.g. Commonwealth Home Support Program services).</w:t>
            </w:r>
          </w:p>
          <w:p w14:paraId="73D216A4" w14:textId="6EE2889F" w:rsidR="00A414D7" w:rsidRPr="005C2088" w:rsidRDefault="00A414D7" w:rsidP="00A414D7">
            <w:pPr>
              <w:pStyle w:val="ListParagraph"/>
              <w:numPr>
                <w:ilvl w:val="0"/>
                <w:numId w:val="1"/>
              </w:numPr>
            </w:pPr>
            <w:r w:rsidRPr="005C2088">
              <w:t>Assessor</w:t>
            </w:r>
            <w:r w:rsidR="00BE650D">
              <w:t xml:space="preserve">s </w:t>
            </w:r>
            <w:r w:rsidR="0079645D" w:rsidRPr="0079645D">
              <w:t>can</w:t>
            </w:r>
            <w:r w:rsidRPr="005C2088">
              <w:t xml:space="preserve"> recommend</w:t>
            </w:r>
            <w:r w:rsidR="00BE650D">
              <w:t>:</w:t>
            </w:r>
          </w:p>
          <w:p w14:paraId="5DBB86B1" w14:textId="77777777" w:rsidR="00A414D7" w:rsidRPr="005C2088" w:rsidRDefault="00A414D7" w:rsidP="003815BF">
            <w:pPr>
              <w:pStyle w:val="ListParagraph"/>
              <w:numPr>
                <w:ilvl w:val="0"/>
                <w:numId w:val="88"/>
              </w:numPr>
            </w:pPr>
            <w:r w:rsidRPr="005C2088">
              <w:t>CHSP services</w:t>
            </w:r>
          </w:p>
          <w:p w14:paraId="7E2B0A8A" w14:textId="77777777" w:rsidR="00A414D7" w:rsidRPr="005C2088" w:rsidRDefault="00A414D7" w:rsidP="003815BF">
            <w:pPr>
              <w:pStyle w:val="ListParagraph"/>
              <w:numPr>
                <w:ilvl w:val="0"/>
                <w:numId w:val="88"/>
              </w:numPr>
            </w:pPr>
            <w:r w:rsidRPr="005C2088">
              <w:t xml:space="preserve">Multi-Purpose Service – Residential </w:t>
            </w:r>
          </w:p>
          <w:p w14:paraId="4FD91139" w14:textId="2D454DF4" w:rsidR="00E92815" w:rsidRDefault="00A414D7" w:rsidP="003815BF">
            <w:pPr>
              <w:pStyle w:val="ListParagraph"/>
              <w:numPr>
                <w:ilvl w:val="0"/>
                <w:numId w:val="88"/>
              </w:numPr>
            </w:pPr>
            <w:r w:rsidRPr="005C2088">
              <w:t>National ATSI Aged Care Program</w:t>
            </w:r>
          </w:p>
          <w:p w14:paraId="2C19A34E" w14:textId="3E705192" w:rsidR="007116D3" w:rsidRPr="00F3103C" w:rsidRDefault="007116D3" w:rsidP="003815BF">
            <w:pPr>
              <w:pStyle w:val="ListParagraph"/>
              <w:numPr>
                <w:ilvl w:val="0"/>
                <w:numId w:val="89"/>
              </w:numPr>
              <w:spacing w:after="0"/>
            </w:pPr>
            <w:r w:rsidRPr="00F3103C">
              <w:t xml:space="preserve">NB: </w:t>
            </w:r>
            <w:r w:rsidR="00635C69">
              <w:t xml:space="preserve">This question will be </w:t>
            </w:r>
            <w:r w:rsidR="005C04C0">
              <w:t xml:space="preserve">dithered out and blocked for completion until all IAT mandatory questions are completed AND the assessors selects the ‘finalise IAT and continue to support plan’ button. This is to ensure that a system generated IAT outcome is displayed.  </w:t>
            </w:r>
            <w:r w:rsidRPr="00F3103C">
              <w:t xml:space="preserve"> </w:t>
            </w:r>
          </w:p>
          <w:p w14:paraId="4D1DA284" w14:textId="77777777" w:rsidR="007116D3" w:rsidRPr="00BE650D" w:rsidRDefault="007116D3" w:rsidP="005C2088"/>
          <w:p w14:paraId="341C1546" w14:textId="77777777" w:rsidR="002B74B1" w:rsidRDefault="002B74B1" w:rsidP="002B74B1">
            <w:pPr>
              <w:rPr>
                <w:u w:val="single"/>
              </w:rPr>
            </w:pPr>
            <w:r>
              <w:rPr>
                <w:u w:val="single"/>
              </w:rPr>
              <w:t>Consider and record:</w:t>
            </w:r>
          </w:p>
          <w:p w14:paraId="3468EADC" w14:textId="77777777" w:rsidR="002B74B1" w:rsidRDefault="002B74B1" w:rsidP="002B74B1">
            <w:pPr>
              <w:rPr>
                <w:u w:val="single"/>
              </w:rPr>
            </w:pPr>
          </w:p>
          <w:p w14:paraId="68AA020B" w14:textId="77777777" w:rsidR="00416510" w:rsidRPr="00A55B91" w:rsidRDefault="00416510" w:rsidP="00B17677">
            <w:pPr>
              <w:pStyle w:val="ListParagraph"/>
              <w:numPr>
                <w:ilvl w:val="0"/>
                <w:numId w:val="1"/>
              </w:numPr>
            </w:pPr>
            <w:r w:rsidRPr="00A55B91">
              <w:t>The relevant service type and (where required) service sub-type.</w:t>
            </w:r>
          </w:p>
          <w:p w14:paraId="5D1D4034" w14:textId="77777777" w:rsidR="00416510" w:rsidRDefault="00416510" w:rsidP="00B17677">
            <w:pPr>
              <w:pStyle w:val="ListParagraph"/>
              <w:numPr>
                <w:ilvl w:val="0"/>
                <w:numId w:val="1"/>
              </w:numPr>
            </w:pPr>
            <w:r w:rsidRPr="00A55B91">
              <w:t xml:space="preserve">The priority to be associated with the referral to the service type. </w:t>
            </w:r>
          </w:p>
          <w:p w14:paraId="4634ED6C" w14:textId="77777777" w:rsidR="00416510" w:rsidRPr="00A55B91" w:rsidRDefault="00416510" w:rsidP="00B17677">
            <w:pPr>
              <w:pStyle w:val="ListParagraph"/>
              <w:numPr>
                <w:ilvl w:val="0"/>
                <w:numId w:val="1"/>
              </w:numPr>
            </w:pPr>
            <w:r>
              <w:t xml:space="preserve">Recommended frequency and intensity of the service, if discussed with the client. </w:t>
            </w:r>
          </w:p>
          <w:p w14:paraId="77851C9A" w14:textId="77777777" w:rsidR="00416510" w:rsidRPr="00A55B91" w:rsidRDefault="00416510" w:rsidP="00B17677">
            <w:pPr>
              <w:pStyle w:val="ListParagraph"/>
              <w:numPr>
                <w:ilvl w:val="0"/>
                <w:numId w:val="1"/>
              </w:numPr>
            </w:pPr>
            <w:r w:rsidRPr="00A55B91">
              <w:t>Recommend a start date for when services should be started. For example, to start when the client’s carer is leaving to go on holidays.</w:t>
            </w:r>
          </w:p>
          <w:p w14:paraId="48A72E04" w14:textId="77777777" w:rsidR="00416510" w:rsidRPr="00A55B91" w:rsidRDefault="00416510" w:rsidP="00B17677">
            <w:pPr>
              <w:pStyle w:val="ListParagraph"/>
              <w:numPr>
                <w:ilvl w:val="0"/>
                <w:numId w:val="1"/>
              </w:numPr>
            </w:pPr>
            <w:r w:rsidRPr="00A55B91">
              <w:t>Recommend a review date for the service provider to review the delivery of services in line with the client’s goals. For example, the client should have met some or all of their goals within six weeks and a review should then occur to see whether current levels of service provision should reduce or cease.</w:t>
            </w:r>
          </w:p>
          <w:p w14:paraId="509D22D9" w14:textId="77777777" w:rsidR="00416510" w:rsidRPr="00A55B91" w:rsidRDefault="00416510" w:rsidP="00B17677">
            <w:pPr>
              <w:pStyle w:val="ListParagraph"/>
              <w:numPr>
                <w:ilvl w:val="0"/>
                <w:numId w:val="1"/>
              </w:numPr>
            </w:pPr>
            <w:r w:rsidRPr="00A55B91">
              <w:t>Recommend an end date for service provision. For example, the client’s carer will be returning and therefore services should no longer be required.</w:t>
            </w:r>
          </w:p>
          <w:p w14:paraId="374EBF0A" w14:textId="77777777" w:rsidR="00416510" w:rsidRPr="00A55B91" w:rsidRDefault="00416510" w:rsidP="00B17677">
            <w:pPr>
              <w:pStyle w:val="ListParagraph"/>
              <w:numPr>
                <w:ilvl w:val="0"/>
                <w:numId w:val="1"/>
              </w:numPr>
            </w:pPr>
            <w:r w:rsidRPr="00A55B91">
              <w:t>Whether there is an action to be taken by the assessor, client and/or someone else.</w:t>
            </w:r>
          </w:p>
          <w:p w14:paraId="586D81C6" w14:textId="77777777" w:rsidR="00416510" w:rsidRDefault="00416510" w:rsidP="00B17677">
            <w:pPr>
              <w:pStyle w:val="ListParagraph"/>
              <w:numPr>
                <w:ilvl w:val="0"/>
                <w:numId w:val="1"/>
              </w:numPr>
            </w:pPr>
            <w:r w:rsidRPr="00A55B91">
              <w:t>Whether the service recommendation is associated to one or more of the client’s goals</w:t>
            </w:r>
            <w:r>
              <w:t>.</w:t>
            </w:r>
          </w:p>
          <w:p w14:paraId="22AFB0A1" w14:textId="65E334CD" w:rsidR="00416510" w:rsidRPr="00076892" w:rsidRDefault="00416510" w:rsidP="00B17677">
            <w:pPr>
              <w:pStyle w:val="ListParagraph"/>
              <w:numPr>
                <w:ilvl w:val="0"/>
                <w:numId w:val="1"/>
              </w:numPr>
            </w:pPr>
            <w:r w:rsidRPr="00076892">
              <w:t>Assessors can:</w:t>
            </w:r>
          </w:p>
          <w:p w14:paraId="4917D832" w14:textId="77777777" w:rsidR="00416510" w:rsidRPr="00A55B91" w:rsidRDefault="00416510" w:rsidP="00B17677">
            <w:pPr>
              <w:pStyle w:val="ListParagraph"/>
              <w:numPr>
                <w:ilvl w:val="1"/>
                <w:numId w:val="1"/>
              </w:numPr>
            </w:pPr>
            <w:r w:rsidRPr="00A55B91">
              <w:t>Edit or remove recommendations in some instances. This will depend on the status of any associated referrals.</w:t>
            </w:r>
          </w:p>
          <w:p w14:paraId="3806B7E3" w14:textId="44728D35" w:rsidR="002B74B1" w:rsidRPr="00712711" w:rsidRDefault="00416510" w:rsidP="00B17677">
            <w:pPr>
              <w:pStyle w:val="ListParagraph"/>
              <w:numPr>
                <w:ilvl w:val="1"/>
                <w:numId w:val="1"/>
              </w:numPr>
              <w:spacing w:after="0"/>
              <w:rPr>
                <w:u w:val="single"/>
              </w:rPr>
            </w:pPr>
            <w:r w:rsidRPr="00A55B91">
              <w:t xml:space="preserve">View the history of recommendations by viewing the </w:t>
            </w:r>
            <w:r>
              <w:t>s</w:t>
            </w:r>
            <w:r w:rsidRPr="00A55B91">
              <w:t xml:space="preserve">upport </w:t>
            </w:r>
            <w:r>
              <w:t>p</w:t>
            </w:r>
            <w:r w:rsidRPr="00A55B91">
              <w:t>lan history.</w:t>
            </w:r>
          </w:p>
          <w:p w14:paraId="2D63004D" w14:textId="77777777" w:rsidR="002B74B1" w:rsidRPr="00C008C1" w:rsidRDefault="002B74B1" w:rsidP="002D1824">
            <w:pPr>
              <w:rPr>
                <w:rFonts w:cs="Arial"/>
                <w:b/>
                <w:bCs/>
              </w:rPr>
            </w:pPr>
          </w:p>
        </w:tc>
      </w:tr>
    </w:tbl>
    <w:p w14:paraId="6C78A124" w14:textId="7E67BFCA" w:rsidR="0072650F" w:rsidRDefault="009915BB" w:rsidP="00A44B70">
      <w:pPr>
        <w:pStyle w:val="Heading3"/>
      </w:pPr>
      <w:bookmarkStart w:id="3733" w:name="_Toc159623458"/>
      <w:bookmarkStart w:id="3734" w:name="_Toc159629491"/>
      <w:r>
        <w:lastRenderedPageBreak/>
        <w:t xml:space="preserve">Recommend an </w:t>
      </w:r>
      <w:r w:rsidR="00CF0438">
        <w:t>A</w:t>
      </w:r>
      <w:r>
        <w:t xml:space="preserve">ssistive </w:t>
      </w:r>
      <w:r w:rsidR="00CF0438">
        <w:t>T</w:t>
      </w:r>
      <w:r>
        <w:t xml:space="preserve">echnology </w:t>
      </w:r>
      <w:r w:rsidR="004A0618">
        <w:t>(AT)</w:t>
      </w:r>
    </w:p>
    <w:p w14:paraId="33A01175" w14:textId="77777777" w:rsidR="00A44B70" w:rsidRPr="00A44B70" w:rsidRDefault="00A44B70" w:rsidP="005C2088">
      <w:pPr>
        <w:pStyle w:val="NoSpacing"/>
      </w:pP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9915BB" w14:paraId="52AECD35"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A42E096" w14:textId="73FE4940" w:rsidR="009915BB" w:rsidRDefault="009915BB">
            <w:pPr>
              <w:spacing w:after="120"/>
              <w:rPr>
                <w:b/>
                <w:szCs w:val="24"/>
                <w:lang w:eastAsia="en-AU"/>
              </w:rPr>
            </w:pPr>
            <w:r>
              <w:rPr>
                <w:b/>
                <w:color w:val="FFFFFF" w:themeColor="background1"/>
                <w:szCs w:val="24"/>
                <w:lang w:eastAsia="en-AU"/>
              </w:rPr>
              <w:t xml:space="preserve">Question: Recommend an </w:t>
            </w:r>
            <w:r w:rsidR="00226A59">
              <w:rPr>
                <w:b/>
                <w:color w:val="FFFFFF" w:themeColor="background1"/>
                <w:szCs w:val="24"/>
                <w:lang w:eastAsia="en-AU"/>
              </w:rPr>
              <w:t>A</w:t>
            </w:r>
            <w:r>
              <w:rPr>
                <w:b/>
                <w:color w:val="FFFFFF" w:themeColor="background1"/>
                <w:szCs w:val="24"/>
                <w:lang w:eastAsia="en-AU"/>
              </w:rPr>
              <w:t xml:space="preserve">ssistive </w:t>
            </w:r>
            <w:r w:rsidR="00226A59">
              <w:rPr>
                <w:b/>
                <w:color w:val="FFFFFF" w:themeColor="background1"/>
                <w:szCs w:val="24"/>
                <w:lang w:eastAsia="en-AU"/>
              </w:rPr>
              <w:t>T</w:t>
            </w:r>
            <w:r>
              <w:rPr>
                <w:b/>
                <w:color w:val="FFFFFF" w:themeColor="background1"/>
                <w:szCs w:val="24"/>
                <w:lang w:eastAsia="en-AU"/>
              </w:rPr>
              <w:t xml:space="preserve">echnology </w:t>
            </w:r>
            <w:r w:rsidR="004A0618">
              <w:rPr>
                <w:b/>
                <w:color w:val="FFFFFF" w:themeColor="background1"/>
                <w:szCs w:val="24"/>
                <w:lang w:eastAsia="en-AU"/>
              </w:rPr>
              <w:t xml:space="preserve"> </w:t>
            </w:r>
          </w:p>
        </w:tc>
      </w:tr>
      <w:tr w:rsidR="009915BB" w14:paraId="55802C94"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703479E" w14:textId="77777777" w:rsidR="009915BB" w:rsidRDefault="009915BB">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3DF384F" w14:textId="4D02C7DD" w:rsidR="009915BB" w:rsidRPr="009E7783" w:rsidRDefault="005A17A2">
            <w:pPr>
              <w:rPr>
                <w:rFonts w:cs="Arial"/>
              </w:rPr>
            </w:pPr>
            <w:r>
              <w:rPr>
                <w:rFonts w:cs="Arial"/>
              </w:rPr>
              <w:t xml:space="preserve">Drop down menu with list of values </w:t>
            </w:r>
            <w:r w:rsidR="009915BB" w:rsidRPr="009E7783">
              <w:rPr>
                <w:rFonts w:cs="Arial"/>
              </w:rPr>
              <w:t xml:space="preserve"> </w:t>
            </w:r>
          </w:p>
        </w:tc>
      </w:tr>
      <w:tr w:rsidR="009915BB" w14:paraId="3C79E7D4"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13B099A" w14:textId="77777777" w:rsidR="009915BB" w:rsidRDefault="009915BB">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B62CC3" w14:textId="77777777" w:rsidR="009915BB" w:rsidRDefault="001B4988">
            <w:pPr>
              <w:rPr>
                <w:rFonts w:cstheme="minorHAnsi"/>
              </w:rPr>
            </w:pPr>
            <w:r w:rsidRPr="00812DB1">
              <w:rPr>
                <w:rFonts w:cstheme="minorHAnsi"/>
                <w:b/>
                <w:bCs/>
              </w:rPr>
              <w:t>Base question</w:t>
            </w:r>
            <w:r w:rsidRPr="00812DB1">
              <w:rPr>
                <w:rFonts w:cstheme="minorHAnsi"/>
              </w:rPr>
              <w:t xml:space="preserve"> that is </w:t>
            </w:r>
            <w:r>
              <w:rPr>
                <w:rFonts w:cstheme="minorHAnsi"/>
              </w:rPr>
              <w:t xml:space="preserve">not </w:t>
            </w:r>
            <w:r w:rsidRPr="00812DB1">
              <w:rPr>
                <w:rFonts w:cstheme="minorHAnsi"/>
              </w:rPr>
              <w:t>mandatory to complete</w:t>
            </w:r>
          </w:p>
          <w:p w14:paraId="40EC18A2" w14:textId="486C10EE" w:rsidR="009915BB" w:rsidRPr="009E7783" w:rsidRDefault="009915BB">
            <w:pPr>
              <w:rPr>
                <w:rFonts w:cs="Arial"/>
              </w:rPr>
            </w:pPr>
          </w:p>
        </w:tc>
      </w:tr>
      <w:tr w:rsidR="009915BB" w14:paraId="35F30804"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BBF75DA" w14:textId="77777777" w:rsidR="009915BB" w:rsidRDefault="009915BB">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18EAC2" w14:textId="5794A414" w:rsidR="009915BB" w:rsidRPr="004C2515" w:rsidRDefault="009915BB">
            <w:pPr>
              <w:rPr>
                <w:rFonts w:cs="Arial"/>
              </w:rPr>
            </w:pPr>
            <w:r>
              <w:rPr>
                <w:rFonts w:cs="Arial"/>
              </w:rPr>
              <w:t>N</w:t>
            </w:r>
            <w:r w:rsidR="005A17A2">
              <w:rPr>
                <w:rFonts w:cs="Arial"/>
              </w:rPr>
              <w:t>o</w:t>
            </w:r>
          </w:p>
        </w:tc>
      </w:tr>
      <w:tr w:rsidR="009915BB" w14:paraId="38A73BDE"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875EE3" w14:textId="77777777" w:rsidR="009915BB" w:rsidRDefault="009915BB">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2D48DC" w14:textId="424A171F" w:rsidR="00226A59" w:rsidRPr="006E0FE0" w:rsidRDefault="009915BB" w:rsidP="00657071">
            <w:r w:rsidRPr="006E0FE0">
              <w:rPr>
                <w:u w:val="single"/>
              </w:rPr>
              <w:t>Context:</w:t>
            </w:r>
          </w:p>
          <w:p w14:paraId="5F2A26EF" w14:textId="1B344346" w:rsidR="00226A59" w:rsidRPr="006E0FE0" w:rsidRDefault="00FE0151" w:rsidP="003815BF">
            <w:pPr>
              <w:pStyle w:val="ListParagraph"/>
              <w:numPr>
                <w:ilvl w:val="0"/>
                <w:numId w:val="50"/>
              </w:numPr>
              <w:rPr>
                <w:rFonts w:cs="Arial"/>
              </w:rPr>
            </w:pPr>
            <w:r w:rsidRPr="006E0FE0">
              <w:rPr>
                <w:rFonts w:cs="Arial"/>
              </w:rPr>
              <w:t>If recommending AT</w:t>
            </w:r>
            <w:r w:rsidR="004934D2" w:rsidRPr="006E0FE0">
              <w:rPr>
                <w:rFonts w:cs="Arial"/>
              </w:rPr>
              <w:t>, a</w:t>
            </w:r>
            <w:r w:rsidR="00226A59" w:rsidRPr="006E0FE0">
              <w:rPr>
                <w:rFonts w:cs="Arial"/>
              </w:rPr>
              <w:t>ssessor must select the AT Classification type</w:t>
            </w:r>
            <w:r w:rsidRPr="006E0FE0">
              <w:rPr>
                <w:rFonts w:cs="Arial"/>
              </w:rPr>
              <w:t>.</w:t>
            </w:r>
          </w:p>
          <w:p w14:paraId="6F247B95" w14:textId="4D248F0A" w:rsidR="00226A59" w:rsidRPr="006E0FE0" w:rsidRDefault="00226A59" w:rsidP="003815BF">
            <w:pPr>
              <w:pStyle w:val="ListParagraph"/>
              <w:numPr>
                <w:ilvl w:val="0"/>
                <w:numId w:val="50"/>
              </w:numPr>
              <w:rPr>
                <w:rFonts w:cs="Arial"/>
              </w:rPr>
            </w:pPr>
            <w:r w:rsidRPr="006E0FE0">
              <w:rPr>
                <w:rFonts w:cs="Arial"/>
              </w:rPr>
              <w:lastRenderedPageBreak/>
              <w:t>If the selected AT classification type is Short-term, then the resulting page will require the assessor to select the appropriate AT tier and</w:t>
            </w:r>
            <w:r w:rsidR="000360F1" w:rsidRPr="006E0FE0">
              <w:rPr>
                <w:rFonts w:cs="Arial"/>
              </w:rPr>
              <w:t xml:space="preserve"> </w:t>
            </w:r>
            <w:r w:rsidRPr="006E0FE0">
              <w:rPr>
                <w:rFonts w:cs="Arial"/>
              </w:rPr>
              <w:t>relevant service type and services.</w:t>
            </w:r>
          </w:p>
          <w:p w14:paraId="65A5FE62" w14:textId="447E9A15" w:rsidR="00226A59" w:rsidRPr="006E0FE0" w:rsidRDefault="00226A59" w:rsidP="003815BF">
            <w:pPr>
              <w:pStyle w:val="ListParagraph"/>
              <w:numPr>
                <w:ilvl w:val="0"/>
                <w:numId w:val="50"/>
              </w:numPr>
              <w:rPr>
                <w:rFonts w:cs="Arial"/>
              </w:rPr>
            </w:pPr>
            <w:r w:rsidRPr="006E0FE0">
              <w:rPr>
                <w:rFonts w:cs="Arial"/>
              </w:rPr>
              <w:t xml:space="preserve">If the selected AT classification type is Ongoing, </w:t>
            </w:r>
            <w:r w:rsidR="000360F1" w:rsidRPr="006E0FE0">
              <w:rPr>
                <w:rFonts w:cs="Arial"/>
              </w:rPr>
              <w:t xml:space="preserve">the </w:t>
            </w:r>
            <w:r w:rsidRPr="006E0FE0">
              <w:rPr>
                <w:rFonts w:cs="Arial"/>
              </w:rPr>
              <w:t>page displays Specified Needs and relevant information.</w:t>
            </w:r>
          </w:p>
          <w:p w14:paraId="27BC776A" w14:textId="77777777" w:rsidR="004304FE" w:rsidRPr="006E0FE0" w:rsidRDefault="004304FE" w:rsidP="003815BF">
            <w:pPr>
              <w:pStyle w:val="ListParagraph"/>
              <w:numPr>
                <w:ilvl w:val="0"/>
                <w:numId w:val="50"/>
              </w:numPr>
              <w:rPr>
                <w:rFonts w:cs="Arial"/>
              </w:rPr>
            </w:pPr>
            <w:r w:rsidRPr="006E0FE0">
              <w:rPr>
                <w:rFonts w:cs="Arial"/>
              </w:rPr>
              <w:t xml:space="preserve">If there are concerns and goals on the client’s support plan, the option to link goals will be available. </w:t>
            </w:r>
          </w:p>
          <w:p w14:paraId="28BE4DD4" w14:textId="77777777" w:rsidR="004304FE" w:rsidRPr="006E0FE0" w:rsidRDefault="004304FE" w:rsidP="00657071">
            <w:pPr>
              <w:pStyle w:val="ListParagraph"/>
              <w:ind w:left="720"/>
              <w:rPr>
                <w:rFonts w:cs="Arial"/>
              </w:rPr>
            </w:pPr>
          </w:p>
          <w:p w14:paraId="4778085D" w14:textId="52FDD150" w:rsidR="006156D7" w:rsidRPr="006E0FE0" w:rsidRDefault="006156D7" w:rsidP="00657071">
            <w:pPr>
              <w:pStyle w:val="ListParagraph"/>
              <w:spacing w:after="0"/>
              <w:ind w:left="1080"/>
            </w:pPr>
          </w:p>
          <w:p w14:paraId="509965A4" w14:textId="77777777" w:rsidR="009915BB" w:rsidRPr="006E0FE0" w:rsidRDefault="009915BB">
            <w:pPr>
              <w:rPr>
                <w:u w:val="single"/>
              </w:rPr>
            </w:pPr>
            <w:r w:rsidRPr="006E0FE0">
              <w:rPr>
                <w:u w:val="single"/>
              </w:rPr>
              <w:t>Consider and record:</w:t>
            </w:r>
          </w:p>
          <w:p w14:paraId="767B9064" w14:textId="42F6D508" w:rsidR="004304FE" w:rsidRPr="006E0FE0" w:rsidRDefault="004304FE" w:rsidP="003815BF">
            <w:pPr>
              <w:pStyle w:val="ListParagraph"/>
              <w:numPr>
                <w:ilvl w:val="0"/>
                <w:numId w:val="50"/>
              </w:numPr>
              <w:spacing w:after="0"/>
            </w:pPr>
            <w:r w:rsidRPr="006E0FE0">
              <w:t xml:space="preserve">An assessor must use clinical reasoning to determine if a client has assistive technology needs </w:t>
            </w:r>
          </w:p>
          <w:p w14:paraId="7D5F3274" w14:textId="77777777" w:rsidR="004304FE" w:rsidRPr="006E0FE0" w:rsidRDefault="004304FE" w:rsidP="003815BF">
            <w:pPr>
              <w:pStyle w:val="ListParagraph"/>
              <w:numPr>
                <w:ilvl w:val="0"/>
                <w:numId w:val="50"/>
              </w:numPr>
              <w:spacing w:after="0"/>
            </w:pPr>
            <w:r w:rsidRPr="006E0FE0">
              <w:t xml:space="preserve">This should be determined through information collected from the assessment and information when answering all IAT questions </w:t>
            </w:r>
          </w:p>
          <w:p w14:paraId="481F7C29" w14:textId="54A49F18" w:rsidR="004304FE" w:rsidRPr="006E0FE0" w:rsidRDefault="004304FE" w:rsidP="003815BF">
            <w:pPr>
              <w:pStyle w:val="ListParagraph"/>
              <w:numPr>
                <w:ilvl w:val="0"/>
                <w:numId w:val="50"/>
              </w:numPr>
              <w:spacing w:after="0"/>
            </w:pPr>
            <w:r w:rsidRPr="006E0FE0">
              <w:t xml:space="preserve">The assessor must consider the needs of the client and how assistive technology can help a client continue to live at home more independently </w:t>
            </w:r>
          </w:p>
          <w:p w14:paraId="6812E9FB" w14:textId="531AC985" w:rsidR="000B2D3E" w:rsidRPr="000B2D3E" w:rsidRDefault="004304FE" w:rsidP="003815BF">
            <w:pPr>
              <w:pStyle w:val="ListParagraph"/>
              <w:numPr>
                <w:ilvl w:val="0"/>
                <w:numId w:val="50"/>
              </w:numPr>
            </w:pPr>
            <w:r w:rsidRPr="006E0FE0">
              <w:t xml:space="preserve">To be eligible for AT the client must be eligible for SaH Home Support </w:t>
            </w:r>
          </w:p>
        </w:tc>
      </w:tr>
    </w:tbl>
    <w:p w14:paraId="306B55AB" w14:textId="64A7594B" w:rsidR="00CF0438" w:rsidRDefault="00CF0438" w:rsidP="00CF0438">
      <w:pPr>
        <w:pStyle w:val="Heading3"/>
      </w:pPr>
      <w:r>
        <w:lastRenderedPageBreak/>
        <w:t xml:space="preserve">Recommend a </w:t>
      </w:r>
      <w:r w:rsidR="005C5A85">
        <w:t>H</w:t>
      </w:r>
      <w:r>
        <w:t xml:space="preserve">ome </w:t>
      </w:r>
      <w:r w:rsidR="005C5A85">
        <w:t>M</w:t>
      </w:r>
      <w:r>
        <w:t xml:space="preserve">odification </w:t>
      </w:r>
      <w:r w:rsidR="007044B5">
        <w:t>(HM)</w:t>
      </w:r>
    </w:p>
    <w:p w14:paraId="46D6745A" w14:textId="77777777" w:rsidR="005C5A85" w:rsidRPr="005C5A85" w:rsidRDefault="005C5A85" w:rsidP="00657071">
      <w:pPr>
        <w:pStyle w:val="NoSpacing"/>
      </w:pP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CF0438" w14:paraId="30D5EC5C" w14:textId="77777777" w:rsidTr="00A128EA">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A75B60E" w14:textId="13113199" w:rsidR="00CF0438" w:rsidRDefault="00CF0438" w:rsidP="00A128EA">
            <w:pPr>
              <w:spacing w:after="120"/>
              <w:rPr>
                <w:b/>
                <w:szCs w:val="24"/>
                <w:lang w:eastAsia="en-AU"/>
              </w:rPr>
            </w:pPr>
            <w:r>
              <w:rPr>
                <w:b/>
                <w:color w:val="FFFFFF" w:themeColor="background1"/>
                <w:szCs w:val="24"/>
                <w:lang w:eastAsia="en-AU"/>
              </w:rPr>
              <w:t xml:space="preserve">Question: Recommend </w:t>
            </w:r>
            <w:r w:rsidR="004304FE">
              <w:rPr>
                <w:b/>
                <w:color w:val="FFFFFF" w:themeColor="background1"/>
                <w:szCs w:val="24"/>
                <w:lang w:eastAsia="en-AU"/>
              </w:rPr>
              <w:t>a</w:t>
            </w:r>
            <w:r>
              <w:rPr>
                <w:b/>
                <w:color w:val="FFFFFF" w:themeColor="background1"/>
                <w:szCs w:val="24"/>
                <w:lang w:eastAsia="en-AU"/>
              </w:rPr>
              <w:t xml:space="preserve"> </w:t>
            </w:r>
            <w:r w:rsidR="004304FE">
              <w:rPr>
                <w:b/>
                <w:color w:val="FFFFFF" w:themeColor="background1"/>
                <w:szCs w:val="24"/>
                <w:lang w:eastAsia="en-AU"/>
              </w:rPr>
              <w:t>H</w:t>
            </w:r>
            <w:r>
              <w:rPr>
                <w:b/>
                <w:color w:val="FFFFFF" w:themeColor="background1"/>
                <w:szCs w:val="24"/>
                <w:lang w:eastAsia="en-AU"/>
              </w:rPr>
              <w:t xml:space="preserve">ome </w:t>
            </w:r>
            <w:r w:rsidR="004304FE">
              <w:rPr>
                <w:b/>
                <w:color w:val="FFFFFF" w:themeColor="background1"/>
                <w:szCs w:val="24"/>
                <w:lang w:eastAsia="en-AU"/>
              </w:rPr>
              <w:t>M</w:t>
            </w:r>
            <w:r>
              <w:rPr>
                <w:b/>
                <w:color w:val="FFFFFF" w:themeColor="background1"/>
                <w:szCs w:val="24"/>
                <w:lang w:eastAsia="en-AU"/>
              </w:rPr>
              <w:t xml:space="preserve">odification </w:t>
            </w:r>
          </w:p>
        </w:tc>
      </w:tr>
      <w:tr w:rsidR="00CF0438" w14:paraId="4D72D547" w14:textId="77777777" w:rsidTr="00A128EA">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9D964E2" w14:textId="77777777" w:rsidR="00CF0438" w:rsidRDefault="00CF0438" w:rsidP="00A128EA">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3FFF550" w14:textId="77777777" w:rsidR="00CF0438" w:rsidRPr="009E7783" w:rsidRDefault="00CF0438" w:rsidP="00A128EA">
            <w:pPr>
              <w:rPr>
                <w:rFonts w:cs="Arial"/>
              </w:rPr>
            </w:pPr>
            <w:r>
              <w:rPr>
                <w:rFonts w:cs="Arial"/>
              </w:rPr>
              <w:t xml:space="preserve">Drop down menu with list of values </w:t>
            </w:r>
            <w:r w:rsidRPr="009E7783">
              <w:rPr>
                <w:rFonts w:cs="Arial"/>
              </w:rPr>
              <w:t xml:space="preserve"> </w:t>
            </w:r>
          </w:p>
        </w:tc>
      </w:tr>
      <w:tr w:rsidR="00CF0438" w14:paraId="660DF403" w14:textId="77777777" w:rsidTr="00A128EA">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96CEF1E" w14:textId="77777777" w:rsidR="00CF0438" w:rsidRDefault="00CF0438" w:rsidP="00A128EA">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252F8B" w14:textId="77777777" w:rsidR="00CF0438" w:rsidRDefault="001B4988" w:rsidP="00A128EA">
            <w:pPr>
              <w:rPr>
                <w:rFonts w:cstheme="minorHAnsi"/>
              </w:rPr>
            </w:pPr>
            <w:r w:rsidRPr="00812DB1">
              <w:rPr>
                <w:rFonts w:cstheme="minorHAnsi"/>
                <w:b/>
                <w:bCs/>
              </w:rPr>
              <w:t>Base question</w:t>
            </w:r>
            <w:r w:rsidRPr="00812DB1">
              <w:rPr>
                <w:rFonts w:cstheme="minorHAnsi"/>
              </w:rPr>
              <w:t xml:space="preserve"> that is </w:t>
            </w:r>
            <w:r>
              <w:rPr>
                <w:rFonts w:cstheme="minorHAnsi"/>
              </w:rPr>
              <w:t xml:space="preserve">not </w:t>
            </w:r>
            <w:r w:rsidRPr="00812DB1">
              <w:rPr>
                <w:rFonts w:cstheme="minorHAnsi"/>
              </w:rPr>
              <w:t>mandatory to complete</w:t>
            </w:r>
          </w:p>
          <w:p w14:paraId="731E2212" w14:textId="6603FD58" w:rsidR="00CF0438" w:rsidRPr="009E7783" w:rsidRDefault="00CF0438" w:rsidP="00A128EA">
            <w:pPr>
              <w:rPr>
                <w:rFonts w:cs="Arial"/>
              </w:rPr>
            </w:pPr>
          </w:p>
        </w:tc>
      </w:tr>
      <w:tr w:rsidR="00CF0438" w14:paraId="64E8F249" w14:textId="77777777" w:rsidTr="00A128EA">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0571173" w14:textId="77777777" w:rsidR="00CF0438" w:rsidRDefault="00CF0438" w:rsidP="00A128EA">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453401" w14:textId="77777777" w:rsidR="00CF0438" w:rsidRPr="004C2515" w:rsidRDefault="00CF0438" w:rsidP="00A128EA">
            <w:pPr>
              <w:rPr>
                <w:rFonts w:cs="Arial"/>
              </w:rPr>
            </w:pPr>
            <w:r>
              <w:rPr>
                <w:rFonts w:cs="Arial"/>
              </w:rPr>
              <w:t>No</w:t>
            </w:r>
          </w:p>
        </w:tc>
      </w:tr>
      <w:tr w:rsidR="00CF0438" w14:paraId="14E015C4" w14:textId="77777777" w:rsidTr="00A128EA">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A3D840" w14:textId="77777777" w:rsidR="00CF0438" w:rsidRDefault="00CF0438" w:rsidP="00A128EA">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3ABE126" w14:textId="77777777" w:rsidR="00CF0438" w:rsidRDefault="00CF0438" w:rsidP="00A128EA">
            <w:pPr>
              <w:rPr>
                <w:u w:val="single"/>
              </w:rPr>
            </w:pPr>
            <w:r>
              <w:rPr>
                <w:u w:val="single"/>
              </w:rPr>
              <w:t>Context:</w:t>
            </w:r>
          </w:p>
          <w:p w14:paraId="74C48DEE" w14:textId="2F3043E4" w:rsidR="00FE0151" w:rsidRPr="004934D2" w:rsidRDefault="004934D2" w:rsidP="004934D2">
            <w:pPr>
              <w:pStyle w:val="ListParagraph"/>
              <w:numPr>
                <w:ilvl w:val="0"/>
                <w:numId w:val="1"/>
              </w:numPr>
              <w:rPr>
                <w:rFonts w:cs="Arial"/>
              </w:rPr>
            </w:pPr>
            <w:r w:rsidRPr="004934D2">
              <w:rPr>
                <w:rFonts w:cs="Arial"/>
              </w:rPr>
              <w:t xml:space="preserve">If recommending HM, </w:t>
            </w:r>
            <w:r>
              <w:rPr>
                <w:rFonts w:cs="Arial"/>
              </w:rPr>
              <w:t>a</w:t>
            </w:r>
            <w:r w:rsidR="00FE0151" w:rsidRPr="004934D2">
              <w:rPr>
                <w:rFonts w:cs="Arial"/>
              </w:rPr>
              <w:t>ssessors have the option to select the HM Ti</w:t>
            </w:r>
            <w:r>
              <w:rPr>
                <w:rFonts w:cs="Arial"/>
              </w:rPr>
              <w:t>er</w:t>
            </w:r>
            <w:r w:rsidR="00FE0151" w:rsidRPr="004934D2">
              <w:rPr>
                <w:rFonts w:cs="Arial"/>
              </w:rPr>
              <w:t>.</w:t>
            </w:r>
          </w:p>
          <w:p w14:paraId="3385DA86" w14:textId="0D66750D" w:rsidR="00FE0151" w:rsidRPr="00D11F55" w:rsidRDefault="00FE0151" w:rsidP="004934D2">
            <w:pPr>
              <w:pStyle w:val="ListParagraph"/>
              <w:numPr>
                <w:ilvl w:val="0"/>
                <w:numId w:val="1"/>
              </w:numPr>
              <w:rPr>
                <w:rFonts w:cs="Arial"/>
              </w:rPr>
            </w:pPr>
            <w:r w:rsidRPr="00D11F55">
              <w:rPr>
                <w:rFonts w:cs="Arial"/>
              </w:rPr>
              <w:t>If recommended classification is SaH Restorative Care Pathway, then only Medium and Low Ti</w:t>
            </w:r>
            <w:r w:rsidR="00265DDC">
              <w:rPr>
                <w:rFonts w:cs="Arial"/>
              </w:rPr>
              <w:t>er</w:t>
            </w:r>
            <w:r w:rsidRPr="00D11F55">
              <w:rPr>
                <w:rFonts w:cs="Arial"/>
              </w:rPr>
              <w:t xml:space="preserve"> will be available. </w:t>
            </w:r>
          </w:p>
          <w:p w14:paraId="311D1249" w14:textId="77777777" w:rsidR="00FE0151" w:rsidRDefault="00FE0151" w:rsidP="004934D2">
            <w:pPr>
              <w:pStyle w:val="ListParagraph"/>
              <w:numPr>
                <w:ilvl w:val="0"/>
                <w:numId w:val="1"/>
              </w:numPr>
              <w:rPr>
                <w:rFonts w:cs="Arial"/>
              </w:rPr>
            </w:pPr>
            <w:r w:rsidRPr="00D11F55">
              <w:rPr>
                <w:rFonts w:cs="Arial"/>
              </w:rPr>
              <w:t xml:space="preserve">If there are concerns and goals on the client’s support plan, the option to link goals will be available. </w:t>
            </w:r>
          </w:p>
          <w:p w14:paraId="69308E47" w14:textId="77777777" w:rsidR="004934D2" w:rsidRDefault="004934D2" w:rsidP="00265DDC">
            <w:pPr>
              <w:pStyle w:val="ListParagraph"/>
              <w:ind w:left="720"/>
              <w:rPr>
                <w:rFonts w:cs="Arial"/>
              </w:rPr>
            </w:pPr>
          </w:p>
          <w:p w14:paraId="642A97BF" w14:textId="77777777" w:rsidR="004934D2" w:rsidRDefault="004934D2" w:rsidP="004934D2">
            <w:pPr>
              <w:rPr>
                <w:u w:val="single"/>
              </w:rPr>
            </w:pPr>
            <w:r>
              <w:rPr>
                <w:u w:val="single"/>
              </w:rPr>
              <w:t>Consider and record:</w:t>
            </w:r>
          </w:p>
          <w:p w14:paraId="33E936BD" w14:textId="392A776F" w:rsidR="00CF0438" w:rsidRPr="00F3103C" w:rsidRDefault="00CF0438" w:rsidP="00265DDC">
            <w:pPr>
              <w:pStyle w:val="ListParagraph"/>
              <w:numPr>
                <w:ilvl w:val="0"/>
                <w:numId w:val="1"/>
              </w:numPr>
            </w:pPr>
            <w:r w:rsidRPr="00F3103C">
              <w:t xml:space="preserve">An assessor must use clinical reasoning to determine if a client has home modifications needs </w:t>
            </w:r>
          </w:p>
          <w:p w14:paraId="14E5B286" w14:textId="77777777" w:rsidR="00CF0438" w:rsidRDefault="00CF0438" w:rsidP="004934D2">
            <w:pPr>
              <w:pStyle w:val="ListParagraph"/>
              <w:numPr>
                <w:ilvl w:val="0"/>
                <w:numId w:val="1"/>
              </w:numPr>
              <w:spacing w:after="0"/>
            </w:pPr>
            <w:r w:rsidRPr="00F3103C">
              <w:lastRenderedPageBreak/>
              <w:t xml:space="preserve">This should be determined through information collected from the assessment </w:t>
            </w:r>
            <w:r>
              <w:t>and information when</w:t>
            </w:r>
            <w:r w:rsidRPr="00F3103C">
              <w:t xml:space="preserve"> answering all IAT questions </w:t>
            </w:r>
          </w:p>
          <w:p w14:paraId="4AFE8B8E" w14:textId="1847356E" w:rsidR="00CF0438" w:rsidRDefault="007044B5" w:rsidP="004934D2">
            <w:pPr>
              <w:pStyle w:val="ListParagraph"/>
              <w:numPr>
                <w:ilvl w:val="0"/>
                <w:numId w:val="1"/>
              </w:numPr>
              <w:spacing w:after="0"/>
            </w:pPr>
            <w:r>
              <w:t>The</w:t>
            </w:r>
            <w:r w:rsidR="00CF0438">
              <w:t xml:space="preserve"> assessor must consider the needs of the client and how home modifications can help a client continue to live at home more independently </w:t>
            </w:r>
          </w:p>
          <w:p w14:paraId="19E73D74" w14:textId="6700541E" w:rsidR="00CF0438" w:rsidRPr="00F3103C" w:rsidRDefault="00CF0438" w:rsidP="004934D2">
            <w:pPr>
              <w:pStyle w:val="ListParagraph"/>
              <w:numPr>
                <w:ilvl w:val="0"/>
                <w:numId w:val="1"/>
              </w:numPr>
              <w:spacing w:after="0"/>
            </w:pPr>
            <w:r w:rsidRPr="00F3103C">
              <w:t xml:space="preserve">To be eligible for HM you must be </w:t>
            </w:r>
            <w:r w:rsidRPr="001D4BA4">
              <w:t>eligible</w:t>
            </w:r>
            <w:r w:rsidRPr="00F3103C">
              <w:t xml:space="preserve"> for SaH Home Support </w:t>
            </w:r>
          </w:p>
          <w:p w14:paraId="572D461C" w14:textId="77777777" w:rsidR="00CF0438" w:rsidRPr="00647CD8" w:rsidRDefault="00CF0438" w:rsidP="00265DDC">
            <w:pPr>
              <w:pStyle w:val="ListParagraph"/>
              <w:numPr>
                <w:ilvl w:val="0"/>
                <w:numId w:val="1"/>
              </w:numPr>
              <w:spacing w:after="0"/>
            </w:pPr>
            <w:r w:rsidRPr="00F3103C">
              <w:t xml:space="preserve">However exception is, if you are </w:t>
            </w:r>
            <w:r w:rsidRPr="001D4BA4">
              <w:t>eligible</w:t>
            </w:r>
            <w:r w:rsidRPr="00F3103C">
              <w:t xml:space="preserve"> for EoL you are not eligible for HM</w:t>
            </w:r>
          </w:p>
          <w:p w14:paraId="7EE77822" w14:textId="77777777" w:rsidR="00CF0438" w:rsidRPr="00276EA9" w:rsidRDefault="00CF0438" w:rsidP="00A128EA"/>
          <w:p w14:paraId="1A6E4F2C" w14:textId="52202AD9" w:rsidR="00CF0438" w:rsidRPr="00992561" w:rsidRDefault="00CF0438" w:rsidP="001B0A01">
            <w:pPr>
              <w:pStyle w:val="ListParagraph"/>
              <w:spacing w:after="0"/>
              <w:ind w:left="720"/>
              <w:rPr>
                <w:rFonts w:cs="Arial"/>
              </w:rPr>
            </w:pPr>
          </w:p>
        </w:tc>
      </w:tr>
    </w:tbl>
    <w:p w14:paraId="6DD1FB6C" w14:textId="5EB4A211" w:rsidR="00075AFB" w:rsidRDefault="002917D2" w:rsidP="002B74B1">
      <w:pPr>
        <w:pStyle w:val="Heading3"/>
        <w:spacing w:after="240"/>
      </w:pPr>
      <w:r w:rsidRPr="0040708A">
        <w:lastRenderedPageBreak/>
        <w:t>Recommend a period of linking support</w:t>
      </w:r>
      <w:bookmarkEnd w:id="3733"/>
      <w:bookmarkEnd w:id="3734"/>
      <w:r w:rsidRPr="0040708A">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DA5912" w14:paraId="411DE1F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F790767" w14:textId="0E8708DB" w:rsidR="00DA5912" w:rsidRDefault="00DA5912" w:rsidP="00E65A82">
            <w:pPr>
              <w:spacing w:after="120"/>
              <w:rPr>
                <w:b/>
                <w:szCs w:val="24"/>
                <w:lang w:eastAsia="en-AU"/>
              </w:rPr>
            </w:pPr>
            <w:r>
              <w:rPr>
                <w:b/>
                <w:color w:val="FFFFFF" w:themeColor="background1"/>
                <w:szCs w:val="24"/>
                <w:lang w:eastAsia="en-AU"/>
              </w:rPr>
              <w:t>Question: Recommend a period of linking support</w:t>
            </w:r>
          </w:p>
        </w:tc>
      </w:tr>
      <w:tr w:rsidR="00DA5912" w14:paraId="4F8945FF"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272C1FC" w14:textId="77777777" w:rsidR="00DA5912" w:rsidRDefault="00DA5912" w:rsidP="00E65A82">
            <w:pPr>
              <w:pStyle w:val="Heading3"/>
              <w:spacing w:before="0" w:line="360" w:lineRule="auto"/>
              <w:rPr>
                <w:rFonts w:cs="Arial"/>
                <w:color w:val="auto"/>
                <w:sz w:val="24"/>
                <w:szCs w:val="24"/>
              </w:rPr>
            </w:pPr>
            <w:bookmarkStart w:id="3735" w:name="_Toc159623459"/>
            <w:bookmarkStart w:id="3736" w:name="_Toc159629492"/>
            <w:r>
              <w:rPr>
                <w:rFonts w:cs="Arial"/>
                <w:color w:val="auto"/>
                <w:sz w:val="24"/>
                <w:szCs w:val="24"/>
              </w:rPr>
              <w:t>Response options</w:t>
            </w:r>
            <w:bookmarkEnd w:id="3735"/>
            <w:bookmarkEnd w:id="37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A96084D" w14:textId="29CFC25D" w:rsidR="00565A84" w:rsidRPr="00565A84" w:rsidRDefault="00565A84" w:rsidP="003815BF">
            <w:pPr>
              <w:pStyle w:val="ListParagraph"/>
              <w:numPr>
                <w:ilvl w:val="0"/>
                <w:numId w:val="29"/>
              </w:numPr>
              <w:spacing w:after="0"/>
              <w:rPr>
                <w:rFonts w:cs="Arial"/>
              </w:rPr>
            </w:pPr>
            <w:r w:rsidRPr="00565A84">
              <w:rPr>
                <w:rFonts w:cs="Arial"/>
              </w:rPr>
              <w:t>Short term assistance to access aged care services</w:t>
            </w:r>
          </w:p>
          <w:p w14:paraId="78C93FD3" w14:textId="4604EAB0" w:rsidR="00565A84" w:rsidRPr="00565A84" w:rsidRDefault="00565A84" w:rsidP="003815BF">
            <w:pPr>
              <w:pStyle w:val="ListParagraph"/>
              <w:numPr>
                <w:ilvl w:val="0"/>
                <w:numId w:val="29"/>
              </w:numPr>
              <w:spacing w:after="0"/>
              <w:rPr>
                <w:rFonts w:cs="Arial"/>
              </w:rPr>
            </w:pPr>
            <w:r w:rsidRPr="00565A84">
              <w:rPr>
                <w:rFonts w:cs="Arial"/>
              </w:rPr>
              <w:t>Short term assistance to access support outside aged care</w:t>
            </w:r>
          </w:p>
          <w:p w14:paraId="5BA267EE" w14:textId="7B1F373B" w:rsidR="00565A84" w:rsidRPr="00565A84" w:rsidRDefault="00565A84" w:rsidP="003815BF">
            <w:pPr>
              <w:pStyle w:val="ListParagraph"/>
              <w:numPr>
                <w:ilvl w:val="0"/>
                <w:numId w:val="29"/>
              </w:numPr>
              <w:spacing w:after="0"/>
              <w:rPr>
                <w:rFonts w:cs="Arial"/>
              </w:rPr>
            </w:pPr>
            <w:r w:rsidRPr="00565A84">
              <w:rPr>
                <w:rFonts w:cs="Arial"/>
              </w:rPr>
              <w:t>Urgent intervention to address risks or issues</w:t>
            </w:r>
          </w:p>
          <w:p w14:paraId="0079ED0E" w14:textId="6D6C87CB" w:rsidR="00565A84" w:rsidRPr="00565A84" w:rsidRDefault="00565A84" w:rsidP="003815BF">
            <w:pPr>
              <w:pStyle w:val="ListParagraph"/>
              <w:numPr>
                <w:ilvl w:val="0"/>
                <w:numId w:val="29"/>
              </w:numPr>
              <w:spacing w:after="0"/>
              <w:rPr>
                <w:rFonts w:cs="Arial"/>
              </w:rPr>
            </w:pPr>
            <w:r w:rsidRPr="00565A84">
              <w:rPr>
                <w:rFonts w:cs="Arial"/>
              </w:rPr>
              <w:t>Interim support to access specialist linking service</w:t>
            </w:r>
          </w:p>
          <w:p w14:paraId="6087F286" w14:textId="2CCBB045" w:rsidR="00565A84" w:rsidRPr="00565A84" w:rsidRDefault="00565A84" w:rsidP="003815BF">
            <w:pPr>
              <w:pStyle w:val="ListParagraph"/>
              <w:numPr>
                <w:ilvl w:val="0"/>
                <w:numId w:val="29"/>
              </w:numPr>
              <w:spacing w:after="0"/>
              <w:rPr>
                <w:rFonts w:cs="Arial"/>
              </w:rPr>
            </w:pPr>
            <w:r w:rsidRPr="00565A84">
              <w:rPr>
                <w:rFonts w:cs="Arial"/>
              </w:rPr>
              <w:t>Interim support to access ongoing case management service</w:t>
            </w:r>
          </w:p>
          <w:p w14:paraId="5A6FE09C" w14:textId="3E93CD3B" w:rsidR="00565A84" w:rsidRPr="00565A84" w:rsidRDefault="00565A84" w:rsidP="003815BF">
            <w:pPr>
              <w:pStyle w:val="ListParagraph"/>
              <w:numPr>
                <w:ilvl w:val="0"/>
                <w:numId w:val="29"/>
              </w:numPr>
              <w:spacing w:after="0"/>
              <w:rPr>
                <w:rFonts w:cs="Arial"/>
              </w:rPr>
            </w:pPr>
            <w:r w:rsidRPr="00565A84">
              <w:rPr>
                <w:rFonts w:cs="Arial"/>
              </w:rPr>
              <w:t xml:space="preserve">Supplementary support to access services in addition to Assistance </w:t>
            </w:r>
          </w:p>
          <w:p w14:paraId="1108B57D" w14:textId="77777777" w:rsidR="00565A84" w:rsidRPr="00565A84" w:rsidRDefault="00565A84" w:rsidP="003815BF">
            <w:pPr>
              <w:pStyle w:val="ListParagraph"/>
              <w:numPr>
                <w:ilvl w:val="0"/>
                <w:numId w:val="29"/>
              </w:numPr>
              <w:spacing w:after="0"/>
              <w:rPr>
                <w:rFonts w:cs="Arial"/>
              </w:rPr>
            </w:pPr>
            <w:r w:rsidRPr="00565A84">
              <w:rPr>
                <w:rFonts w:cs="Arial"/>
              </w:rPr>
              <w:t>with Care and Housing</w:t>
            </w:r>
          </w:p>
          <w:p w14:paraId="162736B5" w14:textId="5F80BBA2" w:rsidR="00565A84" w:rsidRPr="00565A84" w:rsidRDefault="00565A84" w:rsidP="003815BF">
            <w:pPr>
              <w:pStyle w:val="ListParagraph"/>
              <w:numPr>
                <w:ilvl w:val="0"/>
                <w:numId w:val="29"/>
              </w:numPr>
              <w:spacing w:after="0"/>
              <w:rPr>
                <w:rFonts w:cs="Arial"/>
              </w:rPr>
            </w:pPr>
            <w:r w:rsidRPr="00565A84">
              <w:rPr>
                <w:rFonts w:cs="Arial"/>
              </w:rPr>
              <w:t>Assistance with Care and Housing unavailable in region</w:t>
            </w:r>
          </w:p>
          <w:p w14:paraId="7788A0AF" w14:textId="066BC0A1" w:rsidR="00DA5912" w:rsidRPr="003A4EBE" w:rsidRDefault="00565A84" w:rsidP="003815BF">
            <w:pPr>
              <w:pStyle w:val="ListParagraph"/>
              <w:numPr>
                <w:ilvl w:val="0"/>
                <w:numId w:val="29"/>
              </w:numPr>
              <w:spacing w:after="0"/>
              <w:rPr>
                <w:rFonts w:cs="Arial"/>
              </w:rPr>
            </w:pPr>
            <w:r w:rsidRPr="00565A84">
              <w:rPr>
                <w:rFonts w:cs="Arial"/>
              </w:rPr>
              <w:t>Other</w:t>
            </w:r>
          </w:p>
        </w:tc>
      </w:tr>
      <w:tr w:rsidR="002B74B1" w14:paraId="4F7D1C1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4A9A3A" w14:textId="494AB563" w:rsidR="002B74B1" w:rsidRDefault="002B74B1" w:rsidP="002B74B1">
            <w:pPr>
              <w:pStyle w:val="Heading3"/>
              <w:spacing w:before="0" w:line="360" w:lineRule="auto"/>
              <w:rPr>
                <w:rFonts w:cs="Arial"/>
                <w:color w:val="auto"/>
                <w:sz w:val="24"/>
                <w:szCs w:val="24"/>
              </w:rPr>
            </w:pPr>
            <w:bookmarkStart w:id="3737" w:name="_Toc159623460"/>
            <w:bookmarkStart w:id="3738" w:name="_Toc159629493"/>
            <w:r>
              <w:rPr>
                <w:rFonts w:cs="Arial"/>
                <w:color w:val="auto"/>
                <w:sz w:val="24"/>
                <w:szCs w:val="24"/>
              </w:rPr>
              <w:t>Question rules</w:t>
            </w:r>
            <w:bookmarkEnd w:id="3737"/>
            <w:bookmarkEnd w:id="37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B32F65" w14:textId="77777777" w:rsidR="002B74B1" w:rsidRDefault="009E7783" w:rsidP="009E7783">
            <w:pPr>
              <w:rPr>
                <w:rFonts w:cstheme="minorHAnsi"/>
              </w:rPr>
            </w:pPr>
            <w:r w:rsidRPr="00812DB1">
              <w:rPr>
                <w:rFonts w:cstheme="minorHAnsi"/>
                <w:b/>
                <w:bCs/>
              </w:rPr>
              <w:t>Base question</w:t>
            </w:r>
            <w:r w:rsidRPr="00812DB1">
              <w:rPr>
                <w:rFonts w:cstheme="minorHAnsi"/>
              </w:rPr>
              <w:t xml:space="preserve"> that is</w:t>
            </w:r>
            <w:r w:rsidR="00F950B2">
              <w:rPr>
                <w:rFonts w:cstheme="minorHAnsi"/>
              </w:rPr>
              <w:t xml:space="preserve"> </w:t>
            </w:r>
            <w:r w:rsidR="00471F65">
              <w:rPr>
                <w:rFonts w:cstheme="minorHAnsi"/>
              </w:rPr>
              <w:t xml:space="preserve">not </w:t>
            </w:r>
            <w:r w:rsidRPr="00812DB1">
              <w:rPr>
                <w:rFonts w:cstheme="minorHAnsi"/>
              </w:rPr>
              <w:t>mandatory to complete</w:t>
            </w:r>
          </w:p>
          <w:p w14:paraId="0024F325" w14:textId="77777777" w:rsidR="00AD6488" w:rsidRDefault="00AD6488" w:rsidP="009E7783">
            <w:pPr>
              <w:rPr>
                <w:rFonts w:cstheme="minorHAnsi"/>
              </w:rPr>
            </w:pPr>
          </w:p>
          <w:p w14:paraId="24907091" w14:textId="26C7709F" w:rsidR="00AD6488" w:rsidRDefault="00AD6488" w:rsidP="00AD6488">
            <w:pPr>
              <w:rPr>
                <w:u w:val="single"/>
              </w:rPr>
            </w:pPr>
            <w:r w:rsidRPr="00F3103C">
              <w:t xml:space="preserve">NB: </w:t>
            </w:r>
            <w:r>
              <w:t>This question will be dithered out and blocked for completion until all IAT mandatory questions are completed AND the assessor selects the ‘finalise IAT and continue to support plan’ button AND the IAT outcome is either ACCEPT or OVERRIDE.</w:t>
            </w:r>
          </w:p>
          <w:p w14:paraId="5F0B4C5B" w14:textId="54719738" w:rsidR="002B74B1" w:rsidRPr="009E7783" w:rsidRDefault="002B74B1" w:rsidP="009E7783">
            <w:pPr>
              <w:rPr>
                <w:rFonts w:cs="Arial"/>
              </w:rPr>
            </w:pPr>
          </w:p>
        </w:tc>
      </w:tr>
      <w:tr w:rsidR="002B74B1" w14:paraId="4DF62710"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A75E0CF" w14:textId="521D8509" w:rsidR="002B74B1" w:rsidRDefault="002B74B1" w:rsidP="002B74B1">
            <w:pPr>
              <w:pStyle w:val="Heading3"/>
              <w:spacing w:before="0" w:line="360" w:lineRule="auto"/>
              <w:rPr>
                <w:rFonts w:cs="Arial"/>
                <w:color w:val="auto"/>
                <w:sz w:val="24"/>
                <w:szCs w:val="24"/>
              </w:rPr>
            </w:pPr>
            <w:bookmarkStart w:id="3739" w:name="_Toc159623461"/>
            <w:bookmarkStart w:id="3740" w:name="_Toc159629494"/>
            <w:r w:rsidRPr="00BF1111">
              <w:rPr>
                <w:rFonts w:cs="Arial"/>
                <w:color w:val="auto"/>
                <w:sz w:val="24"/>
                <w:szCs w:val="24"/>
              </w:rPr>
              <w:t>Pre-populated information</w:t>
            </w:r>
            <w:bookmarkEnd w:id="3739"/>
            <w:bookmarkEnd w:id="37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73E5957" w14:textId="1582EF9A" w:rsidR="002B74B1" w:rsidRPr="004C2515" w:rsidRDefault="00B8402D" w:rsidP="004C2515">
            <w:pPr>
              <w:rPr>
                <w:rFonts w:cs="Arial"/>
              </w:rPr>
            </w:pPr>
            <w:r>
              <w:rPr>
                <w:rFonts w:cs="Arial"/>
              </w:rPr>
              <w:t>N</w:t>
            </w:r>
            <w:r w:rsidR="005B0D41">
              <w:rPr>
                <w:rFonts w:cs="Arial"/>
              </w:rPr>
              <w:t>o</w:t>
            </w:r>
          </w:p>
        </w:tc>
      </w:tr>
      <w:tr w:rsidR="002B74B1" w14:paraId="7CD7B62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E2B6DD" w14:textId="51857D97" w:rsidR="002B74B1" w:rsidRDefault="002B74B1" w:rsidP="002B74B1">
            <w:pPr>
              <w:pStyle w:val="Heading3"/>
              <w:spacing w:before="0" w:line="360" w:lineRule="auto"/>
              <w:rPr>
                <w:rFonts w:cs="Arial"/>
                <w:color w:val="auto"/>
                <w:sz w:val="24"/>
                <w:szCs w:val="24"/>
              </w:rPr>
            </w:pPr>
            <w:bookmarkStart w:id="3741" w:name="_Toc159623462"/>
            <w:bookmarkStart w:id="3742" w:name="_Toc159629495"/>
            <w:r w:rsidRPr="00BD710B">
              <w:rPr>
                <w:rFonts w:cs="Arial"/>
                <w:bCs/>
                <w:color w:val="auto"/>
                <w:sz w:val="24"/>
                <w:szCs w:val="24"/>
              </w:rPr>
              <w:t>Response guidance</w:t>
            </w:r>
            <w:bookmarkEnd w:id="3741"/>
            <w:bookmarkEnd w:id="374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92FE319" w14:textId="77777777" w:rsidR="002B74B1" w:rsidRDefault="002B74B1" w:rsidP="002B74B1">
            <w:pPr>
              <w:rPr>
                <w:u w:val="single"/>
              </w:rPr>
            </w:pPr>
            <w:r>
              <w:rPr>
                <w:u w:val="single"/>
              </w:rPr>
              <w:t>Context:</w:t>
            </w:r>
          </w:p>
          <w:p w14:paraId="0D27F660" w14:textId="77777777" w:rsidR="002B74B1" w:rsidRDefault="002B74B1" w:rsidP="002B74B1">
            <w:pPr>
              <w:rPr>
                <w:u w:val="single"/>
              </w:rPr>
            </w:pPr>
          </w:p>
          <w:p w14:paraId="10F38934" w14:textId="77777777" w:rsidR="00026AF7" w:rsidRDefault="00193698" w:rsidP="003815BF">
            <w:pPr>
              <w:pStyle w:val="ListParagraph"/>
              <w:numPr>
                <w:ilvl w:val="0"/>
                <w:numId w:val="50"/>
              </w:numPr>
              <w:spacing w:after="0"/>
            </w:pPr>
            <w:r w:rsidRPr="007654E7">
              <w:t xml:space="preserve">Where an older person’s complex circumstances may impede their access to aged care services, linking support will assist in linking the client to various services they </w:t>
            </w:r>
            <w:r w:rsidRPr="007654E7">
              <w:lastRenderedPageBreak/>
              <w:t>require in order to live in the community with dignity, safety and independence.</w:t>
            </w:r>
          </w:p>
          <w:p w14:paraId="18D0EC87" w14:textId="77777777" w:rsidR="00026AF7" w:rsidRDefault="00193698" w:rsidP="003815BF">
            <w:pPr>
              <w:pStyle w:val="ListParagraph"/>
              <w:numPr>
                <w:ilvl w:val="0"/>
                <w:numId w:val="50"/>
              </w:numPr>
              <w:spacing w:after="0"/>
            </w:pPr>
            <w:r w:rsidRPr="007654E7">
              <w:t>Linking support activities are aimed at working with the client to address areas of vulnerability that are preventing access to receiving mainstream aged care support, to the extent that the client is willing or able to access aged care services.</w:t>
            </w:r>
          </w:p>
          <w:p w14:paraId="4CC96CE9" w14:textId="77777777" w:rsidR="00026AF7" w:rsidRDefault="00193698" w:rsidP="003815BF">
            <w:pPr>
              <w:pStyle w:val="ListParagraph"/>
              <w:numPr>
                <w:ilvl w:val="0"/>
                <w:numId w:val="50"/>
              </w:numPr>
              <w:spacing w:after="0"/>
            </w:pPr>
            <w:r w:rsidRPr="007654E7">
              <w:t>The level of linking service support offered in My Aged Care is time limited, and is not designed to provide ongoing support services.</w:t>
            </w:r>
          </w:p>
          <w:p w14:paraId="2F308A46" w14:textId="627E52CB" w:rsidR="00193698" w:rsidRDefault="00CA0EF9" w:rsidP="003815BF">
            <w:pPr>
              <w:pStyle w:val="ListParagraph"/>
              <w:numPr>
                <w:ilvl w:val="0"/>
                <w:numId w:val="50"/>
              </w:numPr>
              <w:spacing w:after="0"/>
            </w:pPr>
            <w:r>
              <w:t>Clinical and non-clinical a</w:t>
            </w:r>
            <w:r w:rsidR="00193698" w:rsidRPr="007654E7">
              <w:t xml:space="preserve">ssessors </w:t>
            </w:r>
            <w:r>
              <w:t xml:space="preserve">are able to </w:t>
            </w:r>
            <w:r w:rsidR="00193698" w:rsidRPr="007654E7">
              <w:t>add periods of linking support to a client’s Support Plan</w:t>
            </w:r>
            <w:r w:rsidR="00267B3A">
              <w:t xml:space="preserve"> for comprehensive and </w:t>
            </w:r>
            <w:r w:rsidR="00830C16">
              <w:t>home support</w:t>
            </w:r>
            <w:r w:rsidR="00267B3A">
              <w:t xml:space="preserve"> assessments</w:t>
            </w:r>
            <w:r w:rsidR="00193698" w:rsidRPr="007654E7">
              <w:t>, nominating the start date, recommended end date, reason for the period of support, and any associated comments. At the end of individual periods of linking support, assessors are to indicate the end date, the outcome of the period of support and add any associated comments.</w:t>
            </w:r>
            <w:r w:rsidR="008D3A90">
              <w:t xml:space="preserve"> </w:t>
            </w:r>
          </w:p>
          <w:p w14:paraId="473BDB6C" w14:textId="1E050D5E" w:rsidR="00DE68F7" w:rsidRDefault="00C76B24" w:rsidP="003815BF">
            <w:pPr>
              <w:pStyle w:val="ListParagraph"/>
              <w:numPr>
                <w:ilvl w:val="0"/>
                <w:numId w:val="50"/>
              </w:numPr>
              <w:spacing w:after="0"/>
            </w:pPr>
            <w:r>
              <w:t>A warning</w:t>
            </w:r>
            <w:r w:rsidR="00DE68F7">
              <w:t xml:space="preserve"> </w:t>
            </w:r>
            <w:r w:rsidR="000D4CBA">
              <w:t xml:space="preserve">(yellow banners) </w:t>
            </w:r>
            <w:r w:rsidR="00DE68F7">
              <w:t>will</w:t>
            </w:r>
            <w:r>
              <w:t xml:space="preserve"> display</w:t>
            </w:r>
            <w:r w:rsidR="00DE68F7">
              <w:t xml:space="preserve"> </w:t>
            </w:r>
            <w:r w:rsidR="008D3A90">
              <w:t>for assessors and delegates when</w:t>
            </w:r>
            <w:r w:rsidR="00DE68F7">
              <w:t xml:space="preserve"> a client is already undergoing support</w:t>
            </w:r>
            <w:r w:rsidR="008D3A90">
              <w:t>.</w:t>
            </w:r>
          </w:p>
          <w:p w14:paraId="6FC2951B" w14:textId="42DE9BA6" w:rsidR="00267B3A" w:rsidRDefault="00267B3A" w:rsidP="003815BF">
            <w:pPr>
              <w:pStyle w:val="ListParagraph"/>
              <w:numPr>
                <w:ilvl w:val="0"/>
                <w:numId w:val="50"/>
              </w:numPr>
              <w:spacing w:after="0"/>
            </w:pPr>
            <w:r>
              <w:t>Assess</w:t>
            </w:r>
            <w:r w:rsidR="009F299A">
              <w:t>ment Delegates</w:t>
            </w:r>
            <w:r>
              <w:t xml:space="preserve"> will be able to edit</w:t>
            </w:r>
            <w:r w:rsidR="009F299A">
              <w:t xml:space="preserve"> or make corrections to the linking support and re</w:t>
            </w:r>
            <w:r w:rsidR="00DE68F7">
              <w:t xml:space="preserve">ablement section </w:t>
            </w:r>
            <w:r w:rsidR="009F299A">
              <w:t>during the support period</w:t>
            </w:r>
          </w:p>
          <w:p w14:paraId="51236E81" w14:textId="4A293E12" w:rsidR="002B74B1" w:rsidRPr="00712711" w:rsidRDefault="61633EF0" w:rsidP="00B17677">
            <w:pPr>
              <w:pStyle w:val="ListParagraph"/>
              <w:numPr>
                <w:ilvl w:val="0"/>
                <w:numId w:val="1"/>
              </w:numPr>
              <w:spacing w:after="0"/>
              <w:rPr>
                <w:u w:val="single"/>
              </w:rPr>
            </w:pPr>
            <w:r>
              <w:t xml:space="preserve">More information on linking support is available in the </w:t>
            </w:r>
            <w:hyperlink r:id="rId124" w:history="1">
              <w:r w:rsidRPr="003B5E63">
                <w:rPr>
                  <w:rStyle w:val="Hyperlink"/>
                </w:rPr>
                <w:t>My Aged Care Assessment Manual.</w:t>
              </w:r>
            </w:hyperlink>
          </w:p>
          <w:p w14:paraId="4C8DF408" w14:textId="77777777" w:rsidR="002B74B1" w:rsidRPr="001C5B27" w:rsidRDefault="002B74B1" w:rsidP="001C5B27">
            <w:pPr>
              <w:rPr>
                <w:rFonts w:cs="Arial"/>
              </w:rPr>
            </w:pPr>
          </w:p>
        </w:tc>
      </w:tr>
    </w:tbl>
    <w:p w14:paraId="4D0A3570" w14:textId="0DBA3B00" w:rsidR="00075AFB" w:rsidRDefault="002917D2" w:rsidP="002B74B1">
      <w:pPr>
        <w:pStyle w:val="Heading3"/>
        <w:spacing w:after="240"/>
      </w:pPr>
      <w:bookmarkStart w:id="3743" w:name="_Toc159623463"/>
      <w:bookmarkStart w:id="3744" w:name="_Toc159629496"/>
      <w:r>
        <w:lastRenderedPageBreak/>
        <w:t>Recommend a period of reablement</w:t>
      </w:r>
      <w:bookmarkEnd w:id="3743"/>
      <w:bookmarkEnd w:id="3744"/>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65A84" w14:paraId="24AFC4D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96B4E82" w14:textId="068FE75E" w:rsidR="00565A84" w:rsidRDefault="00565A84" w:rsidP="00E65A82">
            <w:pPr>
              <w:spacing w:after="120"/>
              <w:rPr>
                <w:b/>
                <w:szCs w:val="24"/>
                <w:lang w:eastAsia="en-AU"/>
              </w:rPr>
            </w:pPr>
            <w:r>
              <w:rPr>
                <w:b/>
                <w:color w:val="FFFFFF" w:themeColor="background1"/>
                <w:szCs w:val="24"/>
                <w:lang w:eastAsia="en-AU"/>
              </w:rPr>
              <w:t xml:space="preserve">Question: Recommend a period of </w:t>
            </w:r>
            <w:r w:rsidR="00062083">
              <w:rPr>
                <w:b/>
                <w:color w:val="FFFFFF" w:themeColor="background1"/>
                <w:szCs w:val="24"/>
                <w:lang w:eastAsia="en-AU"/>
              </w:rPr>
              <w:t>reablement</w:t>
            </w:r>
          </w:p>
        </w:tc>
      </w:tr>
      <w:tr w:rsidR="00565A84" w14:paraId="0935C78B"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61F5070" w14:textId="77777777" w:rsidR="00565A84" w:rsidRDefault="00565A84" w:rsidP="00E65A82">
            <w:pPr>
              <w:pStyle w:val="Heading3"/>
              <w:spacing w:before="0" w:line="360" w:lineRule="auto"/>
              <w:rPr>
                <w:rFonts w:cs="Arial"/>
                <w:color w:val="auto"/>
                <w:sz w:val="24"/>
                <w:szCs w:val="24"/>
              </w:rPr>
            </w:pPr>
            <w:bookmarkStart w:id="3745" w:name="_Toc159623464"/>
            <w:bookmarkStart w:id="3746" w:name="_Toc159629497"/>
            <w:r>
              <w:rPr>
                <w:rFonts w:cs="Arial"/>
                <w:color w:val="auto"/>
                <w:sz w:val="24"/>
                <w:szCs w:val="24"/>
              </w:rPr>
              <w:t>Response options</w:t>
            </w:r>
            <w:bookmarkEnd w:id="3745"/>
            <w:bookmarkEnd w:id="37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ADE857E" w14:textId="77777777" w:rsidR="00062083" w:rsidRPr="00062083" w:rsidRDefault="00062083" w:rsidP="003815BF">
            <w:pPr>
              <w:pStyle w:val="ListParagraph"/>
              <w:numPr>
                <w:ilvl w:val="0"/>
                <w:numId w:val="29"/>
              </w:numPr>
              <w:spacing w:after="0"/>
              <w:rPr>
                <w:rFonts w:cs="Arial"/>
              </w:rPr>
            </w:pPr>
            <w:r w:rsidRPr="00062083">
              <w:rPr>
                <w:rFonts w:cs="Arial"/>
              </w:rPr>
              <w:t>Rebuild confidence and independence in mobility</w:t>
            </w:r>
          </w:p>
          <w:p w14:paraId="25B42843" w14:textId="50DE4F4B" w:rsidR="00062083" w:rsidRPr="00062083" w:rsidRDefault="00062083" w:rsidP="003815BF">
            <w:pPr>
              <w:pStyle w:val="ListParagraph"/>
              <w:numPr>
                <w:ilvl w:val="0"/>
                <w:numId w:val="29"/>
              </w:numPr>
              <w:spacing w:after="0"/>
              <w:rPr>
                <w:rFonts w:cs="Arial"/>
              </w:rPr>
            </w:pPr>
            <w:r w:rsidRPr="00062083">
              <w:rPr>
                <w:rFonts w:cs="Arial"/>
              </w:rPr>
              <w:t>Support the development/relearning of daily activities</w:t>
            </w:r>
          </w:p>
          <w:p w14:paraId="0B7964FD" w14:textId="1713946A" w:rsidR="00062083" w:rsidRPr="00062083" w:rsidRDefault="00062083" w:rsidP="003815BF">
            <w:pPr>
              <w:pStyle w:val="ListParagraph"/>
              <w:numPr>
                <w:ilvl w:val="0"/>
                <w:numId w:val="29"/>
              </w:numPr>
              <w:spacing w:after="0"/>
              <w:rPr>
                <w:rFonts w:cs="Arial"/>
              </w:rPr>
            </w:pPr>
            <w:r w:rsidRPr="00062083">
              <w:rPr>
                <w:rFonts w:cs="Arial"/>
              </w:rPr>
              <w:t>Task simplification and energy conservation for managing housework</w:t>
            </w:r>
          </w:p>
          <w:p w14:paraId="4B23FECC" w14:textId="350A7F8B" w:rsidR="00062083" w:rsidRPr="00062083" w:rsidRDefault="00062083" w:rsidP="003815BF">
            <w:pPr>
              <w:pStyle w:val="ListParagraph"/>
              <w:numPr>
                <w:ilvl w:val="0"/>
                <w:numId w:val="29"/>
              </w:numPr>
              <w:spacing w:after="0"/>
              <w:rPr>
                <w:rFonts w:cs="Arial"/>
              </w:rPr>
            </w:pPr>
            <w:r w:rsidRPr="00062083">
              <w:rPr>
                <w:rFonts w:cs="Arial"/>
              </w:rPr>
              <w:t>Promote social contact, community access and integration</w:t>
            </w:r>
          </w:p>
          <w:p w14:paraId="3EF2BD7D" w14:textId="19844070" w:rsidR="00062083" w:rsidRPr="00062083" w:rsidRDefault="00062083" w:rsidP="003815BF">
            <w:pPr>
              <w:pStyle w:val="ListParagraph"/>
              <w:numPr>
                <w:ilvl w:val="0"/>
                <w:numId w:val="29"/>
              </w:numPr>
              <w:spacing w:after="0"/>
              <w:rPr>
                <w:rFonts w:cs="Arial"/>
              </w:rPr>
            </w:pPr>
            <w:r w:rsidRPr="00062083">
              <w:rPr>
                <w:rFonts w:cs="Arial"/>
              </w:rPr>
              <w:t>Skills development in using public transport</w:t>
            </w:r>
          </w:p>
          <w:p w14:paraId="015C350A" w14:textId="4341522B" w:rsidR="00062083" w:rsidRPr="00062083" w:rsidRDefault="00062083" w:rsidP="003815BF">
            <w:pPr>
              <w:pStyle w:val="ListParagraph"/>
              <w:numPr>
                <w:ilvl w:val="0"/>
                <w:numId w:val="29"/>
              </w:numPr>
              <w:spacing w:after="0"/>
              <w:rPr>
                <w:rFonts w:cs="Arial"/>
              </w:rPr>
            </w:pPr>
            <w:r w:rsidRPr="00062083">
              <w:rPr>
                <w:rFonts w:cs="Arial"/>
              </w:rPr>
              <w:t xml:space="preserve">To supporting independence through assessment for appropriate </w:t>
            </w:r>
          </w:p>
          <w:p w14:paraId="496B5ED4" w14:textId="77777777" w:rsidR="00062083" w:rsidRPr="00062083" w:rsidRDefault="00062083" w:rsidP="003815BF">
            <w:pPr>
              <w:pStyle w:val="ListParagraph"/>
              <w:numPr>
                <w:ilvl w:val="0"/>
                <w:numId w:val="29"/>
              </w:numPr>
              <w:spacing w:after="0"/>
              <w:rPr>
                <w:rFonts w:cs="Arial"/>
              </w:rPr>
            </w:pPr>
            <w:r w:rsidRPr="00062083">
              <w:rPr>
                <w:rFonts w:cs="Arial"/>
              </w:rPr>
              <w:t>aids and equipment</w:t>
            </w:r>
          </w:p>
          <w:p w14:paraId="3721CC93" w14:textId="048EE793" w:rsidR="00062083" w:rsidRPr="00062083" w:rsidRDefault="00062083" w:rsidP="003815BF">
            <w:pPr>
              <w:pStyle w:val="ListParagraph"/>
              <w:numPr>
                <w:ilvl w:val="0"/>
                <w:numId w:val="29"/>
              </w:numPr>
              <w:spacing w:after="0"/>
              <w:rPr>
                <w:rFonts w:cs="Arial"/>
              </w:rPr>
            </w:pPr>
            <w:r w:rsidRPr="00062083">
              <w:rPr>
                <w:rFonts w:cs="Arial"/>
              </w:rPr>
              <w:t>Training in the use of assistive technology</w:t>
            </w:r>
          </w:p>
          <w:p w14:paraId="26B1F560" w14:textId="0DB048B2" w:rsidR="00062083" w:rsidRPr="00062083" w:rsidRDefault="00062083" w:rsidP="003815BF">
            <w:pPr>
              <w:pStyle w:val="ListParagraph"/>
              <w:numPr>
                <w:ilvl w:val="0"/>
                <w:numId w:val="29"/>
              </w:numPr>
              <w:spacing w:after="0"/>
              <w:rPr>
                <w:rFonts w:cs="Arial"/>
              </w:rPr>
            </w:pPr>
            <w:r w:rsidRPr="00062083">
              <w:rPr>
                <w:rFonts w:cs="Arial"/>
              </w:rPr>
              <w:t>Helping people to manage personal finances</w:t>
            </w:r>
          </w:p>
          <w:p w14:paraId="78F279C1" w14:textId="6EC30CA4" w:rsidR="00565A84" w:rsidRPr="003A4EBE" w:rsidRDefault="00062083" w:rsidP="003815BF">
            <w:pPr>
              <w:pStyle w:val="ListParagraph"/>
              <w:numPr>
                <w:ilvl w:val="0"/>
                <w:numId w:val="29"/>
              </w:numPr>
              <w:spacing w:after="0"/>
              <w:rPr>
                <w:rFonts w:cs="Arial"/>
              </w:rPr>
            </w:pPr>
            <w:r w:rsidRPr="00062083">
              <w:rPr>
                <w:rFonts w:cs="Arial"/>
              </w:rPr>
              <w:t>Other</w:t>
            </w:r>
          </w:p>
        </w:tc>
      </w:tr>
      <w:tr w:rsidR="002B74B1" w14:paraId="050D82C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6DF70F" w14:textId="2C5529A8" w:rsidR="002B74B1" w:rsidRDefault="002B74B1" w:rsidP="002B74B1">
            <w:pPr>
              <w:pStyle w:val="Heading3"/>
              <w:spacing w:before="0" w:line="360" w:lineRule="auto"/>
              <w:rPr>
                <w:rFonts w:cs="Arial"/>
                <w:color w:val="auto"/>
                <w:sz w:val="24"/>
                <w:szCs w:val="24"/>
              </w:rPr>
            </w:pPr>
            <w:bookmarkStart w:id="3747" w:name="_Toc159623465"/>
            <w:bookmarkStart w:id="3748" w:name="_Toc159629498"/>
            <w:r>
              <w:rPr>
                <w:rFonts w:cs="Arial"/>
                <w:color w:val="auto"/>
                <w:sz w:val="24"/>
                <w:szCs w:val="24"/>
              </w:rPr>
              <w:t>Question rules</w:t>
            </w:r>
            <w:bookmarkEnd w:id="3747"/>
            <w:bookmarkEnd w:id="374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6F4685" w14:textId="77777777" w:rsidR="002B74B1" w:rsidRDefault="009E7783" w:rsidP="009E7783">
            <w:pPr>
              <w:rPr>
                <w:rFonts w:cstheme="minorHAnsi"/>
              </w:rPr>
            </w:pPr>
            <w:r w:rsidRPr="00812DB1">
              <w:rPr>
                <w:rFonts w:cstheme="minorHAnsi"/>
                <w:b/>
                <w:bCs/>
              </w:rPr>
              <w:t>Base question</w:t>
            </w:r>
            <w:r w:rsidRPr="00812DB1">
              <w:rPr>
                <w:rFonts w:cstheme="minorHAnsi"/>
              </w:rPr>
              <w:t xml:space="preserve"> that is </w:t>
            </w:r>
            <w:r w:rsidR="00471F65">
              <w:rPr>
                <w:rFonts w:cstheme="minorHAnsi"/>
              </w:rPr>
              <w:t xml:space="preserve">not </w:t>
            </w:r>
            <w:r w:rsidRPr="00812DB1">
              <w:rPr>
                <w:rFonts w:cstheme="minorHAnsi"/>
              </w:rPr>
              <w:t>mandatory to complete</w:t>
            </w:r>
          </w:p>
          <w:p w14:paraId="4B0386EC" w14:textId="77777777" w:rsidR="00AD6488" w:rsidRDefault="00AD6488" w:rsidP="009E7783">
            <w:pPr>
              <w:rPr>
                <w:rFonts w:cstheme="minorHAnsi"/>
              </w:rPr>
            </w:pPr>
          </w:p>
          <w:p w14:paraId="4F06C335" w14:textId="1CF16A1E" w:rsidR="00AD6488" w:rsidRDefault="00AD6488" w:rsidP="00AD6488">
            <w:pPr>
              <w:rPr>
                <w:u w:val="single"/>
              </w:rPr>
            </w:pPr>
            <w:r w:rsidRPr="00F3103C">
              <w:t xml:space="preserve">NB: </w:t>
            </w:r>
            <w:r>
              <w:t>This question will be blocked for completion until all IAT mandatory questions are completed AND the assessors selects the ‘finalise IAT and continue to support plan’ button AND the IAT outcome is either ACCEPT or OVERRIDE.</w:t>
            </w:r>
          </w:p>
          <w:p w14:paraId="1CABC767" w14:textId="7FE73B19" w:rsidR="002B74B1" w:rsidRPr="009E7783" w:rsidRDefault="002B74B1" w:rsidP="009E7783">
            <w:pPr>
              <w:rPr>
                <w:rFonts w:cs="Arial"/>
              </w:rPr>
            </w:pPr>
          </w:p>
        </w:tc>
      </w:tr>
      <w:tr w:rsidR="002B74B1" w14:paraId="2597C8E8"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535B1A5" w14:textId="5A2BCF19" w:rsidR="002B74B1" w:rsidRDefault="002B74B1" w:rsidP="002B74B1">
            <w:pPr>
              <w:pStyle w:val="Heading3"/>
              <w:spacing w:before="0" w:line="360" w:lineRule="auto"/>
              <w:rPr>
                <w:rFonts w:cs="Arial"/>
                <w:color w:val="auto"/>
                <w:sz w:val="24"/>
                <w:szCs w:val="24"/>
              </w:rPr>
            </w:pPr>
            <w:bookmarkStart w:id="3749" w:name="_Toc159623466"/>
            <w:bookmarkStart w:id="3750" w:name="_Toc159629499"/>
            <w:r w:rsidRPr="00BF1111">
              <w:rPr>
                <w:rFonts w:cs="Arial"/>
                <w:color w:val="auto"/>
                <w:sz w:val="24"/>
                <w:szCs w:val="24"/>
              </w:rPr>
              <w:lastRenderedPageBreak/>
              <w:t>Pre-populated information</w:t>
            </w:r>
            <w:bookmarkEnd w:id="3749"/>
            <w:bookmarkEnd w:id="37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ECE19C" w14:textId="2939CCA1" w:rsidR="002B74B1" w:rsidRPr="004C2515" w:rsidRDefault="00B8402D" w:rsidP="004C2515">
            <w:pPr>
              <w:rPr>
                <w:rFonts w:cs="Arial"/>
              </w:rPr>
            </w:pPr>
            <w:r>
              <w:rPr>
                <w:rFonts w:cs="Arial"/>
              </w:rPr>
              <w:t>N</w:t>
            </w:r>
            <w:r w:rsidR="005B0D41">
              <w:rPr>
                <w:rFonts w:cs="Arial"/>
              </w:rPr>
              <w:t>o</w:t>
            </w:r>
          </w:p>
        </w:tc>
      </w:tr>
      <w:tr w:rsidR="002B74B1" w14:paraId="5A63BD8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D118B09" w14:textId="5DB4CD58" w:rsidR="002B74B1" w:rsidRDefault="002B74B1" w:rsidP="002B74B1">
            <w:pPr>
              <w:pStyle w:val="Heading3"/>
              <w:spacing w:before="0" w:line="360" w:lineRule="auto"/>
              <w:rPr>
                <w:rFonts w:cs="Arial"/>
                <w:color w:val="auto"/>
                <w:sz w:val="24"/>
                <w:szCs w:val="24"/>
              </w:rPr>
            </w:pPr>
            <w:bookmarkStart w:id="3751" w:name="_Toc159623467"/>
            <w:bookmarkStart w:id="3752" w:name="_Toc159629500"/>
            <w:r w:rsidRPr="00BD710B">
              <w:rPr>
                <w:rFonts w:cs="Arial"/>
                <w:bCs/>
                <w:color w:val="auto"/>
                <w:sz w:val="24"/>
                <w:szCs w:val="24"/>
              </w:rPr>
              <w:t>Response guidance</w:t>
            </w:r>
            <w:bookmarkEnd w:id="3751"/>
            <w:bookmarkEnd w:id="37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368BF2" w14:textId="77777777" w:rsidR="002B74B1" w:rsidRDefault="002B74B1" w:rsidP="002B74B1">
            <w:pPr>
              <w:rPr>
                <w:u w:val="single"/>
              </w:rPr>
            </w:pPr>
            <w:r>
              <w:rPr>
                <w:u w:val="single"/>
              </w:rPr>
              <w:t>Context:</w:t>
            </w:r>
          </w:p>
          <w:p w14:paraId="4942E23F" w14:textId="77777777" w:rsidR="00AC7534" w:rsidRPr="00AC7534" w:rsidRDefault="00AC7534" w:rsidP="008C5974">
            <w:pPr>
              <w:pStyle w:val="ListParagraph"/>
              <w:spacing w:after="0"/>
              <w:ind w:left="720"/>
              <w:rPr>
                <w:rFonts w:cs="Arial"/>
              </w:rPr>
            </w:pPr>
          </w:p>
          <w:p w14:paraId="25EE6088" w14:textId="560BA56F" w:rsidR="00AC7534" w:rsidRPr="00AC7534" w:rsidRDefault="005A0504" w:rsidP="003815BF">
            <w:pPr>
              <w:pStyle w:val="ListParagraph"/>
              <w:numPr>
                <w:ilvl w:val="0"/>
                <w:numId w:val="29"/>
              </w:numPr>
              <w:spacing w:after="0"/>
              <w:rPr>
                <w:rFonts w:cs="Arial"/>
              </w:rPr>
            </w:pPr>
            <w:r>
              <w:rPr>
                <w:rFonts w:cs="Arial"/>
              </w:rPr>
              <w:t>Clinical and non</w:t>
            </w:r>
            <w:r w:rsidR="00E70735">
              <w:rPr>
                <w:rFonts w:cs="Arial"/>
              </w:rPr>
              <w:t>-</w:t>
            </w:r>
            <w:r>
              <w:rPr>
                <w:rFonts w:cs="Arial"/>
              </w:rPr>
              <w:t>clinical a</w:t>
            </w:r>
            <w:r w:rsidR="00AC7534" w:rsidRPr="00AC7534">
              <w:rPr>
                <w:rFonts w:cs="Arial"/>
              </w:rPr>
              <w:t xml:space="preserve">ssessors will be able to recommend reablement </w:t>
            </w:r>
            <w:r w:rsidR="00441B0B">
              <w:rPr>
                <w:rFonts w:cs="Arial"/>
              </w:rPr>
              <w:t xml:space="preserve">and linking support </w:t>
            </w:r>
            <w:r w:rsidR="00AC7534" w:rsidRPr="00AC7534">
              <w:rPr>
                <w:rFonts w:cs="Arial"/>
              </w:rPr>
              <w:t xml:space="preserve">for clients </w:t>
            </w:r>
          </w:p>
          <w:p w14:paraId="53A3C118" w14:textId="47821B0B" w:rsidR="002B74B1" w:rsidRPr="00D47FAC" w:rsidRDefault="00897E0B" w:rsidP="003815BF">
            <w:pPr>
              <w:pStyle w:val="ListParagraph"/>
              <w:numPr>
                <w:ilvl w:val="0"/>
                <w:numId w:val="29"/>
              </w:numPr>
              <w:spacing w:after="0"/>
              <w:rPr>
                <w:rFonts w:cs="Arial"/>
              </w:rPr>
            </w:pPr>
            <w:r w:rsidRPr="00D47FAC">
              <w:rPr>
                <w:rFonts w:cs="Arial"/>
              </w:rPr>
              <w:t>A</w:t>
            </w:r>
            <w:r w:rsidR="00013B1E">
              <w:rPr>
                <w:rFonts w:cs="Arial"/>
              </w:rPr>
              <w:t>ll a</w:t>
            </w:r>
            <w:r w:rsidRPr="00D47FAC">
              <w:rPr>
                <w:rFonts w:cs="Arial"/>
              </w:rPr>
              <w:t>ssessors need to work with the client to identify whether they would benefit from a reablement approach based on their needs and goals as well as identify linking support they may require.</w:t>
            </w:r>
          </w:p>
          <w:p w14:paraId="6D3F0FC8" w14:textId="30BA7D59" w:rsidR="0087160E" w:rsidRPr="0087160E" w:rsidRDefault="0087160E" w:rsidP="003815BF">
            <w:pPr>
              <w:pStyle w:val="ListParagraph"/>
              <w:numPr>
                <w:ilvl w:val="0"/>
                <w:numId w:val="29"/>
              </w:numPr>
              <w:spacing w:after="0"/>
              <w:rPr>
                <w:rFonts w:cs="Arial"/>
              </w:rPr>
            </w:pPr>
            <w:r w:rsidRPr="0087160E">
              <w:rPr>
                <w:rFonts w:cs="Arial"/>
              </w:rPr>
              <w:t>Reablement involves time-limited interventions that are targeted towards a person's specific goal or desired outcome to adapt to some functional loss, or regain confidence and capacity to resume activities.</w:t>
            </w:r>
          </w:p>
          <w:p w14:paraId="274D6844" w14:textId="58415B20" w:rsidR="0087160E" w:rsidRPr="0087160E" w:rsidRDefault="0087160E" w:rsidP="003815BF">
            <w:pPr>
              <w:pStyle w:val="ListParagraph"/>
              <w:numPr>
                <w:ilvl w:val="0"/>
                <w:numId w:val="29"/>
              </w:numPr>
              <w:spacing w:after="0"/>
              <w:rPr>
                <w:rFonts w:cs="Arial"/>
              </w:rPr>
            </w:pPr>
            <w:r w:rsidRPr="0087160E">
              <w:rPr>
                <w:rFonts w:cs="Arial"/>
              </w:rPr>
              <w:t xml:space="preserve">If </w:t>
            </w:r>
            <w:r w:rsidR="00AB3259">
              <w:rPr>
                <w:rFonts w:cs="Arial"/>
              </w:rPr>
              <w:t>the</w:t>
            </w:r>
            <w:r w:rsidRPr="0087160E">
              <w:rPr>
                <w:rFonts w:cs="Arial"/>
              </w:rPr>
              <w:t xml:space="preserve"> client</w:t>
            </w:r>
            <w:r w:rsidR="00AB3259">
              <w:rPr>
                <w:rFonts w:cs="Arial"/>
              </w:rPr>
              <w:t xml:space="preserve"> agrees that short term reablement support is appropriate and/or beneficial to them, assessors should include service solutions within the Support Plan to: </w:t>
            </w:r>
          </w:p>
          <w:p w14:paraId="5FA5AEE0" w14:textId="39357D02" w:rsidR="0087160E" w:rsidRPr="00173103" w:rsidRDefault="0087160E" w:rsidP="003815BF">
            <w:pPr>
              <w:pStyle w:val="ListParagraph"/>
              <w:numPr>
                <w:ilvl w:val="1"/>
                <w:numId w:val="29"/>
              </w:numPr>
            </w:pPr>
            <w:r>
              <w:t>P</w:t>
            </w:r>
            <w:r w:rsidRPr="00173103">
              <w:t>romote their independence</w:t>
            </w:r>
            <w:r>
              <w:t>;</w:t>
            </w:r>
          </w:p>
          <w:p w14:paraId="7232ADB9" w14:textId="46C15262" w:rsidR="0087160E" w:rsidRPr="00173103" w:rsidRDefault="0087160E" w:rsidP="003815BF">
            <w:pPr>
              <w:pStyle w:val="ListParagraph"/>
              <w:numPr>
                <w:ilvl w:val="1"/>
                <w:numId w:val="29"/>
              </w:numPr>
            </w:pPr>
            <w:r>
              <w:t>A</w:t>
            </w:r>
            <w:r w:rsidRPr="00173103">
              <w:t>ssist them to maintain and/or strengthen their capacity to undertake daily activities</w:t>
            </w:r>
            <w:r>
              <w:t xml:space="preserve">; </w:t>
            </w:r>
            <w:r w:rsidR="00D94049">
              <w:t>and/or</w:t>
            </w:r>
          </w:p>
          <w:p w14:paraId="1D3F970F" w14:textId="77777777" w:rsidR="0087160E" w:rsidRDefault="0087160E" w:rsidP="003815BF">
            <w:pPr>
              <w:pStyle w:val="ListParagraph"/>
              <w:numPr>
                <w:ilvl w:val="1"/>
                <w:numId w:val="29"/>
              </w:numPr>
            </w:pPr>
            <w:r>
              <w:t>M</w:t>
            </w:r>
            <w:r w:rsidRPr="00173103">
              <w:t>aintain social and community connections.</w:t>
            </w:r>
          </w:p>
          <w:p w14:paraId="03081425" w14:textId="3E97B008" w:rsidR="00417D2F" w:rsidRPr="0098206E" w:rsidRDefault="008E62FE" w:rsidP="003815BF">
            <w:pPr>
              <w:pStyle w:val="ListParagraph"/>
              <w:numPr>
                <w:ilvl w:val="0"/>
                <w:numId w:val="29"/>
              </w:numPr>
              <w:spacing w:after="0"/>
            </w:pPr>
            <w:r w:rsidRPr="00851AE8">
              <w:t>When recommending a period of reablement, assessors are required to select a reason from a list of values in the assessor portal and app.</w:t>
            </w:r>
          </w:p>
          <w:p w14:paraId="3A3D8B68" w14:textId="0D272BAA" w:rsidR="0087160E" w:rsidRPr="007654E7" w:rsidRDefault="0087160E" w:rsidP="003815BF">
            <w:pPr>
              <w:pStyle w:val="ListParagraph"/>
              <w:numPr>
                <w:ilvl w:val="0"/>
                <w:numId w:val="29"/>
              </w:numPr>
              <w:spacing w:after="0"/>
            </w:pPr>
            <w:r w:rsidRPr="007654E7">
              <w:t>Supports could include training in a new skill, modification to a client's home environment or having access to equipment or assistive technology.</w:t>
            </w:r>
          </w:p>
          <w:p w14:paraId="0F3C1915" w14:textId="309F3BEC" w:rsidR="008E7B04" w:rsidRDefault="0087160E" w:rsidP="003815BF">
            <w:pPr>
              <w:pStyle w:val="ListParagraph"/>
              <w:numPr>
                <w:ilvl w:val="0"/>
                <w:numId w:val="29"/>
              </w:numPr>
              <w:spacing w:after="0"/>
            </w:pPr>
            <w:r w:rsidRPr="007654E7">
              <w:t xml:space="preserve">Assessors can add periods of reablement to a client’s </w:t>
            </w:r>
            <w:r w:rsidR="004D3163">
              <w:t>s</w:t>
            </w:r>
            <w:r w:rsidRPr="007654E7">
              <w:t xml:space="preserve">upport </w:t>
            </w:r>
            <w:r w:rsidR="004D3163">
              <w:t>p</w:t>
            </w:r>
            <w:r w:rsidRPr="007654E7">
              <w:t xml:space="preserve">lan, nominating the start date, recommended end date, reason for the period of support, and any associated comments. </w:t>
            </w:r>
          </w:p>
          <w:p w14:paraId="0D038E81" w14:textId="65C9F154" w:rsidR="0087160E" w:rsidRDefault="0087160E" w:rsidP="003815BF">
            <w:pPr>
              <w:pStyle w:val="ListParagraph"/>
              <w:numPr>
                <w:ilvl w:val="0"/>
                <w:numId w:val="29"/>
              </w:numPr>
              <w:spacing w:after="0"/>
            </w:pPr>
            <w:r w:rsidRPr="007654E7">
              <w:t xml:space="preserve">At the end of individual periods of reablement, assessors are to indicate the end date, </w:t>
            </w:r>
            <w:r w:rsidR="00EA18EF">
              <w:t xml:space="preserve">the reason for the end date, </w:t>
            </w:r>
            <w:r w:rsidRPr="007654E7">
              <w:t>the outcome of the period of reablement and add any associated comments.</w:t>
            </w:r>
          </w:p>
          <w:p w14:paraId="3002258C" w14:textId="21558AD0" w:rsidR="00C21991" w:rsidRDefault="00C21991" w:rsidP="003815BF">
            <w:pPr>
              <w:pStyle w:val="ListParagraph"/>
              <w:numPr>
                <w:ilvl w:val="0"/>
                <w:numId w:val="29"/>
              </w:numPr>
              <w:spacing w:after="0"/>
            </w:pPr>
            <w:r>
              <w:t>A warning (yellow banners) will be displayed if client is already undergoing reablement</w:t>
            </w:r>
          </w:p>
          <w:p w14:paraId="57DFC4FA" w14:textId="77777777" w:rsidR="00C40032" w:rsidRDefault="00035F3D" w:rsidP="003815BF">
            <w:pPr>
              <w:pStyle w:val="ListParagraph"/>
              <w:numPr>
                <w:ilvl w:val="0"/>
                <w:numId w:val="29"/>
              </w:numPr>
              <w:spacing w:after="0"/>
            </w:pPr>
            <w:r>
              <w:lastRenderedPageBreak/>
              <w:t>Assessors can make changes to a client’s support plan</w:t>
            </w:r>
            <w:r w:rsidR="00047CED">
              <w:t xml:space="preserve"> during the </w:t>
            </w:r>
            <w:r w:rsidR="000938F5">
              <w:t>allocated time frame for the sake of better supporting the client’s need as their abilities develop and change</w:t>
            </w:r>
          </w:p>
          <w:p w14:paraId="48F591F3" w14:textId="17BA0F0B" w:rsidR="00856D08" w:rsidRDefault="00856D08" w:rsidP="003815BF">
            <w:pPr>
              <w:pStyle w:val="ListParagraph"/>
              <w:numPr>
                <w:ilvl w:val="0"/>
                <w:numId w:val="29"/>
              </w:numPr>
              <w:spacing w:after="0"/>
            </w:pPr>
            <w:r>
              <w:t>Assessors are able to finalise the support plan, but keep it open for the duration of the support period</w:t>
            </w:r>
          </w:p>
          <w:p w14:paraId="4C338B10" w14:textId="6D2E2CA8" w:rsidR="002B74B1" w:rsidRPr="00712711" w:rsidRDefault="0C146E16" w:rsidP="003815BF">
            <w:pPr>
              <w:pStyle w:val="ListParagraph"/>
              <w:numPr>
                <w:ilvl w:val="0"/>
                <w:numId w:val="29"/>
              </w:numPr>
              <w:spacing w:after="0"/>
              <w:rPr>
                <w:u w:val="single"/>
              </w:rPr>
            </w:pPr>
            <w:r>
              <w:t xml:space="preserve">More information on reablement is available in the </w:t>
            </w:r>
            <w:hyperlink r:id="rId125" w:history="1">
              <w:r w:rsidR="00D915A2" w:rsidRPr="003B5E63">
                <w:rPr>
                  <w:rStyle w:val="Hyperlink"/>
                </w:rPr>
                <w:t>My Aged Care Assessment Manual.</w:t>
              </w:r>
            </w:hyperlink>
            <w:r w:rsidR="00D915A2">
              <w:t xml:space="preserve"> </w:t>
            </w:r>
          </w:p>
          <w:p w14:paraId="550FCE21" w14:textId="77777777" w:rsidR="002B74B1" w:rsidRPr="00062083" w:rsidRDefault="002B74B1" w:rsidP="001C5B27">
            <w:pPr>
              <w:pStyle w:val="ListParagraph"/>
              <w:spacing w:after="0"/>
              <w:ind w:left="720"/>
              <w:rPr>
                <w:rFonts w:cs="Arial"/>
              </w:rPr>
            </w:pPr>
          </w:p>
        </w:tc>
      </w:tr>
    </w:tbl>
    <w:p w14:paraId="0AF8AA95" w14:textId="2B9D8862" w:rsidR="00166224" w:rsidRDefault="00311A76" w:rsidP="002B74B1">
      <w:pPr>
        <w:pStyle w:val="Heading3"/>
        <w:spacing w:after="240"/>
      </w:pPr>
      <w:bookmarkStart w:id="3753" w:name="_Toc159623473"/>
      <w:bookmarkStart w:id="3754" w:name="_Toc159629506"/>
      <w:r>
        <w:lastRenderedPageBreak/>
        <w:t>Add a recommended long</w:t>
      </w:r>
      <w:r w:rsidR="0017318C">
        <w:t>-</w:t>
      </w:r>
      <w:r>
        <w:t>term living arrangement</w:t>
      </w:r>
      <w:bookmarkEnd w:id="3753"/>
      <w:bookmarkEnd w:id="375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66224" w14:paraId="332E2AE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0B4CD21" w14:textId="22B9D52B" w:rsidR="00166224" w:rsidRDefault="00166224" w:rsidP="00E65A82">
            <w:pPr>
              <w:spacing w:after="120"/>
              <w:rPr>
                <w:b/>
                <w:szCs w:val="24"/>
                <w:lang w:eastAsia="en-AU"/>
              </w:rPr>
            </w:pPr>
            <w:r>
              <w:rPr>
                <w:b/>
                <w:color w:val="FFFFFF" w:themeColor="background1"/>
                <w:szCs w:val="24"/>
                <w:lang w:eastAsia="en-AU"/>
              </w:rPr>
              <w:t xml:space="preserve">Question: Add a recommended </w:t>
            </w:r>
            <w:r w:rsidR="0017318C">
              <w:rPr>
                <w:b/>
                <w:color w:val="FFFFFF" w:themeColor="background1"/>
                <w:szCs w:val="24"/>
                <w:lang w:eastAsia="en-AU"/>
              </w:rPr>
              <w:t>long-term</w:t>
            </w:r>
            <w:r>
              <w:rPr>
                <w:b/>
                <w:color w:val="FFFFFF" w:themeColor="background1"/>
                <w:szCs w:val="24"/>
                <w:lang w:eastAsia="en-AU"/>
              </w:rPr>
              <w:t xml:space="preserve"> </w:t>
            </w:r>
            <w:r w:rsidR="001B0A27">
              <w:rPr>
                <w:b/>
                <w:color w:val="FFFFFF" w:themeColor="background1"/>
                <w:szCs w:val="24"/>
                <w:lang w:eastAsia="en-AU"/>
              </w:rPr>
              <w:t xml:space="preserve">living arrangement </w:t>
            </w:r>
          </w:p>
        </w:tc>
      </w:tr>
      <w:tr w:rsidR="00166224" w14:paraId="332B09BC"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D30B770" w14:textId="77777777" w:rsidR="00166224" w:rsidRDefault="00166224" w:rsidP="00E65A82">
            <w:pPr>
              <w:pStyle w:val="Heading3"/>
              <w:spacing w:before="0" w:line="360" w:lineRule="auto"/>
              <w:rPr>
                <w:rFonts w:cs="Arial"/>
                <w:color w:val="auto"/>
                <w:sz w:val="24"/>
                <w:szCs w:val="24"/>
              </w:rPr>
            </w:pPr>
            <w:bookmarkStart w:id="3755" w:name="_Toc159623474"/>
            <w:bookmarkStart w:id="3756" w:name="_Toc159629507"/>
            <w:r>
              <w:rPr>
                <w:rFonts w:cs="Arial"/>
                <w:color w:val="auto"/>
                <w:sz w:val="24"/>
                <w:szCs w:val="24"/>
              </w:rPr>
              <w:t>Response options</w:t>
            </w:r>
            <w:bookmarkEnd w:id="3755"/>
            <w:bookmarkEnd w:id="37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05A9647" w14:textId="77777777" w:rsidR="0017318C" w:rsidRPr="0017318C" w:rsidRDefault="0017318C" w:rsidP="003815BF">
            <w:pPr>
              <w:pStyle w:val="ListParagraph"/>
              <w:numPr>
                <w:ilvl w:val="0"/>
                <w:numId w:val="29"/>
              </w:numPr>
              <w:spacing w:after="0"/>
              <w:rPr>
                <w:rFonts w:cs="Arial"/>
              </w:rPr>
            </w:pPr>
            <w:r>
              <w:t>Private residence</w:t>
            </w:r>
          </w:p>
          <w:p w14:paraId="52A0D479" w14:textId="77777777" w:rsidR="0017318C" w:rsidRPr="0017318C" w:rsidRDefault="0017318C" w:rsidP="003815BF">
            <w:pPr>
              <w:pStyle w:val="ListParagraph"/>
              <w:numPr>
                <w:ilvl w:val="0"/>
                <w:numId w:val="29"/>
              </w:numPr>
              <w:spacing w:after="0"/>
              <w:rPr>
                <w:rFonts w:cs="Arial"/>
              </w:rPr>
            </w:pPr>
            <w:r>
              <w:t xml:space="preserve">Independent living within a retirement village </w:t>
            </w:r>
          </w:p>
          <w:p w14:paraId="19734E75" w14:textId="77777777" w:rsidR="0017318C" w:rsidRPr="0017318C" w:rsidRDefault="0017318C" w:rsidP="003815BF">
            <w:pPr>
              <w:pStyle w:val="ListParagraph"/>
              <w:numPr>
                <w:ilvl w:val="0"/>
                <w:numId w:val="29"/>
              </w:numPr>
              <w:spacing w:after="0"/>
              <w:rPr>
                <w:rFonts w:cs="Arial"/>
              </w:rPr>
            </w:pPr>
            <w:r>
              <w:t xml:space="preserve">Supported community accommodation </w:t>
            </w:r>
          </w:p>
          <w:p w14:paraId="4F344F9B" w14:textId="77777777" w:rsidR="0017318C" w:rsidRPr="0017318C" w:rsidRDefault="0017318C" w:rsidP="003815BF">
            <w:pPr>
              <w:pStyle w:val="ListParagraph"/>
              <w:numPr>
                <w:ilvl w:val="0"/>
                <w:numId w:val="29"/>
              </w:numPr>
              <w:spacing w:after="0"/>
              <w:rPr>
                <w:rFonts w:cs="Arial"/>
              </w:rPr>
            </w:pPr>
            <w:r>
              <w:t xml:space="preserve">Residential aged care service </w:t>
            </w:r>
          </w:p>
          <w:p w14:paraId="17B7D0EE" w14:textId="77777777" w:rsidR="0017318C" w:rsidRPr="0017318C" w:rsidRDefault="0017318C" w:rsidP="003815BF">
            <w:pPr>
              <w:pStyle w:val="ListParagraph"/>
              <w:numPr>
                <w:ilvl w:val="0"/>
                <w:numId w:val="29"/>
              </w:numPr>
              <w:spacing w:after="0"/>
              <w:rPr>
                <w:rFonts w:cs="Arial"/>
              </w:rPr>
            </w:pPr>
            <w:r>
              <w:t xml:space="preserve">Hospital </w:t>
            </w:r>
          </w:p>
          <w:p w14:paraId="5414A277" w14:textId="77777777" w:rsidR="0017318C" w:rsidRPr="0017318C" w:rsidRDefault="0017318C" w:rsidP="003815BF">
            <w:pPr>
              <w:pStyle w:val="ListParagraph"/>
              <w:numPr>
                <w:ilvl w:val="0"/>
                <w:numId w:val="29"/>
              </w:numPr>
              <w:spacing w:after="0"/>
              <w:rPr>
                <w:rFonts w:cs="Arial"/>
              </w:rPr>
            </w:pPr>
            <w:r>
              <w:t xml:space="preserve">Other institutional care </w:t>
            </w:r>
          </w:p>
          <w:p w14:paraId="20FA08A9" w14:textId="44859792" w:rsidR="00166224" w:rsidRPr="00B0598F" w:rsidRDefault="0017318C" w:rsidP="003815BF">
            <w:pPr>
              <w:pStyle w:val="ListParagraph"/>
              <w:numPr>
                <w:ilvl w:val="0"/>
                <w:numId w:val="29"/>
              </w:numPr>
              <w:spacing w:after="0"/>
              <w:rPr>
                <w:rFonts w:cs="Arial"/>
              </w:rPr>
            </w:pPr>
            <w:r>
              <w:t>Other community</w:t>
            </w:r>
          </w:p>
        </w:tc>
      </w:tr>
      <w:tr w:rsidR="002B74B1" w14:paraId="5FDD88F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D2A4089" w14:textId="0E6759AE" w:rsidR="002B74B1" w:rsidRDefault="002B74B1" w:rsidP="002B74B1">
            <w:pPr>
              <w:pStyle w:val="Heading3"/>
              <w:spacing w:before="0" w:line="360" w:lineRule="auto"/>
              <w:rPr>
                <w:rFonts w:cs="Arial"/>
                <w:color w:val="auto"/>
                <w:sz w:val="24"/>
                <w:szCs w:val="24"/>
              </w:rPr>
            </w:pPr>
            <w:bookmarkStart w:id="3757" w:name="_Toc159623475"/>
            <w:bookmarkStart w:id="3758" w:name="_Toc159629508"/>
            <w:r>
              <w:rPr>
                <w:rFonts w:cs="Arial"/>
                <w:color w:val="auto"/>
                <w:sz w:val="24"/>
                <w:szCs w:val="24"/>
              </w:rPr>
              <w:t>Question rules</w:t>
            </w:r>
            <w:bookmarkEnd w:id="3757"/>
            <w:bookmarkEnd w:id="37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C558A4B" w14:textId="77777777" w:rsidR="002B74B1" w:rsidRDefault="001B4988" w:rsidP="009E7783">
            <w:pPr>
              <w:rPr>
                <w:rFonts w:cstheme="minorHAnsi"/>
              </w:rPr>
            </w:pPr>
            <w:r w:rsidRPr="00812DB1">
              <w:rPr>
                <w:rFonts w:cstheme="minorHAnsi"/>
                <w:b/>
                <w:bCs/>
              </w:rPr>
              <w:t>Base question</w:t>
            </w:r>
            <w:r w:rsidRPr="00812DB1">
              <w:rPr>
                <w:rFonts w:cstheme="minorHAnsi"/>
              </w:rPr>
              <w:t xml:space="preserve"> that is </w:t>
            </w:r>
            <w:r>
              <w:rPr>
                <w:rFonts w:cstheme="minorHAnsi"/>
              </w:rPr>
              <w:t xml:space="preserve">not </w:t>
            </w:r>
            <w:r w:rsidRPr="00812DB1">
              <w:rPr>
                <w:rFonts w:cstheme="minorHAnsi"/>
              </w:rPr>
              <w:t>mandatory to complete</w:t>
            </w:r>
          </w:p>
          <w:p w14:paraId="01558AAC" w14:textId="77777777" w:rsidR="001123D4" w:rsidRDefault="001123D4" w:rsidP="009E7783">
            <w:pPr>
              <w:rPr>
                <w:rFonts w:cstheme="minorHAnsi"/>
              </w:rPr>
            </w:pPr>
          </w:p>
          <w:p w14:paraId="28A74021" w14:textId="4C384D91" w:rsidR="001123D4" w:rsidRDefault="001123D4" w:rsidP="001123D4">
            <w:pPr>
              <w:rPr>
                <w:u w:val="single"/>
              </w:rPr>
            </w:pPr>
            <w:r w:rsidRPr="00F3103C">
              <w:t xml:space="preserve">NB: </w:t>
            </w:r>
            <w:r>
              <w:t>This question will be dithered out and blocked for completion until all IAT mandatory questions are completed AND the assessor selects the ‘finalise IAT and continue to support plan’ button AND the IAT outcome is either ACCEPT or OVERRIDE.</w:t>
            </w:r>
          </w:p>
          <w:p w14:paraId="18FA92C7" w14:textId="6FC3228A" w:rsidR="002B74B1" w:rsidRDefault="002B74B1" w:rsidP="009E7783"/>
        </w:tc>
      </w:tr>
      <w:tr w:rsidR="002B74B1" w14:paraId="539AF1E6"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D116FFF" w14:textId="2DE823C8" w:rsidR="002B74B1" w:rsidRDefault="002B74B1" w:rsidP="002B74B1">
            <w:pPr>
              <w:pStyle w:val="Heading3"/>
              <w:spacing w:before="0" w:line="360" w:lineRule="auto"/>
              <w:rPr>
                <w:rFonts w:cs="Arial"/>
                <w:color w:val="auto"/>
                <w:sz w:val="24"/>
                <w:szCs w:val="24"/>
              </w:rPr>
            </w:pPr>
            <w:bookmarkStart w:id="3759" w:name="_Toc159623476"/>
            <w:bookmarkStart w:id="3760" w:name="_Toc159629509"/>
            <w:r w:rsidRPr="00BF1111">
              <w:rPr>
                <w:rFonts w:cs="Arial"/>
                <w:color w:val="auto"/>
                <w:sz w:val="24"/>
                <w:szCs w:val="24"/>
              </w:rPr>
              <w:t>Pre-populated information</w:t>
            </w:r>
            <w:bookmarkEnd w:id="3759"/>
            <w:bookmarkEnd w:id="37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0262F5" w14:textId="188D974C" w:rsidR="002B74B1" w:rsidRDefault="00B8402D" w:rsidP="004C2515">
            <w:r>
              <w:t>N</w:t>
            </w:r>
            <w:r w:rsidR="005B0D41">
              <w:t>o</w:t>
            </w:r>
          </w:p>
        </w:tc>
      </w:tr>
      <w:tr w:rsidR="002B74B1" w14:paraId="13DB60E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8DF8414" w14:textId="3DB172A5" w:rsidR="002B74B1" w:rsidRDefault="002B74B1" w:rsidP="002B74B1">
            <w:pPr>
              <w:pStyle w:val="Heading3"/>
              <w:spacing w:before="0" w:line="360" w:lineRule="auto"/>
              <w:rPr>
                <w:rFonts w:cs="Arial"/>
                <w:color w:val="auto"/>
                <w:sz w:val="24"/>
                <w:szCs w:val="24"/>
              </w:rPr>
            </w:pPr>
            <w:bookmarkStart w:id="3761" w:name="_Toc159623477"/>
            <w:bookmarkStart w:id="3762" w:name="_Toc159629510"/>
            <w:r w:rsidRPr="00BD710B">
              <w:rPr>
                <w:rFonts w:cs="Arial"/>
                <w:bCs/>
                <w:color w:val="auto"/>
                <w:sz w:val="24"/>
                <w:szCs w:val="24"/>
              </w:rPr>
              <w:t>Response guidance</w:t>
            </w:r>
            <w:bookmarkEnd w:id="3761"/>
            <w:bookmarkEnd w:id="37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87E640" w14:textId="77777777" w:rsidR="002B74B1" w:rsidRDefault="002B74B1" w:rsidP="002B74B1">
            <w:pPr>
              <w:rPr>
                <w:u w:val="single"/>
              </w:rPr>
            </w:pPr>
            <w:r>
              <w:rPr>
                <w:u w:val="single"/>
              </w:rPr>
              <w:t>Context:</w:t>
            </w:r>
          </w:p>
          <w:p w14:paraId="07991BF1" w14:textId="77777777" w:rsidR="002B74B1" w:rsidRDefault="002B74B1" w:rsidP="002B74B1">
            <w:pPr>
              <w:rPr>
                <w:u w:val="single"/>
              </w:rPr>
            </w:pPr>
          </w:p>
          <w:p w14:paraId="17D1953D" w14:textId="4DE1E454" w:rsidR="002B74B1" w:rsidRPr="00E53088" w:rsidRDefault="00E53088" w:rsidP="007B4D73">
            <w:pPr>
              <w:pStyle w:val="ListParagraph"/>
              <w:numPr>
                <w:ilvl w:val="0"/>
                <w:numId w:val="1"/>
              </w:numPr>
              <w:spacing w:after="0"/>
            </w:pPr>
            <w:r w:rsidRPr="00E425B0">
              <w:t xml:space="preserve">Following a </w:t>
            </w:r>
            <w:r w:rsidRPr="007B4D73">
              <w:rPr>
                <w:b/>
                <w:bCs/>
              </w:rPr>
              <w:t>comprehensive assessment</w:t>
            </w:r>
            <w:r w:rsidRPr="00E425B0">
              <w:t xml:space="preserve">, and after discussing the goals with the client and/or their representative, the most appropriate long-term care should be identified from the list of accommodation settings. </w:t>
            </w:r>
          </w:p>
          <w:p w14:paraId="5E5710D6" w14:textId="77777777" w:rsidR="002B74B1" w:rsidRDefault="002B74B1" w:rsidP="002B74B1">
            <w:pPr>
              <w:rPr>
                <w:u w:val="single"/>
              </w:rPr>
            </w:pPr>
          </w:p>
          <w:p w14:paraId="4D2DCD1D" w14:textId="77777777" w:rsidR="002B74B1" w:rsidRDefault="002B74B1" w:rsidP="002B74B1">
            <w:pPr>
              <w:rPr>
                <w:u w:val="single"/>
              </w:rPr>
            </w:pPr>
            <w:r>
              <w:rPr>
                <w:u w:val="single"/>
              </w:rPr>
              <w:t>Consider and record:</w:t>
            </w:r>
          </w:p>
          <w:p w14:paraId="7122B689" w14:textId="77777777" w:rsidR="002B74B1" w:rsidRDefault="002B74B1" w:rsidP="002B74B1">
            <w:pPr>
              <w:rPr>
                <w:u w:val="single"/>
              </w:rPr>
            </w:pPr>
          </w:p>
          <w:p w14:paraId="712D5953" w14:textId="7786F3B9" w:rsidR="0047411D" w:rsidRPr="006C32EF" w:rsidRDefault="006C32EF" w:rsidP="002D1824">
            <w:pPr>
              <w:pStyle w:val="ListParagraph"/>
              <w:numPr>
                <w:ilvl w:val="0"/>
                <w:numId w:val="1"/>
              </w:numPr>
              <w:spacing w:after="0"/>
            </w:pPr>
            <w:r w:rsidRPr="006C32EF">
              <w:t>Use the below definitions to assist with the response.</w:t>
            </w:r>
          </w:p>
          <w:p w14:paraId="581905F4" w14:textId="77777777" w:rsidR="007B4D73" w:rsidRDefault="0047411D" w:rsidP="007B4D73">
            <w:pPr>
              <w:pStyle w:val="ListParagraph"/>
              <w:numPr>
                <w:ilvl w:val="1"/>
                <w:numId w:val="1"/>
              </w:numPr>
            </w:pPr>
            <w:r w:rsidRPr="00FF6F2E">
              <w:rPr>
                <w:b/>
              </w:rPr>
              <w:t>Private residence:</w:t>
            </w:r>
            <w:r w:rsidRPr="00FF6F2E">
              <w:t xml:space="preserve"> Includes private residences such as houses, flats, units, caravans, mobile homes, boats and marinas.</w:t>
            </w:r>
          </w:p>
          <w:p w14:paraId="779A6F37" w14:textId="551416C1" w:rsidR="007B4D73" w:rsidRDefault="0047411D" w:rsidP="007B4D73">
            <w:pPr>
              <w:pStyle w:val="ListParagraph"/>
              <w:numPr>
                <w:ilvl w:val="1"/>
                <w:numId w:val="1"/>
              </w:numPr>
            </w:pPr>
            <w:r w:rsidRPr="007B4D73">
              <w:rPr>
                <w:b/>
              </w:rPr>
              <w:lastRenderedPageBreak/>
              <w:t>Independent living within a retirement village:</w:t>
            </w:r>
            <w:r w:rsidRPr="00FF6F2E">
              <w:t xml:space="preserve"> Includes living in self-care independent-living units within a retirement village irrespective of the type of tenure held over the residence. Living in a retirement village with the provision of care services should </w:t>
            </w:r>
            <w:r>
              <w:t>be listed as</w:t>
            </w:r>
            <w:r w:rsidRPr="00FF6F2E">
              <w:t xml:space="preserve"> </w:t>
            </w:r>
            <w:r w:rsidR="007B4D73">
              <w:t>s</w:t>
            </w:r>
            <w:r w:rsidRPr="00FF6F2E">
              <w:t>upported community accommodation.</w:t>
            </w:r>
          </w:p>
          <w:p w14:paraId="2AEE5844" w14:textId="77777777" w:rsidR="007B4D73" w:rsidRDefault="0047411D" w:rsidP="007B4D73">
            <w:pPr>
              <w:pStyle w:val="ListParagraph"/>
              <w:numPr>
                <w:ilvl w:val="1"/>
                <w:numId w:val="1"/>
              </w:numPr>
            </w:pPr>
            <w:r w:rsidRPr="007B4D73">
              <w:rPr>
                <w:b/>
              </w:rPr>
              <w:t>Supported community accommodation:</w:t>
            </w:r>
            <w:r w:rsidRPr="00FF6F2E">
              <w:t xml:space="preserve"> Includes community living settings or accommodation facilities in which clients are provided with support in some way by staff or volunteers. This category includes domestic-scale living facilities (such as group homes for people with disabilities, cluster apartments where a support worker lives on site, community residential apartments, congregate care arrangements, etc.) which may or may not have 24-hour supervision and care; larger-scale supported accommodation facilities providing 24 hour supervision and support services by rostered care workers (such as hostels for people with disabilities and government-regulated Supported Residential Services/Facilities); Aged Care Flexible service pilots.</w:t>
            </w:r>
          </w:p>
          <w:p w14:paraId="7F040A34" w14:textId="77777777" w:rsidR="007B4D73" w:rsidRDefault="0047411D" w:rsidP="007B4D73">
            <w:pPr>
              <w:pStyle w:val="ListParagraph"/>
              <w:numPr>
                <w:ilvl w:val="1"/>
                <w:numId w:val="1"/>
              </w:numPr>
            </w:pPr>
            <w:r w:rsidRPr="007B4D73">
              <w:rPr>
                <w:b/>
              </w:rPr>
              <w:t>Residential aged care service:</w:t>
            </w:r>
            <w:r w:rsidRPr="00FF6F2E">
              <w:t xml:space="preserve"> Includes permanent residents of residential aged care services (formerly nursing homes and aged care hostels) and multi-purpose services or multi-purpose centres.</w:t>
            </w:r>
          </w:p>
          <w:p w14:paraId="357B016A" w14:textId="77777777" w:rsidR="007B4D73" w:rsidRDefault="0047411D" w:rsidP="007B4D73">
            <w:pPr>
              <w:pStyle w:val="ListParagraph"/>
              <w:numPr>
                <w:ilvl w:val="1"/>
                <w:numId w:val="1"/>
              </w:numPr>
            </w:pPr>
            <w:r w:rsidRPr="007B4D73">
              <w:rPr>
                <w:b/>
              </w:rPr>
              <w:t xml:space="preserve">Hospital: </w:t>
            </w:r>
            <w:r w:rsidRPr="00FF6F2E">
              <w:t>Refers to recommendations for long-term care in a hospital setting.</w:t>
            </w:r>
          </w:p>
          <w:p w14:paraId="69F34F6F" w14:textId="77777777" w:rsidR="007B4D73" w:rsidRDefault="0047411D" w:rsidP="007B4D73">
            <w:pPr>
              <w:pStyle w:val="ListParagraph"/>
              <w:numPr>
                <w:ilvl w:val="1"/>
                <w:numId w:val="1"/>
              </w:numPr>
            </w:pPr>
            <w:r w:rsidRPr="007B4D73">
              <w:rPr>
                <w:b/>
              </w:rPr>
              <w:t>Other institutional care:</w:t>
            </w:r>
            <w:r w:rsidRPr="00FF6F2E">
              <w:t xml:space="preserve"> Includes other institutional settings which provide care and accommodation services such as hospices and long-stay residential psychiatric institutions.</w:t>
            </w:r>
          </w:p>
          <w:p w14:paraId="11DAD99F" w14:textId="53832A1C" w:rsidR="0047411D" w:rsidRDefault="0047411D" w:rsidP="007B4D73">
            <w:pPr>
              <w:pStyle w:val="ListParagraph"/>
              <w:numPr>
                <w:ilvl w:val="1"/>
                <w:numId w:val="1"/>
              </w:numPr>
            </w:pPr>
            <w:r w:rsidRPr="007B4D73">
              <w:rPr>
                <w:b/>
              </w:rPr>
              <w:t>Other community:</w:t>
            </w:r>
            <w:r w:rsidRPr="00FF6F2E">
              <w:t xml:space="preserve"> Includes all other types of community settings.</w:t>
            </w:r>
          </w:p>
        </w:tc>
      </w:tr>
    </w:tbl>
    <w:p w14:paraId="32091F6E" w14:textId="2334CBAE" w:rsidR="0017318C" w:rsidRDefault="00311A76" w:rsidP="002B74B1">
      <w:pPr>
        <w:pStyle w:val="Heading3"/>
        <w:spacing w:after="240"/>
      </w:pPr>
      <w:bookmarkStart w:id="3763" w:name="_Toc159623478"/>
      <w:bookmarkStart w:id="3764" w:name="_Toc159629511"/>
      <w:r>
        <w:lastRenderedPageBreak/>
        <w:t>Add a care type for Del</w:t>
      </w:r>
      <w:r w:rsidR="008761E2">
        <w:t>e</w:t>
      </w:r>
      <w:r>
        <w:t>gate Decision</w:t>
      </w:r>
      <w:bookmarkEnd w:id="3763"/>
      <w:bookmarkEnd w:id="3764"/>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7318C" w14:paraId="7386B8C6" w14:textId="77777777" w:rsidTr="00EDE712">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3078BB1" w14:textId="0169086D" w:rsidR="0017318C" w:rsidRDefault="0017318C" w:rsidP="00E65A82">
            <w:pPr>
              <w:spacing w:after="120"/>
              <w:rPr>
                <w:b/>
                <w:szCs w:val="24"/>
                <w:lang w:eastAsia="en-AU"/>
              </w:rPr>
            </w:pPr>
            <w:r>
              <w:rPr>
                <w:b/>
                <w:color w:val="FFFFFF" w:themeColor="background1"/>
                <w:szCs w:val="24"/>
                <w:lang w:eastAsia="en-AU"/>
              </w:rPr>
              <w:t xml:space="preserve">Question: Add a </w:t>
            </w:r>
            <w:r w:rsidR="008A3949">
              <w:rPr>
                <w:b/>
                <w:color w:val="FFFFFF" w:themeColor="background1"/>
                <w:szCs w:val="24"/>
                <w:lang w:eastAsia="en-AU"/>
              </w:rPr>
              <w:t xml:space="preserve">care type </w:t>
            </w:r>
            <w:r w:rsidR="00460B3F">
              <w:rPr>
                <w:b/>
                <w:color w:val="FFFFFF" w:themeColor="background1"/>
                <w:szCs w:val="24"/>
                <w:lang w:eastAsia="en-AU"/>
              </w:rPr>
              <w:t>for Delegate Decision</w:t>
            </w:r>
            <w:r>
              <w:rPr>
                <w:b/>
                <w:color w:val="FFFFFF" w:themeColor="background1"/>
                <w:szCs w:val="24"/>
                <w:lang w:eastAsia="en-AU"/>
              </w:rPr>
              <w:t xml:space="preserve"> </w:t>
            </w:r>
          </w:p>
        </w:tc>
      </w:tr>
      <w:tr w:rsidR="0017318C" w14:paraId="0629E71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26B7BF8" w14:textId="77777777" w:rsidR="0017318C" w:rsidRDefault="0017318C" w:rsidP="00E65A82">
            <w:pPr>
              <w:pStyle w:val="Heading3"/>
              <w:spacing w:before="0" w:line="360" w:lineRule="auto"/>
              <w:rPr>
                <w:rFonts w:cs="Arial"/>
                <w:color w:val="auto"/>
                <w:sz w:val="24"/>
                <w:szCs w:val="24"/>
              </w:rPr>
            </w:pPr>
            <w:bookmarkStart w:id="3765" w:name="_Toc159623479"/>
            <w:bookmarkStart w:id="3766" w:name="_Toc159629512"/>
            <w:r>
              <w:rPr>
                <w:rFonts w:cs="Arial"/>
                <w:color w:val="auto"/>
                <w:sz w:val="24"/>
                <w:szCs w:val="24"/>
              </w:rPr>
              <w:t>Response options</w:t>
            </w:r>
            <w:bookmarkEnd w:id="3765"/>
            <w:bookmarkEnd w:id="376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35CF3E33" w14:textId="77777777" w:rsidR="008A3949" w:rsidRPr="008A3949" w:rsidRDefault="008A3949" w:rsidP="003815BF">
            <w:pPr>
              <w:pStyle w:val="ListParagraph"/>
              <w:numPr>
                <w:ilvl w:val="0"/>
                <w:numId w:val="29"/>
              </w:numPr>
              <w:spacing w:after="0"/>
              <w:rPr>
                <w:rFonts w:cs="Arial"/>
              </w:rPr>
            </w:pPr>
            <w:r>
              <w:t xml:space="preserve">Residential Permanent </w:t>
            </w:r>
          </w:p>
          <w:p w14:paraId="18C4D62E" w14:textId="7159B727" w:rsidR="008A3949" w:rsidRPr="008A3949" w:rsidRDefault="008A3949" w:rsidP="003815BF">
            <w:pPr>
              <w:pStyle w:val="ListParagraph"/>
              <w:numPr>
                <w:ilvl w:val="0"/>
                <w:numId w:val="29"/>
              </w:numPr>
              <w:spacing w:after="0"/>
              <w:rPr>
                <w:rFonts w:cs="Arial"/>
              </w:rPr>
            </w:pPr>
            <w:r>
              <w:t xml:space="preserve">Residential Respite </w:t>
            </w:r>
          </w:p>
          <w:p w14:paraId="1E91E9ED" w14:textId="77777777" w:rsidR="008A3949" w:rsidRPr="008A3949" w:rsidRDefault="008A3949" w:rsidP="003815BF">
            <w:pPr>
              <w:pStyle w:val="ListParagraph"/>
              <w:numPr>
                <w:ilvl w:val="0"/>
                <w:numId w:val="29"/>
              </w:numPr>
              <w:spacing w:after="0"/>
              <w:rPr>
                <w:rFonts w:cs="Arial"/>
              </w:rPr>
            </w:pPr>
            <w:r>
              <w:t xml:space="preserve">Transition Care </w:t>
            </w:r>
          </w:p>
          <w:p w14:paraId="01A3DA5D" w14:textId="77777777" w:rsidR="008A3949" w:rsidRPr="008A3949" w:rsidRDefault="008A3949" w:rsidP="003815BF">
            <w:pPr>
              <w:pStyle w:val="ListParagraph"/>
              <w:numPr>
                <w:ilvl w:val="0"/>
                <w:numId w:val="29"/>
              </w:numPr>
              <w:spacing w:after="0"/>
              <w:rPr>
                <w:rFonts w:cs="Arial"/>
              </w:rPr>
            </w:pPr>
            <w:r>
              <w:t xml:space="preserve">No Care Approval </w:t>
            </w:r>
          </w:p>
          <w:p w14:paraId="1151B217" w14:textId="69EA6BEC" w:rsidR="0017318C" w:rsidRPr="00B0598F" w:rsidRDefault="0017318C" w:rsidP="001B0A01">
            <w:pPr>
              <w:pStyle w:val="ListParagraph"/>
              <w:spacing w:after="0"/>
              <w:ind w:left="720"/>
              <w:rPr>
                <w:rFonts w:cs="Arial"/>
              </w:rPr>
            </w:pPr>
          </w:p>
        </w:tc>
      </w:tr>
      <w:tr w:rsidR="002B74B1" w14:paraId="128E952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675ADF3" w14:textId="316037DC" w:rsidR="002B74B1" w:rsidRDefault="002B74B1" w:rsidP="002B74B1">
            <w:pPr>
              <w:pStyle w:val="Heading3"/>
              <w:spacing w:before="0" w:line="360" w:lineRule="auto"/>
              <w:rPr>
                <w:rFonts w:cs="Arial"/>
                <w:color w:val="auto"/>
                <w:sz w:val="24"/>
                <w:szCs w:val="24"/>
              </w:rPr>
            </w:pPr>
            <w:bookmarkStart w:id="3767" w:name="_Toc159623480"/>
            <w:bookmarkStart w:id="3768" w:name="_Toc159629513"/>
            <w:r>
              <w:rPr>
                <w:rFonts w:cs="Arial"/>
                <w:color w:val="auto"/>
                <w:sz w:val="24"/>
                <w:szCs w:val="24"/>
              </w:rPr>
              <w:lastRenderedPageBreak/>
              <w:t>Question rules</w:t>
            </w:r>
            <w:bookmarkEnd w:id="3767"/>
            <w:bookmarkEnd w:id="376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E3BF69E" w14:textId="0EC94973" w:rsidR="002B74B1" w:rsidRDefault="0060461E" w:rsidP="00C75373">
            <w:pPr>
              <w:spacing w:after="200" w:line="276" w:lineRule="auto"/>
            </w:pPr>
            <w:r w:rsidRPr="00A6162B">
              <w:t xml:space="preserve">If </w:t>
            </w:r>
            <w:r w:rsidR="00EC42E0">
              <w:t xml:space="preserve">a non-clinical assessor </w:t>
            </w:r>
            <w:r w:rsidR="0086284B">
              <w:t xml:space="preserve">recommends </w:t>
            </w:r>
            <w:r w:rsidR="00491643">
              <w:t>aged care program other than CHSP</w:t>
            </w:r>
            <w:r w:rsidR="0086284B">
              <w:t>, they will need to convert the assessment to a comprehensive assessment and seek the supervision of a clinical assessor</w:t>
            </w:r>
            <w:r w:rsidRPr="00A6162B">
              <w:t xml:space="preserve"> in accordance with their organisation’s clinical governance</w:t>
            </w:r>
            <w:r w:rsidR="0086284B">
              <w:t xml:space="preserve"> framework and standard operating procedures</w:t>
            </w:r>
            <w:r w:rsidRPr="00A6162B">
              <w:t>.</w:t>
            </w:r>
          </w:p>
          <w:p w14:paraId="1D884F39" w14:textId="5B137F1E" w:rsidR="001123D4" w:rsidRDefault="001123D4" w:rsidP="001123D4">
            <w:pPr>
              <w:rPr>
                <w:u w:val="single"/>
              </w:rPr>
            </w:pPr>
            <w:r w:rsidRPr="00F3103C">
              <w:t xml:space="preserve">NB: </w:t>
            </w:r>
            <w:r>
              <w:t>This question will be blocked for completion until all IAT mandatory questions are completed AND the assessor selects the ‘finalise IAT and continue to support plan’ button AND the IAT outcome is either ACCEPT or OVERRIDE.</w:t>
            </w:r>
          </w:p>
          <w:p w14:paraId="2B9F1FAA" w14:textId="13F0F5D7" w:rsidR="002B74B1" w:rsidRPr="00C75373" w:rsidRDefault="002B74B1" w:rsidP="00C75373">
            <w:pPr>
              <w:spacing w:after="200" w:line="276" w:lineRule="auto"/>
              <w:rPr>
                <w:rFonts w:cstheme="minorHAnsi"/>
              </w:rPr>
            </w:pPr>
          </w:p>
        </w:tc>
      </w:tr>
      <w:tr w:rsidR="002B74B1" w14:paraId="1ACF3DB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60EC0BD" w14:textId="534BAEF0" w:rsidR="002B74B1" w:rsidRDefault="002B74B1" w:rsidP="002B74B1">
            <w:pPr>
              <w:pStyle w:val="Heading3"/>
              <w:spacing w:before="0" w:line="360" w:lineRule="auto"/>
              <w:rPr>
                <w:rFonts w:cs="Arial"/>
                <w:color w:val="auto"/>
                <w:sz w:val="24"/>
                <w:szCs w:val="24"/>
              </w:rPr>
            </w:pPr>
            <w:bookmarkStart w:id="3769" w:name="_Toc159623481"/>
            <w:bookmarkStart w:id="3770" w:name="_Toc159629514"/>
            <w:r w:rsidRPr="00BF1111">
              <w:rPr>
                <w:rFonts w:cs="Arial"/>
                <w:color w:val="auto"/>
                <w:sz w:val="24"/>
                <w:szCs w:val="24"/>
              </w:rPr>
              <w:t>Pre-populated information</w:t>
            </w:r>
            <w:bookmarkEnd w:id="3769"/>
            <w:bookmarkEnd w:id="377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F04EB9A" w14:textId="028A1D82" w:rsidR="002B74B1" w:rsidRDefault="00B8402D" w:rsidP="004C2515">
            <w:r>
              <w:t>N</w:t>
            </w:r>
            <w:r w:rsidR="005B0D41">
              <w:t>o</w:t>
            </w:r>
          </w:p>
        </w:tc>
      </w:tr>
      <w:tr w:rsidR="002B74B1" w14:paraId="4CFD1F0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EF6CAC4" w14:textId="198319FC" w:rsidR="002B74B1" w:rsidRDefault="002B74B1" w:rsidP="002B74B1">
            <w:pPr>
              <w:pStyle w:val="Heading3"/>
              <w:spacing w:before="0" w:line="360" w:lineRule="auto"/>
              <w:rPr>
                <w:rFonts w:cs="Arial"/>
                <w:color w:val="auto"/>
                <w:sz w:val="24"/>
                <w:szCs w:val="24"/>
              </w:rPr>
            </w:pPr>
            <w:bookmarkStart w:id="3771" w:name="_Toc159623482"/>
            <w:bookmarkStart w:id="3772" w:name="_Toc159629515"/>
            <w:r w:rsidRPr="00BD710B">
              <w:rPr>
                <w:rFonts w:cs="Arial"/>
                <w:bCs/>
                <w:color w:val="auto"/>
                <w:sz w:val="24"/>
                <w:szCs w:val="24"/>
              </w:rPr>
              <w:t>Response guidance</w:t>
            </w:r>
            <w:bookmarkEnd w:id="3771"/>
            <w:bookmarkEnd w:id="377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588A87F" w14:textId="77777777" w:rsidR="002B74B1" w:rsidRDefault="002B74B1" w:rsidP="002B74B1">
            <w:pPr>
              <w:rPr>
                <w:u w:val="single"/>
              </w:rPr>
            </w:pPr>
            <w:r>
              <w:rPr>
                <w:u w:val="single"/>
              </w:rPr>
              <w:t>Context:</w:t>
            </w:r>
          </w:p>
          <w:p w14:paraId="76B4E2B4" w14:textId="77777777" w:rsidR="002B74B1" w:rsidRDefault="002B74B1" w:rsidP="002B74B1">
            <w:pPr>
              <w:rPr>
                <w:u w:val="single"/>
              </w:rPr>
            </w:pPr>
          </w:p>
          <w:p w14:paraId="146A1A0A" w14:textId="79AED2F3" w:rsidR="002B74B1" w:rsidRDefault="00047B04" w:rsidP="00A340A3">
            <w:pPr>
              <w:pStyle w:val="ListParagraph"/>
              <w:numPr>
                <w:ilvl w:val="0"/>
                <w:numId w:val="1"/>
              </w:numPr>
              <w:spacing w:after="0"/>
            </w:pPr>
            <w:r>
              <w:t xml:space="preserve">Following a </w:t>
            </w:r>
            <w:r>
              <w:rPr>
                <w:b/>
                <w:bCs/>
              </w:rPr>
              <w:t xml:space="preserve">comprehensive </w:t>
            </w:r>
            <w:r w:rsidRPr="007B4D73">
              <w:rPr>
                <w:b/>
                <w:bCs/>
              </w:rPr>
              <w:t>assessment</w:t>
            </w:r>
            <w:r>
              <w:t>, c</w:t>
            </w:r>
            <w:r w:rsidR="00AC3689" w:rsidRPr="00047B04">
              <w:t>are</w:t>
            </w:r>
            <w:r w:rsidR="00AC3689" w:rsidRPr="007654E7">
              <w:t xml:space="preserve"> type recommendations relate to care types under the Act which require approval by an </w:t>
            </w:r>
            <w:r w:rsidR="00AC3689">
              <w:t>Assessment</w:t>
            </w:r>
            <w:r w:rsidR="00AC3689" w:rsidRPr="007654E7">
              <w:t xml:space="preserve"> Delegate.</w:t>
            </w:r>
            <w:r w:rsidR="00AC3689">
              <w:t xml:space="preserve"> More information is available in the </w:t>
            </w:r>
            <w:hyperlink r:id="rId126">
              <w:r w:rsidR="38CE3D31">
                <w:t>My Aged Care Assessment Manual</w:t>
              </w:r>
            </w:hyperlink>
            <w:r w:rsidR="38CE3D31">
              <w:t>.</w:t>
            </w:r>
          </w:p>
          <w:p w14:paraId="552030C9" w14:textId="77777777" w:rsidR="00F27938" w:rsidRDefault="00F27938" w:rsidP="002B74B1">
            <w:pPr>
              <w:rPr>
                <w:u w:val="single"/>
              </w:rPr>
            </w:pPr>
          </w:p>
          <w:p w14:paraId="4FA799AF" w14:textId="77777777" w:rsidR="002B74B1" w:rsidRDefault="002B74B1" w:rsidP="002B74B1">
            <w:pPr>
              <w:rPr>
                <w:u w:val="single"/>
              </w:rPr>
            </w:pPr>
            <w:r>
              <w:rPr>
                <w:u w:val="single"/>
              </w:rPr>
              <w:t>Consider and record:</w:t>
            </w:r>
          </w:p>
          <w:p w14:paraId="6BBFB8E5" w14:textId="77777777" w:rsidR="002B74B1" w:rsidRDefault="002B74B1" w:rsidP="002B74B1">
            <w:pPr>
              <w:rPr>
                <w:u w:val="single"/>
              </w:rPr>
            </w:pPr>
          </w:p>
          <w:p w14:paraId="7E096B49" w14:textId="42DFAD96" w:rsidR="00047B04" w:rsidRDefault="00047B04" w:rsidP="00A340A3">
            <w:pPr>
              <w:pStyle w:val="ListParagraph"/>
              <w:numPr>
                <w:ilvl w:val="0"/>
                <w:numId w:val="1"/>
              </w:numPr>
            </w:pPr>
            <w:r>
              <w:t>T</w:t>
            </w:r>
            <w:r w:rsidRPr="00954E5A">
              <w:t>he care type that applies</w:t>
            </w:r>
            <w:r>
              <w:t>.</w:t>
            </w:r>
          </w:p>
          <w:p w14:paraId="793DDBC5" w14:textId="401CAA05" w:rsidR="00D913EB" w:rsidRPr="00954E5A" w:rsidRDefault="00D913EB" w:rsidP="00A340A3">
            <w:pPr>
              <w:pStyle w:val="ListParagraph"/>
              <w:numPr>
                <w:ilvl w:val="0"/>
                <w:numId w:val="1"/>
              </w:numPr>
            </w:pPr>
            <w:r>
              <w:t xml:space="preserve">If time limited, the date by which the approval stops </w:t>
            </w:r>
          </w:p>
          <w:p w14:paraId="524B575B" w14:textId="4569A3C9" w:rsidR="00D913EB" w:rsidRDefault="00D913EB" w:rsidP="00A340A3">
            <w:pPr>
              <w:pStyle w:val="ListParagraph"/>
              <w:numPr>
                <w:ilvl w:val="0"/>
                <w:numId w:val="1"/>
              </w:numPr>
            </w:pPr>
            <w:r w:rsidRPr="001B0A01">
              <w:t xml:space="preserve">The urgency of the care type chosen </w:t>
            </w:r>
          </w:p>
          <w:p w14:paraId="5C22AD20" w14:textId="77777777" w:rsidR="0035226D" w:rsidRPr="0035226D" w:rsidRDefault="0035226D" w:rsidP="00A340A3">
            <w:pPr>
              <w:pStyle w:val="ListParagraph"/>
              <w:numPr>
                <w:ilvl w:val="0"/>
                <w:numId w:val="1"/>
              </w:numPr>
            </w:pPr>
            <w:r w:rsidRPr="001B0A01">
              <w:t>Residential Respite Care</w:t>
            </w:r>
            <w:r w:rsidRPr="0035226D">
              <w:rPr>
                <w:b/>
                <w:bCs/>
              </w:rPr>
              <w:t xml:space="preserve"> </w:t>
            </w:r>
            <w:r w:rsidRPr="0035226D">
              <w:t>Priority will change to ‘Urgency’.</w:t>
            </w:r>
          </w:p>
          <w:p w14:paraId="4F72A312" w14:textId="5CFC2054" w:rsidR="00D913EB" w:rsidRPr="00D913EB" w:rsidRDefault="0035226D" w:rsidP="00A340A3">
            <w:pPr>
              <w:pStyle w:val="ListParagraph"/>
              <w:numPr>
                <w:ilvl w:val="0"/>
                <w:numId w:val="1"/>
              </w:numPr>
            </w:pPr>
            <w:r w:rsidRPr="0035226D">
              <w:t>Urgency will be set as High and read-only.</w:t>
            </w:r>
          </w:p>
          <w:p w14:paraId="35251FBB" w14:textId="7C9E3536" w:rsidR="002B74B1" w:rsidRPr="001B0A01" w:rsidRDefault="00047B04" w:rsidP="00A340A3">
            <w:pPr>
              <w:pStyle w:val="ListParagraph"/>
              <w:numPr>
                <w:ilvl w:val="0"/>
                <w:numId w:val="1"/>
              </w:numPr>
              <w:spacing w:after="0"/>
              <w:rPr>
                <w:u w:val="single"/>
              </w:rPr>
            </w:pPr>
            <w:r w:rsidRPr="007654E7">
              <w:t xml:space="preserve">Where </w:t>
            </w:r>
            <w:r w:rsidR="006944F7">
              <w:t>a</w:t>
            </w:r>
            <w:r w:rsidR="00A056B3">
              <w:t xml:space="preserve">n </w:t>
            </w:r>
            <w:r w:rsidR="006944F7">
              <w:t>assessor</w:t>
            </w:r>
            <w:r w:rsidRPr="007654E7">
              <w:t xml:space="preserve"> wishes to recommend multiple care types, they must enter each care type individually.</w:t>
            </w:r>
          </w:p>
          <w:p w14:paraId="2572AE76" w14:textId="77777777" w:rsidR="007A2145" w:rsidRDefault="007A2145" w:rsidP="007A2145">
            <w:pPr>
              <w:rPr>
                <w:u w:val="single"/>
              </w:rPr>
            </w:pPr>
          </w:p>
          <w:p w14:paraId="0CCDC4A1" w14:textId="77777777" w:rsidR="002B74B1" w:rsidRDefault="002B74B1" w:rsidP="004A32C6"/>
        </w:tc>
      </w:tr>
    </w:tbl>
    <w:p w14:paraId="5C1D3812" w14:textId="0EB9E382" w:rsidR="00311A76" w:rsidRDefault="00311A76" w:rsidP="002B74B1">
      <w:pPr>
        <w:pStyle w:val="Heading3"/>
        <w:spacing w:after="240"/>
      </w:pPr>
      <w:bookmarkStart w:id="3773" w:name="_Toc159623483"/>
      <w:bookmarkStart w:id="3774" w:name="_Toc159629516"/>
      <w:r>
        <w:t xml:space="preserve">Add ‘No care type </w:t>
      </w:r>
      <w:r w:rsidR="00441FBC">
        <w:t>under the Act’</w:t>
      </w:r>
      <w:bookmarkEnd w:id="3773"/>
      <w:bookmarkEnd w:id="377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460B3F" w14:paraId="3AD021C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4FC36D3" w14:textId="07723434" w:rsidR="00460B3F" w:rsidRDefault="00460B3F" w:rsidP="00E65A82">
            <w:pPr>
              <w:spacing w:after="120"/>
              <w:rPr>
                <w:b/>
                <w:szCs w:val="24"/>
                <w:lang w:eastAsia="en-AU"/>
              </w:rPr>
            </w:pPr>
            <w:r>
              <w:rPr>
                <w:b/>
                <w:color w:val="FFFFFF" w:themeColor="background1"/>
                <w:szCs w:val="24"/>
                <w:lang w:eastAsia="en-AU"/>
              </w:rPr>
              <w:t>Question: Add ‘No care type under the Act’</w:t>
            </w:r>
          </w:p>
        </w:tc>
      </w:tr>
      <w:tr w:rsidR="00460B3F" w14:paraId="72FDD4E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DADBDEA" w14:textId="77777777" w:rsidR="00460B3F" w:rsidRDefault="00460B3F" w:rsidP="00E65A82">
            <w:pPr>
              <w:pStyle w:val="Heading3"/>
              <w:spacing w:before="0" w:line="360" w:lineRule="auto"/>
              <w:rPr>
                <w:rFonts w:cs="Arial"/>
                <w:color w:val="auto"/>
                <w:sz w:val="24"/>
                <w:szCs w:val="24"/>
              </w:rPr>
            </w:pPr>
            <w:bookmarkStart w:id="3775" w:name="_Toc159623484"/>
            <w:bookmarkStart w:id="3776" w:name="_Toc159629517"/>
            <w:r>
              <w:rPr>
                <w:rFonts w:cs="Arial"/>
                <w:color w:val="auto"/>
                <w:sz w:val="24"/>
                <w:szCs w:val="24"/>
              </w:rPr>
              <w:t>Response options</w:t>
            </w:r>
            <w:bookmarkEnd w:id="3775"/>
            <w:bookmarkEnd w:id="377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CA84B0D" w14:textId="77777777" w:rsidR="005F7CB4" w:rsidRPr="005F7CB4" w:rsidRDefault="005F7CB4" w:rsidP="003815BF">
            <w:pPr>
              <w:pStyle w:val="ListParagraph"/>
              <w:numPr>
                <w:ilvl w:val="0"/>
                <w:numId w:val="29"/>
              </w:numPr>
              <w:spacing w:after="0"/>
              <w:rPr>
                <w:rFonts w:cs="Arial"/>
              </w:rPr>
            </w:pPr>
            <w:r>
              <w:t xml:space="preserve">Client withdrew application </w:t>
            </w:r>
          </w:p>
          <w:p w14:paraId="0BE889DF" w14:textId="389CA665" w:rsidR="00460B3F" w:rsidRPr="00B0598F" w:rsidRDefault="005F7CB4" w:rsidP="003815BF">
            <w:pPr>
              <w:pStyle w:val="ListParagraph"/>
              <w:numPr>
                <w:ilvl w:val="0"/>
                <w:numId w:val="29"/>
              </w:numPr>
              <w:spacing w:after="0"/>
              <w:rPr>
                <w:rFonts w:cs="Arial"/>
              </w:rPr>
            </w:pPr>
            <w:r>
              <w:t>Client hasn’t applied for care</w:t>
            </w:r>
          </w:p>
        </w:tc>
      </w:tr>
      <w:tr w:rsidR="002B74B1" w14:paraId="41E1D4A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8087E80" w14:textId="0E95C8A6" w:rsidR="002B74B1" w:rsidRDefault="002B74B1" w:rsidP="002B74B1">
            <w:pPr>
              <w:pStyle w:val="Heading3"/>
              <w:spacing w:before="0" w:line="360" w:lineRule="auto"/>
              <w:rPr>
                <w:rFonts w:cs="Arial"/>
                <w:color w:val="auto"/>
                <w:sz w:val="24"/>
                <w:szCs w:val="24"/>
              </w:rPr>
            </w:pPr>
            <w:bookmarkStart w:id="3777" w:name="_Toc159623485"/>
            <w:bookmarkStart w:id="3778" w:name="_Toc159629518"/>
            <w:r>
              <w:rPr>
                <w:rFonts w:cs="Arial"/>
                <w:color w:val="auto"/>
                <w:sz w:val="24"/>
                <w:szCs w:val="24"/>
              </w:rPr>
              <w:t>Question rules</w:t>
            </w:r>
            <w:bookmarkEnd w:id="3777"/>
            <w:bookmarkEnd w:id="377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1A67203" w14:textId="77777777" w:rsidR="00C50D86" w:rsidRDefault="006A6411" w:rsidP="00C75373">
            <w:pPr>
              <w:spacing w:after="200" w:line="276" w:lineRule="auto"/>
            </w:pPr>
            <w:r>
              <w:t xml:space="preserve">Mandatory for completion if </w:t>
            </w:r>
            <w:r w:rsidR="00F903A2">
              <w:t>the client no longer wishes to apply for care.</w:t>
            </w:r>
          </w:p>
          <w:p w14:paraId="39708A59" w14:textId="77777777" w:rsidR="00C50D86" w:rsidRDefault="00C50D86" w:rsidP="00C50D86">
            <w:pPr>
              <w:rPr>
                <w:u w:val="single"/>
              </w:rPr>
            </w:pPr>
            <w:r w:rsidRPr="00F3103C">
              <w:lastRenderedPageBreak/>
              <w:t xml:space="preserve">NB: </w:t>
            </w:r>
            <w:r>
              <w:t>This question will be dithered out and blocked for completion until all IAT mandatory questions are completed AND the assessor selects the ‘finalise IAT and continue to support plan’ button. This is to ensure that a system generated IAT outcome is displayed but assessors can select ‘No care type under the Act’ prior to accepting or overriding the IAT outcome if relevant.</w:t>
            </w:r>
          </w:p>
          <w:p w14:paraId="78E9F17A" w14:textId="5A69386C" w:rsidR="002B74B1" w:rsidRPr="007A676B" w:rsidRDefault="00F903A2" w:rsidP="00C75373">
            <w:pPr>
              <w:spacing w:after="200" w:line="276" w:lineRule="auto"/>
            </w:pPr>
            <w:r>
              <w:t xml:space="preserve"> </w:t>
            </w:r>
            <w:r w:rsidR="0028650B">
              <w:t xml:space="preserve"> </w:t>
            </w:r>
          </w:p>
        </w:tc>
      </w:tr>
      <w:tr w:rsidR="002B74B1" w14:paraId="7D26BE8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A8BBEAD" w14:textId="233F4406" w:rsidR="002B74B1" w:rsidRDefault="002B74B1" w:rsidP="002B74B1">
            <w:pPr>
              <w:pStyle w:val="Heading3"/>
              <w:spacing w:before="0" w:line="360" w:lineRule="auto"/>
              <w:rPr>
                <w:rFonts w:cs="Arial"/>
                <w:color w:val="auto"/>
                <w:sz w:val="24"/>
                <w:szCs w:val="24"/>
              </w:rPr>
            </w:pPr>
            <w:bookmarkStart w:id="3779" w:name="_Toc159623486"/>
            <w:bookmarkStart w:id="3780" w:name="_Toc159629519"/>
            <w:r w:rsidRPr="00BF1111">
              <w:rPr>
                <w:rFonts w:cs="Arial"/>
                <w:color w:val="auto"/>
                <w:sz w:val="24"/>
                <w:szCs w:val="24"/>
              </w:rPr>
              <w:lastRenderedPageBreak/>
              <w:t>Pre-populated information</w:t>
            </w:r>
            <w:bookmarkEnd w:id="3779"/>
            <w:bookmarkEnd w:id="378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E1EC2DE" w14:textId="55584822" w:rsidR="002B74B1" w:rsidRDefault="00B8402D" w:rsidP="004C2515">
            <w:r>
              <w:t>N</w:t>
            </w:r>
            <w:r w:rsidR="005B0D41">
              <w:t>o</w:t>
            </w:r>
          </w:p>
        </w:tc>
      </w:tr>
      <w:tr w:rsidR="002B74B1" w14:paraId="28E2D8D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3CF4ECE" w14:textId="4D216B1A" w:rsidR="002B74B1" w:rsidRDefault="002B74B1" w:rsidP="002B74B1">
            <w:pPr>
              <w:pStyle w:val="Heading3"/>
              <w:spacing w:before="0" w:line="360" w:lineRule="auto"/>
              <w:rPr>
                <w:rFonts w:cs="Arial"/>
                <w:color w:val="auto"/>
                <w:sz w:val="24"/>
                <w:szCs w:val="24"/>
              </w:rPr>
            </w:pPr>
            <w:bookmarkStart w:id="3781" w:name="_Toc159623487"/>
            <w:bookmarkStart w:id="3782" w:name="_Toc159629520"/>
            <w:r w:rsidRPr="00BD710B">
              <w:rPr>
                <w:rFonts w:cs="Arial"/>
                <w:bCs/>
                <w:color w:val="auto"/>
                <w:sz w:val="24"/>
                <w:szCs w:val="24"/>
              </w:rPr>
              <w:t>Response guidance</w:t>
            </w:r>
            <w:bookmarkEnd w:id="3781"/>
            <w:bookmarkEnd w:id="378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616A4E2" w14:textId="77777777" w:rsidR="002B74B1" w:rsidRDefault="002B74B1" w:rsidP="002B74B1">
            <w:pPr>
              <w:rPr>
                <w:u w:val="single"/>
              </w:rPr>
            </w:pPr>
            <w:r>
              <w:rPr>
                <w:u w:val="single"/>
              </w:rPr>
              <w:t>Context:</w:t>
            </w:r>
          </w:p>
          <w:p w14:paraId="7DC01CCF" w14:textId="77777777" w:rsidR="002B74B1" w:rsidRDefault="002B74B1" w:rsidP="002B74B1">
            <w:pPr>
              <w:rPr>
                <w:u w:val="single"/>
              </w:rPr>
            </w:pPr>
          </w:p>
          <w:p w14:paraId="0E7043FE" w14:textId="6C8C65C6" w:rsidR="006D6C49" w:rsidRPr="006D6C49" w:rsidRDefault="00C50BFF" w:rsidP="00B17677">
            <w:pPr>
              <w:pStyle w:val="ListParagraph"/>
              <w:numPr>
                <w:ilvl w:val="0"/>
                <w:numId w:val="1"/>
              </w:numPr>
              <w:spacing w:after="0"/>
              <w:rPr>
                <w:u w:val="single"/>
              </w:rPr>
            </w:pPr>
            <w:r>
              <w:t xml:space="preserve">Where a </w:t>
            </w:r>
            <w:r w:rsidRPr="00C50BFF">
              <w:rPr>
                <w:b/>
                <w:bCs/>
              </w:rPr>
              <w:t>comprehensive assessment</w:t>
            </w:r>
            <w:r>
              <w:t xml:space="preserve"> has occurred, however, the </w:t>
            </w:r>
            <w:r w:rsidRPr="00A3465C">
              <w:t xml:space="preserve">client has withdrawn their </w:t>
            </w:r>
            <w:r w:rsidR="009F1165">
              <w:t>a</w:t>
            </w:r>
            <w:r w:rsidRPr="00A3465C">
              <w:t>pplication or not applied for care, a recommendation of ‘No care type</w:t>
            </w:r>
            <w:r>
              <w:t xml:space="preserve"> under the Act’ can be added to the support plan. </w:t>
            </w:r>
          </w:p>
          <w:p w14:paraId="4E1E1F91" w14:textId="136B1779" w:rsidR="002B74B1" w:rsidRPr="00712711" w:rsidRDefault="00C50BFF" w:rsidP="00B17677">
            <w:pPr>
              <w:pStyle w:val="ListParagraph"/>
              <w:numPr>
                <w:ilvl w:val="0"/>
                <w:numId w:val="1"/>
              </w:numPr>
              <w:spacing w:after="0"/>
              <w:rPr>
                <w:u w:val="single"/>
              </w:rPr>
            </w:pPr>
            <w:r>
              <w:t>This enables an assessor to finalise the assessment and support plan, without needing to submit it to the Assessment Delegate for approval.</w:t>
            </w:r>
          </w:p>
          <w:p w14:paraId="730F314A" w14:textId="60E4B5DB" w:rsidR="002B74B1" w:rsidRDefault="002B74B1" w:rsidP="006D6C49"/>
        </w:tc>
      </w:tr>
    </w:tbl>
    <w:p w14:paraId="7D622D33" w14:textId="07C6EA52" w:rsidR="005F7CB4" w:rsidRDefault="004B504D" w:rsidP="00A3389D">
      <w:pPr>
        <w:pStyle w:val="Heading2"/>
      </w:pPr>
      <w:bookmarkStart w:id="3783" w:name="_Toc159621465"/>
      <w:bookmarkStart w:id="3784" w:name="_Toc159625497"/>
      <w:bookmarkStart w:id="3785" w:name="_Toc159629521"/>
      <w:bookmarkStart w:id="3786" w:name="_Toc209187570"/>
      <w:r>
        <w:t>A</w:t>
      </w:r>
      <w:r w:rsidR="00441FBC">
        <w:t xml:space="preserve">ssociated </w:t>
      </w:r>
      <w:r w:rsidR="002B74B1">
        <w:t>p</w:t>
      </w:r>
      <w:r w:rsidR="00441FBC">
        <w:t>eople</w:t>
      </w:r>
      <w:bookmarkEnd w:id="3783"/>
      <w:bookmarkEnd w:id="3784"/>
      <w:bookmarkEnd w:id="3785"/>
      <w:bookmarkEnd w:id="3786"/>
      <w:r w:rsidR="00441FBC">
        <w:t xml:space="preserve"> </w:t>
      </w:r>
    </w:p>
    <w:p w14:paraId="6E8AB60C" w14:textId="5F6DB837" w:rsidR="003925C9" w:rsidRPr="003925C9" w:rsidRDefault="003925C9" w:rsidP="003925C9">
      <w:r w:rsidRPr="00F237A8">
        <w:t xml:space="preserve">The </w:t>
      </w:r>
      <w:r>
        <w:t>associated people</w:t>
      </w:r>
      <w:r w:rsidRPr="00F237A8">
        <w:t xml:space="preserve"> section </w:t>
      </w:r>
      <w:r>
        <w:t xml:space="preserve">of the support plan provides assessors with the opportunity to identify the people who will be helping the client to meet their goals, or who may be assisting in providing support.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7CB4" w14:paraId="457EC8E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9EEB411" w14:textId="6654A652" w:rsidR="005F7CB4" w:rsidRDefault="005F7CB4" w:rsidP="00E65A82">
            <w:pPr>
              <w:spacing w:after="120"/>
              <w:rPr>
                <w:b/>
                <w:szCs w:val="24"/>
                <w:lang w:eastAsia="en-AU"/>
              </w:rPr>
            </w:pPr>
            <w:r>
              <w:rPr>
                <w:b/>
                <w:color w:val="FFFFFF" w:themeColor="background1"/>
                <w:szCs w:val="24"/>
                <w:lang w:eastAsia="en-AU"/>
              </w:rPr>
              <w:t>Question: People associated with support plan</w:t>
            </w:r>
          </w:p>
        </w:tc>
      </w:tr>
      <w:tr w:rsidR="005F7CB4" w14:paraId="1F32396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BEDAF11" w14:textId="77777777" w:rsidR="005F7CB4" w:rsidRDefault="005F7CB4" w:rsidP="00E65A82">
            <w:pPr>
              <w:pStyle w:val="Heading3"/>
              <w:spacing w:before="0" w:line="360" w:lineRule="auto"/>
              <w:rPr>
                <w:rFonts w:cs="Arial"/>
                <w:color w:val="auto"/>
                <w:sz w:val="24"/>
                <w:szCs w:val="24"/>
              </w:rPr>
            </w:pPr>
            <w:bookmarkStart w:id="3787" w:name="_Toc159625498"/>
            <w:bookmarkStart w:id="3788" w:name="_Toc159627513"/>
            <w:bookmarkStart w:id="3789" w:name="_Toc159629522"/>
            <w:r>
              <w:rPr>
                <w:rFonts w:cs="Arial"/>
                <w:color w:val="auto"/>
                <w:sz w:val="24"/>
                <w:szCs w:val="24"/>
              </w:rPr>
              <w:t>Response options</w:t>
            </w:r>
            <w:bookmarkEnd w:id="3787"/>
            <w:bookmarkEnd w:id="3788"/>
            <w:bookmarkEnd w:id="37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F4D9AA3" w14:textId="586455DF" w:rsidR="005F7CB4" w:rsidRPr="00C75373" w:rsidRDefault="005F7CB4" w:rsidP="00C75373">
            <w:pPr>
              <w:rPr>
                <w:rFonts w:cs="Arial"/>
              </w:rPr>
            </w:pPr>
            <w:r>
              <w:t>Add person</w:t>
            </w:r>
          </w:p>
        </w:tc>
      </w:tr>
      <w:tr w:rsidR="002B74B1" w14:paraId="260CD24B"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5929EE1" w14:textId="3E31AF64" w:rsidR="002B74B1" w:rsidRDefault="002B74B1" w:rsidP="002B74B1">
            <w:pPr>
              <w:pStyle w:val="Heading3"/>
              <w:spacing w:before="0" w:line="360" w:lineRule="auto"/>
              <w:rPr>
                <w:rFonts w:cs="Arial"/>
                <w:color w:val="auto"/>
                <w:sz w:val="24"/>
                <w:szCs w:val="24"/>
              </w:rPr>
            </w:pPr>
            <w:bookmarkStart w:id="3790" w:name="_Toc159625499"/>
            <w:bookmarkStart w:id="3791" w:name="_Toc159627514"/>
            <w:bookmarkStart w:id="3792" w:name="_Toc159629523"/>
            <w:r>
              <w:rPr>
                <w:rFonts w:cs="Arial"/>
                <w:color w:val="auto"/>
                <w:sz w:val="24"/>
                <w:szCs w:val="24"/>
              </w:rPr>
              <w:t>Question rules</w:t>
            </w:r>
            <w:bookmarkEnd w:id="3790"/>
            <w:bookmarkEnd w:id="3791"/>
            <w:bookmarkEnd w:id="37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E5FC4D" w14:textId="75326524" w:rsidR="002B74B1" w:rsidRPr="005E4EB5" w:rsidRDefault="005E4EB5" w:rsidP="005E4EB5">
            <w:pPr>
              <w:spacing w:after="200" w:line="276" w:lineRule="auto"/>
              <w:rPr>
                <w:rFonts w:cstheme="minorHAnsi"/>
              </w:rPr>
            </w:pPr>
            <w:r w:rsidRPr="00812DB1">
              <w:rPr>
                <w:rFonts w:cstheme="minorHAnsi"/>
                <w:b/>
                <w:bCs/>
              </w:rPr>
              <w:t>Base question</w:t>
            </w:r>
            <w:r w:rsidRPr="00812DB1">
              <w:rPr>
                <w:rFonts w:cstheme="minorHAnsi"/>
              </w:rPr>
              <w:t xml:space="preserve"> that is </w:t>
            </w:r>
            <w:r w:rsidR="00260CAC">
              <w:rPr>
                <w:rFonts w:cstheme="minorHAnsi"/>
              </w:rPr>
              <w:t xml:space="preserve">not </w:t>
            </w:r>
            <w:r w:rsidRPr="00812DB1">
              <w:rPr>
                <w:rFonts w:cstheme="minorHAnsi"/>
              </w:rPr>
              <w:t>mandatory to complete</w:t>
            </w:r>
          </w:p>
        </w:tc>
      </w:tr>
      <w:tr w:rsidR="002B74B1" w14:paraId="796FBF6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C4FAC7" w14:textId="13227250" w:rsidR="002B74B1" w:rsidRDefault="002B74B1" w:rsidP="002B74B1">
            <w:pPr>
              <w:pStyle w:val="Heading3"/>
              <w:spacing w:before="0" w:line="360" w:lineRule="auto"/>
              <w:rPr>
                <w:rFonts w:cs="Arial"/>
                <w:color w:val="auto"/>
                <w:sz w:val="24"/>
                <w:szCs w:val="24"/>
              </w:rPr>
            </w:pPr>
            <w:bookmarkStart w:id="3793" w:name="_Toc159625500"/>
            <w:bookmarkStart w:id="3794" w:name="_Toc159627515"/>
            <w:bookmarkStart w:id="3795" w:name="_Toc159629524"/>
            <w:r w:rsidRPr="00BF1111">
              <w:rPr>
                <w:rFonts w:cs="Arial"/>
                <w:color w:val="auto"/>
                <w:sz w:val="24"/>
                <w:szCs w:val="24"/>
              </w:rPr>
              <w:t>Pre-populated information</w:t>
            </w:r>
            <w:bookmarkEnd w:id="3793"/>
            <w:bookmarkEnd w:id="3794"/>
            <w:bookmarkEnd w:id="379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3D55021" w14:textId="03C08B29" w:rsidR="002B74B1" w:rsidRDefault="00B8402D" w:rsidP="004C2515">
            <w:r>
              <w:t>N</w:t>
            </w:r>
            <w:r w:rsidR="005B0D41">
              <w:t>o</w:t>
            </w:r>
          </w:p>
        </w:tc>
      </w:tr>
      <w:tr w:rsidR="002B74B1" w14:paraId="01596AF0"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6DE49C3" w14:textId="2B881884" w:rsidR="002B74B1" w:rsidRDefault="002B74B1" w:rsidP="002B74B1">
            <w:pPr>
              <w:pStyle w:val="Heading3"/>
              <w:spacing w:before="0" w:line="360" w:lineRule="auto"/>
              <w:rPr>
                <w:rFonts w:cs="Arial"/>
                <w:color w:val="auto"/>
                <w:sz w:val="24"/>
                <w:szCs w:val="24"/>
              </w:rPr>
            </w:pPr>
            <w:bookmarkStart w:id="3796" w:name="_Toc159625501"/>
            <w:bookmarkStart w:id="3797" w:name="_Toc159627516"/>
            <w:bookmarkStart w:id="3798" w:name="_Toc159629525"/>
            <w:r w:rsidRPr="00BD710B">
              <w:rPr>
                <w:rFonts w:cs="Arial"/>
                <w:bCs/>
                <w:color w:val="auto"/>
                <w:sz w:val="24"/>
                <w:szCs w:val="24"/>
              </w:rPr>
              <w:t>Response guidance</w:t>
            </w:r>
            <w:bookmarkEnd w:id="3796"/>
            <w:bookmarkEnd w:id="3797"/>
            <w:bookmarkEnd w:id="37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21554C" w14:textId="77777777" w:rsidR="002B74B1" w:rsidRDefault="002B74B1" w:rsidP="002B74B1">
            <w:pPr>
              <w:rPr>
                <w:u w:val="single"/>
              </w:rPr>
            </w:pPr>
            <w:r>
              <w:rPr>
                <w:u w:val="single"/>
              </w:rPr>
              <w:t>Context:</w:t>
            </w:r>
          </w:p>
          <w:p w14:paraId="5CD21A2D" w14:textId="77777777" w:rsidR="002B74B1" w:rsidRDefault="002B74B1" w:rsidP="002B74B1">
            <w:pPr>
              <w:rPr>
                <w:u w:val="single"/>
              </w:rPr>
            </w:pPr>
          </w:p>
          <w:p w14:paraId="4B487397" w14:textId="6396ED53" w:rsidR="00D77A4D" w:rsidRDefault="006D6C49" w:rsidP="00B17677">
            <w:pPr>
              <w:pStyle w:val="ListParagraph"/>
              <w:numPr>
                <w:ilvl w:val="0"/>
                <w:numId w:val="1"/>
              </w:numPr>
              <w:spacing w:after="0"/>
            </w:pPr>
            <w:r>
              <w:t>The assessor should indicate</w:t>
            </w:r>
            <w:r w:rsidR="00C52C0E" w:rsidRPr="00C52C0E">
              <w:t xml:space="preserve"> who is involved in the support plan.</w:t>
            </w:r>
          </w:p>
          <w:p w14:paraId="72902070" w14:textId="02D64B32" w:rsidR="00D77A4D" w:rsidRPr="002F7436" w:rsidRDefault="00D77A4D" w:rsidP="00B17677">
            <w:pPr>
              <w:pStyle w:val="ListParagraph"/>
              <w:numPr>
                <w:ilvl w:val="0"/>
                <w:numId w:val="1"/>
              </w:numPr>
              <w:spacing w:after="0"/>
            </w:pPr>
            <w:r w:rsidRPr="002F7436">
              <w:t xml:space="preserve">Including the people and/or organisations who are involved in the </w:t>
            </w:r>
            <w:r>
              <w:t>support plan</w:t>
            </w:r>
            <w:r w:rsidRPr="002F7436">
              <w:t>:</w:t>
            </w:r>
          </w:p>
          <w:p w14:paraId="1E395ACE" w14:textId="77777777" w:rsidR="00D77A4D" w:rsidRPr="006158A3" w:rsidRDefault="00D77A4D" w:rsidP="00B17677">
            <w:pPr>
              <w:pStyle w:val="ListParagraph"/>
              <w:numPr>
                <w:ilvl w:val="1"/>
                <w:numId w:val="1"/>
              </w:numPr>
            </w:pPr>
            <w:r>
              <w:lastRenderedPageBreak/>
              <w:t>A</w:t>
            </w:r>
            <w:r w:rsidRPr="006158A3">
              <w:t>ssists the client in setting and achieving goals and enables these to be made known to all involved in the client’s care and service provision</w:t>
            </w:r>
            <w:r>
              <w:t>.</w:t>
            </w:r>
          </w:p>
          <w:p w14:paraId="195D5CE4" w14:textId="77777777" w:rsidR="00D77A4D" w:rsidRPr="006158A3" w:rsidRDefault="00D77A4D" w:rsidP="00B17677">
            <w:pPr>
              <w:pStyle w:val="ListParagraph"/>
              <w:numPr>
                <w:ilvl w:val="1"/>
                <w:numId w:val="1"/>
              </w:numPr>
            </w:pPr>
            <w:r>
              <w:t>E</w:t>
            </w:r>
            <w:r w:rsidRPr="006158A3">
              <w:t>ncourages the client to be actively involved</w:t>
            </w:r>
            <w:r>
              <w:t>.</w:t>
            </w:r>
          </w:p>
          <w:p w14:paraId="2DC15851" w14:textId="77777777" w:rsidR="00D77A4D" w:rsidRPr="006158A3" w:rsidRDefault="00D77A4D" w:rsidP="00B17677">
            <w:pPr>
              <w:pStyle w:val="ListParagraph"/>
              <w:numPr>
                <w:ilvl w:val="1"/>
                <w:numId w:val="1"/>
              </w:numPr>
            </w:pPr>
            <w:r>
              <w:t>M</w:t>
            </w:r>
            <w:r w:rsidRPr="006158A3">
              <w:t>anages long-term service delivery in a clear, concise way</w:t>
            </w:r>
            <w:r>
              <w:t>.</w:t>
            </w:r>
          </w:p>
          <w:p w14:paraId="6D65EBD2" w14:textId="77777777" w:rsidR="00D77A4D" w:rsidRPr="006158A3" w:rsidRDefault="00D77A4D" w:rsidP="00B17677">
            <w:pPr>
              <w:pStyle w:val="ListParagraph"/>
              <w:numPr>
                <w:ilvl w:val="1"/>
                <w:numId w:val="1"/>
              </w:numPr>
            </w:pPr>
            <w:r>
              <w:t>P</w:t>
            </w:r>
            <w:r w:rsidRPr="006158A3">
              <w:t>rovides an essential checklist to ensure continuity of service delivery</w:t>
            </w:r>
            <w:r>
              <w:t>.</w:t>
            </w:r>
          </w:p>
          <w:p w14:paraId="7A14D3AB" w14:textId="77777777" w:rsidR="00D77A4D" w:rsidRPr="006158A3" w:rsidRDefault="00D77A4D" w:rsidP="00B17677">
            <w:pPr>
              <w:pStyle w:val="ListParagraph"/>
              <w:numPr>
                <w:ilvl w:val="1"/>
                <w:numId w:val="1"/>
              </w:numPr>
            </w:pPr>
            <w:r>
              <w:t>E</w:t>
            </w:r>
            <w:r w:rsidRPr="006158A3">
              <w:t>ncourages a team approach</w:t>
            </w:r>
            <w:r>
              <w:t>.</w:t>
            </w:r>
          </w:p>
          <w:p w14:paraId="0C09350B" w14:textId="77777777" w:rsidR="00D77A4D" w:rsidRPr="006158A3" w:rsidRDefault="00D77A4D" w:rsidP="00B17677">
            <w:pPr>
              <w:pStyle w:val="ListParagraph"/>
              <w:numPr>
                <w:ilvl w:val="1"/>
                <w:numId w:val="1"/>
              </w:numPr>
            </w:pPr>
            <w:r>
              <w:t>I</w:t>
            </w:r>
            <w:r w:rsidRPr="006158A3">
              <w:t>ncreases client and carer awareness of support services available, and how and when to access them</w:t>
            </w:r>
            <w:r>
              <w:t>.</w:t>
            </w:r>
          </w:p>
          <w:p w14:paraId="4068C866" w14:textId="6DBFEDBD" w:rsidR="002B74B1" w:rsidRPr="00D77A4D" w:rsidRDefault="00D77A4D" w:rsidP="00B17677">
            <w:pPr>
              <w:pStyle w:val="ListParagraph"/>
              <w:numPr>
                <w:ilvl w:val="1"/>
                <w:numId w:val="1"/>
              </w:numPr>
            </w:pPr>
            <w:r>
              <w:t>F</w:t>
            </w:r>
            <w:r w:rsidRPr="006158A3">
              <w:t>acilitates monitoring of the client’s health and social wellbeing.</w:t>
            </w:r>
          </w:p>
          <w:p w14:paraId="0EDCD04B" w14:textId="77777777" w:rsidR="002B74B1" w:rsidRDefault="002B74B1" w:rsidP="002B74B1">
            <w:pPr>
              <w:rPr>
                <w:u w:val="single"/>
              </w:rPr>
            </w:pPr>
            <w:r>
              <w:rPr>
                <w:u w:val="single"/>
              </w:rPr>
              <w:t>Consider and record:</w:t>
            </w:r>
          </w:p>
          <w:p w14:paraId="482F928E" w14:textId="77777777" w:rsidR="002B74B1" w:rsidRDefault="002B74B1" w:rsidP="002B74B1">
            <w:pPr>
              <w:rPr>
                <w:u w:val="single"/>
              </w:rPr>
            </w:pPr>
          </w:p>
          <w:p w14:paraId="71E7A101" w14:textId="77777777" w:rsidR="006B68EF" w:rsidRPr="006158A3" w:rsidRDefault="006B68EF" w:rsidP="00B17677">
            <w:pPr>
              <w:pStyle w:val="ListParagraph"/>
              <w:numPr>
                <w:ilvl w:val="0"/>
                <w:numId w:val="1"/>
              </w:numPr>
              <w:rPr>
                <w:b/>
              </w:rPr>
            </w:pPr>
            <w:r>
              <w:t>The person(s) name, their relationship to the client and their contact details.</w:t>
            </w:r>
          </w:p>
          <w:p w14:paraId="5E1892A1" w14:textId="77777777" w:rsidR="006B68EF" w:rsidRPr="006158A3" w:rsidRDefault="006B68EF" w:rsidP="00B17677">
            <w:pPr>
              <w:pStyle w:val="ListParagraph"/>
              <w:numPr>
                <w:ilvl w:val="0"/>
                <w:numId w:val="1"/>
              </w:numPr>
              <w:rPr>
                <w:b/>
              </w:rPr>
            </w:pPr>
            <w:r>
              <w:t>Whether the person has been involved in the support planning process.</w:t>
            </w:r>
          </w:p>
          <w:p w14:paraId="6FBE20A6" w14:textId="3C5BD9C2" w:rsidR="006B68EF" w:rsidRPr="006158A3" w:rsidRDefault="006B68EF" w:rsidP="00B17677">
            <w:pPr>
              <w:pStyle w:val="ListParagraph"/>
              <w:numPr>
                <w:ilvl w:val="0"/>
                <w:numId w:val="1"/>
              </w:numPr>
              <w:rPr>
                <w:b/>
              </w:rPr>
            </w:pPr>
            <w:r>
              <w:t xml:space="preserve">Whether the client has consented to giving the person a copy of their support plan. </w:t>
            </w:r>
          </w:p>
          <w:p w14:paraId="64162C19" w14:textId="243E455D" w:rsidR="002B74B1" w:rsidRPr="00712711" w:rsidRDefault="006B68EF" w:rsidP="00B17677">
            <w:pPr>
              <w:pStyle w:val="ListParagraph"/>
              <w:numPr>
                <w:ilvl w:val="0"/>
                <w:numId w:val="1"/>
              </w:numPr>
              <w:spacing w:after="0"/>
              <w:rPr>
                <w:u w:val="single"/>
              </w:rPr>
            </w:pPr>
            <w:r>
              <w:t>Whether they have been provided with a copy of the support plan.</w:t>
            </w:r>
          </w:p>
          <w:p w14:paraId="28C0A3D2" w14:textId="77777777" w:rsidR="002B74B1" w:rsidRDefault="002B74B1" w:rsidP="002D1824"/>
        </w:tc>
      </w:tr>
    </w:tbl>
    <w:p w14:paraId="05D3AD6B" w14:textId="1743B073" w:rsidR="00441FBC" w:rsidRDefault="00260CAC" w:rsidP="00A3389D">
      <w:pPr>
        <w:pStyle w:val="Heading2"/>
      </w:pPr>
      <w:bookmarkStart w:id="3799" w:name="_Toc159621466"/>
      <w:bookmarkStart w:id="3800" w:name="_Toc159625502"/>
      <w:bookmarkStart w:id="3801" w:name="_Toc159629526"/>
      <w:bookmarkStart w:id="3802" w:name="_Toc209187571"/>
      <w:r>
        <w:lastRenderedPageBreak/>
        <w:t>R</w:t>
      </w:r>
      <w:r w:rsidR="00441FBC">
        <w:t>eview</w:t>
      </w:r>
      <w:bookmarkEnd w:id="3799"/>
      <w:bookmarkEnd w:id="3800"/>
      <w:bookmarkEnd w:id="3801"/>
      <w:bookmarkEnd w:id="3802"/>
      <w:r w:rsidR="00441FBC">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01E6D" w14:paraId="33F0EEE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97B8D85" w14:textId="201DD868" w:rsidR="00001E6D" w:rsidRDefault="00001E6D" w:rsidP="00E65A82">
            <w:pPr>
              <w:spacing w:after="120"/>
              <w:rPr>
                <w:b/>
                <w:szCs w:val="24"/>
                <w:lang w:eastAsia="en-AU"/>
              </w:rPr>
            </w:pPr>
            <w:r>
              <w:rPr>
                <w:b/>
                <w:color w:val="FFFFFF" w:themeColor="background1"/>
                <w:szCs w:val="24"/>
                <w:lang w:eastAsia="en-AU"/>
              </w:rPr>
              <w:t>Question: Schedule a review</w:t>
            </w:r>
          </w:p>
        </w:tc>
      </w:tr>
      <w:tr w:rsidR="00001E6D" w14:paraId="52050FE8"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D08CCC2" w14:textId="77777777" w:rsidR="00001E6D" w:rsidRDefault="00001E6D" w:rsidP="00E65A82">
            <w:pPr>
              <w:pStyle w:val="Heading3"/>
              <w:spacing w:before="0" w:line="360" w:lineRule="auto"/>
              <w:rPr>
                <w:rFonts w:cs="Arial"/>
                <w:color w:val="auto"/>
                <w:sz w:val="24"/>
                <w:szCs w:val="24"/>
              </w:rPr>
            </w:pPr>
            <w:bookmarkStart w:id="3803" w:name="_Toc159625503"/>
            <w:bookmarkStart w:id="3804" w:name="_Toc159627518"/>
            <w:bookmarkStart w:id="3805" w:name="_Toc159629527"/>
            <w:r>
              <w:rPr>
                <w:rFonts w:cs="Arial"/>
                <w:color w:val="auto"/>
                <w:sz w:val="24"/>
                <w:szCs w:val="24"/>
              </w:rPr>
              <w:t>Response options</w:t>
            </w:r>
            <w:bookmarkEnd w:id="3803"/>
            <w:bookmarkEnd w:id="3804"/>
            <w:bookmarkEnd w:id="38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5A40FF6" w14:textId="0BDDBC24" w:rsidR="00001E6D" w:rsidRPr="005E4EB5" w:rsidRDefault="005E4EB5" w:rsidP="005E4EB5">
            <w:pPr>
              <w:rPr>
                <w:rFonts w:cs="Arial"/>
              </w:rPr>
            </w:pPr>
            <w:r>
              <w:rPr>
                <w:rFonts w:cs="Arial"/>
              </w:rPr>
              <w:t>Select date from a calendar</w:t>
            </w:r>
          </w:p>
        </w:tc>
      </w:tr>
      <w:tr w:rsidR="002B74B1" w14:paraId="7969CC61"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21189E0" w14:textId="2915CA46" w:rsidR="002B74B1" w:rsidRDefault="002B74B1" w:rsidP="002B74B1">
            <w:pPr>
              <w:pStyle w:val="Heading3"/>
              <w:spacing w:before="0" w:line="360" w:lineRule="auto"/>
              <w:rPr>
                <w:rFonts w:cs="Arial"/>
                <w:color w:val="auto"/>
                <w:sz w:val="24"/>
                <w:szCs w:val="24"/>
              </w:rPr>
            </w:pPr>
            <w:bookmarkStart w:id="3806" w:name="_Toc159625504"/>
            <w:bookmarkStart w:id="3807" w:name="_Toc159627519"/>
            <w:bookmarkStart w:id="3808" w:name="_Toc159629528"/>
            <w:r>
              <w:rPr>
                <w:rFonts w:cs="Arial"/>
                <w:color w:val="auto"/>
                <w:sz w:val="24"/>
                <w:szCs w:val="24"/>
              </w:rPr>
              <w:t>Question rules</w:t>
            </w:r>
            <w:bookmarkEnd w:id="3806"/>
            <w:bookmarkEnd w:id="3807"/>
            <w:bookmarkEnd w:id="38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E33B62" w14:textId="13188290" w:rsidR="002B74B1" w:rsidRPr="005E4EB5" w:rsidRDefault="005E4EB5" w:rsidP="005E4EB5">
            <w:pPr>
              <w:spacing w:after="200" w:line="276" w:lineRule="auto"/>
              <w:rPr>
                <w:rFonts w:cstheme="minorHAnsi"/>
              </w:rPr>
            </w:pPr>
            <w:r w:rsidRPr="00812DB1">
              <w:rPr>
                <w:rFonts w:cstheme="minorHAnsi"/>
                <w:b/>
                <w:bCs/>
              </w:rPr>
              <w:t>Base question</w:t>
            </w:r>
            <w:r w:rsidRPr="00812DB1">
              <w:rPr>
                <w:rFonts w:cstheme="minorHAnsi"/>
              </w:rPr>
              <w:t xml:space="preserve"> that is </w:t>
            </w:r>
            <w:r w:rsidR="00260CAC">
              <w:rPr>
                <w:rFonts w:cstheme="minorHAnsi"/>
              </w:rPr>
              <w:t xml:space="preserve">not </w:t>
            </w:r>
            <w:r w:rsidRPr="00812DB1">
              <w:rPr>
                <w:rFonts w:cstheme="minorHAnsi"/>
              </w:rPr>
              <w:t>mandatory to complete</w:t>
            </w:r>
          </w:p>
        </w:tc>
      </w:tr>
      <w:tr w:rsidR="002B74B1" w14:paraId="4EB54F14"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37E665" w14:textId="43FD9B4C" w:rsidR="002B74B1" w:rsidRDefault="002B74B1" w:rsidP="002B74B1">
            <w:pPr>
              <w:pStyle w:val="Heading3"/>
              <w:spacing w:before="0" w:line="360" w:lineRule="auto"/>
              <w:rPr>
                <w:rFonts w:cs="Arial"/>
                <w:color w:val="auto"/>
                <w:sz w:val="24"/>
                <w:szCs w:val="24"/>
              </w:rPr>
            </w:pPr>
            <w:bookmarkStart w:id="3809" w:name="_Toc159625505"/>
            <w:bookmarkStart w:id="3810" w:name="_Toc159627520"/>
            <w:bookmarkStart w:id="3811" w:name="_Toc159629529"/>
            <w:r w:rsidRPr="00BF1111">
              <w:rPr>
                <w:rFonts w:cs="Arial"/>
                <w:color w:val="auto"/>
                <w:sz w:val="24"/>
                <w:szCs w:val="24"/>
              </w:rPr>
              <w:t>Pre-populated information</w:t>
            </w:r>
            <w:bookmarkEnd w:id="3809"/>
            <w:bookmarkEnd w:id="3810"/>
            <w:bookmarkEnd w:id="38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8EA0A2" w14:textId="0B3444A9" w:rsidR="002B74B1" w:rsidRPr="004C2515" w:rsidRDefault="00B8402D" w:rsidP="004C2515">
            <w:pPr>
              <w:rPr>
                <w:rFonts w:cs="Arial"/>
              </w:rPr>
            </w:pPr>
            <w:r>
              <w:rPr>
                <w:rFonts w:cs="Arial"/>
              </w:rPr>
              <w:t>N</w:t>
            </w:r>
            <w:r w:rsidR="005B0D41">
              <w:rPr>
                <w:rFonts w:cs="Arial"/>
              </w:rPr>
              <w:t>o</w:t>
            </w:r>
          </w:p>
        </w:tc>
      </w:tr>
      <w:tr w:rsidR="002B74B1" w14:paraId="0CAB02E8"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160EDFE" w14:textId="733B9177" w:rsidR="002B74B1" w:rsidRDefault="002B74B1" w:rsidP="002B74B1">
            <w:pPr>
              <w:pStyle w:val="Heading3"/>
              <w:spacing w:before="0" w:line="360" w:lineRule="auto"/>
              <w:rPr>
                <w:rFonts w:cs="Arial"/>
                <w:color w:val="auto"/>
                <w:sz w:val="24"/>
                <w:szCs w:val="24"/>
              </w:rPr>
            </w:pPr>
            <w:bookmarkStart w:id="3812" w:name="_Toc159625506"/>
            <w:bookmarkStart w:id="3813" w:name="_Toc159627521"/>
            <w:bookmarkStart w:id="3814" w:name="_Toc159629530"/>
            <w:r w:rsidRPr="00BD710B">
              <w:rPr>
                <w:rFonts w:cs="Arial"/>
                <w:bCs/>
                <w:color w:val="auto"/>
                <w:sz w:val="24"/>
                <w:szCs w:val="24"/>
              </w:rPr>
              <w:t>Response guidance</w:t>
            </w:r>
            <w:bookmarkEnd w:id="3812"/>
            <w:bookmarkEnd w:id="3813"/>
            <w:bookmarkEnd w:id="38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4880C9" w14:textId="77777777" w:rsidR="002B74B1" w:rsidRDefault="002B74B1" w:rsidP="002B74B1">
            <w:pPr>
              <w:rPr>
                <w:u w:val="single"/>
              </w:rPr>
            </w:pPr>
            <w:r>
              <w:rPr>
                <w:u w:val="single"/>
              </w:rPr>
              <w:t>Context:</w:t>
            </w:r>
          </w:p>
          <w:p w14:paraId="2B8170EB" w14:textId="77777777" w:rsidR="002B74B1" w:rsidRDefault="002B74B1" w:rsidP="002B74B1">
            <w:pPr>
              <w:rPr>
                <w:u w:val="single"/>
              </w:rPr>
            </w:pPr>
          </w:p>
          <w:p w14:paraId="3ECB6467" w14:textId="77777777" w:rsidR="00502D47" w:rsidRDefault="00C7456E" w:rsidP="00B17677">
            <w:pPr>
              <w:pStyle w:val="ListParagraph"/>
              <w:numPr>
                <w:ilvl w:val="0"/>
                <w:numId w:val="1"/>
              </w:numPr>
              <w:rPr>
                <w:rStyle w:val="ListParagraphChar"/>
              </w:rPr>
            </w:pPr>
            <w:r w:rsidRPr="00C7456E">
              <w:rPr>
                <w:rStyle w:val="ListParagraphChar"/>
              </w:rPr>
              <w:t xml:space="preserve">This refers to the date the assessor intends to review the client’s </w:t>
            </w:r>
            <w:r w:rsidR="00502D47">
              <w:rPr>
                <w:rStyle w:val="ListParagraphChar"/>
              </w:rPr>
              <w:t>s</w:t>
            </w:r>
            <w:r w:rsidRPr="00C7456E">
              <w:rPr>
                <w:rStyle w:val="ListParagraphChar"/>
              </w:rPr>
              <w:t xml:space="preserve">upport </w:t>
            </w:r>
            <w:r w:rsidR="00502D47">
              <w:rPr>
                <w:rStyle w:val="ListParagraphChar"/>
              </w:rPr>
              <w:t>p</w:t>
            </w:r>
            <w:r w:rsidRPr="00C7456E">
              <w:rPr>
                <w:rStyle w:val="ListParagraphChar"/>
              </w:rPr>
              <w:t xml:space="preserve">lan. </w:t>
            </w:r>
          </w:p>
          <w:p w14:paraId="65DB4267" w14:textId="77777777" w:rsidR="002B74B1" w:rsidRDefault="002B74B1" w:rsidP="002B74B1">
            <w:pPr>
              <w:rPr>
                <w:u w:val="single"/>
              </w:rPr>
            </w:pPr>
            <w:r>
              <w:rPr>
                <w:u w:val="single"/>
              </w:rPr>
              <w:t>Consider and record:</w:t>
            </w:r>
          </w:p>
          <w:p w14:paraId="278F5132" w14:textId="77777777" w:rsidR="002B74B1" w:rsidRDefault="002B74B1" w:rsidP="002B74B1">
            <w:pPr>
              <w:rPr>
                <w:u w:val="single"/>
              </w:rPr>
            </w:pPr>
          </w:p>
          <w:p w14:paraId="402AB498" w14:textId="19897199" w:rsidR="002B74B1" w:rsidRPr="00E53965" w:rsidRDefault="00E53965" w:rsidP="00B17677">
            <w:pPr>
              <w:pStyle w:val="ListParagraph"/>
              <w:numPr>
                <w:ilvl w:val="0"/>
                <w:numId w:val="1"/>
              </w:numPr>
            </w:pPr>
            <w:r>
              <w:lastRenderedPageBreak/>
              <w:t>The date a review of the client’s support p</w:t>
            </w:r>
            <w:r w:rsidRPr="00954ED0">
              <w:t>lan should occur.</w:t>
            </w:r>
          </w:p>
          <w:p w14:paraId="4E96DD0C" w14:textId="77777777" w:rsidR="002B74B1" w:rsidRDefault="002B74B1" w:rsidP="002D1824">
            <w:pPr>
              <w:rPr>
                <w:rFonts w:cs="Arial"/>
              </w:rPr>
            </w:pPr>
          </w:p>
        </w:tc>
      </w:tr>
    </w:tbl>
    <w:p w14:paraId="0DB9B575" w14:textId="5D042A81" w:rsidR="00E56E20" w:rsidRDefault="00E56E20" w:rsidP="00E56E20"/>
    <w:p w14:paraId="4A42EA81" w14:textId="77777777" w:rsidR="00502D62" w:rsidRPr="00E56E20" w:rsidRDefault="00502D62" w:rsidP="00E56E20"/>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2B74B1" w14:paraId="27D6520B"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87B9380" w14:textId="77777777" w:rsidR="002B74B1" w:rsidRDefault="002B74B1">
            <w:pPr>
              <w:spacing w:after="120"/>
              <w:rPr>
                <w:b/>
                <w:szCs w:val="24"/>
                <w:lang w:eastAsia="en-AU"/>
              </w:rPr>
            </w:pPr>
            <w:r>
              <w:rPr>
                <w:b/>
                <w:color w:val="FFFFFF" w:themeColor="background1"/>
                <w:szCs w:val="24"/>
                <w:lang w:eastAsia="en-AU"/>
              </w:rPr>
              <w:t xml:space="preserve">Question: Reason for review </w:t>
            </w:r>
          </w:p>
        </w:tc>
      </w:tr>
      <w:tr w:rsidR="002B74B1" w:rsidRPr="00B0598F" w14:paraId="737FE104"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41640D8" w14:textId="77777777" w:rsidR="002B74B1" w:rsidRDefault="002B74B1">
            <w:pPr>
              <w:pStyle w:val="Heading3"/>
              <w:spacing w:before="0" w:line="360" w:lineRule="auto"/>
              <w:rPr>
                <w:rFonts w:cs="Arial"/>
                <w:color w:val="auto"/>
                <w:sz w:val="24"/>
                <w:szCs w:val="24"/>
              </w:rPr>
            </w:pPr>
            <w:bookmarkStart w:id="3815" w:name="_Toc159625507"/>
            <w:bookmarkStart w:id="3816" w:name="_Toc159627522"/>
            <w:bookmarkStart w:id="3817" w:name="_Toc159629531"/>
            <w:r>
              <w:rPr>
                <w:rFonts w:cs="Arial"/>
                <w:color w:val="auto"/>
                <w:sz w:val="24"/>
                <w:szCs w:val="24"/>
              </w:rPr>
              <w:t>Response options</w:t>
            </w:r>
            <w:bookmarkEnd w:id="3815"/>
            <w:bookmarkEnd w:id="3816"/>
            <w:bookmarkEnd w:id="38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4C277EF" w14:textId="77777777" w:rsidR="002B74B1" w:rsidRPr="005E4EB5" w:rsidRDefault="002B74B1" w:rsidP="005E4EB5">
            <w:pPr>
              <w:rPr>
                <w:rFonts w:cs="Arial"/>
              </w:rPr>
            </w:pPr>
            <w:r w:rsidRPr="005E4EB5">
              <w:rPr>
                <w:rFonts w:cs="Arial"/>
              </w:rPr>
              <w:t>Textbox for written response</w:t>
            </w:r>
          </w:p>
        </w:tc>
      </w:tr>
      <w:tr w:rsidR="002B74B1" w:rsidRPr="00B0598F" w14:paraId="71785FA0"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8A8552C" w14:textId="2D557421" w:rsidR="002B74B1" w:rsidRDefault="002B74B1" w:rsidP="002B74B1">
            <w:pPr>
              <w:pStyle w:val="Heading3"/>
              <w:spacing w:before="0" w:line="360" w:lineRule="auto"/>
              <w:rPr>
                <w:rFonts w:cs="Arial"/>
                <w:color w:val="auto"/>
                <w:sz w:val="24"/>
                <w:szCs w:val="24"/>
              </w:rPr>
            </w:pPr>
            <w:bookmarkStart w:id="3818" w:name="_Toc159625508"/>
            <w:bookmarkStart w:id="3819" w:name="_Toc159627523"/>
            <w:bookmarkStart w:id="3820" w:name="_Toc159629532"/>
            <w:r>
              <w:rPr>
                <w:rFonts w:cs="Arial"/>
                <w:color w:val="auto"/>
                <w:sz w:val="24"/>
                <w:szCs w:val="24"/>
              </w:rPr>
              <w:t>Question rules</w:t>
            </w:r>
            <w:bookmarkEnd w:id="3818"/>
            <w:bookmarkEnd w:id="3819"/>
            <w:bookmarkEnd w:id="38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CD84FC0" w14:textId="6030B46D" w:rsidR="002B74B1" w:rsidRPr="005E4EB5" w:rsidRDefault="005E4EB5" w:rsidP="005E4EB5">
            <w:pPr>
              <w:spacing w:after="200" w:line="276" w:lineRule="auto"/>
              <w:rPr>
                <w:rFonts w:cstheme="minorHAnsi"/>
              </w:rPr>
            </w:pPr>
            <w:r w:rsidRPr="00812DB1">
              <w:rPr>
                <w:rFonts w:cstheme="minorHAnsi"/>
                <w:b/>
                <w:bCs/>
              </w:rPr>
              <w:t>Base question</w:t>
            </w:r>
            <w:r w:rsidRPr="00812DB1">
              <w:rPr>
                <w:rFonts w:cstheme="minorHAnsi"/>
              </w:rPr>
              <w:t xml:space="preserve"> that is</w:t>
            </w:r>
            <w:r w:rsidR="00260CAC">
              <w:rPr>
                <w:rFonts w:cstheme="minorHAnsi"/>
              </w:rPr>
              <w:t xml:space="preserve"> not</w:t>
            </w:r>
            <w:r w:rsidRPr="00812DB1">
              <w:rPr>
                <w:rFonts w:cstheme="minorHAnsi"/>
              </w:rPr>
              <w:t xml:space="preserve"> mandatory to complete</w:t>
            </w:r>
            <w:r w:rsidR="00FE6AF6">
              <w:rPr>
                <w:rFonts w:cstheme="minorHAnsi"/>
              </w:rPr>
              <w:t xml:space="preserve"> and will only appear if a schedule a review date is </w:t>
            </w:r>
            <w:r w:rsidR="00B41063">
              <w:rPr>
                <w:rFonts w:cstheme="minorHAnsi"/>
              </w:rPr>
              <w:t>completed</w:t>
            </w:r>
            <w:r w:rsidR="00FE6AF6">
              <w:rPr>
                <w:rFonts w:cstheme="minorHAnsi"/>
              </w:rPr>
              <w:t>.</w:t>
            </w:r>
          </w:p>
        </w:tc>
      </w:tr>
      <w:tr w:rsidR="002B74B1" w:rsidRPr="00B0598F" w14:paraId="758AC897"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6053D4" w14:textId="4254E4BD" w:rsidR="002B74B1" w:rsidRDefault="002B74B1" w:rsidP="002B74B1">
            <w:pPr>
              <w:pStyle w:val="Heading3"/>
              <w:spacing w:before="0" w:line="360" w:lineRule="auto"/>
              <w:rPr>
                <w:rFonts w:cs="Arial"/>
                <w:color w:val="auto"/>
                <w:sz w:val="24"/>
                <w:szCs w:val="24"/>
              </w:rPr>
            </w:pPr>
            <w:bookmarkStart w:id="3821" w:name="_Toc159625509"/>
            <w:bookmarkStart w:id="3822" w:name="_Toc159627524"/>
            <w:bookmarkStart w:id="3823" w:name="_Toc159629533"/>
            <w:r w:rsidRPr="00BF1111">
              <w:rPr>
                <w:rFonts w:cs="Arial"/>
                <w:color w:val="auto"/>
                <w:sz w:val="24"/>
                <w:szCs w:val="24"/>
              </w:rPr>
              <w:t>Pre-populated information</w:t>
            </w:r>
            <w:bookmarkEnd w:id="3821"/>
            <w:bookmarkEnd w:id="3822"/>
            <w:bookmarkEnd w:id="382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7CDF2D" w14:textId="2F396EB5" w:rsidR="002B74B1" w:rsidRPr="004C2515" w:rsidRDefault="00B8402D" w:rsidP="004C2515">
            <w:pPr>
              <w:rPr>
                <w:rFonts w:cs="Arial"/>
              </w:rPr>
            </w:pPr>
            <w:r>
              <w:rPr>
                <w:rFonts w:cs="Arial"/>
              </w:rPr>
              <w:t>N</w:t>
            </w:r>
            <w:r w:rsidR="00823F71">
              <w:rPr>
                <w:rFonts w:cs="Arial"/>
              </w:rPr>
              <w:t>o</w:t>
            </w:r>
          </w:p>
        </w:tc>
      </w:tr>
      <w:tr w:rsidR="002B74B1" w:rsidRPr="00B0598F" w14:paraId="0F446952"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9EE82D" w14:textId="4DD7FCD4" w:rsidR="002B74B1" w:rsidRDefault="002B74B1" w:rsidP="002B74B1">
            <w:pPr>
              <w:pStyle w:val="Heading3"/>
              <w:spacing w:before="0" w:line="360" w:lineRule="auto"/>
              <w:rPr>
                <w:rFonts w:cs="Arial"/>
                <w:color w:val="auto"/>
                <w:sz w:val="24"/>
                <w:szCs w:val="24"/>
              </w:rPr>
            </w:pPr>
            <w:bookmarkStart w:id="3824" w:name="_Toc159625510"/>
            <w:bookmarkStart w:id="3825" w:name="_Toc159627525"/>
            <w:bookmarkStart w:id="3826" w:name="_Toc159629534"/>
            <w:r w:rsidRPr="00BD710B">
              <w:rPr>
                <w:rFonts w:cs="Arial"/>
                <w:bCs/>
                <w:color w:val="auto"/>
                <w:sz w:val="24"/>
                <w:szCs w:val="24"/>
              </w:rPr>
              <w:t>Response guidance</w:t>
            </w:r>
            <w:bookmarkEnd w:id="3824"/>
            <w:bookmarkEnd w:id="3825"/>
            <w:bookmarkEnd w:id="38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20B2682" w14:textId="77777777" w:rsidR="002B74B1" w:rsidRDefault="002B74B1" w:rsidP="002B74B1">
            <w:pPr>
              <w:rPr>
                <w:u w:val="single"/>
              </w:rPr>
            </w:pPr>
            <w:r>
              <w:rPr>
                <w:u w:val="single"/>
              </w:rPr>
              <w:t>Context:</w:t>
            </w:r>
          </w:p>
          <w:p w14:paraId="30D12CBC" w14:textId="77777777" w:rsidR="002B74B1" w:rsidRDefault="002B74B1" w:rsidP="002B74B1">
            <w:pPr>
              <w:rPr>
                <w:u w:val="single"/>
              </w:rPr>
            </w:pPr>
          </w:p>
          <w:p w14:paraId="69670602" w14:textId="77777777" w:rsidR="00817125" w:rsidRDefault="00817125" w:rsidP="00B17677">
            <w:pPr>
              <w:pStyle w:val="ListParagraph"/>
              <w:numPr>
                <w:ilvl w:val="0"/>
                <w:numId w:val="1"/>
              </w:numPr>
              <w:rPr>
                <w:rStyle w:val="ListParagraphChar"/>
              </w:rPr>
            </w:pPr>
            <w:r>
              <w:t>A review by an assessor will look at the following aspects</w:t>
            </w:r>
            <w:r w:rsidRPr="00954ED0">
              <w:rPr>
                <w:rStyle w:val="ListParagraphChar"/>
              </w:rPr>
              <w:t xml:space="preserve">: </w:t>
            </w:r>
          </w:p>
          <w:p w14:paraId="305E6D25" w14:textId="77777777" w:rsidR="00817125" w:rsidRPr="00954ED0" w:rsidRDefault="00817125" w:rsidP="00B17677">
            <w:pPr>
              <w:pStyle w:val="ListParagraph"/>
              <w:numPr>
                <w:ilvl w:val="1"/>
                <w:numId w:val="1"/>
              </w:numPr>
              <w:rPr>
                <w:rStyle w:val="ListParagraphChar"/>
              </w:rPr>
            </w:pPr>
            <w:r w:rsidRPr="00954ED0">
              <w:rPr>
                <w:rStyle w:val="ListParagraphChar"/>
              </w:rPr>
              <w:t>The reason a review has been requested and its impact on the client’s existing assessment information and support plan.</w:t>
            </w:r>
          </w:p>
          <w:p w14:paraId="318DE5EE" w14:textId="77777777" w:rsidR="00817125" w:rsidRPr="00954ED0" w:rsidRDefault="00817125" w:rsidP="00B17677">
            <w:pPr>
              <w:pStyle w:val="ListParagraph"/>
              <w:numPr>
                <w:ilvl w:val="1"/>
                <w:numId w:val="1"/>
              </w:numPr>
              <w:rPr>
                <w:rStyle w:val="ListParagraphChar"/>
              </w:rPr>
            </w:pPr>
            <w:r w:rsidRPr="00954ED0">
              <w:rPr>
                <w:rStyle w:val="ListParagraphChar"/>
              </w:rPr>
              <w:t>The appropriateness of the services in meeting the client’s goals.</w:t>
            </w:r>
          </w:p>
          <w:p w14:paraId="2BBAABDC" w14:textId="77777777" w:rsidR="00817125" w:rsidRPr="00954ED0" w:rsidRDefault="00817125" w:rsidP="00B17677">
            <w:pPr>
              <w:pStyle w:val="ListParagraph"/>
              <w:numPr>
                <w:ilvl w:val="1"/>
                <w:numId w:val="1"/>
              </w:numPr>
              <w:rPr>
                <w:rStyle w:val="ListParagraphChar"/>
              </w:rPr>
            </w:pPr>
            <w:r w:rsidRPr="00954ED0">
              <w:rPr>
                <w:rStyle w:val="ListParagraphChar"/>
              </w:rPr>
              <w:t>Any new goals for the client, and associated referral(s) for service.</w:t>
            </w:r>
          </w:p>
          <w:p w14:paraId="2116FE1F" w14:textId="798E4162" w:rsidR="002B74B1" w:rsidRPr="00817125" w:rsidRDefault="00817125" w:rsidP="00B17677">
            <w:pPr>
              <w:pStyle w:val="ListParagraph"/>
              <w:numPr>
                <w:ilvl w:val="1"/>
                <w:numId w:val="1"/>
              </w:numPr>
            </w:pPr>
            <w:r w:rsidRPr="00954ED0">
              <w:rPr>
                <w:rStyle w:val="ListParagraphChar"/>
                <w:rFonts w:asciiTheme="minorHAnsi" w:eastAsiaTheme="minorHAnsi" w:hAnsiTheme="minorHAnsi"/>
                <w:szCs w:val="22"/>
                <w:lang w:eastAsia="en-US"/>
              </w:rPr>
              <w:t xml:space="preserve">The appropriateness of setting another review date or an end date for service delivery. </w:t>
            </w:r>
          </w:p>
          <w:p w14:paraId="0A1F9D18" w14:textId="77777777" w:rsidR="002B74B1" w:rsidRDefault="002B74B1" w:rsidP="002B74B1">
            <w:pPr>
              <w:rPr>
                <w:u w:val="single"/>
              </w:rPr>
            </w:pPr>
            <w:r>
              <w:rPr>
                <w:u w:val="single"/>
              </w:rPr>
              <w:t>Consider and record:</w:t>
            </w:r>
          </w:p>
          <w:p w14:paraId="79DA4D2D" w14:textId="77777777" w:rsidR="002B74B1" w:rsidRDefault="002B74B1" w:rsidP="002B74B1">
            <w:pPr>
              <w:rPr>
                <w:u w:val="single"/>
              </w:rPr>
            </w:pPr>
          </w:p>
          <w:p w14:paraId="46CF9EAC" w14:textId="12D4DA4B" w:rsidR="002B74B1" w:rsidRPr="00712711" w:rsidRDefault="00817125" w:rsidP="00B17677">
            <w:pPr>
              <w:pStyle w:val="ListParagraph"/>
              <w:numPr>
                <w:ilvl w:val="0"/>
                <w:numId w:val="1"/>
              </w:numPr>
              <w:spacing w:after="0"/>
              <w:rPr>
                <w:u w:val="single"/>
              </w:rPr>
            </w:pPr>
            <w:r w:rsidRPr="00954ED0">
              <w:t xml:space="preserve">The reason for scheduling a review of the client’s </w:t>
            </w:r>
            <w:r>
              <w:t>s</w:t>
            </w:r>
            <w:r w:rsidRPr="00954ED0">
              <w:t xml:space="preserve">upport </w:t>
            </w:r>
            <w:r>
              <w:t>p</w:t>
            </w:r>
            <w:r w:rsidRPr="00954ED0">
              <w:t>lan.</w:t>
            </w:r>
          </w:p>
          <w:p w14:paraId="7B3DDC96" w14:textId="77777777" w:rsidR="002B74B1" w:rsidRDefault="002B74B1" w:rsidP="002D1824">
            <w:pPr>
              <w:rPr>
                <w:rFonts w:cs="Arial"/>
              </w:rPr>
            </w:pPr>
          </w:p>
        </w:tc>
      </w:tr>
    </w:tbl>
    <w:p w14:paraId="6FFB3A3C" w14:textId="7C166174" w:rsidR="00CC605B" w:rsidRDefault="00CC605B" w:rsidP="00625E73">
      <w:pPr>
        <w:rPr>
          <w:lang w:eastAsia="en-AU"/>
        </w:rPr>
      </w:pPr>
    </w:p>
    <w:p w14:paraId="01A5954F" w14:textId="77777777" w:rsidR="00CC605B" w:rsidRDefault="00CC605B">
      <w:pPr>
        <w:rPr>
          <w:rFonts w:eastAsia="MS Gothic" w:cs="Times New Roman"/>
          <w:b/>
          <w:noProof/>
          <w:color w:val="80679D"/>
          <w:sz w:val="28"/>
          <w:szCs w:val="26"/>
          <w:lang w:eastAsia="en-AU"/>
        </w:rPr>
      </w:pPr>
      <w:r>
        <w:rPr>
          <w:lang w:eastAsia="en-AU"/>
        </w:rPr>
        <w:br w:type="page"/>
      </w:r>
    </w:p>
    <w:p w14:paraId="14F7A8E0" w14:textId="208E7D19" w:rsidR="00BF152D" w:rsidRDefault="00CC605B" w:rsidP="00A573E5">
      <w:pPr>
        <w:pStyle w:val="Heading1"/>
        <w:rPr>
          <w:lang w:eastAsia="en-AU"/>
        </w:rPr>
      </w:pPr>
      <w:bookmarkStart w:id="3827" w:name="_Toc209187572"/>
      <w:r>
        <w:rPr>
          <w:lang w:eastAsia="en-AU"/>
        </w:rPr>
        <w:lastRenderedPageBreak/>
        <w:t xml:space="preserve">Appendix </w:t>
      </w:r>
      <w:r w:rsidR="001D0111">
        <w:rPr>
          <w:lang w:eastAsia="en-AU"/>
        </w:rPr>
        <w:t xml:space="preserve">A </w:t>
      </w:r>
      <w:r w:rsidR="006369A2">
        <w:rPr>
          <w:lang w:eastAsia="en-AU"/>
        </w:rPr>
        <w:t>–</w:t>
      </w:r>
      <w:r>
        <w:rPr>
          <w:lang w:eastAsia="en-AU"/>
        </w:rPr>
        <w:t xml:space="preserve"> </w:t>
      </w:r>
      <w:r w:rsidR="006369A2">
        <w:rPr>
          <w:lang w:eastAsia="en-AU"/>
        </w:rPr>
        <w:t>list of health conditions</w:t>
      </w:r>
      <w:bookmarkEnd w:id="3827"/>
    </w:p>
    <w:p w14:paraId="28B4866A" w14:textId="33681D56" w:rsidR="001D0111" w:rsidRPr="007D4078" w:rsidRDefault="001D0111" w:rsidP="001D0111">
      <w:pPr>
        <w:pStyle w:val="Heading3"/>
        <w:spacing w:after="240"/>
        <w:sectPr w:rsidR="001D0111" w:rsidRPr="007D4078" w:rsidSect="004F49E6">
          <w:headerReference w:type="even" r:id="rId127"/>
          <w:headerReference w:type="default" r:id="rId128"/>
          <w:headerReference w:type="first" r:id="rId129"/>
          <w:type w:val="continuous"/>
          <w:pgSz w:w="11906" w:h="16838"/>
          <w:pgMar w:top="1670" w:right="1440" w:bottom="1440" w:left="1440" w:header="708" w:footer="708" w:gutter="0"/>
          <w:cols w:space="708"/>
          <w:docGrid w:linePitch="360"/>
        </w:sectPr>
      </w:pPr>
    </w:p>
    <w:tbl>
      <w:tblPr>
        <w:tblStyle w:val="TableGrid"/>
        <w:tblW w:w="9322" w:type="dxa"/>
        <w:tblLayout w:type="fixed"/>
        <w:tblLook w:val="04A0" w:firstRow="1" w:lastRow="0" w:firstColumn="1" w:lastColumn="0" w:noHBand="0" w:noVBand="1"/>
        <w:tblCaption w:val="Health conditions"/>
        <w:tblDescription w:val="The health condition with the greatest impact on the person’s need for assistance with activities of daily living and social participation."/>
      </w:tblPr>
      <w:tblGrid>
        <w:gridCol w:w="1951"/>
        <w:gridCol w:w="851"/>
        <w:gridCol w:w="6520"/>
      </w:tblGrid>
      <w:tr w:rsidR="001D0111" w14:paraId="43752F8A" w14:textId="77777777" w:rsidTr="00EE6430">
        <w:trPr>
          <w:trHeight w:val="307"/>
          <w:tblHeader/>
        </w:trPr>
        <w:tc>
          <w:tcPr>
            <w:tcW w:w="1951" w:type="dxa"/>
          </w:tcPr>
          <w:p w14:paraId="309549E7" w14:textId="77777777" w:rsidR="001D0111" w:rsidRDefault="001D0111" w:rsidP="00EE6430">
            <w:pPr>
              <w:rPr>
                <w:rFonts w:eastAsia="MS Gothic" w:cs="Arial"/>
                <w:b/>
                <w:noProof/>
                <w:color w:val="80679D"/>
              </w:rPr>
            </w:pPr>
            <w:r>
              <w:rPr>
                <w:rFonts w:eastAsia="MS Gothic" w:cs="Arial"/>
                <w:b/>
                <w:noProof/>
                <w:color w:val="80679D"/>
              </w:rPr>
              <w:t>Category</w:t>
            </w:r>
          </w:p>
        </w:tc>
        <w:tc>
          <w:tcPr>
            <w:tcW w:w="851" w:type="dxa"/>
            <w:vAlign w:val="center"/>
          </w:tcPr>
          <w:p w14:paraId="6A410200" w14:textId="77777777" w:rsidR="001D0111" w:rsidRDefault="001D0111" w:rsidP="00EE6430">
            <w:pPr>
              <w:rPr>
                <w:rFonts w:eastAsia="MS Gothic" w:cs="Arial"/>
                <w:b/>
                <w:noProof/>
                <w:color w:val="80679D"/>
              </w:rPr>
            </w:pPr>
            <w:r>
              <w:rPr>
                <w:rFonts w:eastAsia="MS Gothic" w:cs="Arial"/>
                <w:b/>
                <w:noProof/>
                <w:color w:val="80679D"/>
              </w:rPr>
              <w:t>Code</w:t>
            </w:r>
          </w:p>
        </w:tc>
        <w:tc>
          <w:tcPr>
            <w:tcW w:w="6520" w:type="dxa"/>
            <w:vAlign w:val="center"/>
          </w:tcPr>
          <w:p w14:paraId="5AF6A718" w14:textId="77777777" w:rsidR="001D0111" w:rsidRPr="006A2624" w:rsidRDefault="001D0111" w:rsidP="00EE6430">
            <w:pPr>
              <w:rPr>
                <w:lang w:eastAsia="en-AU"/>
              </w:rPr>
            </w:pPr>
            <w:r>
              <w:rPr>
                <w:rFonts w:eastAsia="MS Gothic" w:cs="Arial"/>
                <w:b/>
                <w:noProof/>
                <w:color w:val="80679D"/>
              </w:rPr>
              <w:t>C</w:t>
            </w:r>
            <w:r w:rsidRPr="00DE1D13">
              <w:rPr>
                <w:rFonts w:eastAsia="MS Gothic" w:cs="Arial"/>
                <w:b/>
                <w:noProof/>
                <w:color w:val="80679D"/>
              </w:rPr>
              <w:t>ondition</w:t>
            </w:r>
          </w:p>
        </w:tc>
      </w:tr>
      <w:tr w:rsidR="001D0111" w14:paraId="69FFF914" w14:textId="77777777" w:rsidTr="00EE6430">
        <w:trPr>
          <w:trHeight w:val="307"/>
        </w:trPr>
        <w:tc>
          <w:tcPr>
            <w:tcW w:w="1951" w:type="dxa"/>
          </w:tcPr>
          <w:p w14:paraId="01ADA996" w14:textId="77777777" w:rsidR="001D0111" w:rsidRDefault="001D0111" w:rsidP="00EE6430">
            <w:pPr>
              <w:rPr>
                <w:lang w:eastAsia="en-AU"/>
              </w:rPr>
            </w:pPr>
            <w:r w:rsidRPr="00AE0549">
              <w:rPr>
                <w:rFonts w:eastAsia="Times New Roman"/>
                <w:b/>
                <w:bCs/>
                <w:color w:val="000000"/>
                <w:lang w:eastAsia="en-AU"/>
              </w:rPr>
              <w:t>No health conditions present</w:t>
            </w:r>
          </w:p>
        </w:tc>
        <w:tc>
          <w:tcPr>
            <w:tcW w:w="851" w:type="dxa"/>
            <w:vAlign w:val="center"/>
          </w:tcPr>
          <w:p w14:paraId="7E4F9AE8" w14:textId="77777777" w:rsidR="001D0111" w:rsidRPr="00130EA5" w:rsidRDefault="001D0111" w:rsidP="00EE6430">
            <w:pPr>
              <w:rPr>
                <w:lang w:eastAsia="en-AU"/>
              </w:rPr>
            </w:pPr>
            <w:r w:rsidRPr="00130EA5">
              <w:rPr>
                <w:rFonts w:eastAsia="Times New Roman"/>
                <w:bCs/>
                <w:lang w:eastAsia="en-AU"/>
              </w:rPr>
              <w:t>0000</w:t>
            </w:r>
          </w:p>
        </w:tc>
        <w:tc>
          <w:tcPr>
            <w:tcW w:w="6520" w:type="dxa"/>
            <w:vAlign w:val="center"/>
          </w:tcPr>
          <w:p w14:paraId="4EF6B80F" w14:textId="77777777" w:rsidR="001D0111" w:rsidRPr="00130EA5" w:rsidRDefault="001D0111" w:rsidP="00EE6430">
            <w:pPr>
              <w:rPr>
                <w:lang w:eastAsia="en-AU"/>
              </w:rPr>
            </w:pPr>
            <w:r w:rsidRPr="00130EA5">
              <w:rPr>
                <w:rFonts w:eastAsia="Times New Roman"/>
                <w:lang w:eastAsia="en-AU"/>
              </w:rPr>
              <w:t>No health conditions present</w:t>
            </w:r>
          </w:p>
        </w:tc>
      </w:tr>
      <w:tr w:rsidR="001D0111" w14:paraId="13F4907E" w14:textId="77777777" w:rsidTr="00EE6430">
        <w:trPr>
          <w:trHeight w:val="307"/>
        </w:trPr>
        <w:tc>
          <w:tcPr>
            <w:tcW w:w="1951" w:type="dxa"/>
            <w:vMerge w:val="restart"/>
          </w:tcPr>
          <w:p w14:paraId="1C03681B" w14:textId="77777777" w:rsidR="001D0111" w:rsidRDefault="001D0111" w:rsidP="00EE6430">
            <w:pPr>
              <w:rPr>
                <w:lang w:eastAsia="en-AU"/>
              </w:rPr>
            </w:pPr>
            <w:r w:rsidRPr="00AE0549">
              <w:rPr>
                <w:rFonts w:eastAsia="Times New Roman"/>
                <w:b/>
                <w:bCs/>
                <w:color w:val="000000"/>
                <w:lang w:eastAsia="en-AU"/>
              </w:rPr>
              <w:t>Certain infectious &amp; parasitic diseases</w:t>
            </w:r>
          </w:p>
        </w:tc>
        <w:tc>
          <w:tcPr>
            <w:tcW w:w="851" w:type="dxa"/>
          </w:tcPr>
          <w:p w14:paraId="49BDA69B" w14:textId="77777777" w:rsidR="001D0111" w:rsidRPr="00130EA5" w:rsidRDefault="001D0111" w:rsidP="00EE6430">
            <w:pPr>
              <w:rPr>
                <w:lang w:eastAsia="en-AU"/>
              </w:rPr>
            </w:pPr>
            <w:r w:rsidRPr="00130EA5">
              <w:rPr>
                <w:rFonts w:eastAsia="Times New Roman"/>
                <w:lang w:eastAsia="en-AU"/>
              </w:rPr>
              <w:t>0101</w:t>
            </w:r>
          </w:p>
        </w:tc>
        <w:tc>
          <w:tcPr>
            <w:tcW w:w="6520" w:type="dxa"/>
          </w:tcPr>
          <w:p w14:paraId="0BAD5723" w14:textId="77777777" w:rsidR="001D0111" w:rsidRPr="00130EA5" w:rsidRDefault="001D0111" w:rsidP="00EE6430">
            <w:pPr>
              <w:rPr>
                <w:lang w:eastAsia="en-AU"/>
              </w:rPr>
            </w:pPr>
            <w:r w:rsidRPr="00130EA5">
              <w:rPr>
                <w:rFonts w:eastAsia="Times New Roman"/>
                <w:lang w:eastAsia="en-AU"/>
              </w:rPr>
              <w:t>Tuberculosis</w:t>
            </w:r>
          </w:p>
        </w:tc>
      </w:tr>
      <w:tr w:rsidR="001D0111" w14:paraId="4A0F4EF0" w14:textId="77777777" w:rsidTr="00EE6430">
        <w:trPr>
          <w:trHeight w:val="307"/>
        </w:trPr>
        <w:tc>
          <w:tcPr>
            <w:tcW w:w="1951" w:type="dxa"/>
            <w:vMerge/>
          </w:tcPr>
          <w:p w14:paraId="2857DCC9" w14:textId="77777777" w:rsidR="001D0111" w:rsidRDefault="001D0111" w:rsidP="00EE6430">
            <w:pPr>
              <w:rPr>
                <w:lang w:eastAsia="en-AU"/>
              </w:rPr>
            </w:pPr>
          </w:p>
        </w:tc>
        <w:tc>
          <w:tcPr>
            <w:tcW w:w="851" w:type="dxa"/>
          </w:tcPr>
          <w:p w14:paraId="4DBDC889" w14:textId="77777777" w:rsidR="001D0111" w:rsidRPr="00130EA5" w:rsidRDefault="001D0111" w:rsidP="00EE6430">
            <w:pPr>
              <w:rPr>
                <w:lang w:eastAsia="en-AU"/>
              </w:rPr>
            </w:pPr>
            <w:r w:rsidRPr="00130EA5">
              <w:rPr>
                <w:rFonts w:eastAsia="Times New Roman"/>
                <w:lang w:eastAsia="en-AU"/>
              </w:rPr>
              <w:t>0102</w:t>
            </w:r>
          </w:p>
        </w:tc>
        <w:tc>
          <w:tcPr>
            <w:tcW w:w="6520" w:type="dxa"/>
          </w:tcPr>
          <w:p w14:paraId="04C30E7C" w14:textId="77777777" w:rsidR="001D0111" w:rsidRPr="00130EA5" w:rsidRDefault="001D0111" w:rsidP="00EE6430">
            <w:pPr>
              <w:rPr>
                <w:lang w:eastAsia="en-AU"/>
              </w:rPr>
            </w:pPr>
            <w:r w:rsidRPr="00130EA5">
              <w:rPr>
                <w:rFonts w:eastAsia="Times New Roman"/>
                <w:lang w:eastAsia="en-AU"/>
              </w:rPr>
              <w:t>Poliomyelitis</w:t>
            </w:r>
          </w:p>
        </w:tc>
      </w:tr>
      <w:tr w:rsidR="001D0111" w14:paraId="06F96759" w14:textId="77777777" w:rsidTr="00EE6430">
        <w:trPr>
          <w:trHeight w:val="307"/>
        </w:trPr>
        <w:tc>
          <w:tcPr>
            <w:tcW w:w="1951" w:type="dxa"/>
            <w:vMerge/>
          </w:tcPr>
          <w:p w14:paraId="48542740" w14:textId="77777777" w:rsidR="001D0111" w:rsidRDefault="001D0111" w:rsidP="00EE6430">
            <w:pPr>
              <w:rPr>
                <w:lang w:eastAsia="en-AU"/>
              </w:rPr>
            </w:pPr>
          </w:p>
        </w:tc>
        <w:tc>
          <w:tcPr>
            <w:tcW w:w="851" w:type="dxa"/>
          </w:tcPr>
          <w:p w14:paraId="5F72A8D3" w14:textId="77777777" w:rsidR="001D0111" w:rsidRPr="00130EA5" w:rsidRDefault="001D0111" w:rsidP="00EE6430">
            <w:pPr>
              <w:rPr>
                <w:lang w:eastAsia="en-AU"/>
              </w:rPr>
            </w:pPr>
            <w:r w:rsidRPr="00130EA5">
              <w:rPr>
                <w:rFonts w:eastAsia="Times New Roman"/>
                <w:lang w:eastAsia="en-AU"/>
              </w:rPr>
              <w:t>0103</w:t>
            </w:r>
          </w:p>
        </w:tc>
        <w:tc>
          <w:tcPr>
            <w:tcW w:w="6520" w:type="dxa"/>
          </w:tcPr>
          <w:p w14:paraId="4CC39A0B" w14:textId="77777777" w:rsidR="001D0111" w:rsidRPr="00130EA5" w:rsidRDefault="001D0111" w:rsidP="00EE6430">
            <w:pPr>
              <w:rPr>
                <w:lang w:eastAsia="en-AU"/>
              </w:rPr>
            </w:pPr>
            <w:r w:rsidRPr="00130EA5">
              <w:rPr>
                <w:rFonts w:eastAsia="Times New Roman"/>
                <w:lang w:eastAsia="en-AU"/>
              </w:rPr>
              <w:t>HIV/AIDS</w:t>
            </w:r>
          </w:p>
        </w:tc>
      </w:tr>
      <w:tr w:rsidR="001D0111" w14:paraId="449190C0" w14:textId="77777777" w:rsidTr="00EE6430">
        <w:trPr>
          <w:trHeight w:val="307"/>
        </w:trPr>
        <w:tc>
          <w:tcPr>
            <w:tcW w:w="1951" w:type="dxa"/>
            <w:vMerge/>
          </w:tcPr>
          <w:p w14:paraId="28FE8285" w14:textId="77777777" w:rsidR="001D0111" w:rsidRDefault="001D0111" w:rsidP="00EE6430">
            <w:pPr>
              <w:rPr>
                <w:lang w:eastAsia="en-AU"/>
              </w:rPr>
            </w:pPr>
          </w:p>
        </w:tc>
        <w:tc>
          <w:tcPr>
            <w:tcW w:w="851" w:type="dxa"/>
          </w:tcPr>
          <w:p w14:paraId="46E20334" w14:textId="77777777" w:rsidR="001D0111" w:rsidRPr="00130EA5" w:rsidRDefault="001D0111" w:rsidP="00EE6430">
            <w:pPr>
              <w:rPr>
                <w:lang w:eastAsia="en-AU"/>
              </w:rPr>
            </w:pPr>
            <w:r w:rsidRPr="00130EA5">
              <w:rPr>
                <w:rFonts w:eastAsia="Times New Roman"/>
                <w:lang w:eastAsia="en-AU"/>
              </w:rPr>
              <w:t>0104</w:t>
            </w:r>
          </w:p>
        </w:tc>
        <w:tc>
          <w:tcPr>
            <w:tcW w:w="6520" w:type="dxa"/>
          </w:tcPr>
          <w:p w14:paraId="67A1C864" w14:textId="77777777" w:rsidR="001D0111" w:rsidRPr="00130EA5" w:rsidRDefault="001D0111" w:rsidP="00EE6430">
            <w:pPr>
              <w:rPr>
                <w:lang w:eastAsia="en-AU"/>
              </w:rPr>
            </w:pPr>
            <w:r w:rsidRPr="00130EA5">
              <w:rPr>
                <w:rFonts w:eastAsia="Times New Roman"/>
                <w:lang w:eastAsia="en-AU"/>
              </w:rPr>
              <w:t>Diarrhoea &amp; gastroenteritis of presumed infectious origin</w:t>
            </w:r>
          </w:p>
        </w:tc>
      </w:tr>
      <w:tr w:rsidR="001D0111" w14:paraId="73904050" w14:textId="77777777" w:rsidTr="00EE6430">
        <w:trPr>
          <w:trHeight w:val="307"/>
        </w:trPr>
        <w:tc>
          <w:tcPr>
            <w:tcW w:w="1951" w:type="dxa"/>
            <w:vMerge/>
          </w:tcPr>
          <w:p w14:paraId="1F6AE939" w14:textId="77777777" w:rsidR="001D0111" w:rsidRDefault="001D0111" w:rsidP="00EE6430">
            <w:pPr>
              <w:rPr>
                <w:lang w:eastAsia="en-AU"/>
              </w:rPr>
            </w:pPr>
          </w:p>
        </w:tc>
        <w:tc>
          <w:tcPr>
            <w:tcW w:w="851" w:type="dxa"/>
          </w:tcPr>
          <w:p w14:paraId="6381F085" w14:textId="77777777" w:rsidR="001D0111" w:rsidRPr="00130EA5" w:rsidRDefault="001D0111" w:rsidP="00EE6430">
            <w:pPr>
              <w:rPr>
                <w:lang w:eastAsia="en-AU"/>
              </w:rPr>
            </w:pPr>
            <w:r w:rsidRPr="00130EA5">
              <w:rPr>
                <w:rFonts w:eastAsia="Times New Roman"/>
                <w:lang w:eastAsia="en-AU"/>
              </w:rPr>
              <w:t>0105</w:t>
            </w:r>
          </w:p>
        </w:tc>
        <w:tc>
          <w:tcPr>
            <w:tcW w:w="6520" w:type="dxa"/>
          </w:tcPr>
          <w:p w14:paraId="0AF4FCBB" w14:textId="77777777" w:rsidR="001D0111" w:rsidRPr="00130EA5" w:rsidRDefault="001D0111" w:rsidP="00EE6430">
            <w:pPr>
              <w:rPr>
                <w:lang w:eastAsia="en-AU"/>
              </w:rPr>
            </w:pPr>
            <w:r w:rsidRPr="00130EA5">
              <w:rPr>
                <w:rFonts w:eastAsia="Times New Roman"/>
                <w:lang w:eastAsia="en-AU"/>
              </w:rPr>
              <w:t>Chronic viral hepatitis</w:t>
            </w:r>
          </w:p>
        </w:tc>
      </w:tr>
      <w:tr w:rsidR="001D0111" w14:paraId="587DE4E5" w14:textId="77777777" w:rsidTr="00EE6430">
        <w:trPr>
          <w:trHeight w:val="307"/>
        </w:trPr>
        <w:tc>
          <w:tcPr>
            <w:tcW w:w="1951" w:type="dxa"/>
            <w:vMerge/>
          </w:tcPr>
          <w:p w14:paraId="0000279D" w14:textId="77777777" w:rsidR="001D0111" w:rsidRDefault="001D0111" w:rsidP="00EE6430">
            <w:pPr>
              <w:rPr>
                <w:lang w:eastAsia="en-AU"/>
              </w:rPr>
            </w:pPr>
          </w:p>
        </w:tc>
        <w:tc>
          <w:tcPr>
            <w:tcW w:w="851" w:type="dxa"/>
          </w:tcPr>
          <w:p w14:paraId="20FC70E7" w14:textId="77777777" w:rsidR="001D0111" w:rsidRPr="00130EA5" w:rsidRDefault="001D0111" w:rsidP="00EE6430">
            <w:pPr>
              <w:rPr>
                <w:rFonts w:eastAsia="Times New Roman"/>
                <w:lang w:eastAsia="en-AU"/>
              </w:rPr>
            </w:pPr>
            <w:r w:rsidRPr="00130EA5">
              <w:rPr>
                <w:rFonts w:eastAsia="Times New Roman"/>
                <w:lang w:eastAsia="en-AU"/>
              </w:rPr>
              <w:t>0199</w:t>
            </w:r>
          </w:p>
        </w:tc>
        <w:tc>
          <w:tcPr>
            <w:tcW w:w="6520" w:type="dxa"/>
          </w:tcPr>
          <w:p w14:paraId="0F84109C" w14:textId="77777777" w:rsidR="001D0111" w:rsidRPr="00130EA5" w:rsidRDefault="001D0111" w:rsidP="00EE6430">
            <w:pPr>
              <w:rPr>
                <w:rFonts w:eastAsia="Times New Roman"/>
                <w:lang w:eastAsia="en-AU"/>
              </w:rPr>
            </w:pPr>
            <w:r w:rsidRPr="00130EA5">
              <w:rPr>
                <w:rFonts w:eastAsia="Times New Roman"/>
                <w:lang w:eastAsia="en-AU"/>
              </w:rPr>
              <w:t>Other infectious &amp; parasitic diseases n.o.s or n.e.c (includes leprosy, listeriosis, scarlet fever, meningococcal infection, septicaemia, viral meningitis)</w:t>
            </w:r>
          </w:p>
        </w:tc>
      </w:tr>
      <w:tr w:rsidR="001D0111" w14:paraId="6FF22547" w14:textId="77777777" w:rsidTr="00EE6430">
        <w:trPr>
          <w:trHeight w:val="307"/>
        </w:trPr>
        <w:tc>
          <w:tcPr>
            <w:tcW w:w="1951" w:type="dxa"/>
            <w:vMerge w:val="restart"/>
          </w:tcPr>
          <w:p w14:paraId="70C3162E" w14:textId="77777777" w:rsidR="001D0111" w:rsidRDefault="001D0111" w:rsidP="00EE6430">
            <w:pPr>
              <w:rPr>
                <w:lang w:eastAsia="en-AU"/>
              </w:rPr>
            </w:pPr>
            <w:r w:rsidRPr="00AE0549">
              <w:rPr>
                <w:rFonts w:eastAsia="Times New Roman"/>
                <w:b/>
                <w:bCs/>
                <w:color w:val="000000"/>
                <w:lang w:eastAsia="en-AU"/>
              </w:rPr>
              <w:t>Neoplasms (tumours/cancers)</w:t>
            </w:r>
          </w:p>
        </w:tc>
        <w:tc>
          <w:tcPr>
            <w:tcW w:w="851" w:type="dxa"/>
          </w:tcPr>
          <w:p w14:paraId="0736DF9F" w14:textId="77777777" w:rsidR="001D0111" w:rsidRPr="00130EA5" w:rsidRDefault="001D0111" w:rsidP="00EE6430">
            <w:pPr>
              <w:rPr>
                <w:rFonts w:eastAsia="Times New Roman"/>
                <w:lang w:eastAsia="en-AU"/>
              </w:rPr>
            </w:pPr>
            <w:r w:rsidRPr="00130EA5">
              <w:rPr>
                <w:rFonts w:eastAsia="Times New Roman"/>
                <w:lang w:eastAsia="en-AU"/>
              </w:rPr>
              <w:t>0201</w:t>
            </w:r>
          </w:p>
        </w:tc>
        <w:tc>
          <w:tcPr>
            <w:tcW w:w="6520" w:type="dxa"/>
          </w:tcPr>
          <w:p w14:paraId="5F2D8271" w14:textId="77777777" w:rsidR="001D0111" w:rsidRPr="00130EA5" w:rsidRDefault="001D0111" w:rsidP="00EE6430">
            <w:pPr>
              <w:rPr>
                <w:rFonts w:eastAsia="Times New Roman"/>
                <w:lang w:eastAsia="en-AU"/>
              </w:rPr>
            </w:pPr>
            <w:r w:rsidRPr="00130EA5">
              <w:rPr>
                <w:rFonts w:eastAsia="Times New Roman"/>
                <w:lang w:eastAsia="en-AU"/>
              </w:rPr>
              <w:t>Head &amp; neck cancer</w:t>
            </w:r>
          </w:p>
        </w:tc>
      </w:tr>
      <w:tr w:rsidR="001D0111" w14:paraId="633AF719" w14:textId="77777777" w:rsidTr="00EE6430">
        <w:trPr>
          <w:trHeight w:val="307"/>
        </w:trPr>
        <w:tc>
          <w:tcPr>
            <w:tcW w:w="1951" w:type="dxa"/>
            <w:vMerge/>
          </w:tcPr>
          <w:p w14:paraId="378D1B24" w14:textId="77777777" w:rsidR="001D0111" w:rsidRDefault="001D0111" w:rsidP="00EE6430">
            <w:pPr>
              <w:rPr>
                <w:lang w:eastAsia="en-AU"/>
              </w:rPr>
            </w:pPr>
          </w:p>
        </w:tc>
        <w:tc>
          <w:tcPr>
            <w:tcW w:w="851" w:type="dxa"/>
          </w:tcPr>
          <w:p w14:paraId="3B5701C8" w14:textId="77777777" w:rsidR="001D0111" w:rsidRPr="00130EA5" w:rsidRDefault="001D0111" w:rsidP="00EE6430">
            <w:pPr>
              <w:rPr>
                <w:rFonts w:eastAsia="Times New Roman"/>
                <w:lang w:eastAsia="en-AU"/>
              </w:rPr>
            </w:pPr>
            <w:r w:rsidRPr="00130EA5">
              <w:rPr>
                <w:rFonts w:eastAsia="Times New Roman"/>
                <w:lang w:eastAsia="en-AU"/>
              </w:rPr>
              <w:t>0202</w:t>
            </w:r>
          </w:p>
        </w:tc>
        <w:tc>
          <w:tcPr>
            <w:tcW w:w="6520" w:type="dxa"/>
          </w:tcPr>
          <w:p w14:paraId="13EC16FF" w14:textId="77777777" w:rsidR="001D0111" w:rsidRPr="00130EA5" w:rsidRDefault="001D0111" w:rsidP="00EE6430">
            <w:pPr>
              <w:rPr>
                <w:rFonts w:eastAsia="Times New Roman"/>
                <w:lang w:eastAsia="en-AU"/>
              </w:rPr>
            </w:pPr>
            <w:r w:rsidRPr="00130EA5">
              <w:rPr>
                <w:rFonts w:eastAsia="Times New Roman"/>
                <w:lang w:eastAsia="en-AU"/>
              </w:rPr>
              <w:t>Stomach cancer</w:t>
            </w:r>
          </w:p>
        </w:tc>
      </w:tr>
      <w:tr w:rsidR="001D0111" w14:paraId="4E97BB2C" w14:textId="77777777" w:rsidTr="00EE6430">
        <w:trPr>
          <w:trHeight w:val="307"/>
        </w:trPr>
        <w:tc>
          <w:tcPr>
            <w:tcW w:w="1951" w:type="dxa"/>
            <w:vMerge/>
          </w:tcPr>
          <w:p w14:paraId="68265857" w14:textId="77777777" w:rsidR="001D0111" w:rsidRDefault="001D0111" w:rsidP="00EE6430">
            <w:pPr>
              <w:rPr>
                <w:lang w:eastAsia="en-AU"/>
              </w:rPr>
            </w:pPr>
          </w:p>
        </w:tc>
        <w:tc>
          <w:tcPr>
            <w:tcW w:w="851" w:type="dxa"/>
          </w:tcPr>
          <w:p w14:paraId="2217EEC7" w14:textId="77777777" w:rsidR="001D0111" w:rsidRPr="00130EA5" w:rsidRDefault="001D0111" w:rsidP="00EE6430">
            <w:pPr>
              <w:rPr>
                <w:rFonts w:eastAsia="Times New Roman"/>
                <w:lang w:eastAsia="en-AU"/>
              </w:rPr>
            </w:pPr>
            <w:r w:rsidRPr="00130EA5">
              <w:rPr>
                <w:rFonts w:eastAsia="Times New Roman"/>
                <w:lang w:eastAsia="en-AU"/>
              </w:rPr>
              <w:t>0203</w:t>
            </w:r>
          </w:p>
        </w:tc>
        <w:tc>
          <w:tcPr>
            <w:tcW w:w="6520" w:type="dxa"/>
          </w:tcPr>
          <w:p w14:paraId="0B3014B9" w14:textId="77777777" w:rsidR="001D0111" w:rsidRPr="00130EA5" w:rsidRDefault="001D0111" w:rsidP="00EE6430">
            <w:pPr>
              <w:rPr>
                <w:rFonts w:eastAsia="Times New Roman"/>
                <w:lang w:eastAsia="en-AU"/>
              </w:rPr>
            </w:pPr>
            <w:r w:rsidRPr="00130EA5">
              <w:rPr>
                <w:rFonts w:eastAsia="Times New Roman"/>
                <w:lang w:eastAsia="en-AU"/>
              </w:rPr>
              <w:t>Colorectal (bowel) cancer</w:t>
            </w:r>
          </w:p>
        </w:tc>
      </w:tr>
      <w:tr w:rsidR="001D0111" w14:paraId="4797BE3A" w14:textId="77777777" w:rsidTr="00EE6430">
        <w:trPr>
          <w:trHeight w:val="307"/>
        </w:trPr>
        <w:tc>
          <w:tcPr>
            <w:tcW w:w="1951" w:type="dxa"/>
            <w:vMerge/>
          </w:tcPr>
          <w:p w14:paraId="2DF46924" w14:textId="77777777" w:rsidR="001D0111" w:rsidRDefault="001D0111" w:rsidP="00EE6430">
            <w:pPr>
              <w:rPr>
                <w:lang w:eastAsia="en-AU"/>
              </w:rPr>
            </w:pPr>
          </w:p>
        </w:tc>
        <w:tc>
          <w:tcPr>
            <w:tcW w:w="851" w:type="dxa"/>
          </w:tcPr>
          <w:p w14:paraId="147261F9" w14:textId="77777777" w:rsidR="001D0111" w:rsidRPr="00130EA5" w:rsidRDefault="001D0111" w:rsidP="00EE6430">
            <w:pPr>
              <w:rPr>
                <w:rFonts w:eastAsia="Times New Roman"/>
                <w:lang w:eastAsia="en-AU"/>
              </w:rPr>
            </w:pPr>
            <w:r w:rsidRPr="00130EA5">
              <w:rPr>
                <w:rFonts w:eastAsia="Times New Roman"/>
                <w:lang w:eastAsia="en-AU"/>
              </w:rPr>
              <w:t>0204</w:t>
            </w:r>
          </w:p>
        </w:tc>
        <w:tc>
          <w:tcPr>
            <w:tcW w:w="6520" w:type="dxa"/>
          </w:tcPr>
          <w:p w14:paraId="03254369" w14:textId="77777777" w:rsidR="001D0111" w:rsidRPr="00130EA5" w:rsidRDefault="001D0111" w:rsidP="00EE6430">
            <w:pPr>
              <w:rPr>
                <w:rFonts w:eastAsia="Times New Roman"/>
                <w:lang w:eastAsia="en-AU"/>
              </w:rPr>
            </w:pPr>
            <w:r w:rsidRPr="00130EA5">
              <w:rPr>
                <w:rFonts w:eastAsia="Times New Roman"/>
                <w:lang w:eastAsia="en-AU"/>
              </w:rPr>
              <w:t>Lung cancer</w:t>
            </w:r>
          </w:p>
        </w:tc>
      </w:tr>
      <w:tr w:rsidR="001D0111" w14:paraId="079A329E" w14:textId="77777777" w:rsidTr="00EE6430">
        <w:trPr>
          <w:trHeight w:val="307"/>
        </w:trPr>
        <w:tc>
          <w:tcPr>
            <w:tcW w:w="1951" w:type="dxa"/>
            <w:vMerge/>
          </w:tcPr>
          <w:p w14:paraId="2369A1EC" w14:textId="77777777" w:rsidR="001D0111" w:rsidRDefault="001D0111" w:rsidP="00EE6430">
            <w:pPr>
              <w:rPr>
                <w:lang w:eastAsia="en-AU"/>
              </w:rPr>
            </w:pPr>
          </w:p>
        </w:tc>
        <w:tc>
          <w:tcPr>
            <w:tcW w:w="851" w:type="dxa"/>
          </w:tcPr>
          <w:p w14:paraId="2675A5F7" w14:textId="77777777" w:rsidR="001D0111" w:rsidRPr="00130EA5" w:rsidRDefault="001D0111" w:rsidP="00EE6430">
            <w:pPr>
              <w:rPr>
                <w:rFonts w:eastAsia="Times New Roman"/>
                <w:lang w:eastAsia="en-AU"/>
              </w:rPr>
            </w:pPr>
            <w:r w:rsidRPr="00130EA5">
              <w:rPr>
                <w:rFonts w:eastAsia="Times New Roman"/>
                <w:lang w:eastAsia="en-AU"/>
              </w:rPr>
              <w:t>0205</w:t>
            </w:r>
          </w:p>
        </w:tc>
        <w:tc>
          <w:tcPr>
            <w:tcW w:w="6520" w:type="dxa"/>
          </w:tcPr>
          <w:p w14:paraId="0A6CB64C" w14:textId="77777777" w:rsidR="001D0111" w:rsidRPr="00130EA5" w:rsidRDefault="001D0111" w:rsidP="00EE6430">
            <w:pPr>
              <w:rPr>
                <w:rFonts w:eastAsia="Times New Roman"/>
                <w:lang w:eastAsia="en-AU"/>
              </w:rPr>
            </w:pPr>
            <w:r w:rsidRPr="00130EA5">
              <w:rPr>
                <w:rFonts w:eastAsia="Times New Roman"/>
                <w:lang w:eastAsia="en-AU"/>
              </w:rPr>
              <w:t>Skin cancer</w:t>
            </w:r>
          </w:p>
        </w:tc>
      </w:tr>
      <w:tr w:rsidR="001D0111" w14:paraId="4399BC8F" w14:textId="77777777" w:rsidTr="00EE6430">
        <w:trPr>
          <w:trHeight w:val="307"/>
        </w:trPr>
        <w:tc>
          <w:tcPr>
            <w:tcW w:w="1951" w:type="dxa"/>
            <w:vMerge/>
          </w:tcPr>
          <w:p w14:paraId="419482EF" w14:textId="77777777" w:rsidR="001D0111" w:rsidRDefault="001D0111" w:rsidP="00EE6430">
            <w:pPr>
              <w:rPr>
                <w:lang w:eastAsia="en-AU"/>
              </w:rPr>
            </w:pPr>
          </w:p>
        </w:tc>
        <w:tc>
          <w:tcPr>
            <w:tcW w:w="851" w:type="dxa"/>
          </w:tcPr>
          <w:p w14:paraId="796FD2C1" w14:textId="77777777" w:rsidR="001D0111" w:rsidRPr="00130EA5" w:rsidRDefault="001D0111" w:rsidP="00EE6430">
            <w:pPr>
              <w:rPr>
                <w:rFonts w:eastAsia="Times New Roman"/>
                <w:lang w:eastAsia="en-AU"/>
              </w:rPr>
            </w:pPr>
            <w:r w:rsidRPr="00130EA5">
              <w:rPr>
                <w:rFonts w:eastAsia="Times New Roman"/>
                <w:lang w:eastAsia="en-AU"/>
              </w:rPr>
              <w:t>0206</w:t>
            </w:r>
          </w:p>
        </w:tc>
        <w:tc>
          <w:tcPr>
            <w:tcW w:w="6520" w:type="dxa"/>
          </w:tcPr>
          <w:p w14:paraId="51F51E56" w14:textId="77777777" w:rsidR="001D0111" w:rsidRPr="00130EA5" w:rsidRDefault="001D0111" w:rsidP="00EE6430">
            <w:pPr>
              <w:rPr>
                <w:rFonts w:eastAsia="Times New Roman"/>
                <w:lang w:eastAsia="en-AU"/>
              </w:rPr>
            </w:pPr>
            <w:r w:rsidRPr="00130EA5">
              <w:rPr>
                <w:rFonts w:eastAsia="Times New Roman"/>
                <w:lang w:eastAsia="en-AU"/>
              </w:rPr>
              <w:t>Breast cancer</w:t>
            </w:r>
          </w:p>
        </w:tc>
      </w:tr>
      <w:tr w:rsidR="001D0111" w14:paraId="5420CF2C" w14:textId="77777777" w:rsidTr="00EE6430">
        <w:trPr>
          <w:trHeight w:val="307"/>
        </w:trPr>
        <w:tc>
          <w:tcPr>
            <w:tcW w:w="1951" w:type="dxa"/>
            <w:vMerge/>
          </w:tcPr>
          <w:p w14:paraId="7BE38254" w14:textId="77777777" w:rsidR="001D0111" w:rsidRDefault="001D0111" w:rsidP="00EE6430">
            <w:pPr>
              <w:rPr>
                <w:lang w:eastAsia="en-AU"/>
              </w:rPr>
            </w:pPr>
          </w:p>
        </w:tc>
        <w:tc>
          <w:tcPr>
            <w:tcW w:w="851" w:type="dxa"/>
          </w:tcPr>
          <w:p w14:paraId="620BBC30" w14:textId="77777777" w:rsidR="001D0111" w:rsidRPr="00130EA5" w:rsidRDefault="001D0111" w:rsidP="00EE6430">
            <w:pPr>
              <w:rPr>
                <w:rFonts w:eastAsia="Times New Roman"/>
                <w:lang w:eastAsia="en-AU"/>
              </w:rPr>
            </w:pPr>
            <w:r w:rsidRPr="00130EA5">
              <w:rPr>
                <w:rFonts w:eastAsia="Times New Roman"/>
                <w:lang w:eastAsia="en-AU"/>
              </w:rPr>
              <w:t>0207</w:t>
            </w:r>
          </w:p>
        </w:tc>
        <w:tc>
          <w:tcPr>
            <w:tcW w:w="6520" w:type="dxa"/>
          </w:tcPr>
          <w:p w14:paraId="773F5806" w14:textId="77777777" w:rsidR="001D0111" w:rsidRPr="00130EA5" w:rsidRDefault="001D0111" w:rsidP="00EE6430">
            <w:pPr>
              <w:rPr>
                <w:rFonts w:eastAsia="Times New Roman"/>
                <w:lang w:eastAsia="en-AU"/>
              </w:rPr>
            </w:pPr>
            <w:r w:rsidRPr="00130EA5">
              <w:rPr>
                <w:rFonts w:eastAsia="Times New Roman"/>
                <w:lang w:eastAsia="en-AU"/>
              </w:rPr>
              <w:t>Prostate cancer</w:t>
            </w:r>
          </w:p>
        </w:tc>
      </w:tr>
      <w:tr w:rsidR="001D0111" w14:paraId="745882CC" w14:textId="77777777" w:rsidTr="00EE6430">
        <w:trPr>
          <w:trHeight w:val="307"/>
        </w:trPr>
        <w:tc>
          <w:tcPr>
            <w:tcW w:w="1951" w:type="dxa"/>
            <w:vMerge/>
          </w:tcPr>
          <w:p w14:paraId="09B8A188" w14:textId="77777777" w:rsidR="001D0111" w:rsidRDefault="001D0111" w:rsidP="00EE6430">
            <w:pPr>
              <w:rPr>
                <w:lang w:eastAsia="en-AU"/>
              </w:rPr>
            </w:pPr>
          </w:p>
        </w:tc>
        <w:tc>
          <w:tcPr>
            <w:tcW w:w="851" w:type="dxa"/>
          </w:tcPr>
          <w:p w14:paraId="0B198A05" w14:textId="77777777" w:rsidR="001D0111" w:rsidRPr="00130EA5" w:rsidRDefault="001D0111" w:rsidP="00EE6430">
            <w:pPr>
              <w:rPr>
                <w:rFonts w:eastAsia="Times New Roman"/>
                <w:lang w:eastAsia="en-AU"/>
              </w:rPr>
            </w:pPr>
            <w:r w:rsidRPr="00130EA5">
              <w:rPr>
                <w:rFonts w:eastAsia="Times New Roman"/>
                <w:lang w:eastAsia="en-AU"/>
              </w:rPr>
              <w:t>0208</w:t>
            </w:r>
          </w:p>
        </w:tc>
        <w:tc>
          <w:tcPr>
            <w:tcW w:w="6520" w:type="dxa"/>
          </w:tcPr>
          <w:p w14:paraId="6DD08A5A" w14:textId="77777777" w:rsidR="001D0111" w:rsidRPr="00130EA5" w:rsidRDefault="001D0111" w:rsidP="00EE6430">
            <w:pPr>
              <w:rPr>
                <w:rFonts w:eastAsia="Times New Roman"/>
                <w:lang w:eastAsia="en-AU"/>
              </w:rPr>
            </w:pPr>
            <w:r w:rsidRPr="00130EA5">
              <w:rPr>
                <w:rFonts w:eastAsia="Times New Roman"/>
                <w:lang w:eastAsia="en-AU"/>
              </w:rPr>
              <w:t>Brain cancer</w:t>
            </w:r>
          </w:p>
        </w:tc>
      </w:tr>
      <w:tr w:rsidR="001D0111" w14:paraId="5D0797FD" w14:textId="77777777" w:rsidTr="00EE6430">
        <w:trPr>
          <w:trHeight w:val="307"/>
        </w:trPr>
        <w:tc>
          <w:tcPr>
            <w:tcW w:w="1951" w:type="dxa"/>
            <w:vMerge/>
          </w:tcPr>
          <w:p w14:paraId="029EBFBA" w14:textId="77777777" w:rsidR="001D0111" w:rsidRDefault="001D0111" w:rsidP="00EE6430">
            <w:pPr>
              <w:rPr>
                <w:lang w:eastAsia="en-AU"/>
              </w:rPr>
            </w:pPr>
          </w:p>
        </w:tc>
        <w:tc>
          <w:tcPr>
            <w:tcW w:w="851" w:type="dxa"/>
          </w:tcPr>
          <w:p w14:paraId="1F2E008A" w14:textId="77777777" w:rsidR="001D0111" w:rsidRPr="00130EA5" w:rsidRDefault="001D0111" w:rsidP="00EE6430">
            <w:pPr>
              <w:rPr>
                <w:rFonts w:eastAsia="Times New Roman"/>
                <w:lang w:eastAsia="en-AU"/>
              </w:rPr>
            </w:pPr>
            <w:r w:rsidRPr="00130EA5">
              <w:rPr>
                <w:rFonts w:eastAsia="Times New Roman"/>
                <w:lang w:eastAsia="en-AU"/>
              </w:rPr>
              <w:t>0209</w:t>
            </w:r>
          </w:p>
        </w:tc>
        <w:tc>
          <w:tcPr>
            <w:tcW w:w="6520" w:type="dxa"/>
          </w:tcPr>
          <w:p w14:paraId="42D769EE" w14:textId="77777777" w:rsidR="001D0111" w:rsidRPr="00130EA5" w:rsidRDefault="001D0111" w:rsidP="00EE6430">
            <w:pPr>
              <w:rPr>
                <w:rFonts w:eastAsia="Times New Roman"/>
                <w:lang w:eastAsia="en-AU"/>
              </w:rPr>
            </w:pPr>
            <w:r w:rsidRPr="00130EA5">
              <w:rPr>
                <w:rFonts w:eastAsia="Times New Roman"/>
                <w:lang w:eastAsia="en-AU"/>
              </w:rPr>
              <w:t>Lymphoma</w:t>
            </w:r>
          </w:p>
        </w:tc>
      </w:tr>
      <w:tr w:rsidR="001D0111" w14:paraId="35B12B53" w14:textId="77777777" w:rsidTr="00EE6430">
        <w:trPr>
          <w:trHeight w:val="307"/>
        </w:trPr>
        <w:tc>
          <w:tcPr>
            <w:tcW w:w="1951" w:type="dxa"/>
            <w:vMerge/>
          </w:tcPr>
          <w:p w14:paraId="075EBE86" w14:textId="77777777" w:rsidR="001D0111" w:rsidRDefault="001D0111" w:rsidP="00EE6430">
            <w:pPr>
              <w:rPr>
                <w:lang w:eastAsia="en-AU"/>
              </w:rPr>
            </w:pPr>
          </w:p>
        </w:tc>
        <w:tc>
          <w:tcPr>
            <w:tcW w:w="851" w:type="dxa"/>
          </w:tcPr>
          <w:p w14:paraId="58BFC696" w14:textId="77777777" w:rsidR="001D0111" w:rsidRPr="00130EA5" w:rsidRDefault="001D0111" w:rsidP="00EE6430">
            <w:pPr>
              <w:rPr>
                <w:rFonts w:eastAsia="Times New Roman"/>
                <w:lang w:eastAsia="en-AU"/>
              </w:rPr>
            </w:pPr>
            <w:r w:rsidRPr="00130EA5">
              <w:rPr>
                <w:rFonts w:eastAsia="Times New Roman"/>
                <w:lang w:eastAsia="en-AU"/>
              </w:rPr>
              <w:t>0210</w:t>
            </w:r>
          </w:p>
        </w:tc>
        <w:tc>
          <w:tcPr>
            <w:tcW w:w="6520" w:type="dxa"/>
          </w:tcPr>
          <w:p w14:paraId="50325344" w14:textId="77777777" w:rsidR="001D0111" w:rsidRPr="00130EA5" w:rsidRDefault="001D0111" w:rsidP="00EE6430">
            <w:pPr>
              <w:rPr>
                <w:rFonts w:eastAsia="Times New Roman"/>
                <w:lang w:eastAsia="en-AU"/>
              </w:rPr>
            </w:pPr>
            <w:r w:rsidRPr="00130EA5">
              <w:rPr>
                <w:rFonts w:eastAsia="Times New Roman"/>
                <w:lang w:eastAsia="en-AU"/>
              </w:rPr>
              <w:t>Leukaemia</w:t>
            </w:r>
          </w:p>
        </w:tc>
      </w:tr>
      <w:tr w:rsidR="001D0111" w14:paraId="19A6DA8E" w14:textId="77777777" w:rsidTr="00EE6430">
        <w:trPr>
          <w:trHeight w:val="307"/>
        </w:trPr>
        <w:tc>
          <w:tcPr>
            <w:tcW w:w="1951" w:type="dxa"/>
            <w:vMerge/>
          </w:tcPr>
          <w:p w14:paraId="68D7DDE6" w14:textId="77777777" w:rsidR="001D0111" w:rsidRDefault="001D0111" w:rsidP="00EE6430">
            <w:pPr>
              <w:rPr>
                <w:lang w:eastAsia="en-AU"/>
              </w:rPr>
            </w:pPr>
          </w:p>
        </w:tc>
        <w:tc>
          <w:tcPr>
            <w:tcW w:w="851" w:type="dxa"/>
          </w:tcPr>
          <w:p w14:paraId="3C68BD16" w14:textId="77777777" w:rsidR="001D0111" w:rsidRPr="00130EA5" w:rsidRDefault="001D0111" w:rsidP="00EE6430">
            <w:pPr>
              <w:rPr>
                <w:rFonts w:eastAsia="Times New Roman"/>
                <w:lang w:eastAsia="en-AU"/>
              </w:rPr>
            </w:pPr>
            <w:r w:rsidRPr="00130EA5">
              <w:rPr>
                <w:rFonts w:eastAsia="Times New Roman"/>
                <w:lang w:eastAsia="en-AU"/>
              </w:rPr>
              <w:t>0211</w:t>
            </w:r>
          </w:p>
        </w:tc>
        <w:tc>
          <w:tcPr>
            <w:tcW w:w="6520" w:type="dxa"/>
          </w:tcPr>
          <w:p w14:paraId="192ACA7D" w14:textId="77777777" w:rsidR="001D0111" w:rsidRPr="00130EA5" w:rsidRDefault="001D0111" w:rsidP="00EE6430">
            <w:pPr>
              <w:rPr>
                <w:rFonts w:eastAsia="Times New Roman"/>
                <w:lang w:eastAsia="en-AU"/>
              </w:rPr>
            </w:pPr>
            <w:r w:rsidRPr="00130EA5">
              <w:rPr>
                <w:rFonts w:eastAsia="Times New Roman"/>
                <w:lang w:eastAsia="en-AU"/>
              </w:rPr>
              <w:t>Other malignant tumours n.o.s or n.e.c</w:t>
            </w:r>
          </w:p>
        </w:tc>
      </w:tr>
      <w:tr w:rsidR="001D0111" w14:paraId="5C7CB3B2" w14:textId="77777777" w:rsidTr="00EE6430">
        <w:trPr>
          <w:trHeight w:val="307"/>
        </w:trPr>
        <w:tc>
          <w:tcPr>
            <w:tcW w:w="1951" w:type="dxa"/>
            <w:vMerge/>
          </w:tcPr>
          <w:p w14:paraId="311B3574" w14:textId="77777777" w:rsidR="001D0111" w:rsidRDefault="001D0111" w:rsidP="00EE6430">
            <w:pPr>
              <w:rPr>
                <w:lang w:eastAsia="en-AU"/>
              </w:rPr>
            </w:pPr>
          </w:p>
        </w:tc>
        <w:tc>
          <w:tcPr>
            <w:tcW w:w="851" w:type="dxa"/>
          </w:tcPr>
          <w:p w14:paraId="7BDE81FF" w14:textId="77777777" w:rsidR="001D0111" w:rsidRPr="00130EA5" w:rsidRDefault="001D0111" w:rsidP="00EE6430">
            <w:pPr>
              <w:rPr>
                <w:rFonts w:eastAsia="Times New Roman"/>
                <w:lang w:eastAsia="en-AU"/>
              </w:rPr>
            </w:pPr>
            <w:r w:rsidRPr="00130EA5">
              <w:rPr>
                <w:rFonts w:eastAsia="Times New Roman"/>
                <w:lang w:eastAsia="en-AU"/>
              </w:rPr>
              <w:t>0212</w:t>
            </w:r>
          </w:p>
        </w:tc>
        <w:tc>
          <w:tcPr>
            <w:tcW w:w="6520" w:type="dxa"/>
          </w:tcPr>
          <w:p w14:paraId="222E1231" w14:textId="77777777" w:rsidR="001D0111" w:rsidRPr="00130EA5" w:rsidRDefault="001D0111" w:rsidP="00EE6430">
            <w:pPr>
              <w:rPr>
                <w:rFonts w:eastAsia="Times New Roman"/>
                <w:lang w:eastAsia="en-AU"/>
              </w:rPr>
            </w:pPr>
            <w:r w:rsidRPr="00130EA5">
              <w:rPr>
                <w:rFonts w:eastAsia="Times New Roman"/>
                <w:lang w:eastAsia="en-AU"/>
              </w:rPr>
              <w:t>Liver cancer</w:t>
            </w:r>
          </w:p>
        </w:tc>
      </w:tr>
      <w:tr w:rsidR="001D0111" w14:paraId="398F4E7A" w14:textId="77777777" w:rsidTr="00EE6430">
        <w:trPr>
          <w:trHeight w:val="307"/>
        </w:trPr>
        <w:tc>
          <w:tcPr>
            <w:tcW w:w="1951" w:type="dxa"/>
            <w:vMerge/>
          </w:tcPr>
          <w:p w14:paraId="3706A1F6" w14:textId="77777777" w:rsidR="001D0111" w:rsidRDefault="001D0111" w:rsidP="00EE6430">
            <w:pPr>
              <w:rPr>
                <w:lang w:eastAsia="en-AU"/>
              </w:rPr>
            </w:pPr>
          </w:p>
        </w:tc>
        <w:tc>
          <w:tcPr>
            <w:tcW w:w="851" w:type="dxa"/>
          </w:tcPr>
          <w:p w14:paraId="14801C3B" w14:textId="77777777" w:rsidR="001D0111" w:rsidRPr="00130EA5" w:rsidRDefault="001D0111" w:rsidP="00EE6430">
            <w:pPr>
              <w:rPr>
                <w:rFonts w:eastAsia="Times New Roman"/>
                <w:lang w:eastAsia="en-AU"/>
              </w:rPr>
            </w:pPr>
            <w:r w:rsidRPr="00130EA5">
              <w:rPr>
                <w:rFonts w:eastAsia="Times New Roman"/>
                <w:lang w:eastAsia="en-AU"/>
              </w:rPr>
              <w:t>0213</w:t>
            </w:r>
          </w:p>
        </w:tc>
        <w:tc>
          <w:tcPr>
            <w:tcW w:w="6520" w:type="dxa"/>
          </w:tcPr>
          <w:p w14:paraId="11C7D050" w14:textId="77777777" w:rsidR="001D0111" w:rsidRPr="00130EA5" w:rsidRDefault="001D0111" w:rsidP="00EE6430">
            <w:pPr>
              <w:rPr>
                <w:rFonts w:eastAsia="Times New Roman"/>
                <w:lang w:eastAsia="en-AU"/>
              </w:rPr>
            </w:pPr>
            <w:r w:rsidRPr="00130EA5">
              <w:rPr>
                <w:rFonts w:eastAsia="Times New Roman"/>
                <w:lang w:eastAsia="en-AU"/>
              </w:rPr>
              <w:t>Gynaecological cancer (includes ovarian, endometrial/uterine, cervical cancers)</w:t>
            </w:r>
          </w:p>
        </w:tc>
      </w:tr>
      <w:tr w:rsidR="001D0111" w14:paraId="585BFFFE" w14:textId="77777777" w:rsidTr="00EE6430">
        <w:trPr>
          <w:trHeight w:val="307"/>
        </w:trPr>
        <w:tc>
          <w:tcPr>
            <w:tcW w:w="1951" w:type="dxa"/>
            <w:vMerge/>
          </w:tcPr>
          <w:p w14:paraId="49C267C0" w14:textId="77777777" w:rsidR="001D0111" w:rsidRDefault="001D0111" w:rsidP="00EE6430">
            <w:pPr>
              <w:rPr>
                <w:lang w:eastAsia="en-AU"/>
              </w:rPr>
            </w:pPr>
          </w:p>
        </w:tc>
        <w:tc>
          <w:tcPr>
            <w:tcW w:w="851" w:type="dxa"/>
          </w:tcPr>
          <w:p w14:paraId="42130AE4" w14:textId="77777777" w:rsidR="001D0111" w:rsidRPr="00130EA5" w:rsidRDefault="001D0111" w:rsidP="00EE6430">
            <w:pPr>
              <w:rPr>
                <w:rFonts w:eastAsia="Times New Roman"/>
                <w:lang w:eastAsia="en-AU"/>
              </w:rPr>
            </w:pPr>
            <w:r w:rsidRPr="00130EA5">
              <w:rPr>
                <w:rFonts w:eastAsia="Times New Roman"/>
                <w:lang w:eastAsia="en-AU"/>
              </w:rPr>
              <w:t>0214</w:t>
            </w:r>
          </w:p>
        </w:tc>
        <w:tc>
          <w:tcPr>
            <w:tcW w:w="6520" w:type="dxa"/>
          </w:tcPr>
          <w:p w14:paraId="6F959402" w14:textId="77777777" w:rsidR="001D0111" w:rsidRPr="00130EA5" w:rsidRDefault="001D0111" w:rsidP="00EE6430">
            <w:pPr>
              <w:rPr>
                <w:rFonts w:eastAsia="Times New Roman"/>
                <w:lang w:eastAsia="en-AU"/>
              </w:rPr>
            </w:pPr>
            <w:r w:rsidRPr="00130EA5">
              <w:rPr>
                <w:rFonts w:eastAsia="Times New Roman"/>
                <w:lang w:eastAsia="en-AU"/>
              </w:rPr>
              <w:t>Kidney cancer</w:t>
            </w:r>
          </w:p>
        </w:tc>
      </w:tr>
      <w:tr w:rsidR="001D0111" w14:paraId="5C5C11D0" w14:textId="77777777" w:rsidTr="00EE6430">
        <w:trPr>
          <w:trHeight w:val="307"/>
        </w:trPr>
        <w:tc>
          <w:tcPr>
            <w:tcW w:w="1951" w:type="dxa"/>
            <w:vMerge/>
          </w:tcPr>
          <w:p w14:paraId="5C78A96F" w14:textId="77777777" w:rsidR="001D0111" w:rsidRDefault="001D0111" w:rsidP="00EE6430">
            <w:pPr>
              <w:rPr>
                <w:lang w:eastAsia="en-AU"/>
              </w:rPr>
            </w:pPr>
          </w:p>
        </w:tc>
        <w:tc>
          <w:tcPr>
            <w:tcW w:w="851" w:type="dxa"/>
          </w:tcPr>
          <w:p w14:paraId="1C08F253" w14:textId="77777777" w:rsidR="001D0111" w:rsidRPr="00130EA5" w:rsidRDefault="001D0111" w:rsidP="00EE6430">
            <w:pPr>
              <w:rPr>
                <w:rFonts w:eastAsia="Times New Roman"/>
                <w:lang w:eastAsia="en-AU"/>
              </w:rPr>
            </w:pPr>
            <w:r w:rsidRPr="00130EA5">
              <w:rPr>
                <w:rFonts w:eastAsia="Times New Roman"/>
                <w:lang w:eastAsia="en-AU"/>
              </w:rPr>
              <w:t>0215</w:t>
            </w:r>
          </w:p>
        </w:tc>
        <w:tc>
          <w:tcPr>
            <w:tcW w:w="6520" w:type="dxa"/>
          </w:tcPr>
          <w:p w14:paraId="1E451C51" w14:textId="77777777" w:rsidR="001D0111" w:rsidRPr="00130EA5" w:rsidRDefault="001D0111" w:rsidP="00EE6430">
            <w:pPr>
              <w:rPr>
                <w:rFonts w:eastAsia="Times New Roman"/>
                <w:lang w:eastAsia="en-AU"/>
              </w:rPr>
            </w:pPr>
            <w:r w:rsidRPr="00130EA5">
              <w:rPr>
                <w:rFonts w:eastAsia="Times New Roman"/>
                <w:lang w:eastAsia="en-AU"/>
              </w:rPr>
              <w:t>Bladder cancer</w:t>
            </w:r>
          </w:p>
        </w:tc>
      </w:tr>
      <w:tr w:rsidR="001D0111" w14:paraId="2C0508B8" w14:textId="77777777" w:rsidTr="00EE6430">
        <w:trPr>
          <w:trHeight w:val="307"/>
        </w:trPr>
        <w:tc>
          <w:tcPr>
            <w:tcW w:w="1951" w:type="dxa"/>
            <w:vMerge/>
          </w:tcPr>
          <w:p w14:paraId="53242FDA" w14:textId="77777777" w:rsidR="001D0111" w:rsidRDefault="001D0111" w:rsidP="00EE6430">
            <w:pPr>
              <w:rPr>
                <w:lang w:eastAsia="en-AU"/>
              </w:rPr>
            </w:pPr>
          </w:p>
        </w:tc>
        <w:tc>
          <w:tcPr>
            <w:tcW w:w="851" w:type="dxa"/>
          </w:tcPr>
          <w:p w14:paraId="2E4CAF7D" w14:textId="77777777" w:rsidR="001D0111" w:rsidRPr="00130EA5" w:rsidRDefault="001D0111" w:rsidP="00EE6430">
            <w:pPr>
              <w:rPr>
                <w:rFonts w:eastAsia="Times New Roman"/>
                <w:lang w:eastAsia="en-AU"/>
              </w:rPr>
            </w:pPr>
            <w:r w:rsidRPr="00130EA5">
              <w:rPr>
                <w:rFonts w:eastAsia="Times New Roman"/>
                <w:lang w:eastAsia="en-AU"/>
              </w:rPr>
              <w:t>0216</w:t>
            </w:r>
          </w:p>
        </w:tc>
        <w:tc>
          <w:tcPr>
            <w:tcW w:w="6520" w:type="dxa"/>
          </w:tcPr>
          <w:p w14:paraId="4EF51A76" w14:textId="77777777" w:rsidR="001D0111" w:rsidRPr="00130EA5" w:rsidRDefault="001D0111" w:rsidP="00EE6430">
            <w:pPr>
              <w:rPr>
                <w:rFonts w:eastAsia="Times New Roman"/>
                <w:lang w:eastAsia="en-AU"/>
              </w:rPr>
            </w:pPr>
            <w:r w:rsidRPr="00130EA5">
              <w:rPr>
                <w:rFonts w:eastAsia="Times New Roman"/>
                <w:lang w:eastAsia="en-AU"/>
              </w:rPr>
              <w:t>Pancreatic cancer</w:t>
            </w:r>
          </w:p>
        </w:tc>
      </w:tr>
      <w:tr w:rsidR="001D0111" w14:paraId="11E12179" w14:textId="77777777" w:rsidTr="00EE6430">
        <w:trPr>
          <w:trHeight w:val="307"/>
        </w:trPr>
        <w:tc>
          <w:tcPr>
            <w:tcW w:w="1951" w:type="dxa"/>
            <w:vMerge/>
          </w:tcPr>
          <w:p w14:paraId="582C4B3E" w14:textId="77777777" w:rsidR="001D0111" w:rsidRDefault="001D0111" w:rsidP="00EE6430">
            <w:pPr>
              <w:rPr>
                <w:lang w:eastAsia="en-AU"/>
              </w:rPr>
            </w:pPr>
          </w:p>
        </w:tc>
        <w:tc>
          <w:tcPr>
            <w:tcW w:w="851" w:type="dxa"/>
          </w:tcPr>
          <w:p w14:paraId="364F5F8B" w14:textId="77777777" w:rsidR="001D0111" w:rsidRPr="00130EA5" w:rsidRDefault="001D0111" w:rsidP="00EE6430">
            <w:pPr>
              <w:rPr>
                <w:rFonts w:eastAsia="Times New Roman"/>
                <w:lang w:eastAsia="en-AU"/>
              </w:rPr>
            </w:pPr>
            <w:r w:rsidRPr="00130EA5">
              <w:rPr>
                <w:rFonts w:eastAsia="Times New Roman"/>
                <w:lang w:eastAsia="en-AU"/>
              </w:rPr>
              <w:t>0217</w:t>
            </w:r>
          </w:p>
        </w:tc>
        <w:tc>
          <w:tcPr>
            <w:tcW w:w="6520" w:type="dxa"/>
          </w:tcPr>
          <w:p w14:paraId="1E111F0E" w14:textId="77777777" w:rsidR="001D0111" w:rsidRPr="00130EA5" w:rsidRDefault="001D0111" w:rsidP="00EE6430">
            <w:pPr>
              <w:rPr>
                <w:rFonts w:eastAsia="Times New Roman"/>
                <w:lang w:eastAsia="en-AU"/>
              </w:rPr>
            </w:pPr>
            <w:r w:rsidRPr="00130EA5">
              <w:rPr>
                <w:rFonts w:eastAsia="Times New Roman"/>
                <w:lang w:eastAsia="en-AU"/>
              </w:rPr>
              <w:t>Myeloma (includes multiple myeloma)</w:t>
            </w:r>
          </w:p>
        </w:tc>
      </w:tr>
      <w:tr w:rsidR="001D0111" w14:paraId="307E0474" w14:textId="77777777" w:rsidTr="00EE6430">
        <w:trPr>
          <w:trHeight w:val="307"/>
        </w:trPr>
        <w:tc>
          <w:tcPr>
            <w:tcW w:w="1951" w:type="dxa"/>
            <w:vMerge/>
          </w:tcPr>
          <w:p w14:paraId="04CDDA14" w14:textId="77777777" w:rsidR="001D0111" w:rsidRDefault="001D0111" w:rsidP="00EE6430">
            <w:pPr>
              <w:rPr>
                <w:lang w:eastAsia="en-AU"/>
              </w:rPr>
            </w:pPr>
          </w:p>
        </w:tc>
        <w:tc>
          <w:tcPr>
            <w:tcW w:w="851" w:type="dxa"/>
          </w:tcPr>
          <w:p w14:paraId="6833F0CD" w14:textId="77777777" w:rsidR="001D0111" w:rsidRPr="00130EA5" w:rsidRDefault="001D0111" w:rsidP="00EE6430">
            <w:pPr>
              <w:rPr>
                <w:rFonts w:eastAsia="Times New Roman"/>
                <w:lang w:eastAsia="en-AU"/>
              </w:rPr>
            </w:pPr>
            <w:r w:rsidRPr="00130EA5">
              <w:rPr>
                <w:rFonts w:eastAsia="Times New Roman"/>
                <w:lang w:eastAsia="en-AU"/>
              </w:rPr>
              <w:t>0299</w:t>
            </w:r>
          </w:p>
        </w:tc>
        <w:tc>
          <w:tcPr>
            <w:tcW w:w="6520" w:type="dxa"/>
          </w:tcPr>
          <w:p w14:paraId="2BA9E9E0" w14:textId="77777777" w:rsidR="001D0111" w:rsidRPr="00130EA5" w:rsidRDefault="001D0111" w:rsidP="00EE6430">
            <w:pPr>
              <w:rPr>
                <w:rFonts w:eastAsia="Times New Roman"/>
                <w:lang w:eastAsia="en-AU"/>
              </w:rPr>
            </w:pPr>
            <w:r w:rsidRPr="00130EA5">
              <w:rPr>
                <w:rFonts w:eastAsia="Times New Roman"/>
                <w:lang w:eastAsia="en-AU"/>
              </w:rPr>
              <w:t>Other neoplasms (includes benign tumours &amp; tumours of uncertain or unknown behaviour)</w:t>
            </w:r>
          </w:p>
        </w:tc>
      </w:tr>
      <w:tr w:rsidR="001D0111" w14:paraId="298197AB" w14:textId="77777777" w:rsidTr="00EE6430">
        <w:trPr>
          <w:trHeight w:val="307"/>
        </w:trPr>
        <w:tc>
          <w:tcPr>
            <w:tcW w:w="1951" w:type="dxa"/>
            <w:vMerge w:val="restart"/>
          </w:tcPr>
          <w:p w14:paraId="6D7D93F4" w14:textId="77777777" w:rsidR="001D0111" w:rsidRDefault="001D0111" w:rsidP="00EE6430">
            <w:pPr>
              <w:rPr>
                <w:lang w:eastAsia="en-AU"/>
              </w:rPr>
            </w:pPr>
            <w:r w:rsidRPr="00AE0549">
              <w:rPr>
                <w:rFonts w:eastAsia="Times New Roman"/>
                <w:b/>
                <w:bCs/>
                <w:color w:val="000000"/>
                <w:lang w:eastAsia="en-AU"/>
              </w:rPr>
              <w:t>Diseases of the blood &amp; blood forming organs &amp; immune mechanism</w:t>
            </w:r>
          </w:p>
        </w:tc>
        <w:tc>
          <w:tcPr>
            <w:tcW w:w="851" w:type="dxa"/>
          </w:tcPr>
          <w:p w14:paraId="05A1F23A" w14:textId="77777777" w:rsidR="001D0111" w:rsidRPr="00130EA5" w:rsidRDefault="001D0111" w:rsidP="00EE6430">
            <w:pPr>
              <w:rPr>
                <w:rFonts w:eastAsia="Times New Roman"/>
                <w:lang w:eastAsia="en-AU"/>
              </w:rPr>
            </w:pPr>
            <w:r w:rsidRPr="00130EA5">
              <w:rPr>
                <w:rFonts w:eastAsia="Times New Roman"/>
                <w:lang w:eastAsia="en-AU"/>
              </w:rPr>
              <w:t>0301</w:t>
            </w:r>
          </w:p>
        </w:tc>
        <w:tc>
          <w:tcPr>
            <w:tcW w:w="6520" w:type="dxa"/>
          </w:tcPr>
          <w:p w14:paraId="30D654D7" w14:textId="77777777" w:rsidR="001D0111" w:rsidRPr="00130EA5" w:rsidRDefault="001D0111" w:rsidP="00EE6430">
            <w:pPr>
              <w:rPr>
                <w:rFonts w:eastAsia="Times New Roman"/>
                <w:lang w:eastAsia="en-AU"/>
              </w:rPr>
            </w:pPr>
            <w:r w:rsidRPr="00130EA5">
              <w:rPr>
                <w:rFonts w:eastAsia="Times New Roman"/>
                <w:lang w:eastAsia="en-AU"/>
              </w:rPr>
              <w:t>Anaemia (includes pernicious anaemia)</w:t>
            </w:r>
          </w:p>
        </w:tc>
      </w:tr>
      <w:tr w:rsidR="001D0111" w14:paraId="262770C2" w14:textId="77777777" w:rsidTr="00EE6430">
        <w:trPr>
          <w:trHeight w:val="307"/>
        </w:trPr>
        <w:tc>
          <w:tcPr>
            <w:tcW w:w="1951" w:type="dxa"/>
            <w:vMerge/>
          </w:tcPr>
          <w:p w14:paraId="6BA4539C" w14:textId="77777777" w:rsidR="001D0111" w:rsidRDefault="001D0111" w:rsidP="00EE6430">
            <w:pPr>
              <w:rPr>
                <w:lang w:eastAsia="en-AU"/>
              </w:rPr>
            </w:pPr>
          </w:p>
        </w:tc>
        <w:tc>
          <w:tcPr>
            <w:tcW w:w="851" w:type="dxa"/>
          </w:tcPr>
          <w:p w14:paraId="1A28755F" w14:textId="77777777" w:rsidR="001D0111" w:rsidRPr="00130EA5" w:rsidRDefault="001D0111" w:rsidP="00EE6430">
            <w:pPr>
              <w:rPr>
                <w:rFonts w:eastAsia="Times New Roman"/>
                <w:lang w:eastAsia="en-AU"/>
              </w:rPr>
            </w:pPr>
            <w:r w:rsidRPr="00130EA5">
              <w:rPr>
                <w:rFonts w:eastAsia="Times New Roman"/>
                <w:lang w:eastAsia="en-AU"/>
              </w:rPr>
              <w:t>0302</w:t>
            </w:r>
          </w:p>
        </w:tc>
        <w:tc>
          <w:tcPr>
            <w:tcW w:w="6520" w:type="dxa"/>
          </w:tcPr>
          <w:p w14:paraId="1D2B6DFE" w14:textId="77777777" w:rsidR="001D0111" w:rsidRPr="00130EA5" w:rsidRDefault="001D0111" w:rsidP="00EE6430">
            <w:pPr>
              <w:rPr>
                <w:rFonts w:eastAsia="Times New Roman"/>
                <w:lang w:eastAsia="en-AU"/>
              </w:rPr>
            </w:pPr>
            <w:r w:rsidRPr="00130EA5">
              <w:rPr>
                <w:rFonts w:eastAsia="Times New Roman"/>
                <w:lang w:eastAsia="en-AU"/>
              </w:rPr>
              <w:t>Haemophilia</w:t>
            </w:r>
          </w:p>
        </w:tc>
      </w:tr>
      <w:tr w:rsidR="001D0111" w14:paraId="7E88E6F7" w14:textId="77777777" w:rsidTr="00EE6430">
        <w:trPr>
          <w:trHeight w:val="307"/>
        </w:trPr>
        <w:tc>
          <w:tcPr>
            <w:tcW w:w="1951" w:type="dxa"/>
            <w:vMerge/>
          </w:tcPr>
          <w:p w14:paraId="521D80E4" w14:textId="77777777" w:rsidR="001D0111" w:rsidRDefault="001D0111" w:rsidP="00EE6430">
            <w:pPr>
              <w:rPr>
                <w:lang w:eastAsia="en-AU"/>
              </w:rPr>
            </w:pPr>
          </w:p>
        </w:tc>
        <w:tc>
          <w:tcPr>
            <w:tcW w:w="851" w:type="dxa"/>
          </w:tcPr>
          <w:p w14:paraId="50E6906E" w14:textId="77777777" w:rsidR="001D0111" w:rsidRPr="00130EA5" w:rsidRDefault="001D0111" w:rsidP="00EE6430">
            <w:pPr>
              <w:rPr>
                <w:rFonts w:eastAsia="Times New Roman"/>
                <w:lang w:eastAsia="en-AU"/>
              </w:rPr>
            </w:pPr>
            <w:r w:rsidRPr="00130EA5">
              <w:rPr>
                <w:rFonts w:eastAsia="Times New Roman"/>
                <w:lang w:eastAsia="en-AU"/>
              </w:rPr>
              <w:t>0303</w:t>
            </w:r>
          </w:p>
        </w:tc>
        <w:tc>
          <w:tcPr>
            <w:tcW w:w="6520" w:type="dxa"/>
          </w:tcPr>
          <w:p w14:paraId="383FB17D" w14:textId="77777777" w:rsidR="001D0111" w:rsidRPr="00130EA5" w:rsidRDefault="001D0111" w:rsidP="00EE6430">
            <w:pPr>
              <w:rPr>
                <w:rFonts w:eastAsia="Times New Roman"/>
                <w:lang w:eastAsia="en-AU"/>
              </w:rPr>
            </w:pPr>
            <w:r w:rsidRPr="00130EA5">
              <w:rPr>
                <w:rFonts w:eastAsia="Times New Roman"/>
                <w:lang w:eastAsia="en-AU"/>
              </w:rPr>
              <w:t>Immunodeficiency disorder (excluding AIDS)</w:t>
            </w:r>
          </w:p>
        </w:tc>
      </w:tr>
      <w:tr w:rsidR="001D0111" w14:paraId="78F82F15" w14:textId="77777777" w:rsidTr="00EE6430">
        <w:trPr>
          <w:trHeight w:val="307"/>
        </w:trPr>
        <w:tc>
          <w:tcPr>
            <w:tcW w:w="1951" w:type="dxa"/>
            <w:vMerge/>
          </w:tcPr>
          <w:p w14:paraId="65119AC6" w14:textId="77777777" w:rsidR="001D0111" w:rsidRDefault="001D0111" w:rsidP="00EE6430">
            <w:pPr>
              <w:rPr>
                <w:lang w:eastAsia="en-AU"/>
              </w:rPr>
            </w:pPr>
          </w:p>
        </w:tc>
        <w:tc>
          <w:tcPr>
            <w:tcW w:w="851" w:type="dxa"/>
          </w:tcPr>
          <w:p w14:paraId="6F6B804F" w14:textId="77777777" w:rsidR="001D0111" w:rsidRPr="00130EA5" w:rsidRDefault="001D0111" w:rsidP="00EE6430">
            <w:pPr>
              <w:rPr>
                <w:rFonts w:eastAsia="Times New Roman"/>
                <w:lang w:eastAsia="en-AU"/>
              </w:rPr>
            </w:pPr>
            <w:r w:rsidRPr="00130EA5">
              <w:rPr>
                <w:rFonts w:eastAsia="Times New Roman"/>
                <w:lang w:eastAsia="en-AU"/>
              </w:rPr>
              <w:t>0399</w:t>
            </w:r>
          </w:p>
        </w:tc>
        <w:tc>
          <w:tcPr>
            <w:tcW w:w="6520" w:type="dxa"/>
          </w:tcPr>
          <w:p w14:paraId="0A264380" w14:textId="77777777" w:rsidR="001D0111" w:rsidRPr="00130EA5" w:rsidRDefault="001D0111" w:rsidP="00EE6430">
            <w:pPr>
              <w:rPr>
                <w:rFonts w:eastAsia="Times New Roman"/>
                <w:lang w:eastAsia="en-AU"/>
              </w:rPr>
            </w:pPr>
            <w:r w:rsidRPr="00130EA5">
              <w:rPr>
                <w:rFonts w:eastAsia="Times New Roman"/>
                <w:lang w:eastAsia="en-AU"/>
              </w:rPr>
              <w:t>Other diseases of blood &amp; blood forming organs &amp; immune mechanism n.o.s. or n.e.c (includes hemochromatosis, scleroderma)</w:t>
            </w:r>
          </w:p>
        </w:tc>
      </w:tr>
      <w:tr w:rsidR="001D0111" w14:paraId="3FC52FE0" w14:textId="77777777" w:rsidTr="00EE6430">
        <w:trPr>
          <w:trHeight w:val="307"/>
        </w:trPr>
        <w:tc>
          <w:tcPr>
            <w:tcW w:w="1951" w:type="dxa"/>
            <w:vMerge w:val="restart"/>
          </w:tcPr>
          <w:p w14:paraId="64333190" w14:textId="77777777" w:rsidR="001D0111" w:rsidRDefault="001D0111" w:rsidP="00EE6430">
            <w:pPr>
              <w:rPr>
                <w:lang w:eastAsia="en-AU"/>
              </w:rPr>
            </w:pPr>
            <w:r w:rsidRPr="00AE0549">
              <w:rPr>
                <w:rFonts w:eastAsia="Times New Roman"/>
                <w:b/>
                <w:bCs/>
                <w:color w:val="000000"/>
                <w:lang w:eastAsia="en-AU"/>
              </w:rPr>
              <w:t>Endocrine, nutritional &amp; metabolic disorders</w:t>
            </w:r>
          </w:p>
        </w:tc>
        <w:tc>
          <w:tcPr>
            <w:tcW w:w="851" w:type="dxa"/>
          </w:tcPr>
          <w:p w14:paraId="1B0141BF" w14:textId="77777777" w:rsidR="001D0111" w:rsidRPr="00130EA5" w:rsidRDefault="001D0111" w:rsidP="00EE6430">
            <w:pPr>
              <w:rPr>
                <w:rFonts w:eastAsia="Times New Roman"/>
                <w:lang w:eastAsia="en-AU"/>
              </w:rPr>
            </w:pPr>
            <w:r w:rsidRPr="00130EA5">
              <w:rPr>
                <w:rFonts w:eastAsia="Times New Roman"/>
                <w:lang w:eastAsia="en-AU"/>
              </w:rPr>
              <w:t>0401</w:t>
            </w:r>
          </w:p>
        </w:tc>
        <w:tc>
          <w:tcPr>
            <w:tcW w:w="6520" w:type="dxa"/>
          </w:tcPr>
          <w:p w14:paraId="1A440D76" w14:textId="77777777" w:rsidR="001D0111" w:rsidRPr="00130EA5" w:rsidRDefault="001D0111" w:rsidP="00EE6430">
            <w:pPr>
              <w:rPr>
                <w:rFonts w:eastAsia="Times New Roman"/>
                <w:lang w:eastAsia="en-AU"/>
              </w:rPr>
            </w:pPr>
            <w:r w:rsidRPr="00130EA5">
              <w:rPr>
                <w:rFonts w:eastAsia="Times New Roman"/>
                <w:lang w:eastAsia="en-AU"/>
              </w:rPr>
              <w:t>Disorders of the thyroid gland (includes iodine-deficiency syndrome, hypothyroidism, hyperthyroidism, thyroiditis)</w:t>
            </w:r>
          </w:p>
        </w:tc>
      </w:tr>
      <w:tr w:rsidR="001D0111" w14:paraId="6D668CA5" w14:textId="77777777" w:rsidTr="00EE6430">
        <w:trPr>
          <w:trHeight w:val="307"/>
        </w:trPr>
        <w:tc>
          <w:tcPr>
            <w:tcW w:w="1951" w:type="dxa"/>
            <w:vMerge/>
          </w:tcPr>
          <w:p w14:paraId="0ACA6D35" w14:textId="77777777" w:rsidR="001D0111" w:rsidRDefault="001D0111" w:rsidP="00EE6430">
            <w:pPr>
              <w:rPr>
                <w:lang w:eastAsia="en-AU"/>
              </w:rPr>
            </w:pPr>
          </w:p>
        </w:tc>
        <w:tc>
          <w:tcPr>
            <w:tcW w:w="851" w:type="dxa"/>
          </w:tcPr>
          <w:p w14:paraId="12CC5303" w14:textId="77777777" w:rsidR="001D0111" w:rsidRPr="00130EA5" w:rsidRDefault="001D0111" w:rsidP="00EE6430">
            <w:pPr>
              <w:rPr>
                <w:rFonts w:eastAsia="Times New Roman"/>
                <w:lang w:eastAsia="en-AU"/>
              </w:rPr>
            </w:pPr>
            <w:r w:rsidRPr="00130EA5">
              <w:rPr>
                <w:rFonts w:eastAsia="Times New Roman"/>
                <w:lang w:eastAsia="en-AU"/>
              </w:rPr>
              <w:t>0402</w:t>
            </w:r>
          </w:p>
        </w:tc>
        <w:tc>
          <w:tcPr>
            <w:tcW w:w="6520" w:type="dxa"/>
          </w:tcPr>
          <w:p w14:paraId="43995BE1" w14:textId="77777777" w:rsidR="001D0111" w:rsidRPr="00130EA5" w:rsidRDefault="001D0111" w:rsidP="00EE6430">
            <w:pPr>
              <w:rPr>
                <w:rFonts w:eastAsia="Times New Roman"/>
                <w:lang w:eastAsia="en-AU"/>
              </w:rPr>
            </w:pPr>
            <w:r w:rsidRPr="00130EA5">
              <w:rPr>
                <w:rFonts w:eastAsia="Times New Roman"/>
                <w:lang w:eastAsia="en-AU"/>
              </w:rPr>
              <w:t>Diabetes mellitus—Type 1 (IDDM)</w:t>
            </w:r>
          </w:p>
        </w:tc>
      </w:tr>
      <w:tr w:rsidR="001D0111" w14:paraId="15192B60" w14:textId="77777777" w:rsidTr="00EE6430">
        <w:trPr>
          <w:trHeight w:val="307"/>
        </w:trPr>
        <w:tc>
          <w:tcPr>
            <w:tcW w:w="1951" w:type="dxa"/>
            <w:vMerge/>
          </w:tcPr>
          <w:p w14:paraId="122E81D7" w14:textId="77777777" w:rsidR="001D0111" w:rsidRDefault="001D0111" w:rsidP="00EE6430">
            <w:pPr>
              <w:rPr>
                <w:lang w:eastAsia="en-AU"/>
              </w:rPr>
            </w:pPr>
          </w:p>
        </w:tc>
        <w:tc>
          <w:tcPr>
            <w:tcW w:w="851" w:type="dxa"/>
          </w:tcPr>
          <w:p w14:paraId="1D37DE2A" w14:textId="77777777" w:rsidR="001D0111" w:rsidRPr="00130EA5" w:rsidRDefault="001D0111" w:rsidP="00EE6430">
            <w:pPr>
              <w:rPr>
                <w:rFonts w:eastAsia="Times New Roman"/>
                <w:lang w:eastAsia="en-AU"/>
              </w:rPr>
            </w:pPr>
            <w:r w:rsidRPr="00130EA5">
              <w:rPr>
                <w:rFonts w:eastAsia="Times New Roman"/>
                <w:lang w:eastAsia="en-AU"/>
              </w:rPr>
              <w:t>0403</w:t>
            </w:r>
          </w:p>
        </w:tc>
        <w:tc>
          <w:tcPr>
            <w:tcW w:w="6520" w:type="dxa"/>
          </w:tcPr>
          <w:p w14:paraId="0352A88F" w14:textId="77777777" w:rsidR="001D0111" w:rsidRPr="00130EA5" w:rsidRDefault="001D0111" w:rsidP="00EE6430">
            <w:pPr>
              <w:rPr>
                <w:rFonts w:eastAsia="Times New Roman"/>
                <w:lang w:eastAsia="en-AU"/>
              </w:rPr>
            </w:pPr>
            <w:r w:rsidRPr="00130EA5">
              <w:rPr>
                <w:rFonts w:eastAsia="Times New Roman"/>
                <w:lang w:eastAsia="en-AU"/>
              </w:rPr>
              <w:t>Diabetes mellitus—Type 2 (NIDDM)</w:t>
            </w:r>
          </w:p>
        </w:tc>
      </w:tr>
      <w:tr w:rsidR="001D0111" w14:paraId="0070E32F" w14:textId="77777777" w:rsidTr="00EE6430">
        <w:trPr>
          <w:trHeight w:val="307"/>
        </w:trPr>
        <w:tc>
          <w:tcPr>
            <w:tcW w:w="1951" w:type="dxa"/>
            <w:vMerge/>
          </w:tcPr>
          <w:p w14:paraId="01A1C8EA" w14:textId="77777777" w:rsidR="001D0111" w:rsidRDefault="001D0111" w:rsidP="00EE6430">
            <w:pPr>
              <w:rPr>
                <w:lang w:eastAsia="en-AU"/>
              </w:rPr>
            </w:pPr>
          </w:p>
        </w:tc>
        <w:tc>
          <w:tcPr>
            <w:tcW w:w="851" w:type="dxa"/>
          </w:tcPr>
          <w:p w14:paraId="36A5649E" w14:textId="77777777" w:rsidR="001D0111" w:rsidRPr="00130EA5" w:rsidRDefault="001D0111" w:rsidP="00EE6430">
            <w:pPr>
              <w:rPr>
                <w:rFonts w:eastAsia="Times New Roman"/>
                <w:lang w:eastAsia="en-AU"/>
              </w:rPr>
            </w:pPr>
            <w:r w:rsidRPr="00130EA5">
              <w:rPr>
                <w:rFonts w:eastAsia="Times New Roman"/>
                <w:lang w:eastAsia="en-AU"/>
              </w:rPr>
              <w:t>0404</w:t>
            </w:r>
          </w:p>
        </w:tc>
        <w:tc>
          <w:tcPr>
            <w:tcW w:w="6520" w:type="dxa"/>
          </w:tcPr>
          <w:p w14:paraId="0211D04E" w14:textId="77777777" w:rsidR="001D0111" w:rsidRPr="00130EA5" w:rsidRDefault="001D0111" w:rsidP="00EE6430">
            <w:pPr>
              <w:rPr>
                <w:rFonts w:eastAsia="Times New Roman"/>
                <w:lang w:eastAsia="en-AU"/>
              </w:rPr>
            </w:pPr>
            <w:r w:rsidRPr="00130EA5">
              <w:rPr>
                <w:rFonts w:eastAsia="Times New Roman"/>
                <w:lang w:eastAsia="en-AU"/>
              </w:rPr>
              <w:t>Diabetes mellitus—other specified/unspecified/unable to be specified</w:t>
            </w:r>
          </w:p>
        </w:tc>
      </w:tr>
      <w:tr w:rsidR="001D0111" w14:paraId="46FCCF45" w14:textId="77777777" w:rsidTr="00EE6430">
        <w:trPr>
          <w:trHeight w:val="307"/>
        </w:trPr>
        <w:tc>
          <w:tcPr>
            <w:tcW w:w="1951" w:type="dxa"/>
            <w:vMerge/>
          </w:tcPr>
          <w:p w14:paraId="05C820F3" w14:textId="77777777" w:rsidR="001D0111" w:rsidRDefault="001D0111" w:rsidP="00EE6430">
            <w:pPr>
              <w:rPr>
                <w:lang w:eastAsia="en-AU"/>
              </w:rPr>
            </w:pPr>
          </w:p>
        </w:tc>
        <w:tc>
          <w:tcPr>
            <w:tcW w:w="851" w:type="dxa"/>
          </w:tcPr>
          <w:p w14:paraId="69A4CE74" w14:textId="77777777" w:rsidR="001D0111" w:rsidRPr="00130EA5" w:rsidRDefault="001D0111" w:rsidP="00EE6430">
            <w:pPr>
              <w:rPr>
                <w:rFonts w:eastAsia="Times New Roman"/>
                <w:lang w:eastAsia="en-AU"/>
              </w:rPr>
            </w:pPr>
            <w:r w:rsidRPr="00130EA5">
              <w:rPr>
                <w:rFonts w:eastAsia="Times New Roman"/>
                <w:lang w:eastAsia="en-AU"/>
              </w:rPr>
              <w:t>0405</w:t>
            </w:r>
          </w:p>
        </w:tc>
        <w:tc>
          <w:tcPr>
            <w:tcW w:w="6520" w:type="dxa"/>
          </w:tcPr>
          <w:p w14:paraId="72913074" w14:textId="77777777" w:rsidR="001D0111" w:rsidRPr="00130EA5" w:rsidRDefault="001D0111" w:rsidP="00EE6430">
            <w:pPr>
              <w:rPr>
                <w:rFonts w:eastAsia="Times New Roman"/>
                <w:lang w:eastAsia="en-AU"/>
              </w:rPr>
            </w:pPr>
            <w:r w:rsidRPr="00130EA5">
              <w:rPr>
                <w:rFonts w:eastAsia="Times New Roman"/>
                <w:lang w:eastAsia="en-AU"/>
              </w:rPr>
              <w:t>Malnutrition</w:t>
            </w:r>
          </w:p>
        </w:tc>
      </w:tr>
      <w:tr w:rsidR="001D0111" w14:paraId="7B39528E" w14:textId="77777777" w:rsidTr="00EE6430">
        <w:trPr>
          <w:trHeight w:val="307"/>
        </w:trPr>
        <w:tc>
          <w:tcPr>
            <w:tcW w:w="1951" w:type="dxa"/>
            <w:vMerge/>
          </w:tcPr>
          <w:p w14:paraId="6BA87117" w14:textId="77777777" w:rsidR="001D0111" w:rsidRDefault="001D0111" w:rsidP="00EE6430">
            <w:pPr>
              <w:rPr>
                <w:lang w:eastAsia="en-AU"/>
              </w:rPr>
            </w:pPr>
          </w:p>
        </w:tc>
        <w:tc>
          <w:tcPr>
            <w:tcW w:w="851" w:type="dxa"/>
          </w:tcPr>
          <w:p w14:paraId="38077631" w14:textId="77777777" w:rsidR="001D0111" w:rsidRPr="00130EA5" w:rsidRDefault="001D0111" w:rsidP="00EE6430">
            <w:pPr>
              <w:rPr>
                <w:rFonts w:eastAsia="Times New Roman"/>
                <w:lang w:eastAsia="en-AU"/>
              </w:rPr>
            </w:pPr>
            <w:r w:rsidRPr="00130EA5">
              <w:rPr>
                <w:rFonts w:eastAsia="Times New Roman"/>
                <w:lang w:eastAsia="en-AU"/>
              </w:rPr>
              <w:t>0406</w:t>
            </w:r>
          </w:p>
        </w:tc>
        <w:tc>
          <w:tcPr>
            <w:tcW w:w="6520" w:type="dxa"/>
          </w:tcPr>
          <w:p w14:paraId="114E12F1" w14:textId="77777777" w:rsidR="001D0111" w:rsidRPr="00130EA5" w:rsidRDefault="001D0111" w:rsidP="00EE6430">
            <w:pPr>
              <w:rPr>
                <w:rFonts w:eastAsia="Times New Roman"/>
                <w:lang w:eastAsia="en-AU"/>
              </w:rPr>
            </w:pPr>
            <w:r w:rsidRPr="00130EA5">
              <w:rPr>
                <w:rFonts w:eastAsia="Times New Roman"/>
                <w:lang w:eastAsia="en-AU"/>
              </w:rPr>
              <w:t>Nutritional deficiencies</w:t>
            </w:r>
          </w:p>
        </w:tc>
      </w:tr>
      <w:tr w:rsidR="001D0111" w14:paraId="5B6EC99B" w14:textId="77777777" w:rsidTr="00EE6430">
        <w:trPr>
          <w:trHeight w:val="307"/>
        </w:trPr>
        <w:tc>
          <w:tcPr>
            <w:tcW w:w="1951" w:type="dxa"/>
            <w:vMerge/>
          </w:tcPr>
          <w:p w14:paraId="61211BD4" w14:textId="77777777" w:rsidR="001D0111" w:rsidRDefault="001D0111" w:rsidP="00EE6430">
            <w:pPr>
              <w:rPr>
                <w:lang w:eastAsia="en-AU"/>
              </w:rPr>
            </w:pPr>
          </w:p>
        </w:tc>
        <w:tc>
          <w:tcPr>
            <w:tcW w:w="851" w:type="dxa"/>
          </w:tcPr>
          <w:p w14:paraId="4E3572CD" w14:textId="77777777" w:rsidR="001D0111" w:rsidRPr="00130EA5" w:rsidRDefault="001D0111" w:rsidP="00EE6430">
            <w:pPr>
              <w:rPr>
                <w:rFonts w:eastAsia="Times New Roman"/>
                <w:lang w:eastAsia="en-AU"/>
              </w:rPr>
            </w:pPr>
            <w:r w:rsidRPr="00130EA5">
              <w:rPr>
                <w:rFonts w:eastAsia="Times New Roman"/>
                <w:lang w:eastAsia="en-AU"/>
              </w:rPr>
              <w:t>0407</w:t>
            </w:r>
          </w:p>
        </w:tc>
        <w:tc>
          <w:tcPr>
            <w:tcW w:w="6520" w:type="dxa"/>
          </w:tcPr>
          <w:p w14:paraId="7381F3B1" w14:textId="77777777" w:rsidR="001D0111" w:rsidRPr="00130EA5" w:rsidRDefault="001D0111" w:rsidP="00EE6430">
            <w:pPr>
              <w:rPr>
                <w:rFonts w:eastAsia="Times New Roman"/>
                <w:lang w:eastAsia="en-AU"/>
              </w:rPr>
            </w:pPr>
            <w:r w:rsidRPr="00130EA5">
              <w:rPr>
                <w:rFonts w:eastAsia="Times New Roman"/>
                <w:lang w:eastAsia="en-AU"/>
              </w:rPr>
              <w:t>Obesity</w:t>
            </w:r>
          </w:p>
        </w:tc>
      </w:tr>
      <w:tr w:rsidR="001D0111" w14:paraId="0DB98D08" w14:textId="77777777" w:rsidTr="00EE6430">
        <w:trPr>
          <w:trHeight w:val="307"/>
        </w:trPr>
        <w:tc>
          <w:tcPr>
            <w:tcW w:w="1951" w:type="dxa"/>
            <w:vMerge/>
          </w:tcPr>
          <w:p w14:paraId="44392656" w14:textId="77777777" w:rsidR="001D0111" w:rsidRDefault="001D0111" w:rsidP="00EE6430">
            <w:pPr>
              <w:rPr>
                <w:lang w:eastAsia="en-AU"/>
              </w:rPr>
            </w:pPr>
          </w:p>
        </w:tc>
        <w:tc>
          <w:tcPr>
            <w:tcW w:w="851" w:type="dxa"/>
          </w:tcPr>
          <w:p w14:paraId="5F8081B7" w14:textId="77777777" w:rsidR="001D0111" w:rsidRPr="00130EA5" w:rsidRDefault="001D0111" w:rsidP="00EE6430">
            <w:pPr>
              <w:rPr>
                <w:rFonts w:eastAsia="Times New Roman"/>
                <w:lang w:eastAsia="en-AU"/>
              </w:rPr>
            </w:pPr>
            <w:r w:rsidRPr="00130EA5">
              <w:rPr>
                <w:rFonts w:eastAsia="Times New Roman"/>
                <w:lang w:eastAsia="en-AU"/>
              </w:rPr>
              <w:t>0408</w:t>
            </w:r>
          </w:p>
        </w:tc>
        <w:tc>
          <w:tcPr>
            <w:tcW w:w="6520" w:type="dxa"/>
          </w:tcPr>
          <w:p w14:paraId="5FFD2677" w14:textId="77777777" w:rsidR="001D0111" w:rsidRPr="00130EA5" w:rsidRDefault="001D0111" w:rsidP="00EE6430">
            <w:pPr>
              <w:rPr>
                <w:rFonts w:eastAsia="Times New Roman"/>
                <w:lang w:eastAsia="en-AU"/>
              </w:rPr>
            </w:pPr>
            <w:r w:rsidRPr="00130EA5">
              <w:rPr>
                <w:rFonts w:eastAsia="Times New Roman"/>
                <w:lang w:eastAsia="en-AU"/>
              </w:rPr>
              <w:t>High cholesterol</w:t>
            </w:r>
          </w:p>
        </w:tc>
      </w:tr>
      <w:tr w:rsidR="001D0111" w14:paraId="5528DA10" w14:textId="77777777" w:rsidTr="00EE6430">
        <w:trPr>
          <w:trHeight w:val="835"/>
        </w:trPr>
        <w:tc>
          <w:tcPr>
            <w:tcW w:w="1951" w:type="dxa"/>
            <w:vMerge/>
          </w:tcPr>
          <w:p w14:paraId="226431AB" w14:textId="77777777" w:rsidR="001D0111" w:rsidRDefault="001D0111" w:rsidP="00EE6430">
            <w:pPr>
              <w:rPr>
                <w:lang w:eastAsia="en-AU"/>
              </w:rPr>
            </w:pPr>
          </w:p>
        </w:tc>
        <w:tc>
          <w:tcPr>
            <w:tcW w:w="851" w:type="dxa"/>
          </w:tcPr>
          <w:p w14:paraId="78D224B7" w14:textId="77777777" w:rsidR="001D0111" w:rsidRPr="00130EA5" w:rsidRDefault="001D0111" w:rsidP="00EE6430">
            <w:pPr>
              <w:rPr>
                <w:rFonts w:eastAsia="Times New Roman"/>
                <w:lang w:eastAsia="en-AU"/>
              </w:rPr>
            </w:pPr>
            <w:r w:rsidRPr="00130EA5">
              <w:rPr>
                <w:rFonts w:eastAsia="Times New Roman"/>
                <w:lang w:eastAsia="en-AU"/>
              </w:rPr>
              <w:t>0499</w:t>
            </w:r>
          </w:p>
        </w:tc>
        <w:tc>
          <w:tcPr>
            <w:tcW w:w="6520" w:type="dxa"/>
          </w:tcPr>
          <w:p w14:paraId="30D77824" w14:textId="77777777" w:rsidR="001D0111" w:rsidRPr="00130EA5" w:rsidRDefault="001D0111" w:rsidP="00EE6430">
            <w:pPr>
              <w:rPr>
                <w:rFonts w:eastAsia="Times New Roman"/>
                <w:lang w:eastAsia="en-AU"/>
              </w:rPr>
            </w:pPr>
            <w:r w:rsidRPr="00130EA5">
              <w:rPr>
                <w:rFonts w:eastAsia="Times New Roman"/>
                <w:lang w:eastAsia="en-AU"/>
              </w:rPr>
              <w:t>Other endocrine, nutritional &amp; metabolic disorders n.o.s or n.e.c (includes hypoparathyroidism, Cushing’s syndrome, Addison’s disease)</w:t>
            </w:r>
          </w:p>
        </w:tc>
      </w:tr>
      <w:tr w:rsidR="001D0111" w14:paraId="0667A70E" w14:textId="77777777" w:rsidTr="00EE6430">
        <w:trPr>
          <w:trHeight w:val="307"/>
        </w:trPr>
        <w:tc>
          <w:tcPr>
            <w:tcW w:w="1951" w:type="dxa"/>
            <w:vMerge w:val="restart"/>
          </w:tcPr>
          <w:p w14:paraId="1B42819D" w14:textId="77777777" w:rsidR="001D0111" w:rsidRDefault="001D0111" w:rsidP="00EE6430">
            <w:pPr>
              <w:rPr>
                <w:lang w:eastAsia="en-AU"/>
              </w:rPr>
            </w:pPr>
            <w:r w:rsidRPr="00AE0549">
              <w:rPr>
                <w:rFonts w:eastAsia="Times New Roman"/>
                <w:b/>
                <w:bCs/>
                <w:color w:val="000000"/>
                <w:lang w:eastAsia="en-AU"/>
              </w:rPr>
              <w:t>Mental &amp; behavioural disorders</w:t>
            </w:r>
          </w:p>
        </w:tc>
        <w:tc>
          <w:tcPr>
            <w:tcW w:w="851" w:type="dxa"/>
          </w:tcPr>
          <w:p w14:paraId="617329CB" w14:textId="77777777" w:rsidR="001D0111" w:rsidRPr="00130EA5" w:rsidRDefault="001D0111" w:rsidP="00EE6430">
            <w:pPr>
              <w:rPr>
                <w:rFonts w:eastAsia="Times New Roman"/>
                <w:lang w:eastAsia="en-AU"/>
              </w:rPr>
            </w:pPr>
            <w:r w:rsidRPr="00130EA5">
              <w:rPr>
                <w:rFonts w:eastAsia="Times New Roman"/>
                <w:lang w:eastAsia="en-AU"/>
              </w:rPr>
              <w:t>0500</w:t>
            </w:r>
          </w:p>
        </w:tc>
        <w:tc>
          <w:tcPr>
            <w:tcW w:w="6520" w:type="dxa"/>
          </w:tcPr>
          <w:p w14:paraId="1A172EB5" w14:textId="77777777" w:rsidR="001D0111" w:rsidRPr="00130EA5" w:rsidRDefault="001D0111" w:rsidP="00EE6430">
            <w:pPr>
              <w:rPr>
                <w:rFonts w:eastAsia="Times New Roman"/>
                <w:lang w:eastAsia="en-AU"/>
              </w:rPr>
            </w:pPr>
            <w:r w:rsidRPr="00130EA5">
              <w:rPr>
                <w:rFonts w:eastAsia="Times New Roman"/>
                <w:lang w:eastAsia="en-AU"/>
              </w:rPr>
              <w:t>Dementia in Alzheimer’s disease</w:t>
            </w:r>
          </w:p>
        </w:tc>
      </w:tr>
      <w:tr w:rsidR="001D0111" w14:paraId="1E00E9BA" w14:textId="77777777" w:rsidTr="00EE6430">
        <w:trPr>
          <w:trHeight w:val="307"/>
        </w:trPr>
        <w:tc>
          <w:tcPr>
            <w:tcW w:w="1951" w:type="dxa"/>
            <w:vMerge/>
          </w:tcPr>
          <w:p w14:paraId="51807AA2" w14:textId="77777777" w:rsidR="001D0111" w:rsidRDefault="001D0111" w:rsidP="00EE6430">
            <w:pPr>
              <w:rPr>
                <w:lang w:eastAsia="en-AU"/>
              </w:rPr>
            </w:pPr>
          </w:p>
        </w:tc>
        <w:tc>
          <w:tcPr>
            <w:tcW w:w="851" w:type="dxa"/>
          </w:tcPr>
          <w:p w14:paraId="48ED7BAF" w14:textId="77777777" w:rsidR="001D0111" w:rsidRPr="00130EA5" w:rsidRDefault="001D0111" w:rsidP="00EE6430">
            <w:pPr>
              <w:rPr>
                <w:rFonts w:eastAsia="Times New Roman"/>
                <w:lang w:eastAsia="en-AU"/>
              </w:rPr>
            </w:pPr>
            <w:r w:rsidRPr="00130EA5">
              <w:rPr>
                <w:rFonts w:eastAsia="Times New Roman"/>
                <w:lang w:eastAsia="en-AU"/>
              </w:rPr>
              <w:t>0501</w:t>
            </w:r>
          </w:p>
        </w:tc>
        <w:tc>
          <w:tcPr>
            <w:tcW w:w="6520" w:type="dxa"/>
          </w:tcPr>
          <w:p w14:paraId="59AEB274" w14:textId="77777777" w:rsidR="001D0111" w:rsidRPr="00130EA5" w:rsidRDefault="001D0111" w:rsidP="00EE6430">
            <w:pPr>
              <w:rPr>
                <w:rFonts w:eastAsia="Times New Roman"/>
                <w:lang w:eastAsia="en-AU"/>
              </w:rPr>
            </w:pPr>
            <w:r w:rsidRPr="00130EA5">
              <w:rPr>
                <w:rFonts w:eastAsia="Times New Roman"/>
                <w:lang w:eastAsia="en-AU"/>
              </w:rPr>
              <w:t>Dementia in Alzheimer’s disease with early onset (&lt;65 yrs)</w:t>
            </w:r>
          </w:p>
        </w:tc>
      </w:tr>
      <w:tr w:rsidR="001D0111" w14:paraId="0BE21E12" w14:textId="77777777" w:rsidTr="00EE6430">
        <w:trPr>
          <w:trHeight w:val="307"/>
        </w:trPr>
        <w:tc>
          <w:tcPr>
            <w:tcW w:w="1951" w:type="dxa"/>
            <w:vMerge/>
          </w:tcPr>
          <w:p w14:paraId="24135964" w14:textId="77777777" w:rsidR="001D0111" w:rsidRDefault="001D0111" w:rsidP="00EE6430">
            <w:pPr>
              <w:rPr>
                <w:lang w:eastAsia="en-AU"/>
              </w:rPr>
            </w:pPr>
          </w:p>
        </w:tc>
        <w:tc>
          <w:tcPr>
            <w:tcW w:w="851" w:type="dxa"/>
          </w:tcPr>
          <w:p w14:paraId="15591C7C" w14:textId="77777777" w:rsidR="001D0111" w:rsidRPr="00130EA5" w:rsidRDefault="001D0111" w:rsidP="00EE6430">
            <w:pPr>
              <w:rPr>
                <w:rFonts w:eastAsia="Times New Roman"/>
                <w:lang w:eastAsia="en-AU"/>
              </w:rPr>
            </w:pPr>
            <w:r w:rsidRPr="00130EA5">
              <w:rPr>
                <w:rFonts w:eastAsia="Times New Roman"/>
                <w:lang w:eastAsia="en-AU"/>
              </w:rPr>
              <w:t>0502</w:t>
            </w:r>
          </w:p>
        </w:tc>
        <w:tc>
          <w:tcPr>
            <w:tcW w:w="6520" w:type="dxa"/>
          </w:tcPr>
          <w:p w14:paraId="16A67BA5" w14:textId="77777777" w:rsidR="001D0111" w:rsidRPr="00130EA5" w:rsidRDefault="001D0111" w:rsidP="00EE6430">
            <w:pPr>
              <w:rPr>
                <w:rFonts w:eastAsia="Times New Roman"/>
                <w:lang w:eastAsia="en-AU"/>
              </w:rPr>
            </w:pPr>
            <w:r w:rsidRPr="00130EA5">
              <w:rPr>
                <w:rFonts w:eastAsia="Times New Roman"/>
                <w:lang w:eastAsia="en-AU"/>
              </w:rPr>
              <w:t>Dementia in Alzheimer’s disease with late onset (&gt;65 yrs)</w:t>
            </w:r>
          </w:p>
        </w:tc>
      </w:tr>
      <w:tr w:rsidR="001D0111" w14:paraId="2A11F10B" w14:textId="77777777" w:rsidTr="00EE6430">
        <w:trPr>
          <w:trHeight w:val="307"/>
        </w:trPr>
        <w:tc>
          <w:tcPr>
            <w:tcW w:w="1951" w:type="dxa"/>
            <w:vMerge/>
          </w:tcPr>
          <w:p w14:paraId="7CA843B2" w14:textId="77777777" w:rsidR="001D0111" w:rsidRDefault="001D0111" w:rsidP="00EE6430">
            <w:pPr>
              <w:rPr>
                <w:lang w:eastAsia="en-AU"/>
              </w:rPr>
            </w:pPr>
          </w:p>
        </w:tc>
        <w:tc>
          <w:tcPr>
            <w:tcW w:w="851" w:type="dxa"/>
          </w:tcPr>
          <w:p w14:paraId="5E39F57B" w14:textId="77777777" w:rsidR="001D0111" w:rsidRPr="00130EA5" w:rsidRDefault="001D0111" w:rsidP="00EE6430">
            <w:pPr>
              <w:rPr>
                <w:rFonts w:eastAsia="Times New Roman"/>
                <w:lang w:eastAsia="en-AU"/>
              </w:rPr>
            </w:pPr>
            <w:r w:rsidRPr="00130EA5">
              <w:rPr>
                <w:rFonts w:eastAsia="Times New Roman"/>
                <w:lang w:eastAsia="en-AU"/>
              </w:rPr>
              <w:t>0503</w:t>
            </w:r>
          </w:p>
        </w:tc>
        <w:tc>
          <w:tcPr>
            <w:tcW w:w="6520" w:type="dxa"/>
          </w:tcPr>
          <w:p w14:paraId="708B4639" w14:textId="77777777" w:rsidR="001D0111" w:rsidRPr="00130EA5" w:rsidRDefault="001D0111" w:rsidP="00EE6430">
            <w:pPr>
              <w:rPr>
                <w:rFonts w:eastAsia="Times New Roman"/>
                <w:lang w:eastAsia="en-AU"/>
              </w:rPr>
            </w:pPr>
            <w:r w:rsidRPr="00130EA5">
              <w:rPr>
                <w:rFonts w:eastAsia="Times New Roman"/>
                <w:lang w:eastAsia="en-AU"/>
              </w:rPr>
              <w:t>Dementia in Alzheimer’s disease, atypical or mixed type</w:t>
            </w:r>
          </w:p>
        </w:tc>
      </w:tr>
      <w:tr w:rsidR="001D0111" w14:paraId="6C668E94" w14:textId="77777777" w:rsidTr="00EE6430">
        <w:trPr>
          <w:trHeight w:val="307"/>
        </w:trPr>
        <w:tc>
          <w:tcPr>
            <w:tcW w:w="1951" w:type="dxa"/>
            <w:vMerge/>
          </w:tcPr>
          <w:p w14:paraId="0D59020D" w14:textId="77777777" w:rsidR="001D0111" w:rsidRDefault="001D0111" w:rsidP="00EE6430">
            <w:pPr>
              <w:rPr>
                <w:lang w:eastAsia="en-AU"/>
              </w:rPr>
            </w:pPr>
          </w:p>
        </w:tc>
        <w:tc>
          <w:tcPr>
            <w:tcW w:w="851" w:type="dxa"/>
          </w:tcPr>
          <w:p w14:paraId="2AB0520A" w14:textId="77777777" w:rsidR="001D0111" w:rsidRPr="00130EA5" w:rsidRDefault="001D0111" w:rsidP="00EE6430">
            <w:pPr>
              <w:rPr>
                <w:rFonts w:eastAsia="Times New Roman"/>
                <w:lang w:eastAsia="en-AU"/>
              </w:rPr>
            </w:pPr>
            <w:r w:rsidRPr="00130EA5">
              <w:rPr>
                <w:rFonts w:eastAsia="Times New Roman"/>
                <w:lang w:eastAsia="en-AU"/>
              </w:rPr>
              <w:t>0504</w:t>
            </w:r>
          </w:p>
        </w:tc>
        <w:tc>
          <w:tcPr>
            <w:tcW w:w="6520" w:type="dxa"/>
          </w:tcPr>
          <w:p w14:paraId="49480EA4" w14:textId="77777777" w:rsidR="001D0111" w:rsidRPr="00130EA5" w:rsidRDefault="001D0111" w:rsidP="00EE6430">
            <w:pPr>
              <w:rPr>
                <w:rFonts w:eastAsia="Times New Roman"/>
                <w:lang w:eastAsia="en-AU"/>
              </w:rPr>
            </w:pPr>
            <w:r w:rsidRPr="00130EA5">
              <w:rPr>
                <w:rFonts w:eastAsia="Times New Roman"/>
                <w:lang w:eastAsia="en-AU"/>
              </w:rPr>
              <w:t>Dementia in Alzheimer’s disease, unspecified</w:t>
            </w:r>
          </w:p>
        </w:tc>
      </w:tr>
      <w:tr w:rsidR="001D0111" w14:paraId="53A96A13" w14:textId="77777777" w:rsidTr="00EE6430">
        <w:trPr>
          <w:trHeight w:val="307"/>
        </w:trPr>
        <w:tc>
          <w:tcPr>
            <w:tcW w:w="1951" w:type="dxa"/>
            <w:vMerge/>
          </w:tcPr>
          <w:p w14:paraId="3578BE46" w14:textId="77777777" w:rsidR="001D0111" w:rsidRDefault="001D0111" w:rsidP="00EE6430">
            <w:pPr>
              <w:rPr>
                <w:lang w:eastAsia="en-AU"/>
              </w:rPr>
            </w:pPr>
          </w:p>
        </w:tc>
        <w:tc>
          <w:tcPr>
            <w:tcW w:w="851" w:type="dxa"/>
          </w:tcPr>
          <w:p w14:paraId="74285CAB" w14:textId="77777777" w:rsidR="001D0111" w:rsidRPr="00130EA5" w:rsidRDefault="001D0111" w:rsidP="00EE6430">
            <w:pPr>
              <w:rPr>
                <w:rFonts w:eastAsia="Times New Roman"/>
                <w:lang w:eastAsia="en-AU"/>
              </w:rPr>
            </w:pPr>
            <w:r w:rsidRPr="00130EA5">
              <w:rPr>
                <w:rFonts w:eastAsia="Times New Roman"/>
                <w:lang w:eastAsia="en-AU"/>
              </w:rPr>
              <w:t>0510</w:t>
            </w:r>
          </w:p>
        </w:tc>
        <w:tc>
          <w:tcPr>
            <w:tcW w:w="6520" w:type="dxa"/>
          </w:tcPr>
          <w:p w14:paraId="4B77F2C6" w14:textId="77777777" w:rsidR="001D0111" w:rsidRPr="00130EA5" w:rsidRDefault="001D0111" w:rsidP="00EE6430">
            <w:pPr>
              <w:rPr>
                <w:rFonts w:eastAsia="Times New Roman"/>
                <w:lang w:eastAsia="en-AU"/>
              </w:rPr>
            </w:pPr>
            <w:r w:rsidRPr="00130EA5">
              <w:rPr>
                <w:rFonts w:eastAsia="Times New Roman"/>
                <w:lang w:eastAsia="en-AU"/>
              </w:rPr>
              <w:t>Vascular dementia</w:t>
            </w:r>
          </w:p>
        </w:tc>
      </w:tr>
      <w:tr w:rsidR="001D0111" w14:paraId="7500E17C" w14:textId="77777777" w:rsidTr="00EE6430">
        <w:trPr>
          <w:trHeight w:val="307"/>
        </w:trPr>
        <w:tc>
          <w:tcPr>
            <w:tcW w:w="1951" w:type="dxa"/>
            <w:vMerge/>
          </w:tcPr>
          <w:p w14:paraId="25573412" w14:textId="77777777" w:rsidR="001D0111" w:rsidRDefault="001D0111" w:rsidP="00EE6430">
            <w:pPr>
              <w:rPr>
                <w:lang w:eastAsia="en-AU"/>
              </w:rPr>
            </w:pPr>
          </w:p>
        </w:tc>
        <w:tc>
          <w:tcPr>
            <w:tcW w:w="851" w:type="dxa"/>
          </w:tcPr>
          <w:p w14:paraId="1D754FDD" w14:textId="77777777" w:rsidR="001D0111" w:rsidRPr="00130EA5" w:rsidRDefault="001D0111" w:rsidP="00EE6430">
            <w:pPr>
              <w:rPr>
                <w:rFonts w:eastAsia="Times New Roman"/>
                <w:lang w:eastAsia="en-AU"/>
              </w:rPr>
            </w:pPr>
            <w:r w:rsidRPr="00130EA5">
              <w:rPr>
                <w:rFonts w:eastAsia="Times New Roman"/>
                <w:lang w:eastAsia="en-AU"/>
              </w:rPr>
              <w:t>0511</w:t>
            </w:r>
          </w:p>
        </w:tc>
        <w:tc>
          <w:tcPr>
            <w:tcW w:w="6520" w:type="dxa"/>
          </w:tcPr>
          <w:p w14:paraId="3885830A" w14:textId="77777777" w:rsidR="001D0111" w:rsidRPr="00130EA5" w:rsidRDefault="001D0111" w:rsidP="00EE6430">
            <w:pPr>
              <w:rPr>
                <w:rFonts w:eastAsia="Times New Roman"/>
                <w:lang w:eastAsia="en-AU"/>
              </w:rPr>
            </w:pPr>
            <w:r w:rsidRPr="00130EA5">
              <w:rPr>
                <w:rFonts w:eastAsia="Times New Roman"/>
                <w:lang w:eastAsia="en-AU"/>
              </w:rPr>
              <w:t>Vascular dementia of acute onset</w:t>
            </w:r>
          </w:p>
        </w:tc>
      </w:tr>
      <w:tr w:rsidR="001D0111" w14:paraId="595DE277" w14:textId="77777777" w:rsidTr="00EE6430">
        <w:trPr>
          <w:trHeight w:val="307"/>
        </w:trPr>
        <w:tc>
          <w:tcPr>
            <w:tcW w:w="1951" w:type="dxa"/>
            <w:vMerge/>
          </w:tcPr>
          <w:p w14:paraId="3DD73D7F" w14:textId="77777777" w:rsidR="001D0111" w:rsidRDefault="001D0111" w:rsidP="00EE6430">
            <w:pPr>
              <w:rPr>
                <w:lang w:eastAsia="en-AU"/>
              </w:rPr>
            </w:pPr>
          </w:p>
        </w:tc>
        <w:tc>
          <w:tcPr>
            <w:tcW w:w="851" w:type="dxa"/>
          </w:tcPr>
          <w:p w14:paraId="055EF6E6" w14:textId="77777777" w:rsidR="001D0111" w:rsidRPr="00130EA5" w:rsidRDefault="001D0111" w:rsidP="00EE6430">
            <w:pPr>
              <w:rPr>
                <w:rFonts w:eastAsia="Times New Roman"/>
                <w:lang w:eastAsia="en-AU"/>
              </w:rPr>
            </w:pPr>
            <w:r w:rsidRPr="00130EA5">
              <w:rPr>
                <w:rFonts w:eastAsia="Times New Roman"/>
                <w:lang w:eastAsia="en-AU"/>
              </w:rPr>
              <w:t>0512</w:t>
            </w:r>
          </w:p>
        </w:tc>
        <w:tc>
          <w:tcPr>
            <w:tcW w:w="6520" w:type="dxa"/>
          </w:tcPr>
          <w:p w14:paraId="27328D27" w14:textId="77777777" w:rsidR="001D0111" w:rsidRPr="00130EA5" w:rsidRDefault="001D0111" w:rsidP="00EE6430">
            <w:pPr>
              <w:rPr>
                <w:rFonts w:eastAsia="Times New Roman"/>
                <w:lang w:eastAsia="en-AU"/>
              </w:rPr>
            </w:pPr>
            <w:r w:rsidRPr="00130EA5">
              <w:rPr>
                <w:rFonts w:eastAsia="Times New Roman"/>
                <w:lang w:eastAsia="en-AU"/>
              </w:rPr>
              <w:t>Multi-infarct dementia</w:t>
            </w:r>
          </w:p>
        </w:tc>
      </w:tr>
      <w:tr w:rsidR="001D0111" w14:paraId="7D2F2844" w14:textId="77777777" w:rsidTr="00EE6430">
        <w:trPr>
          <w:trHeight w:val="307"/>
        </w:trPr>
        <w:tc>
          <w:tcPr>
            <w:tcW w:w="1951" w:type="dxa"/>
            <w:vMerge/>
          </w:tcPr>
          <w:p w14:paraId="01C5CC25" w14:textId="77777777" w:rsidR="001D0111" w:rsidRDefault="001D0111" w:rsidP="00EE6430">
            <w:pPr>
              <w:rPr>
                <w:lang w:eastAsia="en-AU"/>
              </w:rPr>
            </w:pPr>
          </w:p>
        </w:tc>
        <w:tc>
          <w:tcPr>
            <w:tcW w:w="851" w:type="dxa"/>
          </w:tcPr>
          <w:p w14:paraId="1C3563E9" w14:textId="77777777" w:rsidR="001D0111" w:rsidRPr="00130EA5" w:rsidRDefault="001D0111" w:rsidP="00EE6430">
            <w:pPr>
              <w:rPr>
                <w:rFonts w:eastAsia="Times New Roman"/>
                <w:lang w:eastAsia="en-AU"/>
              </w:rPr>
            </w:pPr>
            <w:r w:rsidRPr="00130EA5">
              <w:rPr>
                <w:rFonts w:eastAsia="Times New Roman"/>
                <w:lang w:eastAsia="en-AU"/>
              </w:rPr>
              <w:t>0513</w:t>
            </w:r>
          </w:p>
        </w:tc>
        <w:tc>
          <w:tcPr>
            <w:tcW w:w="6520" w:type="dxa"/>
          </w:tcPr>
          <w:p w14:paraId="4746AB87" w14:textId="77777777" w:rsidR="001D0111" w:rsidRPr="00130EA5" w:rsidRDefault="001D0111" w:rsidP="00EE6430">
            <w:pPr>
              <w:rPr>
                <w:rFonts w:eastAsia="Times New Roman"/>
                <w:lang w:eastAsia="en-AU"/>
              </w:rPr>
            </w:pPr>
            <w:r w:rsidRPr="00130EA5">
              <w:rPr>
                <w:rFonts w:eastAsia="Times New Roman"/>
                <w:lang w:eastAsia="en-AU"/>
              </w:rPr>
              <w:t>Subcortical vascular dementia</w:t>
            </w:r>
          </w:p>
        </w:tc>
      </w:tr>
      <w:tr w:rsidR="001D0111" w14:paraId="59E19BE7" w14:textId="77777777" w:rsidTr="00EE6430">
        <w:trPr>
          <w:trHeight w:val="307"/>
        </w:trPr>
        <w:tc>
          <w:tcPr>
            <w:tcW w:w="1951" w:type="dxa"/>
            <w:vMerge/>
          </w:tcPr>
          <w:p w14:paraId="1528AAD2" w14:textId="77777777" w:rsidR="001D0111" w:rsidRDefault="001D0111" w:rsidP="00EE6430">
            <w:pPr>
              <w:rPr>
                <w:lang w:eastAsia="en-AU"/>
              </w:rPr>
            </w:pPr>
          </w:p>
        </w:tc>
        <w:tc>
          <w:tcPr>
            <w:tcW w:w="851" w:type="dxa"/>
          </w:tcPr>
          <w:p w14:paraId="542E0657" w14:textId="77777777" w:rsidR="001D0111" w:rsidRPr="00130EA5" w:rsidRDefault="001D0111" w:rsidP="00EE6430">
            <w:pPr>
              <w:rPr>
                <w:rFonts w:eastAsia="Times New Roman"/>
                <w:lang w:eastAsia="en-AU"/>
              </w:rPr>
            </w:pPr>
            <w:r w:rsidRPr="00130EA5">
              <w:rPr>
                <w:rFonts w:eastAsia="Times New Roman"/>
                <w:lang w:eastAsia="en-AU"/>
              </w:rPr>
              <w:t>0514</w:t>
            </w:r>
          </w:p>
        </w:tc>
        <w:tc>
          <w:tcPr>
            <w:tcW w:w="6520" w:type="dxa"/>
          </w:tcPr>
          <w:p w14:paraId="04B61F76" w14:textId="77777777" w:rsidR="001D0111" w:rsidRPr="00130EA5" w:rsidRDefault="001D0111" w:rsidP="00EE6430">
            <w:pPr>
              <w:rPr>
                <w:rFonts w:eastAsia="Times New Roman"/>
                <w:lang w:eastAsia="en-AU"/>
              </w:rPr>
            </w:pPr>
            <w:r w:rsidRPr="00130EA5">
              <w:rPr>
                <w:rFonts w:eastAsia="Times New Roman"/>
                <w:lang w:eastAsia="en-AU"/>
              </w:rPr>
              <w:t>Mixed cortical &amp; subcortical vascular dementia</w:t>
            </w:r>
          </w:p>
        </w:tc>
      </w:tr>
      <w:tr w:rsidR="001D0111" w14:paraId="1EE8B30D" w14:textId="77777777" w:rsidTr="00EE6430">
        <w:trPr>
          <w:trHeight w:val="307"/>
        </w:trPr>
        <w:tc>
          <w:tcPr>
            <w:tcW w:w="1951" w:type="dxa"/>
            <w:vMerge/>
          </w:tcPr>
          <w:p w14:paraId="3F26C2F0" w14:textId="77777777" w:rsidR="001D0111" w:rsidRDefault="001D0111" w:rsidP="00EE6430">
            <w:pPr>
              <w:rPr>
                <w:lang w:eastAsia="en-AU"/>
              </w:rPr>
            </w:pPr>
          </w:p>
        </w:tc>
        <w:tc>
          <w:tcPr>
            <w:tcW w:w="851" w:type="dxa"/>
          </w:tcPr>
          <w:p w14:paraId="4D1138BE" w14:textId="77777777" w:rsidR="001D0111" w:rsidRPr="00130EA5" w:rsidRDefault="001D0111" w:rsidP="00EE6430">
            <w:pPr>
              <w:rPr>
                <w:rFonts w:eastAsia="Times New Roman"/>
                <w:lang w:eastAsia="en-AU"/>
              </w:rPr>
            </w:pPr>
            <w:r w:rsidRPr="00130EA5">
              <w:rPr>
                <w:rFonts w:eastAsia="Times New Roman"/>
                <w:lang w:eastAsia="en-AU"/>
              </w:rPr>
              <w:t>0515</w:t>
            </w:r>
          </w:p>
        </w:tc>
        <w:tc>
          <w:tcPr>
            <w:tcW w:w="6520" w:type="dxa"/>
          </w:tcPr>
          <w:p w14:paraId="28BABCC6" w14:textId="77777777" w:rsidR="001D0111" w:rsidRPr="00130EA5" w:rsidRDefault="001D0111" w:rsidP="00EE6430">
            <w:pPr>
              <w:rPr>
                <w:rFonts w:eastAsia="Times New Roman"/>
                <w:lang w:eastAsia="en-AU"/>
              </w:rPr>
            </w:pPr>
            <w:r w:rsidRPr="00130EA5">
              <w:rPr>
                <w:rFonts w:eastAsia="Times New Roman"/>
                <w:lang w:eastAsia="en-AU"/>
              </w:rPr>
              <w:t>Other vascular dementia</w:t>
            </w:r>
          </w:p>
        </w:tc>
      </w:tr>
      <w:tr w:rsidR="001D0111" w14:paraId="7E54E63D" w14:textId="77777777" w:rsidTr="00EE6430">
        <w:trPr>
          <w:trHeight w:val="307"/>
        </w:trPr>
        <w:tc>
          <w:tcPr>
            <w:tcW w:w="1951" w:type="dxa"/>
            <w:vMerge/>
          </w:tcPr>
          <w:p w14:paraId="6029B943" w14:textId="77777777" w:rsidR="001D0111" w:rsidRDefault="001D0111" w:rsidP="00EE6430">
            <w:pPr>
              <w:rPr>
                <w:lang w:eastAsia="en-AU"/>
              </w:rPr>
            </w:pPr>
          </w:p>
        </w:tc>
        <w:tc>
          <w:tcPr>
            <w:tcW w:w="851" w:type="dxa"/>
          </w:tcPr>
          <w:p w14:paraId="3BB51A61" w14:textId="77777777" w:rsidR="001D0111" w:rsidRPr="00130EA5" w:rsidRDefault="001D0111" w:rsidP="00EE6430">
            <w:pPr>
              <w:rPr>
                <w:rFonts w:eastAsia="Times New Roman"/>
                <w:lang w:eastAsia="en-AU"/>
              </w:rPr>
            </w:pPr>
            <w:r w:rsidRPr="00130EA5">
              <w:rPr>
                <w:rFonts w:eastAsia="Times New Roman"/>
                <w:lang w:eastAsia="en-AU"/>
              </w:rPr>
              <w:t>0516</w:t>
            </w:r>
          </w:p>
        </w:tc>
        <w:tc>
          <w:tcPr>
            <w:tcW w:w="6520" w:type="dxa"/>
          </w:tcPr>
          <w:p w14:paraId="2DC1C951" w14:textId="77777777" w:rsidR="001D0111" w:rsidRPr="00130EA5" w:rsidRDefault="001D0111" w:rsidP="00EE6430">
            <w:pPr>
              <w:rPr>
                <w:rFonts w:eastAsia="Times New Roman"/>
                <w:lang w:eastAsia="en-AU"/>
              </w:rPr>
            </w:pPr>
            <w:r w:rsidRPr="00130EA5">
              <w:rPr>
                <w:rFonts w:eastAsia="Times New Roman"/>
                <w:lang w:eastAsia="en-AU"/>
              </w:rPr>
              <w:t>Vascular dementia—unspecified</w:t>
            </w:r>
          </w:p>
        </w:tc>
      </w:tr>
      <w:tr w:rsidR="001D0111" w14:paraId="1329E036" w14:textId="77777777" w:rsidTr="00EE6430">
        <w:trPr>
          <w:trHeight w:val="307"/>
        </w:trPr>
        <w:tc>
          <w:tcPr>
            <w:tcW w:w="1951" w:type="dxa"/>
            <w:vMerge/>
          </w:tcPr>
          <w:p w14:paraId="1A11ACBF" w14:textId="77777777" w:rsidR="001D0111" w:rsidRDefault="001D0111" w:rsidP="00EE6430">
            <w:pPr>
              <w:rPr>
                <w:lang w:eastAsia="en-AU"/>
              </w:rPr>
            </w:pPr>
          </w:p>
        </w:tc>
        <w:tc>
          <w:tcPr>
            <w:tcW w:w="851" w:type="dxa"/>
          </w:tcPr>
          <w:p w14:paraId="331CD528" w14:textId="77777777" w:rsidR="001D0111" w:rsidRPr="00130EA5" w:rsidRDefault="001D0111" w:rsidP="00EE6430">
            <w:pPr>
              <w:rPr>
                <w:rFonts w:eastAsia="Times New Roman"/>
                <w:lang w:eastAsia="en-AU"/>
              </w:rPr>
            </w:pPr>
            <w:r w:rsidRPr="00130EA5">
              <w:rPr>
                <w:rFonts w:eastAsia="Times New Roman"/>
                <w:lang w:eastAsia="en-AU"/>
              </w:rPr>
              <w:t>0520</w:t>
            </w:r>
          </w:p>
        </w:tc>
        <w:tc>
          <w:tcPr>
            <w:tcW w:w="6520" w:type="dxa"/>
          </w:tcPr>
          <w:p w14:paraId="742A3B17" w14:textId="77777777" w:rsidR="001D0111" w:rsidRPr="00130EA5" w:rsidRDefault="001D0111" w:rsidP="00EE6430">
            <w:pPr>
              <w:rPr>
                <w:rFonts w:eastAsia="Times New Roman"/>
                <w:lang w:eastAsia="en-AU"/>
              </w:rPr>
            </w:pPr>
            <w:r w:rsidRPr="00130EA5">
              <w:rPr>
                <w:rFonts w:eastAsia="Times New Roman"/>
                <w:lang w:eastAsia="en-AU"/>
              </w:rPr>
              <w:t>Dementia in other diseases classified elsewhere</w:t>
            </w:r>
          </w:p>
        </w:tc>
      </w:tr>
      <w:tr w:rsidR="001D0111" w14:paraId="0CA32902" w14:textId="77777777" w:rsidTr="00EE6430">
        <w:trPr>
          <w:trHeight w:val="307"/>
        </w:trPr>
        <w:tc>
          <w:tcPr>
            <w:tcW w:w="1951" w:type="dxa"/>
            <w:vMerge/>
          </w:tcPr>
          <w:p w14:paraId="488B3F06" w14:textId="77777777" w:rsidR="001D0111" w:rsidRDefault="001D0111" w:rsidP="00EE6430">
            <w:pPr>
              <w:rPr>
                <w:lang w:eastAsia="en-AU"/>
              </w:rPr>
            </w:pPr>
          </w:p>
        </w:tc>
        <w:tc>
          <w:tcPr>
            <w:tcW w:w="851" w:type="dxa"/>
          </w:tcPr>
          <w:p w14:paraId="20FDA6FE" w14:textId="77777777" w:rsidR="001D0111" w:rsidRPr="00130EA5" w:rsidRDefault="001D0111" w:rsidP="00EE6430">
            <w:pPr>
              <w:rPr>
                <w:rFonts w:eastAsia="Times New Roman"/>
                <w:lang w:eastAsia="en-AU"/>
              </w:rPr>
            </w:pPr>
            <w:r w:rsidRPr="00130EA5">
              <w:rPr>
                <w:rFonts w:eastAsia="Times New Roman"/>
                <w:lang w:eastAsia="en-AU"/>
              </w:rPr>
              <w:t>0521</w:t>
            </w:r>
          </w:p>
        </w:tc>
        <w:tc>
          <w:tcPr>
            <w:tcW w:w="6520" w:type="dxa"/>
          </w:tcPr>
          <w:p w14:paraId="3DFC21A2" w14:textId="77777777" w:rsidR="001D0111" w:rsidRPr="00130EA5" w:rsidRDefault="001D0111" w:rsidP="00EE6430">
            <w:pPr>
              <w:rPr>
                <w:rFonts w:eastAsia="Times New Roman"/>
                <w:lang w:eastAsia="en-AU"/>
              </w:rPr>
            </w:pPr>
            <w:r w:rsidRPr="00130EA5">
              <w:rPr>
                <w:rFonts w:eastAsia="Times New Roman"/>
                <w:lang w:eastAsia="en-AU"/>
              </w:rPr>
              <w:t>Frontotemporal dementia</w:t>
            </w:r>
          </w:p>
        </w:tc>
      </w:tr>
      <w:tr w:rsidR="001D0111" w14:paraId="21F0CBEC" w14:textId="77777777" w:rsidTr="00EE6430">
        <w:trPr>
          <w:trHeight w:val="307"/>
        </w:trPr>
        <w:tc>
          <w:tcPr>
            <w:tcW w:w="1951" w:type="dxa"/>
            <w:vMerge/>
          </w:tcPr>
          <w:p w14:paraId="6A68ED71" w14:textId="77777777" w:rsidR="001D0111" w:rsidRDefault="001D0111" w:rsidP="00EE6430">
            <w:pPr>
              <w:rPr>
                <w:lang w:eastAsia="en-AU"/>
              </w:rPr>
            </w:pPr>
          </w:p>
        </w:tc>
        <w:tc>
          <w:tcPr>
            <w:tcW w:w="851" w:type="dxa"/>
          </w:tcPr>
          <w:p w14:paraId="5669FF56" w14:textId="77777777" w:rsidR="001D0111" w:rsidRPr="00130EA5" w:rsidRDefault="001D0111" w:rsidP="00EE6430">
            <w:pPr>
              <w:rPr>
                <w:rFonts w:eastAsia="Times New Roman"/>
                <w:lang w:eastAsia="en-AU"/>
              </w:rPr>
            </w:pPr>
            <w:r w:rsidRPr="00130EA5">
              <w:rPr>
                <w:rFonts w:eastAsia="Times New Roman"/>
                <w:lang w:eastAsia="en-AU"/>
              </w:rPr>
              <w:t>0522</w:t>
            </w:r>
          </w:p>
        </w:tc>
        <w:tc>
          <w:tcPr>
            <w:tcW w:w="6520" w:type="dxa"/>
          </w:tcPr>
          <w:p w14:paraId="3B7566AD" w14:textId="77777777" w:rsidR="001D0111" w:rsidRPr="00130EA5" w:rsidRDefault="001D0111" w:rsidP="00EE6430">
            <w:pPr>
              <w:rPr>
                <w:rFonts w:eastAsia="Times New Roman"/>
                <w:lang w:eastAsia="en-AU"/>
              </w:rPr>
            </w:pPr>
            <w:r w:rsidRPr="00130EA5">
              <w:rPr>
                <w:rFonts w:eastAsia="Times New Roman"/>
                <w:lang w:eastAsia="en-AU"/>
              </w:rPr>
              <w:t>Dementia in Creutzfeldt-Jakob disease</w:t>
            </w:r>
          </w:p>
        </w:tc>
      </w:tr>
      <w:tr w:rsidR="001D0111" w14:paraId="22025438" w14:textId="77777777" w:rsidTr="00EE6430">
        <w:trPr>
          <w:trHeight w:val="307"/>
        </w:trPr>
        <w:tc>
          <w:tcPr>
            <w:tcW w:w="1951" w:type="dxa"/>
            <w:vMerge/>
          </w:tcPr>
          <w:p w14:paraId="2DCBE4BE" w14:textId="77777777" w:rsidR="001D0111" w:rsidRDefault="001D0111" w:rsidP="00EE6430">
            <w:pPr>
              <w:rPr>
                <w:lang w:eastAsia="en-AU"/>
              </w:rPr>
            </w:pPr>
          </w:p>
        </w:tc>
        <w:tc>
          <w:tcPr>
            <w:tcW w:w="851" w:type="dxa"/>
          </w:tcPr>
          <w:p w14:paraId="021315DC" w14:textId="77777777" w:rsidR="001D0111" w:rsidRPr="00130EA5" w:rsidRDefault="001D0111" w:rsidP="00EE6430">
            <w:pPr>
              <w:rPr>
                <w:rFonts w:eastAsia="Times New Roman"/>
                <w:lang w:eastAsia="en-AU"/>
              </w:rPr>
            </w:pPr>
            <w:r w:rsidRPr="00130EA5">
              <w:rPr>
                <w:rFonts w:eastAsia="Times New Roman"/>
                <w:lang w:eastAsia="en-AU"/>
              </w:rPr>
              <w:t>0523</w:t>
            </w:r>
          </w:p>
        </w:tc>
        <w:tc>
          <w:tcPr>
            <w:tcW w:w="6520" w:type="dxa"/>
          </w:tcPr>
          <w:p w14:paraId="313A3B51" w14:textId="77777777" w:rsidR="001D0111" w:rsidRPr="00130EA5" w:rsidRDefault="001D0111" w:rsidP="00EE6430">
            <w:pPr>
              <w:rPr>
                <w:rFonts w:eastAsia="Times New Roman"/>
                <w:lang w:eastAsia="en-AU"/>
              </w:rPr>
            </w:pPr>
            <w:r w:rsidRPr="00130EA5">
              <w:rPr>
                <w:rFonts w:eastAsia="Times New Roman"/>
                <w:lang w:eastAsia="en-AU"/>
              </w:rPr>
              <w:t>Dementia in Huntington’s disease</w:t>
            </w:r>
          </w:p>
        </w:tc>
      </w:tr>
      <w:tr w:rsidR="001D0111" w14:paraId="0D342F05" w14:textId="77777777" w:rsidTr="00EE6430">
        <w:trPr>
          <w:trHeight w:val="307"/>
        </w:trPr>
        <w:tc>
          <w:tcPr>
            <w:tcW w:w="1951" w:type="dxa"/>
            <w:vMerge/>
          </w:tcPr>
          <w:p w14:paraId="4E659EE4" w14:textId="77777777" w:rsidR="001D0111" w:rsidRDefault="001D0111" w:rsidP="00EE6430">
            <w:pPr>
              <w:rPr>
                <w:lang w:eastAsia="en-AU"/>
              </w:rPr>
            </w:pPr>
          </w:p>
        </w:tc>
        <w:tc>
          <w:tcPr>
            <w:tcW w:w="851" w:type="dxa"/>
          </w:tcPr>
          <w:p w14:paraId="2B8D73A9" w14:textId="77777777" w:rsidR="001D0111" w:rsidRPr="00130EA5" w:rsidRDefault="001D0111" w:rsidP="00EE6430">
            <w:pPr>
              <w:rPr>
                <w:rFonts w:eastAsia="Times New Roman"/>
                <w:lang w:eastAsia="en-AU"/>
              </w:rPr>
            </w:pPr>
            <w:r w:rsidRPr="00130EA5">
              <w:rPr>
                <w:rFonts w:eastAsia="Times New Roman"/>
                <w:lang w:eastAsia="en-AU"/>
              </w:rPr>
              <w:t>0524</w:t>
            </w:r>
          </w:p>
        </w:tc>
        <w:tc>
          <w:tcPr>
            <w:tcW w:w="6520" w:type="dxa"/>
          </w:tcPr>
          <w:p w14:paraId="6C9AE445" w14:textId="77777777" w:rsidR="001D0111" w:rsidRPr="00130EA5" w:rsidRDefault="001D0111" w:rsidP="00EE6430">
            <w:pPr>
              <w:rPr>
                <w:rFonts w:eastAsia="Times New Roman"/>
                <w:lang w:eastAsia="en-AU"/>
              </w:rPr>
            </w:pPr>
            <w:r w:rsidRPr="00130EA5">
              <w:rPr>
                <w:rFonts w:eastAsia="Times New Roman"/>
                <w:lang w:eastAsia="en-AU"/>
              </w:rPr>
              <w:t>Dementia in Parkinson’s disease</w:t>
            </w:r>
          </w:p>
        </w:tc>
      </w:tr>
      <w:tr w:rsidR="001D0111" w14:paraId="372AC5AF" w14:textId="77777777" w:rsidTr="00EE6430">
        <w:trPr>
          <w:trHeight w:val="307"/>
        </w:trPr>
        <w:tc>
          <w:tcPr>
            <w:tcW w:w="1951" w:type="dxa"/>
            <w:vMerge/>
          </w:tcPr>
          <w:p w14:paraId="25FC8159" w14:textId="77777777" w:rsidR="001D0111" w:rsidRDefault="001D0111" w:rsidP="00EE6430">
            <w:pPr>
              <w:rPr>
                <w:lang w:eastAsia="en-AU"/>
              </w:rPr>
            </w:pPr>
          </w:p>
        </w:tc>
        <w:tc>
          <w:tcPr>
            <w:tcW w:w="851" w:type="dxa"/>
          </w:tcPr>
          <w:p w14:paraId="62FB0574" w14:textId="77777777" w:rsidR="001D0111" w:rsidRPr="00130EA5" w:rsidRDefault="001D0111" w:rsidP="00EE6430">
            <w:pPr>
              <w:rPr>
                <w:rFonts w:eastAsia="Times New Roman"/>
                <w:lang w:eastAsia="en-AU"/>
              </w:rPr>
            </w:pPr>
            <w:r w:rsidRPr="00130EA5">
              <w:rPr>
                <w:rFonts w:eastAsia="Times New Roman"/>
                <w:lang w:eastAsia="en-AU"/>
              </w:rPr>
              <w:t>0525</w:t>
            </w:r>
          </w:p>
        </w:tc>
        <w:tc>
          <w:tcPr>
            <w:tcW w:w="6520" w:type="dxa"/>
          </w:tcPr>
          <w:p w14:paraId="530D0FFA" w14:textId="77777777" w:rsidR="001D0111" w:rsidRPr="00130EA5" w:rsidRDefault="001D0111" w:rsidP="00EE6430">
            <w:pPr>
              <w:rPr>
                <w:rFonts w:eastAsia="Times New Roman"/>
                <w:lang w:eastAsia="en-AU"/>
              </w:rPr>
            </w:pPr>
            <w:r w:rsidRPr="00130EA5">
              <w:rPr>
                <w:rFonts w:eastAsia="Times New Roman"/>
                <w:lang w:eastAsia="en-AU"/>
              </w:rPr>
              <w:t>Dementia in human immunodeficiency virus (HIV) disease</w:t>
            </w:r>
          </w:p>
        </w:tc>
      </w:tr>
      <w:tr w:rsidR="001D0111" w14:paraId="338DC1A2" w14:textId="77777777" w:rsidTr="00EE6430">
        <w:trPr>
          <w:trHeight w:val="307"/>
        </w:trPr>
        <w:tc>
          <w:tcPr>
            <w:tcW w:w="1951" w:type="dxa"/>
            <w:vMerge/>
          </w:tcPr>
          <w:p w14:paraId="7EEE9892" w14:textId="77777777" w:rsidR="001D0111" w:rsidRDefault="001D0111" w:rsidP="00EE6430">
            <w:pPr>
              <w:rPr>
                <w:lang w:eastAsia="en-AU"/>
              </w:rPr>
            </w:pPr>
          </w:p>
        </w:tc>
        <w:tc>
          <w:tcPr>
            <w:tcW w:w="851" w:type="dxa"/>
          </w:tcPr>
          <w:p w14:paraId="22601C9E" w14:textId="77777777" w:rsidR="001D0111" w:rsidRPr="00130EA5" w:rsidRDefault="001D0111" w:rsidP="00EE6430">
            <w:pPr>
              <w:rPr>
                <w:rFonts w:eastAsia="Times New Roman"/>
                <w:lang w:eastAsia="en-AU"/>
              </w:rPr>
            </w:pPr>
            <w:r w:rsidRPr="00130EA5">
              <w:rPr>
                <w:rFonts w:eastAsia="Times New Roman"/>
                <w:lang w:eastAsia="en-AU"/>
              </w:rPr>
              <w:t>0526</w:t>
            </w:r>
          </w:p>
        </w:tc>
        <w:tc>
          <w:tcPr>
            <w:tcW w:w="6520" w:type="dxa"/>
          </w:tcPr>
          <w:p w14:paraId="5C368B60" w14:textId="77777777" w:rsidR="001D0111" w:rsidRPr="00130EA5" w:rsidRDefault="001D0111" w:rsidP="00EE6430">
            <w:pPr>
              <w:rPr>
                <w:rFonts w:eastAsia="Times New Roman"/>
                <w:lang w:eastAsia="en-AU"/>
              </w:rPr>
            </w:pPr>
            <w:r w:rsidRPr="00130EA5">
              <w:rPr>
                <w:rFonts w:eastAsia="Times New Roman"/>
                <w:lang w:eastAsia="en-AU"/>
              </w:rPr>
              <w:t>Dementia in other specified diseases classified elsewhere</w:t>
            </w:r>
          </w:p>
        </w:tc>
      </w:tr>
      <w:tr w:rsidR="001D0111" w14:paraId="4393A640" w14:textId="77777777" w:rsidTr="00EE6430">
        <w:trPr>
          <w:trHeight w:val="307"/>
        </w:trPr>
        <w:tc>
          <w:tcPr>
            <w:tcW w:w="1951" w:type="dxa"/>
            <w:vMerge/>
          </w:tcPr>
          <w:p w14:paraId="604A42EF" w14:textId="77777777" w:rsidR="001D0111" w:rsidRDefault="001D0111" w:rsidP="00EE6430">
            <w:pPr>
              <w:rPr>
                <w:lang w:eastAsia="en-AU"/>
              </w:rPr>
            </w:pPr>
          </w:p>
        </w:tc>
        <w:tc>
          <w:tcPr>
            <w:tcW w:w="851" w:type="dxa"/>
          </w:tcPr>
          <w:p w14:paraId="1BF6B7EC" w14:textId="77777777" w:rsidR="001D0111" w:rsidRPr="00130EA5" w:rsidRDefault="001D0111" w:rsidP="00EE6430">
            <w:pPr>
              <w:rPr>
                <w:rFonts w:eastAsia="Times New Roman"/>
                <w:lang w:eastAsia="en-AU"/>
              </w:rPr>
            </w:pPr>
            <w:r w:rsidRPr="00130EA5">
              <w:rPr>
                <w:rFonts w:eastAsia="Times New Roman"/>
                <w:lang w:eastAsia="en-AU"/>
              </w:rPr>
              <w:t>0530</w:t>
            </w:r>
          </w:p>
        </w:tc>
        <w:tc>
          <w:tcPr>
            <w:tcW w:w="6520" w:type="dxa"/>
          </w:tcPr>
          <w:p w14:paraId="62FA9E31" w14:textId="77777777" w:rsidR="001D0111" w:rsidRPr="00130EA5" w:rsidRDefault="001D0111" w:rsidP="00EE6430">
            <w:pPr>
              <w:rPr>
                <w:rFonts w:eastAsia="Times New Roman"/>
                <w:lang w:eastAsia="en-AU"/>
              </w:rPr>
            </w:pPr>
            <w:r w:rsidRPr="00130EA5">
              <w:rPr>
                <w:rFonts w:eastAsia="Times New Roman"/>
                <w:lang w:eastAsia="en-AU"/>
              </w:rPr>
              <w:t>Other dementia</w:t>
            </w:r>
          </w:p>
        </w:tc>
      </w:tr>
      <w:tr w:rsidR="001D0111" w14:paraId="60DA248A" w14:textId="77777777" w:rsidTr="00EE6430">
        <w:trPr>
          <w:trHeight w:val="307"/>
        </w:trPr>
        <w:tc>
          <w:tcPr>
            <w:tcW w:w="1951" w:type="dxa"/>
            <w:vMerge/>
          </w:tcPr>
          <w:p w14:paraId="125DC709" w14:textId="77777777" w:rsidR="001D0111" w:rsidRDefault="001D0111" w:rsidP="00EE6430">
            <w:pPr>
              <w:rPr>
                <w:lang w:eastAsia="en-AU"/>
              </w:rPr>
            </w:pPr>
          </w:p>
        </w:tc>
        <w:tc>
          <w:tcPr>
            <w:tcW w:w="851" w:type="dxa"/>
          </w:tcPr>
          <w:p w14:paraId="32A95952" w14:textId="77777777" w:rsidR="001D0111" w:rsidRPr="00130EA5" w:rsidRDefault="001D0111" w:rsidP="00EE6430">
            <w:pPr>
              <w:rPr>
                <w:rFonts w:eastAsia="Times New Roman"/>
                <w:lang w:eastAsia="en-AU"/>
              </w:rPr>
            </w:pPr>
            <w:r w:rsidRPr="00130EA5">
              <w:rPr>
                <w:rFonts w:eastAsia="Times New Roman"/>
                <w:lang w:eastAsia="en-AU"/>
              </w:rPr>
              <w:t>0531</w:t>
            </w:r>
          </w:p>
        </w:tc>
        <w:tc>
          <w:tcPr>
            <w:tcW w:w="6520" w:type="dxa"/>
          </w:tcPr>
          <w:p w14:paraId="25D46958" w14:textId="77777777" w:rsidR="001D0111" w:rsidRPr="00130EA5" w:rsidRDefault="001D0111" w:rsidP="00EE6430">
            <w:pPr>
              <w:rPr>
                <w:rFonts w:eastAsia="Times New Roman"/>
                <w:lang w:eastAsia="en-AU"/>
              </w:rPr>
            </w:pPr>
            <w:r w:rsidRPr="00130EA5">
              <w:rPr>
                <w:rFonts w:eastAsia="Times New Roman"/>
                <w:lang w:eastAsia="en-AU"/>
              </w:rPr>
              <w:t>Alcoholic dementia</w:t>
            </w:r>
          </w:p>
        </w:tc>
      </w:tr>
      <w:tr w:rsidR="001D0111" w14:paraId="18968D25" w14:textId="77777777" w:rsidTr="00EE6430">
        <w:trPr>
          <w:trHeight w:val="307"/>
        </w:trPr>
        <w:tc>
          <w:tcPr>
            <w:tcW w:w="1951" w:type="dxa"/>
            <w:vMerge/>
          </w:tcPr>
          <w:p w14:paraId="2BB8BE97" w14:textId="77777777" w:rsidR="001D0111" w:rsidRDefault="001D0111" w:rsidP="00EE6430">
            <w:pPr>
              <w:rPr>
                <w:lang w:eastAsia="en-AU"/>
              </w:rPr>
            </w:pPr>
          </w:p>
        </w:tc>
        <w:tc>
          <w:tcPr>
            <w:tcW w:w="851" w:type="dxa"/>
          </w:tcPr>
          <w:p w14:paraId="69747561" w14:textId="77777777" w:rsidR="001D0111" w:rsidRPr="00130EA5" w:rsidRDefault="001D0111" w:rsidP="00EE6430">
            <w:pPr>
              <w:rPr>
                <w:rFonts w:eastAsia="Times New Roman"/>
                <w:lang w:eastAsia="en-AU"/>
              </w:rPr>
            </w:pPr>
            <w:r w:rsidRPr="00130EA5">
              <w:rPr>
                <w:rFonts w:eastAsia="Times New Roman"/>
                <w:lang w:eastAsia="en-AU"/>
              </w:rPr>
              <w:t>0532</w:t>
            </w:r>
          </w:p>
        </w:tc>
        <w:tc>
          <w:tcPr>
            <w:tcW w:w="6520" w:type="dxa"/>
          </w:tcPr>
          <w:p w14:paraId="33C7F1DD" w14:textId="77777777" w:rsidR="001D0111" w:rsidRPr="00130EA5" w:rsidRDefault="001D0111" w:rsidP="00EE6430">
            <w:pPr>
              <w:rPr>
                <w:rFonts w:eastAsia="Times New Roman"/>
                <w:lang w:eastAsia="en-AU"/>
              </w:rPr>
            </w:pPr>
            <w:r w:rsidRPr="00130EA5">
              <w:rPr>
                <w:rFonts w:eastAsia="Times New Roman"/>
                <w:lang w:eastAsia="en-AU"/>
              </w:rPr>
              <w:t>Unspecified dementia (includes presenile &amp; senile dementia)</w:t>
            </w:r>
          </w:p>
        </w:tc>
      </w:tr>
      <w:tr w:rsidR="001D0111" w14:paraId="3C00E24E" w14:textId="77777777" w:rsidTr="00EE6430">
        <w:trPr>
          <w:trHeight w:val="307"/>
        </w:trPr>
        <w:tc>
          <w:tcPr>
            <w:tcW w:w="1951" w:type="dxa"/>
            <w:vMerge/>
          </w:tcPr>
          <w:p w14:paraId="62B18075" w14:textId="77777777" w:rsidR="001D0111" w:rsidRDefault="001D0111" w:rsidP="00EE6430">
            <w:pPr>
              <w:rPr>
                <w:lang w:eastAsia="en-AU"/>
              </w:rPr>
            </w:pPr>
          </w:p>
        </w:tc>
        <w:tc>
          <w:tcPr>
            <w:tcW w:w="851" w:type="dxa"/>
          </w:tcPr>
          <w:p w14:paraId="4E99F54D" w14:textId="77777777" w:rsidR="001D0111" w:rsidRPr="00130EA5" w:rsidRDefault="001D0111" w:rsidP="00EE6430">
            <w:pPr>
              <w:rPr>
                <w:rFonts w:eastAsia="Times New Roman"/>
                <w:lang w:eastAsia="en-AU"/>
              </w:rPr>
            </w:pPr>
            <w:r w:rsidRPr="00130EA5">
              <w:rPr>
                <w:rFonts w:eastAsia="Times New Roman"/>
                <w:lang w:eastAsia="en-AU"/>
              </w:rPr>
              <w:t>0540</w:t>
            </w:r>
          </w:p>
        </w:tc>
        <w:tc>
          <w:tcPr>
            <w:tcW w:w="6520" w:type="dxa"/>
          </w:tcPr>
          <w:p w14:paraId="03645AED" w14:textId="77777777" w:rsidR="001D0111" w:rsidRPr="00130EA5" w:rsidRDefault="001D0111" w:rsidP="00EE6430">
            <w:pPr>
              <w:rPr>
                <w:rFonts w:eastAsia="Times New Roman"/>
                <w:lang w:eastAsia="en-AU"/>
              </w:rPr>
            </w:pPr>
            <w:r w:rsidRPr="00130EA5">
              <w:rPr>
                <w:rFonts w:eastAsia="Times New Roman"/>
                <w:lang w:eastAsia="en-AU"/>
              </w:rPr>
              <w:t>Delirium</w:t>
            </w:r>
          </w:p>
        </w:tc>
      </w:tr>
      <w:tr w:rsidR="001D0111" w14:paraId="3BFB89FE" w14:textId="77777777" w:rsidTr="00EE6430">
        <w:trPr>
          <w:trHeight w:val="307"/>
        </w:trPr>
        <w:tc>
          <w:tcPr>
            <w:tcW w:w="1951" w:type="dxa"/>
            <w:vMerge/>
          </w:tcPr>
          <w:p w14:paraId="08F6AA9F" w14:textId="77777777" w:rsidR="001D0111" w:rsidRDefault="001D0111" w:rsidP="00EE6430">
            <w:pPr>
              <w:rPr>
                <w:lang w:eastAsia="en-AU"/>
              </w:rPr>
            </w:pPr>
          </w:p>
        </w:tc>
        <w:tc>
          <w:tcPr>
            <w:tcW w:w="851" w:type="dxa"/>
          </w:tcPr>
          <w:p w14:paraId="79FC58E5" w14:textId="77777777" w:rsidR="001D0111" w:rsidRPr="00130EA5" w:rsidRDefault="001D0111" w:rsidP="00EE6430">
            <w:pPr>
              <w:rPr>
                <w:rFonts w:eastAsia="Times New Roman"/>
                <w:lang w:eastAsia="en-AU"/>
              </w:rPr>
            </w:pPr>
            <w:r w:rsidRPr="00130EA5">
              <w:rPr>
                <w:rFonts w:eastAsia="Times New Roman"/>
                <w:lang w:eastAsia="en-AU"/>
              </w:rPr>
              <w:t>0541</w:t>
            </w:r>
          </w:p>
        </w:tc>
        <w:tc>
          <w:tcPr>
            <w:tcW w:w="6520" w:type="dxa"/>
          </w:tcPr>
          <w:p w14:paraId="60EB3FCD" w14:textId="77777777" w:rsidR="001D0111" w:rsidRPr="00130EA5" w:rsidRDefault="001D0111" w:rsidP="00EE6430">
            <w:pPr>
              <w:rPr>
                <w:rFonts w:eastAsia="Times New Roman"/>
                <w:lang w:eastAsia="en-AU"/>
              </w:rPr>
            </w:pPr>
            <w:r w:rsidRPr="00130EA5">
              <w:rPr>
                <w:rFonts w:eastAsia="Times New Roman"/>
                <w:lang w:eastAsia="en-AU"/>
              </w:rPr>
              <w:t>Delirium not superimposed on dementia</w:t>
            </w:r>
          </w:p>
        </w:tc>
      </w:tr>
      <w:tr w:rsidR="001D0111" w14:paraId="3C3A76DB" w14:textId="77777777" w:rsidTr="00EE6430">
        <w:trPr>
          <w:trHeight w:val="307"/>
        </w:trPr>
        <w:tc>
          <w:tcPr>
            <w:tcW w:w="1951" w:type="dxa"/>
            <w:vMerge/>
          </w:tcPr>
          <w:p w14:paraId="3BE9AC0A" w14:textId="77777777" w:rsidR="001D0111" w:rsidRDefault="001D0111" w:rsidP="00EE6430">
            <w:pPr>
              <w:rPr>
                <w:lang w:eastAsia="en-AU"/>
              </w:rPr>
            </w:pPr>
          </w:p>
        </w:tc>
        <w:tc>
          <w:tcPr>
            <w:tcW w:w="851" w:type="dxa"/>
          </w:tcPr>
          <w:p w14:paraId="0E79E283" w14:textId="77777777" w:rsidR="001D0111" w:rsidRPr="00130EA5" w:rsidRDefault="001D0111" w:rsidP="00EE6430">
            <w:pPr>
              <w:rPr>
                <w:rFonts w:eastAsia="Times New Roman"/>
                <w:lang w:eastAsia="en-AU"/>
              </w:rPr>
            </w:pPr>
            <w:r w:rsidRPr="00130EA5">
              <w:rPr>
                <w:rFonts w:eastAsia="Times New Roman"/>
                <w:lang w:eastAsia="en-AU"/>
              </w:rPr>
              <w:t>0542</w:t>
            </w:r>
          </w:p>
        </w:tc>
        <w:tc>
          <w:tcPr>
            <w:tcW w:w="6520" w:type="dxa"/>
          </w:tcPr>
          <w:p w14:paraId="74F37E20" w14:textId="77777777" w:rsidR="001D0111" w:rsidRPr="00130EA5" w:rsidRDefault="001D0111" w:rsidP="00EE6430">
            <w:pPr>
              <w:rPr>
                <w:rFonts w:eastAsia="Times New Roman"/>
                <w:lang w:eastAsia="en-AU"/>
              </w:rPr>
            </w:pPr>
            <w:r w:rsidRPr="00130EA5">
              <w:rPr>
                <w:rFonts w:eastAsia="Times New Roman"/>
                <w:lang w:eastAsia="en-AU"/>
              </w:rPr>
              <w:t>Delirium superimposed on dementia</w:t>
            </w:r>
          </w:p>
        </w:tc>
      </w:tr>
      <w:tr w:rsidR="001D0111" w14:paraId="126F1C25" w14:textId="77777777" w:rsidTr="00EE6430">
        <w:trPr>
          <w:trHeight w:val="307"/>
        </w:trPr>
        <w:tc>
          <w:tcPr>
            <w:tcW w:w="1951" w:type="dxa"/>
            <w:vMerge/>
          </w:tcPr>
          <w:p w14:paraId="29EE7252" w14:textId="77777777" w:rsidR="001D0111" w:rsidRDefault="001D0111" w:rsidP="00EE6430">
            <w:pPr>
              <w:rPr>
                <w:lang w:eastAsia="en-AU"/>
              </w:rPr>
            </w:pPr>
          </w:p>
        </w:tc>
        <w:tc>
          <w:tcPr>
            <w:tcW w:w="851" w:type="dxa"/>
          </w:tcPr>
          <w:p w14:paraId="3BA4878F" w14:textId="77777777" w:rsidR="001D0111" w:rsidRPr="00130EA5" w:rsidRDefault="001D0111" w:rsidP="00EE6430">
            <w:pPr>
              <w:rPr>
                <w:rFonts w:eastAsia="Times New Roman"/>
                <w:lang w:eastAsia="en-AU"/>
              </w:rPr>
            </w:pPr>
            <w:r w:rsidRPr="00130EA5">
              <w:rPr>
                <w:rFonts w:eastAsia="Times New Roman"/>
                <w:lang w:eastAsia="en-AU"/>
              </w:rPr>
              <w:t>0543</w:t>
            </w:r>
          </w:p>
        </w:tc>
        <w:tc>
          <w:tcPr>
            <w:tcW w:w="6520" w:type="dxa"/>
          </w:tcPr>
          <w:p w14:paraId="31F155A3" w14:textId="77777777" w:rsidR="001D0111" w:rsidRPr="00130EA5" w:rsidRDefault="001D0111" w:rsidP="00EE6430">
            <w:pPr>
              <w:rPr>
                <w:rFonts w:eastAsia="Times New Roman"/>
                <w:lang w:eastAsia="en-AU"/>
              </w:rPr>
            </w:pPr>
            <w:r w:rsidRPr="00130EA5">
              <w:rPr>
                <w:rFonts w:eastAsia="Times New Roman"/>
                <w:lang w:eastAsia="en-AU"/>
              </w:rPr>
              <w:t>Other delirium</w:t>
            </w:r>
          </w:p>
        </w:tc>
      </w:tr>
      <w:tr w:rsidR="001D0111" w14:paraId="210BE076" w14:textId="77777777" w:rsidTr="00EE6430">
        <w:trPr>
          <w:trHeight w:val="307"/>
        </w:trPr>
        <w:tc>
          <w:tcPr>
            <w:tcW w:w="1951" w:type="dxa"/>
            <w:vMerge/>
          </w:tcPr>
          <w:p w14:paraId="4B976752" w14:textId="77777777" w:rsidR="001D0111" w:rsidRDefault="001D0111" w:rsidP="00EE6430">
            <w:pPr>
              <w:rPr>
                <w:lang w:eastAsia="en-AU"/>
              </w:rPr>
            </w:pPr>
          </w:p>
        </w:tc>
        <w:tc>
          <w:tcPr>
            <w:tcW w:w="851" w:type="dxa"/>
          </w:tcPr>
          <w:p w14:paraId="0A639141" w14:textId="77777777" w:rsidR="001D0111" w:rsidRPr="00130EA5" w:rsidRDefault="001D0111" w:rsidP="00EE6430">
            <w:pPr>
              <w:rPr>
                <w:rFonts w:eastAsia="Times New Roman"/>
                <w:lang w:eastAsia="en-AU"/>
              </w:rPr>
            </w:pPr>
            <w:r w:rsidRPr="00130EA5">
              <w:rPr>
                <w:rFonts w:eastAsia="Times New Roman"/>
                <w:lang w:eastAsia="en-AU"/>
              </w:rPr>
              <w:t>0544</w:t>
            </w:r>
          </w:p>
        </w:tc>
        <w:tc>
          <w:tcPr>
            <w:tcW w:w="6520" w:type="dxa"/>
          </w:tcPr>
          <w:p w14:paraId="28C823A3" w14:textId="77777777" w:rsidR="001D0111" w:rsidRPr="00130EA5" w:rsidRDefault="001D0111" w:rsidP="00EE6430">
            <w:pPr>
              <w:rPr>
                <w:rFonts w:eastAsia="Times New Roman"/>
                <w:lang w:eastAsia="en-AU"/>
              </w:rPr>
            </w:pPr>
            <w:r w:rsidRPr="00130EA5">
              <w:rPr>
                <w:rFonts w:eastAsia="Times New Roman"/>
                <w:lang w:eastAsia="en-AU"/>
              </w:rPr>
              <w:t>Delirium–unspecified</w:t>
            </w:r>
          </w:p>
        </w:tc>
      </w:tr>
      <w:tr w:rsidR="001D0111" w14:paraId="4CEA0B60" w14:textId="77777777" w:rsidTr="00EE6430">
        <w:trPr>
          <w:trHeight w:val="307"/>
        </w:trPr>
        <w:tc>
          <w:tcPr>
            <w:tcW w:w="1951" w:type="dxa"/>
            <w:vMerge/>
          </w:tcPr>
          <w:p w14:paraId="5FAEC3D7" w14:textId="77777777" w:rsidR="001D0111" w:rsidRDefault="001D0111" w:rsidP="00EE6430">
            <w:pPr>
              <w:rPr>
                <w:lang w:eastAsia="en-AU"/>
              </w:rPr>
            </w:pPr>
          </w:p>
        </w:tc>
        <w:tc>
          <w:tcPr>
            <w:tcW w:w="851" w:type="dxa"/>
          </w:tcPr>
          <w:p w14:paraId="4E9BF90E" w14:textId="77777777" w:rsidR="001D0111" w:rsidRPr="00130EA5" w:rsidRDefault="001D0111" w:rsidP="00EE6430">
            <w:pPr>
              <w:rPr>
                <w:rFonts w:eastAsia="Times New Roman"/>
                <w:lang w:eastAsia="en-AU"/>
              </w:rPr>
            </w:pPr>
            <w:r w:rsidRPr="00130EA5">
              <w:rPr>
                <w:rFonts w:eastAsia="Times New Roman"/>
                <w:lang w:eastAsia="en-AU"/>
              </w:rPr>
              <w:t>0550</w:t>
            </w:r>
          </w:p>
        </w:tc>
        <w:tc>
          <w:tcPr>
            <w:tcW w:w="6520" w:type="dxa"/>
          </w:tcPr>
          <w:p w14:paraId="50AE61C8" w14:textId="77777777" w:rsidR="001D0111" w:rsidRPr="00130EA5" w:rsidRDefault="001D0111" w:rsidP="00EE6430">
            <w:pPr>
              <w:rPr>
                <w:rFonts w:eastAsia="Times New Roman"/>
                <w:lang w:eastAsia="en-AU"/>
              </w:rPr>
            </w:pPr>
            <w:r w:rsidRPr="00130EA5">
              <w:rPr>
                <w:rFonts w:eastAsia="Times New Roman"/>
                <w:lang w:eastAsia="en-AU"/>
              </w:rPr>
              <w:t>Psychoses &amp; depression/mood affective disorders</w:t>
            </w:r>
          </w:p>
        </w:tc>
      </w:tr>
      <w:tr w:rsidR="001D0111" w14:paraId="4278C916" w14:textId="77777777" w:rsidTr="00EE6430">
        <w:trPr>
          <w:trHeight w:val="307"/>
        </w:trPr>
        <w:tc>
          <w:tcPr>
            <w:tcW w:w="1951" w:type="dxa"/>
            <w:vMerge/>
          </w:tcPr>
          <w:p w14:paraId="49C333EC" w14:textId="77777777" w:rsidR="001D0111" w:rsidRDefault="001D0111" w:rsidP="00EE6430">
            <w:pPr>
              <w:rPr>
                <w:lang w:eastAsia="en-AU"/>
              </w:rPr>
            </w:pPr>
          </w:p>
        </w:tc>
        <w:tc>
          <w:tcPr>
            <w:tcW w:w="851" w:type="dxa"/>
          </w:tcPr>
          <w:p w14:paraId="60ABBA9A" w14:textId="77777777" w:rsidR="001D0111" w:rsidRPr="00130EA5" w:rsidRDefault="001D0111" w:rsidP="00EE6430">
            <w:pPr>
              <w:rPr>
                <w:rFonts w:eastAsia="Times New Roman"/>
                <w:lang w:eastAsia="en-AU"/>
              </w:rPr>
            </w:pPr>
            <w:r w:rsidRPr="00130EA5">
              <w:rPr>
                <w:rFonts w:eastAsia="Times New Roman"/>
                <w:lang w:eastAsia="en-AU"/>
              </w:rPr>
              <w:t>0551</w:t>
            </w:r>
          </w:p>
        </w:tc>
        <w:tc>
          <w:tcPr>
            <w:tcW w:w="6520" w:type="dxa"/>
          </w:tcPr>
          <w:p w14:paraId="372285EE" w14:textId="77777777" w:rsidR="001D0111" w:rsidRPr="00130EA5" w:rsidRDefault="001D0111" w:rsidP="00EE6430">
            <w:pPr>
              <w:rPr>
                <w:rFonts w:eastAsia="Times New Roman"/>
                <w:lang w:eastAsia="en-AU"/>
              </w:rPr>
            </w:pPr>
            <w:r w:rsidRPr="00130EA5">
              <w:rPr>
                <w:rFonts w:eastAsia="Times New Roman"/>
                <w:lang w:eastAsia="en-AU"/>
              </w:rPr>
              <w:t>Schizophrenia</w:t>
            </w:r>
          </w:p>
        </w:tc>
      </w:tr>
      <w:tr w:rsidR="001D0111" w14:paraId="52834C6A" w14:textId="77777777" w:rsidTr="00EE6430">
        <w:trPr>
          <w:trHeight w:val="307"/>
        </w:trPr>
        <w:tc>
          <w:tcPr>
            <w:tcW w:w="1951" w:type="dxa"/>
            <w:vMerge/>
          </w:tcPr>
          <w:p w14:paraId="2EC731BA" w14:textId="77777777" w:rsidR="001D0111" w:rsidRDefault="001D0111" w:rsidP="00EE6430">
            <w:pPr>
              <w:rPr>
                <w:lang w:eastAsia="en-AU"/>
              </w:rPr>
            </w:pPr>
          </w:p>
        </w:tc>
        <w:tc>
          <w:tcPr>
            <w:tcW w:w="851" w:type="dxa"/>
          </w:tcPr>
          <w:p w14:paraId="2ACB7328" w14:textId="77777777" w:rsidR="001D0111" w:rsidRPr="00130EA5" w:rsidRDefault="001D0111" w:rsidP="00EE6430">
            <w:pPr>
              <w:rPr>
                <w:rFonts w:eastAsia="Times New Roman"/>
                <w:lang w:eastAsia="en-AU"/>
              </w:rPr>
            </w:pPr>
            <w:r w:rsidRPr="00130EA5">
              <w:rPr>
                <w:rFonts w:eastAsia="Times New Roman"/>
                <w:lang w:eastAsia="en-AU"/>
              </w:rPr>
              <w:t>0552</w:t>
            </w:r>
          </w:p>
        </w:tc>
        <w:tc>
          <w:tcPr>
            <w:tcW w:w="6520" w:type="dxa"/>
          </w:tcPr>
          <w:p w14:paraId="5A0D7D0D" w14:textId="77777777" w:rsidR="001D0111" w:rsidRPr="00130EA5" w:rsidRDefault="001D0111" w:rsidP="00EE6430">
            <w:pPr>
              <w:rPr>
                <w:rFonts w:eastAsia="Times New Roman"/>
                <w:lang w:eastAsia="en-AU"/>
              </w:rPr>
            </w:pPr>
            <w:r w:rsidRPr="00130EA5">
              <w:rPr>
                <w:rFonts w:eastAsia="Times New Roman"/>
                <w:lang w:eastAsia="en-AU"/>
              </w:rPr>
              <w:t>Depression/Mood affective disorders</w:t>
            </w:r>
          </w:p>
        </w:tc>
      </w:tr>
      <w:tr w:rsidR="001D0111" w14:paraId="27A090CE" w14:textId="77777777" w:rsidTr="00EE6430">
        <w:trPr>
          <w:trHeight w:val="307"/>
        </w:trPr>
        <w:tc>
          <w:tcPr>
            <w:tcW w:w="1951" w:type="dxa"/>
            <w:vMerge/>
          </w:tcPr>
          <w:p w14:paraId="12175F8B" w14:textId="77777777" w:rsidR="001D0111" w:rsidRDefault="001D0111" w:rsidP="00EE6430">
            <w:pPr>
              <w:rPr>
                <w:lang w:eastAsia="en-AU"/>
              </w:rPr>
            </w:pPr>
          </w:p>
        </w:tc>
        <w:tc>
          <w:tcPr>
            <w:tcW w:w="851" w:type="dxa"/>
          </w:tcPr>
          <w:p w14:paraId="25B91397" w14:textId="77777777" w:rsidR="001D0111" w:rsidRPr="00130EA5" w:rsidRDefault="001D0111" w:rsidP="00EE6430">
            <w:pPr>
              <w:rPr>
                <w:rFonts w:eastAsia="Times New Roman"/>
                <w:lang w:eastAsia="en-AU"/>
              </w:rPr>
            </w:pPr>
            <w:r w:rsidRPr="00130EA5">
              <w:rPr>
                <w:rFonts w:eastAsia="Times New Roman"/>
                <w:lang w:eastAsia="en-AU"/>
              </w:rPr>
              <w:t>0553</w:t>
            </w:r>
          </w:p>
        </w:tc>
        <w:tc>
          <w:tcPr>
            <w:tcW w:w="6520" w:type="dxa"/>
          </w:tcPr>
          <w:p w14:paraId="48315542" w14:textId="77777777" w:rsidR="001D0111" w:rsidRPr="00130EA5" w:rsidRDefault="001D0111" w:rsidP="00EE6430">
            <w:pPr>
              <w:rPr>
                <w:rFonts w:eastAsia="Times New Roman"/>
                <w:lang w:eastAsia="en-AU"/>
              </w:rPr>
            </w:pPr>
            <w:r w:rsidRPr="00130EA5">
              <w:rPr>
                <w:rFonts w:eastAsia="Times New Roman"/>
                <w:lang w:eastAsia="en-AU"/>
              </w:rPr>
              <w:t>Other psychoses (includes paranoid states, hallucinations)</w:t>
            </w:r>
          </w:p>
        </w:tc>
      </w:tr>
      <w:tr w:rsidR="001D0111" w14:paraId="1D7EBC54" w14:textId="77777777" w:rsidTr="00EE6430">
        <w:trPr>
          <w:trHeight w:val="307"/>
        </w:trPr>
        <w:tc>
          <w:tcPr>
            <w:tcW w:w="1951" w:type="dxa"/>
            <w:vMerge/>
          </w:tcPr>
          <w:p w14:paraId="55E001C8" w14:textId="77777777" w:rsidR="001D0111" w:rsidRDefault="001D0111" w:rsidP="00EE6430">
            <w:pPr>
              <w:rPr>
                <w:lang w:eastAsia="en-AU"/>
              </w:rPr>
            </w:pPr>
          </w:p>
        </w:tc>
        <w:tc>
          <w:tcPr>
            <w:tcW w:w="851" w:type="dxa"/>
          </w:tcPr>
          <w:p w14:paraId="0DB1326C" w14:textId="77777777" w:rsidR="001D0111" w:rsidRPr="00130EA5" w:rsidRDefault="001D0111" w:rsidP="00EE6430">
            <w:pPr>
              <w:rPr>
                <w:rFonts w:eastAsia="Times New Roman"/>
                <w:lang w:eastAsia="en-AU"/>
              </w:rPr>
            </w:pPr>
            <w:r w:rsidRPr="00130EA5">
              <w:rPr>
                <w:rFonts w:eastAsia="Times New Roman"/>
                <w:lang w:eastAsia="en-AU"/>
              </w:rPr>
              <w:t>0560</w:t>
            </w:r>
          </w:p>
        </w:tc>
        <w:tc>
          <w:tcPr>
            <w:tcW w:w="6520" w:type="dxa"/>
          </w:tcPr>
          <w:p w14:paraId="61E807C3" w14:textId="77777777" w:rsidR="001D0111" w:rsidRPr="00130EA5" w:rsidRDefault="001D0111" w:rsidP="00EE6430">
            <w:pPr>
              <w:rPr>
                <w:rFonts w:eastAsia="Times New Roman"/>
                <w:lang w:eastAsia="en-AU"/>
              </w:rPr>
            </w:pPr>
            <w:r w:rsidRPr="00130EA5">
              <w:rPr>
                <w:rFonts w:eastAsia="Times New Roman"/>
                <w:lang w:eastAsia="en-AU"/>
              </w:rPr>
              <w:t>Neurotic, stress related &amp; somatoform disorders</w:t>
            </w:r>
          </w:p>
        </w:tc>
      </w:tr>
      <w:tr w:rsidR="001D0111" w14:paraId="19DC21AD" w14:textId="77777777" w:rsidTr="00EE6430">
        <w:trPr>
          <w:trHeight w:val="307"/>
        </w:trPr>
        <w:tc>
          <w:tcPr>
            <w:tcW w:w="1951" w:type="dxa"/>
            <w:vMerge/>
          </w:tcPr>
          <w:p w14:paraId="220B98FE" w14:textId="77777777" w:rsidR="001D0111" w:rsidRDefault="001D0111" w:rsidP="00EE6430">
            <w:pPr>
              <w:rPr>
                <w:lang w:eastAsia="en-AU"/>
              </w:rPr>
            </w:pPr>
          </w:p>
        </w:tc>
        <w:tc>
          <w:tcPr>
            <w:tcW w:w="851" w:type="dxa"/>
          </w:tcPr>
          <w:p w14:paraId="31F8FDC6" w14:textId="77777777" w:rsidR="001D0111" w:rsidRPr="00130EA5" w:rsidRDefault="001D0111" w:rsidP="00EE6430">
            <w:pPr>
              <w:rPr>
                <w:rFonts w:eastAsia="Times New Roman"/>
                <w:lang w:eastAsia="en-AU"/>
              </w:rPr>
            </w:pPr>
            <w:r w:rsidRPr="00130EA5">
              <w:rPr>
                <w:rFonts w:eastAsia="Times New Roman"/>
                <w:lang w:eastAsia="en-AU"/>
              </w:rPr>
              <w:t>0561</w:t>
            </w:r>
          </w:p>
        </w:tc>
        <w:tc>
          <w:tcPr>
            <w:tcW w:w="6520" w:type="dxa"/>
          </w:tcPr>
          <w:p w14:paraId="382C62EE" w14:textId="77777777" w:rsidR="001D0111" w:rsidRPr="00130EA5" w:rsidRDefault="001D0111" w:rsidP="00EE6430">
            <w:pPr>
              <w:rPr>
                <w:rFonts w:eastAsia="Times New Roman"/>
                <w:lang w:eastAsia="en-AU"/>
              </w:rPr>
            </w:pPr>
            <w:r w:rsidRPr="00130EA5">
              <w:rPr>
                <w:rFonts w:eastAsia="Times New Roman"/>
                <w:lang w:eastAsia="en-AU"/>
              </w:rPr>
              <w:t>Phobic &amp; anxiety disorders (includes agoraphobia, panic disorder)</w:t>
            </w:r>
          </w:p>
        </w:tc>
      </w:tr>
      <w:tr w:rsidR="001D0111" w14:paraId="1F9FE22B" w14:textId="77777777" w:rsidTr="00EE6430">
        <w:trPr>
          <w:trHeight w:val="307"/>
        </w:trPr>
        <w:tc>
          <w:tcPr>
            <w:tcW w:w="1951" w:type="dxa"/>
            <w:vMerge/>
          </w:tcPr>
          <w:p w14:paraId="2D049BD4" w14:textId="77777777" w:rsidR="001D0111" w:rsidRDefault="001D0111" w:rsidP="00EE6430">
            <w:pPr>
              <w:rPr>
                <w:lang w:eastAsia="en-AU"/>
              </w:rPr>
            </w:pPr>
          </w:p>
        </w:tc>
        <w:tc>
          <w:tcPr>
            <w:tcW w:w="851" w:type="dxa"/>
          </w:tcPr>
          <w:p w14:paraId="24DACD6A" w14:textId="77777777" w:rsidR="001D0111" w:rsidRPr="00130EA5" w:rsidRDefault="001D0111" w:rsidP="00EE6430">
            <w:pPr>
              <w:rPr>
                <w:rFonts w:eastAsia="Times New Roman"/>
                <w:lang w:eastAsia="en-AU"/>
              </w:rPr>
            </w:pPr>
            <w:r w:rsidRPr="00130EA5">
              <w:rPr>
                <w:rFonts w:eastAsia="Times New Roman"/>
                <w:lang w:eastAsia="en-AU"/>
              </w:rPr>
              <w:t>0562</w:t>
            </w:r>
          </w:p>
        </w:tc>
        <w:tc>
          <w:tcPr>
            <w:tcW w:w="6520" w:type="dxa"/>
          </w:tcPr>
          <w:p w14:paraId="7907143A" w14:textId="77777777" w:rsidR="001D0111" w:rsidRPr="00130EA5" w:rsidRDefault="001D0111" w:rsidP="00EE6430">
            <w:pPr>
              <w:rPr>
                <w:rFonts w:eastAsia="Times New Roman"/>
                <w:lang w:eastAsia="en-AU"/>
              </w:rPr>
            </w:pPr>
            <w:r w:rsidRPr="00130EA5">
              <w:rPr>
                <w:rFonts w:eastAsia="Times New Roman"/>
                <w:lang w:eastAsia="en-AU"/>
              </w:rPr>
              <w:t>Nervous tension/stress</w:t>
            </w:r>
          </w:p>
        </w:tc>
      </w:tr>
      <w:tr w:rsidR="001D0111" w14:paraId="0F242FC1" w14:textId="77777777" w:rsidTr="00EE6430">
        <w:trPr>
          <w:trHeight w:val="307"/>
        </w:trPr>
        <w:tc>
          <w:tcPr>
            <w:tcW w:w="1951" w:type="dxa"/>
            <w:vMerge/>
          </w:tcPr>
          <w:p w14:paraId="53B45114" w14:textId="77777777" w:rsidR="001D0111" w:rsidRDefault="001D0111" w:rsidP="00EE6430">
            <w:pPr>
              <w:rPr>
                <w:lang w:eastAsia="en-AU"/>
              </w:rPr>
            </w:pPr>
          </w:p>
        </w:tc>
        <w:tc>
          <w:tcPr>
            <w:tcW w:w="851" w:type="dxa"/>
          </w:tcPr>
          <w:p w14:paraId="479754B7" w14:textId="77777777" w:rsidR="001D0111" w:rsidRPr="00130EA5" w:rsidRDefault="001D0111" w:rsidP="00EE6430">
            <w:pPr>
              <w:rPr>
                <w:rFonts w:eastAsia="Times New Roman"/>
                <w:lang w:eastAsia="en-AU"/>
              </w:rPr>
            </w:pPr>
            <w:r w:rsidRPr="00130EA5">
              <w:rPr>
                <w:rFonts w:eastAsia="Times New Roman"/>
                <w:lang w:eastAsia="en-AU"/>
              </w:rPr>
              <w:t>0563</w:t>
            </w:r>
          </w:p>
        </w:tc>
        <w:tc>
          <w:tcPr>
            <w:tcW w:w="6520" w:type="dxa"/>
          </w:tcPr>
          <w:p w14:paraId="1399D244" w14:textId="77777777" w:rsidR="001D0111" w:rsidRPr="00130EA5" w:rsidRDefault="001D0111" w:rsidP="00EE6430">
            <w:pPr>
              <w:rPr>
                <w:rFonts w:eastAsia="Times New Roman"/>
                <w:lang w:eastAsia="en-AU"/>
              </w:rPr>
            </w:pPr>
            <w:r w:rsidRPr="00130EA5">
              <w:rPr>
                <w:rFonts w:eastAsia="Times New Roman"/>
                <w:lang w:eastAsia="en-AU"/>
              </w:rPr>
              <w:t>Obsessive-compulsive disorder</w:t>
            </w:r>
          </w:p>
        </w:tc>
      </w:tr>
      <w:tr w:rsidR="001D0111" w14:paraId="4369EEBE" w14:textId="77777777" w:rsidTr="00EE6430">
        <w:trPr>
          <w:trHeight w:val="307"/>
        </w:trPr>
        <w:tc>
          <w:tcPr>
            <w:tcW w:w="1951" w:type="dxa"/>
            <w:vMerge/>
          </w:tcPr>
          <w:p w14:paraId="7A48C9AA" w14:textId="77777777" w:rsidR="001D0111" w:rsidRDefault="001D0111" w:rsidP="00EE6430">
            <w:pPr>
              <w:rPr>
                <w:lang w:eastAsia="en-AU"/>
              </w:rPr>
            </w:pPr>
          </w:p>
        </w:tc>
        <w:tc>
          <w:tcPr>
            <w:tcW w:w="851" w:type="dxa"/>
          </w:tcPr>
          <w:p w14:paraId="556D74B2" w14:textId="77777777" w:rsidR="001D0111" w:rsidRPr="00130EA5" w:rsidRDefault="001D0111" w:rsidP="00EE6430">
            <w:pPr>
              <w:rPr>
                <w:rFonts w:eastAsia="Times New Roman"/>
                <w:lang w:eastAsia="en-AU"/>
              </w:rPr>
            </w:pPr>
            <w:r w:rsidRPr="00130EA5">
              <w:rPr>
                <w:rFonts w:eastAsia="Times New Roman"/>
                <w:lang w:eastAsia="en-AU"/>
              </w:rPr>
              <w:t>0564</w:t>
            </w:r>
          </w:p>
        </w:tc>
        <w:tc>
          <w:tcPr>
            <w:tcW w:w="6520" w:type="dxa"/>
          </w:tcPr>
          <w:p w14:paraId="6322A6E8" w14:textId="77777777" w:rsidR="001D0111" w:rsidRPr="00130EA5" w:rsidRDefault="001D0111" w:rsidP="00EE6430">
            <w:pPr>
              <w:rPr>
                <w:rFonts w:eastAsia="Times New Roman"/>
                <w:lang w:eastAsia="en-AU"/>
              </w:rPr>
            </w:pPr>
            <w:r w:rsidRPr="00130EA5">
              <w:rPr>
                <w:rFonts w:eastAsia="Times New Roman"/>
                <w:lang w:eastAsia="en-AU"/>
              </w:rPr>
              <w:t>Other neurotic, stress related &amp; somatoform disorders</w:t>
            </w:r>
          </w:p>
        </w:tc>
      </w:tr>
      <w:tr w:rsidR="001D0111" w14:paraId="2B2BFEEC" w14:textId="77777777" w:rsidTr="00EE6430">
        <w:trPr>
          <w:trHeight w:val="307"/>
        </w:trPr>
        <w:tc>
          <w:tcPr>
            <w:tcW w:w="1951" w:type="dxa"/>
            <w:vMerge/>
          </w:tcPr>
          <w:p w14:paraId="51F8CE68" w14:textId="77777777" w:rsidR="001D0111" w:rsidRDefault="001D0111" w:rsidP="00EE6430">
            <w:pPr>
              <w:rPr>
                <w:lang w:eastAsia="en-AU"/>
              </w:rPr>
            </w:pPr>
          </w:p>
        </w:tc>
        <w:tc>
          <w:tcPr>
            <w:tcW w:w="851" w:type="dxa"/>
          </w:tcPr>
          <w:p w14:paraId="51134E63" w14:textId="77777777" w:rsidR="001D0111" w:rsidRPr="00130EA5" w:rsidRDefault="001D0111" w:rsidP="00EE6430">
            <w:pPr>
              <w:rPr>
                <w:rFonts w:eastAsia="Times New Roman"/>
                <w:lang w:eastAsia="en-AU"/>
              </w:rPr>
            </w:pPr>
            <w:r w:rsidRPr="00130EA5">
              <w:rPr>
                <w:rFonts w:eastAsia="Times New Roman"/>
                <w:lang w:eastAsia="en-AU"/>
              </w:rPr>
              <w:t>0570</w:t>
            </w:r>
          </w:p>
        </w:tc>
        <w:tc>
          <w:tcPr>
            <w:tcW w:w="6520" w:type="dxa"/>
          </w:tcPr>
          <w:p w14:paraId="6CB3074D" w14:textId="77777777" w:rsidR="001D0111" w:rsidRPr="00130EA5" w:rsidRDefault="001D0111" w:rsidP="00EE6430">
            <w:pPr>
              <w:rPr>
                <w:rFonts w:eastAsia="Times New Roman"/>
                <w:lang w:eastAsia="en-AU"/>
              </w:rPr>
            </w:pPr>
            <w:r w:rsidRPr="00130EA5">
              <w:rPr>
                <w:rFonts w:eastAsia="Times New Roman"/>
                <w:lang w:eastAsia="en-AU"/>
              </w:rPr>
              <w:t>Intellectual &amp; developmental disorders</w:t>
            </w:r>
          </w:p>
        </w:tc>
      </w:tr>
      <w:tr w:rsidR="001D0111" w14:paraId="689FCD9D" w14:textId="77777777" w:rsidTr="00EE6430">
        <w:trPr>
          <w:trHeight w:val="307"/>
        </w:trPr>
        <w:tc>
          <w:tcPr>
            <w:tcW w:w="1951" w:type="dxa"/>
            <w:vMerge/>
          </w:tcPr>
          <w:p w14:paraId="14ECAB31" w14:textId="77777777" w:rsidR="001D0111" w:rsidRDefault="001D0111" w:rsidP="00EE6430">
            <w:pPr>
              <w:rPr>
                <w:lang w:eastAsia="en-AU"/>
              </w:rPr>
            </w:pPr>
          </w:p>
        </w:tc>
        <w:tc>
          <w:tcPr>
            <w:tcW w:w="851" w:type="dxa"/>
          </w:tcPr>
          <w:p w14:paraId="56704194" w14:textId="77777777" w:rsidR="001D0111" w:rsidRPr="00130EA5" w:rsidRDefault="001D0111" w:rsidP="00EE6430">
            <w:pPr>
              <w:rPr>
                <w:rFonts w:eastAsia="Times New Roman"/>
                <w:lang w:eastAsia="en-AU"/>
              </w:rPr>
            </w:pPr>
            <w:r w:rsidRPr="00130EA5">
              <w:rPr>
                <w:rFonts w:eastAsia="Times New Roman"/>
                <w:lang w:eastAsia="en-AU"/>
              </w:rPr>
              <w:t>0572</w:t>
            </w:r>
          </w:p>
        </w:tc>
        <w:tc>
          <w:tcPr>
            <w:tcW w:w="6520" w:type="dxa"/>
          </w:tcPr>
          <w:p w14:paraId="2B90AF3F" w14:textId="77777777" w:rsidR="001D0111" w:rsidRPr="00130EA5" w:rsidRDefault="001D0111" w:rsidP="00EE6430">
            <w:pPr>
              <w:rPr>
                <w:rFonts w:eastAsia="Times New Roman"/>
                <w:lang w:eastAsia="en-AU"/>
              </w:rPr>
            </w:pPr>
            <w:r w:rsidRPr="00130EA5">
              <w:rPr>
                <w:rFonts w:eastAsia="Times New Roman"/>
                <w:lang w:eastAsia="en-AU"/>
              </w:rPr>
              <w:t>Other developmental disorders (includes autism, Rett’s syndrome, Asperger’s syndrome, developmental learning disorders, specific developmental disorders of speech and language, specific developmental disorder of motor function (e.g. dyspraxia))</w:t>
            </w:r>
          </w:p>
        </w:tc>
      </w:tr>
      <w:tr w:rsidR="001D0111" w14:paraId="5039494A" w14:textId="77777777" w:rsidTr="00EE6430">
        <w:trPr>
          <w:trHeight w:val="307"/>
        </w:trPr>
        <w:tc>
          <w:tcPr>
            <w:tcW w:w="1951" w:type="dxa"/>
            <w:vMerge/>
          </w:tcPr>
          <w:p w14:paraId="559FF60C" w14:textId="77777777" w:rsidR="001D0111" w:rsidRDefault="001D0111" w:rsidP="00EE6430">
            <w:pPr>
              <w:rPr>
                <w:lang w:eastAsia="en-AU"/>
              </w:rPr>
            </w:pPr>
          </w:p>
        </w:tc>
        <w:tc>
          <w:tcPr>
            <w:tcW w:w="851" w:type="dxa"/>
          </w:tcPr>
          <w:p w14:paraId="74AF076B" w14:textId="77777777" w:rsidR="001D0111" w:rsidRPr="00130EA5" w:rsidRDefault="001D0111" w:rsidP="00EE6430">
            <w:pPr>
              <w:rPr>
                <w:rFonts w:eastAsia="Times New Roman"/>
                <w:lang w:eastAsia="en-AU"/>
              </w:rPr>
            </w:pPr>
            <w:r w:rsidRPr="00130EA5">
              <w:rPr>
                <w:rFonts w:eastAsia="Times New Roman"/>
                <w:lang w:eastAsia="en-AU"/>
              </w:rPr>
              <w:t>0580</w:t>
            </w:r>
          </w:p>
        </w:tc>
        <w:tc>
          <w:tcPr>
            <w:tcW w:w="6520" w:type="dxa"/>
          </w:tcPr>
          <w:p w14:paraId="79BC84A3" w14:textId="77777777" w:rsidR="001D0111" w:rsidRPr="00130EA5" w:rsidRDefault="001D0111" w:rsidP="00EE6430">
            <w:pPr>
              <w:rPr>
                <w:rFonts w:eastAsia="Times New Roman"/>
                <w:lang w:eastAsia="en-AU"/>
              </w:rPr>
            </w:pPr>
            <w:r w:rsidRPr="00130EA5">
              <w:rPr>
                <w:rFonts w:eastAsia="Times New Roman"/>
                <w:lang w:eastAsia="en-AU"/>
              </w:rPr>
              <w:t>Other mental &amp; behavioural disorders</w:t>
            </w:r>
          </w:p>
        </w:tc>
      </w:tr>
      <w:tr w:rsidR="001D0111" w14:paraId="4D3C4F70" w14:textId="77777777" w:rsidTr="00EE6430">
        <w:trPr>
          <w:trHeight w:val="307"/>
        </w:trPr>
        <w:tc>
          <w:tcPr>
            <w:tcW w:w="1951" w:type="dxa"/>
            <w:vMerge/>
          </w:tcPr>
          <w:p w14:paraId="40BD8143" w14:textId="77777777" w:rsidR="001D0111" w:rsidRDefault="001D0111" w:rsidP="00EE6430">
            <w:pPr>
              <w:rPr>
                <w:lang w:eastAsia="en-AU"/>
              </w:rPr>
            </w:pPr>
          </w:p>
        </w:tc>
        <w:tc>
          <w:tcPr>
            <w:tcW w:w="851" w:type="dxa"/>
          </w:tcPr>
          <w:p w14:paraId="4114B7F7" w14:textId="77777777" w:rsidR="001D0111" w:rsidRPr="00130EA5" w:rsidRDefault="001D0111" w:rsidP="00EE6430">
            <w:pPr>
              <w:rPr>
                <w:rFonts w:eastAsia="Times New Roman"/>
                <w:lang w:eastAsia="en-AU"/>
              </w:rPr>
            </w:pPr>
            <w:r w:rsidRPr="00130EA5">
              <w:rPr>
                <w:rFonts w:eastAsia="Times New Roman"/>
                <w:lang w:eastAsia="en-AU"/>
              </w:rPr>
              <w:t>0581</w:t>
            </w:r>
          </w:p>
        </w:tc>
        <w:tc>
          <w:tcPr>
            <w:tcW w:w="6520" w:type="dxa"/>
          </w:tcPr>
          <w:p w14:paraId="52E2434A" w14:textId="77777777" w:rsidR="001D0111" w:rsidRPr="00130EA5" w:rsidRDefault="001D0111" w:rsidP="00EE6430">
            <w:pPr>
              <w:rPr>
                <w:rFonts w:eastAsia="Times New Roman"/>
                <w:lang w:eastAsia="en-AU"/>
              </w:rPr>
            </w:pPr>
            <w:r w:rsidRPr="00130EA5">
              <w:rPr>
                <w:rFonts w:eastAsia="Times New Roman"/>
                <w:lang w:eastAsia="en-AU"/>
              </w:rPr>
              <w:t>Mental and behavioural disorders due to alcohol &amp; other psychoactive substance use (includes alcoholism, Korsakov’s psychosis (alcoholic))</w:t>
            </w:r>
          </w:p>
        </w:tc>
      </w:tr>
      <w:tr w:rsidR="001D0111" w14:paraId="45BCF2D0" w14:textId="77777777" w:rsidTr="00EE6430">
        <w:trPr>
          <w:trHeight w:val="307"/>
        </w:trPr>
        <w:tc>
          <w:tcPr>
            <w:tcW w:w="1951" w:type="dxa"/>
            <w:vMerge/>
          </w:tcPr>
          <w:p w14:paraId="1DC06890" w14:textId="77777777" w:rsidR="001D0111" w:rsidRDefault="001D0111" w:rsidP="00EE6430">
            <w:pPr>
              <w:rPr>
                <w:lang w:eastAsia="en-AU"/>
              </w:rPr>
            </w:pPr>
          </w:p>
        </w:tc>
        <w:tc>
          <w:tcPr>
            <w:tcW w:w="851" w:type="dxa"/>
          </w:tcPr>
          <w:p w14:paraId="79780CDD" w14:textId="77777777" w:rsidR="001D0111" w:rsidRPr="00130EA5" w:rsidRDefault="001D0111" w:rsidP="00EE6430">
            <w:pPr>
              <w:rPr>
                <w:rFonts w:eastAsia="Times New Roman"/>
                <w:lang w:eastAsia="en-AU"/>
              </w:rPr>
            </w:pPr>
            <w:r w:rsidRPr="00130EA5">
              <w:rPr>
                <w:rFonts w:eastAsia="Times New Roman"/>
                <w:lang w:eastAsia="en-AU"/>
              </w:rPr>
              <w:t>0582</w:t>
            </w:r>
          </w:p>
        </w:tc>
        <w:tc>
          <w:tcPr>
            <w:tcW w:w="6520" w:type="dxa"/>
          </w:tcPr>
          <w:p w14:paraId="0D926F1A" w14:textId="77777777" w:rsidR="001D0111" w:rsidRPr="00130EA5" w:rsidRDefault="001D0111" w:rsidP="00EE6430">
            <w:pPr>
              <w:rPr>
                <w:rFonts w:eastAsia="Times New Roman"/>
                <w:lang w:eastAsia="en-AU"/>
              </w:rPr>
            </w:pPr>
            <w:r w:rsidRPr="00130EA5">
              <w:rPr>
                <w:rFonts w:eastAsia="Times New Roman"/>
                <w:lang w:eastAsia="en-AU"/>
              </w:rPr>
              <w:t>Adult personality &amp; behavioural disorders</w:t>
            </w:r>
          </w:p>
        </w:tc>
      </w:tr>
      <w:tr w:rsidR="001D0111" w14:paraId="07CD2431" w14:textId="77777777" w:rsidTr="00EE6430">
        <w:trPr>
          <w:trHeight w:val="307"/>
        </w:trPr>
        <w:tc>
          <w:tcPr>
            <w:tcW w:w="1951" w:type="dxa"/>
            <w:vMerge/>
          </w:tcPr>
          <w:p w14:paraId="7CBC0281" w14:textId="77777777" w:rsidR="001D0111" w:rsidRDefault="001D0111" w:rsidP="00EE6430">
            <w:pPr>
              <w:rPr>
                <w:lang w:eastAsia="en-AU"/>
              </w:rPr>
            </w:pPr>
          </w:p>
        </w:tc>
        <w:tc>
          <w:tcPr>
            <w:tcW w:w="851" w:type="dxa"/>
          </w:tcPr>
          <w:p w14:paraId="53B9131C" w14:textId="77777777" w:rsidR="001D0111" w:rsidRPr="00130EA5" w:rsidRDefault="001D0111" w:rsidP="00EE6430">
            <w:pPr>
              <w:rPr>
                <w:rFonts w:eastAsia="Times New Roman"/>
                <w:lang w:eastAsia="en-AU"/>
              </w:rPr>
            </w:pPr>
            <w:r w:rsidRPr="00130EA5">
              <w:rPr>
                <w:rFonts w:eastAsia="Times New Roman"/>
                <w:lang w:eastAsia="en-AU"/>
              </w:rPr>
              <w:t>0583</w:t>
            </w:r>
          </w:p>
        </w:tc>
        <w:tc>
          <w:tcPr>
            <w:tcW w:w="6520" w:type="dxa"/>
          </w:tcPr>
          <w:p w14:paraId="7E1F09EF" w14:textId="77777777" w:rsidR="001D0111" w:rsidRPr="00130EA5" w:rsidRDefault="001D0111" w:rsidP="00EE6430">
            <w:pPr>
              <w:rPr>
                <w:rFonts w:eastAsia="Times New Roman"/>
                <w:lang w:eastAsia="en-AU"/>
              </w:rPr>
            </w:pPr>
            <w:r w:rsidRPr="00130EA5">
              <w:rPr>
                <w:rFonts w:eastAsia="Times New Roman"/>
                <w:lang w:eastAsia="en-AU"/>
              </w:rPr>
              <w:t>Speech impediment (i.e. stuttering/stammering)</w:t>
            </w:r>
          </w:p>
        </w:tc>
      </w:tr>
      <w:tr w:rsidR="001D0111" w14:paraId="53BF1C27" w14:textId="77777777" w:rsidTr="00EE6430">
        <w:trPr>
          <w:trHeight w:val="307"/>
        </w:trPr>
        <w:tc>
          <w:tcPr>
            <w:tcW w:w="1951" w:type="dxa"/>
            <w:vMerge/>
          </w:tcPr>
          <w:p w14:paraId="63F223C5" w14:textId="77777777" w:rsidR="001D0111" w:rsidRDefault="001D0111" w:rsidP="00EE6430">
            <w:pPr>
              <w:rPr>
                <w:lang w:eastAsia="en-AU"/>
              </w:rPr>
            </w:pPr>
          </w:p>
        </w:tc>
        <w:tc>
          <w:tcPr>
            <w:tcW w:w="851" w:type="dxa"/>
          </w:tcPr>
          <w:p w14:paraId="5B5330B4" w14:textId="77777777" w:rsidR="001D0111" w:rsidRPr="00130EA5" w:rsidRDefault="001D0111" w:rsidP="00EE6430">
            <w:pPr>
              <w:rPr>
                <w:rFonts w:eastAsia="Times New Roman"/>
                <w:lang w:eastAsia="en-AU"/>
              </w:rPr>
            </w:pPr>
            <w:r w:rsidRPr="00130EA5">
              <w:rPr>
                <w:rFonts w:eastAsia="Times New Roman"/>
                <w:lang w:eastAsia="en-AU"/>
              </w:rPr>
              <w:t>0584</w:t>
            </w:r>
          </w:p>
        </w:tc>
        <w:tc>
          <w:tcPr>
            <w:tcW w:w="6520" w:type="dxa"/>
          </w:tcPr>
          <w:p w14:paraId="21805810" w14:textId="77777777" w:rsidR="001D0111" w:rsidRPr="00130EA5" w:rsidRDefault="001D0111" w:rsidP="00EE6430">
            <w:pPr>
              <w:rPr>
                <w:rFonts w:eastAsia="Times New Roman"/>
                <w:lang w:eastAsia="en-AU"/>
              </w:rPr>
            </w:pPr>
            <w:r w:rsidRPr="00130EA5">
              <w:rPr>
                <w:rFonts w:eastAsia="Times New Roman"/>
                <w:lang w:eastAsia="en-AU"/>
              </w:rPr>
              <w:t>Lewy Body dementia</w:t>
            </w:r>
          </w:p>
        </w:tc>
      </w:tr>
      <w:tr w:rsidR="001D0111" w14:paraId="5EA02EB1" w14:textId="77777777" w:rsidTr="00EE6430">
        <w:trPr>
          <w:trHeight w:val="307"/>
        </w:trPr>
        <w:tc>
          <w:tcPr>
            <w:tcW w:w="1951" w:type="dxa"/>
            <w:vMerge/>
          </w:tcPr>
          <w:p w14:paraId="65A7E2CD" w14:textId="77777777" w:rsidR="001D0111" w:rsidRDefault="001D0111" w:rsidP="00EE6430">
            <w:pPr>
              <w:rPr>
                <w:lang w:eastAsia="en-AU"/>
              </w:rPr>
            </w:pPr>
          </w:p>
        </w:tc>
        <w:tc>
          <w:tcPr>
            <w:tcW w:w="851" w:type="dxa"/>
          </w:tcPr>
          <w:p w14:paraId="74B4BC1E" w14:textId="77777777" w:rsidR="001D0111" w:rsidRPr="00130EA5" w:rsidRDefault="001D0111" w:rsidP="00EE6430">
            <w:pPr>
              <w:rPr>
                <w:rFonts w:eastAsia="Times New Roman"/>
                <w:lang w:eastAsia="en-AU"/>
              </w:rPr>
            </w:pPr>
            <w:r w:rsidRPr="00130EA5">
              <w:rPr>
                <w:rFonts w:eastAsia="Times New Roman"/>
                <w:lang w:eastAsia="en-AU"/>
              </w:rPr>
              <w:t>0585</w:t>
            </w:r>
          </w:p>
        </w:tc>
        <w:tc>
          <w:tcPr>
            <w:tcW w:w="6520" w:type="dxa"/>
          </w:tcPr>
          <w:p w14:paraId="54A1CF72" w14:textId="77777777" w:rsidR="001D0111" w:rsidRPr="009A4143" w:rsidRDefault="001D0111" w:rsidP="00EE6430">
            <w:pPr>
              <w:rPr>
                <w:rFonts w:eastAsia="Times New Roman"/>
                <w:lang w:eastAsia="en-AU"/>
              </w:rPr>
            </w:pPr>
            <w:r w:rsidRPr="009A4143">
              <w:rPr>
                <w:rFonts w:eastAsia="Times New Roman"/>
                <w:lang w:eastAsia="en-AU"/>
              </w:rPr>
              <w:t>Cognitive impairment n.o.s</w:t>
            </w:r>
          </w:p>
        </w:tc>
      </w:tr>
      <w:tr w:rsidR="001D0111" w14:paraId="1BC41405" w14:textId="77777777" w:rsidTr="00EE6430">
        <w:trPr>
          <w:trHeight w:val="307"/>
        </w:trPr>
        <w:tc>
          <w:tcPr>
            <w:tcW w:w="1951" w:type="dxa"/>
            <w:vMerge/>
          </w:tcPr>
          <w:p w14:paraId="422C13D1" w14:textId="77777777" w:rsidR="001D0111" w:rsidRDefault="001D0111" w:rsidP="00EE6430">
            <w:pPr>
              <w:rPr>
                <w:lang w:eastAsia="en-AU"/>
              </w:rPr>
            </w:pPr>
          </w:p>
        </w:tc>
        <w:tc>
          <w:tcPr>
            <w:tcW w:w="851" w:type="dxa"/>
          </w:tcPr>
          <w:p w14:paraId="300118C3" w14:textId="77777777" w:rsidR="001D0111" w:rsidRPr="00130EA5" w:rsidRDefault="001D0111" w:rsidP="00EE6430">
            <w:pPr>
              <w:rPr>
                <w:rFonts w:eastAsia="Times New Roman"/>
                <w:lang w:eastAsia="en-AU"/>
              </w:rPr>
            </w:pPr>
            <w:r w:rsidRPr="00130EA5">
              <w:rPr>
                <w:rFonts w:eastAsia="Times New Roman"/>
                <w:lang w:eastAsia="en-AU"/>
              </w:rPr>
              <w:t>0586</w:t>
            </w:r>
          </w:p>
        </w:tc>
        <w:tc>
          <w:tcPr>
            <w:tcW w:w="6520" w:type="dxa"/>
          </w:tcPr>
          <w:p w14:paraId="351FB088" w14:textId="77777777" w:rsidR="001D0111" w:rsidRPr="009A4143" w:rsidRDefault="001D0111" w:rsidP="00EE6430">
            <w:pPr>
              <w:rPr>
                <w:rFonts w:eastAsia="Times New Roman"/>
                <w:lang w:eastAsia="en-AU"/>
              </w:rPr>
            </w:pPr>
            <w:r w:rsidRPr="009A4143">
              <w:rPr>
                <w:rFonts w:eastAsia="Times New Roman"/>
                <w:lang w:eastAsia="en-AU"/>
              </w:rPr>
              <w:t>Post-traumatic stress disorder</w:t>
            </w:r>
          </w:p>
        </w:tc>
      </w:tr>
      <w:tr w:rsidR="001D0111" w14:paraId="217D29E5" w14:textId="77777777" w:rsidTr="00EE6430">
        <w:trPr>
          <w:trHeight w:val="307"/>
        </w:trPr>
        <w:tc>
          <w:tcPr>
            <w:tcW w:w="1951" w:type="dxa"/>
            <w:vMerge/>
          </w:tcPr>
          <w:p w14:paraId="4C40C9A6" w14:textId="77777777" w:rsidR="001D0111" w:rsidRDefault="001D0111" w:rsidP="00EE6430">
            <w:pPr>
              <w:rPr>
                <w:lang w:eastAsia="en-AU"/>
              </w:rPr>
            </w:pPr>
          </w:p>
        </w:tc>
        <w:tc>
          <w:tcPr>
            <w:tcW w:w="851" w:type="dxa"/>
          </w:tcPr>
          <w:p w14:paraId="6C84CA3B" w14:textId="77777777" w:rsidR="001D0111" w:rsidRPr="00130EA5" w:rsidRDefault="001D0111" w:rsidP="00EE6430">
            <w:pPr>
              <w:rPr>
                <w:rFonts w:eastAsia="Times New Roman"/>
                <w:lang w:eastAsia="en-AU"/>
              </w:rPr>
            </w:pPr>
            <w:r w:rsidRPr="00130EA5">
              <w:rPr>
                <w:rFonts w:eastAsia="Times New Roman"/>
                <w:lang w:eastAsia="en-AU"/>
              </w:rPr>
              <w:t>0599</w:t>
            </w:r>
          </w:p>
        </w:tc>
        <w:tc>
          <w:tcPr>
            <w:tcW w:w="6520" w:type="dxa"/>
          </w:tcPr>
          <w:p w14:paraId="3D4F2CF9" w14:textId="77777777" w:rsidR="001D0111" w:rsidRPr="009A4143" w:rsidRDefault="001D0111" w:rsidP="00EE6430">
            <w:pPr>
              <w:rPr>
                <w:rFonts w:eastAsia="Times New Roman"/>
                <w:lang w:eastAsia="en-AU"/>
              </w:rPr>
            </w:pPr>
            <w:r w:rsidRPr="009A4143">
              <w:rPr>
                <w:rFonts w:eastAsia="Times New Roman"/>
                <w:lang w:eastAsia="en-AU"/>
              </w:rPr>
              <w:t>Other mental &amp; behavioural disorders n.o.s or n.e.c (includes harmful use of non-dependent substances e.g. laxatives analgesics, antidepressants, eating disorders e.g. anorexia nervosa, bulimia nervosa, mental disorders not otherwise specified)</w:t>
            </w:r>
          </w:p>
        </w:tc>
      </w:tr>
      <w:tr w:rsidR="001D0111" w14:paraId="1F918875" w14:textId="77777777" w:rsidTr="00EE6430">
        <w:trPr>
          <w:trHeight w:val="307"/>
        </w:trPr>
        <w:tc>
          <w:tcPr>
            <w:tcW w:w="1951" w:type="dxa"/>
            <w:vMerge w:val="restart"/>
          </w:tcPr>
          <w:p w14:paraId="59BCFD13" w14:textId="77777777" w:rsidR="001D0111" w:rsidRDefault="001D0111" w:rsidP="00EE6430">
            <w:pPr>
              <w:rPr>
                <w:lang w:eastAsia="en-AU"/>
              </w:rPr>
            </w:pPr>
            <w:r w:rsidRPr="00AE0549">
              <w:rPr>
                <w:rFonts w:eastAsia="Times New Roman"/>
                <w:b/>
                <w:bCs/>
                <w:color w:val="000000"/>
                <w:lang w:eastAsia="en-AU"/>
              </w:rPr>
              <w:t>Diseases of the nervous system</w:t>
            </w:r>
          </w:p>
        </w:tc>
        <w:tc>
          <w:tcPr>
            <w:tcW w:w="851" w:type="dxa"/>
          </w:tcPr>
          <w:p w14:paraId="4245954C" w14:textId="77777777" w:rsidR="001D0111" w:rsidRPr="00130EA5" w:rsidRDefault="001D0111" w:rsidP="00EE6430">
            <w:pPr>
              <w:rPr>
                <w:rFonts w:eastAsia="Times New Roman"/>
                <w:lang w:eastAsia="en-AU"/>
              </w:rPr>
            </w:pPr>
            <w:r w:rsidRPr="00130EA5">
              <w:rPr>
                <w:rFonts w:eastAsia="Times New Roman"/>
                <w:lang w:eastAsia="en-AU"/>
              </w:rPr>
              <w:t>0601</w:t>
            </w:r>
          </w:p>
        </w:tc>
        <w:tc>
          <w:tcPr>
            <w:tcW w:w="6520" w:type="dxa"/>
          </w:tcPr>
          <w:p w14:paraId="027D64D2" w14:textId="77777777" w:rsidR="001D0111" w:rsidRPr="009A4143" w:rsidRDefault="001D0111" w:rsidP="00EE6430">
            <w:pPr>
              <w:rPr>
                <w:rFonts w:eastAsia="Times New Roman"/>
                <w:lang w:eastAsia="en-AU"/>
              </w:rPr>
            </w:pPr>
            <w:r w:rsidRPr="009A4143">
              <w:rPr>
                <w:rFonts w:eastAsia="Times New Roman"/>
                <w:lang w:eastAsia="en-AU"/>
              </w:rPr>
              <w:t>Meningitis &amp; Encephalitis (excluding ‘viral’)</w:t>
            </w:r>
          </w:p>
        </w:tc>
      </w:tr>
      <w:tr w:rsidR="001D0111" w14:paraId="6A580CF3" w14:textId="77777777" w:rsidTr="00EE6430">
        <w:trPr>
          <w:trHeight w:val="307"/>
        </w:trPr>
        <w:tc>
          <w:tcPr>
            <w:tcW w:w="1951" w:type="dxa"/>
            <w:vMerge/>
          </w:tcPr>
          <w:p w14:paraId="2D2CC4E1" w14:textId="77777777" w:rsidR="001D0111" w:rsidRDefault="001D0111" w:rsidP="00EE6430">
            <w:pPr>
              <w:rPr>
                <w:lang w:eastAsia="en-AU"/>
              </w:rPr>
            </w:pPr>
          </w:p>
        </w:tc>
        <w:tc>
          <w:tcPr>
            <w:tcW w:w="851" w:type="dxa"/>
          </w:tcPr>
          <w:p w14:paraId="2989A416" w14:textId="77777777" w:rsidR="001D0111" w:rsidRPr="00130EA5" w:rsidRDefault="001D0111" w:rsidP="00EE6430">
            <w:pPr>
              <w:rPr>
                <w:rFonts w:eastAsia="Times New Roman"/>
                <w:lang w:eastAsia="en-AU"/>
              </w:rPr>
            </w:pPr>
            <w:r w:rsidRPr="00130EA5">
              <w:rPr>
                <w:rFonts w:eastAsia="Times New Roman"/>
                <w:lang w:eastAsia="en-AU"/>
              </w:rPr>
              <w:t>0602</w:t>
            </w:r>
          </w:p>
        </w:tc>
        <w:tc>
          <w:tcPr>
            <w:tcW w:w="6520" w:type="dxa"/>
          </w:tcPr>
          <w:p w14:paraId="2068AA40" w14:textId="77777777" w:rsidR="001D0111" w:rsidRPr="009A4143" w:rsidRDefault="001D0111" w:rsidP="00EE6430">
            <w:pPr>
              <w:rPr>
                <w:rFonts w:eastAsia="Times New Roman"/>
                <w:lang w:eastAsia="en-AU"/>
              </w:rPr>
            </w:pPr>
            <w:r w:rsidRPr="009A4143">
              <w:rPr>
                <w:rFonts w:eastAsia="Times New Roman"/>
                <w:lang w:eastAsia="en-AU"/>
              </w:rPr>
              <w:t>Huntington’s disease</w:t>
            </w:r>
          </w:p>
        </w:tc>
      </w:tr>
      <w:tr w:rsidR="001D0111" w14:paraId="57780EA8" w14:textId="77777777" w:rsidTr="00EE6430">
        <w:trPr>
          <w:trHeight w:val="307"/>
        </w:trPr>
        <w:tc>
          <w:tcPr>
            <w:tcW w:w="1951" w:type="dxa"/>
            <w:vMerge/>
          </w:tcPr>
          <w:p w14:paraId="4EF5ACDB" w14:textId="77777777" w:rsidR="001D0111" w:rsidRDefault="001D0111" w:rsidP="00EE6430">
            <w:pPr>
              <w:rPr>
                <w:lang w:eastAsia="en-AU"/>
              </w:rPr>
            </w:pPr>
          </w:p>
        </w:tc>
        <w:tc>
          <w:tcPr>
            <w:tcW w:w="851" w:type="dxa"/>
          </w:tcPr>
          <w:p w14:paraId="41F51A96" w14:textId="77777777" w:rsidR="001D0111" w:rsidRPr="00130EA5" w:rsidRDefault="001D0111" w:rsidP="00EE6430">
            <w:pPr>
              <w:rPr>
                <w:rFonts w:eastAsia="Times New Roman"/>
                <w:lang w:eastAsia="en-AU"/>
              </w:rPr>
            </w:pPr>
            <w:r w:rsidRPr="00130EA5">
              <w:rPr>
                <w:rFonts w:eastAsia="Times New Roman"/>
                <w:lang w:eastAsia="en-AU"/>
              </w:rPr>
              <w:t>0603</w:t>
            </w:r>
          </w:p>
        </w:tc>
        <w:tc>
          <w:tcPr>
            <w:tcW w:w="6520" w:type="dxa"/>
          </w:tcPr>
          <w:p w14:paraId="7309BBD7" w14:textId="77777777" w:rsidR="001D0111" w:rsidRPr="009A4143" w:rsidRDefault="001D0111" w:rsidP="00EE6430">
            <w:pPr>
              <w:rPr>
                <w:rFonts w:eastAsia="Times New Roman"/>
                <w:lang w:eastAsia="en-AU"/>
              </w:rPr>
            </w:pPr>
            <w:r w:rsidRPr="009A4143">
              <w:rPr>
                <w:rFonts w:eastAsia="Times New Roman"/>
                <w:lang w:eastAsia="en-AU"/>
              </w:rPr>
              <w:t>Motor neurone disease</w:t>
            </w:r>
          </w:p>
        </w:tc>
      </w:tr>
      <w:tr w:rsidR="001D0111" w14:paraId="5C810733" w14:textId="77777777" w:rsidTr="00EE6430">
        <w:trPr>
          <w:trHeight w:val="307"/>
        </w:trPr>
        <w:tc>
          <w:tcPr>
            <w:tcW w:w="1951" w:type="dxa"/>
            <w:vMerge/>
          </w:tcPr>
          <w:p w14:paraId="33D71E12" w14:textId="77777777" w:rsidR="001D0111" w:rsidRDefault="001D0111" w:rsidP="00EE6430">
            <w:pPr>
              <w:rPr>
                <w:lang w:eastAsia="en-AU"/>
              </w:rPr>
            </w:pPr>
          </w:p>
        </w:tc>
        <w:tc>
          <w:tcPr>
            <w:tcW w:w="851" w:type="dxa"/>
          </w:tcPr>
          <w:p w14:paraId="5EA9669D" w14:textId="77777777" w:rsidR="001D0111" w:rsidRPr="00130EA5" w:rsidRDefault="001D0111" w:rsidP="00EE6430">
            <w:pPr>
              <w:rPr>
                <w:rFonts w:eastAsia="Times New Roman"/>
                <w:lang w:eastAsia="en-AU"/>
              </w:rPr>
            </w:pPr>
            <w:r w:rsidRPr="00130EA5">
              <w:rPr>
                <w:rFonts w:eastAsia="Times New Roman"/>
                <w:lang w:eastAsia="en-AU"/>
              </w:rPr>
              <w:t>0604</w:t>
            </w:r>
          </w:p>
        </w:tc>
        <w:tc>
          <w:tcPr>
            <w:tcW w:w="6520" w:type="dxa"/>
          </w:tcPr>
          <w:p w14:paraId="23D27937" w14:textId="77777777" w:rsidR="001D0111" w:rsidRPr="009A4143" w:rsidRDefault="001D0111" w:rsidP="00EE6430">
            <w:pPr>
              <w:rPr>
                <w:rFonts w:eastAsia="Times New Roman"/>
                <w:lang w:eastAsia="en-AU"/>
              </w:rPr>
            </w:pPr>
            <w:r w:rsidRPr="009A4143">
              <w:rPr>
                <w:rFonts w:eastAsia="Times New Roman"/>
                <w:lang w:eastAsia="en-AU"/>
              </w:rPr>
              <w:t>Parkinson’s disease (includes Parkinson’s disease, secondary Parkinsonism)</w:t>
            </w:r>
          </w:p>
        </w:tc>
      </w:tr>
      <w:tr w:rsidR="001D0111" w14:paraId="53F92B78" w14:textId="77777777" w:rsidTr="00EE6430">
        <w:trPr>
          <w:trHeight w:val="307"/>
        </w:trPr>
        <w:tc>
          <w:tcPr>
            <w:tcW w:w="1951" w:type="dxa"/>
            <w:vMerge/>
          </w:tcPr>
          <w:p w14:paraId="5CFE0FA9" w14:textId="77777777" w:rsidR="001D0111" w:rsidRDefault="001D0111" w:rsidP="00EE6430">
            <w:pPr>
              <w:rPr>
                <w:lang w:eastAsia="en-AU"/>
              </w:rPr>
            </w:pPr>
          </w:p>
        </w:tc>
        <w:tc>
          <w:tcPr>
            <w:tcW w:w="851" w:type="dxa"/>
          </w:tcPr>
          <w:p w14:paraId="19ABA1F6" w14:textId="77777777" w:rsidR="001D0111" w:rsidRPr="00130EA5" w:rsidRDefault="001D0111" w:rsidP="00EE6430">
            <w:pPr>
              <w:rPr>
                <w:rFonts w:eastAsia="Times New Roman"/>
                <w:lang w:eastAsia="en-AU"/>
              </w:rPr>
            </w:pPr>
            <w:r w:rsidRPr="00130EA5">
              <w:rPr>
                <w:rFonts w:eastAsia="Times New Roman"/>
                <w:lang w:eastAsia="en-AU"/>
              </w:rPr>
              <w:t>0605</w:t>
            </w:r>
          </w:p>
        </w:tc>
        <w:tc>
          <w:tcPr>
            <w:tcW w:w="6520" w:type="dxa"/>
          </w:tcPr>
          <w:p w14:paraId="68710C7E" w14:textId="77777777" w:rsidR="001D0111" w:rsidRPr="00130EA5" w:rsidRDefault="001D0111" w:rsidP="00EE6430">
            <w:pPr>
              <w:rPr>
                <w:rFonts w:eastAsia="Times New Roman"/>
                <w:lang w:eastAsia="en-AU"/>
              </w:rPr>
            </w:pPr>
            <w:r w:rsidRPr="00130EA5">
              <w:rPr>
                <w:rFonts w:eastAsia="Times New Roman"/>
                <w:lang w:eastAsia="en-AU"/>
              </w:rPr>
              <w:t>Transient cerebral ischaemic attacks (T.I.A.s)</w:t>
            </w:r>
          </w:p>
        </w:tc>
      </w:tr>
      <w:tr w:rsidR="001D0111" w14:paraId="3DCFB1A9" w14:textId="77777777" w:rsidTr="00EE6430">
        <w:trPr>
          <w:trHeight w:val="307"/>
        </w:trPr>
        <w:tc>
          <w:tcPr>
            <w:tcW w:w="1951" w:type="dxa"/>
            <w:vMerge/>
          </w:tcPr>
          <w:p w14:paraId="19057170" w14:textId="77777777" w:rsidR="001D0111" w:rsidRDefault="001D0111" w:rsidP="00EE6430">
            <w:pPr>
              <w:rPr>
                <w:lang w:eastAsia="en-AU"/>
              </w:rPr>
            </w:pPr>
          </w:p>
        </w:tc>
        <w:tc>
          <w:tcPr>
            <w:tcW w:w="851" w:type="dxa"/>
          </w:tcPr>
          <w:p w14:paraId="00DD9D2C" w14:textId="77777777" w:rsidR="001D0111" w:rsidRPr="00130EA5" w:rsidRDefault="001D0111" w:rsidP="00EE6430">
            <w:pPr>
              <w:rPr>
                <w:rFonts w:eastAsia="Times New Roman"/>
                <w:lang w:eastAsia="en-AU"/>
              </w:rPr>
            </w:pPr>
            <w:r w:rsidRPr="00130EA5">
              <w:rPr>
                <w:rFonts w:eastAsia="Times New Roman"/>
                <w:lang w:eastAsia="en-AU"/>
              </w:rPr>
              <w:t>0606</w:t>
            </w:r>
          </w:p>
        </w:tc>
        <w:tc>
          <w:tcPr>
            <w:tcW w:w="6520" w:type="dxa"/>
          </w:tcPr>
          <w:p w14:paraId="50E35F66" w14:textId="77777777" w:rsidR="001D0111" w:rsidRPr="00130EA5" w:rsidRDefault="001D0111" w:rsidP="00EE6430">
            <w:pPr>
              <w:rPr>
                <w:rFonts w:eastAsia="Times New Roman"/>
                <w:lang w:eastAsia="en-AU"/>
              </w:rPr>
            </w:pPr>
            <w:r w:rsidRPr="00130EA5">
              <w:rPr>
                <w:rFonts w:eastAsia="Times New Roman"/>
                <w:lang w:eastAsia="en-AU"/>
              </w:rPr>
              <w:t xml:space="preserve">Brain disease/disorders (includes senile degeneration of brain n.e.c, degeneration of </w:t>
            </w:r>
            <w:r>
              <w:rPr>
                <w:rFonts w:eastAsia="Times New Roman"/>
                <w:lang w:eastAsia="en-AU"/>
              </w:rPr>
              <w:t>nervous system due to alcohol, S</w:t>
            </w:r>
            <w:r w:rsidRPr="00130EA5">
              <w:rPr>
                <w:rFonts w:eastAsia="Times New Roman"/>
                <w:lang w:eastAsia="en-AU"/>
              </w:rPr>
              <w:t>childer’s disease)</w:t>
            </w:r>
          </w:p>
        </w:tc>
      </w:tr>
      <w:tr w:rsidR="001D0111" w14:paraId="52F9E59C" w14:textId="77777777" w:rsidTr="00EE6430">
        <w:trPr>
          <w:trHeight w:val="307"/>
        </w:trPr>
        <w:tc>
          <w:tcPr>
            <w:tcW w:w="1951" w:type="dxa"/>
            <w:vMerge/>
          </w:tcPr>
          <w:p w14:paraId="63DF6B05" w14:textId="77777777" w:rsidR="001D0111" w:rsidRDefault="001D0111" w:rsidP="00EE6430">
            <w:pPr>
              <w:rPr>
                <w:lang w:eastAsia="en-AU"/>
              </w:rPr>
            </w:pPr>
          </w:p>
        </w:tc>
        <w:tc>
          <w:tcPr>
            <w:tcW w:w="851" w:type="dxa"/>
          </w:tcPr>
          <w:p w14:paraId="0D199BBA" w14:textId="77777777" w:rsidR="001D0111" w:rsidRPr="00130EA5" w:rsidRDefault="001D0111" w:rsidP="00EE6430">
            <w:pPr>
              <w:rPr>
                <w:rFonts w:eastAsia="Times New Roman"/>
                <w:lang w:eastAsia="en-AU"/>
              </w:rPr>
            </w:pPr>
            <w:r w:rsidRPr="00130EA5">
              <w:rPr>
                <w:rFonts w:eastAsia="Times New Roman"/>
                <w:lang w:eastAsia="en-AU"/>
              </w:rPr>
              <w:t>0607</w:t>
            </w:r>
          </w:p>
        </w:tc>
        <w:tc>
          <w:tcPr>
            <w:tcW w:w="6520" w:type="dxa"/>
          </w:tcPr>
          <w:p w14:paraId="2A77DA2E" w14:textId="77777777" w:rsidR="001D0111" w:rsidRPr="00130EA5" w:rsidRDefault="001D0111" w:rsidP="00EE6430">
            <w:pPr>
              <w:rPr>
                <w:rFonts w:eastAsia="Times New Roman"/>
                <w:lang w:eastAsia="en-AU"/>
              </w:rPr>
            </w:pPr>
            <w:r w:rsidRPr="00130EA5">
              <w:rPr>
                <w:rFonts w:eastAsia="Times New Roman"/>
                <w:lang w:eastAsia="en-AU"/>
              </w:rPr>
              <w:t>Multiple sclerosis</w:t>
            </w:r>
          </w:p>
        </w:tc>
      </w:tr>
      <w:tr w:rsidR="001D0111" w14:paraId="368F98F0" w14:textId="77777777" w:rsidTr="00EE6430">
        <w:trPr>
          <w:trHeight w:val="307"/>
        </w:trPr>
        <w:tc>
          <w:tcPr>
            <w:tcW w:w="1951" w:type="dxa"/>
            <w:vMerge/>
          </w:tcPr>
          <w:p w14:paraId="57EA75C6" w14:textId="77777777" w:rsidR="001D0111" w:rsidRDefault="001D0111" w:rsidP="00EE6430">
            <w:pPr>
              <w:rPr>
                <w:lang w:eastAsia="en-AU"/>
              </w:rPr>
            </w:pPr>
          </w:p>
        </w:tc>
        <w:tc>
          <w:tcPr>
            <w:tcW w:w="851" w:type="dxa"/>
          </w:tcPr>
          <w:p w14:paraId="58B5208B" w14:textId="77777777" w:rsidR="001D0111" w:rsidRPr="00130EA5" w:rsidRDefault="001D0111" w:rsidP="00EE6430">
            <w:pPr>
              <w:rPr>
                <w:rFonts w:eastAsia="Times New Roman"/>
                <w:lang w:eastAsia="en-AU"/>
              </w:rPr>
            </w:pPr>
            <w:r w:rsidRPr="00130EA5">
              <w:rPr>
                <w:rFonts w:eastAsia="Times New Roman"/>
                <w:lang w:eastAsia="en-AU"/>
              </w:rPr>
              <w:t>0608</w:t>
            </w:r>
          </w:p>
        </w:tc>
        <w:tc>
          <w:tcPr>
            <w:tcW w:w="6520" w:type="dxa"/>
          </w:tcPr>
          <w:p w14:paraId="37AE58C0" w14:textId="77777777" w:rsidR="001D0111" w:rsidRPr="00130EA5" w:rsidRDefault="001D0111" w:rsidP="00EE6430">
            <w:pPr>
              <w:rPr>
                <w:rFonts w:eastAsia="Times New Roman"/>
                <w:lang w:eastAsia="en-AU"/>
              </w:rPr>
            </w:pPr>
            <w:r w:rsidRPr="00130EA5">
              <w:rPr>
                <w:rFonts w:eastAsia="Times New Roman"/>
                <w:lang w:eastAsia="en-AU"/>
              </w:rPr>
              <w:t>Epilepsy (includes seizures)</w:t>
            </w:r>
          </w:p>
        </w:tc>
      </w:tr>
      <w:tr w:rsidR="001D0111" w14:paraId="4F3BF6C4" w14:textId="77777777" w:rsidTr="00EE6430">
        <w:trPr>
          <w:trHeight w:val="307"/>
        </w:trPr>
        <w:tc>
          <w:tcPr>
            <w:tcW w:w="1951" w:type="dxa"/>
            <w:vMerge/>
          </w:tcPr>
          <w:p w14:paraId="3DEB0B33" w14:textId="77777777" w:rsidR="001D0111" w:rsidRDefault="001D0111" w:rsidP="00EE6430">
            <w:pPr>
              <w:rPr>
                <w:lang w:eastAsia="en-AU"/>
              </w:rPr>
            </w:pPr>
          </w:p>
        </w:tc>
        <w:tc>
          <w:tcPr>
            <w:tcW w:w="851" w:type="dxa"/>
          </w:tcPr>
          <w:p w14:paraId="7D197F76" w14:textId="77777777" w:rsidR="001D0111" w:rsidRPr="00130EA5" w:rsidRDefault="001D0111" w:rsidP="00EE6430">
            <w:pPr>
              <w:rPr>
                <w:rFonts w:eastAsia="Times New Roman"/>
                <w:lang w:eastAsia="en-AU"/>
              </w:rPr>
            </w:pPr>
            <w:r w:rsidRPr="00130EA5">
              <w:rPr>
                <w:rFonts w:eastAsia="Times New Roman"/>
                <w:lang w:eastAsia="en-AU"/>
              </w:rPr>
              <w:t>0609</w:t>
            </w:r>
          </w:p>
        </w:tc>
        <w:tc>
          <w:tcPr>
            <w:tcW w:w="6520" w:type="dxa"/>
          </w:tcPr>
          <w:p w14:paraId="563BCD33" w14:textId="77777777" w:rsidR="001D0111" w:rsidRPr="00130EA5" w:rsidRDefault="001D0111" w:rsidP="00EE6430">
            <w:pPr>
              <w:rPr>
                <w:rFonts w:eastAsia="Times New Roman"/>
                <w:lang w:eastAsia="en-AU"/>
              </w:rPr>
            </w:pPr>
            <w:r w:rsidRPr="00130EA5">
              <w:rPr>
                <w:rFonts w:eastAsia="Times New Roman"/>
                <w:lang w:eastAsia="en-AU"/>
              </w:rPr>
              <w:t>Muscular dystrophy</w:t>
            </w:r>
          </w:p>
        </w:tc>
      </w:tr>
      <w:tr w:rsidR="001D0111" w14:paraId="2689597D" w14:textId="77777777" w:rsidTr="00EE6430">
        <w:trPr>
          <w:trHeight w:val="307"/>
        </w:trPr>
        <w:tc>
          <w:tcPr>
            <w:tcW w:w="1951" w:type="dxa"/>
            <w:vMerge/>
          </w:tcPr>
          <w:p w14:paraId="4A76A3DB" w14:textId="77777777" w:rsidR="001D0111" w:rsidRDefault="001D0111" w:rsidP="00EE6430">
            <w:pPr>
              <w:rPr>
                <w:lang w:eastAsia="en-AU"/>
              </w:rPr>
            </w:pPr>
          </w:p>
        </w:tc>
        <w:tc>
          <w:tcPr>
            <w:tcW w:w="851" w:type="dxa"/>
          </w:tcPr>
          <w:p w14:paraId="4478DC8E" w14:textId="77777777" w:rsidR="001D0111" w:rsidRPr="00130EA5" w:rsidRDefault="001D0111" w:rsidP="00EE6430">
            <w:pPr>
              <w:rPr>
                <w:rFonts w:eastAsia="Times New Roman"/>
                <w:lang w:eastAsia="en-AU"/>
              </w:rPr>
            </w:pPr>
            <w:r w:rsidRPr="00130EA5">
              <w:rPr>
                <w:rFonts w:eastAsia="Times New Roman"/>
                <w:lang w:eastAsia="en-AU"/>
              </w:rPr>
              <w:t>0610</w:t>
            </w:r>
          </w:p>
        </w:tc>
        <w:tc>
          <w:tcPr>
            <w:tcW w:w="6520" w:type="dxa"/>
          </w:tcPr>
          <w:p w14:paraId="6BB1FED0" w14:textId="77777777" w:rsidR="001D0111" w:rsidRPr="00130EA5" w:rsidRDefault="001D0111" w:rsidP="00EE6430">
            <w:pPr>
              <w:rPr>
                <w:rFonts w:eastAsia="Times New Roman"/>
                <w:lang w:eastAsia="en-AU"/>
              </w:rPr>
            </w:pPr>
            <w:r w:rsidRPr="00130EA5">
              <w:rPr>
                <w:rFonts w:eastAsia="Times New Roman"/>
                <w:lang w:eastAsia="en-AU"/>
              </w:rPr>
              <w:t>Cerebral palsy</w:t>
            </w:r>
          </w:p>
        </w:tc>
      </w:tr>
      <w:tr w:rsidR="001D0111" w14:paraId="7D918819" w14:textId="77777777" w:rsidTr="00EE6430">
        <w:trPr>
          <w:trHeight w:val="307"/>
        </w:trPr>
        <w:tc>
          <w:tcPr>
            <w:tcW w:w="1951" w:type="dxa"/>
            <w:vMerge/>
          </w:tcPr>
          <w:p w14:paraId="7E3AE7D9" w14:textId="77777777" w:rsidR="001D0111" w:rsidRDefault="001D0111" w:rsidP="00EE6430">
            <w:pPr>
              <w:rPr>
                <w:lang w:eastAsia="en-AU"/>
              </w:rPr>
            </w:pPr>
          </w:p>
        </w:tc>
        <w:tc>
          <w:tcPr>
            <w:tcW w:w="851" w:type="dxa"/>
          </w:tcPr>
          <w:p w14:paraId="34DD6F10" w14:textId="77777777" w:rsidR="001D0111" w:rsidRPr="00130EA5" w:rsidRDefault="001D0111" w:rsidP="00EE6430">
            <w:pPr>
              <w:rPr>
                <w:rFonts w:eastAsia="Times New Roman"/>
                <w:lang w:eastAsia="en-AU"/>
              </w:rPr>
            </w:pPr>
            <w:r w:rsidRPr="00130EA5">
              <w:rPr>
                <w:rFonts w:eastAsia="Times New Roman"/>
                <w:lang w:eastAsia="en-AU"/>
              </w:rPr>
              <w:t>0611</w:t>
            </w:r>
          </w:p>
        </w:tc>
        <w:tc>
          <w:tcPr>
            <w:tcW w:w="6520" w:type="dxa"/>
          </w:tcPr>
          <w:p w14:paraId="2DFA7CC6" w14:textId="77777777" w:rsidR="001D0111" w:rsidRPr="00130EA5" w:rsidRDefault="001D0111" w:rsidP="00EE6430">
            <w:pPr>
              <w:rPr>
                <w:rFonts w:eastAsia="Times New Roman"/>
                <w:lang w:eastAsia="en-AU"/>
              </w:rPr>
            </w:pPr>
            <w:r w:rsidRPr="00130EA5">
              <w:rPr>
                <w:rFonts w:eastAsia="Times New Roman"/>
                <w:lang w:eastAsia="en-AU"/>
              </w:rPr>
              <w:t>Paralysis—non-traumatic (includes hemiplegia, paraplegia, quadriplegia, tetraplegia &amp; other paralytic syndromes, e.g. diplegia &amp; monoplegia; excludes spinal cord injury code1699)</w:t>
            </w:r>
          </w:p>
        </w:tc>
      </w:tr>
      <w:tr w:rsidR="001D0111" w14:paraId="602C76D2" w14:textId="77777777" w:rsidTr="00EE6430">
        <w:trPr>
          <w:trHeight w:val="307"/>
        </w:trPr>
        <w:tc>
          <w:tcPr>
            <w:tcW w:w="1951" w:type="dxa"/>
            <w:vMerge/>
          </w:tcPr>
          <w:p w14:paraId="531F34EC" w14:textId="77777777" w:rsidR="001D0111" w:rsidRDefault="001D0111" w:rsidP="00EE6430">
            <w:pPr>
              <w:rPr>
                <w:lang w:eastAsia="en-AU"/>
              </w:rPr>
            </w:pPr>
          </w:p>
        </w:tc>
        <w:tc>
          <w:tcPr>
            <w:tcW w:w="851" w:type="dxa"/>
          </w:tcPr>
          <w:p w14:paraId="6F3E15BA" w14:textId="77777777" w:rsidR="001D0111" w:rsidRPr="00130EA5" w:rsidRDefault="001D0111" w:rsidP="00EE6430">
            <w:pPr>
              <w:rPr>
                <w:rFonts w:eastAsia="Times New Roman"/>
                <w:lang w:eastAsia="en-AU"/>
              </w:rPr>
            </w:pPr>
            <w:r w:rsidRPr="00130EA5">
              <w:rPr>
                <w:rFonts w:eastAsia="Times New Roman"/>
                <w:lang w:eastAsia="en-AU"/>
              </w:rPr>
              <w:t>0612</w:t>
            </w:r>
          </w:p>
        </w:tc>
        <w:tc>
          <w:tcPr>
            <w:tcW w:w="6520" w:type="dxa"/>
          </w:tcPr>
          <w:p w14:paraId="3BD4722A" w14:textId="77777777" w:rsidR="001D0111" w:rsidRPr="00130EA5" w:rsidRDefault="001D0111" w:rsidP="00EE6430">
            <w:pPr>
              <w:rPr>
                <w:rFonts w:eastAsia="Times New Roman"/>
                <w:lang w:eastAsia="en-AU"/>
              </w:rPr>
            </w:pPr>
            <w:r w:rsidRPr="00130EA5">
              <w:rPr>
                <w:rFonts w:eastAsia="Times New Roman"/>
                <w:lang w:eastAsia="en-AU"/>
              </w:rPr>
              <w:t>Chronic/post</w:t>
            </w:r>
            <w:r>
              <w:rPr>
                <w:rFonts w:eastAsia="Times New Roman"/>
                <w:lang w:eastAsia="en-AU"/>
              </w:rPr>
              <w:t>-</w:t>
            </w:r>
            <w:r w:rsidRPr="00130EA5">
              <w:rPr>
                <w:rFonts w:eastAsia="Times New Roman"/>
                <w:lang w:eastAsia="en-AU"/>
              </w:rPr>
              <w:t>viral fatigue syndrome</w:t>
            </w:r>
          </w:p>
        </w:tc>
      </w:tr>
      <w:tr w:rsidR="001D0111" w14:paraId="76579D8D" w14:textId="77777777" w:rsidTr="00EE6430">
        <w:trPr>
          <w:trHeight w:val="307"/>
        </w:trPr>
        <w:tc>
          <w:tcPr>
            <w:tcW w:w="1951" w:type="dxa"/>
            <w:vMerge/>
          </w:tcPr>
          <w:p w14:paraId="24D72DA8" w14:textId="77777777" w:rsidR="001D0111" w:rsidRDefault="001D0111" w:rsidP="00EE6430">
            <w:pPr>
              <w:rPr>
                <w:lang w:eastAsia="en-AU"/>
              </w:rPr>
            </w:pPr>
          </w:p>
        </w:tc>
        <w:tc>
          <w:tcPr>
            <w:tcW w:w="851" w:type="dxa"/>
          </w:tcPr>
          <w:p w14:paraId="6DFF57ED" w14:textId="77777777" w:rsidR="001D0111" w:rsidRPr="00130EA5" w:rsidRDefault="001D0111" w:rsidP="00EE6430">
            <w:pPr>
              <w:rPr>
                <w:rFonts w:eastAsia="Times New Roman"/>
                <w:lang w:eastAsia="en-AU"/>
              </w:rPr>
            </w:pPr>
            <w:r w:rsidRPr="00130EA5">
              <w:rPr>
                <w:rFonts w:eastAsia="Times New Roman"/>
                <w:lang w:eastAsia="en-AU"/>
              </w:rPr>
              <w:t>0613</w:t>
            </w:r>
          </w:p>
        </w:tc>
        <w:tc>
          <w:tcPr>
            <w:tcW w:w="6520" w:type="dxa"/>
          </w:tcPr>
          <w:p w14:paraId="77DD0D64" w14:textId="77777777" w:rsidR="001D0111" w:rsidRPr="00130EA5" w:rsidRDefault="001D0111" w:rsidP="00EE6430">
            <w:pPr>
              <w:rPr>
                <w:rFonts w:eastAsia="Times New Roman"/>
                <w:lang w:eastAsia="en-AU"/>
              </w:rPr>
            </w:pPr>
            <w:r w:rsidRPr="00130EA5">
              <w:rPr>
                <w:rFonts w:eastAsia="Times New Roman"/>
                <w:lang w:eastAsia="en-AU"/>
              </w:rPr>
              <w:t>Shingles (Zoster) and/</w:t>
            </w:r>
            <w:r>
              <w:rPr>
                <w:rFonts w:eastAsia="Times New Roman"/>
                <w:lang w:eastAsia="en-AU"/>
              </w:rPr>
              <w:t>or post</w:t>
            </w:r>
            <w:r w:rsidRPr="009A4143">
              <w:rPr>
                <w:rFonts w:eastAsia="Times New Roman"/>
                <w:lang w:eastAsia="en-AU"/>
              </w:rPr>
              <w:t>herpetic neuralgia</w:t>
            </w:r>
          </w:p>
        </w:tc>
      </w:tr>
      <w:tr w:rsidR="001D0111" w14:paraId="657EBEBE" w14:textId="77777777" w:rsidTr="00EE6430">
        <w:trPr>
          <w:trHeight w:val="307"/>
        </w:trPr>
        <w:tc>
          <w:tcPr>
            <w:tcW w:w="1951" w:type="dxa"/>
            <w:vMerge/>
          </w:tcPr>
          <w:p w14:paraId="1A441D8A" w14:textId="77777777" w:rsidR="001D0111" w:rsidRDefault="001D0111" w:rsidP="00EE6430">
            <w:pPr>
              <w:rPr>
                <w:lang w:eastAsia="en-AU"/>
              </w:rPr>
            </w:pPr>
          </w:p>
        </w:tc>
        <w:tc>
          <w:tcPr>
            <w:tcW w:w="851" w:type="dxa"/>
          </w:tcPr>
          <w:p w14:paraId="422DFF97" w14:textId="77777777" w:rsidR="001D0111" w:rsidRPr="00130EA5" w:rsidRDefault="001D0111" w:rsidP="00EE6430">
            <w:pPr>
              <w:rPr>
                <w:rFonts w:eastAsia="Times New Roman"/>
                <w:lang w:eastAsia="en-AU"/>
              </w:rPr>
            </w:pPr>
            <w:r w:rsidRPr="00130EA5">
              <w:rPr>
                <w:rFonts w:eastAsia="Times New Roman"/>
                <w:lang w:eastAsia="en-AU"/>
              </w:rPr>
              <w:t>0614</w:t>
            </w:r>
          </w:p>
        </w:tc>
        <w:tc>
          <w:tcPr>
            <w:tcW w:w="6520" w:type="dxa"/>
          </w:tcPr>
          <w:p w14:paraId="79B31021" w14:textId="77777777" w:rsidR="001D0111" w:rsidRPr="00130EA5" w:rsidRDefault="001D0111" w:rsidP="00EE6430">
            <w:pPr>
              <w:rPr>
                <w:rFonts w:eastAsia="Times New Roman"/>
                <w:lang w:eastAsia="en-AU"/>
              </w:rPr>
            </w:pPr>
            <w:r w:rsidRPr="00130EA5">
              <w:t>Peripheral Neuropathy</w:t>
            </w:r>
          </w:p>
        </w:tc>
      </w:tr>
      <w:tr w:rsidR="001D0111" w14:paraId="45F82CEE" w14:textId="77777777" w:rsidTr="00EE6430">
        <w:trPr>
          <w:trHeight w:val="307"/>
        </w:trPr>
        <w:tc>
          <w:tcPr>
            <w:tcW w:w="1951" w:type="dxa"/>
            <w:vMerge/>
          </w:tcPr>
          <w:p w14:paraId="4A68697F" w14:textId="77777777" w:rsidR="001D0111" w:rsidRDefault="001D0111" w:rsidP="00EE6430">
            <w:pPr>
              <w:rPr>
                <w:lang w:eastAsia="en-AU"/>
              </w:rPr>
            </w:pPr>
          </w:p>
        </w:tc>
        <w:tc>
          <w:tcPr>
            <w:tcW w:w="851" w:type="dxa"/>
          </w:tcPr>
          <w:p w14:paraId="22A40B40" w14:textId="77777777" w:rsidR="001D0111" w:rsidRPr="00130EA5" w:rsidRDefault="001D0111" w:rsidP="00EE6430">
            <w:pPr>
              <w:rPr>
                <w:rFonts w:eastAsia="Times New Roman"/>
                <w:lang w:eastAsia="en-AU"/>
              </w:rPr>
            </w:pPr>
            <w:r w:rsidRPr="00130EA5">
              <w:rPr>
                <w:rFonts w:eastAsia="Times New Roman"/>
                <w:lang w:eastAsia="en-AU"/>
              </w:rPr>
              <w:t>0615</w:t>
            </w:r>
          </w:p>
        </w:tc>
        <w:tc>
          <w:tcPr>
            <w:tcW w:w="6520" w:type="dxa"/>
          </w:tcPr>
          <w:p w14:paraId="0A504F20" w14:textId="77777777" w:rsidR="001D0111" w:rsidRPr="00130EA5" w:rsidRDefault="001D0111" w:rsidP="00EE6430">
            <w:pPr>
              <w:rPr>
                <w:rFonts w:eastAsia="Times New Roman"/>
                <w:lang w:eastAsia="en-AU"/>
              </w:rPr>
            </w:pPr>
            <w:r w:rsidRPr="00130EA5">
              <w:t>Normal pressure hydrocephalus</w:t>
            </w:r>
          </w:p>
        </w:tc>
      </w:tr>
      <w:tr w:rsidR="001D0111" w14:paraId="13039F77" w14:textId="77777777" w:rsidTr="00EE6430">
        <w:trPr>
          <w:trHeight w:val="307"/>
        </w:trPr>
        <w:tc>
          <w:tcPr>
            <w:tcW w:w="1951" w:type="dxa"/>
            <w:vMerge/>
          </w:tcPr>
          <w:p w14:paraId="5CE08A0A" w14:textId="77777777" w:rsidR="001D0111" w:rsidRDefault="001D0111" w:rsidP="00EE6430">
            <w:pPr>
              <w:rPr>
                <w:lang w:eastAsia="en-AU"/>
              </w:rPr>
            </w:pPr>
          </w:p>
        </w:tc>
        <w:tc>
          <w:tcPr>
            <w:tcW w:w="851" w:type="dxa"/>
          </w:tcPr>
          <w:p w14:paraId="2D1C8AD5" w14:textId="77777777" w:rsidR="001D0111" w:rsidRPr="00130EA5" w:rsidRDefault="001D0111" w:rsidP="00EE6430">
            <w:pPr>
              <w:rPr>
                <w:rFonts w:eastAsia="Times New Roman"/>
                <w:lang w:eastAsia="en-AU"/>
              </w:rPr>
            </w:pPr>
            <w:r w:rsidRPr="00130EA5">
              <w:rPr>
                <w:rFonts w:eastAsia="Times New Roman"/>
                <w:lang w:eastAsia="en-AU"/>
              </w:rPr>
              <w:t>0699</w:t>
            </w:r>
          </w:p>
        </w:tc>
        <w:tc>
          <w:tcPr>
            <w:tcW w:w="6520" w:type="dxa"/>
          </w:tcPr>
          <w:p w14:paraId="3B06E81E" w14:textId="77777777" w:rsidR="001D0111" w:rsidRPr="00130EA5" w:rsidRDefault="001D0111" w:rsidP="00EE6430">
            <w:pPr>
              <w:rPr>
                <w:rFonts w:eastAsia="Times New Roman"/>
                <w:lang w:eastAsia="en-AU"/>
              </w:rPr>
            </w:pPr>
            <w:r w:rsidRPr="00130EA5">
              <w:rPr>
                <w:rFonts w:eastAsia="Times New Roman"/>
                <w:lang w:eastAsia="en-AU"/>
              </w:rPr>
              <w:t>Other diseases of the nervous system n.o.s or n.e.c (includes dystonia, migraines, headache syndromes, sleep disorders e.g. sleep apnoea &amp; insomnia, Bell’s palsy, myopathies, dysautonomia, progressive s</w:t>
            </w:r>
            <w:r w:rsidRPr="00130EA5">
              <w:t>upranuclear palsy, restless legs syndrome</w:t>
            </w:r>
            <w:r w:rsidRPr="00130EA5">
              <w:rPr>
                <w:rFonts w:eastAsia="Times New Roman"/>
                <w:lang w:eastAsia="en-AU"/>
              </w:rPr>
              <w:t>)</w:t>
            </w:r>
          </w:p>
        </w:tc>
      </w:tr>
      <w:tr w:rsidR="001D0111" w14:paraId="596846B9" w14:textId="77777777" w:rsidTr="00EE6430">
        <w:trPr>
          <w:trHeight w:val="307"/>
        </w:trPr>
        <w:tc>
          <w:tcPr>
            <w:tcW w:w="1951" w:type="dxa"/>
            <w:vMerge w:val="restart"/>
          </w:tcPr>
          <w:p w14:paraId="0D096689" w14:textId="77777777" w:rsidR="001D0111" w:rsidRDefault="001D0111" w:rsidP="00EE6430">
            <w:pPr>
              <w:rPr>
                <w:lang w:eastAsia="en-AU"/>
              </w:rPr>
            </w:pPr>
            <w:r w:rsidRPr="00AE0549">
              <w:rPr>
                <w:rFonts w:eastAsia="Times New Roman"/>
                <w:b/>
                <w:bCs/>
                <w:color w:val="000000"/>
                <w:lang w:eastAsia="en-AU"/>
              </w:rPr>
              <w:t>Diseases of the eye &amp; adnexa</w:t>
            </w:r>
          </w:p>
        </w:tc>
        <w:tc>
          <w:tcPr>
            <w:tcW w:w="851" w:type="dxa"/>
          </w:tcPr>
          <w:p w14:paraId="3CAF4221" w14:textId="77777777" w:rsidR="001D0111" w:rsidRPr="00130EA5" w:rsidRDefault="001D0111" w:rsidP="00EE6430">
            <w:pPr>
              <w:rPr>
                <w:rFonts w:eastAsia="Times New Roman"/>
                <w:lang w:eastAsia="en-AU"/>
              </w:rPr>
            </w:pPr>
            <w:r w:rsidRPr="00130EA5">
              <w:rPr>
                <w:rFonts w:eastAsia="Times New Roman"/>
                <w:lang w:eastAsia="en-AU"/>
              </w:rPr>
              <w:t>0701</w:t>
            </w:r>
          </w:p>
        </w:tc>
        <w:tc>
          <w:tcPr>
            <w:tcW w:w="6520" w:type="dxa"/>
          </w:tcPr>
          <w:p w14:paraId="2A88B3D9" w14:textId="77777777" w:rsidR="001D0111" w:rsidRPr="00130EA5" w:rsidRDefault="001D0111" w:rsidP="00EE6430">
            <w:pPr>
              <w:rPr>
                <w:rFonts w:eastAsia="Times New Roman"/>
                <w:lang w:eastAsia="en-AU"/>
              </w:rPr>
            </w:pPr>
            <w:r w:rsidRPr="00130EA5">
              <w:rPr>
                <w:rFonts w:eastAsia="Times New Roman"/>
                <w:lang w:eastAsia="en-AU"/>
              </w:rPr>
              <w:t>Cataracts</w:t>
            </w:r>
          </w:p>
        </w:tc>
      </w:tr>
      <w:tr w:rsidR="001D0111" w14:paraId="197C10CD" w14:textId="77777777" w:rsidTr="00EE6430">
        <w:trPr>
          <w:trHeight w:val="307"/>
        </w:trPr>
        <w:tc>
          <w:tcPr>
            <w:tcW w:w="1951" w:type="dxa"/>
            <w:vMerge/>
          </w:tcPr>
          <w:p w14:paraId="106E1E92" w14:textId="77777777" w:rsidR="001D0111" w:rsidRDefault="001D0111" w:rsidP="00EE6430">
            <w:pPr>
              <w:rPr>
                <w:lang w:eastAsia="en-AU"/>
              </w:rPr>
            </w:pPr>
          </w:p>
        </w:tc>
        <w:tc>
          <w:tcPr>
            <w:tcW w:w="851" w:type="dxa"/>
          </w:tcPr>
          <w:p w14:paraId="6B978813" w14:textId="77777777" w:rsidR="001D0111" w:rsidRPr="00130EA5" w:rsidRDefault="001D0111" w:rsidP="00EE6430">
            <w:pPr>
              <w:rPr>
                <w:rFonts w:eastAsia="Times New Roman"/>
                <w:lang w:eastAsia="en-AU"/>
              </w:rPr>
            </w:pPr>
            <w:r w:rsidRPr="00130EA5">
              <w:rPr>
                <w:rFonts w:eastAsia="Times New Roman"/>
                <w:lang w:eastAsia="en-AU"/>
              </w:rPr>
              <w:t>0702</w:t>
            </w:r>
          </w:p>
        </w:tc>
        <w:tc>
          <w:tcPr>
            <w:tcW w:w="6520" w:type="dxa"/>
          </w:tcPr>
          <w:p w14:paraId="2F4C3438" w14:textId="77777777" w:rsidR="001D0111" w:rsidRPr="00130EA5" w:rsidRDefault="001D0111" w:rsidP="00EE6430">
            <w:pPr>
              <w:rPr>
                <w:rFonts w:eastAsia="Times New Roman"/>
                <w:lang w:eastAsia="en-AU"/>
              </w:rPr>
            </w:pPr>
            <w:r w:rsidRPr="00130EA5">
              <w:rPr>
                <w:rFonts w:eastAsia="Times New Roman"/>
                <w:lang w:eastAsia="en-AU"/>
              </w:rPr>
              <w:t>Glaucoma</w:t>
            </w:r>
          </w:p>
        </w:tc>
      </w:tr>
      <w:tr w:rsidR="001D0111" w14:paraId="2409F277" w14:textId="77777777" w:rsidTr="00EE6430">
        <w:trPr>
          <w:trHeight w:val="307"/>
        </w:trPr>
        <w:tc>
          <w:tcPr>
            <w:tcW w:w="1951" w:type="dxa"/>
            <w:vMerge/>
          </w:tcPr>
          <w:p w14:paraId="479D54C0" w14:textId="77777777" w:rsidR="001D0111" w:rsidRDefault="001D0111" w:rsidP="00EE6430">
            <w:pPr>
              <w:rPr>
                <w:lang w:eastAsia="en-AU"/>
              </w:rPr>
            </w:pPr>
          </w:p>
        </w:tc>
        <w:tc>
          <w:tcPr>
            <w:tcW w:w="851" w:type="dxa"/>
          </w:tcPr>
          <w:p w14:paraId="79C92024" w14:textId="77777777" w:rsidR="001D0111" w:rsidRPr="00130EA5" w:rsidRDefault="001D0111" w:rsidP="00EE6430">
            <w:pPr>
              <w:rPr>
                <w:rFonts w:eastAsia="Times New Roman"/>
                <w:lang w:eastAsia="en-AU"/>
              </w:rPr>
            </w:pPr>
            <w:r w:rsidRPr="00130EA5">
              <w:rPr>
                <w:rFonts w:eastAsia="Times New Roman"/>
                <w:lang w:eastAsia="en-AU"/>
              </w:rPr>
              <w:t>0703</w:t>
            </w:r>
          </w:p>
        </w:tc>
        <w:tc>
          <w:tcPr>
            <w:tcW w:w="6520" w:type="dxa"/>
          </w:tcPr>
          <w:p w14:paraId="33E2EF7A" w14:textId="77777777" w:rsidR="001D0111" w:rsidRPr="00130EA5" w:rsidRDefault="001D0111" w:rsidP="00EE6430">
            <w:pPr>
              <w:rPr>
                <w:rFonts w:eastAsia="Times New Roman"/>
                <w:lang w:eastAsia="en-AU"/>
              </w:rPr>
            </w:pPr>
            <w:r w:rsidRPr="00130EA5">
              <w:rPr>
                <w:rFonts w:eastAsia="Times New Roman"/>
                <w:lang w:eastAsia="en-AU"/>
              </w:rPr>
              <w:t>Blindness (both eyes, one eye, one eye &amp; low vision in other eye)</w:t>
            </w:r>
          </w:p>
        </w:tc>
      </w:tr>
      <w:tr w:rsidR="001D0111" w14:paraId="311AAAE3" w14:textId="77777777" w:rsidTr="00EE6430">
        <w:trPr>
          <w:trHeight w:val="307"/>
        </w:trPr>
        <w:tc>
          <w:tcPr>
            <w:tcW w:w="1951" w:type="dxa"/>
            <w:vMerge/>
          </w:tcPr>
          <w:p w14:paraId="2CA77C39" w14:textId="77777777" w:rsidR="001D0111" w:rsidRDefault="001D0111" w:rsidP="00EE6430">
            <w:pPr>
              <w:rPr>
                <w:lang w:eastAsia="en-AU"/>
              </w:rPr>
            </w:pPr>
          </w:p>
        </w:tc>
        <w:tc>
          <w:tcPr>
            <w:tcW w:w="851" w:type="dxa"/>
          </w:tcPr>
          <w:p w14:paraId="30556B01" w14:textId="77777777" w:rsidR="001D0111" w:rsidRPr="00130EA5" w:rsidRDefault="001D0111" w:rsidP="00EE6430">
            <w:pPr>
              <w:rPr>
                <w:rFonts w:eastAsia="Times New Roman"/>
                <w:lang w:eastAsia="en-AU"/>
              </w:rPr>
            </w:pPr>
            <w:r w:rsidRPr="00130EA5">
              <w:rPr>
                <w:rFonts w:eastAsia="Times New Roman"/>
                <w:lang w:eastAsia="en-AU"/>
              </w:rPr>
              <w:t>0704</w:t>
            </w:r>
          </w:p>
        </w:tc>
        <w:tc>
          <w:tcPr>
            <w:tcW w:w="6520" w:type="dxa"/>
          </w:tcPr>
          <w:p w14:paraId="57F6C61A" w14:textId="77777777" w:rsidR="001D0111" w:rsidRPr="00130EA5" w:rsidRDefault="001D0111" w:rsidP="00EE6430">
            <w:pPr>
              <w:rPr>
                <w:rFonts w:eastAsia="Times New Roman"/>
                <w:lang w:eastAsia="en-AU"/>
              </w:rPr>
            </w:pPr>
            <w:r w:rsidRPr="00130EA5">
              <w:rPr>
                <w:rFonts w:eastAsia="Times New Roman"/>
                <w:lang w:eastAsia="en-AU"/>
              </w:rPr>
              <w:t>Poor vision (low vision both eyes, one eye, unspecified visual loss)</w:t>
            </w:r>
          </w:p>
        </w:tc>
      </w:tr>
      <w:tr w:rsidR="001D0111" w14:paraId="44593A7D" w14:textId="77777777" w:rsidTr="00EE6430">
        <w:trPr>
          <w:trHeight w:val="307"/>
        </w:trPr>
        <w:tc>
          <w:tcPr>
            <w:tcW w:w="1951" w:type="dxa"/>
            <w:vMerge/>
          </w:tcPr>
          <w:p w14:paraId="671A9F54" w14:textId="77777777" w:rsidR="001D0111" w:rsidRDefault="001D0111" w:rsidP="00EE6430">
            <w:pPr>
              <w:rPr>
                <w:lang w:eastAsia="en-AU"/>
              </w:rPr>
            </w:pPr>
          </w:p>
        </w:tc>
        <w:tc>
          <w:tcPr>
            <w:tcW w:w="851" w:type="dxa"/>
          </w:tcPr>
          <w:p w14:paraId="035F43B1" w14:textId="77777777" w:rsidR="001D0111" w:rsidRPr="00130EA5" w:rsidRDefault="001D0111" w:rsidP="00EE6430">
            <w:pPr>
              <w:rPr>
                <w:rFonts w:eastAsia="Times New Roman"/>
                <w:lang w:eastAsia="en-AU"/>
              </w:rPr>
            </w:pPr>
            <w:r w:rsidRPr="00130EA5">
              <w:rPr>
                <w:rFonts w:eastAsia="Times New Roman"/>
                <w:lang w:eastAsia="en-AU"/>
              </w:rPr>
              <w:t>0705</w:t>
            </w:r>
          </w:p>
        </w:tc>
        <w:tc>
          <w:tcPr>
            <w:tcW w:w="6520" w:type="dxa"/>
          </w:tcPr>
          <w:p w14:paraId="78B49F89" w14:textId="77777777" w:rsidR="001D0111" w:rsidRPr="00130EA5" w:rsidRDefault="001D0111" w:rsidP="00EE6430">
            <w:pPr>
              <w:rPr>
                <w:rFonts w:eastAsia="Times New Roman"/>
                <w:lang w:eastAsia="en-AU"/>
              </w:rPr>
            </w:pPr>
            <w:r w:rsidRPr="00130EA5">
              <w:t>Macular degeneration</w:t>
            </w:r>
          </w:p>
        </w:tc>
      </w:tr>
      <w:tr w:rsidR="001D0111" w14:paraId="5F17EE14" w14:textId="77777777" w:rsidTr="00EE6430">
        <w:trPr>
          <w:trHeight w:val="307"/>
        </w:trPr>
        <w:tc>
          <w:tcPr>
            <w:tcW w:w="1951" w:type="dxa"/>
            <w:vMerge/>
          </w:tcPr>
          <w:p w14:paraId="2E25A0A8" w14:textId="77777777" w:rsidR="001D0111" w:rsidRDefault="001D0111" w:rsidP="00EE6430">
            <w:pPr>
              <w:rPr>
                <w:lang w:eastAsia="en-AU"/>
              </w:rPr>
            </w:pPr>
          </w:p>
        </w:tc>
        <w:tc>
          <w:tcPr>
            <w:tcW w:w="851" w:type="dxa"/>
          </w:tcPr>
          <w:p w14:paraId="74911F4D" w14:textId="77777777" w:rsidR="001D0111" w:rsidRPr="00130EA5" w:rsidRDefault="001D0111" w:rsidP="00EE6430">
            <w:pPr>
              <w:rPr>
                <w:rFonts w:eastAsia="Times New Roman"/>
                <w:lang w:eastAsia="en-AU"/>
              </w:rPr>
            </w:pPr>
            <w:r w:rsidRPr="00130EA5">
              <w:rPr>
                <w:rFonts w:eastAsia="Times New Roman"/>
                <w:lang w:eastAsia="en-AU"/>
              </w:rPr>
              <w:t>0799</w:t>
            </w:r>
          </w:p>
        </w:tc>
        <w:tc>
          <w:tcPr>
            <w:tcW w:w="6520" w:type="dxa"/>
          </w:tcPr>
          <w:p w14:paraId="7E6AB7BE" w14:textId="77777777" w:rsidR="001D0111" w:rsidRPr="00130EA5" w:rsidRDefault="001D0111" w:rsidP="00EE6430">
            <w:pPr>
              <w:rPr>
                <w:rFonts w:eastAsia="Times New Roman"/>
                <w:lang w:eastAsia="en-AU"/>
              </w:rPr>
            </w:pPr>
            <w:r w:rsidRPr="00130EA5">
              <w:rPr>
                <w:rFonts w:eastAsia="Times New Roman"/>
                <w:lang w:eastAsia="en-AU"/>
              </w:rPr>
              <w:t>Other diseases of the eye &amp; adnexa n.o.s or n.e.c (includes conjunctivitis, dry eyes)</w:t>
            </w:r>
          </w:p>
        </w:tc>
      </w:tr>
      <w:tr w:rsidR="001D0111" w14:paraId="5E2D5BFE" w14:textId="77777777" w:rsidTr="00EE6430">
        <w:trPr>
          <w:trHeight w:val="307"/>
        </w:trPr>
        <w:tc>
          <w:tcPr>
            <w:tcW w:w="1951" w:type="dxa"/>
            <w:vMerge w:val="restart"/>
          </w:tcPr>
          <w:p w14:paraId="3415716C" w14:textId="77777777" w:rsidR="001D0111" w:rsidRDefault="001D0111" w:rsidP="00EE6430">
            <w:pPr>
              <w:rPr>
                <w:lang w:eastAsia="en-AU"/>
              </w:rPr>
            </w:pPr>
            <w:r w:rsidRPr="00AE0549">
              <w:rPr>
                <w:rFonts w:eastAsia="Times New Roman"/>
                <w:b/>
                <w:bCs/>
                <w:color w:val="000000"/>
                <w:lang w:eastAsia="en-AU"/>
              </w:rPr>
              <w:t>Disease of the ear &amp; mastoid process</w:t>
            </w:r>
          </w:p>
        </w:tc>
        <w:tc>
          <w:tcPr>
            <w:tcW w:w="851" w:type="dxa"/>
          </w:tcPr>
          <w:p w14:paraId="35AD1540" w14:textId="77777777" w:rsidR="001D0111" w:rsidRPr="00130EA5" w:rsidRDefault="001D0111" w:rsidP="00EE6430">
            <w:pPr>
              <w:rPr>
                <w:rFonts w:eastAsia="Times New Roman"/>
                <w:lang w:eastAsia="en-AU"/>
              </w:rPr>
            </w:pPr>
            <w:r w:rsidRPr="00130EA5">
              <w:rPr>
                <w:rFonts w:eastAsia="Times New Roman"/>
                <w:lang w:eastAsia="en-AU"/>
              </w:rPr>
              <w:t>0801</w:t>
            </w:r>
          </w:p>
        </w:tc>
        <w:tc>
          <w:tcPr>
            <w:tcW w:w="6520" w:type="dxa"/>
          </w:tcPr>
          <w:p w14:paraId="4C1509FF" w14:textId="0B0CC5FA" w:rsidR="001D0111" w:rsidRPr="00130EA5" w:rsidRDefault="001D0111" w:rsidP="00EE6430">
            <w:pPr>
              <w:rPr>
                <w:rFonts w:eastAsia="Times New Roman"/>
                <w:lang w:eastAsia="en-AU"/>
              </w:rPr>
            </w:pPr>
            <w:r w:rsidRPr="00130EA5">
              <w:rPr>
                <w:rFonts w:eastAsia="Times New Roman"/>
                <w:lang w:val="fr-FR" w:eastAsia="en-AU"/>
              </w:rPr>
              <w:t xml:space="preserve">Ménière’s </w:t>
            </w:r>
            <w:r w:rsidR="0035079A" w:rsidRPr="0035079A">
              <w:rPr>
                <w:rFonts w:eastAsia="Times New Roman"/>
                <w:lang w:val="fr-FR" w:eastAsia="en-AU"/>
              </w:rPr>
              <w:t xml:space="preserve">disease </w:t>
            </w:r>
            <w:r w:rsidRPr="00130EA5">
              <w:rPr>
                <w:rFonts w:eastAsia="Times New Roman"/>
                <w:lang w:val="fr-FR" w:eastAsia="en-AU"/>
              </w:rPr>
              <w:t>(includes Ménière’s syndrome, vertigo)</w:t>
            </w:r>
          </w:p>
        </w:tc>
      </w:tr>
      <w:tr w:rsidR="001D0111" w14:paraId="5DA45E67" w14:textId="77777777" w:rsidTr="00EE6430">
        <w:trPr>
          <w:trHeight w:val="307"/>
        </w:trPr>
        <w:tc>
          <w:tcPr>
            <w:tcW w:w="1951" w:type="dxa"/>
            <w:vMerge/>
          </w:tcPr>
          <w:p w14:paraId="0D2F0FBF" w14:textId="77777777" w:rsidR="001D0111" w:rsidRDefault="001D0111" w:rsidP="00EE6430">
            <w:pPr>
              <w:rPr>
                <w:lang w:eastAsia="en-AU"/>
              </w:rPr>
            </w:pPr>
          </w:p>
        </w:tc>
        <w:tc>
          <w:tcPr>
            <w:tcW w:w="851" w:type="dxa"/>
          </w:tcPr>
          <w:p w14:paraId="617BB826" w14:textId="77777777" w:rsidR="001D0111" w:rsidRPr="00130EA5" w:rsidRDefault="001D0111" w:rsidP="00EE6430">
            <w:pPr>
              <w:rPr>
                <w:rFonts w:eastAsia="Times New Roman"/>
                <w:lang w:eastAsia="en-AU"/>
              </w:rPr>
            </w:pPr>
            <w:r w:rsidRPr="00130EA5">
              <w:rPr>
                <w:rFonts w:eastAsia="Times New Roman"/>
                <w:lang w:eastAsia="en-AU"/>
              </w:rPr>
              <w:t>0802</w:t>
            </w:r>
          </w:p>
        </w:tc>
        <w:tc>
          <w:tcPr>
            <w:tcW w:w="6520" w:type="dxa"/>
          </w:tcPr>
          <w:p w14:paraId="6254789F" w14:textId="77777777" w:rsidR="001D0111" w:rsidRPr="00130EA5" w:rsidRDefault="001D0111" w:rsidP="00EE6430">
            <w:pPr>
              <w:rPr>
                <w:rFonts w:eastAsia="Times New Roman"/>
                <w:lang w:eastAsia="en-AU"/>
              </w:rPr>
            </w:pPr>
            <w:r w:rsidRPr="00130EA5">
              <w:rPr>
                <w:rFonts w:eastAsia="Times New Roman"/>
                <w:lang w:eastAsia="en-AU"/>
              </w:rPr>
              <w:t>Deafness/hearing loss</w:t>
            </w:r>
          </w:p>
        </w:tc>
      </w:tr>
      <w:tr w:rsidR="001D0111" w14:paraId="2DA88E90" w14:textId="77777777" w:rsidTr="00EE6430">
        <w:trPr>
          <w:trHeight w:val="307"/>
        </w:trPr>
        <w:tc>
          <w:tcPr>
            <w:tcW w:w="1951" w:type="dxa"/>
            <w:vMerge/>
          </w:tcPr>
          <w:p w14:paraId="05C66BD0" w14:textId="77777777" w:rsidR="001D0111" w:rsidRDefault="001D0111" w:rsidP="00EE6430">
            <w:pPr>
              <w:rPr>
                <w:lang w:eastAsia="en-AU"/>
              </w:rPr>
            </w:pPr>
          </w:p>
        </w:tc>
        <w:tc>
          <w:tcPr>
            <w:tcW w:w="851" w:type="dxa"/>
          </w:tcPr>
          <w:p w14:paraId="2822CE99" w14:textId="77777777" w:rsidR="001D0111" w:rsidRPr="00130EA5" w:rsidRDefault="001D0111" w:rsidP="00EE6430">
            <w:pPr>
              <w:rPr>
                <w:rFonts w:eastAsia="Times New Roman"/>
                <w:lang w:eastAsia="en-AU"/>
              </w:rPr>
            </w:pPr>
            <w:r w:rsidRPr="00130EA5">
              <w:rPr>
                <w:rFonts w:eastAsia="Times New Roman"/>
                <w:lang w:eastAsia="en-AU"/>
              </w:rPr>
              <w:t>0899</w:t>
            </w:r>
          </w:p>
        </w:tc>
        <w:tc>
          <w:tcPr>
            <w:tcW w:w="6520" w:type="dxa"/>
          </w:tcPr>
          <w:p w14:paraId="5A5C9AB9" w14:textId="77777777" w:rsidR="001D0111" w:rsidRPr="00130EA5" w:rsidRDefault="001D0111" w:rsidP="00EE6430">
            <w:pPr>
              <w:rPr>
                <w:rFonts w:eastAsia="Times New Roman"/>
                <w:lang w:eastAsia="en-AU"/>
              </w:rPr>
            </w:pPr>
            <w:r w:rsidRPr="00130EA5">
              <w:rPr>
                <w:rFonts w:eastAsia="Times New Roman"/>
                <w:lang w:eastAsia="en-AU"/>
              </w:rPr>
              <w:t>Other diseases of the ear &amp; mastoid process n.o.s or n.e.c (includes disease of external ear, otitis media, mastoiditis and related conditions, myringitis, otosclerosis, tinnitus)</w:t>
            </w:r>
          </w:p>
        </w:tc>
      </w:tr>
      <w:tr w:rsidR="001D0111" w14:paraId="45BB995B" w14:textId="77777777" w:rsidTr="00EE6430">
        <w:trPr>
          <w:trHeight w:val="307"/>
        </w:trPr>
        <w:tc>
          <w:tcPr>
            <w:tcW w:w="1951" w:type="dxa"/>
            <w:vMerge w:val="restart"/>
          </w:tcPr>
          <w:p w14:paraId="3671FE9C" w14:textId="77777777" w:rsidR="001D0111" w:rsidRDefault="001D0111" w:rsidP="00EE6430">
            <w:pPr>
              <w:rPr>
                <w:lang w:eastAsia="en-AU"/>
              </w:rPr>
            </w:pPr>
            <w:r w:rsidRPr="00AE0549">
              <w:rPr>
                <w:rFonts w:eastAsia="Times New Roman"/>
                <w:b/>
                <w:bCs/>
                <w:color w:val="000000"/>
                <w:lang w:eastAsia="en-AU"/>
              </w:rPr>
              <w:t>Diseases of the circulatory system</w:t>
            </w:r>
          </w:p>
        </w:tc>
        <w:tc>
          <w:tcPr>
            <w:tcW w:w="851" w:type="dxa"/>
          </w:tcPr>
          <w:p w14:paraId="4E416769" w14:textId="77777777" w:rsidR="001D0111" w:rsidRPr="00130EA5" w:rsidRDefault="001D0111" w:rsidP="00EE6430">
            <w:pPr>
              <w:rPr>
                <w:rFonts w:eastAsia="Times New Roman"/>
                <w:lang w:eastAsia="en-AU"/>
              </w:rPr>
            </w:pPr>
            <w:r w:rsidRPr="00130EA5">
              <w:rPr>
                <w:rFonts w:eastAsia="Times New Roman"/>
                <w:lang w:eastAsia="en-AU"/>
              </w:rPr>
              <w:t>0900</w:t>
            </w:r>
          </w:p>
        </w:tc>
        <w:tc>
          <w:tcPr>
            <w:tcW w:w="6520" w:type="dxa"/>
          </w:tcPr>
          <w:p w14:paraId="3E28FE96" w14:textId="77777777" w:rsidR="001D0111" w:rsidRPr="00130EA5" w:rsidRDefault="001D0111" w:rsidP="00EE6430">
            <w:pPr>
              <w:rPr>
                <w:rFonts w:eastAsia="Times New Roman"/>
                <w:lang w:eastAsia="en-AU"/>
              </w:rPr>
            </w:pPr>
            <w:r w:rsidRPr="00130EA5">
              <w:rPr>
                <w:rFonts w:eastAsia="Times New Roman"/>
                <w:lang w:eastAsia="en-AU"/>
              </w:rPr>
              <w:t>Heart disease</w:t>
            </w:r>
          </w:p>
        </w:tc>
      </w:tr>
      <w:tr w:rsidR="001D0111" w14:paraId="208A914C" w14:textId="77777777" w:rsidTr="00EE6430">
        <w:trPr>
          <w:trHeight w:val="307"/>
        </w:trPr>
        <w:tc>
          <w:tcPr>
            <w:tcW w:w="1951" w:type="dxa"/>
            <w:vMerge/>
          </w:tcPr>
          <w:p w14:paraId="48F7223B" w14:textId="77777777" w:rsidR="001D0111" w:rsidRDefault="001D0111" w:rsidP="00EE6430">
            <w:pPr>
              <w:rPr>
                <w:lang w:eastAsia="en-AU"/>
              </w:rPr>
            </w:pPr>
          </w:p>
        </w:tc>
        <w:tc>
          <w:tcPr>
            <w:tcW w:w="851" w:type="dxa"/>
          </w:tcPr>
          <w:p w14:paraId="4BE91A08" w14:textId="77777777" w:rsidR="001D0111" w:rsidRPr="00130EA5" w:rsidRDefault="001D0111" w:rsidP="00EE6430">
            <w:pPr>
              <w:rPr>
                <w:rFonts w:eastAsia="Times New Roman"/>
                <w:lang w:eastAsia="en-AU"/>
              </w:rPr>
            </w:pPr>
            <w:r w:rsidRPr="00130EA5">
              <w:rPr>
                <w:rFonts w:eastAsia="Times New Roman"/>
                <w:lang w:eastAsia="en-AU"/>
              </w:rPr>
              <w:t>0901</w:t>
            </w:r>
          </w:p>
        </w:tc>
        <w:tc>
          <w:tcPr>
            <w:tcW w:w="6520" w:type="dxa"/>
          </w:tcPr>
          <w:p w14:paraId="489894A0" w14:textId="77777777" w:rsidR="001D0111" w:rsidRPr="00130EA5" w:rsidRDefault="001D0111" w:rsidP="00EE6430">
            <w:pPr>
              <w:rPr>
                <w:rFonts w:eastAsia="Times New Roman"/>
                <w:lang w:eastAsia="en-AU"/>
              </w:rPr>
            </w:pPr>
            <w:r w:rsidRPr="00130EA5">
              <w:rPr>
                <w:rFonts w:eastAsia="Times New Roman"/>
                <w:lang w:eastAsia="en-AU"/>
              </w:rPr>
              <w:t>Rheumatic fever</w:t>
            </w:r>
          </w:p>
        </w:tc>
      </w:tr>
      <w:tr w:rsidR="001D0111" w14:paraId="4913E082" w14:textId="77777777" w:rsidTr="00EE6430">
        <w:trPr>
          <w:trHeight w:val="307"/>
        </w:trPr>
        <w:tc>
          <w:tcPr>
            <w:tcW w:w="1951" w:type="dxa"/>
            <w:vMerge/>
          </w:tcPr>
          <w:p w14:paraId="7EF4DBE9" w14:textId="77777777" w:rsidR="001D0111" w:rsidRDefault="001D0111" w:rsidP="00EE6430">
            <w:pPr>
              <w:rPr>
                <w:lang w:eastAsia="en-AU"/>
              </w:rPr>
            </w:pPr>
          </w:p>
        </w:tc>
        <w:tc>
          <w:tcPr>
            <w:tcW w:w="851" w:type="dxa"/>
          </w:tcPr>
          <w:p w14:paraId="12A5688B" w14:textId="77777777" w:rsidR="001D0111" w:rsidRPr="00130EA5" w:rsidRDefault="001D0111" w:rsidP="00EE6430">
            <w:pPr>
              <w:rPr>
                <w:rFonts w:eastAsia="Times New Roman"/>
                <w:lang w:eastAsia="en-AU"/>
              </w:rPr>
            </w:pPr>
            <w:r w:rsidRPr="00130EA5">
              <w:rPr>
                <w:rFonts w:eastAsia="Times New Roman"/>
                <w:lang w:eastAsia="en-AU"/>
              </w:rPr>
              <w:t>0902</w:t>
            </w:r>
          </w:p>
        </w:tc>
        <w:tc>
          <w:tcPr>
            <w:tcW w:w="6520" w:type="dxa"/>
          </w:tcPr>
          <w:p w14:paraId="6EA84960" w14:textId="77777777" w:rsidR="001D0111" w:rsidRPr="00130EA5" w:rsidRDefault="001D0111" w:rsidP="00EE6430">
            <w:pPr>
              <w:rPr>
                <w:rFonts w:eastAsia="Times New Roman"/>
                <w:lang w:eastAsia="en-AU"/>
              </w:rPr>
            </w:pPr>
            <w:r w:rsidRPr="00130EA5">
              <w:rPr>
                <w:rFonts w:eastAsia="Times New Roman"/>
                <w:lang w:eastAsia="en-AU"/>
              </w:rPr>
              <w:t>Rheumatic heart disease</w:t>
            </w:r>
          </w:p>
        </w:tc>
      </w:tr>
      <w:tr w:rsidR="001D0111" w14:paraId="21987B3D" w14:textId="77777777" w:rsidTr="00EE6430">
        <w:trPr>
          <w:trHeight w:val="307"/>
        </w:trPr>
        <w:tc>
          <w:tcPr>
            <w:tcW w:w="1951" w:type="dxa"/>
            <w:vMerge/>
          </w:tcPr>
          <w:p w14:paraId="1A98C627" w14:textId="77777777" w:rsidR="001D0111" w:rsidRDefault="001D0111" w:rsidP="00EE6430">
            <w:pPr>
              <w:rPr>
                <w:lang w:eastAsia="en-AU"/>
              </w:rPr>
            </w:pPr>
          </w:p>
        </w:tc>
        <w:tc>
          <w:tcPr>
            <w:tcW w:w="851" w:type="dxa"/>
          </w:tcPr>
          <w:p w14:paraId="71F6815C" w14:textId="77777777" w:rsidR="001D0111" w:rsidRPr="00130EA5" w:rsidRDefault="001D0111" w:rsidP="00EE6430">
            <w:pPr>
              <w:rPr>
                <w:rFonts w:eastAsia="Times New Roman"/>
                <w:lang w:eastAsia="en-AU"/>
              </w:rPr>
            </w:pPr>
            <w:r w:rsidRPr="00130EA5">
              <w:rPr>
                <w:rFonts w:eastAsia="Times New Roman"/>
                <w:lang w:eastAsia="en-AU"/>
              </w:rPr>
              <w:t>0903</w:t>
            </w:r>
          </w:p>
        </w:tc>
        <w:tc>
          <w:tcPr>
            <w:tcW w:w="6520" w:type="dxa"/>
          </w:tcPr>
          <w:p w14:paraId="18CD934C" w14:textId="77777777" w:rsidR="001D0111" w:rsidRPr="00130EA5" w:rsidRDefault="001D0111" w:rsidP="00EE6430">
            <w:pPr>
              <w:rPr>
                <w:rFonts w:eastAsia="Times New Roman"/>
                <w:lang w:eastAsia="en-AU"/>
              </w:rPr>
            </w:pPr>
            <w:r w:rsidRPr="00130EA5">
              <w:rPr>
                <w:rFonts w:eastAsia="Times New Roman"/>
                <w:lang w:eastAsia="en-AU"/>
              </w:rPr>
              <w:t>Angina</w:t>
            </w:r>
          </w:p>
        </w:tc>
      </w:tr>
      <w:tr w:rsidR="001D0111" w14:paraId="4A710095" w14:textId="77777777" w:rsidTr="00EE6430">
        <w:trPr>
          <w:trHeight w:val="307"/>
        </w:trPr>
        <w:tc>
          <w:tcPr>
            <w:tcW w:w="1951" w:type="dxa"/>
            <w:vMerge/>
          </w:tcPr>
          <w:p w14:paraId="71BCA893" w14:textId="77777777" w:rsidR="001D0111" w:rsidRDefault="001D0111" w:rsidP="00EE6430">
            <w:pPr>
              <w:rPr>
                <w:lang w:eastAsia="en-AU"/>
              </w:rPr>
            </w:pPr>
          </w:p>
        </w:tc>
        <w:tc>
          <w:tcPr>
            <w:tcW w:w="851" w:type="dxa"/>
          </w:tcPr>
          <w:p w14:paraId="6D9C124D" w14:textId="77777777" w:rsidR="001D0111" w:rsidRPr="00130EA5" w:rsidRDefault="001D0111" w:rsidP="00EE6430">
            <w:pPr>
              <w:rPr>
                <w:rFonts w:eastAsia="Times New Roman"/>
                <w:lang w:eastAsia="en-AU"/>
              </w:rPr>
            </w:pPr>
            <w:r w:rsidRPr="00130EA5">
              <w:rPr>
                <w:rFonts w:eastAsia="Times New Roman"/>
                <w:lang w:eastAsia="en-AU"/>
              </w:rPr>
              <w:t>0904</w:t>
            </w:r>
          </w:p>
        </w:tc>
        <w:tc>
          <w:tcPr>
            <w:tcW w:w="6520" w:type="dxa"/>
          </w:tcPr>
          <w:p w14:paraId="1776FA67" w14:textId="77777777" w:rsidR="001D0111" w:rsidRPr="00130EA5" w:rsidRDefault="001D0111" w:rsidP="00EE6430">
            <w:pPr>
              <w:rPr>
                <w:rFonts w:eastAsia="Times New Roman"/>
                <w:lang w:eastAsia="en-AU"/>
              </w:rPr>
            </w:pPr>
            <w:r w:rsidRPr="00130EA5">
              <w:rPr>
                <w:rFonts w:eastAsia="Times New Roman"/>
                <w:lang w:eastAsia="en-AU"/>
              </w:rPr>
              <w:t>Myocardial infarction (heart attack)</w:t>
            </w:r>
          </w:p>
        </w:tc>
      </w:tr>
      <w:tr w:rsidR="001D0111" w14:paraId="6A3A7E16" w14:textId="77777777" w:rsidTr="00EE6430">
        <w:trPr>
          <w:trHeight w:val="307"/>
        </w:trPr>
        <w:tc>
          <w:tcPr>
            <w:tcW w:w="1951" w:type="dxa"/>
            <w:vMerge/>
          </w:tcPr>
          <w:p w14:paraId="6C3032B0" w14:textId="77777777" w:rsidR="001D0111" w:rsidRDefault="001D0111" w:rsidP="00EE6430">
            <w:pPr>
              <w:rPr>
                <w:lang w:eastAsia="en-AU"/>
              </w:rPr>
            </w:pPr>
          </w:p>
        </w:tc>
        <w:tc>
          <w:tcPr>
            <w:tcW w:w="851" w:type="dxa"/>
          </w:tcPr>
          <w:p w14:paraId="10156C9F" w14:textId="77777777" w:rsidR="001D0111" w:rsidRPr="00130EA5" w:rsidRDefault="001D0111" w:rsidP="00EE6430">
            <w:pPr>
              <w:rPr>
                <w:rFonts w:eastAsia="Times New Roman"/>
                <w:lang w:eastAsia="en-AU"/>
              </w:rPr>
            </w:pPr>
            <w:r w:rsidRPr="00130EA5">
              <w:rPr>
                <w:rFonts w:eastAsia="Times New Roman"/>
                <w:lang w:eastAsia="en-AU"/>
              </w:rPr>
              <w:t>0905</w:t>
            </w:r>
          </w:p>
        </w:tc>
        <w:tc>
          <w:tcPr>
            <w:tcW w:w="6520" w:type="dxa"/>
          </w:tcPr>
          <w:p w14:paraId="20F4CBC8" w14:textId="77777777" w:rsidR="001D0111" w:rsidRPr="00130EA5" w:rsidRDefault="001D0111" w:rsidP="00EE6430">
            <w:pPr>
              <w:rPr>
                <w:rFonts w:eastAsia="Times New Roman"/>
                <w:lang w:eastAsia="en-AU"/>
              </w:rPr>
            </w:pPr>
            <w:r w:rsidRPr="00130EA5">
              <w:rPr>
                <w:rFonts w:eastAsia="Times New Roman"/>
                <w:lang w:eastAsia="en-AU"/>
              </w:rPr>
              <w:t>Acute &amp; chronic ischaemic heart disease (includes Coronary Artery Bypass Grafting (CABG))</w:t>
            </w:r>
          </w:p>
        </w:tc>
      </w:tr>
      <w:tr w:rsidR="001D0111" w14:paraId="0D554BE4" w14:textId="77777777" w:rsidTr="00EE6430">
        <w:trPr>
          <w:trHeight w:val="307"/>
        </w:trPr>
        <w:tc>
          <w:tcPr>
            <w:tcW w:w="1951" w:type="dxa"/>
            <w:vMerge/>
          </w:tcPr>
          <w:p w14:paraId="6104084D" w14:textId="77777777" w:rsidR="001D0111" w:rsidRDefault="001D0111" w:rsidP="00EE6430">
            <w:pPr>
              <w:rPr>
                <w:lang w:eastAsia="en-AU"/>
              </w:rPr>
            </w:pPr>
          </w:p>
        </w:tc>
        <w:tc>
          <w:tcPr>
            <w:tcW w:w="851" w:type="dxa"/>
          </w:tcPr>
          <w:p w14:paraId="72BF6AE7" w14:textId="77777777" w:rsidR="001D0111" w:rsidRPr="00130EA5" w:rsidRDefault="001D0111" w:rsidP="00EE6430">
            <w:pPr>
              <w:rPr>
                <w:rFonts w:eastAsia="Times New Roman"/>
                <w:lang w:eastAsia="en-AU"/>
              </w:rPr>
            </w:pPr>
            <w:r w:rsidRPr="00130EA5">
              <w:rPr>
                <w:rFonts w:eastAsia="Times New Roman"/>
                <w:lang w:eastAsia="en-AU"/>
              </w:rPr>
              <w:t>0906</w:t>
            </w:r>
          </w:p>
        </w:tc>
        <w:tc>
          <w:tcPr>
            <w:tcW w:w="6520" w:type="dxa"/>
          </w:tcPr>
          <w:p w14:paraId="34752691" w14:textId="77777777" w:rsidR="001D0111" w:rsidRPr="00130EA5" w:rsidRDefault="001D0111" w:rsidP="00EE6430">
            <w:pPr>
              <w:rPr>
                <w:rFonts w:eastAsia="Times New Roman"/>
                <w:lang w:eastAsia="en-AU"/>
              </w:rPr>
            </w:pPr>
            <w:r w:rsidRPr="00130EA5">
              <w:rPr>
                <w:rFonts w:eastAsia="Times New Roman"/>
                <w:lang w:eastAsia="en-AU"/>
              </w:rPr>
              <w:t>Congestive heart failure (congestive heart disease)</w:t>
            </w:r>
          </w:p>
        </w:tc>
      </w:tr>
      <w:tr w:rsidR="001D0111" w14:paraId="7E6EC706" w14:textId="77777777" w:rsidTr="00EE6430">
        <w:trPr>
          <w:trHeight w:val="307"/>
        </w:trPr>
        <w:tc>
          <w:tcPr>
            <w:tcW w:w="1951" w:type="dxa"/>
            <w:vMerge/>
          </w:tcPr>
          <w:p w14:paraId="1C4D1AAF" w14:textId="77777777" w:rsidR="001D0111" w:rsidRDefault="001D0111" w:rsidP="00EE6430">
            <w:pPr>
              <w:rPr>
                <w:lang w:eastAsia="en-AU"/>
              </w:rPr>
            </w:pPr>
          </w:p>
        </w:tc>
        <w:tc>
          <w:tcPr>
            <w:tcW w:w="851" w:type="dxa"/>
          </w:tcPr>
          <w:p w14:paraId="55056F89" w14:textId="77777777" w:rsidR="001D0111" w:rsidRPr="00130EA5" w:rsidRDefault="001D0111" w:rsidP="00EE6430">
            <w:pPr>
              <w:rPr>
                <w:rFonts w:eastAsia="Times New Roman"/>
                <w:lang w:eastAsia="en-AU"/>
              </w:rPr>
            </w:pPr>
            <w:r w:rsidRPr="00130EA5">
              <w:rPr>
                <w:rFonts w:eastAsia="Times New Roman"/>
                <w:lang w:eastAsia="en-AU"/>
              </w:rPr>
              <w:t>0907</w:t>
            </w:r>
          </w:p>
        </w:tc>
        <w:tc>
          <w:tcPr>
            <w:tcW w:w="6520" w:type="dxa"/>
          </w:tcPr>
          <w:p w14:paraId="4C94AAF1" w14:textId="77777777" w:rsidR="001D0111" w:rsidRPr="00130EA5" w:rsidRDefault="001D0111" w:rsidP="00EE6430">
            <w:pPr>
              <w:rPr>
                <w:rFonts w:eastAsia="Times New Roman"/>
                <w:lang w:eastAsia="en-AU"/>
              </w:rPr>
            </w:pPr>
            <w:r w:rsidRPr="00130EA5">
              <w:rPr>
                <w:rFonts w:eastAsia="Times New Roman"/>
                <w:lang w:eastAsia="en-AU"/>
              </w:rPr>
              <w:t>Other heart diseases (acute pericarditis, acute and subacute endocarditis, cardiomyopathy, cardiac arrest, heart failure – unspecified)</w:t>
            </w:r>
          </w:p>
        </w:tc>
      </w:tr>
      <w:tr w:rsidR="001D0111" w14:paraId="5A2CE25D" w14:textId="77777777" w:rsidTr="00EE6430">
        <w:trPr>
          <w:trHeight w:val="307"/>
        </w:trPr>
        <w:tc>
          <w:tcPr>
            <w:tcW w:w="1951" w:type="dxa"/>
            <w:vMerge/>
          </w:tcPr>
          <w:p w14:paraId="7AD62B76" w14:textId="77777777" w:rsidR="001D0111" w:rsidRDefault="001D0111" w:rsidP="00EE6430">
            <w:pPr>
              <w:rPr>
                <w:lang w:eastAsia="en-AU"/>
              </w:rPr>
            </w:pPr>
          </w:p>
        </w:tc>
        <w:tc>
          <w:tcPr>
            <w:tcW w:w="851" w:type="dxa"/>
          </w:tcPr>
          <w:p w14:paraId="054E387E" w14:textId="77777777" w:rsidR="001D0111" w:rsidRPr="00130EA5" w:rsidRDefault="001D0111" w:rsidP="00EE6430">
            <w:pPr>
              <w:rPr>
                <w:rFonts w:eastAsia="Times New Roman"/>
                <w:lang w:eastAsia="en-AU"/>
              </w:rPr>
            </w:pPr>
            <w:r w:rsidRPr="00130EA5">
              <w:rPr>
                <w:rFonts w:eastAsia="Times New Roman"/>
                <w:lang w:eastAsia="en-AU"/>
              </w:rPr>
              <w:t>0910</w:t>
            </w:r>
          </w:p>
        </w:tc>
        <w:tc>
          <w:tcPr>
            <w:tcW w:w="6520" w:type="dxa"/>
          </w:tcPr>
          <w:p w14:paraId="24D9FF89" w14:textId="77777777" w:rsidR="001D0111" w:rsidRPr="00130EA5" w:rsidRDefault="001D0111" w:rsidP="00EE6430">
            <w:pPr>
              <w:rPr>
                <w:rFonts w:eastAsia="Times New Roman"/>
                <w:lang w:eastAsia="en-AU"/>
              </w:rPr>
            </w:pPr>
            <w:r w:rsidRPr="00130EA5">
              <w:rPr>
                <w:rFonts w:eastAsia="Times New Roman"/>
                <w:lang w:eastAsia="en-AU"/>
              </w:rPr>
              <w:t>Cerebrovascular disease</w:t>
            </w:r>
          </w:p>
        </w:tc>
      </w:tr>
      <w:tr w:rsidR="001D0111" w14:paraId="084F5E6E" w14:textId="77777777" w:rsidTr="00EE6430">
        <w:trPr>
          <w:trHeight w:val="307"/>
        </w:trPr>
        <w:tc>
          <w:tcPr>
            <w:tcW w:w="1951" w:type="dxa"/>
            <w:vMerge/>
          </w:tcPr>
          <w:p w14:paraId="06F50173" w14:textId="77777777" w:rsidR="001D0111" w:rsidRDefault="001D0111" w:rsidP="00EE6430">
            <w:pPr>
              <w:rPr>
                <w:lang w:eastAsia="en-AU"/>
              </w:rPr>
            </w:pPr>
          </w:p>
        </w:tc>
        <w:tc>
          <w:tcPr>
            <w:tcW w:w="851" w:type="dxa"/>
          </w:tcPr>
          <w:p w14:paraId="00454F54" w14:textId="77777777" w:rsidR="001D0111" w:rsidRPr="00130EA5" w:rsidRDefault="001D0111" w:rsidP="00EE6430">
            <w:pPr>
              <w:rPr>
                <w:rFonts w:eastAsia="Times New Roman"/>
                <w:lang w:eastAsia="en-AU"/>
              </w:rPr>
            </w:pPr>
            <w:r w:rsidRPr="00130EA5">
              <w:rPr>
                <w:rFonts w:eastAsia="Times New Roman"/>
                <w:lang w:eastAsia="en-AU"/>
              </w:rPr>
              <w:t>0911</w:t>
            </w:r>
          </w:p>
        </w:tc>
        <w:tc>
          <w:tcPr>
            <w:tcW w:w="6520" w:type="dxa"/>
          </w:tcPr>
          <w:p w14:paraId="7E0105FB" w14:textId="77777777" w:rsidR="001D0111" w:rsidRPr="00130EA5" w:rsidRDefault="001D0111" w:rsidP="00EE6430">
            <w:pPr>
              <w:rPr>
                <w:rFonts w:eastAsia="Times New Roman"/>
                <w:lang w:eastAsia="en-AU"/>
              </w:rPr>
            </w:pPr>
            <w:r w:rsidRPr="00130EA5">
              <w:rPr>
                <w:rFonts w:eastAsia="Times New Roman"/>
                <w:lang w:eastAsia="en-AU"/>
              </w:rPr>
              <w:t>Subarachnoid haemorrhage</w:t>
            </w:r>
          </w:p>
        </w:tc>
      </w:tr>
      <w:tr w:rsidR="001D0111" w14:paraId="19E037DC" w14:textId="77777777" w:rsidTr="00EE6430">
        <w:trPr>
          <w:trHeight w:val="307"/>
        </w:trPr>
        <w:tc>
          <w:tcPr>
            <w:tcW w:w="1951" w:type="dxa"/>
            <w:vMerge/>
          </w:tcPr>
          <w:p w14:paraId="67E66791" w14:textId="77777777" w:rsidR="001D0111" w:rsidRDefault="001D0111" w:rsidP="00EE6430">
            <w:pPr>
              <w:rPr>
                <w:lang w:eastAsia="en-AU"/>
              </w:rPr>
            </w:pPr>
          </w:p>
        </w:tc>
        <w:tc>
          <w:tcPr>
            <w:tcW w:w="851" w:type="dxa"/>
          </w:tcPr>
          <w:p w14:paraId="0D201C11" w14:textId="77777777" w:rsidR="001D0111" w:rsidRPr="00130EA5" w:rsidRDefault="001D0111" w:rsidP="00EE6430">
            <w:pPr>
              <w:rPr>
                <w:rFonts w:eastAsia="Times New Roman"/>
                <w:lang w:eastAsia="en-AU"/>
              </w:rPr>
            </w:pPr>
            <w:r w:rsidRPr="00130EA5">
              <w:rPr>
                <w:rFonts w:eastAsia="Times New Roman"/>
                <w:lang w:eastAsia="en-AU"/>
              </w:rPr>
              <w:t>0912</w:t>
            </w:r>
          </w:p>
        </w:tc>
        <w:tc>
          <w:tcPr>
            <w:tcW w:w="6520" w:type="dxa"/>
          </w:tcPr>
          <w:p w14:paraId="23E16B5B" w14:textId="77777777" w:rsidR="001D0111" w:rsidRPr="00130EA5" w:rsidRDefault="001D0111" w:rsidP="00EE6430">
            <w:pPr>
              <w:rPr>
                <w:rFonts w:eastAsia="Times New Roman"/>
                <w:lang w:eastAsia="en-AU"/>
              </w:rPr>
            </w:pPr>
            <w:r w:rsidRPr="00130EA5">
              <w:rPr>
                <w:rFonts w:eastAsia="Times New Roman"/>
                <w:lang w:eastAsia="en-AU"/>
              </w:rPr>
              <w:t>Intracerebral haemorrhage</w:t>
            </w:r>
          </w:p>
        </w:tc>
      </w:tr>
      <w:tr w:rsidR="001D0111" w14:paraId="110436FD" w14:textId="77777777" w:rsidTr="00EE6430">
        <w:trPr>
          <w:trHeight w:val="307"/>
        </w:trPr>
        <w:tc>
          <w:tcPr>
            <w:tcW w:w="1951" w:type="dxa"/>
            <w:vMerge/>
          </w:tcPr>
          <w:p w14:paraId="49CBB66F" w14:textId="77777777" w:rsidR="001D0111" w:rsidRDefault="001D0111" w:rsidP="00EE6430">
            <w:pPr>
              <w:rPr>
                <w:lang w:eastAsia="en-AU"/>
              </w:rPr>
            </w:pPr>
          </w:p>
        </w:tc>
        <w:tc>
          <w:tcPr>
            <w:tcW w:w="851" w:type="dxa"/>
          </w:tcPr>
          <w:p w14:paraId="27228D0D" w14:textId="77777777" w:rsidR="001D0111" w:rsidRPr="00130EA5" w:rsidRDefault="001D0111" w:rsidP="00EE6430">
            <w:pPr>
              <w:rPr>
                <w:rFonts w:eastAsia="Times New Roman"/>
                <w:lang w:eastAsia="en-AU"/>
              </w:rPr>
            </w:pPr>
            <w:r w:rsidRPr="00130EA5">
              <w:rPr>
                <w:rFonts w:eastAsia="Times New Roman"/>
                <w:lang w:eastAsia="en-AU"/>
              </w:rPr>
              <w:t>0913</w:t>
            </w:r>
          </w:p>
        </w:tc>
        <w:tc>
          <w:tcPr>
            <w:tcW w:w="6520" w:type="dxa"/>
          </w:tcPr>
          <w:p w14:paraId="738A058F" w14:textId="77777777" w:rsidR="001D0111" w:rsidRPr="00130EA5" w:rsidRDefault="001D0111" w:rsidP="00EE6430">
            <w:pPr>
              <w:rPr>
                <w:rFonts w:eastAsia="Times New Roman"/>
                <w:lang w:eastAsia="en-AU"/>
              </w:rPr>
            </w:pPr>
            <w:r w:rsidRPr="00130EA5">
              <w:rPr>
                <w:rFonts w:eastAsia="Times New Roman"/>
                <w:lang w:eastAsia="en-AU"/>
              </w:rPr>
              <w:t>Other intracranial haemorrhage</w:t>
            </w:r>
          </w:p>
        </w:tc>
      </w:tr>
      <w:tr w:rsidR="001D0111" w14:paraId="0EB17BBA" w14:textId="77777777" w:rsidTr="00EE6430">
        <w:trPr>
          <w:trHeight w:val="307"/>
        </w:trPr>
        <w:tc>
          <w:tcPr>
            <w:tcW w:w="1951" w:type="dxa"/>
            <w:vMerge/>
          </w:tcPr>
          <w:p w14:paraId="69BE3B15" w14:textId="77777777" w:rsidR="001D0111" w:rsidRDefault="001D0111" w:rsidP="00EE6430">
            <w:pPr>
              <w:rPr>
                <w:lang w:eastAsia="en-AU"/>
              </w:rPr>
            </w:pPr>
          </w:p>
        </w:tc>
        <w:tc>
          <w:tcPr>
            <w:tcW w:w="851" w:type="dxa"/>
          </w:tcPr>
          <w:p w14:paraId="41ED9727" w14:textId="77777777" w:rsidR="001D0111" w:rsidRPr="00130EA5" w:rsidRDefault="001D0111" w:rsidP="00EE6430">
            <w:pPr>
              <w:rPr>
                <w:rFonts w:eastAsia="Times New Roman"/>
                <w:lang w:eastAsia="en-AU"/>
              </w:rPr>
            </w:pPr>
            <w:r w:rsidRPr="00130EA5">
              <w:rPr>
                <w:rFonts w:eastAsia="Times New Roman"/>
                <w:lang w:eastAsia="en-AU"/>
              </w:rPr>
              <w:t>0914</w:t>
            </w:r>
          </w:p>
        </w:tc>
        <w:tc>
          <w:tcPr>
            <w:tcW w:w="6520" w:type="dxa"/>
          </w:tcPr>
          <w:p w14:paraId="52CC9D0A" w14:textId="77777777" w:rsidR="001D0111" w:rsidRPr="00130EA5" w:rsidRDefault="001D0111" w:rsidP="00EE6430">
            <w:pPr>
              <w:rPr>
                <w:rFonts w:eastAsia="Times New Roman"/>
                <w:lang w:eastAsia="en-AU"/>
              </w:rPr>
            </w:pPr>
            <w:r w:rsidRPr="00130EA5">
              <w:rPr>
                <w:rFonts w:eastAsia="Times New Roman"/>
                <w:lang w:eastAsia="en-AU"/>
              </w:rPr>
              <w:t>Cerebral infarction</w:t>
            </w:r>
          </w:p>
        </w:tc>
      </w:tr>
      <w:tr w:rsidR="001D0111" w14:paraId="1B1FE5D6" w14:textId="77777777" w:rsidTr="00EE6430">
        <w:trPr>
          <w:trHeight w:val="307"/>
        </w:trPr>
        <w:tc>
          <w:tcPr>
            <w:tcW w:w="1951" w:type="dxa"/>
            <w:vMerge/>
          </w:tcPr>
          <w:p w14:paraId="49E4420C" w14:textId="77777777" w:rsidR="001D0111" w:rsidRDefault="001D0111" w:rsidP="00EE6430">
            <w:pPr>
              <w:rPr>
                <w:lang w:eastAsia="en-AU"/>
              </w:rPr>
            </w:pPr>
          </w:p>
        </w:tc>
        <w:tc>
          <w:tcPr>
            <w:tcW w:w="851" w:type="dxa"/>
          </w:tcPr>
          <w:p w14:paraId="54C69808" w14:textId="77777777" w:rsidR="001D0111" w:rsidRPr="00130EA5" w:rsidRDefault="001D0111" w:rsidP="00EE6430">
            <w:pPr>
              <w:rPr>
                <w:rFonts w:eastAsia="Times New Roman"/>
                <w:lang w:eastAsia="en-AU"/>
              </w:rPr>
            </w:pPr>
            <w:r w:rsidRPr="00130EA5">
              <w:rPr>
                <w:rFonts w:eastAsia="Times New Roman"/>
                <w:lang w:eastAsia="en-AU"/>
              </w:rPr>
              <w:t>0915</w:t>
            </w:r>
          </w:p>
        </w:tc>
        <w:tc>
          <w:tcPr>
            <w:tcW w:w="6520" w:type="dxa"/>
          </w:tcPr>
          <w:p w14:paraId="61C3444B" w14:textId="77777777" w:rsidR="001D0111" w:rsidRPr="00130EA5" w:rsidRDefault="001D0111" w:rsidP="00EE6430">
            <w:pPr>
              <w:rPr>
                <w:rFonts w:eastAsia="Times New Roman"/>
                <w:lang w:eastAsia="en-AU"/>
              </w:rPr>
            </w:pPr>
            <w:r w:rsidRPr="00130EA5">
              <w:rPr>
                <w:rFonts w:eastAsia="Times New Roman"/>
                <w:lang w:eastAsia="en-AU"/>
              </w:rPr>
              <w:t>Stroke (CVA)—cerebrovascular accident unspecified</w:t>
            </w:r>
          </w:p>
        </w:tc>
      </w:tr>
      <w:tr w:rsidR="001D0111" w14:paraId="4C0B4C64" w14:textId="77777777" w:rsidTr="00EE6430">
        <w:trPr>
          <w:trHeight w:val="307"/>
        </w:trPr>
        <w:tc>
          <w:tcPr>
            <w:tcW w:w="1951" w:type="dxa"/>
            <w:vMerge/>
          </w:tcPr>
          <w:p w14:paraId="31C10E7F" w14:textId="77777777" w:rsidR="001D0111" w:rsidRDefault="001D0111" w:rsidP="00EE6430">
            <w:pPr>
              <w:rPr>
                <w:lang w:eastAsia="en-AU"/>
              </w:rPr>
            </w:pPr>
          </w:p>
        </w:tc>
        <w:tc>
          <w:tcPr>
            <w:tcW w:w="851" w:type="dxa"/>
          </w:tcPr>
          <w:p w14:paraId="5655EA1D" w14:textId="77777777" w:rsidR="001D0111" w:rsidRPr="00130EA5" w:rsidRDefault="001D0111" w:rsidP="00EE6430">
            <w:pPr>
              <w:rPr>
                <w:rFonts w:eastAsia="Times New Roman"/>
                <w:lang w:eastAsia="en-AU"/>
              </w:rPr>
            </w:pPr>
            <w:r w:rsidRPr="00130EA5">
              <w:rPr>
                <w:rFonts w:eastAsia="Times New Roman"/>
                <w:lang w:eastAsia="en-AU"/>
              </w:rPr>
              <w:t>0916</w:t>
            </w:r>
          </w:p>
        </w:tc>
        <w:tc>
          <w:tcPr>
            <w:tcW w:w="6520" w:type="dxa"/>
          </w:tcPr>
          <w:p w14:paraId="39033B6B" w14:textId="77777777" w:rsidR="001D0111" w:rsidRPr="00130EA5" w:rsidRDefault="001D0111" w:rsidP="00EE6430">
            <w:pPr>
              <w:rPr>
                <w:rFonts w:eastAsia="Times New Roman"/>
                <w:lang w:eastAsia="en-AU"/>
              </w:rPr>
            </w:pPr>
            <w:r w:rsidRPr="00130EA5">
              <w:rPr>
                <w:rFonts w:eastAsia="Times New Roman"/>
                <w:lang w:eastAsia="en-AU"/>
              </w:rPr>
              <w:t>Other cerebrovascular diseases (includes embolism, narrowing, obstruction &amp; thrombosis of basilar, carotid, vertebral arteries and middle, anterior, cerebral arteries, cerebellar arteries not resulting in cerebral infarction)</w:t>
            </w:r>
          </w:p>
        </w:tc>
      </w:tr>
      <w:tr w:rsidR="001D0111" w14:paraId="0E968317" w14:textId="77777777" w:rsidTr="00EE6430">
        <w:trPr>
          <w:trHeight w:val="307"/>
        </w:trPr>
        <w:tc>
          <w:tcPr>
            <w:tcW w:w="1951" w:type="dxa"/>
            <w:vMerge/>
          </w:tcPr>
          <w:p w14:paraId="687E6DF8" w14:textId="77777777" w:rsidR="001D0111" w:rsidRDefault="001D0111" w:rsidP="00EE6430">
            <w:pPr>
              <w:rPr>
                <w:lang w:eastAsia="en-AU"/>
              </w:rPr>
            </w:pPr>
          </w:p>
        </w:tc>
        <w:tc>
          <w:tcPr>
            <w:tcW w:w="851" w:type="dxa"/>
          </w:tcPr>
          <w:p w14:paraId="554DB489" w14:textId="77777777" w:rsidR="001D0111" w:rsidRPr="00130EA5" w:rsidRDefault="001D0111" w:rsidP="00EE6430">
            <w:pPr>
              <w:rPr>
                <w:rFonts w:eastAsia="Times New Roman"/>
                <w:lang w:eastAsia="en-AU"/>
              </w:rPr>
            </w:pPr>
            <w:r w:rsidRPr="00130EA5">
              <w:rPr>
                <w:rFonts w:eastAsia="Times New Roman"/>
                <w:lang w:eastAsia="en-AU"/>
              </w:rPr>
              <w:t>0920</w:t>
            </w:r>
          </w:p>
        </w:tc>
        <w:tc>
          <w:tcPr>
            <w:tcW w:w="6520" w:type="dxa"/>
          </w:tcPr>
          <w:p w14:paraId="2113C5C3" w14:textId="77777777" w:rsidR="001D0111" w:rsidRPr="00130EA5" w:rsidRDefault="001D0111" w:rsidP="00EE6430">
            <w:pPr>
              <w:rPr>
                <w:rFonts w:eastAsia="Times New Roman"/>
                <w:lang w:eastAsia="en-AU"/>
              </w:rPr>
            </w:pPr>
            <w:r w:rsidRPr="00130EA5">
              <w:rPr>
                <w:rFonts w:eastAsia="Times New Roman"/>
                <w:lang w:eastAsia="en-AU"/>
              </w:rPr>
              <w:t>Other diseases of the circulatory system</w:t>
            </w:r>
          </w:p>
        </w:tc>
      </w:tr>
      <w:tr w:rsidR="001D0111" w14:paraId="7E9CFC3C" w14:textId="77777777" w:rsidTr="00EE6430">
        <w:trPr>
          <w:trHeight w:val="307"/>
        </w:trPr>
        <w:tc>
          <w:tcPr>
            <w:tcW w:w="1951" w:type="dxa"/>
            <w:vMerge/>
          </w:tcPr>
          <w:p w14:paraId="3F2FB424" w14:textId="77777777" w:rsidR="001D0111" w:rsidRDefault="001D0111" w:rsidP="00EE6430">
            <w:pPr>
              <w:rPr>
                <w:lang w:eastAsia="en-AU"/>
              </w:rPr>
            </w:pPr>
          </w:p>
        </w:tc>
        <w:tc>
          <w:tcPr>
            <w:tcW w:w="851" w:type="dxa"/>
          </w:tcPr>
          <w:p w14:paraId="241E980E" w14:textId="77777777" w:rsidR="001D0111" w:rsidRPr="00130EA5" w:rsidRDefault="001D0111" w:rsidP="00EE6430">
            <w:pPr>
              <w:rPr>
                <w:rFonts w:eastAsia="Times New Roman"/>
                <w:lang w:eastAsia="en-AU"/>
              </w:rPr>
            </w:pPr>
            <w:r w:rsidRPr="00130EA5">
              <w:rPr>
                <w:rFonts w:eastAsia="Times New Roman"/>
                <w:lang w:eastAsia="en-AU"/>
              </w:rPr>
              <w:t>0921</w:t>
            </w:r>
          </w:p>
        </w:tc>
        <w:tc>
          <w:tcPr>
            <w:tcW w:w="6520" w:type="dxa"/>
          </w:tcPr>
          <w:p w14:paraId="44BC15CC" w14:textId="77777777" w:rsidR="001D0111" w:rsidRPr="00130EA5" w:rsidRDefault="001D0111" w:rsidP="00EE6430">
            <w:pPr>
              <w:rPr>
                <w:rFonts w:eastAsia="Times New Roman"/>
                <w:lang w:eastAsia="en-AU"/>
              </w:rPr>
            </w:pPr>
            <w:r w:rsidRPr="00130EA5">
              <w:rPr>
                <w:rFonts w:eastAsia="Times New Roman"/>
                <w:lang w:eastAsia="en-AU"/>
              </w:rPr>
              <w:t>Hypertension (high blood pressure)</w:t>
            </w:r>
          </w:p>
        </w:tc>
      </w:tr>
      <w:tr w:rsidR="001D0111" w14:paraId="36CC74B1" w14:textId="77777777" w:rsidTr="00EE6430">
        <w:trPr>
          <w:trHeight w:val="307"/>
        </w:trPr>
        <w:tc>
          <w:tcPr>
            <w:tcW w:w="1951" w:type="dxa"/>
            <w:vMerge/>
          </w:tcPr>
          <w:p w14:paraId="678594C9" w14:textId="77777777" w:rsidR="001D0111" w:rsidRDefault="001D0111" w:rsidP="00EE6430">
            <w:pPr>
              <w:rPr>
                <w:lang w:eastAsia="en-AU"/>
              </w:rPr>
            </w:pPr>
          </w:p>
        </w:tc>
        <w:tc>
          <w:tcPr>
            <w:tcW w:w="851" w:type="dxa"/>
          </w:tcPr>
          <w:p w14:paraId="0AA9E121" w14:textId="77777777" w:rsidR="001D0111" w:rsidRPr="00130EA5" w:rsidRDefault="001D0111" w:rsidP="00EE6430">
            <w:pPr>
              <w:rPr>
                <w:rFonts w:eastAsia="Times New Roman"/>
                <w:lang w:eastAsia="en-AU"/>
              </w:rPr>
            </w:pPr>
            <w:r w:rsidRPr="00130EA5">
              <w:rPr>
                <w:rFonts w:eastAsia="Times New Roman"/>
                <w:lang w:eastAsia="en-AU"/>
              </w:rPr>
              <w:t>0922</w:t>
            </w:r>
          </w:p>
        </w:tc>
        <w:tc>
          <w:tcPr>
            <w:tcW w:w="6520" w:type="dxa"/>
          </w:tcPr>
          <w:p w14:paraId="322E5700" w14:textId="77777777" w:rsidR="001D0111" w:rsidRPr="00130EA5" w:rsidRDefault="001D0111" w:rsidP="00EE6430">
            <w:pPr>
              <w:rPr>
                <w:rFonts w:eastAsia="Times New Roman"/>
                <w:lang w:eastAsia="en-AU"/>
              </w:rPr>
            </w:pPr>
            <w:r w:rsidRPr="00130EA5">
              <w:rPr>
                <w:rFonts w:eastAsia="Times New Roman"/>
                <w:lang w:eastAsia="en-AU"/>
              </w:rPr>
              <w:t>Hypotension (low blood pressure)</w:t>
            </w:r>
          </w:p>
        </w:tc>
      </w:tr>
      <w:tr w:rsidR="001D0111" w14:paraId="4160847D" w14:textId="77777777" w:rsidTr="00EE6430">
        <w:trPr>
          <w:trHeight w:val="307"/>
        </w:trPr>
        <w:tc>
          <w:tcPr>
            <w:tcW w:w="1951" w:type="dxa"/>
            <w:vMerge/>
          </w:tcPr>
          <w:p w14:paraId="5CA56E09" w14:textId="77777777" w:rsidR="001D0111" w:rsidRDefault="001D0111" w:rsidP="00EE6430">
            <w:pPr>
              <w:rPr>
                <w:lang w:eastAsia="en-AU"/>
              </w:rPr>
            </w:pPr>
          </w:p>
        </w:tc>
        <w:tc>
          <w:tcPr>
            <w:tcW w:w="851" w:type="dxa"/>
          </w:tcPr>
          <w:p w14:paraId="517B30E6" w14:textId="77777777" w:rsidR="001D0111" w:rsidRPr="00130EA5" w:rsidRDefault="001D0111" w:rsidP="00EE6430">
            <w:pPr>
              <w:rPr>
                <w:rFonts w:eastAsia="Times New Roman"/>
                <w:lang w:eastAsia="en-AU"/>
              </w:rPr>
            </w:pPr>
            <w:r w:rsidRPr="00130EA5">
              <w:rPr>
                <w:rFonts w:eastAsia="Times New Roman"/>
                <w:lang w:eastAsia="en-AU"/>
              </w:rPr>
              <w:t>0923</w:t>
            </w:r>
          </w:p>
        </w:tc>
        <w:tc>
          <w:tcPr>
            <w:tcW w:w="6520" w:type="dxa"/>
          </w:tcPr>
          <w:p w14:paraId="7E0FDB64" w14:textId="77777777" w:rsidR="001D0111" w:rsidRPr="00130EA5" w:rsidRDefault="001D0111" w:rsidP="00EE6430">
            <w:pPr>
              <w:rPr>
                <w:rFonts w:eastAsia="Times New Roman"/>
                <w:lang w:eastAsia="en-AU"/>
              </w:rPr>
            </w:pPr>
            <w:r w:rsidRPr="00130EA5">
              <w:rPr>
                <w:rFonts w:eastAsia="Times New Roman"/>
                <w:lang w:eastAsia="en-AU"/>
              </w:rPr>
              <w:t>Abdominal aortic aneurysm</w:t>
            </w:r>
          </w:p>
        </w:tc>
      </w:tr>
      <w:tr w:rsidR="001D0111" w14:paraId="61872C3F" w14:textId="77777777" w:rsidTr="00EE6430">
        <w:trPr>
          <w:trHeight w:val="307"/>
        </w:trPr>
        <w:tc>
          <w:tcPr>
            <w:tcW w:w="1951" w:type="dxa"/>
            <w:vMerge/>
          </w:tcPr>
          <w:p w14:paraId="2EC77E50" w14:textId="77777777" w:rsidR="001D0111" w:rsidRDefault="001D0111" w:rsidP="00EE6430">
            <w:pPr>
              <w:rPr>
                <w:lang w:eastAsia="en-AU"/>
              </w:rPr>
            </w:pPr>
          </w:p>
        </w:tc>
        <w:tc>
          <w:tcPr>
            <w:tcW w:w="851" w:type="dxa"/>
          </w:tcPr>
          <w:p w14:paraId="364580CE" w14:textId="77777777" w:rsidR="001D0111" w:rsidRPr="00130EA5" w:rsidRDefault="001D0111" w:rsidP="00EE6430">
            <w:pPr>
              <w:rPr>
                <w:rFonts w:eastAsia="Times New Roman"/>
                <w:lang w:eastAsia="en-AU"/>
              </w:rPr>
            </w:pPr>
            <w:r w:rsidRPr="00130EA5">
              <w:rPr>
                <w:rFonts w:eastAsia="Times New Roman"/>
                <w:lang w:eastAsia="en-AU"/>
              </w:rPr>
              <w:t>0924</w:t>
            </w:r>
          </w:p>
        </w:tc>
        <w:tc>
          <w:tcPr>
            <w:tcW w:w="6520" w:type="dxa"/>
          </w:tcPr>
          <w:p w14:paraId="236B2C17" w14:textId="77777777" w:rsidR="001D0111" w:rsidRPr="00130EA5" w:rsidRDefault="001D0111" w:rsidP="00EE6430">
            <w:pPr>
              <w:rPr>
                <w:rFonts w:eastAsia="Times New Roman"/>
                <w:lang w:eastAsia="en-AU"/>
              </w:rPr>
            </w:pPr>
            <w:r w:rsidRPr="00130EA5">
              <w:rPr>
                <w:rFonts w:eastAsia="Times New Roman"/>
                <w:lang w:eastAsia="en-AU"/>
              </w:rPr>
              <w:t>Other arterial or aortic aneurysms (includes thoracic, unspecified, aneurysm of carotid artery, renal artery, unspecified)</w:t>
            </w:r>
          </w:p>
        </w:tc>
      </w:tr>
      <w:tr w:rsidR="001D0111" w14:paraId="54B890F5" w14:textId="77777777" w:rsidTr="00EE6430">
        <w:trPr>
          <w:trHeight w:val="307"/>
        </w:trPr>
        <w:tc>
          <w:tcPr>
            <w:tcW w:w="1951" w:type="dxa"/>
            <w:vMerge/>
          </w:tcPr>
          <w:p w14:paraId="19B94814" w14:textId="77777777" w:rsidR="001D0111" w:rsidRDefault="001D0111" w:rsidP="00EE6430">
            <w:pPr>
              <w:rPr>
                <w:lang w:eastAsia="en-AU"/>
              </w:rPr>
            </w:pPr>
          </w:p>
        </w:tc>
        <w:tc>
          <w:tcPr>
            <w:tcW w:w="851" w:type="dxa"/>
          </w:tcPr>
          <w:p w14:paraId="740EDCE9" w14:textId="77777777" w:rsidR="001D0111" w:rsidRPr="00130EA5" w:rsidRDefault="001D0111" w:rsidP="00EE6430">
            <w:pPr>
              <w:rPr>
                <w:rFonts w:eastAsia="Times New Roman"/>
                <w:lang w:eastAsia="en-AU"/>
              </w:rPr>
            </w:pPr>
            <w:r w:rsidRPr="00130EA5">
              <w:rPr>
                <w:rFonts w:eastAsia="Times New Roman"/>
                <w:lang w:eastAsia="en-AU"/>
              </w:rPr>
              <w:t>0925</w:t>
            </w:r>
          </w:p>
        </w:tc>
        <w:tc>
          <w:tcPr>
            <w:tcW w:w="6520" w:type="dxa"/>
          </w:tcPr>
          <w:p w14:paraId="793DD8F1" w14:textId="77777777" w:rsidR="001D0111" w:rsidRPr="00130EA5" w:rsidRDefault="001D0111" w:rsidP="00EE6430">
            <w:pPr>
              <w:rPr>
                <w:rFonts w:eastAsia="Times New Roman"/>
                <w:lang w:eastAsia="en-AU"/>
              </w:rPr>
            </w:pPr>
            <w:r w:rsidRPr="00130EA5">
              <w:rPr>
                <w:rFonts w:eastAsia="Times New Roman"/>
                <w:lang w:eastAsia="en-AU"/>
              </w:rPr>
              <w:t>Atherosclerosis</w:t>
            </w:r>
          </w:p>
        </w:tc>
      </w:tr>
      <w:tr w:rsidR="001D0111" w14:paraId="1AFDB0DB" w14:textId="77777777" w:rsidTr="00EE6430">
        <w:trPr>
          <w:trHeight w:val="307"/>
        </w:trPr>
        <w:tc>
          <w:tcPr>
            <w:tcW w:w="1951" w:type="dxa"/>
            <w:vMerge/>
          </w:tcPr>
          <w:p w14:paraId="479DE723" w14:textId="77777777" w:rsidR="001D0111" w:rsidRDefault="001D0111" w:rsidP="00EE6430">
            <w:pPr>
              <w:rPr>
                <w:lang w:eastAsia="en-AU"/>
              </w:rPr>
            </w:pPr>
          </w:p>
        </w:tc>
        <w:tc>
          <w:tcPr>
            <w:tcW w:w="851" w:type="dxa"/>
          </w:tcPr>
          <w:p w14:paraId="0FB90548" w14:textId="77777777" w:rsidR="001D0111" w:rsidRPr="00130EA5" w:rsidRDefault="001D0111" w:rsidP="00EE6430">
            <w:pPr>
              <w:rPr>
                <w:rFonts w:eastAsia="Times New Roman"/>
                <w:lang w:eastAsia="en-AU"/>
              </w:rPr>
            </w:pPr>
            <w:r w:rsidRPr="00130EA5">
              <w:rPr>
                <w:rFonts w:eastAsia="Times New Roman"/>
                <w:lang w:eastAsia="en-AU"/>
              </w:rPr>
              <w:t>0926</w:t>
            </w:r>
          </w:p>
        </w:tc>
        <w:tc>
          <w:tcPr>
            <w:tcW w:w="6520" w:type="dxa"/>
          </w:tcPr>
          <w:p w14:paraId="480C4D48" w14:textId="77777777" w:rsidR="001D0111" w:rsidRPr="00130EA5" w:rsidRDefault="001D0111" w:rsidP="00EE6430">
            <w:pPr>
              <w:rPr>
                <w:rFonts w:eastAsia="Times New Roman"/>
                <w:lang w:eastAsia="en-AU"/>
              </w:rPr>
            </w:pPr>
            <w:r w:rsidRPr="00130EA5">
              <w:rPr>
                <w:rFonts w:eastAsia="Times New Roman"/>
                <w:lang w:eastAsia="en-AU"/>
              </w:rPr>
              <w:t>Atrial fibrillation</w:t>
            </w:r>
          </w:p>
        </w:tc>
      </w:tr>
      <w:tr w:rsidR="001D0111" w14:paraId="176B04AB" w14:textId="77777777" w:rsidTr="00EE6430">
        <w:trPr>
          <w:trHeight w:val="307"/>
        </w:trPr>
        <w:tc>
          <w:tcPr>
            <w:tcW w:w="1951" w:type="dxa"/>
            <w:vMerge/>
          </w:tcPr>
          <w:p w14:paraId="1176720A" w14:textId="77777777" w:rsidR="001D0111" w:rsidRDefault="001D0111" w:rsidP="00EE6430">
            <w:pPr>
              <w:rPr>
                <w:lang w:eastAsia="en-AU"/>
              </w:rPr>
            </w:pPr>
          </w:p>
        </w:tc>
        <w:tc>
          <w:tcPr>
            <w:tcW w:w="851" w:type="dxa"/>
          </w:tcPr>
          <w:p w14:paraId="0801B11E" w14:textId="77777777" w:rsidR="001D0111" w:rsidRPr="00130EA5" w:rsidRDefault="001D0111" w:rsidP="00EE6430">
            <w:pPr>
              <w:rPr>
                <w:rFonts w:eastAsia="Times New Roman"/>
                <w:lang w:eastAsia="en-AU"/>
              </w:rPr>
            </w:pPr>
            <w:r w:rsidRPr="00130EA5">
              <w:rPr>
                <w:rFonts w:eastAsia="Times New Roman"/>
                <w:lang w:eastAsia="en-AU"/>
              </w:rPr>
              <w:t>0927</w:t>
            </w:r>
          </w:p>
        </w:tc>
        <w:tc>
          <w:tcPr>
            <w:tcW w:w="6520" w:type="dxa"/>
          </w:tcPr>
          <w:p w14:paraId="43F48A50" w14:textId="77777777" w:rsidR="001D0111" w:rsidRPr="00130EA5" w:rsidRDefault="001D0111" w:rsidP="00EE6430">
            <w:pPr>
              <w:rPr>
                <w:rFonts w:eastAsia="Times New Roman"/>
                <w:lang w:eastAsia="en-AU"/>
              </w:rPr>
            </w:pPr>
            <w:r w:rsidRPr="00130EA5">
              <w:rPr>
                <w:rFonts w:eastAsia="Times New Roman"/>
                <w:lang w:eastAsia="en-AU"/>
              </w:rPr>
              <w:t>Venous thromboembolism (VTE) (includes deep vein thrombosis (DVT), pulmonary embolism)</w:t>
            </w:r>
          </w:p>
        </w:tc>
      </w:tr>
      <w:tr w:rsidR="001D0111" w14:paraId="11D848F7" w14:textId="77777777" w:rsidTr="00EE6430">
        <w:trPr>
          <w:trHeight w:val="307"/>
        </w:trPr>
        <w:tc>
          <w:tcPr>
            <w:tcW w:w="1951" w:type="dxa"/>
            <w:vMerge/>
          </w:tcPr>
          <w:p w14:paraId="7F9ED348" w14:textId="77777777" w:rsidR="001D0111" w:rsidRDefault="001D0111" w:rsidP="00EE6430">
            <w:pPr>
              <w:rPr>
                <w:lang w:eastAsia="en-AU"/>
              </w:rPr>
            </w:pPr>
          </w:p>
        </w:tc>
        <w:tc>
          <w:tcPr>
            <w:tcW w:w="851" w:type="dxa"/>
          </w:tcPr>
          <w:p w14:paraId="0B1C7615" w14:textId="77777777" w:rsidR="001D0111" w:rsidRPr="00130EA5" w:rsidRDefault="001D0111" w:rsidP="00EE6430">
            <w:pPr>
              <w:rPr>
                <w:rFonts w:eastAsia="Times New Roman"/>
                <w:lang w:eastAsia="en-AU"/>
              </w:rPr>
            </w:pPr>
            <w:r w:rsidRPr="00130EA5">
              <w:rPr>
                <w:rFonts w:eastAsia="Times New Roman"/>
                <w:lang w:eastAsia="en-AU"/>
              </w:rPr>
              <w:t>0928</w:t>
            </w:r>
          </w:p>
        </w:tc>
        <w:tc>
          <w:tcPr>
            <w:tcW w:w="6520" w:type="dxa"/>
          </w:tcPr>
          <w:p w14:paraId="5DEAC018" w14:textId="77777777" w:rsidR="001D0111" w:rsidRPr="00130EA5" w:rsidRDefault="001D0111" w:rsidP="00EE6430">
            <w:pPr>
              <w:rPr>
                <w:rFonts w:eastAsia="Times New Roman"/>
                <w:lang w:eastAsia="en-AU"/>
              </w:rPr>
            </w:pPr>
            <w:r w:rsidRPr="00130EA5">
              <w:rPr>
                <w:rFonts w:eastAsia="Times New Roman"/>
                <w:lang w:eastAsia="en-AU"/>
              </w:rPr>
              <w:t>Heart valve disorders (includes aortic stenosis, mitral valvular disorder)</w:t>
            </w:r>
          </w:p>
        </w:tc>
      </w:tr>
      <w:tr w:rsidR="001D0111" w14:paraId="6D68A9C5" w14:textId="77777777" w:rsidTr="00EE6430">
        <w:trPr>
          <w:trHeight w:val="307"/>
        </w:trPr>
        <w:tc>
          <w:tcPr>
            <w:tcW w:w="1951" w:type="dxa"/>
            <w:vMerge/>
          </w:tcPr>
          <w:p w14:paraId="3173E2F4" w14:textId="77777777" w:rsidR="001D0111" w:rsidRDefault="001D0111" w:rsidP="00EE6430">
            <w:pPr>
              <w:rPr>
                <w:lang w:eastAsia="en-AU"/>
              </w:rPr>
            </w:pPr>
          </w:p>
        </w:tc>
        <w:tc>
          <w:tcPr>
            <w:tcW w:w="851" w:type="dxa"/>
          </w:tcPr>
          <w:p w14:paraId="45D67F76" w14:textId="77777777" w:rsidR="001D0111" w:rsidRPr="00130EA5" w:rsidRDefault="001D0111" w:rsidP="00EE6430">
            <w:pPr>
              <w:rPr>
                <w:rFonts w:eastAsia="Times New Roman"/>
                <w:lang w:eastAsia="en-AU"/>
              </w:rPr>
            </w:pPr>
            <w:r w:rsidRPr="00130EA5">
              <w:rPr>
                <w:rFonts w:eastAsia="Times New Roman"/>
                <w:lang w:eastAsia="en-AU"/>
              </w:rPr>
              <w:t>0999</w:t>
            </w:r>
          </w:p>
        </w:tc>
        <w:tc>
          <w:tcPr>
            <w:tcW w:w="6520" w:type="dxa"/>
          </w:tcPr>
          <w:p w14:paraId="50E49D05" w14:textId="250A0982" w:rsidR="001D0111" w:rsidRPr="00130EA5" w:rsidRDefault="001D0111" w:rsidP="00EE6430">
            <w:pPr>
              <w:rPr>
                <w:rFonts w:eastAsia="Times New Roman"/>
                <w:lang w:eastAsia="en-AU"/>
              </w:rPr>
            </w:pPr>
            <w:r w:rsidRPr="00130EA5">
              <w:rPr>
                <w:rFonts w:eastAsia="Times New Roman"/>
                <w:lang w:eastAsia="en-AU"/>
              </w:rPr>
              <w:t xml:space="preserve">Other diseases of the circulatory system n.o.s or n.e.c (includes other peripheral vascular disease, arterial embolism &amp; thrombosis, other disorders of arteries &amp; arterioles, diseases of capillaries, varicose veins, haemorrhoids, giant cell arteritis, </w:t>
            </w:r>
            <w:r w:rsidR="006103BE" w:rsidRPr="00130EA5">
              <w:rPr>
                <w:rFonts w:eastAsia="Times New Roman"/>
                <w:lang w:eastAsia="en-AU"/>
              </w:rPr>
              <w:t>Raynaud’s</w:t>
            </w:r>
            <w:r w:rsidRPr="00130EA5">
              <w:rPr>
                <w:rFonts w:eastAsia="Times New Roman"/>
                <w:lang w:eastAsia="en-AU"/>
              </w:rPr>
              <w:t>)</w:t>
            </w:r>
          </w:p>
        </w:tc>
      </w:tr>
      <w:tr w:rsidR="001D0111" w14:paraId="592907CC" w14:textId="77777777" w:rsidTr="00EE6430">
        <w:trPr>
          <w:trHeight w:val="307"/>
        </w:trPr>
        <w:tc>
          <w:tcPr>
            <w:tcW w:w="1951" w:type="dxa"/>
            <w:vMerge w:val="restart"/>
          </w:tcPr>
          <w:p w14:paraId="6345EC6A" w14:textId="77777777" w:rsidR="001D0111" w:rsidRDefault="001D0111" w:rsidP="00EE6430">
            <w:pPr>
              <w:rPr>
                <w:lang w:eastAsia="en-AU"/>
              </w:rPr>
            </w:pPr>
            <w:r w:rsidRPr="00AE0549">
              <w:rPr>
                <w:rFonts w:eastAsia="Times New Roman"/>
                <w:b/>
                <w:bCs/>
                <w:color w:val="000000"/>
                <w:lang w:eastAsia="en-AU"/>
              </w:rPr>
              <w:t>Diseases of the respiratory system</w:t>
            </w:r>
          </w:p>
        </w:tc>
        <w:tc>
          <w:tcPr>
            <w:tcW w:w="851" w:type="dxa"/>
          </w:tcPr>
          <w:p w14:paraId="0C8B9679" w14:textId="77777777" w:rsidR="001D0111" w:rsidRPr="00130EA5" w:rsidRDefault="001D0111" w:rsidP="00EE6430">
            <w:pPr>
              <w:rPr>
                <w:rFonts w:eastAsia="Times New Roman"/>
                <w:lang w:eastAsia="en-AU"/>
              </w:rPr>
            </w:pPr>
            <w:r w:rsidRPr="00130EA5">
              <w:rPr>
                <w:rFonts w:eastAsia="Times New Roman"/>
                <w:lang w:eastAsia="en-AU"/>
              </w:rPr>
              <w:t>1001</w:t>
            </w:r>
          </w:p>
        </w:tc>
        <w:tc>
          <w:tcPr>
            <w:tcW w:w="6520" w:type="dxa"/>
          </w:tcPr>
          <w:p w14:paraId="62184C03" w14:textId="77777777" w:rsidR="001D0111" w:rsidRPr="00130EA5" w:rsidRDefault="001D0111" w:rsidP="00EE6430">
            <w:pPr>
              <w:rPr>
                <w:rFonts w:eastAsia="Times New Roman"/>
                <w:lang w:eastAsia="en-AU"/>
              </w:rPr>
            </w:pPr>
            <w:r w:rsidRPr="00130EA5">
              <w:rPr>
                <w:rFonts w:eastAsia="Times New Roman"/>
                <w:lang w:eastAsia="en-AU"/>
              </w:rPr>
              <w:t>Acute upper respiratory infections (includes common cold, acute sinusitis, acute pharyngitis, acute tonsillitis, acute laryngitis, upper respiratory infections of multiple &amp; unspecified sites)</w:t>
            </w:r>
          </w:p>
        </w:tc>
      </w:tr>
      <w:tr w:rsidR="001D0111" w14:paraId="700CD707" w14:textId="77777777" w:rsidTr="00EE6430">
        <w:trPr>
          <w:trHeight w:val="307"/>
        </w:trPr>
        <w:tc>
          <w:tcPr>
            <w:tcW w:w="1951" w:type="dxa"/>
            <w:vMerge/>
          </w:tcPr>
          <w:p w14:paraId="161D0EDA" w14:textId="77777777" w:rsidR="001D0111" w:rsidRDefault="001D0111" w:rsidP="00EE6430">
            <w:pPr>
              <w:rPr>
                <w:lang w:eastAsia="en-AU"/>
              </w:rPr>
            </w:pPr>
          </w:p>
        </w:tc>
        <w:tc>
          <w:tcPr>
            <w:tcW w:w="851" w:type="dxa"/>
          </w:tcPr>
          <w:p w14:paraId="73CF90B1" w14:textId="77777777" w:rsidR="001D0111" w:rsidRPr="00130EA5" w:rsidRDefault="001D0111" w:rsidP="00EE6430">
            <w:pPr>
              <w:rPr>
                <w:rFonts w:eastAsia="Times New Roman"/>
                <w:lang w:eastAsia="en-AU"/>
              </w:rPr>
            </w:pPr>
            <w:r w:rsidRPr="00130EA5">
              <w:rPr>
                <w:rFonts w:eastAsia="Times New Roman"/>
                <w:lang w:eastAsia="en-AU"/>
              </w:rPr>
              <w:t>1002</w:t>
            </w:r>
          </w:p>
        </w:tc>
        <w:tc>
          <w:tcPr>
            <w:tcW w:w="6520" w:type="dxa"/>
          </w:tcPr>
          <w:p w14:paraId="7CEECBC9" w14:textId="77777777" w:rsidR="001D0111" w:rsidRPr="00130EA5" w:rsidRDefault="001D0111" w:rsidP="00EE6430">
            <w:pPr>
              <w:rPr>
                <w:rFonts w:eastAsia="Times New Roman"/>
                <w:lang w:eastAsia="en-AU"/>
              </w:rPr>
            </w:pPr>
            <w:r w:rsidRPr="00130EA5">
              <w:rPr>
                <w:rFonts w:eastAsia="Times New Roman"/>
                <w:lang w:eastAsia="en-AU"/>
              </w:rPr>
              <w:t>Influenza &amp; pneumonia</w:t>
            </w:r>
          </w:p>
        </w:tc>
      </w:tr>
      <w:tr w:rsidR="001D0111" w14:paraId="7920A0E6" w14:textId="77777777" w:rsidTr="00EE6430">
        <w:trPr>
          <w:trHeight w:val="307"/>
        </w:trPr>
        <w:tc>
          <w:tcPr>
            <w:tcW w:w="1951" w:type="dxa"/>
            <w:vMerge/>
          </w:tcPr>
          <w:p w14:paraId="37A20EDF" w14:textId="77777777" w:rsidR="001D0111" w:rsidRDefault="001D0111" w:rsidP="00EE6430">
            <w:pPr>
              <w:rPr>
                <w:lang w:eastAsia="en-AU"/>
              </w:rPr>
            </w:pPr>
          </w:p>
        </w:tc>
        <w:tc>
          <w:tcPr>
            <w:tcW w:w="851" w:type="dxa"/>
          </w:tcPr>
          <w:p w14:paraId="5F214711" w14:textId="77777777" w:rsidR="001D0111" w:rsidRPr="00130EA5" w:rsidRDefault="001D0111" w:rsidP="00EE6430">
            <w:pPr>
              <w:rPr>
                <w:rFonts w:eastAsia="Times New Roman"/>
                <w:lang w:eastAsia="en-AU"/>
              </w:rPr>
            </w:pPr>
            <w:r w:rsidRPr="00130EA5">
              <w:rPr>
                <w:rFonts w:eastAsia="Times New Roman"/>
                <w:lang w:eastAsia="en-AU"/>
              </w:rPr>
              <w:t>1003</w:t>
            </w:r>
          </w:p>
        </w:tc>
        <w:tc>
          <w:tcPr>
            <w:tcW w:w="6520" w:type="dxa"/>
          </w:tcPr>
          <w:p w14:paraId="1AB05103" w14:textId="77777777" w:rsidR="001D0111" w:rsidRPr="00130EA5" w:rsidRDefault="001D0111" w:rsidP="00EE6430">
            <w:pPr>
              <w:rPr>
                <w:rFonts w:eastAsia="Times New Roman"/>
                <w:lang w:eastAsia="en-AU"/>
              </w:rPr>
            </w:pPr>
            <w:r w:rsidRPr="00130EA5">
              <w:rPr>
                <w:rFonts w:eastAsia="Times New Roman"/>
                <w:lang w:eastAsia="en-AU"/>
              </w:rPr>
              <w:t>Acute lower respiratory infections (includes acute bronchitis, bronchiolitis &amp; unspecified acute lower respiratory infections)</w:t>
            </w:r>
          </w:p>
        </w:tc>
      </w:tr>
      <w:tr w:rsidR="001D0111" w14:paraId="0DC4BEA2" w14:textId="77777777" w:rsidTr="00EE6430">
        <w:trPr>
          <w:trHeight w:val="307"/>
        </w:trPr>
        <w:tc>
          <w:tcPr>
            <w:tcW w:w="1951" w:type="dxa"/>
            <w:vMerge/>
          </w:tcPr>
          <w:p w14:paraId="73C99C53" w14:textId="77777777" w:rsidR="001D0111" w:rsidRDefault="001D0111" w:rsidP="00EE6430">
            <w:pPr>
              <w:rPr>
                <w:lang w:eastAsia="en-AU"/>
              </w:rPr>
            </w:pPr>
          </w:p>
        </w:tc>
        <w:tc>
          <w:tcPr>
            <w:tcW w:w="851" w:type="dxa"/>
          </w:tcPr>
          <w:p w14:paraId="187F1743" w14:textId="77777777" w:rsidR="001D0111" w:rsidRPr="00130EA5" w:rsidRDefault="001D0111" w:rsidP="00EE6430">
            <w:pPr>
              <w:rPr>
                <w:rFonts w:eastAsia="Times New Roman"/>
                <w:lang w:eastAsia="en-AU"/>
              </w:rPr>
            </w:pPr>
            <w:r w:rsidRPr="00130EA5">
              <w:rPr>
                <w:rFonts w:eastAsia="Times New Roman"/>
                <w:lang w:eastAsia="en-AU"/>
              </w:rPr>
              <w:t>1004</w:t>
            </w:r>
          </w:p>
        </w:tc>
        <w:tc>
          <w:tcPr>
            <w:tcW w:w="6520" w:type="dxa"/>
          </w:tcPr>
          <w:p w14:paraId="5EAC2999" w14:textId="77777777" w:rsidR="001D0111" w:rsidRPr="00130EA5" w:rsidRDefault="001D0111" w:rsidP="00EE6430">
            <w:pPr>
              <w:rPr>
                <w:rFonts w:eastAsia="Times New Roman"/>
                <w:lang w:eastAsia="en-AU"/>
              </w:rPr>
            </w:pPr>
            <w:r w:rsidRPr="00130EA5">
              <w:rPr>
                <w:rFonts w:eastAsia="Times New Roman"/>
                <w:lang w:eastAsia="en-AU"/>
              </w:rPr>
              <w:t>Other diseases of upper respiratory tract (includes respiratory allergies (excluding allergic asthma), chronic rhinitis &amp; sinusitis, chronic diseases of tonsils &amp; adenoids)</w:t>
            </w:r>
          </w:p>
        </w:tc>
      </w:tr>
      <w:tr w:rsidR="001D0111" w14:paraId="2D70F589" w14:textId="77777777" w:rsidTr="00EE6430">
        <w:trPr>
          <w:trHeight w:val="307"/>
        </w:trPr>
        <w:tc>
          <w:tcPr>
            <w:tcW w:w="1951" w:type="dxa"/>
            <w:vMerge/>
          </w:tcPr>
          <w:p w14:paraId="4FD1FD7B" w14:textId="77777777" w:rsidR="001D0111" w:rsidRDefault="001D0111" w:rsidP="00EE6430">
            <w:pPr>
              <w:rPr>
                <w:lang w:eastAsia="en-AU"/>
              </w:rPr>
            </w:pPr>
          </w:p>
        </w:tc>
        <w:tc>
          <w:tcPr>
            <w:tcW w:w="851" w:type="dxa"/>
          </w:tcPr>
          <w:p w14:paraId="45F62D1A" w14:textId="77777777" w:rsidR="001D0111" w:rsidRPr="00130EA5" w:rsidRDefault="001D0111" w:rsidP="00EE6430">
            <w:pPr>
              <w:rPr>
                <w:rFonts w:eastAsia="Times New Roman"/>
                <w:lang w:eastAsia="en-AU"/>
              </w:rPr>
            </w:pPr>
            <w:r w:rsidRPr="00130EA5">
              <w:rPr>
                <w:rFonts w:eastAsia="Times New Roman"/>
                <w:lang w:eastAsia="en-AU"/>
              </w:rPr>
              <w:t>1005</w:t>
            </w:r>
          </w:p>
        </w:tc>
        <w:tc>
          <w:tcPr>
            <w:tcW w:w="6520" w:type="dxa"/>
          </w:tcPr>
          <w:p w14:paraId="102D1AFC" w14:textId="77777777" w:rsidR="001D0111" w:rsidRPr="00130EA5" w:rsidRDefault="001D0111" w:rsidP="00EE6430">
            <w:pPr>
              <w:rPr>
                <w:rFonts w:eastAsia="Times New Roman"/>
                <w:lang w:eastAsia="en-AU"/>
              </w:rPr>
            </w:pPr>
            <w:r w:rsidRPr="00130EA5">
              <w:rPr>
                <w:rFonts w:eastAsia="Times New Roman"/>
                <w:lang w:eastAsia="en-AU"/>
              </w:rPr>
              <w:t xml:space="preserve">Chronic lower respiratory diseases (includes emphysema, chronic obstructive airways disease (COAD), </w:t>
            </w:r>
            <w:hyperlink r:id="rId130" w:history="1">
              <w:r w:rsidRPr="00130EA5">
                <w:rPr>
                  <w:rFonts w:eastAsia="Times New Roman"/>
                  <w:lang w:eastAsia="en-AU"/>
                </w:rPr>
                <w:t xml:space="preserve">chronic obstructive pulmonary disease (COPD), </w:t>
              </w:r>
            </w:hyperlink>
            <w:r w:rsidRPr="00130EA5">
              <w:rPr>
                <w:rFonts w:eastAsia="Times New Roman"/>
                <w:lang w:eastAsia="en-AU"/>
              </w:rPr>
              <w:t>asthma)</w:t>
            </w:r>
          </w:p>
        </w:tc>
      </w:tr>
      <w:tr w:rsidR="001D0111" w14:paraId="2DF07538" w14:textId="77777777" w:rsidTr="00EE6430">
        <w:trPr>
          <w:trHeight w:val="307"/>
        </w:trPr>
        <w:tc>
          <w:tcPr>
            <w:tcW w:w="1951" w:type="dxa"/>
            <w:vMerge/>
          </w:tcPr>
          <w:p w14:paraId="61886741" w14:textId="77777777" w:rsidR="001D0111" w:rsidRDefault="001D0111" w:rsidP="00EE6430">
            <w:pPr>
              <w:rPr>
                <w:lang w:eastAsia="en-AU"/>
              </w:rPr>
            </w:pPr>
          </w:p>
        </w:tc>
        <w:tc>
          <w:tcPr>
            <w:tcW w:w="851" w:type="dxa"/>
          </w:tcPr>
          <w:p w14:paraId="48EE0453" w14:textId="77777777" w:rsidR="001D0111" w:rsidRPr="00130EA5" w:rsidRDefault="001D0111" w:rsidP="00EE6430">
            <w:pPr>
              <w:rPr>
                <w:rFonts w:eastAsia="Times New Roman"/>
                <w:lang w:eastAsia="en-AU"/>
              </w:rPr>
            </w:pPr>
            <w:r w:rsidRPr="00130EA5">
              <w:rPr>
                <w:rFonts w:eastAsia="Times New Roman"/>
                <w:lang w:eastAsia="en-AU"/>
              </w:rPr>
              <w:t>1006</w:t>
            </w:r>
          </w:p>
        </w:tc>
        <w:tc>
          <w:tcPr>
            <w:tcW w:w="6520" w:type="dxa"/>
          </w:tcPr>
          <w:p w14:paraId="6E28CA94" w14:textId="77777777" w:rsidR="001D0111" w:rsidRPr="00130EA5" w:rsidRDefault="001D0111" w:rsidP="00EE6430">
            <w:pPr>
              <w:rPr>
                <w:rFonts w:eastAsia="Times New Roman"/>
                <w:lang w:eastAsia="en-AU"/>
              </w:rPr>
            </w:pPr>
            <w:r w:rsidRPr="00130EA5">
              <w:t>Tracheostomy</w:t>
            </w:r>
          </w:p>
        </w:tc>
      </w:tr>
      <w:tr w:rsidR="001D0111" w14:paraId="6EF8A9A8" w14:textId="77777777" w:rsidTr="00EE6430">
        <w:trPr>
          <w:trHeight w:val="307"/>
        </w:trPr>
        <w:tc>
          <w:tcPr>
            <w:tcW w:w="1951" w:type="dxa"/>
            <w:vMerge/>
          </w:tcPr>
          <w:p w14:paraId="7CCDBD15" w14:textId="77777777" w:rsidR="001D0111" w:rsidRDefault="001D0111" w:rsidP="00EE6430">
            <w:pPr>
              <w:rPr>
                <w:lang w:eastAsia="en-AU"/>
              </w:rPr>
            </w:pPr>
          </w:p>
        </w:tc>
        <w:tc>
          <w:tcPr>
            <w:tcW w:w="851" w:type="dxa"/>
          </w:tcPr>
          <w:p w14:paraId="7BDBC35D" w14:textId="77777777" w:rsidR="001D0111" w:rsidRPr="00130EA5" w:rsidRDefault="001D0111" w:rsidP="00EE6430">
            <w:pPr>
              <w:rPr>
                <w:rFonts w:eastAsia="Times New Roman"/>
                <w:lang w:eastAsia="en-AU"/>
              </w:rPr>
            </w:pPr>
            <w:r w:rsidRPr="00130EA5">
              <w:rPr>
                <w:rFonts w:eastAsia="Times New Roman"/>
                <w:lang w:eastAsia="en-AU"/>
              </w:rPr>
              <w:t>1099</w:t>
            </w:r>
          </w:p>
        </w:tc>
        <w:tc>
          <w:tcPr>
            <w:tcW w:w="6520" w:type="dxa"/>
          </w:tcPr>
          <w:p w14:paraId="38E2C6FD" w14:textId="77777777" w:rsidR="001D0111" w:rsidRPr="00130EA5" w:rsidRDefault="001D0111" w:rsidP="00EE6430">
            <w:pPr>
              <w:rPr>
                <w:rFonts w:eastAsia="Times New Roman"/>
                <w:lang w:eastAsia="en-AU"/>
              </w:rPr>
            </w:pPr>
            <w:r w:rsidRPr="00130EA5">
              <w:rPr>
                <w:rFonts w:eastAsia="Times New Roman"/>
                <w:lang w:eastAsia="en-AU"/>
              </w:rPr>
              <w:t>Other diseases of the respiratory system n.o.s or n.e.c</w:t>
            </w:r>
          </w:p>
        </w:tc>
      </w:tr>
      <w:tr w:rsidR="001D0111" w14:paraId="7193A486" w14:textId="77777777" w:rsidTr="00EE6430">
        <w:trPr>
          <w:trHeight w:val="307"/>
        </w:trPr>
        <w:tc>
          <w:tcPr>
            <w:tcW w:w="1951" w:type="dxa"/>
            <w:vMerge w:val="restart"/>
          </w:tcPr>
          <w:p w14:paraId="54917263" w14:textId="77777777" w:rsidR="001D0111" w:rsidRDefault="001D0111" w:rsidP="00EE6430">
            <w:pPr>
              <w:rPr>
                <w:lang w:eastAsia="en-AU"/>
              </w:rPr>
            </w:pPr>
            <w:r w:rsidRPr="00AE0549">
              <w:rPr>
                <w:rFonts w:eastAsia="Times New Roman"/>
                <w:b/>
                <w:bCs/>
                <w:color w:val="000000"/>
                <w:lang w:eastAsia="en-AU"/>
              </w:rPr>
              <w:t>Diseases of the digestive system</w:t>
            </w:r>
          </w:p>
        </w:tc>
        <w:tc>
          <w:tcPr>
            <w:tcW w:w="851" w:type="dxa"/>
          </w:tcPr>
          <w:p w14:paraId="6ADE3094" w14:textId="77777777" w:rsidR="001D0111" w:rsidRPr="00130EA5" w:rsidRDefault="001D0111" w:rsidP="00EE6430">
            <w:pPr>
              <w:rPr>
                <w:rFonts w:eastAsia="Times New Roman"/>
                <w:lang w:eastAsia="en-AU"/>
              </w:rPr>
            </w:pPr>
            <w:r w:rsidRPr="00130EA5">
              <w:rPr>
                <w:rFonts w:eastAsia="Times New Roman"/>
                <w:lang w:eastAsia="en-AU"/>
              </w:rPr>
              <w:t>1101</w:t>
            </w:r>
          </w:p>
        </w:tc>
        <w:tc>
          <w:tcPr>
            <w:tcW w:w="6520" w:type="dxa"/>
          </w:tcPr>
          <w:p w14:paraId="68FA9E31" w14:textId="77777777" w:rsidR="001D0111" w:rsidRPr="00130EA5" w:rsidRDefault="001D0111" w:rsidP="00EE6430">
            <w:pPr>
              <w:rPr>
                <w:rFonts w:eastAsia="Times New Roman"/>
                <w:lang w:eastAsia="en-AU"/>
              </w:rPr>
            </w:pPr>
            <w:r w:rsidRPr="00130EA5">
              <w:rPr>
                <w:rFonts w:eastAsia="Times New Roman"/>
                <w:lang w:eastAsia="en-AU"/>
              </w:rPr>
              <w:t>Diseases of the intestine (includes stomach/duodenal ulcer, abdominal hernia (except congenital), enteritis, colitis, vascular disorders of intestine, diverticulitis, irritable bowel syndrome, diarrhoea, constipation)</w:t>
            </w:r>
          </w:p>
        </w:tc>
      </w:tr>
      <w:tr w:rsidR="001D0111" w14:paraId="32F39ED7" w14:textId="77777777" w:rsidTr="00EE6430">
        <w:trPr>
          <w:trHeight w:val="307"/>
        </w:trPr>
        <w:tc>
          <w:tcPr>
            <w:tcW w:w="1951" w:type="dxa"/>
            <w:vMerge/>
          </w:tcPr>
          <w:p w14:paraId="481BAA01" w14:textId="77777777" w:rsidR="001D0111" w:rsidRDefault="001D0111" w:rsidP="00EE6430">
            <w:pPr>
              <w:rPr>
                <w:lang w:eastAsia="en-AU"/>
              </w:rPr>
            </w:pPr>
          </w:p>
        </w:tc>
        <w:tc>
          <w:tcPr>
            <w:tcW w:w="851" w:type="dxa"/>
          </w:tcPr>
          <w:p w14:paraId="6855D5FB" w14:textId="77777777" w:rsidR="001D0111" w:rsidRPr="00130EA5" w:rsidRDefault="001D0111" w:rsidP="00EE6430">
            <w:pPr>
              <w:rPr>
                <w:rFonts w:eastAsia="Times New Roman"/>
                <w:lang w:eastAsia="en-AU"/>
              </w:rPr>
            </w:pPr>
            <w:r w:rsidRPr="00130EA5">
              <w:rPr>
                <w:rFonts w:eastAsia="Times New Roman"/>
                <w:lang w:eastAsia="en-AU"/>
              </w:rPr>
              <w:t>1102</w:t>
            </w:r>
          </w:p>
        </w:tc>
        <w:tc>
          <w:tcPr>
            <w:tcW w:w="6520" w:type="dxa"/>
          </w:tcPr>
          <w:p w14:paraId="3FFEF46C" w14:textId="77777777" w:rsidR="001D0111" w:rsidRPr="00130EA5" w:rsidRDefault="001D0111" w:rsidP="00EE6430">
            <w:pPr>
              <w:rPr>
                <w:rFonts w:eastAsia="Times New Roman"/>
                <w:lang w:eastAsia="en-AU"/>
              </w:rPr>
            </w:pPr>
            <w:r w:rsidRPr="00130EA5">
              <w:rPr>
                <w:rFonts w:eastAsia="Times New Roman"/>
                <w:lang w:eastAsia="en-AU"/>
              </w:rPr>
              <w:t>Diseases of the peritoneum (includes peritonitis)</w:t>
            </w:r>
          </w:p>
        </w:tc>
      </w:tr>
      <w:tr w:rsidR="001D0111" w14:paraId="4C67681A" w14:textId="77777777" w:rsidTr="00EE6430">
        <w:trPr>
          <w:trHeight w:val="307"/>
        </w:trPr>
        <w:tc>
          <w:tcPr>
            <w:tcW w:w="1951" w:type="dxa"/>
            <w:vMerge/>
          </w:tcPr>
          <w:p w14:paraId="47215C25" w14:textId="77777777" w:rsidR="001D0111" w:rsidRDefault="001D0111" w:rsidP="00EE6430">
            <w:pPr>
              <w:rPr>
                <w:lang w:eastAsia="en-AU"/>
              </w:rPr>
            </w:pPr>
          </w:p>
        </w:tc>
        <w:tc>
          <w:tcPr>
            <w:tcW w:w="851" w:type="dxa"/>
          </w:tcPr>
          <w:p w14:paraId="65D8E090" w14:textId="77777777" w:rsidR="001D0111" w:rsidRPr="00130EA5" w:rsidRDefault="001D0111" w:rsidP="00EE6430">
            <w:pPr>
              <w:rPr>
                <w:rFonts w:eastAsia="Times New Roman"/>
                <w:lang w:eastAsia="en-AU"/>
              </w:rPr>
            </w:pPr>
            <w:r w:rsidRPr="00130EA5">
              <w:rPr>
                <w:rFonts w:eastAsia="Times New Roman"/>
                <w:lang w:eastAsia="en-AU"/>
              </w:rPr>
              <w:t>1103</w:t>
            </w:r>
          </w:p>
        </w:tc>
        <w:tc>
          <w:tcPr>
            <w:tcW w:w="6520" w:type="dxa"/>
          </w:tcPr>
          <w:p w14:paraId="4C2BEE72" w14:textId="77777777" w:rsidR="001D0111" w:rsidRPr="00130EA5" w:rsidRDefault="001D0111" w:rsidP="00EE6430">
            <w:pPr>
              <w:rPr>
                <w:rFonts w:eastAsia="Times New Roman"/>
                <w:lang w:eastAsia="en-AU"/>
              </w:rPr>
            </w:pPr>
            <w:r w:rsidRPr="00130EA5">
              <w:rPr>
                <w:rFonts w:eastAsia="Times New Roman"/>
                <w:lang w:eastAsia="en-AU"/>
              </w:rPr>
              <w:t>Diseases of the liver (includes alcoholic liver disease, toxic liver disease, fibrosis and cirrhosis of liver)</w:t>
            </w:r>
          </w:p>
        </w:tc>
      </w:tr>
      <w:tr w:rsidR="001D0111" w14:paraId="76FB17C8" w14:textId="77777777" w:rsidTr="00EE6430">
        <w:trPr>
          <w:trHeight w:val="307"/>
        </w:trPr>
        <w:tc>
          <w:tcPr>
            <w:tcW w:w="1951" w:type="dxa"/>
            <w:vMerge/>
          </w:tcPr>
          <w:p w14:paraId="36117B5F" w14:textId="77777777" w:rsidR="001D0111" w:rsidRDefault="001D0111" w:rsidP="00EE6430">
            <w:pPr>
              <w:rPr>
                <w:lang w:eastAsia="en-AU"/>
              </w:rPr>
            </w:pPr>
          </w:p>
        </w:tc>
        <w:tc>
          <w:tcPr>
            <w:tcW w:w="851" w:type="dxa"/>
          </w:tcPr>
          <w:p w14:paraId="57B6C1C1" w14:textId="77777777" w:rsidR="001D0111" w:rsidRPr="00130EA5" w:rsidRDefault="001D0111" w:rsidP="00EE6430">
            <w:pPr>
              <w:rPr>
                <w:rFonts w:eastAsia="Times New Roman"/>
                <w:lang w:eastAsia="en-AU"/>
              </w:rPr>
            </w:pPr>
            <w:r w:rsidRPr="00130EA5">
              <w:rPr>
                <w:rFonts w:eastAsia="Times New Roman"/>
                <w:lang w:eastAsia="en-AU"/>
              </w:rPr>
              <w:t>1104</w:t>
            </w:r>
          </w:p>
        </w:tc>
        <w:tc>
          <w:tcPr>
            <w:tcW w:w="6520" w:type="dxa"/>
          </w:tcPr>
          <w:p w14:paraId="1933E594" w14:textId="77777777" w:rsidR="001D0111" w:rsidRPr="00130EA5" w:rsidRDefault="001D0111" w:rsidP="00EE6430">
            <w:pPr>
              <w:rPr>
                <w:rFonts w:eastAsia="Times New Roman"/>
                <w:lang w:eastAsia="en-AU"/>
              </w:rPr>
            </w:pPr>
            <w:r w:rsidRPr="00130EA5">
              <w:t>Gastrointestinal stoma (includes gastrostomy, jejunostomy (PEG/PEJ), ileostomy, colostomy)</w:t>
            </w:r>
          </w:p>
        </w:tc>
      </w:tr>
      <w:tr w:rsidR="001D0111" w14:paraId="68E3669E" w14:textId="77777777" w:rsidTr="00EE6430">
        <w:trPr>
          <w:trHeight w:val="307"/>
        </w:trPr>
        <w:tc>
          <w:tcPr>
            <w:tcW w:w="1951" w:type="dxa"/>
            <w:vMerge/>
          </w:tcPr>
          <w:p w14:paraId="19CC5CA1" w14:textId="77777777" w:rsidR="001D0111" w:rsidRDefault="001D0111" w:rsidP="00EE6430">
            <w:pPr>
              <w:rPr>
                <w:lang w:eastAsia="en-AU"/>
              </w:rPr>
            </w:pPr>
          </w:p>
        </w:tc>
        <w:tc>
          <w:tcPr>
            <w:tcW w:w="851" w:type="dxa"/>
          </w:tcPr>
          <w:p w14:paraId="500A4176" w14:textId="77777777" w:rsidR="001D0111" w:rsidRPr="00130EA5" w:rsidRDefault="001D0111" w:rsidP="00EE6430">
            <w:pPr>
              <w:rPr>
                <w:rFonts w:eastAsia="Times New Roman"/>
                <w:lang w:eastAsia="en-AU"/>
              </w:rPr>
            </w:pPr>
            <w:r w:rsidRPr="00130EA5">
              <w:rPr>
                <w:rFonts w:eastAsia="Times New Roman"/>
                <w:lang w:eastAsia="en-AU"/>
              </w:rPr>
              <w:t>1199</w:t>
            </w:r>
          </w:p>
        </w:tc>
        <w:tc>
          <w:tcPr>
            <w:tcW w:w="6520" w:type="dxa"/>
          </w:tcPr>
          <w:p w14:paraId="347E35D1" w14:textId="77777777" w:rsidR="001D0111" w:rsidRPr="00130EA5" w:rsidRDefault="001D0111" w:rsidP="00EE6430">
            <w:pPr>
              <w:rPr>
                <w:rFonts w:eastAsia="Times New Roman"/>
                <w:lang w:eastAsia="en-AU"/>
              </w:rPr>
            </w:pPr>
            <w:r w:rsidRPr="00130EA5">
              <w:rPr>
                <w:rFonts w:eastAsia="Times New Roman"/>
                <w:lang w:eastAsia="en-AU"/>
              </w:rPr>
              <w:t>Other diseases of the digestive system n.o.s or n.e.c (includes diseases of oral cavity, salivary glands and jaws, oesophagitis, gastritis and duodenitis, cholecystitis, other diseases of gallbladder, pancreatitis, coeliac disease, reflux)</w:t>
            </w:r>
          </w:p>
        </w:tc>
      </w:tr>
      <w:tr w:rsidR="001D0111" w14:paraId="7DC0DA53" w14:textId="77777777" w:rsidTr="00EE6430">
        <w:trPr>
          <w:trHeight w:val="307"/>
        </w:trPr>
        <w:tc>
          <w:tcPr>
            <w:tcW w:w="1951" w:type="dxa"/>
            <w:vMerge w:val="restart"/>
          </w:tcPr>
          <w:p w14:paraId="76E4B77A" w14:textId="77777777" w:rsidR="001D0111" w:rsidRDefault="001D0111" w:rsidP="00EE6430">
            <w:pPr>
              <w:rPr>
                <w:lang w:eastAsia="en-AU"/>
              </w:rPr>
            </w:pPr>
            <w:r w:rsidRPr="00AE0549">
              <w:rPr>
                <w:rFonts w:eastAsia="Times New Roman"/>
                <w:b/>
                <w:bCs/>
                <w:color w:val="000000"/>
                <w:lang w:eastAsia="en-AU"/>
              </w:rPr>
              <w:t xml:space="preserve">Diseases of the skin &amp; </w:t>
            </w:r>
            <w:r w:rsidRPr="00AE0549">
              <w:rPr>
                <w:rFonts w:eastAsia="Times New Roman"/>
                <w:b/>
                <w:bCs/>
                <w:color w:val="000000"/>
                <w:lang w:eastAsia="en-AU"/>
              </w:rPr>
              <w:lastRenderedPageBreak/>
              <w:t>subcutaneous tissue</w:t>
            </w:r>
          </w:p>
        </w:tc>
        <w:tc>
          <w:tcPr>
            <w:tcW w:w="851" w:type="dxa"/>
          </w:tcPr>
          <w:p w14:paraId="3F5FBBBB" w14:textId="77777777" w:rsidR="001D0111" w:rsidRPr="00130EA5" w:rsidRDefault="001D0111" w:rsidP="00EE6430">
            <w:pPr>
              <w:rPr>
                <w:rFonts w:eastAsia="Times New Roman"/>
                <w:lang w:eastAsia="en-AU"/>
              </w:rPr>
            </w:pPr>
            <w:r w:rsidRPr="00130EA5">
              <w:rPr>
                <w:rFonts w:eastAsia="Times New Roman"/>
                <w:lang w:eastAsia="en-AU"/>
              </w:rPr>
              <w:lastRenderedPageBreak/>
              <w:t>1201</w:t>
            </w:r>
          </w:p>
        </w:tc>
        <w:tc>
          <w:tcPr>
            <w:tcW w:w="6520" w:type="dxa"/>
          </w:tcPr>
          <w:p w14:paraId="56B1CAE0" w14:textId="77777777" w:rsidR="001D0111" w:rsidRPr="00130EA5" w:rsidRDefault="001D0111" w:rsidP="00EE6430">
            <w:pPr>
              <w:rPr>
                <w:rFonts w:eastAsia="Times New Roman"/>
                <w:lang w:eastAsia="en-AU"/>
              </w:rPr>
            </w:pPr>
            <w:r w:rsidRPr="00130EA5">
              <w:rPr>
                <w:rFonts w:eastAsia="Times New Roman"/>
                <w:lang w:eastAsia="en-AU"/>
              </w:rPr>
              <w:t>Skin &amp; subcutaneous tissue infections (includes impetigo, boil, cellulitis)</w:t>
            </w:r>
          </w:p>
        </w:tc>
      </w:tr>
      <w:tr w:rsidR="001D0111" w14:paraId="3DE69D11" w14:textId="77777777" w:rsidTr="00EE6430">
        <w:trPr>
          <w:trHeight w:val="307"/>
        </w:trPr>
        <w:tc>
          <w:tcPr>
            <w:tcW w:w="1951" w:type="dxa"/>
            <w:vMerge/>
          </w:tcPr>
          <w:p w14:paraId="6A849205" w14:textId="77777777" w:rsidR="001D0111" w:rsidRDefault="001D0111" w:rsidP="00EE6430">
            <w:pPr>
              <w:rPr>
                <w:lang w:eastAsia="en-AU"/>
              </w:rPr>
            </w:pPr>
          </w:p>
        </w:tc>
        <w:tc>
          <w:tcPr>
            <w:tcW w:w="851" w:type="dxa"/>
          </w:tcPr>
          <w:p w14:paraId="7AE2AAFF" w14:textId="77777777" w:rsidR="001D0111" w:rsidRPr="00130EA5" w:rsidRDefault="001D0111" w:rsidP="00EE6430">
            <w:pPr>
              <w:rPr>
                <w:rFonts w:eastAsia="Times New Roman"/>
                <w:lang w:eastAsia="en-AU"/>
              </w:rPr>
            </w:pPr>
            <w:r w:rsidRPr="00130EA5">
              <w:rPr>
                <w:rFonts w:eastAsia="Times New Roman"/>
                <w:lang w:eastAsia="en-AU"/>
              </w:rPr>
              <w:t>1202</w:t>
            </w:r>
          </w:p>
        </w:tc>
        <w:tc>
          <w:tcPr>
            <w:tcW w:w="6520" w:type="dxa"/>
          </w:tcPr>
          <w:p w14:paraId="64C6E907" w14:textId="77777777" w:rsidR="001D0111" w:rsidRPr="00130EA5" w:rsidRDefault="001D0111" w:rsidP="00EE6430">
            <w:pPr>
              <w:rPr>
                <w:rFonts w:eastAsia="Times New Roman"/>
                <w:lang w:eastAsia="en-AU"/>
              </w:rPr>
            </w:pPr>
            <w:r w:rsidRPr="00130EA5">
              <w:rPr>
                <w:rFonts w:eastAsia="Times New Roman"/>
                <w:lang w:eastAsia="en-AU"/>
              </w:rPr>
              <w:t>Skin allergies (dermatitis &amp; eczema)</w:t>
            </w:r>
          </w:p>
        </w:tc>
      </w:tr>
      <w:tr w:rsidR="001D0111" w14:paraId="552712CA" w14:textId="77777777" w:rsidTr="00EE6430">
        <w:trPr>
          <w:trHeight w:val="307"/>
        </w:trPr>
        <w:tc>
          <w:tcPr>
            <w:tcW w:w="1951" w:type="dxa"/>
            <w:vMerge/>
          </w:tcPr>
          <w:p w14:paraId="532461C0" w14:textId="77777777" w:rsidR="001D0111" w:rsidRDefault="001D0111" w:rsidP="00EE6430">
            <w:pPr>
              <w:rPr>
                <w:lang w:eastAsia="en-AU"/>
              </w:rPr>
            </w:pPr>
          </w:p>
        </w:tc>
        <w:tc>
          <w:tcPr>
            <w:tcW w:w="851" w:type="dxa"/>
          </w:tcPr>
          <w:p w14:paraId="35C6F504" w14:textId="77777777" w:rsidR="001D0111" w:rsidRPr="00130EA5" w:rsidRDefault="001D0111" w:rsidP="00EE6430">
            <w:pPr>
              <w:rPr>
                <w:rFonts w:eastAsia="Times New Roman"/>
                <w:lang w:eastAsia="en-AU"/>
              </w:rPr>
            </w:pPr>
            <w:r w:rsidRPr="00130EA5">
              <w:rPr>
                <w:rFonts w:eastAsia="Times New Roman"/>
                <w:lang w:eastAsia="en-AU"/>
              </w:rPr>
              <w:t>1299</w:t>
            </w:r>
          </w:p>
        </w:tc>
        <w:tc>
          <w:tcPr>
            <w:tcW w:w="6520" w:type="dxa"/>
          </w:tcPr>
          <w:p w14:paraId="2CB2745E" w14:textId="77777777" w:rsidR="001D0111" w:rsidRPr="00130EA5" w:rsidRDefault="001D0111" w:rsidP="00EE6430">
            <w:pPr>
              <w:rPr>
                <w:rFonts w:eastAsia="Times New Roman"/>
                <w:lang w:eastAsia="en-AU"/>
              </w:rPr>
            </w:pPr>
            <w:r w:rsidRPr="00130EA5">
              <w:rPr>
                <w:rFonts w:eastAsia="Times New Roman"/>
                <w:lang w:eastAsia="en-AU"/>
              </w:rPr>
              <w:t>Other diseases of the skin &amp; subcutaneous tissue n.o.s or n.e.c (includes wounds, urticarial, erythema, radiation-related disorders, disorders of skin appendages, leg ulcers, pressure areas/ulcers)</w:t>
            </w:r>
          </w:p>
        </w:tc>
      </w:tr>
      <w:tr w:rsidR="001D0111" w14:paraId="2A58F559" w14:textId="77777777" w:rsidTr="00EE6430">
        <w:trPr>
          <w:trHeight w:val="307"/>
        </w:trPr>
        <w:tc>
          <w:tcPr>
            <w:tcW w:w="1951" w:type="dxa"/>
            <w:vMerge w:val="restart"/>
          </w:tcPr>
          <w:p w14:paraId="5708A4A6" w14:textId="77777777" w:rsidR="001D0111" w:rsidRDefault="001D0111" w:rsidP="00EE6430">
            <w:pPr>
              <w:rPr>
                <w:lang w:eastAsia="en-AU"/>
              </w:rPr>
            </w:pPr>
            <w:r w:rsidRPr="00AE0549">
              <w:rPr>
                <w:rFonts w:eastAsia="Times New Roman"/>
                <w:b/>
                <w:bCs/>
                <w:color w:val="000000"/>
                <w:lang w:eastAsia="en-AU"/>
              </w:rPr>
              <w:t>Diseases of the musculoskeletal system &amp; connective tissue</w:t>
            </w:r>
          </w:p>
        </w:tc>
        <w:tc>
          <w:tcPr>
            <w:tcW w:w="851" w:type="dxa"/>
          </w:tcPr>
          <w:p w14:paraId="01A16946" w14:textId="77777777" w:rsidR="001D0111" w:rsidRPr="00130EA5" w:rsidRDefault="001D0111" w:rsidP="00EE6430">
            <w:pPr>
              <w:rPr>
                <w:rFonts w:eastAsia="Times New Roman"/>
                <w:lang w:eastAsia="en-AU"/>
              </w:rPr>
            </w:pPr>
            <w:r w:rsidRPr="00130EA5">
              <w:rPr>
                <w:rFonts w:eastAsia="Times New Roman"/>
                <w:lang w:eastAsia="en-AU"/>
              </w:rPr>
              <w:t>1301</w:t>
            </w:r>
          </w:p>
        </w:tc>
        <w:tc>
          <w:tcPr>
            <w:tcW w:w="6520" w:type="dxa"/>
          </w:tcPr>
          <w:p w14:paraId="2850444D" w14:textId="77777777" w:rsidR="001D0111" w:rsidRPr="00130EA5" w:rsidRDefault="001D0111" w:rsidP="00EE6430">
            <w:pPr>
              <w:rPr>
                <w:rFonts w:eastAsia="Times New Roman"/>
                <w:lang w:eastAsia="en-AU"/>
              </w:rPr>
            </w:pPr>
            <w:r w:rsidRPr="00130EA5">
              <w:rPr>
                <w:rFonts w:eastAsia="Times New Roman"/>
                <w:lang w:eastAsia="en-AU"/>
              </w:rPr>
              <w:t>Rheumatoid arthritis</w:t>
            </w:r>
          </w:p>
        </w:tc>
      </w:tr>
      <w:tr w:rsidR="001D0111" w14:paraId="3EE488E6" w14:textId="77777777" w:rsidTr="00EE6430">
        <w:trPr>
          <w:trHeight w:val="307"/>
        </w:trPr>
        <w:tc>
          <w:tcPr>
            <w:tcW w:w="1951" w:type="dxa"/>
            <w:vMerge/>
          </w:tcPr>
          <w:p w14:paraId="31C91F3A" w14:textId="77777777" w:rsidR="001D0111" w:rsidRDefault="001D0111" w:rsidP="00EE6430">
            <w:pPr>
              <w:rPr>
                <w:lang w:eastAsia="en-AU"/>
              </w:rPr>
            </w:pPr>
          </w:p>
        </w:tc>
        <w:tc>
          <w:tcPr>
            <w:tcW w:w="851" w:type="dxa"/>
          </w:tcPr>
          <w:p w14:paraId="0BBFC5A2" w14:textId="77777777" w:rsidR="001D0111" w:rsidRPr="00130EA5" w:rsidRDefault="001D0111" w:rsidP="00EE6430">
            <w:pPr>
              <w:rPr>
                <w:rFonts w:eastAsia="Times New Roman"/>
                <w:lang w:eastAsia="en-AU"/>
              </w:rPr>
            </w:pPr>
            <w:r w:rsidRPr="00130EA5">
              <w:rPr>
                <w:rFonts w:eastAsia="Times New Roman"/>
                <w:lang w:eastAsia="en-AU"/>
              </w:rPr>
              <w:t>1302</w:t>
            </w:r>
          </w:p>
        </w:tc>
        <w:tc>
          <w:tcPr>
            <w:tcW w:w="6520" w:type="dxa"/>
          </w:tcPr>
          <w:p w14:paraId="570D939B" w14:textId="77777777" w:rsidR="001D0111" w:rsidRPr="00130EA5" w:rsidRDefault="001D0111" w:rsidP="00EE6430">
            <w:pPr>
              <w:rPr>
                <w:rFonts w:eastAsia="Times New Roman"/>
                <w:lang w:eastAsia="en-AU"/>
              </w:rPr>
            </w:pPr>
            <w:r w:rsidRPr="00130EA5">
              <w:rPr>
                <w:rFonts w:eastAsia="Times New Roman"/>
                <w:lang w:eastAsia="en-AU"/>
              </w:rPr>
              <w:t>Other arthriti</w:t>
            </w:r>
            <w:r>
              <w:rPr>
                <w:rFonts w:eastAsia="Times New Roman"/>
                <w:lang w:eastAsia="en-AU"/>
              </w:rPr>
              <w:t>s &amp; related disorders (includes</w:t>
            </w:r>
            <w:r w:rsidRPr="00130EA5">
              <w:rPr>
                <w:rFonts w:eastAsia="Times New Roman"/>
                <w:lang w:eastAsia="en-AU"/>
              </w:rPr>
              <w:t xml:space="preserve"> arthrosis, Paget’s Disease)</w:t>
            </w:r>
          </w:p>
        </w:tc>
      </w:tr>
      <w:tr w:rsidR="001D0111" w14:paraId="7019AB08" w14:textId="77777777" w:rsidTr="00EE6430">
        <w:trPr>
          <w:trHeight w:val="307"/>
        </w:trPr>
        <w:tc>
          <w:tcPr>
            <w:tcW w:w="1951" w:type="dxa"/>
            <w:vMerge/>
          </w:tcPr>
          <w:p w14:paraId="6064AAC8" w14:textId="77777777" w:rsidR="001D0111" w:rsidRDefault="001D0111" w:rsidP="00EE6430">
            <w:pPr>
              <w:rPr>
                <w:lang w:eastAsia="en-AU"/>
              </w:rPr>
            </w:pPr>
          </w:p>
        </w:tc>
        <w:tc>
          <w:tcPr>
            <w:tcW w:w="851" w:type="dxa"/>
          </w:tcPr>
          <w:p w14:paraId="10F8A296" w14:textId="77777777" w:rsidR="001D0111" w:rsidRPr="00130EA5" w:rsidRDefault="001D0111" w:rsidP="00EE6430">
            <w:pPr>
              <w:rPr>
                <w:rFonts w:eastAsia="Times New Roman"/>
                <w:lang w:eastAsia="en-AU"/>
              </w:rPr>
            </w:pPr>
            <w:r w:rsidRPr="00130EA5">
              <w:rPr>
                <w:rFonts w:eastAsia="Times New Roman"/>
                <w:lang w:eastAsia="en-AU"/>
              </w:rPr>
              <w:t>1303</w:t>
            </w:r>
          </w:p>
        </w:tc>
        <w:tc>
          <w:tcPr>
            <w:tcW w:w="6520" w:type="dxa"/>
          </w:tcPr>
          <w:p w14:paraId="2D82057F" w14:textId="77777777" w:rsidR="001D0111" w:rsidRPr="00130EA5" w:rsidRDefault="001D0111" w:rsidP="00EE6430">
            <w:pPr>
              <w:rPr>
                <w:rFonts w:eastAsia="Times New Roman"/>
                <w:lang w:eastAsia="en-AU"/>
              </w:rPr>
            </w:pPr>
            <w:r w:rsidRPr="00130EA5">
              <w:rPr>
                <w:rFonts w:eastAsia="Times New Roman"/>
                <w:lang w:eastAsia="en-AU"/>
              </w:rPr>
              <w:t>Deformities of joints/limbs—acquired</w:t>
            </w:r>
          </w:p>
        </w:tc>
      </w:tr>
      <w:tr w:rsidR="001D0111" w14:paraId="09F8D5B1" w14:textId="77777777" w:rsidTr="00EE6430">
        <w:trPr>
          <w:trHeight w:val="307"/>
        </w:trPr>
        <w:tc>
          <w:tcPr>
            <w:tcW w:w="1951" w:type="dxa"/>
            <w:vMerge/>
          </w:tcPr>
          <w:p w14:paraId="23C34034" w14:textId="77777777" w:rsidR="001D0111" w:rsidRDefault="001D0111" w:rsidP="00EE6430">
            <w:pPr>
              <w:rPr>
                <w:lang w:eastAsia="en-AU"/>
              </w:rPr>
            </w:pPr>
          </w:p>
        </w:tc>
        <w:tc>
          <w:tcPr>
            <w:tcW w:w="851" w:type="dxa"/>
          </w:tcPr>
          <w:p w14:paraId="1482CCC1" w14:textId="77777777" w:rsidR="001D0111" w:rsidRPr="00130EA5" w:rsidRDefault="001D0111" w:rsidP="00EE6430">
            <w:pPr>
              <w:rPr>
                <w:rFonts w:eastAsia="Times New Roman"/>
                <w:lang w:eastAsia="en-AU"/>
              </w:rPr>
            </w:pPr>
            <w:r w:rsidRPr="00130EA5">
              <w:rPr>
                <w:rFonts w:eastAsia="Times New Roman"/>
                <w:lang w:eastAsia="en-AU"/>
              </w:rPr>
              <w:t>1304</w:t>
            </w:r>
          </w:p>
        </w:tc>
        <w:tc>
          <w:tcPr>
            <w:tcW w:w="6520" w:type="dxa"/>
          </w:tcPr>
          <w:p w14:paraId="78F5D4FD" w14:textId="77777777" w:rsidR="001D0111" w:rsidRPr="00130EA5" w:rsidRDefault="001D0111" w:rsidP="00EE6430">
            <w:pPr>
              <w:rPr>
                <w:rFonts w:eastAsia="Times New Roman"/>
                <w:lang w:eastAsia="en-AU"/>
              </w:rPr>
            </w:pPr>
            <w:r w:rsidRPr="00130EA5">
              <w:rPr>
                <w:rFonts w:eastAsia="Times New Roman"/>
                <w:lang w:eastAsia="en-AU"/>
              </w:rPr>
              <w:t>Back problems—dorsopathies (includes scoliosis, sciatica)</w:t>
            </w:r>
          </w:p>
        </w:tc>
      </w:tr>
      <w:tr w:rsidR="001D0111" w14:paraId="08F66D4A" w14:textId="77777777" w:rsidTr="00EE6430">
        <w:trPr>
          <w:trHeight w:val="307"/>
        </w:trPr>
        <w:tc>
          <w:tcPr>
            <w:tcW w:w="1951" w:type="dxa"/>
            <w:vMerge/>
          </w:tcPr>
          <w:p w14:paraId="2A2A8A72" w14:textId="77777777" w:rsidR="001D0111" w:rsidRDefault="001D0111" w:rsidP="00EE6430">
            <w:pPr>
              <w:rPr>
                <w:lang w:eastAsia="en-AU"/>
              </w:rPr>
            </w:pPr>
          </w:p>
        </w:tc>
        <w:tc>
          <w:tcPr>
            <w:tcW w:w="851" w:type="dxa"/>
          </w:tcPr>
          <w:p w14:paraId="3D0DF229" w14:textId="77777777" w:rsidR="001D0111" w:rsidRPr="00130EA5" w:rsidRDefault="001D0111" w:rsidP="00EE6430">
            <w:pPr>
              <w:rPr>
                <w:rFonts w:eastAsia="Times New Roman"/>
                <w:lang w:eastAsia="en-AU"/>
              </w:rPr>
            </w:pPr>
            <w:r w:rsidRPr="00130EA5">
              <w:rPr>
                <w:rFonts w:eastAsia="Times New Roman"/>
                <w:lang w:eastAsia="en-AU"/>
              </w:rPr>
              <w:t>1305</w:t>
            </w:r>
          </w:p>
        </w:tc>
        <w:tc>
          <w:tcPr>
            <w:tcW w:w="6520" w:type="dxa"/>
          </w:tcPr>
          <w:p w14:paraId="5B0FD1F4" w14:textId="77777777" w:rsidR="001D0111" w:rsidRPr="00130EA5" w:rsidRDefault="001D0111" w:rsidP="00EE6430">
            <w:pPr>
              <w:rPr>
                <w:rFonts w:eastAsia="Times New Roman"/>
                <w:lang w:eastAsia="en-AU"/>
              </w:rPr>
            </w:pPr>
            <w:r w:rsidRPr="00130EA5">
              <w:rPr>
                <w:rFonts w:eastAsia="Times New Roman"/>
                <w:lang w:eastAsia="en-AU"/>
              </w:rPr>
              <w:t>Other soft tissue/muscle disorders (includes rheumatism, lupus, polymyalgia rheumatica)</w:t>
            </w:r>
          </w:p>
        </w:tc>
      </w:tr>
      <w:tr w:rsidR="001D0111" w14:paraId="4C59077E" w14:textId="77777777" w:rsidTr="00EE6430">
        <w:trPr>
          <w:trHeight w:val="307"/>
        </w:trPr>
        <w:tc>
          <w:tcPr>
            <w:tcW w:w="1951" w:type="dxa"/>
            <w:vMerge/>
          </w:tcPr>
          <w:p w14:paraId="70CB55B8" w14:textId="77777777" w:rsidR="001D0111" w:rsidRDefault="001D0111" w:rsidP="00EE6430">
            <w:pPr>
              <w:rPr>
                <w:lang w:eastAsia="en-AU"/>
              </w:rPr>
            </w:pPr>
          </w:p>
        </w:tc>
        <w:tc>
          <w:tcPr>
            <w:tcW w:w="851" w:type="dxa"/>
          </w:tcPr>
          <w:p w14:paraId="43A469A2" w14:textId="77777777" w:rsidR="001D0111" w:rsidRPr="00130EA5" w:rsidRDefault="001D0111" w:rsidP="00EE6430">
            <w:pPr>
              <w:rPr>
                <w:rFonts w:eastAsia="Times New Roman"/>
                <w:lang w:eastAsia="en-AU"/>
              </w:rPr>
            </w:pPr>
            <w:r w:rsidRPr="00130EA5">
              <w:rPr>
                <w:rFonts w:eastAsia="Times New Roman"/>
                <w:lang w:eastAsia="en-AU"/>
              </w:rPr>
              <w:t>1306</w:t>
            </w:r>
          </w:p>
        </w:tc>
        <w:tc>
          <w:tcPr>
            <w:tcW w:w="6520" w:type="dxa"/>
          </w:tcPr>
          <w:p w14:paraId="15753403" w14:textId="77777777" w:rsidR="001D0111" w:rsidRPr="00130EA5" w:rsidRDefault="001D0111" w:rsidP="00EE6430">
            <w:pPr>
              <w:rPr>
                <w:rFonts w:eastAsia="Times New Roman"/>
                <w:lang w:eastAsia="en-AU"/>
              </w:rPr>
            </w:pPr>
            <w:r w:rsidRPr="00130EA5">
              <w:rPr>
                <w:rFonts w:eastAsia="Times New Roman"/>
                <w:lang w:eastAsia="en-AU"/>
              </w:rPr>
              <w:t>Osteoporosis</w:t>
            </w:r>
          </w:p>
        </w:tc>
      </w:tr>
      <w:tr w:rsidR="001D0111" w14:paraId="6B23C7F2" w14:textId="77777777" w:rsidTr="00EE6430">
        <w:trPr>
          <w:trHeight w:val="307"/>
        </w:trPr>
        <w:tc>
          <w:tcPr>
            <w:tcW w:w="1951" w:type="dxa"/>
            <w:vMerge/>
          </w:tcPr>
          <w:p w14:paraId="0E8153A7" w14:textId="77777777" w:rsidR="001D0111" w:rsidRDefault="001D0111" w:rsidP="00EE6430">
            <w:pPr>
              <w:rPr>
                <w:lang w:eastAsia="en-AU"/>
              </w:rPr>
            </w:pPr>
          </w:p>
        </w:tc>
        <w:tc>
          <w:tcPr>
            <w:tcW w:w="851" w:type="dxa"/>
          </w:tcPr>
          <w:p w14:paraId="1272F035" w14:textId="77777777" w:rsidR="001D0111" w:rsidRPr="00130EA5" w:rsidRDefault="001D0111" w:rsidP="00EE6430">
            <w:pPr>
              <w:rPr>
                <w:rFonts w:eastAsia="Times New Roman"/>
                <w:lang w:eastAsia="en-AU"/>
              </w:rPr>
            </w:pPr>
            <w:r w:rsidRPr="00130EA5">
              <w:rPr>
                <w:rFonts w:eastAsia="Times New Roman"/>
                <w:lang w:eastAsia="en-AU"/>
              </w:rPr>
              <w:t>1307</w:t>
            </w:r>
          </w:p>
        </w:tc>
        <w:tc>
          <w:tcPr>
            <w:tcW w:w="6520" w:type="dxa"/>
          </w:tcPr>
          <w:p w14:paraId="5E75E01E" w14:textId="77777777" w:rsidR="001D0111" w:rsidRPr="00130EA5" w:rsidRDefault="001D0111" w:rsidP="00EE6430">
            <w:pPr>
              <w:rPr>
                <w:rFonts w:eastAsia="Times New Roman"/>
                <w:lang w:eastAsia="en-AU"/>
              </w:rPr>
            </w:pPr>
            <w:r w:rsidRPr="00130EA5">
              <w:rPr>
                <w:rFonts w:eastAsia="Times New Roman"/>
                <w:lang w:eastAsia="en-AU"/>
              </w:rPr>
              <w:t>Osteoarthritis</w:t>
            </w:r>
          </w:p>
        </w:tc>
      </w:tr>
      <w:tr w:rsidR="001D0111" w14:paraId="55C35DCB" w14:textId="77777777" w:rsidTr="00EE6430">
        <w:trPr>
          <w:trHeight w:val="307"/>
        </w:trPr>
        <w:tc>
          <w:tcPr>
            <w:tcW w:w="1951" w:type="dxa"/>
            <w:vMerge/>
          </w:tcPr>
          <w:p w14:paraId="56BA8214" w14:textId="77777777" w:rsidR="001D0111" w:rsidRDefault="001D0111" w:rsidP="00EE6430">
            <w:pPr>
              <w:rPr>
                <w:lang w:eastAsia="en-AU"/>
              </w:rPr>
            </w:pPr>
          </w:p>
        </w:tc>
        <w:tc>
          <w:tcPr>
            <w:tcW w:w="851" w:type="dxa"/>
          </w:tcPr>
          <w:p w14:paraId="4C1D1A26" w14:textId="77777777" w:rsidR="001D0111" w:rsidRPr="00130EA5" w:rsidRDefault="001D0111" w:rsidP="00EE6430">
            <w:pPr>
              <w:rPr>
                <w:rFonts w:eastAsia="Times New Roman"/>
                <w:lang w:eastAsia="en-AU"/>
              </w:rPr>
            </w:pPr>
            <w:r w:rsidRPr="00130EA5">
              <w:rPr>
                <w:rFonts w:eastAsia="Times New Roman"/>
                <w:lang w:eastAsia="en-AU"/>
              </w:rPr>
              <w:t>1308</w:t>
            </w:r>
          </w:p>
        </w:tc>
        <w:tc>
          <w:tcPr>
            <w:tcW w:w="6520" w:type="dxa"/>
          </w:tcPr>
          <w:p w14:paraId="1380F854" w14:textId="77777777" w:rsidR="001D0111" w:rsidRPr="00130EA5" w:rsidRDefault="001D0111" w:rsidP="00EE6430">
            <w:pPr>
              <w:rPr>
                <w:rFonts w:eastAsia="Times New Roman"/>
                <w:lang w:eastAsia="en-AU"/>
              </w:rPr>
            </w:pPr>
            <w:r w:rsidRPr="00130EA5">
              <w:rPr>
                <w:rFonts w:eastAsia="Times New Roman"/>
                <w:lang w:eastAsia="en-AU"/>
              </w:rPr>
              <w:t>Gout</w:t>
            </w:r>
          </w:p>
        </w:tc>
      </w:tr>
      <w:tr w:rsidR="001D0111" w14:paraId="5CD56466" w14:textId="77777777" w:rsidTr="00EE6430">
        <w:trPr>
          <w:trHeight w:val="307"/>
        </w:trPr>
        <w:tc>
          <w:tcPr>
            <w:tcW w:w="1951" w:type="dxa"/>
            <w:vMerge/>
          </w:tcPr>
          <w:p w14:paraId="42F22630" w14:textId="77777777" w:rsidR="001D0111" w:rsidRDefault="001D0111" w:rsidP="00EE6430">
            <w:pPr>
              <w:rPr>
                <w:lang w:eastAsia="en-AU"/>
              </w:rPr>
            </w:pPr>
          </w:p>
        </w:tc>
        <w:tc>
          <w:tcPr>
            <w:tcW w:w="851" w:type="dxa"/>
          </w:tcPr>
          <w:p w14:paraId="5EAFD96D" w14:textId="77777777" w:rsidR="001D0111" w:rsidRPr="00130EA5" w:rsidRDefault="001D0111" w:rsidP="00EE6430">
            <w:pPr>
              <w:rPr>
                <w:rFonts w:eastAsia="Times New Roman"/>
                <w:lang w:eastAsia="en-AU"/>
              </w:rPr>
            </w:pPr>
            <w:r w:rsidRPr="00130EA5">
              <w:rPr>
                <w:rFonts w:eastAsia="Times New Roman"/>
                <w:lang w:eastAsia="en-AU"/>
              </w:rPr>
              <w:t>1399</w:t>
            </w:r>
          </w:p>
        </w:tc>
        <w:tc>
          <w:tcPr>
            <w:tcW w:w="6520" w:type="dxa"/>
          </w:tcPr>
          <w:p w14:paraId="1B350A35" w14:textId="77777777" w:rsidR="001D0111" w:rsidRPr="00130EA5" w:rsidRDefault="001D0111" w:rsidP="00EE6430">
            <w:pPr>
              <w:rPr>
                <w:rFonts w:eastAsia="Times New Roman"/>
                <w:lang w:eastAsia="en-AU"/>
              </w:rPr>
            </w:pPr>
            <w:r w:rsidRPr="00130EA5">
              <w:rPr>
                <w:rFonts w:eastAsia="Times New Roman"/>
                <w:lang w:eastAsia="en-AU"/>
              </w:rPr>
              <w:t>Other disorders of the musculoskeletal system &amp; connective tissue n.o.s or n.e.c (includes osteomyelitis)</w:t>
            </w:r>
          </w:p>
        </w:tc>
      </w:tr>
      <w:tr w:rsidR="001D0111" w14:paraId="37957BFE" w14:textId="77777777" w:rsidTr="00EE6430">
        <w:trPr>
          <w:trHeight w:val="307"/>
        </w:trPr>
        <w:tc>
          <w:tcPr>
            <w:tcW w:w="1951" w:type="dxa"/>
            <w:vMerge w:val="restart"/>
          </w:tcPr>
          <w:p w14:paraId="01799266" w14:textId="77777777" w:rsidR="001D0111" w:rsidRDefault="001D0111" w:rsidP="00EE6430">
            <w:pPr>
              <w:rPr>
                <w:lang w:eastAsia="en-AU"/>
              </w:rPr>
            </w:pPr>
            <w:r w:rsidRPr="00AE0549">
              <w:rPr>
                <w:rFonts w:eastAsia="Times New Roman"/>
                <w:b/>
                <w:bCs/>
                <w:color w:val="000000"/>
                <w:lang w:eastAsia="en-AU"/>
              </w:rPr>
              <w:t>Diseases of the genitourinary system</w:t>
            </w:r>
          </w:p>
        </w:tc>
        <w:tc>
          <w:tcPr>
            <w:tcW w:w="851" w:type="dxa"/>
          </w:tcPr>
          <w:p w14:paraId="2FF1F167" w14:textId="77777777" w:rsidR="001D0111" w:rsidRPr="00130EA5" w:rsidRDefault="001D0111" w:rsidP="00EE6430">
            <w:pPr>
              <w:rPr>
                <w:rFonts w:eastAsia="Times New Roman"/>
                <w:lang w:eastAsia="en-AU"/>
              </w:rPr>
            </w:pPr>
            <w:r w:rsidRPr="00130EA5">
              <w:rPr>
                <w:rFonts w:eastAsia="Times New Roman"/>
                <w:lang w:eastAsia="en-AU"/>
              </w:rPr>
              <w:t>1401</w:t>
            </w:r>
          </w:p>
        </w:tc>
        <w:tc>
          <w:tcPr>
            <w:tcW w:w="6520" w:type="dxa"/>
          </w:tcPr>
          <w:p w14:paraId="6FC6C58C" w14:textId="77777777" w:rsidR="001D0111" w:rsidRPr="00130EA5" w:rsidRDefault="001D0111" w:rsidP="00EE6430">
            <w:pPr>
              <w:rPr>
                <w:rFonts w:eastAsia="Times New Roman"/>
                <w:lang w:eastAsia="en-AU"/>
              </w:rPr>
            </w:pPr>
            <w:r w:rsidRPr="00130EA5">
              <w:rPr>
                <w:rFonts w:eastAsia="Times New Roman"/>
                <w:lang w:eastAsia="en-AU"/>
              </w:rPr>
              <w:t>Kidney &amp; urinary system (bladder) disorders (includes nephritis renal failure, cystitis; excludes urinary tract infection &amp; incontinence)</w:t>
            </w:r>
          </w:p>
        </w:tc>
      </w:tr>
      <w:tr w:rsidR="001D0111" w14:paraId="6DF9DB27" w14:textId="77777777" w:rsidTr="00EE6430">
        <w:trPr>
          <w:trHeight w:val="307"/>
        </w:trPr>
        <w:tc>
          <w:tcPr>
            <w:tcW w:w="1951" w:type="dxa"/>
            <w:vMerge/>
          </w:tcPr>
          <w:p w14:paraId="7CC27F55" w14:textId="77777777" w:rsidR="001D0111" w:rsidRDefault="001D0111" w:rsidP="00EE6430">
            <w:pPr>
              <w:rPr>
                <w:lang w:eastAsia="en-AU"/>
              </w:rPr>
            </w:pPr>
          </w:p>
        </w:tc>
        <w:tc>
          <w:tcPr>
            <w:tcW w:w="851" w:type="dxa"/>
          </w:tcPr>
          <w:p w14:paraId="4C9BEBB2" w14:textId="77777777" w:rsidR="001D0111" w:rsidRPr="00130EA5" w:rsidRDefault="001D0111" w:rsidP="00EE6430">
            <w:pPr>
              <w:rPr>
                <w:rFonts w:eastAsia="Times New Roman"/>
                <w:lang w:eastAsia="en-AU"/>
              </w:rPr>
            </w:pPr>
            <w:r w:rsidRPr="00130EA5">
              <w:rPr>
                <w:rFonts w:eastAsia="Times New Roman"/>
                <w:lang w:eastAsia="en-AU"/>
              </w:rPr>
              <w:t>1402</w:t>
            </w:r>
          </w:p>
        </w:tc>
        <w:tc>
          <w:tcPr>
            <w:tcW w:w="6520" w:type="dxa"/>
          </w:tcPr>
          <w:p w14:paraId="14ADE368" w14:textId="77777777" w:rsidR="001D0111" w:rsidRPr="00130EA5" w:rsidRDefault="001D0111" w:rsidP="00EE6430">
            <w:pPr>
              <w:rPr>
                <w:rFonts w:eastAsia="Times New Roman"/>
                <w:lang w:eastAsia="en-AU"/>
              </w:rPr>
            </w:pPr>
            <w:r w:rsidRPr="00130EA5">
              <w:rPr>
                <w:rFonts w:eastAsia="Times New Roman"/>
                <w:lang w:eastAsia="en-AU"/>
              </w:rPr>
              <w:t>Urinary tract infection</w:t>
            </w:r>
          </w:p>
        </w:tc>
      </w:tr>
      <w:tr w:rsidR="001D0111" w14:paraId="78A941F0" w14:textId="77777777" w:rsidTr="00EE6430">
        <w:trPr>
          <w:trHeight w:val="307"/>
        </w:trPr>
        <w:tc>
          <w:tcPr>
            <w:tcW w:w="1951" w:type="dxa"/>
            <w:vMerge/>
          </w:tcPr>
          <w:p w14:paraId="25596739" w14:textId="77777777" w:rsidR="001D0111" w:rsidRDefault="001D0111" w:rsidP="00EE6430">
            <w:pPr>
              <w:rPr>
                <w:lang w:eastAsia="en-AU"/>
              </w:rPr>
            </w:pPr>
          </w:p>
        </w:tc>
        <w:tc>
          <w:tcPr>
            <w:tcW w:w="851" w:type="dxa"/>
          </w:tcPr>
          <w:p w14:paraId="71D9B984" w14:textId="77777777" w:rsidR="001D0111" w:rsidRPr="00130EA5" w:rsidRDefault="001D0111" w:rsidP="00EE6430">
            <w:pPr>
              <w:rPr>
                <w:rFonts w:eastAsia="Times New Roman"/>
                <w:lang w:eastAsia="en-AU"/>
              </w:rPr>
            </w:pPr>
            <w:r w:rsidRPr="00130EA5">
              <w:rPr>
                <w:rFonts w:eastAsia="Times New Roman"/>
                <w:lang w:eastAsia="en-AU"/>
              </w:rPr>
              <w:t>1403</w:t>
            </w:r>
          </w:p>
        </w:tc>
        <w:tc>
          <w:tcPr>
            <w:tcW w:w="6520" w:type="dxa"/>
          </w:tcPr>
          <w:p w14:paraId="48AEE58E" w14:textId="77777777" w:rsidR="001D0111" w:rsidRPr="00130EA5" w:rsidRDefault="001D0111" w:rsidP="00EE6430">
            <w:pPr>
              <w:rPr>
                <w:rFonts w:eastAsia="Times New Roman"/>
                <w:lang w:eastAsia="en-AU"/>
              </w:rPr>
            </w:pPr>
            <w:r w:rsidRPr="00130EA5">
              <w:rPr>
                <w:rFonts w:eastAsia="Times New Roman"/>
                <w:lang w:eastAsia="en-AU"/>
              </w:rPr>
              <w:t>Stress/urinary incontinence (includes stress, overflow, reflex &amp; urge incontinence)</w:t>
            </w:r>
          </w:p>
        </w:tc>
      </w:tr>
      <w:tr w:rsidR="001D0111" w14:paraId="292E3371" w14:textId="77777777" w:rsidTr="00EE6430">
        <w:trPr>
          <w:trHeight w:val="307"/>
        </w:trPr>
        <w:tc>
          <w:tcPr>
            <w:tcW w:w="1951" w:type="dxa"/>
            <w:vMerge/>
          </w:tcPr>
          <w:p w14:paraId="10538DB9" w14:textId="77777777" w:rsidR="001D0111" w:rsidRDefault="001D0111" w:rsidP="00EE6430">
            <w:pPr>
              <w:rPr>
                <w:lang w:eastAsia="en-AU"/>
              </w:rPr>
            </w:pPr>
          </w:p>
        </w:tc>
        <w:tc>
          <w:tcPr>
            <w:tcW w:w="851" w:type="dxa"/>
          </w:tcPr>
          <w:p w14:paraId="7070BDA8" w14:textId="77777777" w:rsidR="001D0111" w:rsidRPr="00130EA5" w:rsidRDefault="001D0111" w:rsidP="00EE6430">
            <w:pPr>
              <w:rPr>
                <w:rFonts w:eastAsia="Times New Roman"/>
                <w:lang w:eastAsia="en-AU"/>
              </w:rPr>
            </w:pPr>
            <w:r w:rsidRPr="00130EA5">
              <w:rPr>
                <w:rFonts w:eastAsia="Times New Roman"/>
                <w:lang w:eastAsia="en-AU"/>
              </w:rPr>
              <w:t>1404</w:t>
            </w:r>
          </w:p>
        </w:tc>
        <w:tc>
          <w:tcPr>
            <w:tcW w:w="6520" w:type="dxa"/>
          </w:tcPr>
          <w:p w14:paraId="3028D2DD" w14:textId="77777777" w:rsidR="001D0111" w:rsidRPr="00130EA5" w:rsidRDefault="001D0111" w:rsidP="00EE6430">
            <w:pPr>
              <w:rPr>
                <w:rFonts w:eastAsia="Times New Roman"/>
                <w:lang w:eastAsia="en-AU"/>
              </w:rPr>
            </w:pPr>
            <w:r w:rsidRPr="00130EA5">
              <w:t>Urinary diversion (ileal conduit), urostomy</w:t>
            </w:r>
          </w:p>
        </w:tc>
      </w:tr>
      <w:tr w:rsidR="001D0111" w14:paraId="1C91265F" w14:textId="77777777" w:rsidTr="00EE6430">
        <w:trPr>
          <w:trHeight w:val="307"/>
        </w:trPr>
        <w:tc>
          <w:tcPr>
            <w:tcW w:w="1951" w:type="dxa"/>
            <w:vMerge/>
          </w:tcPr>
          <w:p w14:paraId="6C7830A4" w14:textId="77777777" w:rsidR="001D0111" w:rsidRDefault="001D0111" w:rsidP="00EE6430">
            <w:pPr>
              <w:rPr>
                <w:lang w:eastAsia="en-AU"/>
              </w:rPr>
            </w:pPr>
          </w:p>
        </w:tc>
        <w:tc>
          <w:tcPr>
            <w:tcW w:w="851" w:type="dxa"/>
          </w:tcPr>
          <w:p w14:paraId="59EF056D" w14:textId="77777777" w:rsidR="001D0111" w:rsidRPr="00130EA5" w:rsidRDefault="001D0111" w:rsidP="00EE6430">
            <w:pPr>
              <w:rPr>
                <w:rFonts w:eastAsia="Times New Roman"/>
                <w:lang w:eastAsia="en-AU"/>
              </w:rPr>
            </w:pPr>
            <w:r w:rsidRPr="00130EA5">
              <w:rPr>
                <w:rFonts w:eastAsia="Times New Roman"/>
                <w:lang w:eastAsia="en-AU"/>
              </w:rPr>
              <w:t>1499</w:t>
            </w:r>
          </w:p>
        </w:tc>
        <w:tc>
          <w:tcPr>
            <w:tcW w:w="6520" w:type="dxa"/>
          </w:tcPr>
          <w:p w14:paraId="41B01E8F" w14:textId="77777777" w:rsidR="001D0111" w:rsidRPr="00130EA5" w:rsidRDefault="001D0111" w:rsidP="00EE6430">
            <w:pPr>
              <w:rPr>
                <w:rFonts w:eastAsia="Times New Roman"/>
                <w:lang w:eastAsia="en-AU"/>
              </w:rPr>
            </w:pPr>
            <w:r w:rsidRPr="00130EA5">
              <w:rPr>
                <w:rFonts w:eastAsia="Times New Roman"/>
                <w:lang w:eastAsia="en-AU"/>
              </w:rPr>
              <w:t>Other diseases of the genitourinary system n.o.s or n.e.c (includes prostate, breast and menopause disorders, vaginal prolapse, benign prostatic hypertrophy)</w:t>
            </w:r>
          </w:p>
        </w:tc>
      </w:tr>
      <w:tr w:rsidR="001D0111" w14:paraId="5A53AD14" w14:textId="77777777" w:rsidTr="00EE6430">
        <w:trPr>
          <w:trHeight w:val="307"/>
        </w:trPr>
        <w:tc>
          <w:tcPr>
            <w:tcW w:w="1951" w:type="dxa"/>
            <w:vMerge w:val="restart"/>
          </w:tcPr>
          <w:p w14:paraId="0779DCDD" w14:textId="77777777" w:rsidR="001D0111" w:rsidRDefault="001D0111" w:rsidP="00EE6430">
            <w:pPr>
              <w:rPr>
                <w:lang w:eastAsia="en-AU"/>
              </w:rPr>
            </w:pPr>
            <w:r w:rsidRPr="00AE0549">
              <w:rPr>
                <w:rFonts w:eastAsia="Times New Roman"/>
                <w:b/>
                <w:bCs/>
                <w:color w:val="000000"/>
                <w:lang w:eastAsia="en-AU"/>
              </w:rPr>
              <w:t>Congenital malformations, deformations &amp; chromosomal abnormalities</w:t>
            </w:r>
          </w:p>
        </w:tc>
        <w:tc>
          <w:tcPr>
            <w:tcW w:w="851" w:type="dxa"/>
          </w:tcPr>
          <w:p w14:paraId="691AAF4C" w14:textId="77777777" w:rsidR="001D0111" w:rsidRPr="00130EA5" w:rsidRDefault="001D0111" w:rsidP="00EE6430">
            <w:pPr>
              <w:rPr>
                <w:rFonts w:eastAsia="Times New Roman"/>
                <w:lang w:eastAsia="en-AU"/>
              </w:rPr>
            </w:pPr>
            <w:r w:rsidRPr="00130EA5">
              <w:rPr>
                <w:rFonts w:eastAsia="Times New Roman"/>
                <w:lang w:eastAsia="en-AU"/>
              </w:rPr>
              <w:t>1501</w:t>
            </w:r>
          </w:p>
        </w:tc>
        <w:tc>
          <w:tcPr>
            <w:tcW w:w="6520" w:type="dxa"/>
          </w:tcPr>
          <w:p w14:paraId="3FC3EC79" w14:textId="77777777" w:rsidR="001D0111" w:rsidRPr="00130EA5" w:rsidRDefault="001D0111" w:rsidP="00EE6430">
            <w:pPr>
              <w:rPr>
                <w:rFonts w:eastAsia="Times New Roman"/>
                <w:lang w:eastAsia="en-AU"/>
              </w:rPr>
            </w:pPr>
            <w:r w:rsidRPr="00130EA5">
              <w:rPr>
                <w:rFonts w:eastAsia="Times New Roman"/>
                <w:lang w:eastAsia="en-AU"/>
              </w:rPr>
              <w:t>Spina bifida</w:t>
            </w:r>
          </w:p>
        </w:tc>
      </w:tr>
      <w:tr w:rsidR="001D0111" w14:paraId="5948227A" w14:textId="77777777" w:rsidTr="00EE6430">
        <w:trPr>
          <w:trHeight w:val="307"/>
        </w:trPr>
        <w:tc>
          <w:tcPr>
            <w:tcW w:w="1951" w:type="dxa"/>
            <w:vMerge/>
          </w:tcPr>
          <w:p w14:paraId="5723D146" w14:textId="77777777" w:rsidR="001D0111" w:rsidRDefault="001D0111" w:rsidP="00EE6430">
            <w:pPr>
              <w:rPr>
                <w:lang w:eastAsia="en-AU"/>
              </w:rPr>
            </w:pPr>
          </w:p>
        </w:tc>
        <w:tc>
          <w:tcPr>
            <w:tcW w:w="851" w:type="dxa"/>
          </w:tcPr>
          <w:p w14:paraId="142051AF" w14:textId="77777777" w:rsidR="001D0111" w:rsidRPr="00130EA5" w:rsidRDefault="001D0111" w:rsidP="00EE6430">
            <w:pPr>
              <w:rPr>
                <w:rFonts w:eastAsia="Times New Roman"/>
                <w:lang w:eastAsia="en-AU"/>
              </w:rPr>
            </w:pPr>
            <w:r w:rsidRPr="00130EA5">
              <w:rPr>
                <w:rFonts w:eastAsia="Times New Roman"/>
                <w:lang w:eastAsia="en-AU"/>
              </w:rPr>
              <w:t>1502</w:t>
            </w:r>
          </w:p>
        </w:tc>
        <w:tc>
          <w:tcPr>
            <w:tcW w:w="6520" w:type="dxa"/>
          </w:tcPr>
          <w:p w14:paraId="36EA6597" w14:textId="77777777" w:rsidR="001D0111" w:rsidRPr="00130EA5" w:rsidRDefault="001D0111" w:rsidP="00EE6430">
            <w:pPr>
              <w:rPr>
                <w:rFonts w:eastAsia="Times New Roman"/>
                <w:lang w:eastAsia="en-AU"/>
              </w:rPr>
            </w:pPr>
            <w:r w:rsidRPr="00130EA5">
              <w:rPr>
                <w:rFonts w:eastAsia="Times New Roman"/>
                <w:lang w:eastAsia="en-AU"/>
              </w:rPr>
              <w:t>Deformities of joints/limbs—congenital</w:t>
            </w:r>
          </w:p>
        </w:tc>
      </w:tr>
      <w:tr w:rsidR="001D0111" w14:paraId="5DCD1EA1" w14:textId="77777777" w:rsidTr="00EE6430">
        <w:trPr>
          <w:trHeight w:val="307"/>
        </w:trPr>
        <w:tc>
          <w:tcPr>
            <w:tcW w:w="1951" w:type="dxa"/>
            <w:vMerge/>
          </w:tcPr>
          <w:p w14:paraId="3F5F8D3E" w14:textId="77777777" w:rsidR="001D0111" w:rsidRDefault="001D0111" w:rsidP="00EE6430">
            <w:pPr>
              <w:rPr>
                <w:lang w:eastAsia="en-AU"/>
              </w:rPr>
            </w:pPr>
          </w:p>
        </w:tc>
        <w:tc>
          <w:tcPr>
            <w:tcW w:w="851" w:type="dxa"/>
          </w:tcPr>
          <w:p w14:paraId="4FBA6514" w14:textId="77777777" w:rsidR="001D0111" w:rsidRPr="00130EA5" w:rsidRDefault="001D0111" w:rsidP="00EE6430">
            <w:pPr>
              <w:rPr>
                <w:rFonts w:eastAsia="Times New Roman"/>
                <w:lang w:eastAsia="en-AU"/>
              </w:rPr>
            </w:pPr>
            <w:r w:rsidRPr="00130EA5">
              <w:rPr>
                <w:rFonts w:eastAsia="Times New Roman"/>
                <w:lang w:eastAsia="en-AU"/>
              </w:rPr>
              <w:t>1503</w:t>
            </w:r>
          </w:p>
        </w:tc>
        <w:tc>
          <w:tcPr>
            <w:tcW w:w="6520" w:type="dxa"/>
          </w:tcPr>
          <w:p w14:paraId="3CC49D23" w14:textId="77777777" w:rsidR="001D0111" w:rsidRPr="00130EA5" w:rsidRDefault="001D0111" w:rsidP="00EE6430">
            <w:pPr>
              <w:rPr>
                <w:rFonts w:eastAsia="Times New Roman"/>
                <w:lang w:eastAsia="en-AU"/>
              </w:rPr>
            </w:pPr>
            <w:r w:rsidRPr="00130EA5">
              <w:rPr>
                <w:rFonts w:eastAsia="Times New Roman"/>
                <w:lang w:eastAsia="en-AU"/>
              </w:rPr>
              <w:t>Down’s syndrome</w:t>
            </w:r>
          </w:p>
        </w:tc>
      </w:tr>
      <w:tr w:rsidR="001D0111" w14:paraId="038C0651" w14:textId="77777777" w:rsidTr="00EE6430">
        <w:trPr>
          <w:trHeight w:val="307"/>
        </w:trPr>
        <w:tc>
          <w:tcPr>
            <w:tcW w:w="1951" w:type="dxa"/>
            <w:vMerge/>
          </w:tcPr>
          <w:p w14:paraId="211CFB4E" w14:textId="77777777" w:rsidR="001D0111" w:rsidRDefault="001D0111" w:rsidP="00EE6430">
            <w:pPr>
              <w:rPr>
                <w:lang w:eastAsia="en-AU"/>
              </w:rPr>
            </w:pPr>
          </w:p>
        </w:tc>
        <w:tc>
          <w:tcPr>
            <w:tcW w:w="851" w:type="dxa"/>
          </w:tcPr>
          <w:p w14:paraId="6FE199A1" w14:textId="77777777" w:rsidR="001D0111" w:rsidRPr="00130EA5" w:rsidRDefault="001D0111" w:rsidP="00EE6430">
            <w:pPr>
              <w:rPr>
                <w:rFonts w:eastAsia="Times New Roman"/>
                <w:lang w:eastAsia="en-AU"/>
              </w:rPr>
            </w:pPr>
            <w:r w:rsidRPr="00130EA5">
              <w:rPr>
                <w:rFonts w:eastAsia="Times New Roman"/>
                <w:lang w:eastAsia="en-AU"/>
              </w:rPr>
              <w:t>1504</w:t>
            </w:r>
          </w:p>
        </w:tc>
        <w:tc>
          <w:tcPr>
            <w:tcW w:w="6520" w:type="dxa"/>
          </w:tcPr>
          <w:p w14:paraId="3CCF9B77" w14:textId="77777777" w:rsidR="001D0111" w:rsidRPr="00130EA5" w:rsidRDefault="001D0111" w:rsidP="00EE6430">
            <w:pPr>
              <w:rPr>
                <w:rFonts w:eastAsia="Times New Roman"/>
                <w:lang w:eastAsia="en-AU"/>
              </w:rPr>
            </w:pPr>
            <w:r w:rsidRPr="00130EA5">
              <w:rPr>
                <w:rFonts w:eastAsia="Times New Roman"/>
                <w:lang w:eastAsia="en-AU"/>
              </w:rPr>
              <w:t>Other chromosomal abnormalities</w:t>
            </w:r>
          </w:p>
        </w:tc>
      </w:tr>
      <w:tr w:rsidR="001D0111" w14:paraId="2D3483FC" w14:textId="77777777" w:rsidTr="00EE6430">
        <w:trPr>
          <w:trHeight w:val="307"/>
        </w:trPr>
        <w:tc>
          <w:tcPr>
            <w:tcW w:w="1951" w:type="dxa"/>
            <w:vMerge/>
          </w:tcPr>
          <w:p w14:paraId="2DDAFBFD" w14:textId="77777777" w:rsidR="001D0111" w:rsidRDefault="001D0111" w:rsidP="00EE6430">
            <w:pPr>
              <w:rPr>
                <w:lang w:eastAsia="en-AU"/>
              </w:rPr>
            </w:pPr>
          </w:p>
        </w:tc>
        <w:tc>
          <w:tcPr>
            <w:tcW w:w="851" w:type="dxa"/>
          </w:tcPr>
          <w:p w14:paraId="4501D2FB" w14:textId="77777777" w:rsidR="001D0111" w:rsidRPr="00130EA5" w:rsidRDefault="001D0111" w:rsidP="00EE6430">
            <w:pPr>
              <w:rPr>
                <w:rFonts w:eastAsia="Times New Roman"/>
                <w:lang w:eastAsia="en-AU"/>
              </w:rPr>
            </w:pPr>
            <w:r w:rsidRPr="00130EA5">
              <w:rPr>
                <w:rFonts w:eastAsia="Times New Roman"/>
                <w:lang w:eastAsia="en-AU"/>
              </w:rPr>
              <w:t>1505</w:t>
            </w:r>
          </w:p>
        </w:tc>
        <w:tc>
          <w:tcPr>
            <w:tcW w:w="6520" w:type="dxa"/>
          </w:tcPr>
          <w:p w14:paraId="7207B841" w14:textId="77777777" w:rsidR="001D0111" w:rsidRPr="00130EA5" w:rsidRDefault="001D0111" w:rsidP="00EE6430">
            <w:pPr>
              <w:rPr>
                <w:rFonts w:eastAsia="Times New Roman"/>
                <w:lang w:eastAsia="en-AU"/>
              </w:rPr>
            </w:pPr>
            <w:r w:rsidRPr="00130EA5">
              <w:rPr>
                <w:rFonts w:eastAsia="Times New Roman"/>
                <w:lang w:eastAsia="en-AU"/>
              </w:rPr>
              <w:t>Congenital brain damage/malformation</w:t>
            </w:r>
          </w:p>
        </w:tc>
      </w:tr>
      <w:tr w:rsidR="001D0111" w14:paraId="44EDCBC9" w14:textId="77777777" w:rsidTr="00EE6430">
        <w:trPr>
          <w:trHeight w:val="307"/>
        </w:trPr>
        <w:tc>
          <w:tcPr>
            <w:tcW w:w="1951" w:type="dxa"/>
            <w:vMerge/>
          </w:tcPr>
          <w:p w14:paraId="52B82374" w14:textId="77777777" w:rsidR="001D0111" w:rsidRDefault="001D0111" w:rsidP="00EE6430">
            <w:pPr>
              <w:rPr>
                <w:lang w:eastAsia="en-AU"/>
              </w:rPr>
            </w:pPr>
          </w:p>
        </w:tc>
        <w:tc>
          <w:tcPr>
            <w:tcW w:w="851" w:type="dxa"/>
          </w:tcPr>
          <w:p w14:paraId="7D34E8DC" w14:textId="77777777" w:rsidR="001D0111" w:rsidRPr="00130EA5" w:rsidRDefault="001D0111" w:rsidP="00EE6430">
            <w:pPr>
              <w:rPr>
                <w:rFonts w:eastAsia="Times New Roman"/>
                <w:lang w:eastAsia="en-AU"/>
              </w:rPr>
            </w:pPr>
            <w:r w:rsidRPr="00130EA5">
              <w:rPr>
                <w:rFonts w:eastAsia="Times New Roman"/>
                <w:lang w:eastAsia="en-AU"/>
              </w:rPr>
              <w:t>1599</w:t>
            </w:r>
          </w:p>
        </w:tc>
        <w:tc>
          <w:tcPr>
            <w:tcW w:w="6520" w:type="dxa"/>
          </w:tcPr>
          <w:p w14:paraId="71D64A50" w14:textId="77777777" w:rsidR="001D0111" w:rsidRPr="00130EA5" w:rsidRDefault="001D0111" w:rsidP="00EE6430">
            <w:pPr>
              <w:rPr>
                <w:rFonts w:eastAsia="Times New Roman"/>
                <w:lang w:eastAsia="en-AU"/>
              </w:rPr>
            </w:pPr>
            <w:r w:rsidRPr="00130EA5">
              <w:rPr>
                <w:rFonts w:eastAsia="Times New Roman"/>
                <w:lang w:eastAsia="en-AU"/>
              </w:rPr>
              <w:t>Other congenital malformations &amp; deformations n.o.s or n.e.c</w:t>
            </w:r>
          </w:p>
        </w:tc>
      </w:tr>
      <w:tr w:rsidR="001D0111" w14:paraId="4DD3454B" w14:textId="77777777" w:rsidTr="00EE6430">
        <w:trPr>
          <w:trHeight w:val="307"/>
        </w:trPr>
        <w:tc>
          <w:tcPr>
            <w:tcW w:w="1951" w:type="dxa"/>
            <w:vMerge w:val="restart"/>
          </w:tcPr>
          <w:p w14:paraId="71AFA712" w14:textId="77777777" w:rsidR="001D0111" w:rsidRDefault="001D0111" w:rsidP="00EE6430">
            <w:pPr>
              <w:rPr>
                <w:lang w:eastAsia="en-AU"/>
              </w:rPr>
            </w:pPr>
            <w:r w:rsidRPr="00AE0549">
              <w:rPr>
                <w:rFonts w:eastAsia="Times New Roman"/>
                <w:b/>
                <w:bCs/>
                <w:color w:val="000000"/>
                <w:lang w:eastAsia="en-AU"/>
              </w:rPr>
              <w:t>Injury, poisoning &amp; certain other consequences of external causes</w:t>
            </w:r>
          </w:p>
        </w:tc>
        <w:tc>
          <w:tcPr>
            <w:tcW w:w="851" w:type="dxa"/>
          </w:tcPr>
          <w:p w14:paraId="7AA9618F" w14:textId="77777777" w:rsidR="001D0111" w:rsidRPr="00130EA5" w:rsidRDefault="001D0111" w:rsidP="00EE6430">
            <w:pPr>
              <w:rPr>
                <w:rFonts w:eastAsia="Times New Roman"/>
                <w:lang w:eastAsia="en-AU"/>
              </w:rPr>
            </w:pPr>
            <w:r w:rsidRPr="00130EA5">
              <w:rPr>
                <w:rFonts w:eastAsia="Times New Roman"/>
                <w:lang w:eastAsia="en-AU"/>
              </w:rPr>
              <w:t>1601</w:t>
            </w:r>
          </w:p>
        </w:tc>
        <w:tc>
          <w:tcPr>
            <w:tcW w:w="6520" w:type="dxa"/>
          </w:tcPr>
          <w:p w14:paraId="4F10AD40" w14:textId="77777777" w:rsidR="001D0111" w:rsidRPr="00130EA5" w:rsidRDefault="001D0111" w:rsidP="00EE6430">
            <w:pPr>
              <w:rPr>
                <w:rFonts w:eastAsia="Times New Roman"/>
                <w:lang w:eastAsia="en-AU"/>
              </w:rPr>
            </w:pPr>
            <w:r w:rsidRPr="00130EA5">
              <w:rPr>
                <w:rFonts w:eastAsia="Times New Roman"/>
                <w:lang w:eastAsia="en-AU"/>
              </w:rPr>
              <w:t>Injuries to the head (includes injuries to ear, eye, face, jaw, acquired brain damage)</w:t>
            </w:r>
          </w:p>
        </w:tc>
      </w:tr>
      <w:tr w:rsidR="001D0111" w14:paraId="7ACD34DB" w14:textId="77777777" w:rsidTr="00EE6430">
        <w:trPr>
          <w:trHeight w:val="307"/>
        </w:trPr>
        <w:tc>
          <w:tcPr>
            <w:tcW w:w="1951" w:type="dxa"/>
            <w:vMerge/>
          </w:tcPr>
          <w:p w14:paraId="3D162E4E" w14:textId="77777777" w:rsidR="001D0111" w:rsidRDefault="001D0111" w:rsidP="00EE6430">
            <w:pPr>
              <w:rPr>
                <w:lang w:eastAsia="en-AU"/>
              </w:rPr>
            </w:pPr>
          </w:p>
        </w:tc>
        <w:tc>
          <w:tcPr>
            <w:tcW w:w="851" w:type="dxa"/>
          </w:tcPr>
          <w:p w14:paraId="16FB3AEF" w14:textId="77777777" w:rsidR="001D0111" w:rsidRPr="00130EA5" w:rsidRDefault="001D0111" w:rsidP="00EE6430">
            <w:pPr>
              <w:rPr>
                <w:rFonts w:eastAsia="Times New Roman"/>
                <w:lang w:eastAsia="en-AU"/>
              </w:rPr>
            </w:pPr>
            <w:r w:rsidRPr="00130EA5">
              <w:rPr>
                <w:rFonts w:eastAsia="Times New Roman"/>
                <w:lang w:eastAsia="en-AU"/>
              </w:rPr>
              <w:t>1602</w:t>
            </w:r>
          </w:p>
        </w:tc>
        <w:tc>
          <w:tcPr>
            <w:tcW w:w="6520" w:type="dxa"/>
          </w:tcPr>
          <w:p w14:paraId="3F109913" w14:textId="77777777" w:rsidR="001D0111" w:rsidRPr="00130EA5" w:rsidRDefault="001D0111" w:rsidP="00EE6430">
            <w:pPr>
              <w:rPr>
                <w:rFonts w:eastAsia="Times New Roman"/>
                <w:lang w:eastAsia="en-AU"/>
              </w:rPr>
            </w:pPr>
            <w:r w:rsidRPr="00130EA5">
              <w:rPr>
                <w:rFonts w:eastAsia="Times New Roman"/>
                <w:lang w:eastAsia="en-AU"/>
              </w:rPr>
              <w:t>Injuries to arm/hand/shoulder (includes, dislocations, sprains &amp; strains)</w:t>
            </w:r>
          </w:p>
        </w:tc>
      </w:tr>
      <w:tr w:rsidR="001D0111" w14:paraId="76C225C2" w14:textId="77777777" w:rsidTr="00EE6430">
        <w:trPr>
          <w:trHeight w:val="307"/>
        </w:trPr>
        <w:tc>
          <w:tcPr>
            <w:tcW w:w="1951" w:type="dxa"/>
            <w:vMerge/>
          </w:tcPr>
          <w:p w14:paraId="2D71B649" w14:textId="77777777" w:rsidR="001D0111" w:rsidRDefault="001D0111" w:rsidP="00EE6430">
            <w:pPr>
              <w:rPr>
                <w:lang w:eastAsia="en-AU"/>
              </w:rPr>
            </w:pPr>
          </w:p>
        </w:tc>
        <w:tc>
          <w:tcPr>
            <w:tcW w:w="851" w:type="dxa"/>
          </w:tcPr>
          <w:p w14:paraId="7E6AEAC1" w14:textId="77777777" w:rsidR="001D0111" w:rsidRPr="00130EA5" w:rsidRDefault="001D0111" w:rsidP="00EE6430">
            <w:pPr>
              <w:rPr>
                <w:rFonts w:eastAsia="Times New Roman"/>
                <w:lang w:eastAsia="en-AU"/>
              </w:rPr>
            </w:pPr>
            <w:r w:rsidRPr="00130EA5">
              <w:rPr>
                <w:rFonts w:eastAsia="Times New Roman"/>
                <w:lang w:eastAsia="en-AU"/>
              </w:rPr>
              <w:t>1603</w:t>
            </w:r>
          </w:p>
        </w:tc>
        <w:tc>
          <w:tcPr>
            <w:tcW w:w="6520" w:type="dxa"/>
          </w:tcPr>
          <w:p w14:paraId="66BCDEF4" w14:textId="77777777" w:rsidR="001D0111" w:rsidRPr="00130EA5" w:rsidRDefault="001D0111" w:rsidP="00EE6430">
            <w:pPr>
              <w:rPr>
                <w:rFonts w:eastAsia="Times New Roman"/>
                <w:lang w:eastAsia="en-AU"/>
              </w:rPr>
            </w:pPr>
            <w:r w:rsidRPr="00130EA5">
              <w:rPr>
                <w:rFonts w:eastAsia="Times New Roman"/>
                <w:lang w:eastAsia="en-AU"/>
              </w:rPr>
              <w:t>Injuries to leg/knee/foot/ankle/hip (includes dislocations, sprains &amp; strains)</w:t>
            </w:r>
          </w:p>
        </w:tc>
      </w:tr>
      <w:tr w:rsidR="001D0111" w14:paraId="354100B1" w14:textId="77777777" w:rsidTr="00EE6430">
        <w:trPr>
          <w:trHeight w:val="307"/>
        </w:trPr>
        <w:tc>
          <w:tcPr>
            <w:tcW w:w="1951" w:type="dxa"/>
            <w:vMerge/>
          </w:tcPr>
          <w:p w14:paraId="112F6BA1" w14:textId="77777777" w:rsidR="001D0111" w:rsidRDefault="001D0111" w:rsidP="00EE6430">
            <w:pPr>
              <w:rPr>
                <w:lang w:eastAsia="en-AU"/>
              </w:rPr>
            </w:pPr>
          </w:p>
        </w:tc>
        <w:tc>
          <w:tcPr>
            <w:tcW w:w="851" w:type="dxa"/>
          </w:tcPr>
          <w:p w14:paraId="6340C58B" w14:textId="77777777" w:rsidR="001D0111" w:rsidRPr="00130EA5" w:rsidRDefault="001D0111" w:rsidP="00EE6430">
            <w:pPr>
              <w:rPr>
                <w:rFonts w:eastAsia="Times New Roman"/>
                <w:lang w:eastAsia="en-AU"/>
              </w:rPr>
            </w:pPr>
            <w:r w:rsidRPr="00130EA5">
              <w:rPr>
                <w:rFonts w:eastAsia="Times New Roman"/>
                <w:lang w:eastAsia="en-AU"/>
              </w:rPr>
              <w:t>1604</w:t>
            </w:r>
          </w:p>
        </w:tc>
        <w:tc>
          <w:tcPr>
            <w:tcW w:w="6520" w:type="dxa"/>
          </w:tcPr>
          <w:p w14:paraId="46E75F54" w14:textId="77777777" w:rsidR="001D0111" w:rsidRPr="00130EA5" w:rsidRDefault="001D0111" w:rsidP="00EE6430">
            <w:pPr>
              <w:rPr>
                <w:rFonts w:eastAsia="Times New Roman"/>
                <w:lang w:eastAsia="en-AU"/>
              </w:rPr>
            </w:pPr>
            <w:r w:rsidRPr="00130EA5">
              <w:rPr>
                <w:rFonts w:eastAsia="Times New Roman"/>
                <w:lang w:eastAsia="en-AU"/>
              </w:rPr>
              <w:t>Amputation of the finger/thumb/hand/arm/shoulder—traumatic</w:t>
            </w:r>
          </w:p>
        </w:tc>
      </w:tr>
      <w:tr w:rsidR="001D0111" w14:paraId="78FA58AB" w14:textId="77777777" w:rsidTr="00EE6430">
        <w:trPr>
          <w:trHeight w:val="307"/>
        </w:trPr>
        <w:tc>
          <w:tcPr>
            <w:tcW w:w="1951" w:type="dxa"/>
            <w:vMerge/>
          </w:tcPr>
          <w:p w14:paraId="19C464B7" w14:textId="77777777" w:rsidR="001D0111" w:rsidRDefault="001D0111" w:rsidP="00EE6430">
            <w:pPr>
              <w:rPr>
                <w:lang w:eastAsia="en-AU"/>
              </w:rPr>
            </w:pPr>
          </w:p>
        </w:tc>
        <w:tc>
          <w:tcPr>
            <w:tcW w:w="851" w:type="dxa"/>
          </w:tcPr>
          <w:p w14:paraId="1E586EDD" w14:textId="77777777" w:rsidR="001D0111" w:rsidRPr="00130EA5" w:rsidRDefault="001D0111" w:rsidP="00EE6430">
            <w:pPr>
              <w:rPr>
                <w:rFonts w:eastAsia="Times New Roman"/>
                <w:lang w:eastAsia="en-AU"/>
              </w:rPr>
            </w:pPr>
            <w:r w:rsidRPr="00130EA5">
              <w:rPr>
                <w:rFonts w:eastAsia="Times New Roman"/>
                <w:lang w:eastAsia="en-AU"/>
              </w:rPr>
              <w:t>1605</w:t>
            </w:r>
          </w:p>
        </w:tc>
        <w:tc>
          <w:tcPr>
            <w:tcW w:w="6520" w:type="dxa"/>
          </w:tcPr>
          <w:p w14:paraId="41A1D878" w14:textId="77777777" w:rsidR="001D0111" w:rsidRPr="00130EA5" w:rsidRDefault="001D0111" w:rsidP="00EE6430">
            <w:pPr>
              <w:rPr>
                <w:rFonts w:eastAsia="Times New Roman"/>
                <w:lang w:eastAsia="en-AU"/>
              </w:rPr>
            </w:pPr>
            <w:r w:rsidRPr="00130EA5">
              <w:rPr>
                <w:rFonts w:eastAsia="Times New Roman"/>
                <w:lang w:eastAsia="en-AU"/>
              </w:rPr>
              <w:t>Amputation of toe/ankle/foot/leg—traumatic</w:t>
            </w:r>
          </w:p>
        </w:tc>
      </w:tr>
      <w:tr w:rsidR="001D0111" w14:paraId="497360AB" w14:textId="77777777" w:rsidTr="00EE6430">
        <w:trPr>
          <w:trHeight w:val="307"/>
        </w:trPr>
        <w:tc>
          <w:tcPr>
            <w:tcW w:w="1951" w:type="dxa"/>
            <w:vMerge/>
          </w:tcPr>
          <w:p w14:paraId="37289999" w14:textId="77777777" w:rsidR="001D0111" w:rsidRDefault="001D0111" w:rsidP="00EE6430">
            <w:pPr>
              <w:rPr>
                <w:lang w:eastAsia="en-AU"/>
              </w:rPr>
            </w:pPr>
          </w:p>
        </w:tc>
        <w:tc>
          <w:tcPr>
            <w:tcW w:w="851" w:type="dxa"/>
          </w:tcPr>
          <w:p w14:paraId="2B9957A1" w14:textId="77777777" w:rsidR="001D0111" w:rsidRPr="00130EA5" w:rsidRDefault="001D0111" w:rsidP="00EE6430">
            <w:pPr>
              <w:rPr>
                <w:rFonts w:eastAsia="Times New Roman"/>
                <w:lang w:eastAsia="en-AU"/>
              </w:rPr>
            </w:pPr>
            <w:r w:rsidRPr="00130EA5">
              <w:rPr>
                <w:rFonts w:eastAsia="Times New Roman"/>
                <w:lang w:eastAsia="en-AU"/>
              </w:rPr>
              <w:t>1606</w:t>
            </w:r>
          </w:p>
        </w:tc>
        <w:tc>
          <w:tcPr>
            <w:tcW w:w="6520" w:type="dxa"/>
          </w:tcPr>
          <w:p w14:paraId="34C3752F" w14:textId="77777777" w:rsidR="001D0111" w:rsidRPr="00130EA5" w:rsidRDefault="001D0111" w:rsidP="00EE6430">
            <w:pPr>
              <w:rPr>
                <w:rFonts w:eastAsia="Times New Roman"/>
                <w:lang w:eastAsia="en-AU"/>
              </w:rPr>
            </w:pPr>
            <w:r w:rsidRPr="00130EA5">
              <w:rPr>
                <w:rFonts w:eastAsia="Times New Roman"/>
                <w:lang w:eastAsia="en-AU"/>
              </w:rPr>
              <w:t>Fracture of neck (includes cervical spine &amp; vertebra)</w:t>
            </w:r>
          </w:p>
        </w:tc>
      </w:tr>
      <w:tr w:rsidR="001D0111" w14:paraId="57D0C4E8" w14:textId="77777777" w:rsidTr="00EE6430">
        <w:trPr>
          <w:trHeight w:val="307"/>
        </w:trPr>
        <w:tc>
          <w:tcPr>
            <w:tcW w:w="1951" w:type="dxa"/>
            <w:vMerge/>
          </w:tcPr>
          <w:p w14:paraId="6A505CBB" w14:textId="77777777" w:rsidR="001D0111" w:rsidRDefault="001D0111" w:rsidP="00EE6430">
            <w:pPr>
              <w:rPr>
                <w:lang w:eastAsia="en-AU"/>
              </w:rPr>
            </w:pPr>
          </w:p>
        </w:tc>
        <w:tc>
          <w:tcPr>
            <w:tcW w:w="851" w:type="dxa"/>
          </w:tcPr>
          <w:p w14:paraId="28025F41" w14:textId="77777777" w:rsidR="001D0111" w:rsidRPr="00130EA5" w:rsidRDefault="001D0111" w:rsidP="00EE6430">
            <w:pPr>
              <w:rPr>
                <w:rFonts w:eastAsia="Times New Roman"/>
                <w:lang w:eastAsia="en-AU"/>
              </w:rPr>
            </w:pPr>
            <w:r w:rsidRPr="00130EA5">
              <w:rPr>
                <w:rFonts w:eastAsia="Times New Roman"/>
                <w:lang w:eastAsia="en-AU"/>
              </w:rPr>
              <w:t>1607</w:t>
            </w:r>
          </w:p>
        </w:tc>
        <w:tc>
          <w:tcPr>
            <w:tcW w:w="6520" w:type="dxa"/>
          </w:tcPr>
          <w:p w14:paraId="7E0D1AF9" w14:textId="77777777" w:rsidR="001D0111" w:rsidRPr="00130EA5" w:rsidRDefault="001D0111" w:rsidP="00EE6430">
            <w:pPr>
              <w:rPr>
                <w:rFonts w:eastAsia="Times New Roman"/>
                <w:lang w:eastAsia="en-AU"/>
              </w:rPr>
            </w:pPr>
            <w:r w:rsidRPr="00130EA5">
              <w:rPr>
                <w:rFonts w:eastAsia="Times New Roman"/>
                <w:lang w:eastAsia="en-AU"/>
              </w:rPr>
              <w:t>Fracture of rib(s), sternum &amp; thoracic spine (includes thoracic spine &amp; vertebra)</w:t>
            </w:r>
          </w:p>
        </w:tc>
      </w:tr>
      <w:tr w:rsidR="001D0111" w14:paraId="1BDAC6F2" w14:textId="77777777" w:rsidTr="00EE6430">
        <w:trPr>
          <w:trHeight w:val="307"/>
        </w:trPr>
        <w:tc>
          <w:tcPr>
            <w:tcW w:w="1951" w:type="dxa"/>
            <w:vMerge/>
          </w:tcPr>
          <w:p w14:paraId="7F1EDB42" w14:textId="77777777" w:rsidR="001D0111" w:rsidRDefault="001D0111" w:rsidP="00EE6430">
            <w:pPr>
              <w:rPr>
                <w:lang w:eastAsia="en-AU"/>
              </w:rPr>
            </w:pPr>
          </w:p>
        </w:tc>
        <w:tc>
          <w:tcPr>
            <w:tcW w:w="851" w:type="dxa"/>
          </w:tcPr>
          <w:p w14:paraId="5DCE7128" w14:textId="77777777" w:rsidR="001D0111" w:rsidRPr="00130EA5" w:rsidRDefault="001D0111" w:rsidP="00EE6430">
            <w:pPr>
              <w:rPr>
                <w:rFonts w:eastAsia="Times New Roman"/>
                <w:lang w:eastAsia="en-AU"/>
              </w:rPr>
            </w:pPr>
            <w:r w:rsidRPr="00130EA5">
              <w:rPr>
                <w:rFonts w:eastAsia="Times New Roman"/>
                <w:lang w:eastAsia="en-AU"/>
              </w:rPr>
              <w:t>1608</w:t>
            </w:r>
          </w:p>
        </w:tc>
        <w:tc>
          <w:tcPr>
            <w:tcW w:w="6520" w:type="dxa"/>
          </w:tcPr>
          <w:p w14:paraId="53D7E0E0" w14:textId="77777777" w:rsidR="001D0111" w:rsidRPr="00130EA5" w:rsidRDefault="001D0111" w:rsidP="00EE6430">
            <w:pPr>
              <w:rPr>
                <w:rFonts w:eastAsia="Times New Roman"/>
                <w:lang w:eastAsia="en-AU"/>
              </w:rPr>
            </w:pPr>
            <w:r w:rsidRPr="00130EA5">
              <w:rPr>
                <w:rFonts w:eastAsia="Times New Roman"/>
                <w:lang w:eastAsia="en-AU"/>
              </w:rPr>
              <w:t>Fracture of lumbar spine &amp; pelvis (includes lumbar vertebra, sacrum, coccyx, sacrum)</w:t>
            </w:r>
          </w:p>
        </w:tc>
      </w:tr>
      <w:tr w:rsidR="001D0111" w14:paraId="16476392" w14:textId="77777777" w:rsidTr="00EE6430">
        <w:trPr>
          <w:trHeight w:val="307"/>
        </w:trPr>
        <w:tc>
          <w:tcPr>
            <w:tcW w:w="1951" w:type="dxa"/>
            <w:vMerge/>
          </w:tcPr>
          <w:p w14:paraId="330EF606" w14:textId="77777777" w:rsidR="001D0111" w:rsidRDefault="001D0111" w:rsidP="00EE6430">
            <w:pPr>
              <w:rPr>
                <w:lang w:eastAsia="en-AU"/>
              </w:rPr>
            </w:pPr>
          </w:p>
        </w:tc>
        <w:tc>
          <w:tcPr>
            <w:tcW w:w="851" w:type="dxa"/>
          </w:tcPr>
          <w:p w14:paraId="6001224A" w14:textId="77777777" w:rsidR="001D0111" w:rsidRPr="00130EA5" w:rsidRDefault="001D0111" w:rsidP="00EE6430">
            <w:pPr>
              <w:rPr>
                <w:rFonts w:eastAsia="Times New Roman"/>
                <w:lang w:eastAsia="en-AU"/>
              </w:rPr>
            </w:pPr>
            <w:r w:rsidRPr="00130EA5">
              <w:rPr>
                <w:rFonts w:eastAsia="Times New Roman"/>
                <w:lang w:eastAsia="en-AU"/>
              </w:rPr>
              <w:t>1609</w:t>
            </w:r>
          </w:p>
        </w:tc>
        <w:tc>
          <w:tcPr>
            <w:tcW w:w="6520" w:type="dxa"/>
          </w:tcPr>
          <w:p w14:paraId="268D501E" w14:textId="77777777" w:rsidR="001D0111" w:rsidRPr="00130EA5" w:rsidRDefault="001D0111" w:rsidP="00EE6430">
            <w:pPr>
              <w:rPr>
                <w:rFonts w:eastAsia="Times New Roman"/>
                <w:lang w:eastAsia="en-AU"/>
              </w:rPr>
            </w:pPr>
            <w:r w:rsidRPr="00130EA5">
              <w:rPr>
                <w:rFonts w:eastAsia="Times New Roman"/>
                <w:lang w:eastAsia="en-AU"/>
              </w:rPr>
              <w:t>Fracture of shoulder, upper arm &amp; forearm (includes clavicle, scapula, humerus, radius, ulna)</w:t>
            </w:r>
          </w:p>
        </w:tc>
      </w:tr>
      <w:tr w:rsidR="001D0111" w14:paraId="708ACF89" w14:textId="77777777" w:rsidTr="00EE6430">
        <w:trPr>
          <w:trHeight w:val="307"/>
        </w:trPr>
        <w:tc>
          <w:tcPr>
            <w:tcW w:w="1951" w:type="dxa"/>
            <w:vMerge/>
          </w:tcPr>
          <w:p w14:paraId="4BC39541" w14:textId="77777777" w:rsidR="001D0111" w:rsidRDefault="001D0111" w:rsidP="00EE6430">
            <w:pPr>
              <w:rPr>
                <w:lang w:eastAsia="en-AU"/>
              </w:rPr>
            </w:pPr>
          </w:p>
        </w:tc>
        <w:tc>
          <w:tcPr>
            <w:tcW w:w="851" w:type="dxa"/>
          </w:tcPr>
          <w:p w14:paraId="2941C7D0" w14:textId="77777777" w:rsidR="001D0111" w:rsidRPr="00130EA5" w:rsidRDefault="001D0111" w:rsidP="00EE6430">
            <w:pPr>
              <w:rPr>
                <w:rFonts w:eastAsia="Times New Roman"/>
                <w:lang w:eastAsia="en-AU"/>
              </w:rPr>
            </w:pPr>
            <w:r w:rsidRPr="00130EA5">
              <w:rPr>
                <w:rFonts w:eastAsia="Times New Roman"/>
                <w:lang w:eastAsia="en-AU"/>
              </w:rPr>
              <w:t>1610</w:t>
            </w:r>
          </w:p>
        </w:tc>
        <w:tc>
          <w:tcPr>
            <w:tcW w:w="6520" w:type="dxa"/>
          </w:tcPr>
          <w:p w14:paraId="5B9B514D" w14:textId="77777777" w:rsidR="001D0111" w:rsidRPr="00130EA5" w:rsidRDefault="001D0111" w:rsidP="00EE6430">
            <w:pPr>
              <w:rPr>
                <w:rFonts w:eastAsia="Times New Roman"/>
                <w:lang w:eastAsia="en-AU"/>
              </w:rPr>
            </w:pPr>
            <w:r w:rsidRPr="00130EA5">
              <w:rPr>
                <w:rFonts w:eastAsia="Times New Roman"/>
                <w:lang w:eastAsia="en-AU"/>
              </w:rPr>
              <w:t>Fracture at wrist &amp; hand level</w:t>
            </w:r>
          </w:p>
        </w:tc>
      </w:tr>
      <w:tr w:rsidR="001D0111" w14:paraId="5B449520" w14:textId="77777777" w:rsidTr="00EE6430">
        <w:trPr>
          <w:trHeight w:val="307"/>
        </w:trPr>
        <w:tc>
          <w:tcPr>
            <w:tcW w:w="1951" w:type="dxa"/>
            <w:vMerge/>
          </w:tcPr>
          <w:p w14:paraId="1848AF70" w14:textId="77777777" w:rsidR="001D0111" w:rsidRDefault="001D0111" w:rsidP="00EE6430">
            <w:pPr>
              <w:rPr>
                <w:lang w:eastAsia="en-AU"/>
              </w:rPr>
            </w:pPr>
          </w:p>
        </w:tc>
        <w:tc>
          <w:tcPr>
            <w:tcW w:w="851" w:type="dxa"/>
          </w:tcPr>
          <w:p w14:paraId="377F081F" w14:textId="77777777" w:rsidR="001D0111" w:rsidRPr="00130EA5" w:rsidRDefault="001D0111" w:rsidP="00EE6430">
            <w:pPr>
              <w:rPr>
                <w:rFonts w:eastAsia="Times New Roman"/>
                <w:lang w:eastAsia="en-AU"/>
              </w:rPr>
            </w:pPr>
            <w:r w:rsidRPr="00130EA5">
              <w:rPr>
                <w:rFonts w:eastAsia="Times New Roman"/>
                <w:lang w:eastAsia="en-AU"/>
              </w:rPr>
              <w:t>1611</w:t>
            </w:r>
          </w:p>
        </w:tc>
        <w:tc>
          <w:tcPr>
            <w:tcW w:w="6520" w:type="dxa"/>
          </w:tcPr>
          <w:p w14:paraId="1F675C17" w14:textId="77777777" w:rsidR="001D0111" w:rsidRPr="00130EA5" w:rsidRDefault="001D0111" w:rsidP="00EE6430">
            <w:pPr>
              <w:rPr>
                <w:rFonts w:eastAsia="Times New Roman"/>
                <w:lang w:eastAsia="en-AU"/>
              </w:rPr>
            </w:pPr>
            <w:r w:rsidRPr="00130EA5">
              <w:rPr>
                <w:rFonts w:eastAsia="Times New Roman"/>
                <w:lang w:eastAsia="en-AU"/>
              </w:rPr>
              <w:t>Fracture of femur (includes hip (neck of femur))</w:t>
            </w:r>
          </w:p>
        </w:tc>
      </w:tr>
      <w:tr w:rsidR="001D0111" w14:paraId="7AC3F4B2" w14:textId="77777777" w:rsidTr="00EE6430">
        <w:trPr>
          <w:trHeight w:val="307"/>
        </w:trPr>
        <w:tc>
          <w:tcPr>
            <w:tcW w:w="1951" w:type="dxa"/>
            <w:vMerge/>
          </w:tcPr>
          <w:p w14:paraId="7119E45C" w14:textId="77777777" w:rsidR="001D0111" w:rsidRDefault="001D0111" w:rsidP="00EE6430">
            <w:pPr>
              <w:rPr>
                <w:lang w:eastAsia="en-AU"/>
              </w:rPr>
            </w:pPr>
          </w:p>
        </w:tc>
        <w:tc>
          <w:tcPr>
            <w:tcW w:w="851" w:type="dxa"/>
          </w:tcPr>
          <w:p w14:paraId="095A814E" w14:textId="77777777" w:rsidR="001D0111" w:rsidRPr="00130EA5" w:rsidRDefault="001D0111" w:rsidP="00EE6430">
            <w:pPr>
              <w:rPr>
                <w:rFonts w:eastAsia="Times New Roman"/>
                <w:lang w:eastAsia="en-AU"/>
              </w:rPr>
            </w:pPr>
            <w:r w:rsidRPr="00130EA5">
              <w:rPr>
                <w:rFonts w:eastAsia="Times New Roman"/>
                <w:lang w:eastAsia="en-AU"/>
              </w:rPr>
              <w:t>1612</w:t>
            </w:r>
          </w:p>
        </w:tc>
        <w:tc>
          <w:tcPr>
            <w:tcW w:w="6520" w:type="dxa"/>
          </w:tcPr>
          <w:p w14:paraId="701F45C1" w14:textId="77777777" w:rsidR="001D0111" w:rsidRPr="00130EA5" w:rsidRDefault="001D0111" w:rsidP="00EE6430">
            <w:pPr>
              <w:rPr>
                <w:rFonts w:eastAsia="Times New Roman"/>
                <w:lang w:eastAsia="en-AU"/>
              </w:rPr>
            </w:pPr>
            <w:r w:rsidRPr="00130EA5">
              <w:rPr>
                <w:rFonts w:eastAsia="Times New Roman"/>
                <w:lang w:eastAsia="en-AU"/>
              </w:rPr>
              <w:t>Fracture of lower leg &amp; foot</w:t>
            </w:r>
          </w:p>
        </w:tc>
      </w:tr>
      <w:tr w:rsidR="001D0111" w14:paraId="13E75F70" w14:textId="77777777" w:rsidTr="00EE6430">
        <w:trPr>
          <w:trHeight w:val="307"/>
        </w:trPr>
        <w:tc>
          <w:tcPr>
            <w:tcW w:w="1951" w:type="dxa"/>
            <w:vMerge/>
          </w:tcPr>
          <w:p w14:paraId="4A8F4CF8" w14:textId="77777777" w:rsidR="001D0111" w:rsidRDefault="001D0111" w:rsidP="00EE6430">
            <w:pPr>
              <w:rPr>
                <w:lang w:eastAsia="en-AU"/>
              </w:rPr>
            </w:pPr>
          </w:p>
        </w:tc>
        <w:tc>
          <w:tcPr>
            <w:tcW w:w="851" w:type="dxa"/>
          </w:tcPr>
          <w:p w14:paraId="7688AD1E" w14:textId="77777777" w:rsidR="001D0111" w:rsidRPr="00130EA5" w:rsidRDefault="001D0111" w:rsidP="00EE6430">
            <w:pPr>
              <w:rPr>
                <w:rFonts w:eastAsia="Times New Roman"/>
                <w:lang w:eastAsia="en-AU"/>
              </w:rPr>
            </w:pPr>
            <w:r w:rsidRPr="00130EA5">
              <w:rPr>
                <w:rFonts w:eastAsia="Times New Roman"/>
                <w:lang w:eastAsia="en-AU"/>
              </w:rPr>
              <w:t>1613</w:t>
            </w:r>
          </w:p>
        </w:tc>
        <w:tc>
          <w:tcPr>
            <w:tcW w:w="6520" w:type="dxa"/>
          </w:tcPr>
          <w:p w14:paraId="74664EBB" w14:textId="77777777" w:rsidR="001D0111" w:rsidRPr="00130EA5" w:rsidRDefault="001D0111" w:rsidP="00EE6430">
            <w:pPr>
              <w:rPr>
                <w:rFonts w:eastAsia="Times New Roman"/>
                <w:lang w:eastAsia="en-AU"/>
              </w:rPr>
            </w:pPr>
            <w:r w:rsidRPr="00130EA5">
              <w:rPr>
                <w:rFonts w:eastAsia="Times New Roman"/>
                <w:lang w:eastAsia="en-AU"/>
              </w:rPr>
              <w:t>Poisoning by drugs, medicaments &amp; biological substances (includes systemic antibiotics, hormones, narcotics, hallucinogens, analgesics, antipyretics, antirheumatics, antiepileptic, antiparkinsonism drugs, includes overdose of the above substances)</w:t>
            </w:r>
          </w:p>
        </w:tc>
      </w:tr>
      <w:tr w:rsidR="001D0111" w14:paraId="7B19F0B5" w14:textId="77777777" w:rsidTr="00EE6430">
        <w:trPr>
          <w:trHeight w:val="307"/>
        </w:trPr>
        <w:tc>
          <w:tcPr>
            <w:tcW w:w="1951" w:type="dxa"/>
            <w:vMerge/>
          </w:tcPr>
          <w:p w14:paraId="2E44F6C6" w14:textId="77777777" w:rsidR="001D0111" w:rsidRDefault="001D0111" w:rsidP="00EE6430">
            <w:pPr>
              <w:rPr>
                <w:lang w:eastAsia="en-AU"/>
              </w:rPr>
            </w:pPr>
          </w:p>
        </w:tc>
        <w:tc>
          <w:tcPr>
            <w:tcW w:w="851" w:type="dxa"/>
          </w:tcPr>
          <w:p w14:paraId="26BBCE6B" w14:textId="77777777" w:rsidR="001D0111" w:rsidRPr="00130EA5" w:rsidRDefault="001D0111" w:rsidP="00EE6430">
            <w:pPr>
              <w:rPr>
                <w:rFonts w:eastAsia="Times New Roman"/>
                <w:lang w:eastAsia="en-AU"/>
              </w:rPr>
            </w:pPr>
            <w:r w:rsidRPr="00130EA5">
              <w:rPr>
                <w:rFonts w:eastAsia="Times New Roman"/>
                <w:lang w:eastAsia="en-AU"/>
              </w:rPr>
              <w:t>1614</w:t>
            </w:r>
          </w:p>
        </w:tc>
        <w:tc>
          <w:tcPr>
            <w:tcW w:w="6520" w:type="dxa"/>
          </w:tcPr>
          <w:p w14:paraId="0DEA9319" w14:textId="77777777" w:rsidR="001D0111" w:rsidRPr="00130EA5" w:rsidRDefault="001D0111" w:rsidP="00EE6430">
            <w:pPr>
              <w:rPr>
                <w:rFonts w:eastAsia="Times New Roman"/>
                <w:lang w:eastAsia="en-AU"/>
              </w:rPr>
            </w:pPr>
            <w:r w:rsidRPr="00130EA5">
              <w:rPr>
                <w:rFonts w:eastAsia="Times New Roman"/>
                <w:lang w:eastAsia="en-AU"/>
              </w:rPr>
              <w:t>Non-traumatic amputation (includes surgical amputation)</w:t>
            </w:r>
          </w:p>
        </w:tc>
      </w:tr>
      <w:tr w:rsidR="001D0111" w14:paraId="56C1D45A" w14:textId="77777777" w:rsidTr="00EE6430">
        <w:trPr>
          <w:trHeight w:val="307"/>
        </w:trPr>
        <w:tc>
          <w:tcPr>
            <w:tcW w:w="1951" w:type="dxa"/>
            <w:vMerge/>
          </w:tcPr>
          <w:p w14:paraId="2D344CA9" w14:textId="77777777" w:rsidR="001D0111" w:rsidRDefault="001D0111" w:rsidP="00EE6430">
            <w:pPr>
              <w:rPr>
                <w:lang w:eastAsia="en-AU"/>
              </w:rPr>
            </w:pPr>
          </w:p>
        </w:tc>
        <w:tc>
          <w:tcPr>
            <w:tcW w:w="851" w:type="dxa"/>
          </w:tcPr>
          <w:p w14:paraId="4A6DC171" w14:textId="77777777" w:rsidR="001D0111" w:rsidRPr="00130EA5" w:rsidRDefault="001D0111" w:rsidP="00EE6430">
            <w:pPr>
              <w:rPr>
                <w:rFonts w:eastAsia="Times New Roman"/>
                <w:lang w:eastAsia="en-AU"/>
              </w:rPr>
            </w:pPr>
            <w:r w:rsidRPr="00130EA5">
              <w:rPr>
                <w:rFonts w:eastAsia="Times New Roman"/>
                <w:lang w:eastAsia="en-AU"/>
              </w:rPr>
              <w:t>1699</w:t>
            </w:r>
          </w:p>
        </w:tc>
        <w:tc>
          <w:tcPr>
            <w:tcW w:w="6520" w:type="dxa"/>
          </w:tcPr>
          <w:p w14:paraId="6FA2E1EB" w14:textId="77777777" w:rsidR="001D0111" w:rsidRPr="00130EA5" w:rsidRDefault="001D0111" w:rsidP="00EE6430">
            <w:pPr>
              <w:rPr>
                <w:rFonts w:eastAsia="Times New Roman"/>
                <w:lang w:eastAsia="en-AU"/>
              </w:rPr>
            </w:pPr>
            <w:r w:rsidRPr="00130EA5">
              <w:rPr>
                <w:rFonts w:eastAsia="Times New Roman"/>
                <w:lang w:eastAsia="en-AU"/>
              </w:rPr>
              <w:t>Other injury, poisoning &amp; consequences of external causes n.o.s or n.e.c (including all other injuries to the body, spinal cord injury, multiple fractures, unspecified dislocations, sprains, strains, fractures, burns, frostbite, toxic effects of substances of nonmedical source, complications of surgical &amp; medical care, joint replacements, THR/TKR)</w:t>
            </w:r>
          </w:p>
        </w:tc>
      </w:tr>
      <w:tr w:rsidR="001D0111" w14:paraId="0316AF40" w14:textId="77777777" w:rsidTr="00EE6430">
        <w:trPr>
          <w:trHeight w:val="307"/>
        </w:trPr>
        <w:tc>
          <w:tcPr>
            <w:tcW w:w="1951" w:type="dxa"/>
            <w:vMerge w:val="restart"/>
          </w:tcPr>
          <w:p w14:paraId="64FC74C2" w14:textId="77777777" w:rsidR="001D0111" w:rsidRDefault="001D0111" w:rsidP="00EE6430">
            <w:pPr>
              <w:rPr>
                <w:lang w:eastAsia="en-AU"/>
              </w:rPr>
            </w:pPr>
            <w:r w:rsidRPr="00AE0549">
              <w:rPr>
                <w:rFonts w:eastAsia="Times New Roman"/>
                <w:b/>
                <w:bCs/>
                <w:color w:val="000000"/>
                <w:lang w:eastAsia="en-AU"/>
              </w:rPr>
              <w:t>Symptoms &amp; signs n.o.s or n.e.c</w:t>
            </w:r>
          </w:p>
        </w:tc>
        <w:tc>
          <w:tcPr>
            <w:tcW w:w="851" w:type="dxa"/>
          </w:tcPr>
          <w:p w14:paraId="44181E2D" w14:textId="77777777" w:rsidR="001D0111" w:rsidRPr="00130EA5" w:rsidRDefault="001D0111" w:rsidP="00EE6430">
            <w:pPr>
              <w:rPr>
                <w:rFonts w:eastAsia="Times New Roman"/>
                <w:lang w:eastAsia="en-AU"/>
              </w:rPr>
            </w:pPr>
            <w:r w:rsidRPr="00130EA5">
              <w:rPr>
                <w:rFonts w:eastAsia="Times New Roman"/>
                <w:lang w:eastAsia="en-AU"/>
              </w:rPr>
              <w:t>1701</w:t>
            </w:r>
          </w:p>
        </w:tc>
        <w:tc>
          <w:tcPr>
            <w:tcW w:w="6520" w:type="dxa"/>
          </w:tcPr>
          <w:p w14:paraId="6C4A8D2C" w14:textId="77777777" w:rsidR="001D0111" w:rsidRPr="00130EA5" w:rsidRDefault="001D0111" w:rsidP="00EE6430">
            <w:pPr>
              <w:rPr>
                <w:rFonts w:eastAsia="Times New Roman"/>
                <w:lang w:eastAsia="en-AU"/>
              </w:rPr>
            </w:pPr>
            <w:r w:rsidRPr="00130EA5">
              <w:rPr>
                <w:rFonts w:eastAsia="Times New Roman"/>
                <w:lang w:eastAsia="en-AU"/>
              </w:rPr>
              <w:t>Abnormal blood-pressure reading, without diagnosis</w:t>
            </w:r>
          </w:p>
        </w:tc>
      </w:tr>
      <w:tr w:rsidR="001D0111" w14:paraId="618D656E" w14:textId="77777777" w:rsidTr="00EE6430">
        <w:trPr>
          <w:trHeight w:val="307"/>
        </w:trPr>
        <w:tc>
          <w:tcPr>
            <w:tcW w:w="1951" w:type="dxa"/>
            <w:vMerge/>
          </w:tcPr>
          <w:p w14:paraId="184DCAD9" w14:textId="77777777" w:rsidR="001D0111" w:rsidRDefault="001D0111" w:rsidP="00EE6430">
            <w:pPr>
              <w:rPr>
                <w:lang w:eastAsia="en-AU"/>
              </w:rPr>
            </w:pPr>
          </w:p>
        </w:tc>
        <w:tc>
          <w:tcPr>
            <w:tcW w:w="851" w:type="dxa"/>
          </w:tcPr>
          <w:p w14:paraId="7B6B9AD5" w14:textId="77777777" w:rsidR="001D0111" w:rsidRPr="00130EA5" w:rsidRDefault="001D0111" w:rsidP="00EE6430">
            <w:pPr>
              <w:rPr>
                <w:rFonts w:eastAsia="Times New Roman"/>
                <w:lang w:eastAsia="en-AU"/>
              </w:rPr>
            </w:pPr>
            <w:r w:rsidRPr="00130EA5">
              <w:rPr>
                <w:rFonts w:eastAsia="Times New Roman"/>
                <w:lang w:eastAsia="en-AU"/>
              </w:rPr>
              <w:t>1702</w:t>
            </w:r>
          </w:p>
        </w:tc>
        <w:tc>
          <w:tcPr>
            <w:tcW w:w="6520" w:type="dxa"/>
          </w:tcPr>
          <w:p w14:paraId="6A1FD077" w14:textId="77777777" w:rsidR="001D0111" w:rsidRPr="00130EA5" w:rsidRDefault="001D0111" w:rsidP="00EE6430">
            <w:pPr>
              <w:rPr>
                <w:rFonts w:eastAsia="Times New Roman"/>
                <w:lang w:eastAsia="en-AU"/>
              </w:rPr>
            </w:pPr>
            <w:r w:rsidRPr="00130EA5">
              <w:rPr>
                <w:rFonts w:eastAsia="Times New Roman"/>
                <w:lang w:eastAsia="en-AU"/>
              </w:rPr>
              <w:t>Cough</w:t>
            </w:r>
          </w:p>
        </w:tc>
      </w:tr>
      <w:tr w:rsidR="001D0111" w14:paraId="75F3C751" w14:textId="77777777" w:rsidTr="00EE6430">
        <w:trPr>
          <w:trHeight w:val="307"/>
        </w:trPr>
        <w:tc>
          <w:tcPr>
            <w:tcW w:w="1951" w:type="dxa"/>
            <w:vMerge/>
          </w:tcPr>
          <w:p w14:paraId="08792500" w14:textId="77777777" w:rsidR="001D0111" w:rsidRDefault="001D0111" w:rsidP="00EE6430">
            <w:pPr>
              <w:rPr>
                <w:lang w:eastAsia="en-AU"/>
              </w:rPr>
            </w:pPr>
          </w:p>
        </w:tc>
        <w:tc>
          <w:tcPr>
            <w:tcW w:w="851" w:type="dxa"/>
          </w:tcPr>
          <w:p w14:paraId="2A8D2407" w14:textId="77777777" w:rsidR="001D0111" w:rsidRPr="00130EA5" w:rsidRDefault="001D0111" w:rsidP="00EE6430">
            <w:pPr>
              <w:rPr>
                <w:rFonts w:eastAsia="Times New Roman"/>
                <w:lang w:eastAsia="en-AU"/>
              </w:rPr>
            </w:pPr>
            <w:r w:rsidRPr="00130EA5">
              <w:rPr>
                <w:rFonts w:eastAsia="Times New Roman"/>
                <w:lang w:eastAsia="en-AU"/>
              </w:rPr>
              <w:t>1703</w:t>
            </w:r>
          </w:p>
        </w:tc>
        <w:tc>
          <w:tcPr>
            <w:tcW w:w="6520" w:type="dxa"/>
          </w:tcPr>
          <w:p w14:paraId="03ABEEC6" w14:textId="77777777" w:rsidR="001D0111" w:rsidRPr="00130EA5" w:rsidRDefault="001D0111" w:rsidP="00EE6430">
            <w:pPr>
              <w:rPr>
                <w:rFonts w:eastAsia="Times New Roman"/>
                <w:lang w:eastAsia="en-AU"/>
              </w:rPr>
            </w:pPr>
            <w:r w:rsidRPr="00130EA5">
              <w:rPr>
                <w:rFonts w:eastAsia="Times New Roman"/>
                <w:lang w:eastAsia="en-AU"/>
              </w:rPr>
              <w:t>Breathing difficulties/shortness of breath</w:t>
            </w:r>
          </w:p>
        </w:tc>
      </w:tr>
      <w:tr w:rsidR="001D0111" w14:paraId="26B10B04" w14:textId="77777777" w:rsidTr="00EE6430">
        <w:trPr>
          <w:trHeight w:val="307"/>
        </w:trPr>
        <w:tc>
          <w:tcPr>
            <w:tcW w:w="1951" w:type="dxa"/>
            <w:vMerge/>
          </w:tcPr>
          <w:p w14:paraId="243260C5" w14:textId="77777777" w:rsidR="001D0111" w:rsidRDefault="001D0111" w:rsidP="00EE6430">
            <w:pPr>
              <w:rPr>
                <w:lang w:eastAsia="en-AU"/>
              </w:rPr>
            </w:pPr>
          </w:p>
        </w:tc>
        <w:tc>
          <w:tcPr>
            <w:tcW w:w="851" w:type="dxa"/>
          </w:tcPr>
          <w:p w14:paraId="3BB7203C" w14:textId="77777777" w:rsidR="001D0111" w:rsidRPr="00130EA5" w:rsidRDefault="001D0111" w:rsidP="00EE6430">
            <w:pPr>
              <w:rPr>
                <w:rFonts w:eastAsia="Times New Roman"/>
                <w:lang w:eastAsia="en-AU"/>
              </w:rPr>
            </w:pPr>
            <w:r w:rsidRPr="00130EA5">
              <w:rPr>
                <w:rFonts w:eastAsia="Times New Roman"/>
                <w:lang w:eastAsia="en-AU"/>
              </w:rPr>
              <w:t>1704</w:t>
            </w:r>
          </w:p>
        </w:tc>
        <w:tc>
          <w:tcPr>
            <w:tcW w:w="6520" w:type="dxa"/>
          </w:tcPr>
          <w:p w14:paraId="7B5C8040" w14:textId="77777777" w:rsidR="001D0111" w:rsidRPr="00130EA5" w:rsidRDefault="001D0111" w:rsidP="00EE6430">
            <w:pPr>
              <w:rPr>
                <w:rFonts w:eastAsia="Times New Roman"/>
                <w:lang w:eastAsia="en-AU"/>
              </w:rPr>
            </w:pPr>
            <w:r w:rsidRPr="00130EA5">
              <w:rPr>
                <w:rFonts w:eastAsia="Times New Roman"/>
                <w:lang w:eastAsia="en-AU"/>
              </w:rPr>
              <w:t>Pain</w:t>
            </w:r>
          </w:p>
        </w:tc>
      </w:tr>
      <w:tr w:rsidR="001D0111" w14:paraId="36D8C95A" w14:textId="77777777" w:rsidTr="00EE6430">
        <w:trPr>
          <w:trHeight w:val="307"/>
        </w:trPr>
        <w:tc>
          <w:tcPr>
            <w:tcW w:w="1951" w:type="dxa"/>
            <w:vMerge/>
          </w:tcPr>
          <w:p w14:paraId="7100645A" w14:textId="77777777" w:rsidR="001D0111" w:rsidRDefault="001D0111" w:rsidP="00EE6430">
            <w:pPr>
              <w:rPr>
                <w:lang w:eastAsia="en-AU"/>
              </w:rPr>
            </w:pPr>
          </w:p>
        </w:tc>
        <w:tc>
          <w:tcPr>
            <w:tcW w:w="851" w:type="dxa"/>
          </w:tcPr>
          <w:p w14:paraId="3716D0F9" w14:textId="77777777" w:rsidR="001D0111" w:rsidRPr="00130EA5" w:rsidRDefault="001D0111" w:rsidP="00EE6430">
            <w:pPr>
              <w:rPr>
                <w:rFonts w:eastAsia="Times New Roman"/>
                <w:lang w:eastAsia="en-AU"/>
              </w:rPr>
            </w:pPr>
            <w:r w:rsidRPr="00130EA5">
              <w:rPr>
                <w:rFonts w:eastAsia="Times New Roman"/>
                <w:lang w:eastAsia="en-AU"/>
              </w:rPr>
              <w:t>1705</w:t>
            </w:r>
          </w:p>
        </w:tc>
        <w:tc>
          <w:tcPr>
            <w:tcW w:w="6520" w:type="dxa"/>
          </w:tcPr>
          <w:p w14:paraId="015BB91A" w14:textId="77777777" w:rsidR="001D0111" w:rsidRPr="00130EA5" w:rsidRDefault="001D0111" w:rsidP="00EE6430">
            <w:pPr>
              <w:rPr>
                <w:rFonts w:eastAsia="Times New Roman"/>
                <w:lang w:eastAsia="en-AU"/>
              </w:rPr>
            </w:pPr>
            <w:r w:rsidRPr="00130EA5">
              <w:rPr>
                <w:rFonts w:eastAsia="Times New Roman"/>
                <w:lang w:eastAsia="en-AU"/>
              </w:rPr>
              <w:t>Nausea &amp; vomiting</w:t>
            </w:r>
          </w:p>
        </w:tc>
      </w:tr>
      <w:tr w:rsidR="001D0111" w14:paraId="49705822" w14:textId="77777777" w:rsidTr="00EE6430">
        <w:trPr>
          <w:trHeight w:val="307"/>
        </w:trPr>
        <w:tc>
          <w:tcPr>
            <w:tcW w:w="1951" w:type="dxa"/>
            <w:vMerge/>
          </w:tcPr>
          <w:p w14:paraId="35B1504C" w14:textId="77777777" w:rsidR="001D0111" w:rsidRDefault="001D0111" w:rsidP="00EE6430">
            <w:pPr>
              <w:rPr>
                <w:lang w:eastAsia="en-AU"/>
              </w:rPr>
            </w:pPr>
          </w:p>
        </w:tc>
        <w:tc>
          <w:tcPr>
            <w:tcW w:w="851" w:type="dxa"/>
          </w:tcPr>
          <w:p w14:paraId="6E62474D" w14:textId="77777777" w:rsidR="001D0111" w:rsidRPr="00130EA5" w:rsidRDefault="001D0111" w:rsidP="00EE6430">
            <w:pPr>
              <w:rPr>
                <w:rFonts w:eastAsia="Times New Roman"/>
                <w:lang w:eastAsia="en-AU"/>
              </w:rPr>
            </w:pPr>
            <w:r w:rsidRPr="00130EA5">
              <w:rPr>
                <w:rFonts w:eastAsia="Times New Roman"/>
                <w:lang w:eastAsia="en-AU"/>
              </w:rPr>
              <w:t>1706</w:t>
            </w:r>
          </w:p>
        </w:tc>
        <w:tc>
          <w:tcPr>
            <w:tcW w:w="6520" w:type="dxa"/>
          </w:tcPr>
          <w:p w14:paraId="4B56510E" w14:textId="77777777" w:rsidR="001D0111" w:rsidRPr="00130EA5" w:rsidRDefault="001D0111" w:rsidP="00EE6430">
            <w:pPr>
              <w:rPr>
                <w:rFonts w:eastAsia="Times New Roman"/>
                <w:lang w:eastAsia="en-AU"/>
              </w:rPr>
            </w:pPr>
            <w:r w:rsidRPr="00130EA5">
              <w:rPr>
                <w:rFonts w:eastAsia="Times New Roman"/>
                <w:lang w:eastAsia="en-AU"/>
              </w:rPr>
              <w:t>Dysphagia (difficulty in swallowing)</w:t>
            </w:r>
          </w:p>
        </w:tc>
      </w:tr>
      <w:tr w:rsidR="001D0111" w14:paraId="46765BAE" w14:textId="77777777" w:rsidTr="00EE6430">
        <w:trPr>
          <w:trHeight w:val="307"/>
        </w:trPr>
        <w:tc>
          <w:tcPr>
            <w:tcW w:w="1951" w:type="dxa"/>
            <w:vMerge/>
          </w:tcPr>
          <w:p w14:paraId="75F1E637" w14:textId="77777777" w:rsidR="001D0111" w:rsidRDefault="001D0111" w:rsidP="00EE6430">
            <w:pPr>
              <w:rPr>
                <w:lang w:eastAsia="en-AU"/>
              </w:rPr>
            </w:pPr>
          </w:p>
        </w:tc>
        <w:tc>
          <w:tcPr>
            <w:tcW w:w="851" w:type="dxa"/>
          </w:tcPr>
          <w:p w14:paraId="5C19D253" w14:textId="77777777" w:rsidR="001D0111" w:rsidRPr="00130EA5" w:rsidRDefault="001D0111" w:rsidP="00EE6430">
            <w:pPr>
              <w:rPr>
                <w:rFonts w:eastAsia="Times New Roman"/>
                <w:lang w:eastAsia="en-AU"/>
              </w:rPr>
            </w:pPr>
            <w:r w:rsidRPr="00130EA5">
              <w:rPr>
                <w:rFonts w:eastAsia="Times New Roman"/>
                <w:lang w:eastAsia="en-AU"/>
              </w:rPr>
              <w:t>1707</w:t>
            </w:r>
          </w:p>
        </w:tc>
        <w:tc>
          <w:tcPr>
            <w:tcW w:w="6520" w:type="dxa"/>
          </w:tcPr>
          <w:p w14:paraId="65A6AE37" w14:textId="77777777" w:rsidR="001D0111" w:rsidRPr="00130EA5" w:rsidRDefault="001D0111" w:rsidP="00EE6430">
            <w:pPr>
              <w:rPr>
                <w:rFonts w:eastAsia="Times New Roman"/>
                <w:lang w:eastAsia="en-AU"/>
              </w:rPr>
            </w:pPr>
            <w:r w:rsidRPr="00130EA5">
              <w:rPr>
                <w:rFonts w:eastAsia="Times New Roman"/>
                <w:lang w:eastAsia="en-AU"/>
              </w:rPr>
              <w:t>Bowel/faecal incontinence</w:t>
            </w:r>
          </w:p>
        </w:tc>
      </w:tr>
      <w:tr w:rsidR="001D0111" w14:paraId="5DB4F868" w14:textId="77777777" w:rsidTr="00EE6430">
        <w:trPr>
          <w:trHeight w:val="307"/>
        </w:trPr>
        <w:tc>
          <w:tcPr>
            <w:tcW w:w="1951" w:type="dxa"/>
            <w:vMerge/>
          </w:tcPr>
          <w:p w14:paraId="45A80B09" w14:textId="77777777" w:rsidR="001D0111" w:rsidRDefault="001D0111" w:rsidP="00EE6430">
            <w:pPr>
              <w:rPr>
                <w:lang w:eastAsia="en-AU"/>
              </w:rPr>
            </w:pPr>
          </w:p>
        </w:tc>
        <w:tc>
          <w:tcPr>
            <w:tcW w:w="851" w:type="dxa"/>
          </w:tcPr>
          <w:p w14:paraId="5ABC3687" w14:textId="77777777" w:rsidR="001D0111" w:rsidRPr="00130EA5" w:rsidRDefault="001D0111" w:rsidP="00EE6430">
            <w:pPr>
              <w:rPr>
                <w:rFonts w:eastAsia="Times New Roman"/>
                <w:lang w:eastAsia="en-AU"/>
              </w:rPr>
            </w:pPr>
            <w:r w:rsidRPr="00130EA5">
              <w:rPr>
                <w:rFonts w:eastAsia="Times New Roman"/>
                <w:lang w:eastAsia="en-AU"/>
              </w:rPr>
              <w:t>1708</w:t>
            </w:r>
          </w:p>
        </w:tc>
        <w:tc>
          <w:tcPr>
            <w:tcW w:w="6520" w:type="dxa"/>
          </w:tcPr>
          <w:p w14:paraId="0184C638" w14:textId="77777777" w:rsidR="001D0111" w:rsidRPr="00130EA5" w:rsidRDefault="001D0111" w:rsidP="00EE6430">
            <w:pPr>
              <w:rPr>
                <w:rFonts w:eastAsia="Times New Roman"/>
                <w:lang w:eastAsia="en-AU"/>
              </w:rPr>
            </w:pPr>
            <w:r w:rsidRPr="00130EA5">
              <w:rPr>
                <w:rFonts w:eastAsia="Times New Roman"/>
                <w:lang w:eastAsia="en-AU"/>
              </w:rPr>
              <w:t>Unspecified urinary incontinence</w:t>
            </w:r>
          </w:p>
        </w:tc>
      </w:tr>
      <w:tr w:rsidR="001D0111" w14:paraId="0F54565F" w14:textId="77777777" w:rsidTr="00EE6430">
        <w:trPr>
          <w:trHeight w:val="307"/>
        </w:trPr>
        <w:tc>
          <w:tcPr>
            <w:tcW w:w="1951" w:type="dxa"/>
            <w:vMerge/>
          </w:tcPr>
          <w:p w14:paraId="02AA921E" w14:textId="77777777" w:rsidR="001D0111" w:rsidRDefault="001D0111" w:rsidP="00EE6430">
            <w:pPr>
              <w:rPr>
                <w:lang w:eastAsia="en-AU"/>
              </w:rPr>
            </w:pPr>
          </w:p>
        </w:tc>
        <w:tc>
          <w:tcPr>
            <w:tcW w:w="851" w:type="dxa"/>
          </w:tcPr>
          <w:p w14:paraId="64B429CA" w14:textId="77777777" w:rsidR="001D0111" w:rsidRPr="00130EA5" w:rsidRDefault="001D0111" w:rsidP="00EE6430">
            <w:pPr>
              <w:rPr>
                <w:rFonts w:eastAsia="Times New Roman"/>
                <w:lang w:eastAsia="en-AU"/>
              </w:rPr>
            </w:pPr>
            <w:r w:rsidRPr="00130EA5">
              <w:rPr>
                <w:rFonts w:eastAsia="Times New Roman"/>
                <w:lang w:eastAsia="en-AU"/>
              </w:rPr>
              <w:t>1709</w:t>
            </w:r>
          </w:p>
        </w:tc>
        <w:tc>
          <w:tcPr>
            <w:tcW w:w="6520" w:type="dxa"/>
          </w:tcPr>
          <w:p w14:paraId="6EB4209F" w14:textId="77777777" w:rsidR="001D0111" w:rsidRPr="00130EA5" w:rsidRDefault="001D0111" w:rsidP="00EE6430">
            <w:pPr>
              <w:rPr>
                <w:rFonts w:eastAsia="Times New Roman"/>
                <w:lang w:eastAsia="en-AU"/>
              </w:rPr>
            </w:pPr>
            <w:r w:rsidRPr="00130EA5">
              <w:rPr>
                <w:rFonts w:eastAsia="Times New Roman"/>
                <w:lang w:eastAsia="en-AU"/>
              </w:rPr>
              <w:t>Retention of urine</w:t>
            </w:r>
          </w:p>
        </w:tc>
      </w:tr>
      <w:tr w:rsidR="001D0111" w14:paraId="07230D9A" w14:textId="77777777" w:rsidTr="00EE6430">
        <w:trPr>
          <w:trHeight w:val="307"/>
        </w:trPr>
        <w:tc>
          <w:tcPr>
            <w:tcW w:w="1951" w:type="dxa"/>
            <w:vMerge/>
          </w:tcPr>
          <w:p w14:paraId="31822F7D" w14:textId="77777777" w:rsidR="001D0111" w:rsidRDefault="001D0111" w:rsidP="00EE6430">
            <w:pPr>
              <w:rPr>
                <w:lang w:eastAsia="en-AU"/>
              </w:rPr>
            </w:pPr>
          </w:p>
        </w:tc>
        <w:tc>
          <w:tcPr>
            <w:tcW w:w="851" w:type="dxa"/>
          </w:tcPr>
          <w:p w14:paraId="6A6491FE" w14:textId="77777777" w:rsidR="001D0111" w:rsidRPr="00130EA5" w:rsidRDefault="001D0111" w:rsidP="00EE6430">
            <w:pPr>
              <w:rPr>
                <w:rFonts w:eastAsia="Times New Roman"/>
                <w:lang w:eastAsia="en-AU"/>
              </w:rPr>
            </w:pPr>
            <w:r w:rsidRPr="00130EA5">
              <w:rPr>
                <w:rFonts w:eastAsia="Times New Roman"/>
                <w:lang w:eastAsia="en-AU"/>
              </w:rPr>
              <w:t>1710</w:t>
            </w:r>
          </w:p>
        </w:tc>
        <w:tc>
          <w:tcPr>
            <w:tcW w:w="6520" w:type="dxa"/>
          </w:tcPr>
          <w:p w14:paraId="2F41B755" w14:textId="77777777" w:rsidR="001D0111" w:rsidRPr="00130EA5" w:rsidRDefault="001D0111" w:rsidP="00EE6430">
            <w:pPr>
              <w:rPr>
                <w:rFonts w:eastAsia="Times New Roman"/>
                <w:lang w:eastAsia="en-AU"/>
              </w:rPr>
            </w:pPr>
            <w:r w:rsidRPr="00130EA5">
              <w:rPr>
                <w:rFonts w:eastAsia="Times New Roman"/>
                <w:lang w:eastAsia="en-AU"/>
              </w:rPr>
              <w:t>Jaundice (unspecified)</w:t>
            </w:r>
          </w:p>
        </w:tc>
      </w:tr>
      <w:tr w:rsidR="001D0111" w14:paraId="768888B2" w14:textId="77777777" w:rsidTr="00EE6430">
        <w:trPr>
          <w:trHeight w:val="307"/>
        </w:trPr>
        <w:tc>
          <w:tcPr>
            <w:tcW w:w="1951" w:type="dxa"/>
            <w:vMerge/>
          </w:tcPr>
          <w:p w14:paraId="66CD78A0" w14:textId="77777777" w:rsidR="001D0111" w:rsidRDefault="001D0111" w:rsidP="00EE6430">
            <w:pPr>
              <w:rPr>
                <w:lang w:eastAsia="en-AU"/>
              </w:rPr>
            </w:pPr>
          </w:p>
        </w:tc>
        <w:tc>
          <w:tcPr>
            <w:tcW w:w="851" w:type="dxa"/>
          </w:tcPr>
          <w:p w14:paraId="73998E5A" w14:textId="77777777" w:rsidR="001D0111" w:rsidRPr="00130EA5" w:rsidRDefault="001D0111" w:rsidP="00EE6430">
            <w:pPr>
              <w:rPr>
                <w:rFonts w:eastAsia="Times New Roman"/>
                <w:lang w:eastAsia="en-AU"/>
              </w:rPr>
            </w:pPr>
            <w:r w:rsidRPr="00130EA5">
              <w:rPr>
                <w:rFonts w:eastAsia="Times New Roman"/>
                <w:lang w:eastAsia="en-AU"/>
              </w:rPr>
              <w:t>1711</w:t>
            </w:r>
          </w:p>
        </w:tc>
        <w:tc>
          <w:tcPr>
            <w:tcW w:w="6520" w:type="dxa"/>
          </w:tcPr>
          <w:p w14:paraId="64F7190A" w14:textId="77777777" w:rsidR="001D0111" w:rsidRPr="00130EA5" w:rsidRDefault="001D0111" w:rsidP="00EE6430">
            <w:pPr>
              <w:rPr>
                <w:rFonts w:eastAsia="Times New Roman"/>
                <w:lang w:eastAsia="en-AU"/>
              </w:rPr>
            </w:pPr>
            <w:r w:rsidRPr="00130EA5">
              <w:rPr>
                <w:rFonts w:eastAsia="Times New Roman"/>
                <w:lang w:eastAsia="en-AU"/>
              </w:rPr>
              <w:t>Disturbances of skin sensation (includes pins &amp; needles, tingling skin)</w:t>
            </w:r>
          </w:p>
        </w:tc>
      </w:tr>
      <w:tr w:rsidR="001D0111" w14:paraId="3DB28181" w14:textId="77777777" w:rsidTr="00EE6430">
        <w:trPr>
          <w:trHeight w:val="307"/>
        </w:trPr>
        <w:tc>
          <w:tcPr>
            <w:tcW w:w="1951" w:type="dxa"/>
            <w:vMerge/>
          </w:tcPr>
          <w:p w14:paraId="6EF0FC5D" w14:textId="77777777" w:rsidR="001D0111" w:rsidRDefault="001D0111" w:rsidP="00EE6430">
            <w:pPr>
              <w:rPr>
                <w:lang w:eastAsia="en-AU"/>
              </w:rPr>
            </w:pPr>
          </w:p>
        </w:tc>
        <w:tc>
          <w:tcPr>
            <w:tcW w:w="851" w:type="dxa"/>
          </w:tcPr>
          <w:p w14:paraId="2E0E649C" w14:textId="77777777" w:rsidR="001D0111" w:rsidRPr="00130EA5" w:rsidRDefault="001D0111" w:rsidP="00EE6430">
            <w:pPr>
              <w:rPr>
                <w:rFonts w:eastAsia="Times New Roman"/>
                <w:lang w:eastAsia="en-AU"/>
              </w:rPr>
            </w:pPr>
            <w:r w:rsidRPr="00130EA5">
              <w:rPr>
                <w:rFonts w:eastAsia="Times New Roman"/>
                <w:lang w:eastAsia="en-AU"/>
              </w:rPr>
              <w:t>1712</w:t>
            </w:r>
          </w:p>
        </w:tc>
        <w:tc>
          <w:tcPr>
            <w:tcW w:w="6520" w:type="dxa"/>
          </w:tcPr>
          <w:p w14:paraId="79369301" w14:textId="77777777" w:rsidR="001D0111" w:rsidRPr="00130EA5" w:rsidRDefault="001D0111" w:rsidP="00EE6430">
            <w:pPr>
              <w:rPr>
                <w:rFonts w:eastAsia="Times New Roman"/>
                <w:lang w:eastAsia="en-AU"/>
              </w:rPr>
            </w:pPr>
            <w:r w:rsidRPr="00130EA5">
              <w:rPr>
                <w:rFonts w:eastAsia="Times New Roman"/>
                <w:lang w:eastAsia="en-AU"/>
              </w:rPr>
              <w:t>Rash &amp; other nonspecific skin eruption</w:t>
            </w:r>
          </w:p>
        </w:tc>
      </w:tr>
      <w:tr w:rsidR="001D0111" w14:paraId="44206713" w14:textId="77777777" w:rsidTr="00EE6430">
        <w:trPr>
          <w:trHeight w:val="307"/>
        </w:trPr>
        <w:tc>
          <w:tcPr>
            <w:tcW w:w="1951" w:type="dxa"/>
            <w:vMerge/>
          </w:tcPr>
          <w:p w14:paraId="041EFA53" w14:textId="77777777" w:rsidR="001D0111" w:rsidRDefault="001D0111" w:rsidP="00EE6430">
            <w:pPr>
              <w:rPr>
                <w:lang w:eastAsia="en-AU"/>
              </w:rPr>
            </w:pPr>
          </w:p>
        </w:tc>
        <w:tc>
          <w:tcPr>
            <w:tcW w:w="851" w:type="dxa"/>
          </w:tcPr>
          <w:p w14:paraId="3375E811" w14:textId="77777777" w:rsidR="001D0111" w:rsidRPr="00130EA5" w:rsidRDefault="001D0111" w:rsidP="00EE6430">
            <w:pPr>
              <w:rPr>
                <w:rFonts w:eastAsia="Times New Roman"/>
                <w:lang w:eastAsia="en-AU"/>
              </w:rPr>
            </w:pPr>
            <w:r w:rsidRPr="00130EA5">
              <w:rPr>
                <w:rFonts w:eastAsia="Times New Roman"/>
                <w:lang w:eastAsia="en-AU"/>
              </w:rPr>
              <w:t>1713</w:t>
            </w:r>
          </w:p>
        </w:tc>
        <w:tc>
          <w:tcPr>
            <w:tcW w:w="6520" w:type="dxa"/>
          </w:tcPr>
          <w:p w14:paraId="4D54AA91" w14:textId="77777777" w:rsidR="001D0111" w:rsidRPr="00130EA5" w:rsidRDefault="001D0111" w:rsidP="00EE6430">
            <w:pPr>
              <w:rPr>
                <w:rFonts w:eastAsia="Times New Roman"/>
                <w:lang w:eastAsia="en-AU"/>
              </w:rPr>
            </w:pPr>
            <w:r w:rsidRPr="00130EA5">
              <w:rPr>
                <w:rFonts w:eastAsia="Times New Roman"/>
                <w:lang w:eastAsia="en-AU"/>
              </w:rPr>
              <w:t>Abnormal involuntary movements (includes abnormal head movements, tremor unspecified, cramp &amp; spasm, twitching n.o.s)</w:t>
            </w:r>
          </w:p>
        </w:tc>
      </w:tr>
      <w:tr w:rsidR="001D0111" w14:paraId="6CE3F902" w14:textId="77777777" w:rsidTr="00EE6430">
        <w:trPr>
          <w:trHeight w:val="307"/>
        </w:trPr>
        <w:tc>
          <w:tcPr>
            <w:tcW w:w="1951" w:type="dxa"/>
            <w:vMerge/>
          </w:tcPr>
          <w:p w14:paraId="2A1F1B0C" w14:textId="77777777" w:rsidR="001D0111" w:rsidRDefault="001D0111" w:rsidP="00EE6430">
            <w:pPr>
              <w:rPr>
                <w:lang w:eastAsia="en-AU"/>
              </w:rPr>
            </w:pPr>
          </w:p>
        </w:tc>
        <w:tc>
          <w:tcPr>
            <w:tcW w:w="851" w:type="dxa"/>
          </w:tcPr>
          <w:p w14:paraId="065D585B" w14:textId="77777777" w:rsidR="001D0111" w:rsidRPr="00130EA5" w:rsidRDefault="001D0111" w:rsidP="00EE6430">
            <w:pPr>
              <w:rPr>
                <w:rFonts w:eastAsia="Times New Roman"/>
                <w:lang w:eastAsia="en-AU"/>
              </w:rPr>
            </w:pPr>
            <w:r w:rsidRPr="00130EA5">
              <w:rPr>
                <w:rFonts w:eastAsia="Times New Roman"/>
                <w:lang w:eastAsia="en-AU"/>
              </w:rPr>
              <w:t>1714</w:t>
            </w:r>
          </w:p>
        </w:tc>
        <w:tc>
          <w:tcPr>
            <w:tcW w:w="6520" w:type="dxa"/>
          </w:tcPr>
          <w:p w14:paraId="461348FD" w14:textId="77777777" w:rsidR="001D0111" w:rsidRPr="00130EA5" w:rsidRDefault="001D0111" w:rsidP="00EE6430">
            <w:pPr>
              <w:rPr>
                <w:rFonts w:eastAsia="Times New Roman"/>
                <w:lang w:eastAsia="en-AU"/>
              </w:rPr>
            </w:pPr>
            <w:r w:rsidRPr="00130EA5">
              <w:rPr>
                <w:rFonts w:eastAsia="Times New Roman"/>
                <w:lang w:eastAsia="en-AU"/>
              </w:rPr>
              <w:t>Abnormalities of gait &amp; mobility (includes ataxic &amp; spastic gait, difficulty in walking n.e.c)</w:t>
            </w:r>
          </w:p>
        </w:tc>
      </w:tr>
      <w:tr w:rsidR="001D0111" w14:paraId="15BD6431" w14:textId="77777777" w:rsidTr="00EE6430">
        <w:trPr>
          <w:trHeight w:val="307"/>
        </w:trPr>
        <w:tc>
          <w:tcPr>
            <w:tcW w:w="1951" w:type="dxa"/>
            <w:vMerge/>
          </w:tcPr>
          <w:p w14:paraId="00D4BF89" w14:textId="77777777" w:rsidR="001D0111" w:rsidRDefault="001D0111" w:rsidP="00EE6430">
            <w:pPr>
              <w:rPr>
                <w:lang w:eastAsia="en-AU"/>
              </w:rPr>
            </w:pPr>
          </w:p>
        </w:tc>
        <w:tc>
          <w:tcPr>
            <w:tcW w:w="851" w:type="dxa"/>
          </w:tcPr>
          <w:p w14:paraId="7CC49D58" w14:textId="77777777" w:rsidR="001D0111" w:rsidRPr="00130EA5" w:rsidRDefault="001D0111" w:rsidP="00EE6430">
            <w:pPr>
              <w:rPr>
                <w:rFonts w:eastAsia="Times New Roman"/>
                <w:lang w:eastAsia="en-AU"/>
              </w:rPr>
            </w:pPr>
            <w:r w:rsidRPr="00130EA5">
              <w:rPr>
                <w:rFonts w:eastAsia="Times New Roman"/>
                <w:lang w:eastAsia="en-AU"/>
              </w:rPr>
              <w:t>1715</w:t>
            </w:r>
          </w:p>
        </w:tc>
        <w:tc>
          <w:tcPr>
            <w:tcW w:w="6520" w:type="dxa"/>
          </w:tcPr>
          <w:p w14:paraId="1DD52A1D" w14:textId="77777777" w:rsidR="001D0111" w:rsidRPr="00130EA5" w:rsidRDefault="001D0111" w:rsidP="00EE6430">
            <w:pPr>
              <w:rPr>
                <w:rFonts w:eastAsia="Times New Roman"/>
                <w:lang w:eastAsia="en-AU"/>
              </w:rPr>
            </w:pPr>
            <w:r w:rsidRPr="00130EA5">
              <w:rPr>
                <w:rFonts w:eastAsia="Times New Roman"/>
                <w:lang w:eastAsia="en-AU"/>
              </w:rPr>
              <w:t>Falls (frequent with unknown aetiology)</w:t>
            </w:r>
          </w:p>
        </w:tc>
      </w:tr>
      <w:tr w:rsidR="001D0111" w14:paraId="3E1D395F" w14:textId="77777777" w:rsidTr="00EE6430">
        <w:trPr>
          <w:trHeight w:val="307"/>
        </w:trPr>
        <w:tc>
          <w:tcPr>
            <w:tcW w:w="1951" w:type="dxa"/>
            <w:vMerge/>
          </w:tcPr>
          <w:p w14:paraId="1DB9747C" w14:textId="77777777" w:rsidR="001D0111" w:rsidRDefault="001D0111" w:rsidP="00EE6430">
            <w:pPr>
              <w:rPr>
                <w:lang w:eastAsia="en-AU"/>
              </w:rPr>
            </w:pPr>
          </w:p>
        </w:tc>
        <w:tc>
          <w:tcPr>
            <w:tcW w:w="851" w:type="dxa"/>
          </w:tcPr>
          <w:p w14:paraId="6EB673DD" w14:textId="77777777" w:rsidR="001D0111" w:rsidRPr="00130EA5" w:rsidRDefault="001D0111" w:rsidP="00EE6430">
            <w:pPr>
              <w:rPr>
                <w:rFonts w:eastAsia="Times New Roman"/>
                <w:lang w:eastAsia="en-AU"/>
              </w:rPr>
            </w:pPr>
            <w:r w:rsidRPr="00130EA5">
              <w:rPr>
                <w:rFonts w:eastAsia="Times New Roman"/>
                <w:lang w:eastAsia="en-AU"/>
              </w:rPr>
              <w:t>1716</w:t>
            </w:r>
          </w:p>
        </w:tc>
        <w:tc>
          <w:tcPr>
            <w:tcW w:w="6520" w:type="dxa"/>
          </w:tcPr>
          <w:p w14:paraId="6887D5AD" w14:textId="77777777" w:rsidR="001D0111" w:rsidRPr="00130EA5" w:rsidRDefault="001D0111" w:rsidP="00EE6430">
            <w:pPr>
              <w:rPr>
                <w:rFonts w:eastAsia="Times New Roman"/>
                <w:lang w:eastAsia="en-AU"/>
              </w:rPr>
            </w:pPr>
            <w:r w:rsidRPr="00130EA5">
              <w:rPr>
                <w:rFonts w:eastAsia="Times New Roman"/>
                <w:lang w:eastAsia="en-AU"/>
              </w:rPr>
              <w:t>Disorientation (confusion)</w:t>
            </w:r>
          </w:p>
        </w:tc>
      </w:tr>
      <w:tr w:rsidR="001D0111" w14:paraId="7B602778" w14:textId="77777777" w:rsidTr="00EE6430">
        <w:trPr>
          <w:trHeight w:val="307"/>
        </w:trPr>
        <w:tc>
          <w:tcPr>
            <w:tcW w:w="1951" w:type="dxa"/>
            <w:vMerge/>
          </w:tcPr>
          <w:p w14:paraId="022EBE18" w14:textId="77777777" w:rsidR="001D0111" w:rsidRDefault="001D0111" w:rsidP="00EE6430">
            <w:pPr>
              <w:rPr>
                <w:lang w:eastAsia="en-AU"/>
              </w:rPr>
            </w:pPr>
          </w:p>
        </w:tc>
        <w:tc>
          <w:tcPr>
            <w:tcW w:w="851" w:type="dxa"/>
          </w:tcPr>
          <w:p w14:paraId="563F4442" w14:textId="77777777" w:rsidR="001D0111" w:rsidRPr="00130EA5" w:rsidRDefault="001D0111" w:rsidP="00EE6430">
            <w:pPr>
              <w:rPr>
                <w:rFonts w:eastAsia="Times New Roman"/>
                <w:lang w:eastAsia="en-AU"/>
              </w:rPr>
            </w:pPr>
            <w:r w:rsidRPr="00130EA5">
              <w:rPr>
                <w:rFonts w:eastAsia="Times New Roman"/>
                <w:lang w:eastAsia="en-AU"/>
              </w:rPr>
              <w:t>1717</w:t>
            </w:r>
          </w:p>
        </w:tc>
        <w:tc>
          <w:tcPr>
            <w:tcW w:w="6520" w:type="dxa"/>
          </w:tcPr>
          <w:p w14:paraId="542A71E4" w14:textId="77777777" w:rsidR="001D0111" w:rsidRPr="00130EA5" w:rsidRDefault="001D0111" w:rsidP="00EE6430">
            <w:pPr>
              <w:rPr>
                <w:rFonts w:eastAsia="Times New Roman"/>
                <w:lang w:eastAsia="en-AU"/>
              </w:rPr>
            </w:pPr>
            <w:r w:rsidRPr="00130EA5">
              <w:rPr>
                <w:rFonts w:eastAsia="Times New Roman"/>
                <w:lang w:eastAsia="en-AU"/>
              </w:rPr>
              <w:t>Amnesia (memory disturbance, lack or loss)</w:t>
            </w:r>
          </w:p>
        </w:tc>
      </w:tr>
      <w:tr w:rsidR="001D0111" w14:paraId="0AD9C294" w14:textId="77777777" w:rsidTr="00EE6430">
        <w:trPr>
          <w:trHeight w:val="307"/>
        </w:trPr>
        <w:tc>
          <w:tcPr>
            <w:tcW w:w="1951" w:type="dxa"/>
            <w:vMerge/>
          </w:tcPr>
          <w:p w14:paraId="32D71929" w14:textId="77777777" w:rsidR="001D0111" w:rsidRDefault="001D0111" w:rsidP="00EE6430">
            <w:pPr>
              <w:rPr>
                <w:lang w:eastAsia="en-AU"/>
              </w:rPr>
            </w:pPr>
          </w:p>
        </w:tc>
        <w:tc>
          <w:tcPr>
            <w:tcW w:w="851" w:type="dxa"/>
          </w:tcPr>
          <w:p w14:paraId="00ED0966" w14:textId="77777777" w:rsidR="001D0111" w:rsidRPr="00130EA5" w:rsidRDefault="001D0111" w:rsidP="00EE6430">
            <w:pPr>
              <w:rPr>
                <w:rFonts w:eastAsia="Times New Roman"/>
                <w:lang w:eastAsia="en-AU"/>
              </w:rPr>
            </w:pPr>
            <w:r w:rsidRPr="00130EA5">
              <w:rPr>
                <w:rFonts w:eastAsia="Times New Roman"/>
                <w:lang w:eastAsia="en-AU"/>
              </w:rPr>
              <w:t>1718</w:t>
            </w:r>
          </w:p>
        </w:tc>
        <w:tc>
          <w:tcPr>
            <w:tcW w:w="6520" w:type="dxa"/>
          </w:tcPr>
          <w:p w14:paraId="208E36D1" w14:textId="77777777" w:rsidR="001D0111" w:rsidRPr="00130EA5" w:rsidRDefault="001D0111" w:rsidP="00EE6430">
            <w:pPr>
              <w:rPr>
                <w:rFonts w:eastAsia="Times New Roman"/>
                <w:lang w:eastAsia="en-AU"/>
              </w:rPr>
            </w:pPr>
            <w:r w:rsidRPr="00130EA5">
              <w:rPr>
                <w:rFonts w:eastAsia="Times New Roman"/>
                <w:lang w:eastAsia="en-AU"/>
              </w:rPr>
              <w:t>Dizziness &amp; giddiness (light-headedness, vertigo n.o.s)</w:t>
            </w:r>
          </w:p>
        </w:tc>
      </w:tr>
      <w:tr w:rsidR="001D0111" w14:paraId="54C2A759" w14:textId="77777777" w:rsidTr="00EE6430">
        <w:trPr>
          <w:trHeight w:val="307"/>
        </w:trPr>
        <w:tc>
          <w:tcPr>
            <w:tcW w:w="1951" w:type="dxa"/>
            <w:vMerge/>
          </w:tcPr>
          <w:p w14:paraId="5F0A4DCA" w14:textId="77777777" w:rsidR="001D0111" w:rsidRDefault="001D0111" w:rsidP="00EE6430">
            <w:pPr>
              <w:rPr>
                <w:lang w:eastAsia="en-AU"/>
              </w:rPr>
            </w:pPr>
          </w:p>
        </w:tc>
        <w:tc>
          <w:tcPr>
            <w:tcW w:w="851" w:type="dxa"/>
          </w:tcPr>
          <w:p w14:paraId="29573269" w14:textId="77777777" w:rsidR="001D0111" w:rsidRPr="00130EA5" w:rsidRDefault="001D0111" w:rsidP="00EE6430">
            <w:pPr>
              <w:rPr>
                <w:rFonts w:eastAsia="Times New Roman"/>
                <w:lang w:eastAsia="en-AU"/>
              </w:rPr>
            </w:pPr>
            <w:r w:rsidRPr="00130EA5">
              <w:rPr>
                <w:rFonts w:eastAsia="Times New Roman"/>
                <w:lang w:eastAsia="en-AU"/>
              </w:rPr>
              <w:t>1719</w:t>
            </w:r>
          </w:p>
        </w:tc>
        <w:tc>
          <w:tcPr>
            <w:tcW w:w="6520" w:type="dxa"/>
          </w:tcPr>
          <w:p w14:paraId="1135B738" w14:textId="77777777" w:rsidR="001D0111" w:rsidRPr="00130EA5" w:rsidRDefault="001D0111" w:rsidP="00EE6430">
            <w:pPr>
              <w:rPr>
                <w:rFonts w:eastAsia="Times New Roman"/>
                <w:lang w:eastAsia="en-AU"/>
              </w:rPr>
            </w:pPr>
            <w:r w:rsidRPr="00130EA5">
              <w:rPr>
                <w:rFonts w:eastAsia="Times New Roman"/>
                <w:lang w:eastAsia="en-AU"/>
              </w:rPr>
              <w:t>Restlessness &amp; agitation</w:t>
            </w:r>
          </w:p>
        </w:tc>
      </w:tr>
      <w:tr w:rsidR="001D0111" w14:paraId="27A72D40" w14:textId="77777777" w:rsidTr="00EE6430">
        <w:trPr>
          <w:trHeight w:val="307"/>
        </w:trPr>
        <w:tc>
          <w:tcPr>
            <w:tcW w:w="1951" w:type="dxa"/>
            <w:vMerge/>
          </w:tcPr>
          <w:p w14:paraId="4A9AF086" w14:textId="77777777" w:rsidR="001D0111" w:rsidRDefault="001D0111" w:rsidP="00EE6430">
            <w:pPr>
              <w:rPr>
                <w:lang w:eastAsia="en-AU"/>
              </w:rPr>
            </w:pPr>
          </w:p>
        </w:tc>
        <w:tc>
          <w:tcPr>
            <w:tcW w:w="851" w:type="dxa"/>
          </w:tcPr>
          <w:p w14:paraId="350A33CD" w14:textId="77777777" w:rsidR="001D0111" w:rsidRPr="00130EA5" w:rsidRDefault="001D0111" w:rsidP="00EE6430">
            <w:pPr>
              <w:rPr>
                <w:rFonts w:eastAsia="Times New Roman"/>
                <w:lang w:eastAsia="en-AU"/>
              </w:rPr>
            </w:pPr>
            <w:r w:rsidRPr="00130EA5">
              <w:rPr>
                <w:rFonts w:eastAsia="Times New Roman"/>
                <w:lang w:eastAsia="en-AU"/>
              </w:rPr>
              <w:t>1720</w:t>
            </w:r>
          </w:p>
        </w:tc>
        <w:tc>
          <w:tcPr>
            <w:tcW w:w="6520" w:type="dxa"/>
          </w:tcPr>
          <w:p w14:paraId="63720142" w14:textId="77777777" w:rsidR="001D0111" w:rsidRPr="00130EA5" w:rsidRDefault="001D0111" w:rsidP="00EE6430">
            <w:pPr>
              <w:rPr>
                <w:rFonts w:eastAsia="Times New Roman"/>
                <w:lang w:eastAsia="en-AU"/>
              </w:rPr>
            </w:pPr>
            <w:r w:rsidRPr="00130EA5">
              <w:rPr>
                <w:rFonts w:eastAsia="Times New Roman"/>
                <w:lang w:eastAsia="en-AU"/>
              </w:rPr>
              <w:t>Grief and loss</w:t>
            </w:r>
          </w:p>
        </w:tc>
      </w:tr>
      <w:tr w:rsidR="001D0111" w14:paraId="74BA3F19" w14:textId="77777777" w:rsidTr="00EE6430">
        <w:trPr>
          <w:trHeight w:val="307"/>
        </w:trPr>
        <w:tc>
          <w:tcPr>
            <w:tcW w:w="1951" w:type="dxa"/>
            <w:vMerge/>
          </w:tcPr>
          <w:p w14:paraId="537FB5C8" w14:textId="77777777" w:rsidR="001D0111" w:rsidRDefault="001D0111" w:rsidP="00EE6430">
            <w:pPr>
              <w:rPr>
                <w:lang w:eastAsia="en-AU"/>
              </w:rPr>
            </w:pPr>
          </w:p>
        </w:tc>
        <w:tc>
          <w:tcPr>
            <w:tcW w:w="851" w:type="dxa"/>
          </w:tcPr>
          <w:p w14:paraId="656DA913" w14:textId="77777777" w:rsidR="001D0111" w:rsidRPr="00130EA5" w:rsidRDefault="001D0111" w:rsidP="00EE6430">
            <w:pPr>
              <w:rPr>
                <w:rFonts w:eastAsia="Times New Roman"/>
                <w:lang w:eastAsia="en-AU"/>
              </w:rPr>
            </w:pPr>
            <w:r w:rsidRPr="00130EA5">
              <w:rPr>
                <w:rFonts w:eastAsia="Times New Roman"/>
                <w:lang w:eastAsia="en-AU"/>
              </w:rPr>
              <w:t>1721</w:t>
            </w:r>
          </w:p>
        </w:tc>
        <w:tc>
          <w:tcPr>
            <w:tcW w:w="6520" w:type="dxa"/>
          </w:tcPr>
          <w:p w14:paraId="3AFC1B90" w14:textId="77777777" w:rsidR="001D0111" w:rsidRPr="00130EA5" w:rsidRDefault="001D0111" w:rsidP="00EE6430">
            <w:pPr>
              <w:rPr>
                <w:rFonts w:eastAsia="Times New Roman"/>
                <w:lang w:eastAsia="en-AU"/>
              </w:rPr>
            </w:pPr>
            <w:r w:rsidRPr="00130EA5">
              <w:rPr>
                <w:rFonts w:eastAsia="Times New Roman"/>
                <w:lang w:eastAsia="en-AU"/>
              </w:rPr>
              <w:t>Irritability &amp; anger</w:t>
            </w:r>
          </w:p>
        </w:tc>
      </w:tr>
      <w:tr w:rsidR="001D0111" w14:paraId="67B0CC21" w14:textId="77777777" w:rsidTr="00EE6430">
        <w:trPr>
          <w:trHeight w:val="307"/>
        </w:trPr>
        <w:tc>
          <w:tcPr>
            <w:tcW w:w="1951" w:type="dxa"/>
            <w:vMerge/>
          </w:tcPr>
          <w:p w14:paraId="28138F7B" w14:textId="77777777" w:rsidR="001D0111" w:rsidRDefault="001D0111" w:rsidP="00EE6430">
            <w:pPr>
              <w:rPr>
                <w:lang w:eastAsia="en-AU"/>
              </w:rPr>
            </w:pPr>
          </w:p>
        </w:tc>
        <w:tc>
          <w:tcPr>
            <w:tcW w:w="851" w:type="dxa"/>
          </w:tcPr>
          <w:p w14:paraId="11741CA8" w14:textId="77777777" w:rsidR="001D0111" w:rsidRPr="00130EA5" w:rsidRDefault="001D0111" w:rsidP="00EE6430">
            <w:pPr>
              <w:rPr>
                <w:rFonts w:eastAsia="Times New Roman"/>
                <w:lang w:eastAsia="en-AU"/>
              </w:rPr>
            </w:pPr>
            <w:r w:rsidRPr="00130EA5">
              <w:rPr>
                <w:rFonts w:eastAsia="Times New Roman"/>
                <w:lang w:eastAsia="en-AU"/>
              </w:rPr>
              <w:t>1722</w:t>
            </w:r>
          </w:p>
        </w:tc>
        <w:tc>
          <w:tcPr>
            <w:tcW w:w="6520" w:type="dxa"/>
          </w:tcPr>
          <w:p w14:paraId="2E7C0AA3" w14:textId="77777777" w:rsidR="001D0111" w:rsidRPr="00130EA5" w:rsidRDefault="001D0111" w:rsidP="00EE6430">
            <w:pPr>
              <w:rPr>
                <w:rFonts w:eastAsia="Times New Roman"/>
                <w:lang w:eastAsia="en-AU"/>
              </w:rPr>
            </w:pPr>
            <w:r w:rsidRPr="00130EA5">
              <w:rPr>
                <w:rFonts w:eastAsia="Times New Roman"/>
                <w:lang w:eastAsia="en-AU"/>
              </w:rPr>
              <w:t>Hostility</w:t>
            </w:r>
          </w:p>
        </w:tc>
      </w:tr>
      <w:tr w:rsidR="001D0111" w14:paraId="6FC278B1" w14:textId="77777777" w:rsidTr="00EE6430">
        <w:trPr>
          <w:trHeight w:val="307"/>
        </w:trPr>
        <w:tc>
          <w:tcPr>
            <w:tcW w:w="1951" w:type="dxa"/>
            <w:vMerge/>
          </w:tcPr>
          <w:p w14:paraId="049401AE" w14:textId="77777777" w:rsidR="001D0111" w:rsidRDefault="001D0111" w:rsidP="00EE6430">
            <w:pPr>
              <w:rPr>
                <w:lang w:eastAsia="en-AU"/>
              </w:rPr>
            </w:pPr>
          </w:p>
        </w:tc>
        <w:tc>
          <w:tcPr>
            <w:tcW w:w="851" w:type="dxa"/>
          </w:tcPr>
          <w:p w14:paraId="3D113512" w14:textId="77777777" w:rsidR="001D0111" w:rsidRPr="00130EA5" w:rsidRDefault="001D0111" w:rsidP="00EE6430">
            <w:pPr>
              <w:rPr>
                <w:rFonts w:eastAsia="Times New Roman"/>
                <w:lang w:eastAsia="en-AU"/>
              </w:rPr>
            </w:pPr>
            <w:r w:rsidRPr="00130EA5">
              <w:rPr>
                <w:rFonts w:eastAsia="Times New Roman"/>
                <w:lang w:eastAsia="en-AU"/>
              </w:rPr>
              <w:t>1723</w:t>
            </w:r>
          </w:p>
        </w:tc>
        <w:tc>
          <w:tcPr>
            <w:tcW w:w="6520" w:type="dxa"/>
          </w:tcPr>
          <w:p w14:paraId="582DCA9B" w14:textId="77777777" w:rsidR="001D0111" w:rsidRPr="00130EA5" w:rsidRDefault="001D0111" w:rsidP="00EE6430">
            <w:pPr>
              <w:rPr>
                <w:rFonts w:eastAsia="Times New Roman"/>
                <w:lang w:eastAsia="en-AU"/>
              </w:rPr>
            </w:pPr>
            <w:r w:rsidRPr="00130EA5">
              <w:rPr>
                <w:rFonts w:eastAsia="Times New Roman"/>
                <w:lang w:eastAsia="en-AU"/>
              </w:rPr>
              <w:t>Physical violence</w:t>
            </w:r>
          </w:p>
        </w:tc>
      </w:tr>
      <w:tr w:rsidR="001D0111" w14:paraId="64BCA844" w14:textId="77777777" w:rsidTr="00EE6430">
        <w:trPr>
          <w:trHeight w:val="307"/>
        </w:trPr>
        <w:tc>
          <w:tcPr>
            <w:tcW w:w="1951" w:type="dxa"/>
            <w:vMerge/>
          </w:tcPr>
          <w:p w14:paraId="129D1D15" w14:textId="77777777" w:rsidR="001D0111" w:rsidRDefault="001D0111" w:rsidP="00EE6430">
            <w:pPr>
              <w:rPr>
                <w:lang w:eastAsia="en-AU"/>
              </w:rPr>
            </w:pPr>
          </w:p>
        </w:tc>
        <w:tc>
          <w:tcPr>
            <w:tcW w:w="851" w:type="dxa"/>
          </w:tcPr>
          <w:p w14:paraId="30716EFE" w14:textId="77777777" w:rsidR="001D0111" w:rsidRPr="00130EA5" w:rsidRDefault="001D0111" w:rsidP="00EE6430">
            <w:pPr>
              <w:rPr>
                <w:rFonts w:eastAsia="Times New Roman"/>
                <w:lang w:eastAsia="en-AU"/>
              </w:rPr>
            </w:pPr>
            <w:r w:rsidRPr="00130EA5">
              <w:rPr>
                <w:rFonts w:eastAsia="Times New Roman"/>
                <w:lang w:eastAsia="en-AU"/>
              </w:rPr>
              <w:t>1724</w:t>
            </w:r>
          </w:p>
        </w:tc>
        <w:tc>
          <w:tcPr>
            <w:tcW w:w="6520" w:type="dxa"/>
          </w:tcPr>
          <w:p w14:paraId="0ABBE13D" w14:textId="77777777" w:rsidR="001D0111" w:rsidRPr="00130EA5" w:rsidRDefault="001D0111" w:rsidP="00EE6430">
            <w:pPr>
              <w:rPr>
                <w:rFonts w:eastAsia="Times New Roman"/>
                <w:lang w:eastAsia="en-AU"/>
              </w:rPr>
            </w:pPr>
            <w:r w:rsidRPr="00130EA5">
              <w:rPr>
                <w:rFonts w:eastAsia="Times New Roman"/>
                <w:lang w:eastAsia="en-AU"/>
              </w:rPr>
              <w:t>Slowness &amp; poor responsiveness</w:t>
            </w:r>
          </w:p>
        </w:tc>
      </w:tr>
      <w:tr w:rsidR="001D0111" w14:paraId="3493A773" w14:textId="77777777" w:rsidTr="00EE6430">
        <w:trPr>
          <w:trHeight w:val="307"/>
        </w:trPr>
        <w:tc>
          <w:tcPr>
            <w:tcW w:w="1951" w:type="dxa"/>
            <w:vMerge/>
          </w:tcPr>
          <w:p w14:paraId="34902101" w14:textId="77777777" w:rsidR="001D0111" w:rsidRDefault="001D0111" w:rsidP="00EE6430">
            <w:pPr>
              <w:rPr>
                <w:lang w:eastAsia="en-AU"/>
              </w:rPr>
            </w:pPr>
          </w:p>
        </w:tc>
        <w:tc>
          <w:tcPr>
            <w:tcW w:w="851" w:type="dxa"/>
          </w:tcPr>
          <w:p w14:paraId="184EF736" w14:textId="77777777" w:rsidR="001D0111" w:rsidRPr="00130EA5" w:rsidRDefault="001D0111" w:rsidP="00EE6430">
            <w:pPr>
              <w:rPr>
                <w:rFonts w:eastAsia="Times New Roman"/>
                <w:lang w:eastAsia="en-AU"/>
              </w:rPr>
            </w:pPr>
            <w:r w:rsidRPr="00130EA5">
              <w:rPr>
                <w:rFonts w:eastAsia="Times New Roman"/>
                <w:lang w:eastAsia="en-AU"/>
              </w:rPr>
              <w:t>1725</w:t>
            </w:r>
          </w:p>
        </w:tc>
        <w:tc>
          <w:tcPr>
            <w:tcW w:w="6520" w:type="dxa"/>
          </w:tcPr>
          <w:p w14:paraId="286E8FE9" w14:textId="77777777" w:rsidR="001D0111" w:rsidRPr="00130EA5" w:rsidRDefault="001D0111" w:rsidP="00EE6430">
            <w:pPr>
              <w:rPr>
                <w:rFonts w:eastAsia="Times New Roman"/>
                <w:lang w:eastAsia="en-AU"/>
              </w:rPr>
            </w:pPr>
            <w:r w:rsidRPr="00130EA5">
              <w:rPr>
                <w:rFonts w:eastAsia="Times New Roman"/>
                <w:lang w:eastAsia="en-AU"/>
              </w:rPr>
              <w:t>Speech &amp; voice disturbances (includes aphasia, dysphasia)</w:t>
            </w:r>
          </w:p>
        </w:tc>
      </w:tr>
      <w:tr w:rsidR="001D0111" w14:paraId="3ECBF5F8" w14:textId="77777777" w:rsidTr="00EE6430">
        <w:trPr>
          <w:trHeight w:val="307"/>
        </w:trPr>
        <w:tc>
          <w:tcPr>
            <w:tcW w:w="1951" w:type="dxa"/>
            <w:vMerge/>
          </w:tcPr>
          <w:p w14:paraId="1F8BBD66" w14:textId="77777777" w:rsidR="001D0111" w:rsidRDefault="001D0111" w:rsidP="00EE6430">
            <w:pPr>
              <w:rPr>
                <w:lang w:eastAsia="en-AU"/>
              </w:rPr>
            </w:pPr>
          </w:p>
        </w:tc>
        <w:tc>
          <w:tcPr>
            <w:tcW w:w="851" w:type="dxa"/>
          </w:tcPr>
          <w:p w14:paraId="4EEDA4A1" w14:textId="77777777" w:rsidR="001D0111" w:rsidRPr="00130EA5" w:rsidRDefault="001D0111" w:rsidP="00EE6430">
            <w:pPr>
              <w:rPr>
                <w:rFonts w:eastAsia="Times New Roman"/>
                <w:lang w:eastAsia="en-AU"/>
              </w:rPr>
            </w:pPr>
            <w:r w:rsidRPr="00130EA5">
              <w:rPr>
                <w:rFonts w:eastAsia="Times New Roman"/>
                <w:lang w:eastAsia="en-AU"/>
              </w:rPr>
              <w:t>1726</w:t>
            </w:r>
          </w:p>
        </w:tc>
        <w:tc>
          <w:tcPr>
            <w:tcW w:w="6520" w:type="dxa"/>
          </w:tcPr>
          <w:p w14:paraId="0DD1A5A2" w14:textId="77777777" w:rsidR="001D0111" w:rsidRPr="00130EA5" w:rsidRDefault="001D0111" w:rsidP="00EE6430">
            <w:pPr>
              <w:rPr>
                <w:rFonts w:eastAsia="Times New Roman"/>
                <w:lang w:eastAsia="en-AU"/>
              </w:rPr>
            </w:pPr>
            <w:r w:rsidRPr="00130EA5">
              <w:rPr>
                <w:rFonts w:eastAsia="Times New Roman"/>
                <w:lang w:eastAsia="en-AU"/>
              </w:rPr>
              <w:t>Headache</w:t>
            </w:r>
          </w:p>
        </w:tc>
      </w:tr>
      <w:tr w:rsidR="001D0111" w14:paraId="1235B0AD" w14:textId="77777777" w:rsidTr="00EE6430">
        <w:trPr>
          <w:trHeight w:val="307"/>
        </w:trPr>
        <w:tc>
          <w:tcPr>
            <w:tcW w:w="1951" w:type="dxa"/>
            <w:vMerge/>
          </w:tcPr>
          <w:p w14:paraId="31A7F4D3" w14:textId="77777777" w:rsidR="001D0111" w:rsidRDefault="001D0111" w:rsidP="00EE6430">
            <w:pPr>
              <w:rPr>
                <w:lang w:eastAsia="en-AU"/>
              </w:rPr>
            </w:pPr>
          </w:p>
        </w:tc>
        <w:tc>
          <w:tcPr>
            <w:tcW w:w="851" w:type="dxa"/>
          </w:tcPr>
          <w:p w14:paraId="1368124E" w14:textId="77777777" w:rsidR="001D0111" w:rsidRPr="00130EA5" w:rsidRDefault="001D0111" w:rsidP="00EE6430">
            <w:pPr>
              <w:rPr>
                <w:rFonts w:eastAsia="Times New Roman"/>
                <w:lang w:eastAsia="en-AU"/>
              </w:rPr>
            </w:pPr>
            <w:r w:rsidRPr="00130EA5">
              <w:rPr>
                <w:rFonts w:eastAsia="Times New Roman"/>
                <w:lang w:eastAsia="en-AU"/>
              </w:rPr>
              <w:t>1727</w:t>
            </w:r>
          </w:p>
        </w:tc>
        <w:tc>
          <w:tcPr>
            <w:tcW w:w="6520" w:type="dxa"/>
          </w:tcPr>
          <w:p w14:paraId="1A92F109" w14:textId="77777777" w:rsidR="001D0111" w:rsidRPr="00130EA5" w:rsidRDefault="001D0111" w:rsidP="00EE6430">
            <w:pPr>
              <w:rPr>
                <w:rFonts w:eastAsia="Times New Roman"/>
                <w:lang w:eastAsia="en-AU"/>
              </w:rPr>
            </w:pPr>
            <w:r w:rsidRPr="00130EA5">
              <w:rPr>
                <w:rFonts w:eastAsia="Times New Roman"/>
                <w:lang w:eastAsia="en-AU"/>
              </w:rPr>
              <w:t>Malaise &amp; fatigue (includes general physical deterioration, lethargy and tiredness)</w:t>
            </w:r>
          </w:p>
        </w:tc>
      </w:tr>
      <w:tr w:rsidR="001D0111" w14:paraId="7A941BB1" w14:textId="77777777" w:rsidTr="00EE6430">
        <w:trPr>
          <w:trHeight w:val="307"/>
        </w:trPr>
        <w:tc>
          <w:tcPr>
            <w:tcW w:w="1951" w:type="dxa"/>
            <w:vMerge/>
          </w:tcPr>
          <w:p w14:paraId="30C79E7C" w14:textId="77777777" w:rsidR="001D0111" w:rsidRDefault="001D0111" w:rsidP="00EE6430">
            <w:pPr>
              <w:rPr>
                <w:lang w:eastAsia="en-AU"/>
              </w:rPr>
            </w:pPr>
          </w:p>
        </w:tc>
        <w:tc>
          <w:tcPr>
            <w:tcW w:w="851" w:type="dxa"/>
          </w:tcPr>
          <w:p w14:paraId="7517D961" w14:textId="77777777" w:rsidR="001D0111" w:rsidRPr="00130EA5" w:rsidRDefault="001D0111" w:rsidP="00EE6430">
            <w:pPr>
              <w:rPr>
                <w:rFonts w:eastAsia="Times New Roman"/>
                <w:lang w:eastAsia="en-AU"/>
              </w:rPr>
            </w:pPr>
            <w:r w:rsidRPr="00130EA5">
              <w:rPr>
                <w:rFonts w:eastAsia="Times New Roman"/>
                <w:lang w:eastAsia="en-AU"/>
              </w:rPr>
              <w:t>1728</w:t>
            </w:r>
          </w:p>
        </w:tc>
        <w:tc>
          <w:tcPr>
            <w:tcW w:w="6520" w:type="dxa"/>
          </w:tcPr>
          <w:p w14:paraId="2EFB5261" w14:textId="77777777" w:rsidR="001D0111" w:rsidRPr="00130EA5" w:rsidRDefault="001D0111" w:rsidP="00EE6430">
            <w:pPr>
              <w:rPr>
                <w:rFonts w:eastAsia="Times New Roman"/>
                <w:lang w:eastAsia="en-AU"/>
              </w:rPr>
            </w:pPr>
            <w:r w:rsidRPr="00130EA5">
              <w:rPr>
                <w:rFonts w:eastAsia="Times New Roman"/>
                <w:lang w:eastAsia="en-AU"/>
              </w:rPr>
              <w:t>Blackouts, fainting, seizure</w:t>
            </w:r>
          </w:p>
        </w:tc>
      </w:tr>
      <w:tr w:rsidR="001D0111" w14:paraId="38B9CE33" w14:textId="77777777" w:rsidTr="00EE6430">
        <w:trPr>
          <w:trHeight w:val="307"/>
        </w:trPr>
        <w:tc>
          <w:tcPr>
            <w:tcW w:w="1951" w:type="dxa"/>
            <w:vMerge/>
          </w:tcPr>
          <w:p w14:paraId="1EF747F2" w14:textId="77777777" w:rsidR="001D0111" w:rsidRDefault="001D0111" w:rsidP="00EE6430">
            <w:pPr>
              <w:rPr>
                <w:lang w:eastAsia="en-AU"/>
              </w:rPr>
            </w:pPr>
          </w:p>
        </w:tc>
        <w:tc>
          <w:tcPr>
            <w:tcW w:w="851" w:type="dxa"/>
          </w:tcPr>
          <w:p w14:paraId="0F8FBF19" w14:textId="77777777" w:rsidR="001D0111" w:rsidRPr="00130EA5" w:rsidRDefault="001D0111" w:rsidP="00EE6430">
            <w:pPr>
              <w:rPr>
                <w:rFonts w:eastAsia="Times New Roman"/>
                <w:lang w:eastAsia="en-AU"/>
              </w:rPr>
            </w:pPr>
            <w:r w:rsidRPr="00130EA5">
              <w:rPr>
                <w:rFonts w:eastAsia="Times New Roman"/>
                <w:lang w:eastAsia="en-AU"/>
              </w:rPr>
              <w:t>1729</w:t>
            </w:r>
          </w:p>
        </w:tc>
        <w:tc>
          <w:tcPr>
            <w:tcW w:w="6520" w:type="dxa"/>
          </w:tcPr>
          <w:p w14:paraId="18A2CDB1" w14:textId="77777777" w:rsidR="001D0111" w:rsidRPr="00130EA5" w:rsidRDefault="001D0111" w:rsidP="00EE6430">
            <w:pPr>
              <w:rPr>
                <w:rFonts w:eastAsia="Times New Roman"/>
                <w:lang w:eastAsia="en-AU"/>
              </w:rPr>
            </w:pPr>
            <w:r w:rsidRPr="00130EA5">
              <w:rPr>
                <w:rFonts w:eastAsia="Times New Roman"/>
                <w:lang w:eastAsia="en-AU"/>
              </w:rPr>
              <w:t>Oedema n.e.c (includes fluid retention n.o.s)</w:t>
            </w:r>
          </w:p>
        </w:tc>
      </w:tr>
      <w:tr w:rsidR="001D0111" w14:paraId="05313D38" w14:textId="77777777" w:rsidTr="00EE6430">
        <w:trPr>
          <w:trHeight w:val="307"/>
        </w:trPr>
        <w:tc>
          <w:tcPr>
            <w:tcW w:w="1951" w:type="dxa"/>
            <w:vMerge/>
          </w:tcPr>
          <w:p w14:paraId="4B285EA2" w14:textId="77777777" w:rsidR="001D0111" w:rsidRDefault="001D0111" w:rsidP="00EE6430">
            <w:pPr>
              <w:rPr>
                <w:lang w:eastAsia="en-AU"/>
              </w:rPr>
            </w:pPr>
          </w:p>
        </w:tc>
        <w:tc>
          <w:tcPr>
            <w:tcW w:w="851" w:type="dxa"/>
          </w:tcPr>
          <w:p w14:paraId="66C33A1A" w14:textId="77777777" w:rsidR="001D0111" w:rsidRPr="00130EA5" w:rsidRDefault="001D0111" w:rsidP="00EE6430">
            <w:pPr>
              <w:rPr>
                <w:rFonts w:eastAsia="Times New Roman"/>
                <w:lang w:eastAsia="en-AU"/>
              </w:rPr>
            </w:pPr>
            <w:r w:rsidRPr="00130EA5">
              <w:rPr>
                <w:rFonts w:eastAsia="Times New Roman"/>
                <w:lang w:eastAsia="en-AU"/>
              </w:rPr>
              <w:t>1730</w:t>
            </w:r>
          </w:p>
        </w:tc>
        <w:tc>
          <w:tcPr>
            <w:tcW w:w="6520" w:type="dxa"/>
          </w:tcPr>
          <w:p w14:paraId="6A98DBB2" w14:textId="77777777" w:rsidR="001D0111" w:rsidRPr="00130EA5" w:rsidRDefault="001D0111" w:rsidP="00EE6430">
            <w:pPr>
              <w:rPr>
                <w:rFonts w:eastAsia="Times New Roman"/>
                <w:lang w:eastAsia="en-AU"/>
              </w:rPr>
            </w:pPr>
            <w:r w:rsidRPr="00130EA5">
              <w:rPr>
                <w:rFonts w:eastAsia="Times New Roman"/>
                <w:lang w:eastAsia="en-AU"/>
              </w:rPr>
              <w:t>Symptoms &amp; signs concerning food &amp; fluid intake (includes loss of appetite, excessive eating &amp; thirst, abnormal weight loss &amp; gain)</w:t>
            </w:r>
          </w:p>
        </w:tc>
      </w:tr>
      <w:tr w:rsidR="001D0111" w14:paraId="5EABA595" w14:textId="77777777" w:rsidTr="00EE6430">
        <w:trPr>
          <w:trHeight w:val="307"/>
        </w:trPr>
        <w:tc>
          <w:tcPr>
            <w:tcW w:w="1951" w:type="dxa"/>
            <w:vMerge/>
          </w:tcPr>
          <w:p w14:paraId="4D0642FE" w14:textId="77777777" w:rsidR="001D0111" w:rsidRDefault="001D0111" w:rsidP="00EE6430">
            <w:pPr>
              <w:rPr>
                <w:lang w:eastAsia="en-AU"/>
              </w:rPr>
            </w:pPr>
          </w:p>
        </w:tc>
        <w:tc>
          <w:tcPr>
            <w:tcW w:w="851" w:type="dxa"/>
          </w:tcPr>
          <w:p w14:paraId="0444E637" w14:textId="77777777" w:rsidR="001D0111" w:rsidRPr="00130EA5" w:rsidRDefault="001D0111" w:rsidP="00EE6430">
            <w:pPr>
              <w:rPr>
                <w:rFonts w:eastAsia="Times New Roman"/>
                <w:lang w:eastAsia="en-AU"/>
              </w:rPr>
            </w:pPr>
            <w:r w:rsidRPr="00130EA5">
              <w:rPr>
                <w:rFonts w:eastAsia="Times New Roman"/>
                <w:lang w:eastAsia="en-AU"/>
              </w:rPr>
              <w:t>1799</w:t>
            </w:r>
          </w:p>
        </w:tc>
        <w:tc>
          <w:tcPr>
            <w:tcW w:w="6520" w:type="dxa"/>
          </w:tcPr>
          <w:p w14:paraId="62407A96" w14:textId="77777777" w:rsidR="001D0111" w:rsidRPr="00130EA5" w:rsidRDefault="001D0111" w:rsidP="00EE6430">
            <w:pPr>
              <w:rPr>
                <w:rFonts w:eastAsia="Times New Roman"/>
                <w:lang w:eastAsia="en-AU"/>
              </w:rPr>
            </w:pPr>
            <w:r w:rsidRPr="00130EA5">
              <w:rPr>
                <w:rFonts w:eastAsia="Times New Roman"/>
                <w:lang w:eastAsia="en-AU"/>
              </w:rPr>
              <w:t>Other symptoms &amp; signs n.o.s or n.e.c (includes gangrene, haemorrhage from respiratory passages, reflux, disturbances of smell &amp; taste, enlarged lymph nodes, illness n.o.s)</w:t>
            </w:r>
          </w:p>
        </w:tc>
      </w:tr>
      <w:tr w:rsidR="001D0111" w14:paraId="253DC346" w14:textId="77777777" w:rsidTr="00EE6430">
        <w:trPr>
          <w:trHeight w:val="307"/>
        </w:trPr>
        <w:tc>
          <w:tcPr>
            <w:tcW w:w="1951" w:type="dxa"/>
            <w:vMerge/>
          </w:tcPr>
          <w:p w14:paraId="79FC1DD7" w14:textId="77777777" w:rsidR="001D0111" w:rsidRDefault="001D0111" w:rsidP="00EE6430">
            <w:pPr>
              <w:rPr>
                <w:lang w:eastAsia="en-AU"/>
              </w:rPr>
            </w:pPr>
          </w:p>
        </w:tc>
        <w:tc>
          <w:tcPr>
            <w:tcW w:w="851" w:type="dxa"/>
          </w:tcPr>
          <w:p w14:paraId="5811C3B4" w14:textId="77777777" w:rsidR="001D0111" w:rsidRPr="00130EA5" w:rsidRDefault="001D0111" w:rsidP="00EE6430">
            <w:pPr>
              <w:rPr>
                <w:rFonts w:eastAsia="Times New Roman"/>
                <w:lang w:eastAsia="en-AU"/>
              </w:rPr>
            </w:pPr>
            <w:r w:rsidRPr="00130EA5">
              <w:rPr>
                <w:rFonts w:eastAsia="Times New Roman"/>
                <w:lang w:eastAsia="en-AU"/>
              </w:rPr>
              <w:t>1899</w:t>
            </w:r>
          </w:p>
        </w:tc>
        <w:tc>
          <w:tcPr>
            <w:tcW w:w="6520" w:type="dxa"/>
          </w:tcPr>
          <w:p w14:paraId="3C8DC14F" w14:textId="77777777" w:rsidR="001D0111" w:rsidRPr="00130EA5" w:rsidRDefault="001D0111" w:rsidP="00EE6430">
            <w:pPr>
              <w:rPr>
                <w:rFonts w:eastAsia="Times New Roman"/>
                <w:lang w:eastAsia="en-AU"/>
              </w:rPr>
            </w:pPr>
            <w:r w:rsidRPr="00130EA5">
              <w:rPr>
                <w:rFonts w:eastAsia="Times New Roman"/>
                <w:lang w:eastAsia="en-AU"/>
              </w:rPr>
              <w:t>Has other health condition not elsewhere specified</w:t>
            </w:r>
          </w:p>
        </w:tc>
      </w:tr>
    </w:tbl>
    <w:p w14:paraId="42BB10D5" w14:textId="2277784F" w:rsidR="00E65EE3" w:rsidRDefault="00E65EE3" w:rsidP="004B642C">
      <w:pPr>
        <w:rPr>
          <w:rFonts w:ascii="Calibri" w:eastAsia="MS Gothic" w:hAnsi="Calibri" w:cs="Arial"/>
          <w:b/>
          <w:bCs/>
          <w:noProof/>
          <w:color w:val="48A8A3"/>
          <w:sz w:val="32"/>
          <w:szCs w:val="24"/>
          <w:shd w:val="clear" w:color="auto" w:fill="FFFFFF"/>
          <w:lang w:eastAsia="en-AU"/>
        </w:rPr>
      </w:pPr>
    </w:p>
    <w:p w14:paraId="2331EA6F" w14:textId="77777777" w:rsidR="00AD75B5" w:rsidRDefault="00AD75B5" w:rsidP="004B642C">
      <w:pPr>
        <w:rPr>
          <w:rFonts w:ascii="Calibri" w:eastAsia="MS Gothic" w:hAnsi="Calibri" w:cs="Arial"/>
          <w:b/>
          <w:bCs/>
          <w:noProof/>
          <w:color w:val="48A8A3"/>
          <w:sz w:val="32"/>
          <w:szCs w:val="24"/>
          <w:shd w:val="clear" w:color="auto" w:fill="FFFFFF"/>
          <w:lang w:eastAsia="en-AU"/>
        </w:rPr>
        <w:sectPr w:rsidR="00AD75B5" w:rsidSect="00A17D2F">
          <w:type w:val="continuous"/>
          <w:pgSz w:w="11906" w:h="16838"/>
          <w:pgMar w:top="1670" w:right="1440" w:bottom="1440" w:left="1440" w:header="708" w:footer="708" w:gutter="0"/>
          <w:cols w:space="708"/>
          <w:docGrid w:linePitch="360"/>
        </w:sectPr>
      </w:pPr>
    </w:p>
    <w:p w14:paraId="54ABA324" w14:textId="6CA5AF9D" w:rsidR="00421F38" w:rsidRDefault="00421F38" w:rsidP="00A573E5">
      <w:pPr>
        <w:pStyle w:val="Heading1"/>
        <w:rPr>
          <w:lang w:eastAsia="en-AU"/>
        </w:rPr>
      </w:pPr>
      <w:bookmarkStart w:id="3828" w:name="_Toc209187573"/>
      <w:r>
        <w:rPr>
          <w:lang w:eastAsia="en-AU"/>
        </w:rPr>
        <w:lastRenderedPageBreak/>
        <w:t>Appendix B – pre-population from previous NSAF assessment</w:t>
      </w:r>
      <w:bookmarkEnd w:id="3828"/>
    </w:p>
    <w:p w14:paraId="0AC5F223" w14:textId="6DDA26A4" w:rsidR="007764FE" w:rsidRPr="00B44E96" w:rsidRDefault="00B44E96" w:rsidP="00B44E96">
      <w:pPr>
        <w:rPr>
          <w:lang w:eastAsia="en-AU"/>
        </w:rPr>
      </w:pPr>
      <w:r>
        <w:rPr>
          <w:lang w:eastAsia="en-AU"/>
        </w:rPr>
        <w:t xml:space="preserve">Responses to the below NSAF questions and supplementary assessment tools will </w:t>
      </w:r>
      <w:r w:rsidR="007764FE">
        <w:rPr>
          <w:lang w:eastAsia="en-AU"/>
        </w:rPr>
        <w:t xml:space="preserve">pre-populate responses for the below IAT questions, if this pre-population </w:t>
      </w:r>
      <w:r w:rsidR="000E0669">
        <w:rPr>
          <w:lang w:eastAsia="en-AU"/>
        </w:rPr>
        <w:t>option is selected when commencing an assessment</w:t>
      </w:r>
      <w:r w:rsidR="007764FE">
        <w:rPr>
          <w:lang w:eastAsia="en-AU"/>
        </w:rPr>
        <w:t>.</w:t>
      </w:r>
    </w:p>
    <w:tbl>
      <w:tblPr>
        <w:tblStyle w:val="TableGrid"/>
        <w:tblW w:w="14425" w:type="dxa"/>
        <w:tblLook w:val="04A0" w:firstRow="1" w:lastRow="0" w:firstColumn="1" w:lastColumn="0" w:noHBand="0" w:noVBand="1"/>
      </w:tblPr>
      <w:tblGrid>
        <w:gridCol w:w="2311"/>
        <w:gridCol w:w="3733"/>
        <w:gridCol w:w="1271"/>
        <w:gridCol w:w="830"/>
        <w:gridCol w:w="2351"/>
        <w:gridCol w:w="3929"/>
      </w:tblGrid>
      <w:tr w:rsidR="001762C2" w:rsidRPr="004616FB" w14:paraId="09E642FB" w14:textId="77777777" w:rsidTr="00AE5F14">
        <w:trPr>
          <w:tblHeader/>
        </w:trPr>
        <w:tc>
          <w:tcPr>
            <w:tcW w:w="2311" w:type="dxa"/>
            <w:tcBorders>
              <w:top w:val="nil"/>
              <w:left w:val="nil"/>
              <w:bottom w:val="single" w:sz="4" w:space="0" w:color="auto"/>
              <w:right w:val="nil"/>
            </w:tcBorders>
            <w:vAlign w:val="center"/>
          </w:tcPr>
          <w:p w14:paraId="416DFC01" w14:textId="77777777" w:rsidR="001762C2" w:rsidRPr="004616FB" w:rsidRDefault="001762C2" w:rsidP="001762C2">
            <w:pPr>
              <w:spacing w:before="120" w:after="120"/>
              <w:jc w:val="center"/>
              <w:rPr>
                <w:rFonts w:cstheme="minorHAnsi"/>
                <w:sz w:val="22"/>
              </w:rPr>
            </w:pPr>
          </w:p>
        </w:tc>
        <w:tc>
          <w:tcPr>
            <w:tcW w:w="3733" w:type="dxa"/>
            <w:tcBorders>
              <w:top w:val="nil"/>
              <w:left w:val="nil"/>
              <w:bottom w:val="single" w:sz="4" w:space="0" w:color="auto"/>
            </w:tcBorders>
            <w:vAlign w:val="center"/>
          </w:tcPr>
          <w:p w14:paraId="33698370" w14:textId="77777777" w:rsidR="001762C2" w:rsidRPr="004616FB" w:rsidRDefault="001762C2" w:rsidP="001762C2">
            <w:pPr>
              <w:spacing w:before="120" w:after="120"/>
              <w:jc w:val="center"/>
              <w:rPr>
                <w:rFonts w:cstheme="minorHAnsi"/>
                <w:sz w:val="22"/>
              </w:rPr>
            </w:pPr>
          </w:p>
        </w:tc>
        <w:tc>
          <w:tcPr>
            <w:tcW w:w="2101" w:type="dxa"/>
            <w:gridSpan w:val="2"/>
            <w:tcBorders>
              <w:bottom w:val="single" w:sz="4" w:space="0" w:color="auto"/>
              <w:right w:val="single" w:sz="4" w:space="0" w:color="auto"/>
            </w:tcBorders>
            <w:shd w:val="clear" w:color="auto" w:fill="0F243E" w:themeFill="text2" w:themeFillShade="80"/>
            <w:vAlign w:val="center"/>
          </w:tcPr>
          <w:p w14:paraId="71E427B1" w14:textId="0310EA77" w:rsidR="001762C2" w:rsidRPr="004616FB" w:rsidRDefault="001762C2" w:rsidP="001762C2">
            <w:pPr>
              <w:spacing w:before="120" w:after="120"/>
              <w:jc w:val="center"/>
              <w:rPr>
                <w:rFonts w:cstheme="minorHAnsi"/>
                <w:b/>
                <w:bCs/>
                <w:sz w:val="22"/>
              </w:rPr>
            </w:pPr>
            <w:r w:rsidRPr="004616FB">
              <w:rPr>
                <w:rFonts w:cstheme="minorHAnsi"/>
                <w:b/>
                <w:bCs/>
                <w:sz w:val="22"/>
              </w:rPr>
              <w:t>NSAF assessment type</w:t>
            </w:r>
          </w:p>
        </w:tc>
        <w:tc>
          <w:tcPr>
            <w:tcW w:w="2351" w:type="dxa"/>
            <w:tcBorders>
              <w:top w:val="nil"/>
              <w:left w:val="single" w:sz="4" w:space="0" w:color="auto"/>
              <w:bottom w:val="single" w:sz="4" w:space="0" w:color="auto"/>
              <w:right w:val="nil"/>
            </w:tcBorders>
          </w:tcPr>
          <w:p w14:paraId="58D3A07E" w14:textId="77777777" w:rsidR="001762C2" w:rsidRPr="004616FB" w:rsidRDefault="001762C2" w:rsidP="001762C2">
            <w:pPr>
              <w:spacing w:before="120" w:after="120"/>
              <w:jc w:val="center"/>
              <w:rPr>
                <w:rFonts w:cstheme="minorHAnsi"/>
                <w:b/>
                <w:bCs/>
                <w:sz w:val="22"/>
              </w:rPr>
            </w:pPr>
          </w:p>
        </w:tc>
        <w:tc>
          <w:tcPr>
            <w:tcW w:w="3929" w:type="dxa"/>
            <w:tcBorders>
              <w:top w:val="nil"/>
              <w:left w:val="nil"/>
              <w:bottom w:val="single" w:sz="4" w:space="0" w:color="auto"/>
              <w:right w:val="nil"/>
            </w:tcBorders>
          </w:tcPr>
          <w:p w14:paraId="49C0F0E4" w14:textId="77777777" w:rsidR="001762C2" w:rsidRPr="004616FB" w:rsidRDefault="001762C2" w:rsidP="001762C2">
            <w:pPr>
              <w:spacing w:before="120" w:after="120"/>
              <w:jc w:val="center"/>
              <w:rPr>
                <w:rFonts w:cstheme="minorHAnsi"/>
                <w:b/>
                <w:bCs/>
                <w:sz w:val="22"/>
              </w:rPr>
            </w:pPr>
          </w:p>
        </w:tc>
      </w:tr>
      <w:tr w:rsidR="001762C2" w:rsidRPr="004616FB" w14:paraId="709198F2" w14:textId="77777777" w:rsidTr="00AE5F14">
        <w:trPr>
          <w:tblHeader/>
        </w:trPr>
        <w:tc>
          <w:tcPr>
            <w:tcW w:w="2311" w:type="dxa"/>
            <w:tcBorders>
              <w:top w:val="single" w:sz="4" w:space="0" w:color="auto"/>
            </w:tcBorders>
            <w:shd w:val="clear" w:color="auto" w:fill="1F497D" w:themeFill="text2"/>
          </w:tcPr>
          <w:p w14:paraId="61A45D17" w14:textId="77777777" w:rsidR="001762C2" w:rsidRPr="004616FB" w:rsidRDefault="001762C2" w:rsidP="001762C2">
            <w:pPr>
              <w:spacing w:before="120" w:after="120"/>
              <w:jc w:val="center"/>
              <w:rPr>
                <w:rFonts w:cstheme="minorHAnsi"/>
                <w:b/>
                <w:bCs/>
                <w:color w:val="FFFFFF" w:themeColor="background1"/>
                <w:sz w:val="22"/>
              </w:rPr>
            </w:pPr>
            <w:r w:rsidRPr="004616FB">
              <w:rPr>
                <w:rFonts w:cstheme="minorHAnsi"/>
                <w:b/>
                <w:bCs/>
                <w:color w:val="FFFFFF" w:themeColor="background1"/>
                <w:sz w:val="22"/>
              </w:rPr>
              <w:t>NSAF section</w:t>
            </w:r>
          </w:p>
        </w:tc>
        <w:tc>
          <w:tcPr>
            <w:tcW w:w="3733" w:type="dxa"/>
            <w:tcBorders>
              <w:top w:val="single" w:sz="4" w:space="0" w:color="auto"/>
            </w:tcBorders>
            <w:shd w:val="clear" w:color="auto" w:fill="1F497D" w:themeFill="text2"/>
          </w:tcPr>
          <w:p w14:paraId="79942740" w14:textId="77777777" w:rsidR="001762C2" w:rsidRPr="004616FB" w:rsidRDefault="001762C2" w:rsidP="001762C2">
            <w:pPr>
              <w:spacing w:before="120" w:after="120"/>
              <w:rPr>
                <w:rFonts w:cstheme="minorHAnsi"/>
                <w:b/>
                <w:bCs/>
                <w:color w:val="FFFFFF" w:themeColor="background1"/>
                <w:sz w:val="22"/>
              </w:rPr>
            </w:pPr>
            <w:r w:rsidRPr="004616FB">
              <w:rPr>
                <w:rFonts w:cstheme="minorHAnsi"/>
                <w:b/>
                <w:bCs/>
                <w:color w:val="FFFFFF" w:themeColor="background1"/>
                <w:sz w:val="22"/>
              </w:rPr>
              <w:t>NSAF question</w:t>
            </w:r>
          </w:p>
        </w:tc>
        <w:tc>
          <w:tcPr>
            <w:tcW w:w="1271" w:type="dxa"/>
            <w:tcBorders>
              <w:top w:val="single" w:sz="4" w:space="0" w:color="auto"/>
            </w:tcBorders>
            <w:shd w:val="clear" w:color="auto" w:fill="1F497D" w:themeFill="text2"/>
          </w:tcPr>
          <w:p w14:paraId="43B2B1AB" w14:textId="77777777" w:rsidR="001762C2" w:rsidRPr="004616FB" w:rsidRDefault="001762C2" w:rsidP="001762C2">
            <w:pPr>
              <w:spacing w:before="120" w:after="120"/>
              <w:jc w:val="center"/>
              <w:rPr>
                <w:rFonts w:cstheme="minorHAnsi"/>
                <w:b/>
                <w:bCs/>
                <w:color w:val="FFFFFF" w:themeColor="background1"/>
                <w:sz w:val="22"/>
              </w:rPr>
            </w:pPr>
            <w:r w:rsidRPr="004616FB">
              <w:rPr>
                <w:rFonts w:cstheme="minorHAnsi"/>
                <w:b/>
                <w:bCs/>
                <w:color w:val="FFFFFF" w:themeColor="background1"/>
                <w:sz w:val="22"/>
              </w:rPr>
              <w:t>HSA</w:t>
            </w:r>
          </w:p>
        </w:tc>
        <w:tc>
          <w:tcPr>
            <w:tcW w:w="830" w:type="dxa"/>
            <w:tcBorders>
              <w:top w:val="single" w:sz="4" w:space="0" w:color="auto"/>
            </w:tcBorders>
            <w:shd w:val="clear" w:color="auto" w:fill="1F497D" w:themeFill="text2"/>
          </w:tcPr>
          <w:p w14:paraId="3956CADB" w14:textId="77777777" w:rsidR="001762C2" w:rsidRPr="004616FB" w:rsidRDefault="001762C2" w:rsidP="001762C2">
            <w:pPr>
              <w:spacing w:before="120" w:after="120"/>
              <w:jc w:val="center"/>
              <w:rPr>
                <w:rFonts w:cstheme="minorHAnsi"/>
                <w:b/>
                <w:bCs/>
                <w:color w:val="FFFFFF" w:themeColor="background1"/>
                <w:sz w:val="22"/>
              </w:rPr>
            </w:pPr>
            <w:bookmarkStart w:id="3829" w:name="_Int_ZWll8Ctw"/>
            <w:r w:rsidRPr="004616FB">
              <w:rPr>
                <w:rFonts w:cstheme="minorHAnsi"/>
                <w:b/>
                <w:bCs/>
                <w:color w:val="FFFFFF" w:themeColor="background1"/>
                <w:sz w:val="22"/>
              </w:rPr>
              <w:t>CA</w:t>
            </w:r>
            <w:bookmarkEnd w:id="3829"/>
          </w:p>
        </w:tc>
        <w:tc>
          <w:tcPr>
            <w:tcW w:w="2351" w:type="dxa"/>
            <w:tcBorders>
              <w:top w:val="single" w:sz="4" w:space="0" w:color="auto"/>
            </w:tcBorders>
            <w:shd w:val="clear" w:color="auto" w:fill="A6A6A6" w:themeFill="background1" w:themeFillShade="A6"/>
          </w:tcPr>
          <w:p w14:paraId="51B11650" w14:textId="77777777" w:rsidR="001762C2" w:rsidRPr="004616FB" w:rsidRDefault="001762C2" w:rsidP="001762C2">
            <w:pPr>
              <w:spacing w:before="120" w:after="120"/>
              <w:jc w:val="center"/>
              <w:rPr>
                <w:rFonts w:cstheme="minorHAnsi"/>
                <w:b/>
                <w:bCs/>
                <w:color w:val="FFFFFF" w:themeColor="background1"/>
                <w:sz w:val="22"/>
              </w:rPr>
            </w:pPr>
            <w:r w:rsidRPr="004616FB">
              <w:rPr>
                <w:rFonts w:cstheme="minorHAnsi"/>
                <w:b/>
                <w:bCs/>
                <w:color w:val="FFFFFF" w:themeColor="background1"/>
                <w:sz w:val="22"/>
              </w:rPr>
              <w:t>IAT section</w:t>
            </w:r>
          </w:p>
        </w:tc>
        <w:tc>
          <w:tcPr>
            <w:tcW w:w="3929" w:type="dxa"/>
            <w:tcBorders>
              <w:top w:val="single" w:sz="4" w:space="0" w:color="auto"/>
            </w:tcBorders>
            <w:shd w:val="clear" w:color="auto" w:fill="A6A6A6" w:themeFill="background1" w:themeFillShade="A6"/>
          </w:tcPr>
          <w:p w14:paraId="11B1E457" w14:textId="0751108D" w:rsidR="001762C2" w:rsidRPr="004616FB" w:rsidRDefault="00BC0BC8" w:rsidP="001762C2">
            <w:pPr>
              <w:spacing w:before="120" w:after="120"/>
              <w:jc w:val="center"/>
              <w:rPr>
                <w:rFonts w:cstheme="minorHAnsi"/>
                <w:b/>
                <w:bCs/>
                <w:color w:val="FFFFFF" w:themeColor="background1"/>
                <w:sz w:val="22"/>
              </w:rPr>
            </w:pPr>
            <w:r>
              <w:rPr>
                <w:rFonts w:cstheme="minorHAnsi"/>
                <w:b/>
                <w:bCs/>
                <w:color w:val="FFFFFF" w:themeColor="background1"/>
                <w:sz w:val="22"/>
              </w:rPr>
              <w:t>IAT question</w:t>
            </w:r>
          </w:p>
        </w:tc>
      </w:tr>
      <w:tr w:rsidR="00BC0BC8" w:rsidRPr="004616FB" w14:paraId="7AFABEF5" w14:textId="77777777" w:rsidTr="00AE5F14">
        <w:tc>
          <w:tcPr>
            <w:tcW w:w="2311" w:type="dxa"/>
            <w:shd w:val="clear" w:color="auto" w:fill="FFC000"/>
          </w:tcPr>
          <w:p w14:paraId="1CA576B9" w14:textId="6EB7CB4D" w:rsidR="00BC0BC8" w:rsidRPr="004616FB" w:rsidRDefault="00BC0BC8" w:rsidP="00BC0BC8">
            <w:pPr>
              <w:spacing w:before="120" w:after="120"/>
              <w:jc w:val="center"/>
              <w:rPr>
                <w:rFonts w:cstheme="minorHAnsi"/>
                <w:sz w:val="22"/>
              </w:rPr>
            </w:pPr>
            <w:r>
              <w:rPr>
                <w:rFonts w:cstheme="minorHAnsi"/>
                <w:sz w:val="22"/>
              </w:rPr>
              <w:t>Assessment Details</w:t>
            </w:r>
          </w:p>
        </w:tc>
        <w:tc>
          <w:tcPr>
            <w:tcW w:w="3733" w:type="dxa"/>
            <w:vAlign w:val="center"/>
          </w:tcPr>
          <w:p w14:paraId="12C865F6" w14:textId="2845DC19" w:rsidR="00BC0BC8" w:rsidRPr="004616FB" w:rsidRDefault="00BC0BC8" w:rsidP="00BC0BC8">
            <w:pPr>
              <w:spacing w:before="120" w:after="120"/>
              <w:rPr>
                <w:rFonts w:cstheme="minorHAnsi"/>
                <w:sz w:val="22"/>
              </w:rPr>
            </w:pPr>
            <w:r>
              <w:rPr>
                <w:rFonts w:cstheme="minorHAnsi"/>
                <w:color w:val="000000"/>
                <w:sz w:val="22"/>
              </w:rPr>
              <w:t>Assessment information collected from</w:t>
            </w:r>
          </w:p>
        </w:tc>
        <w:tc>
          <w:tcPr>
            <w:tcW w:w="1271" w:type="dxa"/>
            <w:vAlign w:val="center"/>
          </w:tcPr>
          <w:p w14:paraId="2CFC3E2C" w14:textId="1720B17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3E9F37A" w14:textId="0227AA5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12E72D4" w14:textId="6DB13F8D" w:rsidR="00BC0BC8" w:rsidRPr="004616FB" w:rsidRDefault="00BC0BC8" w:rsidP="00BC0BC8">
            <w:pPr>
              <w:spacing w:before="120" w:after="120"/>
              <w:jc w:val="center"/>
              <w:rPr>
                <w:rFonts w:cstheme="minorHAnsi"/>
                <w:sz w:val="22"/>
              </w:rPr>
            </w:pPr>
            <w:r>
              <w:rPr>
                <w:rFonts w:cstheme="minorHAnsi"/>
                <w:sz w:val="22"/>
              </w:rPr>
              <w:t>Assessment Details</w:t>
            </w:r>
          </w:p>
        </w:tc>
        <w:tc>
          <w:tcPr>
            <w:tcW w:w="3929" w:type="dxa"/>
          </w:tcPr>
          <w:p w14:paraId="0DF7EAE3" w14:textId="4A5EE78B" w:rsidR="00BC0BC8" w:rsidRPr="004616FB" w:rsidRDefault="00BC0BC8" w:rsidP="00BC0BC8">
            <w:pPr>
              <w:spacing w:before="120" w:after="120"/>
              <w:rPr>
                <w:rFonts w:cstheme="minorHAnsi"/>
                <w:sz w:val="22"/>
              </w:rPr>
            </w:pPr>
            <w:r>
              <w:rPr>
                <w:rFonts w:cstheme="minorHAnsi"/>
                <w:color w:val="000000"/>
                <w:sz w:val="22"/>
              </w:rPr>
              <w:t>Assessment information collected from</w:t>
            </w:r>
          </w:p>
        </w:tc>
      </w:tr>
      <w:tr w:rsidR="00BC0BC8" w:rsidRPr="004616FB" w14:paraId="477F40F4" w14:textId="77777777" w:rsidTr="006D545D">
        <w:tc>
          <w:tcPr>
            <w:tcW w:w="2311" w:type="dxa"/>
            <w:shd w:val="clear" w:color="auto" w:fill="FFC000"/>
          </w:tcPr>
          <w:p w14:paraId="007CBB90" w14:textId="00312826" w:rsidR="00BC0BC8" w:rsidRPr="004616FB" w:rsidRDefault="00BC0BC8" w:rsidP="00BC0BC8">
            <w:pPr>
              <w:spacing w:before="120" w:after="120"/>
              <w:jc w:val="center"/>
              <w:rPr>
                <w:rFonts w:cstheme="minorHAnsi"/>
                <w:sz w:val="22"/>
              </w:rPr>
            </w:pPr>
            <w:r>
              <w:rPr>
                <w:rFonts w:cstheme="minorHAnsi"/>
                <w:sz w:val="22"/>
              </w:rPr>
              <w:t>Assessment Details</w:t>
            </w:r>
          </w:p>
        </w:tc>
        <w:tc>
          <w:tcPr>
            <w:tcW w:w="3733" w:type="dxa"/>
            <w:vAlign w:val="center"/>
          </w:tcPr>
          <w:p w14:paraId="4C342ED8" w14:textId="7668C35E" w:rsidR="00BC0BC8" w:rsidRPr="004616FB" w:rsidRDefault="00BC0BC8" w:rsidP="00BC0BC8">
            <w:pPr>
              <w:spacing w:before="120" w:after="120"/>
              <w:rPr>
                <w:rFonts w:cstheme="minorHAnsi"/>
                <w:sz w:val="22"/>
              </w:rPr>
            </w:pPr>
            <w:r w:rsidRPr="00605B29">
              <w:rPr>
                <w:rFonts w:cstheme="minorHAnsi"/>
                <w:color w:val="000000"/>
                <w:sz w:val="22"/>
              </w:rPr>
              <w:t>Professions of those who participated in the client assessment</w:t>
            </w:r>
          </w:p>
        </w:tc>
        <w:tc>
          <w:tcPr>
            <w:tcW w:w="1271" w:type="dxa"/>
            <w:vAlign w:val="center"/>
          </w:tcPr>
          <w:p w14:paraId="08F602C5" w14:textId="45A4307F"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60D4E687" w14:textId="4148939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29CB443" w14:textId="1D5B553F" w:rsidR="00BC0BC8" w:rsidRPr="004616FB" w:rsidRDefault="00BC0BC8" w:rsidP="00BC0BC8">
            <w:pPr>
              <w:spacing w:before="120" w:after="120"/>
              <w:jc w:val="center"/>
              <w:rPr>
                <w:rFonts w:cstheme="minorHAnsi"/>
                <w:sz w:val="22"/>
              </w:rPr>
            </w:pPr>
            <w:r>
              <w:rPr>
                <w:rFonts w:cstheme="minorHAnsi"/>
                <w:sz w:val="22"/>
              </w:rPr>
              <w:t>Assessment Details</w:t>
            </w:r>
          </w:p>
        </w:tc>
        <w:tc>
          <w:tcPr>
            <w:tcW w:w="3929" w:type="dxa"/>
            <w:vAlign w:val="center"/>
          </w:tcPr>
          <w:p w14:paraId="30BC6BC5" w14:textId="44D662CD" w:rsidR="00BC0BC8" w:rsidRPr="004616FB" w:rsidRDefault="00BC0BC8" w:rsidP="00BC0BC8">
            <w:pPr>
              <w:spacing w:before="120" w:after="120"/>
              <w:rPr>
                <w:rFonts w:cstheme="minorHAnsi"/>
                <w:sz w:val="22"/>
              </w:rPr>
            </w:pPr>
            <w:r w:rsidRPr="00605B29">
              <w:rPr>
                <w:rFonts w:cstheme="minorHAnsi"/>
                <w:color w:val="000000"/>
                <w:sz w:val="22"/>
              </w:rPr>
              <w:t>Professions of those who participated in the client assessment</w:t>
            </w:r>
          </w:p>
        </w:tc>
      </w:tr>
      <w:tr w:rsidR="00BC0BC8" w:rsidRPr="004616FB" w14:paraId="565832B1" w14:textId="77777777" w:rsidTr="006D545D">
        <w:tc>
          <w:tcPr>
            <w:tcW w:w="2311" w:type="dxa"/>
            <w:shd w:val="clear" w:color="auto" w:fill="FFC000"/>
          </w:tcPr>
          <w:p w14:paraId="77EBA90E" w14:textId="2244E354" w:rsidR="00BC0BC8" w:rsidRPr="004616FB" w:rsidRDefault="00BC0BC8" w:rsidP="00BC0BC8">
            <w:pPr>
              <w:spacing w:before="120" w:after="120"/>
              <w:jc w:val="center"/>
              <w:rPr>
                <w:rFonts w:cstheme="minorHAnsi"/>
                <w:sz w:val="22"/>
              </w:rPr>
            </w:pPr>
            <w:r>
              <w:rPr>
                <w:rFonts w:cstheme="minorHAnsi"/>
                <w:sz w:val="22"/>
              </w:rPr>
              <w:t>Assessment Details</w:t>
            </w:r>
          </w:p>
        </w:tc>
        <w:tc>
          <w:tcPr>
            <w:tcW w:w="3733" w:type="dxa"/>
            <w:vAlign w:val="center"/>
          </w:tcPr>
          <w:p w14:paraId="26C164D1" w14:textId="574FA624" w:rsidR="00BC0BC8" w:rsidRPr="004616FB" w:rsidRDefault="00BC0BC8" w:rsidP="00BC0BC8">
            <w:pPr>
              <w:spacing w:before="120" w:after="120"/>
              <w:rPr>
                <w:rFonts w:cstheme="minorHAnsi"/>
                <w:sz w:val="22"/>
              </w:rPr>
            </w:pPr>
            <w:r w:rsidRPr="006433B8">
              <w:rPr>
                <w:rFonts w:cstheme="minorHAnsi"/>
                <w:color w:val="000000"/>
                <w:sz w:val="22"/>
              </w:rPr>
              <w:t>What is the key circumstance that has triggered client/representative</w:t>
            </w:r>
            <w:r w:rsidRPr="00C9372C">
              <w:rPr>
                <w:b/>
                <w:bCs/>
                <w:color w:val="FFFFFF" w:themeColor="background1"/>
                <w:szCs w:val="24"/>
              </w:rPr>
              <w:t xml:space="preserve"> making</w:t>
            </w:r>
          </w:p>
        </w:tc>
        <w:tc>
          <w:tcPr>
            <w:tcW w:w="1271" w:type="dxa"/>
            <w:vAlign w:val="center"/>
          </w:tcPr>
          <w:p w14:paraId="64455A99" w14:textId="7C2BB3F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53B19405" w14:textId="4A9745ED"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E8867FE" w14:textId="2FDD9EB6" w:rsidR="00BC0BC8" w:rsidRPr="004616FB" w:rsidRDefault="00BC0BC8" w:rsidP="00BC0BC8">
            <w:pPr>
              <w:spacing w:before="120" w:after="120"/>
              <w:jc w:val="center"/>
              <w:rPr>
                <w:rFonts w:cstheme="minorHAnsi"/>
                <w:sz w:val="22"/>
              </w:rPr>
            </w:pPr>
            <w:r w:rsidRPr="004616FB">
              <w:rPr>
                <w:rFonts w:cstheme="minorHAnsi"/>
                <w:color w:val="000000"/>
                <w:sz w:val="22"/>
              </w:rPr>
              <w:t>Reason for Assessment</w:t>
            </w:r>
          </w:p>
        </w:tc>
        <w:tc>
          <w:tcPr>
            <w:tcW w:w="3929" w:type="dxa"/>
            <w:vAlign w:val="center"/>
          </w:tcPr>
          <w:p w14:paraId="320A75DB" w14:textId="62BBA56E" w:rsidR="00BC0BC8" w:rsidRPr="004616FB" w:rsidRDefault="00BC0BC8" w:rsidP="00BC0BC8">
            <w:pPr>
              <w:spacing w:before="120" w:after="120"/>
              <w:rPr>
                <w:rFonts w:cstheme="minorHAnsi"/>
                <w:sz w:val="22"/>
              </w:rPr>
            </w:pPr>
            <w:r w:rsidRPr="002401AB">
              <w:rPr>
                <w:rFonts w:cstheme="minorHAnsi"/>
                <w:sz w:val="22"/>
              </w:rPr>
              <w:t>What is the key circumstance that has triggered contact?</w:t>
            </w:r>
          </w:p>
        </w:tc>
      </w:tr>
      <w:tr w:rsidR="00BC0BC8" w:rsidRPr="004616FB" w14:paraId="4F040950" w14:textId="77777777" w:rsidTr="00AE5F14">
        <w:tc>
          <w:tcPr>
            <w:tcW w:w="2311" w:type="dxa"/>
            <w:shd w:val="clear" w:color="auto" w:fill="0070C0"/>
            <w:vAlign w:val="center"/>
          </w:tcPr>
          <w:p w14:paraId="109D8BDE" w14:textId="7F231AE9" w:rsidR="00BC0BC8" w:rsidRPr="004616FB" w:rsidRDefault="00BC0BC8" w:rsidP="00BC0BC8">
            <w:pPr>
              <w:spacing w:before="120" w:after="120"/>
              <w:jc w:val="center"/>
              <w:rPr>
                <w:rFonts w:cstheme="minorHAnsi"/>
                <w:sz w:val="22"/>
              </w:rPr>
            </w:pPr>
            <w:r w:rsidRPr="006F1AB0">
              <w:rPr>
                <w:rFonts w:cstheme="minorHAnsi"/>
                <w:color w:val="FFFFFF" w:themeColor="background1"/>
                <w:sz w:val="22"/>
              </w:rPr>
              <w:t>Social domain - Carer Profile</w:t>
            </w:r>
          </w:p>
        </w:tc>
        <w:tc>
          <w:tcPr>
            <w:tcW w:w="3733" w:type="dxa"/>
            <w:vAlign w:val="center"/>
          </w:tcPr>
          <w:p w14:paraId="070B75C7" w14:textId="38BFBD46" w:rsidR="00BC0BC8" w:rsidRPr="004616FB" w:rsidRDefault="00BC0BC8" w:rsidP="00BC0BC8">
            <w:pPr>
              <w:spacing w:before="120" w:after="120"/>
              <w:rPr>
                <w:rFonts w:cstheme="minorHAnsi"/>
                <w:sz w:val="22"/>
              </w:rPr>
            </w:pPr>
            <w:r w:rsidRPr="004616FB">
              <w:rPr>
                <w:rFonts w:cstheme="minorHAnsi"/>
                <w:color w:val="000000"/>
                <w:sz w:val="22"/>
              </w:rPr>
              <w:t>Name</w:t>
            </w:r>
          </w:p>
        </w:tc>
        <w:tc>
          <w:tcPr>
            <w:tcW w:w="1271" w:type="dxa"/>
            <w:vAlign w:val="center"/>
          </w:tcPr>
          <w:p w14:paraId="5DB21AA0" w14:textId="1146CEA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4B442F8" w14:textId="1D1BAA1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279EB93" w14:textId="6D4EA694" w:rsidR="00BC0BC8" w:rsidRPr="004616FB" w:rsidRDefault="00BC0BC8" w:rsidP="00BC0BC8">
            <w:pPr>
              <w:spacing w:before="120" w:after="120"/>
              <w:jc w:val="center"/>
              <w:rPr>
                <w:rFonts w:cstheme="minorHAnsi"/>
                <w:sz w:val="22"/>
              </w:rPr>
            </w:pPr>
            <w:r w:rsidRPr="004616FB">
              <w:rPr>
                <w:rFonts w:cstheme="minorHAnsi"/>
                <w:color w:val="000000"/>
                <w:sz w:val="22"/>
              </w:rPr>
              <w:t>Carer Profile</w:t>
            </w:r>
          </w:p>
        </w:tc>
        <w:tc>
          <w:tcPr>
            <w:tcW w:w="3929" w:type="dxa"/>
            <w:vAlign w:val="center"/>
          </w:tcPr>
          <w:p w14:paraId="7A4F4B2D" w14:textId="7BF55158" w:rsidR="00BC0BC8" w:rsidRPr="004616FB" w:rsidRDefault="00BC0BC8" w:rsidP="00BC0BC8">
            <w:pPr>
              <w:spacing w:before="120" w:after="120"/>
              <w:rPr>
                <w:rFonts w:cstheme="minorHAnsi"/>
                <w:sz w:val="22"/>
              </w:rPr>
            </w:pPr>
            <w:r>
              <w:rPr>
                <w:rFonts w:cstheme="minorHAnsi"/>
                <w:color w:val="000000"/>
                <w:sz w:val="22"/>
              </w:rPr>
              <w:t>Carer details</w:t>
            </w:r>
          </w:p>
        </w:tc>
      </w:tr>
      <w:tr w:rsidR="00BC0BC8" w:rsidRPr="004616FB" w14:paraId="74A269D8" w14:textId="77777777" w:rsidTr="00AE5F14">
        <w:tc>
          <w:tcPr>
            <w:tcW w:w="2311" w:type="dxa"/>
            <w:shd w:val="clear" w:color="auto" w:fill="0070C0"/>
            <w:vAlign w:val="center"/>
          </w:tcPr>
          <w:p w14:paraId="68E62797" w14:textId="6AC803ED" w:rsidR="00BC0BC8" w:rsidRPr="004616FB" w:rsidRDefault="00BC0BC8" w:rsidP="00BC0BC8">
            <w:pPr>
              <w:spacing w:before="120" w:after="120"/>
              <w:jc w:val="center"/>
              <w:rPr>
                <w:rFonts w:cstheme="minorHAnsi"/>
                <w:sz w:val="22"/>
              </w:rPr>
            </w:pPr>
            <w:r w:rsidRPr="006F1AB0">
              <w:rPr>
                <w:rFonts w:cstheme="minorHAnsi"/>
                <w:color w:val="FFFFFF" w:themeColor="background1"/>
                <w:sz w:val="22"/>
              </w:rPr>
              <w:t>Social domain - Carer Profile</w:t>
            </w:r>
          </w:p>
        </w:tc>
        <w:tc>
          <w:tcPr>
            <w:tcW w:w="3733" w:type="dxa"/>
            <w:vAlign w:val="center"/>
          </w:tcPr>
          <w:p w14:paraId="6089AA6A" w14:textId="6DA2E9F1" w:rsidR="00BC0BC8" w:rsidRPr="004616FB" w:rsidRDefault="00BC0BC8" w:rsidP="00BC0BC8">
            <w:pPr>
              <w:spacing w:before="120" w:after="120"/>
              <w:rPr>
                <w:rFonts w:cstheme="minorHAnsi"/>
                <w:sz w:val="22"/>
              </w:rPr>
            </w:pPr>
            <w:r w:rsidRPr="004616FB">
              <w:rPr>
                <w:rFonts w:cstheme="minorHAnsi"/>
                <w:color w:val="000000"/>
                <w:sz w:val="22"/>
              </w:rPr>
              <w:t>Details of support being provided</w:t>
            </w:r>
          </w:p>
        </w:tc>
        <w:tc>
          <w:tcPr>
            <w:tcW w:w="1271" w:type="dxa"/>
            <w:vAlign w:val="center"/>
          </w:tcPr>
          <w:p w14:paraId="1C5B8731" w14:textId="2200ECA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7E5E1EBD" w14:textId="31F1E4F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BCE44D9" w14:textId="18904F33" w:rsidR="00BC0BC8" w:rsidRPr="004616FB" w:rsidRDefault="00BC0BC8" w:rsidP="00BC0BC8">
            <w:pPr>
              <w:spacing w:before="120" w:after="120"/>
              <w:jc w:val="center"/>
              <w:rPr>
                <w:rFonts w:cstheme="minorHAnsi"/>
                <w:sz w:val="22"/>
              </w:rPr>
            </w:pPr>
            <w:r w:rsidRPr="004616FB">
              <w:rPr>
                <w:rFonts w:cstheme="minorHAnsi"/>
                <w:sz w:val="22"/>
              </w:rPr>
              <w:t>Carer Profile</w:t>
            </w:r>
          </w:p>
        </w:tc>
        <w:tc>
          <w:tcPr>
            <w:tcW w:w="3929" w:type="dxa"/>
            <w:vAlign w:val="center"/>
          </w:tcPr>
          <w:p w14:paraId="33343357" w14:textId="34C1C283" w:rsidR="00BC0BC8" w:rsidRPr="004616FB" w:rsidRDefault="00BC0BC8" w:rsidP="00BC0BC8">
            <w:pPr>
              <w:spacing w:before="120" w:after="120"/>
              <w:rPr>
                <w:rFonts w:cstheme="minorHAnsi"/>
                <w:sz w:val="22"/>
              </w:rPr>
            </w:pPr>
            <w:r w:rsidRPr="003631C2">
              <w:rPr>
                <w:rFonts w:cstheme="minorHAnsi"/>
                <w:color w:val="000000"/>
                <w:sz w:val="22"/>
              </w:rPr>
              <w:t>Typical hours per day carer provides help</w:t>
            </w:r>
          </w:p>
        </w:tc>
      </w:tr>
      <w:tr w:rsidR="00BC0BC8" w:rsidRPr="00264412" w14:paraId="2BB19F14" w14:textId="77777777" w:rsidTr="00AE5F14">
        <w:tc>
          <w:tcPr>
            <w:tcW w:w="2311" w:type="dxa"/>
            <w:shd w:val="clear" w:color="auto" w:fill="0070C0"/>
            <w:vAlign w:val="center"/>
          </w:tcPr>
          <w:p w14:paraId="15C36A20" w14:textId="3D162088" w:rsidR="00BC0BC8" w:rsidRPr="004616FB" w:rsidRDefault="00BC0BC8" w:rsidP="00BC0BC8">
            <w:pPr>
              <w:spacing w:before="120" w:after="120"/>
              <w:jc w:val="center"/>
              <w:rPr>
                <w:rFonts w:cstheme="minorHAnsi"/>
                <w:sz w:val="22"/>
              </w:rPr>
            </w:pPr>
            <w:r w:rsidRPr="006510CD">
              <w:rPr>
                <w:rFonts w:cstheme="minorHAnsi"/>
                <w:color w:val="FFFFFF" w:themeColor="background1"/>
                <w:sz w:val="22"/>
              </w:rPr>
              <w:t xml:space="preserve">Social domain </w:t>
            </w:r>
            <w:r>
              <w:rPr>
                <w:rFonts w:cstheme="minorHAnsi"/>
                <w:color w:val="FFFFFF" w:themeColor="background1"/>
                <w:sz w:val="22"/>
              </w:rPr>
              <w:t>–</w:t>
            </w:r>
            <w:r w:rsidRPr="006510CD">
              <w:rPr>
                <w:rFonts w:cstheme="minorHAnsi"/>
                <w:color w:val="FFFFFF" w:themeColor="background1"/>
                <w:sz w:val="22"/>
              </w:rPr>
              <w:t xml:space="preserve"> </w:t>
            </w:r>
            <w:r>
              <w:rPr>
                <w:rFonts w:cstheme="minorHAnsi"/>
                <w:color w:val="FFFFFF" w:themeColor="background1"/>
                <w:sz w:val="22"/>
              </w:rPr>
              <w:t>Client as carer</w:t>
            </w:r>
          </w:p>
        </w:tc>
        <w:tc>
          <w:tcPr>
            <w:tcW w:w="3733" w:type="dxa"/>
            <w:vAlign w:val="center"/>
          </w:tcPr>
          <w:p w14:paraId="04CAFB69" w14:textId="129EBDE7" w:rsidR="00BC0BC8" w:rsidRPr="004616FB" w:rsidRDefault="00BC0BC8" w:rsidP="00BC0BC8">
            <w:pPr>
              <w:spacing w:before="120" w:after="120"/>
              <w:rPr>
                <w:rFonts w:cstheme="minorHAnsi"/>
                <w:sz w:val="22"/>
              </w:rPr>
            </w:pPr>
            <w:r w:rsidRPr="004616FB">
              <w:rPr>
                <w:rFonts w:cstheme="minorHAnsi"/>
                <w:color w:val="000000"/>
                <w:sz w:val="22"/>
              </w:rPr>
              <w:t>Client is providing support to someone else</w:t>
            </w:r>
          </w:p>
        </w:tc>
        <w:tc>
          <w:tcPr>
            <w:tcW w:w="1271" w:type="dxa"/>
            <w:vAlign w:val="center"/>
          </w:tcPr>
          <w:p w14:paraId="7A1B9DF1" w14:textId="69DF546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0872C9A" w14:textId="014F0B4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CC6C1C6" w14:textId="52AB46E2" w:rsidR="00BC0BC8" w:rsidRPr="004616FB" w:rsidRDefault="00BC0BC8" w:rsidP="00BC0BC8">
            <w:pPr>
              <w:spacing w:before="120" w:after="120"/>
              <w:jc w:val="center"/>
              <w:rPr>
                <w:rFonts w:cstheme="minorHAnsi"/>
                <w:sz w:val="22"/>
              </w:rPr>
            </w:pPr>
            <w:r w:rsidRPr="004616FB">
              <w:rPr>
                <w:rFonts w:cstheme="minorHAnsi"/>
                <w:sz w:val="22"/>
              </w:rPr>
              <w:t>Carer Profile</w:t>
            </w:r>
          </w:p>
        </w:tc>
        <w:tc>
          <w:tcPr>
            <w:tcW w:w="3929" w:type="dxa"/>
            <w:vAlign w:val="center"/>
          </w:tcPr>
          <w:p w14:paraId="60049AC0" w14:textId="7A5CDE9C" w:rsidR="00BC0BC8" w:rsidRPr="00264412" w:rsidRDefault="00BC0BC8" w:rsidP="00BC0BC8">
            <w:pPr>
              <w:spacing w:before="120" w:after="120"/>
              <w:rPr>
                <w:rFonts w:cstheme="minorHAnsi"/>
                <w:color w:val="000000"/>
                <w:sz w:val="22"/>
              </w:rPr>
            </w:pPr>
            <w:r w:rsidRPr="00264412">
              <w:rPr>
                <w:rFonts w:cstheme="minorHAnsi"/>
                <w:color w:val="000000"/>
                <w:sz w:val="22"/>
              </w:rPr>
              <w:t>Client is providing support to someone else</w:t>
            </w:r>
          </w:p>
        </w:tc>
      </w:tr>
      <w:tr w:rsidR="00BC0BC8" w:rsidRPr="00AB1BB2" w14:paraId="7CF44E06" w14:textId="77777777" w:rsidTr="006D545D">
        <w:tc>
          <w:tcPr>
            <w:tcW w:w="2311" w:type="dxa"/>
            <w:shd w:val="clear" w:color="auto" w:fill="0070C0"/>
          </w:tcPr>
          <w:p w14:paraId="5830883F" w14:textId="036F32B4" w:rsidR="00BC0BC8" w:rsidRPr="004616FB" w:rsidRDefault="00BC0BC8" w:rsidP="00BC0BC8">
            <w:pPr>
              <w:spacing w:before="120" w:after="120"/>
              <w:jc w:val="center"/>
              <w:rPr>
                <w:rFonts w:cstheme="minorHAnsi"/>
                <w:sz w:val="22"/>
              </w:rPr>
            </w:pPr>
            <w:r w:rsidRPr="006510CD">
              <w:rPr>
                <w:rFonts w:cstheme="minorHAnsi"/>
                <w:color w:val="FFFFFF" w:themeColor="background1"/>
                <w:sz w:val="22"/>
              </w:rPr>
              <w:t xml:space="preserve">Social domain </w:t>
            </w:r>
            <w:r>
              <w:rPr>
                <w:rFonts w:cstheme="minorHAnsi"/>
                <w:color w:val="FFFFFF" w:themeColor="background1"/>
                <w:sz w:val="22"/>
              </w:rPr>
              <w:t>–</w:t>
            </w:r>
            <w:r w:rsidRPr="006510CD">
              <w:rPr>
                <w:rFonts w:cstheme="minorHAnsi"/>
                <w:color w:val="FFFFFF" w:themeColor="background1"/>
                <w:sz w:val="22"/>
              </w:rPr>
              <w:t xml:space="preserve"> </w:t>
            </w:r>
            <w:r>
              <w:rPr>
                <w:rFonts w:cstheme="minorHAnsi"/>
                <w:color w:val="FFFFFF" w:themeColor="background1"/>
                <w:sz w:val="22"/>
              </w:rPr>
              <w:t>Client as carer</w:t>
            </w:r>
          </w:p>
        </w:tc>
        <w:tc>
          <w:tcPr>
            <w:tcW w:w="3733" w:type="dxa"/>
            <w:vAlign w:val="center"/>
          </w:tcPr>
          <w:p w14:paraId="58E7CBC0" w14:textId="755A88AE" w:rsidR="00BC0BC8" w:rsidRPr="004616FB" w:rsidRDefault="00BC0BC8" w:rsidP="00BC0BC8">
            <w:pPr>
              <w:spacing w:before="120" w:after="120"/>
              <w:rPr>
                <w:rFonts w:cstheme="minorHAnsi"/>
                <w:sz w:val="22"/>
              </w:rPr>
            </w:pPr>
            <w:r w:rsidRPr="004616FB">
              <w:rPr>
                <w:rFonts w:cstheme="minorHAnsi"/>
                <w:color w:val="000000"/>
                <w:sz w:val="22"/>
              </w:rPr>
              <w:t>Name</w:t>
            </w:r>
          </w:p>
        </w:tc>
        <w:tc>
          <w:tcPr>
            <w:tcW w:w="1271" w:type="dxa"/>
            <w:vAlign w:val="center"/>
          </w:tcPr>
          <w:p w14:paraId="4F80700C" w14:textId="236EAE7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0D575A66" w14:textId="3786AB1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B33ACF4" w14:textId="16CBF211" w:rsidR="00BC0BC8" w:rsidRPr="004616FB" w:rsidRDefault="00BC0BC8" w:rsidP="00BC0BC8">
            <w:pPr>
              <w:spacing w:before="120" w:after="120"/>
              <w:jc w:val="center"/>
              <w:rPr>
                <w:rFonts w:cstheme="minorHAnsi"/>
                <w:sz w:val="22"/>
              </w:rPr>
            </w:pPr>
            <w:r w:rsidRPr="004616FB">
              <w:rPr>
                <w:rFonts w:cstheme="minorHAnsi"/>
                <w:sz w:val="22"/>
              </w:rPr>
              <w:t>Carer Profile</w:t>
            </w:r>
          </w:p>
        </w:tc>
        <w:tc>
          <w:tcPr>
            <w:tcW w:w="3929" w:type="dxa"/>
            <w:vAlign w:val="center"/>
          </w:tcPr>
          <w:p w14:paraId="387F0BCB" w14:textId="218CBBAD" w:rsidR="00BC0BC8" w:rsidRPr="00AB1BB2" w:rsidRDefault="00BC0BC8" w:rsidP="00BC0BC8">
            <w:pPr>
              <w:spacing w:before="120" w:after="120"/>
              <w:rPr>
                <w:rFonts w:cstheme="majorBidi"/>
              </w:rPr>
            </w:pPr>
            <w:r w:rsidRPr="00AB1BB2">
              <w:rPr>
                <w:rFonts w:cstheme="minorHAnsi"/>
                <w:color w:val="000000"/>
                <w:sz w:val="22"/>
              </w:rPr>
              <w:t>Name of person being cared for</w:t>
            </w:r>
          </w:p>
        </w:tc>
      </w:tr>
      <w:tr w:rsidR="00BC0BC8" w:rsidRPr="009B0FF9" w14:paraId="3DDB3406" w14:textId="77777777" w:rsidTr="006D545D">
        <w:tc>
          <w:tcPr>
            <w:tcW w:w="2311" w:type="dxa"/>
            <w:shd w:val="clear" w:color="auto" w:fill="0070C0"/>
          </w:tcPr>
          <w:p w14:paraId="43622FDE" w14:textId="3C97B204" w:rsidR="00BC0BC8" w:rsidRPr="004616FB" w:rsidRDefault="00BC0BC8" w:rsidP="00BC0BC8">
            <w:pPr>
              <w:spacing w:before="120" w:after="120"/>
              <w:jc w:val="center"/>
              <w:rPr>
                <w:rFonts w:cstheme="minorHAnsi"/>
                <w:sz w:val="22"/>
              </w:rPr>
            </w:pPr>
            <w:r w:rsidRPr="006510CD">
              <w:rPr>
                <w:rFonts w:cstheme="minorHAnsi"/>
                <w:color w:val="FFFFFF" w:themeColor="background1"/>
                <w:sz w:val="22"/>
              </w:rPr>
              <w:lastRenderedPageBreak/>
              <w:t xml:space="preserve">Social domain </w:t>
            </w:r>
            <w:r>
              <w:rPr>
                <w:rFonts w:cstheme="minorHAnsi"/>
                <w:color w:val="FFFFFF" w:themeColor="background1"/>
                <w:sz w:val="22"/>
              </w:rPr>
              <w:t>–</w:t>
            </w:r>
            <w:r w:rsidRPr="006510CD">
              <w:rPr>
                <w:rFonts w:cstheme="minorHAnsi"/>
                <w:color w:val="FFFFFF" w:themeColor="background1"/>
                <w:sz w:val="22"/>
              </w:rPr>
              <w:t xml:space="preserve"> </w:t>
            </w:r>
            <w:r>
              <w:rPr>
                <w:rFonts w:cstheme="minorHAnsi"/>
                <w:color w:val="FFFFFF" w:themeColor="background1"/>
                <w:sz w:val="22"/>
              </w:rPr>
              <w:t>Client as carer</w:t>
            </w:r>
          </w:p>
        </w:tc>
        <w:tc>
          <w:tcPr>
            <w:tcW w:w="3733" w:type="dxa"/>
            <w:vAlign w:val="center"/>
          </w:tcPr>
          <w:p w14:paraId="28D342DF" w14:textId="4D9477CA" w:rsidR="00BC0BC8" w:rsidRPr="004616FB" w:rsidRDefault="00BC0BC8" w:rsidP="00BC0BC8">
            <w:pPr>
              <w:spacing w:before="120" w:after="120"/>
              <w:rPr>
                <w:rFonts w:cstheme="minorHAnsi"/>
                <w:sz w:val="22"/>
              </w:rPr>
            </w:pPr>
            <w:r w:rsidRPr="004616FB">
              <w:rPr>
                <w:rFonts w:cstheme="minorHAnsi"/>
                <w:color w:val="000000"/>
                <w:sz w:val="22"/>
              </w:rPr>
              <w:t>Details of person</w:t>
            </w:r>
          </w:p>
        </w:tc>
        <w:tc>
          <w:tcPr>
            <w:tcW w:w="1271" w:type="dxa"/>
            <w:vAlign w:val="center"/>
          </w:tcPr>
          <w:p w14:paraId="4BB93C14" w14:textId="2CDE18A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C42A7A8" w14:textId="5C31561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4268A15" w14:textId="27C5667C" w:rsidR="00BC0BC8" w:rsidRPr="004616FB" w:rsidRDefault="00BC0BC8" w:rsidP="00BC0BC8">
            <w:pPr>
              <w:spacing w:before="120" w:after="120"/>
              <w:jc w:val="center"/>
              <w:rPr>
                <w:rFonts w:cstheme="minorHAnsi"/>
                <w:sz w:val="22"/>
              </w:rPr>
            </w:pPr>
            <w:r w:rsidRPr="004616FB">
              <w:rPr>
                <w:rFonts w:cstheme="minorHAnsi"/>
                <w:sz w:val="22"/>
              </w:rPr>
              <w:t>Carer Profile</w:t>
            </w:r>
          </w:p>
        </w:tc>
        <w:tc>
          <w:tcPr>
            <w:tcW w:w="3929" w:type="dxa"/>
            <w:vAlign w:val="center"/>
          </w:tcPr>
          <w:p w14:paraId="158C2E5C" w14:textId="76BCD154" w:rsidR="00BC0BC8" w:rsidRPr="009B0FF9" w:rsidRDefault="00BC0BC8" w:rsidP="00BC0BC8">
            <w:pPr>
              <w:spacing w:before="120" w:after="120"/>
              <w:rPr>
                <w:rFonts w:cstheme="minorHAnsi"/>
                <w:color w:val="000000"/>
                <w:sz w:val="22"/>
              </w:rPr>
            </w:pPr>
            <w:r w:rsidRPr="009B0FF9">
              <w:rPr>
                <w:rFonts w:cstheme="minorHAnsi"/>
                <w:color w:val="000000"/>
                <w:sz w:val="22"/>
              </w:rPr>
              <w:t>Describe the person the client is supporting</w:t>
            </w:r>
          </w:p>
        </w:tc>
      </w:tr>
      <w:tr w:rsidR="00BC0BC8" w:rsidRPr="006B572F" w14:paraId="408B761F" w14:textId="77777777" w:rsidTr="006D545D">
        <w:tc>
          <w:tcPr>
            <w:tcW w:w="2311" w:type="dxa"/>
            <w:shd w:val="clear" w:color="auto" w:fill="0070C0"/>
          </w:tcPr>
          <w:p w14:paraId="1D67914A" w14:textId="2BA6F6C6" w:rsidR="00BC0BC8" w:rsidRPr="004616FB" w:rsidRDefault="00BC0BC8" w:rsidP="00BC0BC8">
            <w:pPr>
              <w:spacing w:before="120" w:after="120"/>
              <w:jc w:val="center"/>
              <w:rPr>
                <w:rFonts w:cstheme="minorHAnsi"/>
                <w:sz w:val="22"/>
              </w:rPr>
            </w:pPr>
            <w:r w:rsidRPr="0029239B">
              <w:rPr>
                <w:rFonts w:cstheme="minorHAnsi"/>
                <w:color w:val="FFFFFF" w:themeColor="background1"/>
                <w:sz w:val="22"/>
              </w:rPr>
              <w:t>Social domain – Sustainability of caring relationships</w:t>
            </w:r>
          </w:p>
        </w:tc>
        <w:tc>
          <w:tcPr>
            <w:tcW w:w="3733" w:type="dxa"/>
            <w:vAlign w:val="center"/>
          </w:tcPr>
          <w:p w14:paraId="293D85D2" w14:textId="5B638182" w:rsidR="00BC0BC8" w:rsidRPr="004616FB" w:rsidRDefault="00BC0BC8" w:rsidP="00BC0BC8">
            <w:pPr>
              <w:spacing w:before="120" w:after="120"/>
              <w:rPr>
                <w:rFonts w:cstheme="minorHAnsi"/>
                <w:sz w:val="22"/>
              </w:rPr>
            </w:pPr>
            <w:r w:rsidRPr="0029239B">
              <w:rPr>
                <w:rFonts w:cstheme="minorHAnsi"/>
                <w:sz w:val="22"/>
              </w:rPr>
              <w:t>Sustainability of the caring relationship without additional support</w:t>
            </w:r>
          </w:p>
        </w:tc>
        <w:tc>
          <w:tcPr>
            <w:tcW w:w="1271" w:type="dxa"/>
            <w:vAlign w:val="center"/>
          </w:tcPr>
          <w:p w14:paraId="38439D22" w14:textId="4AB78DDB" w:rsidR="00BC0BC8" w:rsidRPr="004616FB" w:rsidRDefault="00BC0BC8" w:rsidP="00BC0BC8">
            <w:pPr>
              <w:spacing w:before="120" w:after="120"/>
              <w:jc w:val="center"/>
              <w:rPr>
                <w:rFonts w:cstheme="minorHAnsi"/>
                <w:sz w:val="22"/>
              </w:rPr>
            </w:pPr>
            <w:r>
              <w:rPr>
                <w:rFonts w:cstheme="minorHAnsi"/>
                <w:color w:val="000000"/>
                <w:sz w:val="22"/>
              </w:rPr>
              <w:t>YES</w:t>
            </w:r>
          </w:p>
        </w:tc>
        <w:tc>
          <w:tcPr>
            <w:tcW w:w="830" w:type="dxa"/>
            <w:vAlign w:val="center"/>
          </w:tcPr>
          <w:p w14:paraId="14F00502" w14:textId="2137FB25" w:rsidR="00BC0BC8" w:rsidRPr="004616FB" w:rsidRDefault="00BC0BC8" w:rsidP="00BC0BC8">
            <w:pPr>
              <w:spacing w:before="120" w:after="120"/>
              <w:jc w:val="center"/>
              <w:rPr>
                <w:rFonts w:cstheme="minorHAnsi"/>
                <w:sz w:val="22"/>
              </w:rPr>
            </w:pPr>
            <w:r>
              <w:rPr>
                <w:rFonts w:cstheme="minorHAnsi"/>
                <w:color w:val="000000"/>
                <w:sz w:val="22"/>
              </w:rPr>
              <w:t>YES</w:t>
            </w:r>
          </w:p>
        </w:tc>
        <w:tc>
          <w:tcPr>
            <w:tcW w:w="2351" w:type="dxa"/>
            <w:vAlign w:val="center"/>
          </w:tcPr>
          <w:p w14:paraId="56FCE788" w14:textId="4CA60206" w:rsidR="00BC0BC8" w:rsidRPr="004616FB" w:rsidRDefault="00BC0BC8" w:rsidP="00BC0BC8">
            <w:pPr>
              <w:spacing w:before="120" w:after="120"/>
              <w:jc w:val="center"/>
              <w:rPr>
                <w:rFonts w:cstheme="minorHAnsi"/>
                <w:sz w:val="22"/>
              </w:rPr>
            </w:pPr>
            <w:r>
              <w:rPr>
                <w:rFonts w:cstheme="minorHAnsi"/>
                <w:sz w:val="22"/>
              </w:rPr>
              <w:t>Carer profile</w:t>
            </w:r>
          </w:p>
        </w:tc>
        <w:tc>
          <w:tcPr>
            <w:tcW w:w="3929" w:type="dxa"/>
            <w:vAlign w:val="center"/>
          </w:tcPr>
          <w:p w14:paraId="3F4B2306" w14:textId="4FC655B2" w:rsidR="00BC0BC8" w:rsidRPr="006B572F" w:rsidRDefault="00BC0BC8" w:rsidP="00BC0BC8">
            <w:pPr>
              <w:spacing w:before="120" w:after="120"/>
              <w:rPr>
                <w:rFonts w:cstheme="minorHAnsi"/>
                <w:color w:val="000000"/>
                <w:sz w:val="22"/>
              </w:rPr>
            </w:pPr>
            <w:r>
              <w:rPr>
                <w:rFonts w:cstheme="minorHAnsi"/>
                <w:color w:val="000000"/>
                <w:sz w:val="22"/>
              </w:rPr>
              <w:t>Sustainability of the caring relationships without additional support</w:t>
            </w:r>
          </w:p>
        </w:tc>
      </w:tr>
      <w:tr w:rsidR="00BC0BC8" w:rsidRPr="004616FB" w14:paraId="79E5207A" w14:textId="77777777" w:rsidTr="006D545D">
        <w:tc>
          <w:tcPr>
            <w:tcW w:w="2311" w:type="dxa"/>
            <w:shd w:val="clear" w:color="auto" w:fill="0070C0"/>
          </w:tcPr>
          <w:p w14:paraId="413F4E0A" w14:textId="35948108" w:rsidR="00BC0BC8" w:rsidRPr="004616FB" w:rsidRDefault="00BC0BC8" w:rsidP="00BC0BC8">
            <w:pPr>
              <w:spacing w:before="120" w:after="120"/>
              <w:jc w:val="center"/>
              <w:rPr>
                <w:rFonts w:cstheme="minorHAnsi"/>
                <w:sz w:val="22"/>
              </w:rPr>
            </w:pPr>
            <w:r w:rsidRPr="006659A9">
              <w:rPr>
                <w:rFonts w:cstheme="minorHAnsi"/>
                <w:color w:val="FFFFFF" w:themeColor="background1"/>
                <w:sz w:val="22"/>
              </w:rPr>
              <w:t xml:space="preserve">Social domain - </w:t>
            </w:r>
            <w:r w:rsidRPr="00111FF6">
              <w:rPr>
                <w:rFonts w:cstheme="minorHAnsi"/>
                <w:color w:val="FFFFFF" w:themeColor="background1"/>
                <w:sz w:val="22"/>
              </w:rPr>
              <w:t>Sustainability of caring relationships</w:t>
            </w:r>
          </w:p>
        </w:tc>
        <w:tc>
          <w:tcPr>
            <w:tcW w:w="3733" w:type="dxa"/>
            <w:vAlign w:val="center"/>
          </w:tcPr>
          <w:p w14:paraId="34A1BA1D" w14:textId="7894798C" w:rsidR="00BC0BC8" w:rsidRPr="004616FB" w:rsidRDefault="00BC0BC8" w:rsidP="00BC0BC8">
            <w:pPr>
              <w:spacing w:before="120" w:after="120"/>
              <w:rPr>
                <w:rFonts w:cstheme="minorHAnsi"/>
                <w:sz w:val="22"/>
              </w:rPr>
            </w:pPr>
            <w:r w:rsidRPr="004616FB">
              <w:rPr>
                <w:rFonts w:cstheme="minorHAnsi"/>
                <w:color w:val="000000"/>
                <w:sz w:val="22"/>
              </w:rPr>
              <w:t>Respite</w:t>
            </w:r>
          </w:p>
        </w:tc>
        <w:tc>
          <w:tcPr>
            <w:tcW w:w="1271" w:type="dxa"/>
            <w:vAlign w:val="center"/>
          </w:tcPr>
          <w:p w14:paraId="3B6DB444" w14:textId="2E027C8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7AA96459" w14:textId="3AD1E78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F7BADC1" w14:textId="5CAA0D17" w:rsidR="00BC0BC8" w:rsidRPr="004616FB" w:rsidRDefault="00BC0BC8" w:rsidP="00BC0BC8">
            <w:pPr>
              <w:spacing w:before="120" w:after="120"/>
              <w:jc w:val="center"/>
              <w:rPr>
                <w:rFonts w:cstheme="minorHAnsi"/>
                <w:sz w:val="22"/>
              </w:rPr>
            </w:pPr>
            <w:r w:rsidRPr="004616FB">
              <w:rPr>
                <w:rFonts w:cstheme="minorHAnsi"/>
                <w:sz w:val="22"/>
              </w:rPr>
              <w:t>Carer Profile</w:t>
            </w:r>
          </w:p>
        </w:tc>
        <w:tc>
          <w:tcPr>
            <w:tcW w:w="3929" w:type="dxa"/>
            <w:vAlign w:val="center"/>
          </w:tcPr>
          <w:p w14:paraId="56C5B607" w14:textId="51BCA751" w:rsidR="00BC0BC8" w:rsidRPr="004616FB" w:rsidRDefault="00BC0BC8" w:rsidP="00BC0BC8">
            <w:pPr>
              <w:spacing w:before="120" w:after="120"/>
              <w:rPr>
                <w:rFonts w:cstheme="minorHAnsi"/>
                <w:sz w:val="22"/>
              </w:rPr>
            </w:pPr>
            <w:r w:rsidRPr="006B572F">
              <w:rPr>
                <w:rFonts w:cstheme="minorHAnsi"/>
                <w:color w:val="000000"/>
                <w:sz w:val="22"/>
              </w:rPr>
              <w:t>Are there formal and/or informal respite arrangements in place?</w:t>
            </w:r>
          </w:p>
        </w:tc>
      </w:tr>
      <w:tr w:rsidR="00BC0BC8" w:rsidRPr="004616FB" w14:paraId="25705884" w14:textId="77777777" w:rsidTr="006D545D">
        <w:tc>
          <w:tcPr>
            <w:tcW w:w="2311" w:type="dxa"/>
            <w:shd w:val="clear" w:color="auto" w:fill="0070C0"/>
          </w:tcPr>
          <w:p w14:paraId="661BE4C6" w14:textId="5CBE1151" w:rsidR="00BC0BC8" w:rsidRPr="004616FB" w:rsidRDefault="00BC0BC8" w:rsidP="00BC0BC8">
            <w:pPr>
              <w:spacing w:before="120" w:after="120"/>
              <w:jc w:val="center"/>
              <w:rPr>
                <w:rFonts w:cstheme="minorHAnsi"/>
                <w:sz w:val="22"/>
              </w:rPr>
            </w:pPr>
            <w:r w:rsidRPr="0024020D">
              <w:rPr>
                <w:rFonts w:cstheme="minorHAnsi"/>
                <w:color w:val="FFFFFF" w:themeColor="background1"/>
                <w:sz w:val="22"/>
              </w:rPr>
              <w:t>Social domain - Sustainability of caring relationships</w:t>
            </w:r>
          </w:p>
        </w:tc>
        <w:tc>
          <w:tcPr>
            <w:tcW w:w="3733" w:type="dxa"/>
            <w:vAlign w:val="center"/>
          </w:tcPr>
          <w:p w14:paraId="572474E4" w14:textId="7C1114E9" w:rsidR="00BC0BC8" w:rsidRPr="004616FB" w:rsidRDefault="00BC0BC8" w:rsidP="00BC0BC8">
            <w:pPr>
              <w:spacing w:before="120" w:after="120"/>
              <w:rPr>
                <w:rFonts w:cstheme="minorHAnsi"/>
                <w:sz w:val="22"/>
              </w:rPr>
            </w:pPr>
            <w:r w:rsidRPr="004616FB">
              <w:rPr>
                <w:rFonts w:cstheme="minorHAnsi"/>
                <w:color w:val="000000"/>
                <w:sz w:val="22"/>
              </w:rPr>
              <w:t>Emergency care plan</w:t>
            </w:r>
            <w:r>
              <w:rPr>
                <w:rFonts w:cstheme="minorHAnsi"/>
                <w:color w:val="000000"/>
                <w:sz w:val="22"/>
              </w:rPr>
              <w:t xml:space="preserve"> </w:t>
            </w:r>
          </w:p>
        </w:tc>
        <w:tc>
          <w:tcPr>
            <w:tcW w:w="1271" w:type="dxa"/>
            <w:vAlign w:val="center"/>
          </w:tcPr>
          <w:p w14:paraId="2CA53D6C" w14:textId="05EEEC95"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5A3235F8" w14:textId="14F975C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34D4DD9" w14:textId="267AF436" w:rsidR="00BC0BC8" w:rsidRPr="004616FB" w:rsidRDefault="00BC0BC8" w:rsidP="00BC0BC8">
            <w:pPr>
              <w:spacing w:before="120" w:after="120"/>
              <w:jc w:val="center"/>
              <w:rPr>
                <w:rFonts w:cstheme="minorHAnsi"/>
                <w:sz w:val="22"/>
              </w:rPr>
            </w:pPr>
            <w:r w:rsidRPr="004616FB">
              <w:rPr>
                <w:rFonts w:cstheme="minorHAnsi"/>
                <w:sz w:val="22"/>
              </w:rPr>
              <w:t>Carer Profile</w:t>
            </w:r>
          </w:p>
        </w:tc>
        <w:tc>
          <w:tcPr>
            <w:tcW w:w="3929" w:type="dxa"/>
            <w:vAlign w:val="center"/>
          </w:tcPr>
          <w:p w14:paraId="57B0671B" w14:textId="3905C924" w:rsidR="00BC0BC8" w:rsidRPr="004616FB" w:rsidRDefault="00BC0BC8" w:rsidP="00BC0BC8">
            <w:pPr>
              <w:spacing w:before="120" w:after="120"/>
              <w:rPr>
                <w:rFonts w:cstheme="minorHAnsi"/>
                <w:sz w:val="22"/>
              </w:rPr>
            </w:pPr>
            <w:r w:rsidRPr="004847DD">
              <w:rPr>
                <w:rFonts w:cstheme="minorHAnsi"/>
                <w:color w:val="000000"/>
                <w:sz w:val="22"/>
              </w:rPr>
              <w:t>Is there emergency care plan in place?</w:t>
            </w:r>
          </w:p>
        </w:tc>
      </w:tr>
      <w:tr w:rsidR="00BC0BC8" w:rsidRPr="004616FB" w14:paraId="4777F1F3" w14:textId="77777777" w:rsidTr="006D545D">
        <w:tc>
          <w:tcPr>
            <w:tcW w:w="2311" w:type="dxa"/>
            <w:shd w:val="clear" w:color="auto" w:fill="0070C0"/>
          </w:tcPr>
          <w:p w14:paraId="62009465" w14:textId="1205EB08" w:rsidR="00BC0BC8" w:rsidRPr="004616FB" w:rsidRDefault="00BC0BC8" w:rsidP="00BC0BC8">
            <w:pPr>
              <w:spacing w:before="120" w:after="120"/>
              <w:jc w:val="center"/>
              <w:rPr>
                <w:rFonts w:cstheme="minorHAnsi"/>
                <w:sz w:val="22"/>
              </w:rPr>
            </w:pPr>
            <w:r w:rsidRPr="0024020D">
              <w:rPr>
                <w:rFonts w:cstheme="minorHAnsi"/>
                <w:color w:val="FFFFFF" w:themeColor="background1"/>
                <w:sz w:val="22"/>
              </w:rPr>
              <w:t>Social domain - Sustainability of caring relationships</w:t>
            </w:r>
          </w:p>
        </w:tc>
        <w:tc>
          <w:tcPr>
            <w:tcW w:w="3733" w:type="dxa"/>
            <w:vAlign w:val="center"/>
          </w:tcPr>
          <w:p w14:paraId="4B49DBBB" w14:textId="57E9A3DC" w:rsidR="00BC0BC8" w:rsidRPr="004616FB" w:rsidRDefault="00BC0BC8" w:rsidP="00BC0BC8">
            <w:pPr>
              <w:spacing w:before="120" w:after="120"/>
              <w:rPr>
                <w:rFonts w:cstheme="minorHAnsi"/>
                <w:sz w:val="22"/>
              </w:rPr>
            </w:pPr>
            <w:r w:rsidRPr="004616FB">
              <w:rPr>
                <w:rFonts w:cstheme="minorHAnsi"/>
                <w:color w:val="000000"/>
                <w:sz w:val="22"/>
              </w:rPr>
              <w:t xml:space="preserve">Emergency care plan </w:t>
            </w:r>
            <w:r>
              <w:rPr>
                <w:rFonts w:cstheme="minorHAnsi"/>
                <w:color w:val="000000"/>
                <w:sz w:val="22"/>
              </w:rPr>
              <w:t>d</w:t>
            </w:r>
            <w:r w:rsidRPr="004616FB">
              <w:rPr>
                <w:rFonts w:cstheme="minorHAnsi"/>
                <w:color w:val="000000"/>
                <w:sz w:val="22"/>
              </w:rPr>
              <w:t>etails</w:t>
            </w:r>
          </w:p>
        </w:tc>
        <w:tc>
          <w:tcPr>
            <w:tcW w:w="1271" w:type="dxa"/>
            <w:vAlign w:val="center"/>
          </w:tcPr>
          <w:p w14:paraId="6B7F6421" w14:textId="6D8E799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13145F8" w14:textId="1D3A92C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A55F7DD" w14:textId="541FA8CB" w:rsidR="00BC0BC8" w:rsidRPr="004616FB" w:rsidRDefault="00BC0BC8" w:rsidP="00BC0BC8">
            <w:pPr>
              <w:spacing w:before="120" w:after="120"/>
              <w:jc w:val="center"/>
              <w:rPr>
                <w:rFonts w:cstheme="minorHAnsi"/>
                <w:sz w:val="22"/>
              </w:rPr>
            </w:pPr>
            <w:r w:rsidRPr="004616FB">
              <w:rPr>
                <w:rFonts w:cstheme="minorHAnsi"/>
                <w:sz w:val="22"/>
              </w:rPr>
              <w:t>Carer Profile</w:t>
            </w:r>
          </w:p>
        </w:tc>
        <w:tc>
          <w:tcPr>
            <w:tcW w:w="3929" w:type="dxa"/>
            <w:vAlign w:val="center"/>
          </w:tcPr>
          <w:p w14:paraId="3F1298AD" w14:textId="2465290B" w:rsidR="00BC0BC8" w:rsidRPr="004616FB" w:rsidRDefault="00BC0BC8" w:rsidP="00BC0BC8">
            <w:pPr>
              <w:spacing w:before="120" w:after="120"/>
              <w:rPr>
                <w:rFonts w:cstheme="minorHAnsi"/>
                <w:sz w:val="22"/>
              </w:rPr>
            </w:pPr>
            <w:r>
              <w:rPr>
                <w:rFonts w:cstheme="minorHAnsi"/>
                <w:color w:val="000000"/>
                <w:sz w:val="22"/>
              </w:rPr>
              <w:t>E</w:t>
            </w:r>
            <w:r w:rsidRPr="00AF0195">
              <w:rPr>
                <w:rFonts w:cstheme="minorHAnsi"/>
                <w:color w:val="000000"/>
                <w:sz w:val="22"/>
              </w:rPr>
              <w:t>mergency care plan</w:t>
            </w:r>
            <w:r>
              <w:rPr>
                <w:rFonts w:cstheme="minorHAnsi"/>
                <w:color w:val="000000"/>
                <w:sz w:val="22"/>
              </w:rPr>
              <w:t xml:space="preserve"> details</w:t>
            </w:r>
          </w:p>
        </w:tc>
      </w:tr>
      <w:tr w:rsidR="00BC0BC8" w:rsidRPr="004616FB" w14:paraId="5C3DF6CE" w14:textId="77777777" w:rsidTr="006D545D">
        <w:tc>
          <w:tcPr>
            <w:tcW w:w="2311" w:type="dxa"/>
            <w:shd w:val="clear" w:color="auto" w:fill="00B050"/>
          </w:tcPr>
          <w:p w14:paraId="5F89CD98" w14:textId="2AC29C3E" w:rsidR="00BC0BC8" w:rsidRPr="004616FB" w:rsidRDefault="00BC0BC8" w:rsidP="00BC0BC8">
            <w:pPr>
              <w:spacing w:before="120" w:after="120"/>
              <w:jc w:val="center"/>
              <w:rPr>
                <w:rFonts w:cstheme="minorHAnsi"/>
                <w:sz w:val="22"/>
              </w:rPr>
            </w:pPr>
            <w:r w:rsidRPr="00D177B2">
              <w:rPr>
                <w:rFonts w:cstheme="minorHAnsi"/>
                <w:color w:val="FFFFFF" w:themeColor="background1"/>
                <w:sz w:val="22"/>
              </w:rPr>
              <w:t>Physical Domain – Observations</w:t>
            </w:r>
          </w:p>
        </w:tc>
        <w:tc>
          <w:tcPr>
            <w:tcW w:w="3733" w:type="dxa"/>
            <w:vAlign w:val="center"/>
          </w:tcPr>
          <w:p w14:paraId="44A123A6" w14:textId="5D068D85" w:rsidR="00BC0BC8" w:rsidRPr="004616FB" w:rsidRDefault="00BC0BC8" w:rsidP="00BC0BC8">
            <w:pPr>
              <w:spacing w:before="120" w:after="120"/>
              <w:rPr>
                <w:rFonts w:cstheme="minorHAnsi"/>
                <w:sz w:val="22"/>
              </w:rPr>
            </w:pPr>
            <w:r w:rsidRPr="004616FB">
              <w:rPr>
                <w:rFonts w:cstheme="minorHAnsi"/>
                <w:color w:val="000000"/>
                <w:sz w:val="22"/>
              </w:rPr>
              <w:t>General observations of client</w:t>
            </w:r>
          </w:p>
        </w:tc>
        <w:tc>
          <w:tcPr>
            <w:tcW w:w="1271" w:type="dxa"/>
            <w:vAlign w:val="center"/>
          </w:tcPr>
          <w:p w14:paraId="74E17290" w14:textId="40B15A7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07F507A9" w14:textId="3BFBACB5"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E338FEC" w14:textId="2F347AB8"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7B252D0B" w14:textId="6A79D6E9" w:rsidR="00BC0BC8" w:rsidRPr="004616FB" w:rsidRDefault="00BC0BC8" w:rsidP="00BC0BC8">
            <w:pPr>
              <w:spacing w:before="120" w:after="120"/>
              <w:rPr>
                <w:rFonts w:cstheme="minorHAnsi"/>
                <w:sz w:val="22"/>
              </w:rPr>
            </w:pPr>
            <w:r w:rsidRPr="00B03AEE">
              <w:rPr>
                <w:rFonts w:cstheme="minorHAnsi"/>
                <w:color w:val="000000"/>
                <w:sz w:val="22"/>
              </w:rPr>
              <w:t>General observations of client</w:t>
            </w:r>
          </w:p>
        </w:tc>
      </w:tr>
      <w:tr w:rsidR="00BC0BC8" w:rsidRPr="004616FB" w14:paraId="757FF25A" w14:textId="77777777" w:rsidTr="006D545D">
        <w:tc>
          <w:tcPr>
            <w:tcW w:w="2311" w:type="dxa"/>
            <w:shd w:val="clear" w:color="auto" w:fill="00B050"/>
          </w:tcPr>
          <w:p w14:paraId="503227C2" w14:textId="4CAD7E99" w:rsidR="00BC0BC8" w:rsidRPr="004616FB" w:rsidRDefault="00BC0BC8" w:rsidP="00BC0BC8">
            <w:pPr>
              <w:spacing w:before="120" w:after="120"/>
              <w:jc w:val="center"/>
              <w:rPr>
                <w:rFonts w:cstheme="minorHAnsi"/>
                <w:sz w:val="22"/>
              </w:rPr>
            </w:pPr>
            <w:r w:rsidRPr="00D177B2">
              <w:rPr>
                <w:rFonts w:cstheme="minorHAnsi"/>
                <w:color w:val="FFFFFF" w:themeColor="background1"/>
                <w:sz w:val="22"/>
              </w:rPr>
              <w:t>Physical Domain – Observations</w:t>
            </w:r>
          </w:p>
        </w:tc>
        <w:tc>
          <w:tcPr>
            <w:tcW w:w="3733" w:type="dxa"/>
            <w:vAlign w:val="center"/>
          </w:tcPr>
          <w:p w14:paraId="2F2C1F09" w14:textId="15905B21" w:rsidR="00BC0BC8" w:rsidRPr="004616FB" w:rsidRDefault="00BC0BC8" w:rsidP="00BC0BC8">
            <w:pPr>
              <w:spacing w:before="120" w:after="120"/>
              <w:rPr>
                <w:rFonts w:cstheme="minorHAnsi"/>
                <w:sz w:val="22"/>
              </w:rPr>
            </w:pPr>
            <w:r w:rsidRPr="004616FB">
              <w:rPr>
                <w:rFonts w:cstheme="minorHAnsi"/>
                <w:color w:val="000000"/>
                <w:sz w:val="22"/>
              </w:rPr>
              <w:t>Health literacy difficulties</w:t>
            </w:r>
          </w:p>
        </w:tc>
        <w:tc>
          <w:tcPr>
            <w:tcW w:w="1271" w:type="dxa"/>
            <w:vAlign w:val="center"/>
          </w:tcPr>
          <w:p w14:paraId="4AAF62C7" w14:textId="46E3625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456D4336" w14:textId="0768EF1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BB83D12" w14:textId="40AF48DB"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360B95D6" w14:textId="4D6E9039" w:rsidR="00BC0BC8" w:rsidRPr="004616FB" w:rsidRDefault="00BC0BC8" w:rsidP="00BC0BC8">
            <w:pPr>
              <w:spacing w:before="120" w:after="120"/>
              <w:rPr>
                <w:rFonts w:cstheme="minorHAnsi"/>
                <w:sz w:val="22"/>
              </w:rPr>
            </w:pPr>
            <w:r w:rsidRPr="004616FB">
              <w:rPr>
                <w:rFonts w:cstheme="minorHAnsi"/>
                <w:color w:val="000000"/>
                <w:sz w:val="22"/>
              </w:rPr>
              <w:t>Health literacy difficulties</w:t>
            </w:r>
          </w:p>
        </w:tc>
      </w:tr>
      <w:tr w:rsidR="00BC0BC8" w:rsidRPr="004616FB" w14:paraId="0964C58C" w14:textId="77777777" w:rsidTr="006D545D">
        <w:tc>
          <w:tcPr>
            <w:tcW w:w="2311" w:type="dxa"/>
            <w:shd w:val="clear" w:color="auto" w:fill="00B050"/>
          </w:tcPr>
          <w:p w14:paraId="48816F11" w14:textId="2A5E72EE" w:rsidR="00BC0BC8" w:rsidRPr="004616FB" w:rsidRDefault="00BC0BC8" w:rsidP="00BC0BC8">
            <w:pPr>
              <w:spacing w:before="120" w:after="120"/>
              <w:jc w:val="center"/>
              <w:rPr>
                <w:rFonts w:cstheme="minorHAnsi"/>
                <w:sz w:val="22"/>
              </w:rPr>
            </w:pPr>
            <w:r w:rsidRPr="00D177B2">
              <w:rPr>
                <w:rFonts w:cstheme="minorHAnsi"/>
                <w:color w:val="FFFFFF" w:themeColor="background1"/>
                <w:sz w:val="22"/>
              </w:rPr>
              <w:t>Physical Domain – Observations</w:t>
            </w:r>
          </w:p>
        </w:tc>
        <w:tc>
          <w:tcPr>
            <w:tcW w:w="3733" w:type="dxa"/>
            <w:vAlign w:val="center"/>
          </w:tcPr>
          <w:p w14:paraId="288EA922" w14:textId="377761A0" w:rsidR="00BC0BC8" w:rsidRPr="004616FB" w:rsidRDefault="00BC0BC8" w:rsidP="00BC0BC8">
            <w:pPr>
              <w:spacing w:before="120" w:after="120"/>
              <w:rPr>
                <w:rFonts w:cstheme="minorHAnsi"/>
                <w:sz w:val="22"/>
              </w:rPr>
            </w:pPr>
            <w:r>
              <w:rPr>
                <w:rFonts w:cstheme="minorHAnsi"/>
                <w:color w:val="000000"/>
                <w:sz w:val="22"/>
              </w:rPr>
              <w:t>H</w:t>
            </w:r>
            <w:r w:rsidRPr="004616FB">
              <w:rPr>
                <w:rFonts w:cstheme="minorHAnsi"/>
                <w:color w:val="000000"/>
                <w:sz w:val="22"/>
              </w:rPr>
              <w:t>ealth literacy difficulties</w:t>
            </w:r>
            <w:r>
              <w:rPr>
                <w:rFonts w:cstheme="minorHAnsi"/>
                <w:color w:val="000000"/>
                <w:sz w:val="22"/>
              </w:rPr>
              <w:t xml:space="preserve"> details </w:t>
            </w:r>
          </w:p>
        </w:tc>
        <w:tc>
          <w:tcPr>
            <w:tcW w:w="1271" w:type="dxa"/>
            <w:vAlign w:val="center"/>
          </w:tcPr>
          <w:p w14:paraId="03FB3B8C" w14:textId="4748343D"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58281431" w14:textId="499BF71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49B8DB2" w14:textId="2AAF9C59"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2E979CBD" w14:textId="792C240E" w:rsidR="00BC0BC8" w:rsidRPr="004616FB" w:rsidRDefault="00BC0BC8" w:rsidP="00BC0BC8">
            <w:pPr>
              <w:spacing w:before="120" w:after="120"/>
              <w:rPr>
                <w:rFonts w:cstheme="minorHAnsi"/>
                <w:sz w:val="22"/>
              </w:rPr>
            </w:pPr>
            <w:r>
              <w:rPr>
                <w:rFonts w:cstheme="minorHAnsi"/>
                <w:color w:val="000000"/>
                <w:sz w:val="22"/>
              </w:rPr>
              <w:t>H</w:t>
            </w:r>
            <w:r w:rsidRPr="004616FB">
              <w:rPr>
                <w:rFonts w:cstheme="minorHAnsi"/>
                <w:color w:val="000000"/>
                <w:sz w:val="22"/>
              </w:rPr>
              <w:t>ealth literacy difficulties</w:t>
            </w:r>
            <w:r>
              <w:rPr>
                <w:rFonts w:cstheme="minorHAnsi"/>
                <w:color w:val="000000"/>
                <w:sz w:val="22"/>
              </w:rPr>
              <w:t xml:space="preserve"> details</w:t>
            </w:r>
          </w:p>
        </w:tc>
      </w:tr>
      <w:tr w:rsidR="00BC0BC8" w:rsidRPr="004616FB" w14:paraId="2C145E25" w14:textId="77777777" w:rsidTr="006D545D">
        <w:tc>
          <w:tcPr>
            <w:tcW w:w="2311" w:type="dxa"/>
            <w:shd w:val="clear" w:color="auto" w:fill="00B050"/>
          </w:tcPr>
          <w:p w14:paraId="79FB38E3" w14:textId="5FDC2E2C" w:rsidR="00BC0BC8" w:rsidRPr="004616FB" w:rsidRDefault="00BC0BC8" w:rsidP="00BC0BC8">
            <w:pPr>
              <w:spacing w:before="120" w:after="120"/>
              <w:jc w:val="center"/>
              <w:rPr>
                <w:rFonts w:cstheme="minorHAnsi"/>
                <w:sz w:val="22"/>
              </w:rPr>
            </w:pPr>
            <w:r w:rsidRPr="00CE3C82">
              <w:rPr>
                <w:rFonts w:cstheme="minorHAnsi"/>
                <w:color w:val="FFFFFF" w:themeColor="background1"/>
                <w:sz w:val="22"/>
              </w:rPr>
              <w:lastRenderedPageBreak/>
              <w:t>Physical Domain – Function</w:t>
            </w:r>
          </w:p>
        </w:tc>
        <w:tc>
          <w:tcPr>
            <w:tcW w:w="3733" w:type="dxa"/>
            <w:vAlign w:val="center"/>
          </w:tcPr>
          <w:p w14:paraId="35C26309" w14:textId="7773FFD9" w:rsidR="00BC0BC8" w:rsidRPr="004616FB" w:rsidRDefault="00BC0BC8" w:rsidP="00BC0BC8">
            <w:pPr>
              <w:spacing w:before="120" w:after="120"/>
              <w:rPr>
                <w:rFonts w:cstheme="minorHAnsi"/>
                <w:sz w:val="22"/>
              </w:rPr>
            </w:pPr>
            <w:r w:rsidRPr="004616FB">
              <w:rPr>
                <w:rFonts w:cstheme="minorHAnsi"/>
                <w:color w:val="000000"/>
                <w:sz w:val="22"/>
              </w:rPr>
              <w:t>Get to places out of walking distance</w:t>
            </w:r>
          </w:p>
        </w:tc>
        <w:tc>
          <w:tcPr>
            <w:tcW w:w="1271" w:type="dxa"/>
            <w:vAlign w:val="center"/>
          </w:tcPr>
          <w:p w14:paraId="7D5E32CC" w14:textId="50166BB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21CFB6D8" w14:textId="3D7FBE5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8A64453" w14:textId="1F8E9925"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5D980568" w14:textId="44B9D3DE" w:rsidR="00BC0BC8" w:rsidRPr="004616FB" w:rsidRDefault="00BC0BC8" w:rsidP="00BC0BC8">
            <w:pPr>
              <w:spacing w:before="120" w:after="120"/>
              <w:rPr>
                <w:rFonts w:cstheme="minorHAnsi"/>
                <w:sz w:val="22"/>
              </w:rPr>
            </w:pPr>
            <w:r w:rsidRPr="004616FB">
              <w:rPr>
                <w:rFonts w:cstheme="minorHAnsi"/>
                <w:color w:val="000000"/>
                <w:sz w:val="22"/>
              </w:rPr>
              <w:t>Get to places out of walking distance</w:t>
            </w:r>
          </w:p>
        </w:tc>
      </w:tr>
      <w:tr w:rsidR="00BC0BC8" w:rsidRPr="004616FB" w14:paraId="0AC34F90" w14:textId="77777777" w:rsidTr="006D545D">
        <w:tc>
          <w:tcPr>
            <w:tcW w:w="2311" w:type="dxa"/>
            <w:shd w:val="clear" w:color="auto" w:fill="00B050"/>
          </w:tcPr>
          <w:p w14:paraId="246C727B" w14:textId="5F989A5F" w:rsidR="00BC0BC8" w:rsidRPr="004616FB" w:rsidRDefault="00BC0BC8" w:rsidP="00BC0BC8">
            <w:pPr>
              <w:spacing w:before="120" w:after="120"/>
              <w:jc w:val="center"/>
              <w:rPr>
                <w:rFonts w:cstheme="minorHAnsi"/>
                <w:sz w:val="22"/>
              </w:rPr>
            </w:pPr>
            <w:r w:rsidRPr="00C94068">
              <w:rPr>
                <w:rFonts w:cstheme="minorHAnsi"/>
                <w:color w:val="FFFFFF" w:themeColor="background1"/>
                <w:sz w:val="22"/>
              </w:rPr>
              <w:t>Physical Domain – Function</w:t>
            </w:r>
          </w:p>
        </w:tc>
        <w:tc>
          <w:tcPr>
            <w:tcW w:w="3733" w:type="dxa"/>
            <w:vAlign w:val="center"/>
          </w:tcPr>
          <w:p w14:paraId="6F70A5A2" w14:textId="1A10FB57" w:rsidR="00BC0BC8" w:rsidRPr="004616FB" w:rsidRDefault="00BC0BC8" w:rsidP="00BC0BC8">
            <w:pPr>
              <w:spacing w:before="120" w:after="120"/>
              <w:rPr>
                <w:rFonts w:cstheme="minorHAnsi"/>
                <w:sz w:val="22"/>
              </w:rPr>
            </w:pPr>
            <w:r w:rsidRPr="004616FB">
              <w:rPr>
                <w:rFonts w:cstheme="minorHAnsi"/>
                <w:color w:val="000000"/>
                <w:sz w:val="22"/>
              </w:rPr>
              <w:t xml:space="preserve">Get to places out of walking distance </w:t>
            </w:r>
            <w:r>
              <w:rPr>
                <w:rFonts w:cstheme="minorHAnsi"/>
                <w:color w:val="000000"/>
                <w:sz w:val="22"/>
              </w:rPr>
              <w:t>d</w:t>
            </w:r>
            <w:r w:rsidRPr="004616FB">
              <w:rPr>
                <w:rFonts w:cstheme="minorHAnsi"/>
                <w:color w:val="000000"/>
                <w:sz w:val="22"/>
              </w:rPr>
              <w:t>etails (including support received)</w:t>
            </w:r>
          </w:p>
        </w:tc>
        <w:tc>
          <w:tcPr>
            <w:tcW w:w="1271" w:type="dxa"/>
            <w:vAlign w:val="center"/>
          </w:tcPr>
          <w:p w14:paraId="4F8F2698" w14:textId="508209D5"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41C8810A" w14:textId="0DC7D2D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40B4515" w14:textId="012A12A1"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7F661868" w14:textId="66304785" w:rsidR="00BC0BC8" w:rsidRPr="004616FB" w:rsidRDefault="00BC0BC8" w:rsidP="00BC0BC8">
            <w:pPr>
              <w:spacing w:before="120" w:after="120"/>
              <w:rPr>
                <w:rFonts w:cstheme="minorHAnsi"/>
                <w:sz w:val="22"/>
              </w:rPr>
            </w:pPr>
            <w:r w:rsidRPr="004616FB">
              <w:rPr>
                <w:rFonts w:cstheme="minorHAnsi"/>
                <w:color w:val="000000"/>
                <w:sz w:val="22"/>
              </w:rPr>
              <w:t xml:space="preserve">Get to places out of walking distance </w:t>
            </w:r>
            <w:r>
              <w:rPr>
                <w:rFonts w:cstheme="minorHAnsi"/>
                <w:color w:val="000000"/>
                <w:sz w:val="22"/>
              </w:rPr>
              <w:t>d</w:t>
            </w:r>
            <w:r w:rsidRPr="004616FB">
              <w:rPr>
                <w:rFonts w:cstheme="minorHAnsi"/>
                <w:color w:val="000000"/>
                <w:sz w:val="22"/>
              </w:rPr>
              <w:t>etails (including support received)</w:t>
            </w:r>
          </w:p>
        </w:tc>
      </w:tr>
      <w:tr w:rsidR="00BC0BC8" w:rsidRPr="004616FB" w14:paraId="661A1E9A" w14:textId="77777777" w:rsidTr="006D545D">
        <w:tc>
          <w:tcPr>
            <w:tcW w:w="2311" w:type="dxa"/>
            <w:shd w:val="clear" w:color="auto" w:fill="00B050"/>
          </w:tcPr>
          <w:p w14:paraId="01CFEB82" w14:textId="544274E8" w:rsidR="00BC0BC8" w:rsidRPr="004616FB" w:rsidRDefault="00BC0BC8" w:rsidP="00BC0BC8">
            <w:pPr>
              <w:spacing w:before="120" w:after="120"/>
              <w:jc w:val="center"/>
              <w:rPr>
                <w:rFonts w:cstheme="minorHAnsi"/>
                <w:sz w:val="22"/>
              </w:rPr>
            </w:pPr>
            <w:r w:rsidRPr="00C94068">
              <w:rPr>
                <w:rFonts w:cstheme="minorHAnsi"/>
                <w:color w:val="FFFFFF" w:themeColor="background1"/>
                <w:sz w:val="22"/>
              </w:rPr>
              <w:t>Physical Domain – Function</w:t>
            </w:r>
          </w:p>
        </w:tc>
        <w:tc>
          <w:tcPr>
            <w:tcW w:w="3733" w:type="dxa"/>
            <w:vAlign w:val="center"/>
          </w:tcPr>
          <w:p w14:paraId="208A8370" w14:textId="5083525B" w:rsidR="00BC0BC8" w:rsidRPr="004616FB" w:rsidRDefault="00BC0BC8" w:rsidP="00BC0BC8">
            <w:pPr>
              <w:spacing w:before="120" w:after="120"/>
              <w:rPr>
                <w:rFonts w:cstheme="minorHAnsi"/>
                <w:sz w:val="22"/>
              </w:rPr>
            </w:pPr>
            <w:r w:rsidRPr="004616FB">
              <w:rPr>
                <w:rFonts w:cstheme="minorHAnsi"/>
                <w:color w:val="000000"/>
                <w:sz w:val="22"/>
              </w:rPr>
              <w:t>Go shopping (assuming transportation)</w:t>
            </w:r>
          </w:p>
        </w:tc>
        <w:tc>
          <w:tcPr>
            <w:tcW w:w="1271" w:type="dxa"/>
            <w:vAlign w:val="center"/>
          </w:tcPr>
          <w:p w14:paraId="7CE135C7" w14:textId="6BE9AA2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6D91F2F" w14:textId="30F2E5B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28E2CB6" w14:textId="77223CCB"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13560568" w14:textId="31C3E03E" w:rsidR="00BC0BC8" w:rsidRPr="004616FB" w:rsidRDefault="00BC0BC8" w:rsidP="00BC0BC8">
            <w:pPr>
              <w:spacing w:before="120" w:after="120"/>
              <w:rPr>
                <w:rFonts w:cstheme="minorHAnsi"/>
                <w:sz w:val="22"/>
              </w:rPr>
            </w:pPr>
            <w:r w:rsidRPr="004616FB">
              <w:rPr>
                <w:rFonts w:cstheme="minorHAnsi"/>
                <w:color w:val="000000"/>
                <w:sz w:val="22"/>
              </w:rPr>
              <w:t>Go shopping (assuming transportation)</w:t>
            </w:r>
          </w:p>
        </w:tc>
      </w:tr>
      <w:tr w:rsidR="00BC0BC8" w:rsidRPr="004616FB" w14:paraId="7CBBE05B" w14:textId="77777777" w:rsidTr="006D545D">
        <w:tc>
          <w:tcPr>
            <w:tcW w:w="2311" w:type="dxa"/>
            <w:shd w:val="clear" w:color="auto" w:fill="00B050"/>
          </w:tcPr>
          <w:p w14:paraId="1314E027" w14:textId="7CC49C86" w:rsidR="00BC0BC8" w:rsidRPr="004616FB" w:rsidRDefault="00BC0BC8" w:rsidP="00BC0BC8">
            <w:pPr>
              <w:spacing w:before="120" w:after="120"/>
              <w:jc w:val="center"/>
              <w:rPr>
                <w:rFonts w:cstheme="minorHAnsi"/>
                <w:sz w:val="22"/>
              </w:rPr>
            </w:pPr>
            <w:r w:rsidRPr="00C94068">
              <w:rPr>
                <w:rFonts w:cstheme="minorHAnsi"/>
                <w:color w:val="FFFFFF" w:themeColor="background1"/>
                <w:sz w:val="22"/>
              </w:rPr>
              <w:t>Physical Domain – Function</w:t>
            </w:r>
          </w:p>
        </w:tc>
        <w:tc>
          <w:tcPr>
            <w:tcW w:w="3733" w:type="dxa"/>
            <w:vAlign w:val="center"/>
          </w:tcPr>
          <w:p w14:paraId="22E7E25B" w14:textId="62929A61" w:rsidR="00BC0BC8" w:rsidRPr="004616FB" w:rsidRDefault="00BC0BC8" w:rsidP="00BC0BC8">
            <w:pPr>
              <w:spacing w:before="120" w:after="120"/>
              <w:rPr>
                <w:rFonts w:cstheme="minorHAnsi"/>
                <w:sz w:val="22"/>
              </w:rPr>
            </w:pPr>
            <w:r w:rsidRPr="004616FB">
              <w:rPr>
                <w:rFonts w:cstheme="minorHAnsi"/>
                <w:color w:val="000000"/>
                <w:sz w:val="22"/>
              </w:rPr>
              <w:t xml:space="preserve">Go shopping </w:t>
            </w:r>
            <w:r>
              <w:rPr>
                <w:rFonts w:cstheme="minorHAnsi"/>
                <w:color w:val="000000"/>
                <w:sz w:val="22"/>
              </w:rPr>
              <w:t>d</w:t>
            </w:r>
            <w:r w:rsidRPr="004616FB">
              <w:rPr>
                <w:rFonts w:cstheme="minorHAnsi"/>
                <w:color w:val="000000"/>
                <w:sz w:val="22"/>
              </w:rPr>
              <w:t>etails (including support received)</w:t>
            </w:r>
          </w:p>
        </w:tc>
        <w:tc>
          <w:tcPr>
            <w:tcW w:w="1271" w:type="dxa"/>
            <w:vAlign w:val="center"/>
          </w:tcPr>
          <w:p w14:paraId="34E37AA7" w14:textId="3A74C67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5E517FC" w14:textId="6E119B1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0D5E4AF" w14:textId="2A9D9F56"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78B2C1A5" w14:textId="06D48190" w:rsidR="00BC0BC8" w:rsidRPr="004616FB" w:rsidRDefault="00BC0BC8" w:rsidP="00BC0BC8">
            <w:pPr>
              <w:spacing w:before="120" w:after="120"/>
              <w:rPr>
                <w:rFonts w:cstheme="minorHAnsi"/>
                <w:sz w:val="22"/>
              </w:rPr>
            </w:pPr>
            <w:r w:rsidRPr="004616FB">
              <w:rPr>
                <w:rFonts w:cstheme="minorHAnsi"/>
                <w:color w:val="000000"/>
                <w:sz w:val="22"/>
              </w:rPr>
              <w:t xml:space="preserve">Go shopping </w:t>
            </w:r>
            <w:r>
              <w:rPr>
                <w:rFonts w:cstheme="minorHAnsi"/>
                <w:color w:val="000000"/>
                <w:sz w:val="22"/>
              </w:rPr>
              <w:t>d</w:t>
            </w:r>
            <w:r w:rsidRPr="004616FB">
              <w:rPr>
                <w:rFonts w:cstheme="minorHAnsi"/>
                <w:color w:val="000000"/>
                <w:sz w:val="22"/>
              </w:rPr>
              <w:t>etails (including support received)</w:t>
            </w:r>
          </w:p>
        </w:tc>
      </w:tr>
      <w:tr w:rsidR="00BC0BC8" w:rsidRPr="004616FB" w14:paraId="5B551732" w14:textId="77777777" w:rsidTr="006D545D">
        <w:tc>
          <w:tcPr>
            <w:tcW w:w="2311" w:type="dxa"/>
            <w:shd w:val="clear" w:color="auto" w:fill="00B050"/>
          </w:tcPr>
          <w:p w14:paraId="4E9B085B" w14:textId="387D2FBE" w:rsidR="00BC0BC8" w:rsidRPr="004616FB" w:rsidRDefault="00BC0BC8" w:rsidP="00BC0BC8">
            <w:pPr>
              <w:spacing w:before="120" w:after="120"/>
              <w:jc w:val="center"/>
              <w:rPr>
                <w:rFonts w:cstheme="minorHAnsi"/>
                <w:sz w:val="22"/>
              </w:rPr>
            </w:pPr>
            <w:r w:rsidRPr="00C94068">
              <w:rPr>
                <w:rFonts w:cstheme="minorHAnsi"/>
                <w:color w:val="FFFFFF" w:themeColor="background1"/>
                <w:sz w:val="22"/>
              </w:rPr>
              <w:t>Physical Domain – Function</w:t>
            </w:r>
          </w:p>
        </w:tc>
        <w:tc>
          <w:tcPr>
            <w:tcW w:w="3733" w:type="dxa"/>
            <w:vAlign w:val="center"/>
          </w:tcPr>
          <w:p w14:paraId="2C9C6A4B" w14:textId="7408CD8E" w:rsidR="00BC0BC8" w:rsidRPr="004616FB" w:rsidRDefault="00BC0BC8" w:rsidP="00BC0BC8">
            <w:pPr>
              <w:spacing w:before="120" w:after="120"/>
              <w:rPr>
                <w:rFonts w:cstheme="minorHAnsi"/>
                <w:sz w:val="22"/>
              </w:rPr>
            </w:pPr>
            <w:r w:rsidRPr="004616FB">
              <w:rPr>
                <w:rFonts w:cstheme="minorHAnsi"/>
                <w:color w:val="000000"/>
                <w:sz w:val="22"/>
              </w:rPr>
              <w:t>Prepare meals</w:t>
            </w:r>
          </w:p>
        </w:tc>
        <w:tc>
          <w:tcPr>
            <w:tcW w:w="1271" w:type="dxa"/>
            <w:vAlign w:val="center"/>
          </w:tcPr>
          <w:p w14:paraId="07A693EB" w14:textId="5E5A7C0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C855B97" w14:textId="0542C1F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31772B1" w14:textId="279BC53E"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7597CB09" w14:textId="0A0EA447" w:rsidR="00BC0BC8" w:rsidRPr="004616FB" w:rsidRDefault="00BC0BC8" w:rsidP="00BC0BC8">
            <w:pPr>
              <w:spacing w:before="120" w:after="120"/>
              <w:rPr>
                <w:rFonts w:cstheme="minorHAnsi"/>
                <w:sz w:val="22"/>
              </w:rPr>
            </w:pPr>
            <w:r w:rsidRPr="004616FB">
              <w:rPr>
                <w:rFonts w:cstheme="minorHAnsi"/>
                <w:color w:val="000000"/>
                <w:sz w:val="22"/>
              </w:rPr>
              <w:t>Prepare meals</w:t>
            </w:r>
          </w:p>
        </w:tc>
      </w:tr>
      <w:tr w:rsidR="00BC0BC8" w:rsidRPr="004616FB" w14:paraId="32178AF4" w14:textId="77777777" w:rsidTr="006D545D">
        <w:tc>
          <w:tcPr>
            <w:tcW w:w="2311" w:type="dxa"/>
            <w:shd w:val="clear" w:color="auto" w:fill="00B050"/>
          </w:tcPr>
          <w:p w14:paraId="6A67CDFA" w14:textId="4CDE2941"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2B55D07B" w14:textId="43AC7196" w:rsidR="00BC0BC8" w:rsidRPr="004616FB" w:rsidRDefault="00BC0BC8" w:rsidP="00BC0BC8">
            <w:pPr>
              <w:spacing w:before="120" w:after="120"/>
              <w:rPr>
                <w:rFonts w:cstheme="minorHAnsi"/>
                <w:sz w:val="22"/>
              </w:rPr>
            </w:pPr>
            <w:r w:rsidRPr="004616FB">
              <w:rPr>
                <w:rFonts w:cstheme="minorHAnsi"/>
                <w:color w:val="000000"/>
                <w:sz w:val="22"/>
              </w:rPr>
              <w:t xml:space="preserve">Prepare meals </w:t>
            </w:r>
            <w:r>
              <w:rPr>
                <w:rFonts w:cstheme="minorHAnsi"/>
                <w:color w:val="000000"/>
                <w:sz w:val="22"/>
              </w:rPr>
              <w:t>d</w:t>
            </w:r>
            <w:r w:rsidRPr="004616FB">
              <w:rPr>
                <w:rFonts w:cstheme="minorHAnsi"/>
                <w:color w:val="000000"/>
                <w:sz w:val="22"/>
              </w:rPr>
              <w:t>etails (including support received)</w:t>
            </w:r>
          </w:p>
        </w:tc>
        <w:tc>
          <w:tcPr>
            <w:tcW w:w="1271" w:type="dxa"/>
            <w:vAlign w:val="center"/>
          </w:tcPr>
          <w:p w14:paraId="162BBE4D" w14:textId="4F105BC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27304B9E" w14:textId="0963C434"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2D1B65B"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424D7F40" w14:textId="79AFAC01" w:rsidR="00BC0BC8" w:rsidRPr="004616FB" w:rsidRDefault="00BC0BC8" w:rsidP="00BC0BC8">
            <w:pPr>
              <w:spacing w:before="120" w:after="120"/>
              <w:rPr>
                <w:rFonts w:cstheme="minorHAnsi"/>
                <w:sz w:val="22"/>
              </w:rPr>
            </w:pPr>
            <w:r w:rsidRPr="004616FB">
              <w:rPr>
                <w:rFonts w:cstheme="minorHAnsi"/>
                <w:color w:val="000000"/>
                <w:sz w:val="22"/>
              </w:rPr>
              <w:t xml:space="preserve">Prepare meals </w:t>
            </w:r>
            <w:r>
              <w:rPr>
                <w:rFonts w:cstheme="minorHAnsi"/>
                <w:color w:val="000000"/>
                <w:sz w:val="22"/>
              </w:rPr>
              <w:t>d</w:t>
            </w:r>
            <w:r w:rsidRPr="004616FB">
              <w:rPr>
                <w:rFonts w:cstheme="minorHAnsi"/>
                <w:color w:val="000000"/>
                <w:sz w:val="22"/>
              </w:rPr>
              <w:t>etails (including support received)</w:t>
            </w:r>
          </w:p>
        </w:tc>
      </w:tr>
      <w:tr w:rsidR="00BC0BC8" w:rsidRPr="004616FB" w14:paraId="4EC8C35F" w14:textId="77777777" w:rsidTr="006D545D">
        <w:tc>
          <w:tcPr>
            <w:tcW w:w="2311" w:type="dxa"/>
            <w:shd w:val="clear" w:color="auto" w:fill="00B050"/>
          </w:tcPr>
          <w:p w14:paraId="4C3A6ECF" w14:textId="017024E8"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78B9CF91" w14:textId="4C178127" w:rsidR="00BC0BC8" w:rsidRPr="004616FB" w:rsidRDefault="00BC0BC8" w:rsidP="00BC0BC8">
            <w:pPr>
              <w:spacing w:before="120" w:after="120"/>
              <w:rPr>
                <w:rFonts w:cstheme="minorHAnsi"/>
                <w:sz w:val="22"/>
              </w:rPr>
            </w:pPr>
            <w:r w:rsidRPr="004616FB">
              <w:rPr>
                <w:rFonts w:cstheme="minorHAnsi"/>
                <w:color w:val="000000"/>
                <w:sz w:val="22"/>
              </w:rPr>
              <w:t>Undertake housework</w:t>
            </w:r>
          </w:p>
        </w:tc>
        <w:tc>
          <w:tcPr>
            <w:tcW w:w="1271" w:type="dxa"/>
            <w:vAlign w:val="center"/>
          </w:tcPr>
          <w:p w14:paraId="0B5CDBC0" w14:textId="7FF1295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046701C9" w14:textId="1390B24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EBC35DC"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156B41D2" w14:textId="70CB4533" w:rsidR="00BC0BC8" w:rsidRPr="004616FB" w:rsidRDefault="00BC0BC8" w:rsidP="00BC0BC8">
            <w:pPr>
              <w:spacing w:before="120" w:after="120"/>
              <w:rPr>
                <w:rFonts w:cstheme="minorHAnsi"/>
                <w:sz w:val="22"/>
              </w:rPr>
            </w:pPr>
            <w:r w:rsidRPr="004616FB">
              <w:rPr>
                <w:rFonts w:cstheme="minorHAnsi"/>
                <w:color w:val="000000"/>
                <w:sz w:val="22"/>
              </w:rPr>
              <w:t>Undertake housework</w:t>
            </w:r>
          </w:p>
        </w:tc>
      </w:tr>
      <w:tr w:rsidR="00BC0BC8" w:rsidRPr="004616FB" w14:paraId="5E3AE8E9" w14:textId="77777777" w:rsidTr="006D545D">
        <w:tc>
          <w:tcPr>
            <w:tcW w:w="2311" w:type="dxa"/>
            <w:shd w:val="clear" w:color="auto" w:fill="00B050"/>
          </w:tcPr>
          <w:p w14:paraId="06FBE231" w14:textId="5105C9DA"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08211AA4" w14:textId="14A47FB2" w:rsidR="00BC0BC8" w:rsidRPr="004616FB" w:rsidRDefault="00BC0BC8" w:rsidP="00BC0BC8">
            <w:pPr>
              <w:spacing w:before="120" w:after="120"/>
              <w:rPr>
                <w:rFonts w:cstheme="minorHAnsi"/>
                <w:sz w:val="22"/>
              </w:rPr>
            </w:pPr>
            <w:r w:rsidRPr="004616FB">
              <w:rPr>
                <w:rFonts w:cstheme="minorHAnsi"/>
                <w:color w:val="000000"/>
                <w:sz w:val="22"/>
              </w:rPr>
              <w:t xml:space="preserve">Undertake housework </w:t>
            </w:r>
            <w:r>
              <w:rPr>
                <w:rFonts w:cstheme="minorHAnsi"/>
                <w:color w:val="000000"/>
                <w:sz w:val="22"/>
              </w:rPr>
              <w:t>d</w:t>
            </w:r>
            <w:r w:rsidRPr="004616FB">
              <w:rPr>
                <w:rFonts w:cstheme="minorHAnsi"/>
                <w:color w:val="000000"/>
                <w:sz w:val="22"/>
              </w:rPr>
              <w:t>etails (including support received)</w:t>
            </w:r>
          </w:p>
        </w:tc>
        <w:tc>
          <w:tcPr>
            <w:tcW w:w="1271" w:type="dxa"/>
            <w:vAlign w:val="center"/>
          </w:tcPr>
          <w:p w14:paraId="7907B8D3" w14:textId="75D73C0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384A8026" w14:textId="156144A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D22F145"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608EB822" w14:textId="1D068A11" w:rsidR="00BC0BC8" w:rsidRPr="004616FB" w:rsidRDefault="00BC0BC8" w:rsidP="00BC0BC8">
            <w:pPr>
              <w:spacing w:before="120" w:after="120"/>
              <w:rPr>
                <w:rFonts w:cstheme="minorHAnsi"/>
                <w:sz w:val="22"/>
              </w:rPr>
            </w:pPr>
            <w:r w:rsidRPr="004616FB">
              <w:rPr>
                <w:rFonts w:cstheme="minorHAnsi"/>
                <w:color w:val="000000"/>
                <w:sz w:val="22"/>
              </w:rPr>
              <w:t xml:space="preserve">Undertake housework </w:t>
            </w:r>
            <w:r>
              <w:rPr>
                <w:rFonts w:cstheme="minorHAnsi"/>
                <w:color w:val="000000"/>
                <w:sz w:val="22"/>
              </w:rPr>
              <w:t>d</w:t>
            </w:r>
            <w:r w:rsidRPr="004616FB">
              <w:rPr>
                <w:rFonts w:cstheme="minorHAnsi"/>
                <w:color w:val="000000"/>
                <w:sz w:val="22"/>
              </w:rPr>
              <w:t>etails (including support received)</w:t>
            </w:r>
          </w:p>
        </w:tc>
      </w:tr>
      <w:tr w:rsidR="00BC0BC8" w:rsidRPr="004616FB" w14:paraId="61C2D4E5" w14:textId="77777777" w:rsidTr="006D545D">
        <w:tc>
          <w:tcPr>
            <w:tcW w:w="2311" w:type="dxa"/>
            <w:shd w:val="clear" w:color="auto" w:fill="00B050"/>
          </w:tcPr>
          <w:p w14:paraId="15061674"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25981185" w14:textId="112092A7" w:rsidR="00BC0BC8" w:rsidRPr="004616FB" w:rsidRDefault="00BC0BC8" w:rsidP="00BC0BC8">
            <w:pPr>
              <w:spacing w:before="120" w:after="120"/>
              <w:rPr>
                <w:rFonts w:cstheme="minorHAnsi"/>
                <w:sz w:val="22"/>
              </w:rPr>
            </w:pPr>
            <w:r w:rsidRPr="004616FB">
              <w:rPr>
                <w:rFonts w:cstheme="minorHAnsi"/>
                <w:color w:val="000000"/>
                <w:sz w:val="22"/>
              </w:rPr>
              <w:t>Take medicine</w:t>
            </w:r>
          </w:p>
        </w:tc>
        <w:tc>
          <w:tcPr>
            <w:tcW w:w="1271" w:type="dxa"/>
            <w:vAlign w:val="center"/>
          </w:tcPr>
          <w:p w14:paraId="55E4E9B1" w14:textId="093639A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49E604FD" w14:textId="55BB38C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85A4803"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5A89565B" w14:textId="49DF94E1" w:rsidR="00BC0BC8" w:rsidRPr="004616FB" w:rsidRDefault="00BC0BC8" w:rsidP="00BC0BC8">
            <w:pPr>
              <w:spacing w:before="120" w:after="120"/>
              <w:rPr>
                <w:rFonts w:cstheme="minorHAnsi"/>
                <w:sz w:val="22"/>
              </w:rPr>
            </w:pPr>
            <w:r w:rsidRPr="004616FB">
              <w:rPr>
                <w:rFonts w:cstheme="minorHAnsi"/>
                <w:color w:val="000000"/>
                <w:sz w:val="22"/>
              </w:rPr>
              <w:t>Take medicine</w:t>
            </w:r>
          </w:p>
        </w:tc>
      </w:tr>
      <w:tr w:rsidR="00BC0BC8" w:rsidRPr="004616FB" w14:paraId="7DD5E096" w14:textId="77777777" w:rsidTr="006D545D">
        <w:tc>
          <w:tcPr>
            <w:tcW w:w="2311" w:type="dxa"/>
            <w:shd w:val="clear" w:color="auto" w:fill="00B050"/>
          </w:tcPr>
          <w:p w14:paraId="0A6E4E5B"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lastRenderedPageBreak/>
              <w:t>Physical Domain – Function</w:t>
            </w:r>
          </w:p>
        </w:tc>
        <w:tc>
          <w:tcPr>
            <w:tcW w:w="3733" w:type="dxa"/>
            <w:vAlign w:val="center"/>
          </w:tcPr>
          <w:p w14:paraId="44C0A185" w14:textId="0AD52BC1" w:rsidR="00BC0BC8" w:rsidRPr="004616FB" w:rsidRDefault="00BC0BC8" w:rsidP="00BC0BC8">
            <w:pPr>
              <w:spacing w:before="120" w:after="120"/>
              <w:rPr>
                <w:rFonts w:cstheme="minorHAnsi"/>
                <w:sz w:val="22"/>
              </w:rPr>
            </w:pPr>
            <w:r w:rsidRPr="004616FB">
              <w:rPr>
                <w:rFonts w:cstheme="minorHAnsi"/>
                <w:color w:val="000000"/>
                <w:sz w:val="22"/>
              </w:rPr>
              <w:t xml:space="preserve">Take medicine </w:t>
            </w:r>
            <w:r>
              <w:rPr>
                <w:rFonts w:cstheme="minorHAnsi"/>
                <w:color w:val="000000"/>
                <w:sz w:val="22"/>
              </w:rPr>
              <w:t>d</w:t>
            </w:r>
            <w:r w:rsidRPr="004616FB">
              <w:rPr>
                <w:rFonts w:cstheme="minorHAnsi"/>
                <w:color w:val="000000"/>
                <w:sz w:val="22"/>
              </w:rPr>
              <w:t>etails (including support received)</w:t>
            </w:r>
          </w:p>
        </w:tc>
        <w:tc>
          <w:tcPr>
            <w:tcW w:w="1271" w:type="dxa"/>
            <w:vAlign w:val="center"/>
          </w:tcPr>
          <w:p w14:paraId="2D014874" w14:textId="6D08CF25"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25455B84" w14:textId="3F2A92B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0D49477"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26509E4E" w14:textId="61883EC1" w:rsidR="00BC0BC8" w:rsidRPr="004616FB" w:rsidRDefault="00BC0BC8" w:rsidP="00BC0BC8">
            <w:pPr>
              <w:spacing w:before="120" w:after="120"/>
              <w:rPr>
                <w:rFonts w:cstheme="minorHAnsi"/>
                <w:sz w:val="22"/>
              </w:rPr>
            </w:pPr>
            <w:r w:rsidRPr="004616FB">
              <w:rPr>
                <w:rFonts w:cstheme="minorHAnsi"/>
                <w:color w:val="000000"/>
                <w:sz w:val="22"/>
              </w:rPr>
              <w:t xml:space="preserve">Take medicine </w:t>
            </w:r>
            <w:r>
              <w:rPr>
                <w:rFonts w:cstheme="minorHAnsi"/>
                <w:color w:val="000000"/>
                <w:sz w:val="22"/>
              </w:rPr>
              <w:t>d</w:t>
            </w:r>
            <w:r w:rsidRPr="004616FB">
              <w:rPr>
                <w:rFonts w:cstheme="minorHAnsi"/>
                <w:color w:val="000000"/>
                <w:sz w:val="22"/>
              </w:rPr>
              <w:t>etails (including support received)</w:t>
            </w:r>
          </w:p>
        </w:tc>
      </w:tr>
      <w:tr w:rsidR="00BC0BC8" w:rsidRPr="004616FB" w14:paraId="112AC9E8" w14:textId="77777777" w:rsidTr="006D545D">
        <w:tc>
          <w:tcPr>
            <w:tcW w:w="2311" w:type="dxa"/>
            <w:shd w:val="clear" w:color="auto" w:fill="00B050"/>
          </w:tcPr>
          <w:p w14:paraId="1115DAEC"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0E7C501A" w14:textId="61537127" w:rsidR="00BC0BC8" w:rsidRPr="004616FB" w:rsidRDefault="00BC0BC8" w:rsidP="00BC0BC8">
            <w:pPr>
              <w:spacing w:before="120" w:after="120"/>
              <w:rPr>
                <w:rFonts w:cstheme="minorHAnsi"/>
                <w:sz w:val="22"/>
              </w:rPr>
            </w:pPr>
            <w:r w:rsidRPr="004616FB">
              <w:rPr>
                <w:rFonts w:cstheme="minorHAnsi"/>
                <w:color w:val="000000"/>
                <w:sz w:val="22"/>
              </w:rPr>
              <w:t>Handle money</w:t>
            </w:r>
          </w:p>
        </w:tc>
        <w:tc>
          <w:tcPr>
            <w:tcW w:w="1271" w:type="dxa"/>
            <w:vAlign w:val="center"/>
          </w:tcPr>
          <w:p w14:paraId="5219AA0B" w14:textId="76EFCD6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3D9D5578" w14:textId="09BCAE4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7E49E88"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78A29B3F" w14:textId="1BC19A21" w:rsidR="00BC0BC8" w:rsidRPr="004616FB" w:rsidRDefault="00BC0BC8" w:rsidP="00BC0BC8">
            <w:pPr>
              <w:spacing w:before="120" w:after="120"/>
              <w:rPr>
                <w:rFonts w:cstheme="minorHAnsi"/>
                <w:sz w:val="22"/>
              </w:rPr>
            </w:pPr>
            <w:r w:rsidRPr="004616FB">
              <w:rPr>
                <w:rFonts w:cstheme="minorHAnsi"/>
                <w:color w:val="000000"/>
                <w:sz w:val="22"/>
              </w:rPr>
              <w:t>Handle money</w:t>
            </w:r>
          </w:p>
        </w:tc>
      </w:tr>
      <w:tr w:rsidR="00BC0BC8" w:rsidRPr="004616FB" w14:paraId="0D6AE567" w14:textId="77777777" w:rsidTr="006D545D">
        <w:tc>
          <w:tcPr>
            <w:tcW w:w="2311" w:type="dxa"/>
            <w:shd w:val="clear" w:color="auto" w:fill="00B050"/>
          </w:tcPr>
          <w:p w14:paraId="3190933D"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126D495B" w14:textId="617F2863" w:rsidR="00BC0BC8" w:rsidRPr="004616FB" w:rsidRDefault="00BC0BC8" w:rsidP="00BC0BC8">
            <w:pPr>
              <w:spacing w:before="120" w:after="120"/>
              <w:rPr>
                <w:rFonts w:cstheme="minorHAnsi"/>
                <w:sz w:val="22"/>
              </w:rPr>
            </w:pPr>
            <w:r w:rsidRPr="004616FB">
              <w:rPr>
                <w:rFonts w:cstheme="minorHAnsi"/>
                <w:color w:val="000000"/>
                <w:sz w:val="22"/>
              </w:rPr>
              <w:t xml:space="preserve">Handle money </w:t>
            </w:r>
            <w:r>
              <w:rPr>
                <w:rFonts w:cstheme="minorHAnsi"/>
                <w:color w:val="000000"/>
                <w:sz w:val="22"/>
              </w:rPr>
              <w:t>d</w:t>
            </w:r>
            <w:r w:rsidRPr="004616FB">
              <w:rPr>
                <w:rFonts w:cstheme="minorHAnsi"/>
                <w:color w:val="000000"/>
                <w:sz w:val="22"/>
              </w:rPr>
              <w:t>etails (including support received)</w:t>
            </w:r>
          </w:p>
        </w:tc>
        <w:tc>
          <w:tcPr>
            <w:tcW w:w="1271" w:type="dxa"/>
            <w:vAlign w:val="center"/>
          </w:tcPr>
          <w:p w14:paraId="05A3D266" w14:textId="3775641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78CB3837" w14:textId="16C13344"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73899C8"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4170549D" w14:textId="314044CE" w:rsidR="00BC0BC8" w:rsidRPr="004616FB" w:rsidRDefault="00BC0BC8" w:rsidP="00BC0BC8">
            <w:pPr>
              <w:spacing w:before="120" w:after="120"/>
              <w:rPr>
                <w:rFonts w:cstheme="minorHAnsi"/>
                <w:sz w:val="22"/>
              </w:rPr>
            </w:pPr>
            <w:r w:rsidRPr="004616FB">
              <w:rPr>
                <w:rFonts w:cstheme="minorHAnsi"/>
                <w:color w:val="000000"/>
                <w:sz w:val="22"/>
              </w:rPr>
              <w:t xml:space="preserve">Handle money </w:t>
            </w:r>
            <w:r>
              <w:rPr>
                <w:rFonts w:cstheme="minorHAnsi"/>
                <w:color w:val="000000"/>
                <w:sz w:val="22"/>
              </w:rPr>
              <w:t>d</w:t>
            </w:r>
            <w:r w:rsidRPr="004616FB">
              <w:rPr>
                <w:rFonts w:cstheme="minorHAnsi"/>
                <w:color w:val="000000"/>
                <w:sz w:val="22"/>
              </w:rPr>
              <w:t>etails (including support received)</w:t>
            </w:r>
          </w:p>
        </w:tc>
      </w:tr>
      <w:tr w:rsidR="00BC0BC8" w:rsidRPr="004616FB" w14:paraId="51101E72" w14:textId="77777777" w:rsidTr="006D545D">
        <w:tc>
          <w:tcPr>
            <w:tcW w:w="2311" w:type="dxa"/>
            <w:shd w:val="clear" w:color="auto" w:fill="00B050"/>
          </w:tcPr>
          <w:p w14:paraId="58EF5624"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70C885FB" w14:textId="58B12AF7" w:rsidR="00BC0BC8" w:rsidRPr="004616FB" w:rsidRDefault="00BC0BC8" w:rsidP="00BC0BC8">
            <w:pPr>
              <w:spacing w:before="120" w:after="120"/>
              <w:rPr>
                <w:rFonts w:cstheme="minorHAnsi"/>
                <w:sz w:val="22"/>
              </w:rPr>
            </w:pPr>
            <w:r w:rsidRPr="004616FB">
              <w:rPr>
                <w:rFonts w:cstheme="minorHAnsi"/>
                <w:color w:val="000000"/>
                <w:sz w:val="22"/>
              </w:rPr>
              <w:t>Walk</w:t>
            </w:r>
          </w:p>
        </w:tc>
        <w:tc>
          <w:tcPr>
            <w:tcW w:w="1271" w:type="dxa"/>
            <w:vAlign w:val="center"/>
          </w:tcPr>
          <w:p w14:paraId="57C8E565" w14:textId="5C66DE2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51152D3B" w14:textId="412E5C6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4750C99"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09710D19" w14:textId="4FF9866B" w:rsidR="00BC0BC8" w:rsidRPr="004616FB" w:rsidRDefault="00BC0BC8" w:rsidP="00BC0BC8">
            <w:pPr>
              <w:spacing w:before="120" w:after="120"/>
              <w:rPr>
                <w:rFonts w:cstheme="minorHAnsi"/>
                <w:sz w:val="22"/>
              </w:rPr>
            </w:pPr>
            <w:r w:rsidRPr="004616FB">
              <w:rPr>
                <w:rFonts w:cstheme="minorHAnsi"/>
                <w:color w:val="000000"/>
                <w:sz w:val="22"/>
              </w:rPr>
              <w:t>Walk</w:t>
            </w:r>
          </w:p>
        </w:tc>
      </w:tr>
      <w:tr w:rsidR="00BC0BC8" w:rsidRPr="004616FB" w14:paraId="69BF5A54" w14:textId="77777777" w:rsidTr="006D545D">
        <w:tc>
          <w:tcPr>
            <w:tcW w:w="2311" w:type="dxa"/>
            <w:shd w:val="clear" w:color="auto" w:fill="00B050"/>
          </w:tcPr>
          <w:p w14:paraId="726CD540"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543DF049" w14:textId="68C8BC74" w:rsidR="00BC0BC8" w:rsidRPr="004616FB" w:rsidRDefault="00BC0BC8" w:rsidP="00BC0BC8">
            <w:pPr>
              <w:spacing w:before="120" w:after="120"/>
              <w:rPr>
                <w:rFonts w:cstheme="minorHAnsi"/>
                <w:sz w:val="22"/>
              </w:rPr>
            </w:pPr>
            <w:r>
              <w:rPr>
                <w:rFonts w:cstheme="minorHAnsi"/>
                <w:color w:val="000000"/>
                <w:sz w:val="22"/>
              </w:rPr>
              <w:t>Walk d</w:t>
            </w:r>
            <w:r w:rsidRPr="004616FB">
              <w:rPr>
                <w:rFonts w:cstheme="minorHAnsi"/>
                <w:color w:val="000000"/>
                <w:sz w:val="22"/>
              </w:rPr>
              <w:t>etails (including support received)</w:t>
            </w:r>
          </w:p>
        </w:tc>
        <w:tc>
          <w:tcPr>
            <w:tcW w:w="1271" w:type="dxa"/>
            <w:vAlign w:val="center"/>
          </w:tcPr>
          <w:p w14:paraId="6737FA0F" w14:textId="1F0C84D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980ED9C" w14:textId="5A3AB64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228638C"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327FBE96" w14:textId="3A4CB053" w:rsidR="00BC0BC8" w:rsidRPr="004616FB" w:rsidRDefault="00BC0BC8" w:rsidP="00BC0BC8">
            <w:pPr>
              <w:spacing w:before="120" w:after="120"/>
              <w:rPr>
                <w:rFonts w:cstheme="minorHAnsi"/>
                <w:sz w:val="22"/>
              </w:rPr>
            </w:pPr>
            <w:r>
              <w:rPr>
                <w:rFonts w:cstheme="minorHAnsi"/>
                <w:color w:val="000000"/>
                <w:sz w:val="22"/>
              </w:rPr>
              <w:t>Walk d</w:t>
            </w:r>
            <w:r w:rsidRPr="004616FB">
              <w:rPr>
                <w:rFonts w:cstheme="minorHAnsi"/>
                <w:color w:val="000000"/>
                <w:sz w:val="22"/>
              </w:rPr>
              <w:t>etails (including support received)</w:t>
            </w:r>
          </w:p>
        </w:tc>
      </w:tr>
      <w:tr w:rsidR="00BC0BC8" w:rsidRPr="004616FB" w14:paraId="61A3A8BF" w14:textId="77777777" w:rsidTr="006D545D">
        <w:tc>
          <w:tcPr>
            <w:tcW w:w="2311" w:type="dxa"/>
            <w:shd w:val="clear" w:color="auto" w:fill="00B050"/>
          </w:tcPr>
          <w:p w14:paraId="6CF9408C"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312E3A9D" w14:textId="3406DE50" w:rsidR="00BC0BC8" w:rsidRPr="004616FB" w:rsidRDefault="00BC0BC8" w:rsidP="00BC0BC8">
            <w:pPr>
              <w:spacing w:before="120" w:after="120"/>
              <w:rPr>
                <w:rFonts w:cstheme="minorHAnsi"/>
                <w:sz w:val="22"/>
              </w:rPr>
            </w:pPr>
            <w:r w:rsidRPr="004616FB">
              <w:rPr>
                <w:rFonts w:cstheme="minorHAnsi"/>
                <w:color w:val="000000"/>
                <w:sz w:val="22"/>
              </w:rPr>
              <w:t>Take a bath or shower</w:t>
            </w:r>
          </w:p>
        </w:tc>
        <w:tc>
          <w:tcPr>
            <w:tcW w:w="1271" w:type="dxa"/>
            <w:vAlign w:val="center"/>
          </w:tcPr>
          <w:p w14:paraId="558B6756" w14:textId="57C7F79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00820F6" w14:textId="38AFDC1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2E56B96"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265D3AC0" w14:textId="68D191C5" w:rsidR="00BC0BC8" w:rsidRPr="004616FB" w:rsidRDefault="00BC0BC8" w:rsidP="00BC0BC8">
            <w:pPr>
              <w:spacing w:before="120" w:after="120"/>
              <w:rPr>
                <w:rFonts w:cstheme="minorHAnsi"/>
                <w:sz w:val="22"/>
              </w:rPr>
            </w:pPr>
            <w:r w:rsidRPr="004616FB">
              <w:rPr>
                <w:rFonts w:cstheme="minorHAnsi"/>
                <w:color w:val="000000"/>
                <w:sz w:val="22"/>
              </w:rPr>
              <w:t>Take a bath or shower</w:t>
            </w:r>
          </w:p>
        </w:tc>
      </w:tr>
      <w:tr w:rsidR="00BC0BC8" w:rsidRPr="004616FB" w14:paraId="480A4346" w14:textId="77777777" w:rsidTr="006D545D">
        <w:tc>
          <w:tcPr>
            <w:tcW w:w="2311" w:type="dxa"/>
            <w:shd w:val="clear" w:color="auto" w:fill="00B050"/>
          </w:tcPr>
          <w:p w14:paraId="5E8D8EC9"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77ABA855" w14:textId="1F87B699" w:rsidR="00BC0BC8" w:rsidRPr="004616FB" w:rsidRDefault="00BC0BC8" w:rsidP="00BC0BC8">
            <w:pPr>
              <w:spacing w:before="120" w:after="120"/>
              <w:rPr>
                <w:rFonts w:cstheme="minorHAnsi"/>
                <w:sz w:val="22"/>
              </w:rPr>
            </w:pPr>
            <w:r w:rsidRPr="004616FB">
              <w:rPr>
                <w:rFonts w:cstheme="minorHAnsi"/>
                <w:color w:val="000000"/>
                <w:sz w:val="22"/>
              </w:rPr>
              <w:t xml:space="preserve">Take a bath or shower </w:t>
            </w:r>
            <w:r>
              <w:rPr>
                <w:rFonts w:cstheme="minorHAnsi"/>
                <w:color w:val="000000"/>
                <w:sz w:val="22"/>
              </w:rPr>
              <w:t>d</w:t>
            </w:r>
            <w:r w:rsidRPr="004616FB">
              <w:rPr>
                <w:rFonts w:cstheme="minorHAnsi"/>
                <w:color w:val="000000"/>
                <w:sz w:val="22"/>
              </w:rPr>
              <w:t>etails (including support received)</w:t>
            </w:r>
          </w:p>
        </w:tc>
        <w:tc>
          <w:tcPr>
            <w:tcW w:w="1271" w:type="dxa"/>
            <w:vAlign w:val="center"/>
          </w:tcPr>
          <w:p w14:paraId="0F65B3A0" w14:textId="1DCD5E1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4BA8C695" w14:textId="5AB9DD5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4D72A95"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6D89518B" w14:textId="7B2C55AB" w:rsidR="00BC0BC8" w:rsidRPr="004616FB" w:rsidRDefault="00BC0BC8" w:rsidP="00BC0BC8">
            <w:pPr>
              <w:spacing w:before="120" w:after="120"/>
              <w:rPr>
                <w:rFonts w:cstheme="minorHAnsi"/>
                <w:sz w:val="22"/>
              </w:rPr>
            </w:pPr>
            <w:r w:rsidRPr="004616FB">
              <w:rPr>
                <w:rFonts w:cstheme="minorHAnsi"/>
                <w:color w:val="000000"/>
                <w:sz w:val="22"/>
              </w:rPr>
              <w:t xml:space="preserve">Take a bath or shower </w:t>
            </w:r>
            <w:r>
              <w:rPr>
                <w:rFonts w:cstheme="minorHAnsi"/>
                <w:color w:val="000000"/>
                <w:sz w:val="22"/>
              </w:rPr>
              <w:t>d</w:t>
            </w:r>
            <w:r w:rsidRPr="004616FB">
              <w:rPr>
                <w:rFonts w:cstheme="minorHAnsi"/>
                <w:color w:val="000000"/>
                <w:sz w:val="22"/>
              </w:rPr>
              <w:t>etails (including support received)</w:t>
            </w:r>
          </w:p>
        </w:tc>
      </w:tr>
      <w:tr w:rsidR="00BC0BC8" w:rsidRPr="004616FB" w14:paraId="19D9DD59" w14:textId="77777777" w:rsidTr="006D545D">
        <w:tc>
          <w:tcPr>
            <w:tcW w:w="2311" w:type="dxa"/>
            <w:shd w:val="clear" w:color="auto" w:fill="00B050"/>
          </w:tcPr>
          <w:p w14:paraId="4CC39EFC"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07B6F920" w14:textId="4EFE3954" w:rsidR="00BC0BC8" w:rsidRPr="004616FB" w:rsidRDefault="00BC0BC8" w:rsidP="00BC0BC8">
            <w:pPr>
              <w:spacing w:before="120" w:after="120"/>
              <w:rPr>
                <w:rFonts w:cstheme="minorHAnsi"/>
                <w:sz w:val="22"/>
              </w:rPr>
            </w:pPr>
            <w:r w:rsidRPr="004616FB">
              <w:rPr>
                <w:rFonts w:cstheme="minorHAnsi"/>
                <w:color w:val="000000"/>
                <w:sz w:val="22"/>
              </w:rPr>
              <w:t>Dressing</w:t>
            </w:r>
          </w:p>
        </w:tc>
        <w:tc>
          <w:tcPr>
            <w:tcW w:w="1271" w:type="dxa"/>
            <w:vAlign w:val="center"/>
          </w:tcPr>
          <w:p w14:paraId="117FF05C" w14:textId="009286E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7434A195" w14:textId="1D51001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227B8C2"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68E7A60B" w14:textId="0F37A17D" w:rsidR="00BC0BC8" w:rsidRPr="004616FB" w:rsidRDefault="00BC0BC8" w:rsidP="00BC0BC8">
            <w:pPr>
              <w:spacing w:before="120" w:after="120"/>
              <w:rPr>
                <w:rFonts w:cstheme="minorHAnsi"/>
                <w:sz w:val="22"/>
              </w:rPr>
            </w:pPr>
            <w:r w:rsidRPr="004616FB">
              <w:rPr>
                <w:rFonts w:cstheme="minorHAnsi"/>
                <w:color w:val="000000"/>
                <w:sz w:val="22"/>
              </w:rPr>
              <w:t>Dressing</w:t>
            </w:r>
          </w:p>
        </w:tc>
      </w:tr>
      <w:tr w:rsidR="00BC0BC8" w:rsidRPr="004616FB" w14:paraId="1202CCEB" w14:textId="77777777" w:rsidTr="006D545D">
        <w:tc>
          <w:tcPr>
            <w:tcW w:w="2311" w:type="dxa"/>
            <w:shd w:val="clear" w:color="auto" w:fill="00B050"/>
          </w:tcPr>
          <w:p w14:paraId="560D61A4"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5A67C743" w14:textId="4270708C" w:rsidR="00BC0BC8" w:rsidRPr="004616FB" w:rsidRDefault="00BC0BC8" w:rsidP="00BC0BC8">
            <w:pPr>
              <w:spacing w:before="120" w:after="120"/>
              <w:rPr>
                <w:rFonts w:cstheme="minorHAnsi"/>
                <w:sz w:val="22"/>
              </w:rPr>
            </w:pPr>
            <w:r w:rsidRPr="004616FB">
              <w:rPr>
                <w:rFonts w:cstheme="minorHAnsi"/>
                <w:color w:val="000000"/>
                <w:sz w:val="22"/>
              </w:rPr>
              <w:t xml:space="preserve">Dressing </w:t>
            </w:r>
            <w:r>
              <w:rPr>
                <w:rFonts w:cstheme="minorHAnsi"/>
                <w:color w:val="000000"/>
                <w:sz w:val="22"/>
              </w:rPr>
              <w:t>d</w:t>
            </w:r>
            <w:r w:rsidRPr="004616FB">
              <w:rPr>
                <w:rFonts w:cstheme="minorHAnsi"/>
                <w:color w:val="000000"/>
                <w:sz w:val="22"/>
              </w:rPr>
              <w:t>etails (including support received)</w:t>
            </w:r>
          </w:p>
        </w:tc>
        <w:tc>
          <w:tcPr>
            <w:tcW w:w="1271" w:type="dxa"/>
            <w:vAlign w:val="center"/>
          </w:tcPr>
          <w:p w14:paraId="5A544AC0" w14:textId="3D893D7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EC499CA" w14:textId="0646CBD5"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74CC5C2"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274B6232" w14:textId="454F9FED" w:rsidR="00BC0BC8" w:rsidRPr="004616FB" w:rsidRDefault="00BC0BC8" w:rsidP="00BC0BC8">
            <w:pPr>
              <w:spacing w:before="120" w:after="120"/>
              <w:rPr>
                <w:rFonts w:cstheme="minorHAnsi"/>
                <w:sz w:val="22"/>
              </w:rPr>
            </w:pPr>
            <w:r w:rsidRPr="004616FB">
              <w:rPr>
                <w:rFonts w:cstheme="minorHAnsi"/>
                <w:color w:val="000000"/>
                <w:sz w:val="22"/>
              </w:rPr>
              <w:t xml:space="preserve">Dressing </w:t>
            </w:r>
            <w:r>
              <w:rPr>
                <w:rFonts w:cstheme="minorHAnsi"/>
                <w:color w:val="000000"/>
                <w:sz w:val="22"/>
              </w:rPr>
              <w:t>d</w:t>
            </w:r>
            <w:r w:rsidRPr="004616FB">
              <w:rPr>
                <w:rFonts w:cstheme="minorHAnsi"/>
                <w:color w:val="000000"/>
                <w:sz w:val="22"/>
              </w:rPr>
              <w:t>etails (including support received)</w:t>
            </w:r>
          </w:p>
        </w:tc>
      </w:tr>
      <w:tr w:rsidR="00BC0BC8" w:rsidRPr="004616FB" w14:paraId="77DC64B5" w14:textId="77777777" w:rsidTr="006D545D">
        <w:tc>
          <w:tcPr>
            <w:tcW w:w="2311" w:type="dxa"/>
            <w:shd w:val="clear" w:color="auto" w:fill="00B050"/>
          </w:tcPr>
          <w:p w14:paraId="107C020E"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lastRenderedPageBreak/>
              <w:t>Physical Domain – Function</w:t>
            </w:r>
          </w:p>
        </w:tc>
        <w:tc>
          <w:tcPr>
            <w:tcW w:w="3733" w:type="dxa"/>
            <w:vAlign w:val="center"/>
          </w:tcPr>
          <w:p w14:paraId="00678CC9" w14:textId="5CE06F38" w:rsidR="00BC0BC8" w:rsidRPr="004616FB" w:rsidRDefault="00BC0BC8" w:rsidP="00BC0BC8">
            <w:pPr>
              <w:spacing w:before="120" w:after="120"/>
              <w:rPr>
                <w:rFonts w:cstheme="minorHAnsi"/>
                <w:sz w:val="22"/>
              </w:rPr>
            </w:pPr>
            <w:r w:rsidRPr="004616FB">
              <w:rPr>
                <w:rFonts w:cstheme="minorHAnsi"/>
                <w:color w:val="000000"/>
                <w:sz w:val="22"/>
              </w:rPr>
              <w:t>Eating</w:t>
            </w:r>
          </w:p>
        </w:tc>
        <w:tc>
          <w:tcPr>
            <w:tcW w:w="1271" w:type="dxa"/>
            <w:vAlign w:val="center"/>
          </w:tcPr>
          <w:p w14:paraId="1F90A941" w14:textId="5F453D9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0BB9D8DE" w14:textId="2E27405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3C16BA0"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5E4AD50E" w14:textId="0099904B" w:rsidR="00BC0BC8" w:rsidRPr="004616FB" w:rsidRDefault="00BC0BC8" w:rsidP="00BC0BC8">
            <w:pPr>
              <w:spacing w:before="120" w:after="120"/>
              <w:rPr>
                <w:rFonts w:cstheme="minorHAnsi"/>
                <w:sz w:val="22"/>
              </w:rPr>
            </w:pPr>
            <w:r w:rsidRPr="004616FB">
              <w:rPr>
                <w:rFonts w:cstheme="minorHAnsi"/>
                <w:color w:val="000000"/>
                <w:sz w:val="22"/>
              </w:rPr>
              <w:t>Eating</w:t>
            </w:r>
          </w:p>
        </w:tc>
      </w:tr>
      <w:tr w:rsidR="00BC0BC8" w:rsidRPr="004616FB" w14:paraId="45365132" w14:textId="77777777" w:rsidTr="006D545D">
        <w:tc>
          <w:tcPr>
            <w:tcW w:w="2311" w:type="dxa"/>
            <w:shd w:val="clear" w:color="auto" w:fill="00B050"/>
          </w:tcPr>
          <w:p w14:paraId="5D105FCD"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5838129D" w14:textId="4998FFC4" w:rsidR="00BC0BC8" w:rsidRPr="004616FB" w:rsidRDefault="00BC0BC8" w:rsidP="00BC0BC8">
            <w:pPr>
              <w:spacing w:before="120" w:after="120"/>
              <w:rPr>
                <w:rFonts w:cstheme="minorHAnsi"/>
                <w:sz w:val="22"/>
              </w:rPr>
            </w:pPr>
            <w:r w:rsidRPr="004616FB">
              <w:rPr>
                <w:rFonts w:cstheme="minorHAnsi"/>
                <w:color w:val="000000"/>
                <w:sz w:val="22"/>
              </w:rPr>
              <w:t xml:space="preserve">Eating </w:t>
            </w:r>
            <w:r>
              <w:rPr>
                <w:rFonts w:cstheme="minorHAnsi"/>
                <w:color w:val="000000"/>
                <w:sz w:val="22"/>
              </w:rPr>
              <w:t>d</w:t>
            </w:r>
            <w:r w:rsidRPr="004616FB">
              <w:rPr>
                <w:rFonts w:cstheme="minorHAnsi"/>
                <w:color w:val="000000"/>
                <w:sz w:val="22"/>
              </w:rPr>
              <w:t>etails (including support received)</w:t>
            </w:r>
          </w:p>
        </w:tc>
        <w:tc>
          <w:tcPr>
            <w:tcW w:w="1271" w:type="dxa"/>
            <w:vAlign w:val="center"/>
          </w:tcPr>
          <w:p w14:paraId="7A2EF463" w14:textId="44D44E2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7662749F" w14:textId="38CBF2D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A20DEF0"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1A157BAD" w14:textId="45EFE6D0" w:rsidR="00BC0BC8" w:rsidRPr="004616FB" w:rsidRDefault="00BC0BC8" w:rsidP="00BC0BC8">
            <w:pPr>
              <w:spacing w:before="120" w:after="120"/>
              <w:rPr>
                <w:rFonts w:cstheme="minorHAnsi"/>
                <w:sz w:val="22"/>
              </w:rPr>
            </w:pPr>
            <w:r w:rsidRPr="004616FB">
              <w:rPr>
                <w:rFonts w:cstheme="minorHAnsi"/>
                <w:color w:val="000000"/>
                <w:sz w:val="22"/>
              </w:rPr>
              <w:t xml:space="preserve">Eating </w:t>
            </w:r>
            <w:r>
              <w:rPr>
                <w:rFonts w:cstheme="minorHAnsi"/>
                <w:color w:val="000000"/>
                <w:sz w:val="22"/>
              </w:rPr>
              <w:t>d</w:t>
            </w:r>
            <w:r w:rsidRPr="004616FB">
              <w:rPr>
                <w:rFonts w:cstheme="minorHAnsi"/>
                <w:color w:val="000000"/>
                <w:sz w:val="22"/>
              </w:rPr>
              <w:t>etails (including support received)</w:t>
            </w:r>
          </w:p>
        </w:tc>
      </w:tr>
      <w:tr w:rsidR="00BC0BC8" w:rsidRPr="004616FB" w14:paraId="12EA0F2A" w14:textId="77777777" w:rsidTr="006D545D">
        <w:tc>
          <w:tcPr>
            <w:tcW w:w="2311" w:type="dxa"/>
            <w:shd w:val="clear" w:color="auto" w:fill="00B050"/>
          </w:tcPr>
          <w:p w14:paraId="4FD5D197"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58D6734F" w14:textId="03C2007D" w:rsidR="00BC0BC8" w:rsidRPr="004616FB" w:rsidRDefault="00BC0BC8" w:rsidP="00BC0BC8">
            <w:pPr>
              <w:spacing w:before="120" w:after="120"/>
              <w:rPr>
                <w:rFonts w:cstheme="minorHAnsi"/>
                <w:sz w:val="22"/>
              </w:rPr>
            </w:pPr>
            <w:r w:rsidRPr="004616FB">
              <w:rPr>
                <w:rFonts w:cstheme="minorHAnsi"/>
                <w:color w:val="000000"/>
                <w:sz w:val="22"/>
              </w:rPr>
              <w:t>Transfers</w:t>
            </w:r>
          </w:p>
        </w:tc>
        <w:tc>
          <w:tcPr>
            <w:tcW w:w="1271" w:type="dxa"/>
            <w:vAlign w:val="center"/>
          </w:tcPr>
          <w:p w14:paraId="3612754B" w14:textId="3ABA2404"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7D2A7EAE" w14:textId="4F8E1F0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24AE181"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6DB9FB49" w14:textId="25D4979B" w:rsidR="00BC0BC8" w:rsidRPr="004616FB" w:rsidRDefault="00BC0BC8" w:rsidP="00BC0BC8">
            <w:pPr>
              <w:spacing w:before="120" w:after="120"/>
              <w:rPr>
                <w:rFonts w:cstheme="minorHAnsi"/>
                <w:sz w:val="22"/>
              </w:rPr>
            </w:pPr>
            <w:r w:rsidRPr="004616FB">
              <w:rPr>
                <w:rFonts w:cstheme="minorHAnsi"/>
                <w:color w:val="000000"/>
                <w:sz w:val="22"/>
              </w:rPr>
              <w:t>Transfers</w:t>
            </w:r>
          </w:p>
        </w:tc>
      </w:tr>
      <w:tr w:rsidR="00BC0BC8" w:rsidRPr="004616FB" w14:paraId="4E1016E2" w14:textId="77777777" w:rsidTr="006D545D">
        <w:tc>
          <w:tcPr>
            <w:tcW w:w="2311" w:type="dxa"/>
            <w:shd w:val="clear" w:color="auto" w:fill="00B050"/>
          </w:tcPr>
          <w:p w14:paraId="38548A9C"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1E566009" w14:textId="7B12C0D9" w:rsidR="00BC0BC8" w:rsidRPr="004616FB" w:rsidRDefault="00BC0BC8" w:rsidP="00BC0BC8">
            <w:pPr>
              <w:spacing w:before="120" w:after="120"/>
              <w:rPr>
                <w:rFonts w:cstheme="minorHAnsi"/>
                <w:sz w:val="22"/>
              </w:rPr>
            </w:pPr>
            <w:r w:rsidRPr="004616FB">
              <w:rPr>
                <w:rFonts w:cstheme="minorHAnsi"/>
                <w:color w:val="000000"/>
                <w:sz w:val="22"/>
              </w:rPr>
              <w:t xml:space="preserve">Transfers </w:t>
            </w:r>
            <w:r>
              <w:rPr>
                <w:rFonts w:cstheme="minorHAnsi"/>
                <w:color w:val="000000"/>
                <w:sz w:val="22"/>
              </w:rPr>
              <w:t>d</w:t>
            </w:r>
            <w:r w:rsidRPr="004616FB">
              <w:rPr>
                <w:rFonts w:cstheme="minorHAnsi"/>
                <w:color w:val="000000"/>
                <w:sz w:val="22"/>
              </w:rPr>
              <w:t>etails (including support received)</w:t>
            </w:r>
          </w:p>
        </w:tc>
        <w:tc>
          <w:tcPr>
            <w:tcW w:w="1271" w:type="dxa"/>
            <w:vAlign w:val="center"/>
          </w:tcPr>
          <w:p w14:paraId="72AEF92E" w14:textId="7F78584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3D9A5797" w14:textId="100242D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51F1BB0"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757614FD" w14:textId="1D27948E" w:rsidR="00BC0BC8" w:rsidRPr="004616FB" w:rsidRDefault="00BC0BC8" w:rsidP="00BC0BC8">
            <w:pPr>
              <w:spacing w:before="120" w:after="120"/>
              <w:rPr>
                <w:rFonts w:cstheme="minorHAnsi"/>
                <w:sz w:val="22"/>
              </w:rPr>
            </w:pPr>
            <w:r w:rsidRPr="004616FB">
              <w:rPr>
                <w:rFonts w:cstheme="minorHAnsi"/>
                <w:color w:val="000000"/>
                <w:sz w:val="22"/>
              </w:rPr>
              <w:t xml:space="preserve">Transfers </w:t>
            </w:r>
            <w:r>
              <w:rPr>
                <w:rFonts w:cstheme="minorHAnsi"/>
                <w:color w:val="000000"/>
                <w:sz w:val="22"/>
              </w:rPr>
              <w:t>d</w:t>
            </w:r>
            <w:r w:rsidRPr="004616FB">
              <w:rPr>
                <w:rFonts w:cstheme="minorHAnsi"/>
                <w:color w:val="000000"/>
                <w:sz w:val="22"/>
              </w:rPr>
              <w:t>etails (including support received)</w:t>
            </w:r>
          </w:p>
        </w:tc>
      </w:tr>
      <w:tr w:rsidR="00BC0BC8" w:rsidRPr="004616FB" w14:paraId="47893F36" w14:textId="77777777" w:rsidTr="006D545D">
        <w:tc>
          <w:tcPr>
            <w:tcW w:w="2311" w:type="dxa"/>
            <w:shd w:val="clear" w:color="auto" w:fill="00B050"/>
          </w:tcPr>
          <w:p w14:paraId="5A4AC85F" w14:textId="77777777" w:rsidR="00BC0BC8" w:rsidRPr="004616FB" w:rsidRDefault="00BC0BC8" w:rsidP="00BC0BC8">
            <w:pPr>
              <w:spacing w:before="120" w:after="120"/>
              <w:jc w:val="center"/>
              <w:rPr>
                <w:rFonts w:cstheme="minorHAnsi"/>
                <w:sz w:val="22"/>
              </w:rPr>
            </w:pPr>
            <w:r w:rsidRPr="002B2311">
              <w:rPr>
                <w:rFonts w:cstheme="minorHAnsi"/>
                <w:color w:val="FFFFFF" w:themeColor="background1"/>
                <w:sz w:val="22"/>
              </w:rPr>
              <w:t>Physical Domain – Function</w:t>
            </w:r>
          </w:p>
        </w:tc>
        <w:tc>
          <w:tcPr>
            <w:tcW w:w="3733" w:type="dxa"/>
            <w:vAlign w:val="center"/>
          </w:tcPr>
          <w:p w14:paraId="01F5D06A" w14:textId="279AA85D" w:rsidR="00BC0BC8" w:rsidRPr="004616FB" w:rsidRDefault="00BC0BC8" w:rsidP="00BC0BC8">
            <w:pPr>
              <w:spacing w:before="120" w:after="120"/>
              <w:rPr>
                <w:rFonts w:cstheme="minorHAnsi"/>
                <w:sz w:val="22"/>
              </w:rPr>
            </w:pPr>
            <w:r w:rsidRPr="004616FB">
              <w:rPr>
                <w:rFonts w:cstheme="minorHAnsi"/>
                <w:color w:val="000000"/>
                <w:sz w:val="22"/>
              </w:rPr>
              <w:t>Toileting – Bladder</w:t>
            </w:r>
          </w:p>
        </w:tc>
        <w:tc>
          <w:tcPr>
            <w:tcW w:w="1271" w:type="dxa"/>
            <w:vAlign w:val="center"/>
          </w:tcPr>
          <w:p w14:paraId="4E491533" w14:textId="28FD594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4BF2330" w14:textId="6C2C3D85"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3B5DB3B"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42A82466" w14:textId="0D2B3605" w:rsidR="00BC0BC8" w:rsidRPr="004616FB" w:rsidRDefault="00BC0BC8" w:rsidP="00BC0BC8">
            <w:pPr>
              <w:spacing w:before="120" w:after="120"/>
              <w:rPr>
                <w:rFonts w:cstheme="minorHAnsi"/>
                <w:sz w:val="22"/>
              </w:rPr>
            </w:pPr>
            <w:r w:rsidRPr="004616FB">
              <w:rPr>
                <w:rFonts w:cstheme="minorHAnsi"/>
                <w:color w:val="000000"/>
                <w:sz w:val="22"/>
              </w:rPr>
              <w:t>Toileting – Bladder</w:t>
            </w:r>
          </w:p>
        </w:tc>
      </w:tr>
      <w:tr w:rsidR="00BC0BC8" w:rsidRPr="004616FB" w14:paraId="3B6E53A8" w14:textId="77777777" w:rsidTr="006D545D">
        <w:tc>
          <w:tcPr>
            <w:tcW w:w="2311" w:type="dxa"/>
            <w:shd w:val="clear" w:color="auto" w:fill="00B050"/>
          </w:tcPr>
          <w:p w14:paraId="774AD281" w14:textId="77777777" w:rsidR="00BC0BC8" w:rsidRPr="004616FB" w:rsidRDefault="00BC0BC8" w:rsidP="00BC0BC8">
            <w:pPr>
              <w:spacing w:before="120" w:after="120"/>
              <w:jc w:val="center"/>
              <w:rPr>
                <w:rFonts w:cstheme="minorHAnsi"/>
                <w:sz w:val="22"/>
              </w:rPr>
            </w:pPr>
            <w:r w:rsidRPr="002B2311">
              <w:rPr>
                <w:rFonts w:cstheme="minorHAnsi"/>
                <w:color w:val="FFFFFF" w:themeColor="background1"/>
                <w:sz w:val="22"/>
              </w:rPr>
              <w:t>Physical Domain – Function</w:t>
            </w:r>
          </w:p>
        </w:tc>
        <w:tc>
          <w:tcPr>
            <w:tcW w:w="3733" w:type="dxa"/>
            <w:vAlign w:val="center"/>
          </w:tcPr>
          <w:p w14:paraId="0C7AA18B" w14:textId="36876E94" w:rsidR="00BC0BC8" w:rsidRPr="004616FB" w:rsidRDefault="00BC0BC8" w:rsidP="00BC0BC8">
            <w:pPr>
              <w:spacing w:before="120" w:after="120"/>
              <w:rPr>
                <w:rFonts w:cstheme="minorHAnsi"/>
                <w:sz w:val="22"/>
              </w:rPr>
            </w:pPr>
            <w:r w:rsidRPr="004616FB">
              <w:rPr>
                <w:rFonts w:cstheme="minorHAnsi"/>
                <w:color w:val="000000"/>
                <w:sz w:val="22"/>
              </w:rPr>
              <w:t xml:space="preserve">Toileting – Bowels </w:t>
            </w:r>
          </w:p>
        </w:tc>
        <w:tc>
          <w:tcPr>
            <w:tcW w:w="1271" w:type="dxa"/>
            <w:vAlign w:val="center"/>
          </w:tcPr>
          <w:p w14:paraId="5793FC94" w14:textId="685B11F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34DA49D" w14:textId="448FFED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4B0F5A0"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03CBC5C2" w14:textId="7417D017" w:rsidR="00BC0BC8" w:rsidRPr="004616FB" w:rsidRDefault="00BC0BC8" w:rsidP="00BC0BC8">
            <w:pPr>
              <w:spacing w:before="120" w:after="120"/>
              <w:rPr>
                <w:rFonts w:cstheme="minorHAnsi"/>
                <w:sz w:val="22"/>
              </w:rPr>
            </w:pPr>
            <w:r w:rsidRPr="004616FB">
              <w:rPr>
                <w:rFonts w:cstheme="minorHAnsi"/>
                <w:color w:val="000000"/>
                <w:sz w:val="22"/>
              </w:rPr>
              <w:t xml:space="preserve">Toileting – Bowels </w:t>
            </w:r>
          </w:p>
        </w:tc>
      </w:tr>
      <w:tr w:rsidR="00BC0BC8" w:rsidRPr="004616FB" w14:paraId="6E20E2CD" w14:textId="77777777" w:rsidTr="006D545D">
        <w:tc>
          <w:tcPr>
            <w:tcW w:w="2311" w:type="dxa"/>
            <w:shd w:val="clear" w:color="auto" w:fill="00B050"/>
          </w:tcPr>
          <w:p w14:paraId="128C2602" w14:textId="77777777" w:rsidR="00BC0BC8" w:rsidRPr="004616FB" w:rsidRDefault="00BC0BC8" w:rsidP="00BC0BC8">
            <w:pPr>
              <w:spacing w:before="120" w:after="120"/>
              <w:jc w:val="center"/>
              <w:rPr>
                <w:rFonts w:cstheme="minorHAnsi"/>
                <w:sz w:val="22"/>
              </w:rPr>
            </w:pPr>
            <w:r w:rsidRPr="002B2311">
              <w:rPr>
                <w:rFonts w:cstheme="minorHAnsi"/>
                <w:color w:val="FFFFFF" w:themeColor="background1"/>
                <w:sz w:val="22"/>
              </w:rPr>
              <w:t>Physical Domain – Function</w:t>
            </w:r>
          </w:p>
        </w:tc>
        <w:tc>
          <w:tcPr>
            <w:tcW w:w="3733" w:type="dxa"/>
            <w:vAlign w:val="center"/>
          </w:tcPr>
          <w:p w14:paraId="259AC344" w14:textId="7A55C4AD" w:rsidR="00BC0BC8" w:rsidRPr="004616FB" w:rsidRDefault="00BC0BC8" w:rsidP="00BC0BC8">
            <w:pPr>
              <w:spacing w:before="120" w:after="120"/>
              <w:rPr>
                <w:rFonts w:cstheme="minorHAnsi"/>
                <w:sz w:val="22"/>
              </w:rPr>
            </w:pPr>
            <w:r w:rsidRPr="004616FB">
              <w:rPr>
                <w:rFonts w:cstheme="minorHAnsi"/>
                <w:color w:val="000000"/>
                <w:sz w:val="22"/>
              </w:rPr>
              <w:t>Summary of Function</w:t>
            </w:r>
          </w:p>
        </w:tc>
        <w:tc>
          <w:tcPr>
            <w:tcW w:w="1271" w:type="dxa"/>
            <w:vAlign w:val="center"/>
          </w:tcPr>
          <w:p w14:paraId="3D41C572" w14:textId="1071FB1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F4073AB" w14:textId="5A2A9A1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6A22504" w14:textId="3092AB4A"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1572BF48" w14:textId="4AD44A82" w:rsidR="00BC0BC8" w:rsidRPr="004616FB" w:rsidRDefault="00BC0BC8" w:rsidP="00BC0BC8">
            <w:pPr>
              <w:spacing w:before="120" w:after="120"/>
              <w:rPr>
                <w:rFonts w:cstheme="minorHAnsi"/>
                <w:sz w:val="22"/>
              </w:rPr>
            </w:pPr>
            <w:r w:rsidRPr="004616FB">
              <w:rPr>
                <w:rFonts w:cstheme="minorHAnsi"/>
                <w:color w:val="000000"/>
                <w:sz w:val="22"/>
              </w:rPr>
              <w:t>Summary of Function</w:t>
            </w:r>
          </w:p>
        </w:tc>
      </w:tr>
      <w:tr w:rsidR="00BC0BC8" w:rsidRPr="004616FB" w14:paraId="1AC249BE" w14:textId="77777777" w:rsidTr="006D545D">
        <w:tc>
          <w:tcPr>
            <w:tcW w:w="2311" w:type="dxa"/>
            <w:shd w:val="clear" w:color="auto" w:fill="00B050"/>
          </w:tcPr>
          <w:p w14:paraId="7EA9D4C5" w14:textId="77777777" w:rsidR="00BC0BC8" w:rsidRPr="004616FB" w:rsidRDefault="00BC0BC8" w:rsidP="00BC0BC8">
            <w:pPr>
              <w:spacing w:before="120" w:after="120"/>
              <w:jc w:val="center"/>
              <w:rPr>
                <w:rFonts w:cstheme="minorHAnsi"/>
                <w:sz w:val="22"/>
              </w:rPr>
            </w:pPr>
            <w:r w:rsidRPr="0002402A">
              <w:rPr>
                <w:rFonts w:cstheme="minorHAnsi"/>
                <w:color w:val="FFFFFF" w:themeColor="background1"/>
                <w:sz w:val="22"/>
              </w:rPr>
              <w:t>Physical Domain – Function</w:t>
            </w:r>
          </w:p>
        </w:tc>
        <w:tc>
          <w:tcPr>
            <w:tcW w:w="3733" w:type="dxa"/>
            <w:vAlign w:val="center"/>
          </w:tcPr>
          <w:p w14:paraId="545484F9" w14:textId="1F9BEF85" w:rsidR="00BC0BC8" w:rsidRPr="004616FB" w:rsidRDefault="00BC0BC8" w:rsidP="00BC0BC8">
            <w:pPr>
              <w:spacing w:before="120" w:after="120"/>
              <w:rPr>
                <w:rFonts w:cstheme="minorHAnsi"/>
                <w:sz w:val="22"/>
              </w:rPr>
            </w:pPr>
            <w:r w:rsidRPr="004616FB">
              <w:rPr>
                <w:rFonts w:cstheme="minorHAnsi"/>
                <w:color w:val="000000"/>
                <w:sz w:val="22"/>
              </w:rPr>
              <w:t>DEMMI</w:t>
            </w:r>
          </w:p>
        </w:tc>
        <w:tc>
          <w:tcPr>
            <w:tcW w:w="1271" w:type="dxa"/>
            <w:vAlign w:val="center"/>
          </w:tcPr>
          <w:p w14:paraId="497E2497" w14:textId="0F4C073E"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074E906C" w14:textId="3E58E5E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C07315C" w14:textId="2DD04605" w:rsidR="00BC0BC8" w:rsidRPr="004616FB" w:rsidRDefault="00BC0BC8" w:rsidP="00BC0BC8">
            <w:pPr>
              <w:spacing w:before="120" w:after="120"/>
              <w:jc w:val="center"/>
              <w:rPr>
                <w:rFonts w:cstheme="minorHAnsi"/>
                <w:sz w:val="22"/>
              </w:rPr>
            </w:pPr>
            <w:r w:rsidRPr="004616FB">
              <w:rPr>
                <w:rFonts w:cstheme="minorHAnsi"/>
                <w:color w:val="000000"/>
                <w:sz w:val="22"/>
              </w:rPr>
              <w:t xml:space="preserve">Function </w:t>
            </w:r>
          </w:p>
        </w:tc>
        <w:tc>
          <w:tcPr>
            <w:tcW w:w="3929" w:type="dxa"/>
            <w:vAlign w:val="bottom"/>
          </w:tcPr>
          <w:p w14:paraId="6AFD841D" w14:textId="7482AFEC" w:rsidR="00BC0BC8" w:rsidRPr="004616FB" w:rsidRDefault="00BC0BC8" w:rsidP="00BC0BC8">
            <w:pPr>
              <w:spacing w:before="120" w:after="120"/>
              <w:rPr>
                <w:rFonts w:cstheme="minorHAnsi"/>
                <w:sz w:val="22"/>
              </w:rPr>
            </w:pPr>
            <w:r w:rsidRPr="004616FB">
              <w:rPr>
                <w:rFonts w:cstheme="minorHAnsi"/>
                <w:color w:val="000000"/>
                <w:sz w:val="22"/>
              </w:rPr>
              <w:t>DEMMI</w:t>
            </w:r>
          </w:p>
        </w:tc>
      </w:tr>
      <w:tr w:rsidR="00BC0BC8" w:rsidRPr="004616FB" w14:paraId="24218393" w14:textId="77777777" w:rsidTr="006D545D">
        <w:tc>
          <w:tcPr>
            <w:tcW w:w="2311" w:type="dxa"/>
            <w:shd w:val="clear" w:color="auto" w:fill="00B050"/>
          </w:tcPr>
          <w:p w14:paraId="2A93C595" w14:textId="77777777" w:rsidR="00BC0BC8" w:rsidRPr="004616FB" w:rsidRDefault="00BC0BC8" w:rsidP="00BC0BC8">
            <w:pPr>
              <w:spacing w:before="120" w:after="120"/>
              <w:jc w:val="center"/>
              <w:rPr>
                <w:rFonts w:cstheme="minorHAnsi"/>
                <w:sz w:val="22"/>
              </w:rPr>
            </w:pPr>
            <w:r w:rsidRPr="0002402A">
              <w:rPr>
                <w:rFonts w:cstheme="minorHAnsi"/>
                <w:color w:val="FFFFFF" w:themeColor="background1"/>
                <w:sz w:val="22"/>
              </w:rPr>
              <w:t>Physical Domain – Function</w:t>
            </w:r>
          </w:p>
        </w:tc>
        <w:tc>
          <w:tcPr>
            <w:tcW w:w="3733" w:type="dxa"/>
            <w:vAlign w:val="center"/>
          </w:tcPr>
          <w:p w14:paraId="020FAA84" w14:textId="29AC3550" w:rsidR="00BC0BC8" w:rsidRPr="004616FB" w:rsidRDefault="00BC0BC8" w:rsidP="00BC0BC8">
            <w:pPr>
              <w:spacing w:before="120" w:after="120"/>
              <w:rPr>
                <w:rFonts w:cstheme="minorHAnsi"/>
                <w:sz w:val="22"/>
              </w:rPr>
            </w:pPr>
            <w:r w:rsidRPr="004616FB">
              <w:rPr>
                <w:rFonts w:cstheme="minorHAnsi"/>
                <w:color w:val="000000"/>
                <w:sz w:val="22"/>
              </w:rPr>
              <w:t>RUIS</w:t>
            </w:r>
          </w:p>
        </w:tc>
        <w:tc>
          <w:tcPr>
            <w:tcW w:w="1271" w:type="dxa"/>
            <w:vAlign w:val="center"/>
          </w:tcPr>
          <w:p w14:paraId="2E0D4513" w14:textId="056D3757"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4E1FA971" w14:textId="6CFA2FD4"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FB44618"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31F1CBBB" w14:textId="2DEF3513" w:rsidR="00BC0BC8" w:rsidRPr="004616FB" w:rsidRDefault="00BC0BC8" w:rsidP="00BC0BC8">
            <w:pPr>
              <w:spacing w:before="120" w:after="120"/>
              <w:rPr>
                <w:rFonts w:cstheme="minorHAnsi"/>
                <w:sz w:val="22"/>
              </w:rPr>
            </w:pPr>
            <w:r w:rsidRPr="004616FB">
              <w:rPr>
                <w:rFonts w:cstheme="minorHAnsi"/>
                <w:color w:val="000000"/>
                <w:sz w:val="22"/>
              </w:rPr>
              <w:t>RUIS</w:t>
            </w:r>
          </w:p>
        </w:tc>
      </w:tr>
      <w:tr w:rsidR="00BC0BC8" w:rsidRPr="004616FB" w14:paraId="5DC36AC3" w14:textId="77777777" w:rsidTr="006D545D">
        <w:tc>
          <w:tcPr>
            <w:tcW w:w="2311" w:type="dxa"/>
            <w:shd w:val="clear" w:color="auto" w:fill="00B050"/>
          </w:tcPr>
          <w:p w14:paraId="34C1728C" w14:textId="317CB5FC" w:rsidR="00BC0BC8" w:rsidRPr="004616FB" w:rsidRDefault="00BC0BC8" w:rsidP="00BC0BC8">
            <w:pPr>
              <w:spacing w:before="120" w:after="120"/>
              <w:jc w:val="center"/>
              <w:rPr>
                <w:rFonts w:cstheme="minorHAnsi"/>
                <w:sz w:val="22"/>
              </w:rPr>
            </w:pPr>
            <w:r w:rsidRPr="0002402A">
              <w:rPr>
                <w:rFonts w:cstheme="minorHAnsi"/>
                <w:color w:val="FFFFFF" w:themeColor="background1"/>
                <w:sz w:val="22"/>
              </w:rPr>
              <w:lastRenderedPageBreak/>
              <w:t>Physical Domain – Function</w:t>
            </w:r>
          </w:p>
        </w:tc>
        <w:tc>
          <w:tcPr>
            <w:tcW w:w="3733" w:type="dxa"/>
            <w:vAlign w:val="center"/>
          </w:tcPr>
          <w:p w14:paraId="7C543E05" w14:textId="0FE98BB9" w:rsidR="00BC0BC8" w:rsidRPr="004616FB" w:rsidRDefault="00BC0BC8" w:rsidP="00BC0BC8">
            <w:pPr>
              <w:spacing w:before="120" w:after="120"/>
              <w:rPr>
                <w:rFonts w:cstheme="minorHAnsi"/>
                <w:sz w:val="22"/>
              </w:rPr>
            </w:pPr>
            <w:r w:rsidRPr="004616FB">
              <w:rPr>
                <w:rFonts w:cstheme="minorHAnsi"/>
                <w:color w:val="000000"/>
                <w:sz w:val="22"/>
              </w:rPr>
              <w:t>RFIS</w:t>
            </w:r>
          </w:p>
        </w:tc>
        <w:tc>
          <w:tcPr>
            <w:tcW w:w="1271" w:type="dxa"/>
            <w:vAlign w:val="center"/>
          </w:tcPr>
          <w:p w14:paraId="46DC4BDD" w14:textId="16E4355F"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0C57357B" w14:textId="6E49B9C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8AB5B25" w14:textId="766A91F4"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30D45B68" w14:textId="78494811" w:rsidR="00BC0BC8" w:rsidRPr="004616FB" w:rsidRDefault="00BC0BC8" w:rsidP="00BC0BC8">
            <w:pPr>
              <w:spacing w:before="120" w:after="120"/>
              <w:rPr>
                <w:rFonts w:cstheme="minorHAnsi"/>
                <w:sz w:val="22"/>
              </w:rPr>
            </w:pPr>
            <w:r w:rsidRPr="004616FB">
              <w:rPr>
                <w:rFonts w:cstheme="minorHAnsi"/>
                <w:color w:val="000000"/>
                <w:sz w:val="22"/>
              </w:rPr>
              <w:t>RFIS</w:t>
            </w:r>
          </w:p>
        </w:tc>
      </w:tr>
      <w:tr w:rsidR="00BC0BC8" w:rsidRPr="004616FB" w14:paraId="7252A0D3" w14:textId="77777777" w:rsidTr="006D545D">
        <w:tc>
          <w:tcPr>
            <w:tcW w:w="2311" w:type="dxa"/>
            <w:shd w:val="clear" w:color="auto" w:fill="00B050"/>
          </w:tcPr>
          <w:p w14:paraId="2CE3ADB5" w14:textId="0575D645"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vAlign w:val="center"/>
          </w:tcPr>
          <w:p w14:paraId="358BBDB0" w14:textId="4FAD779C" w:rsidR="00BC0BC8" w:rsidRPr="004616FB" w:rsidRDefault="00BC0BC8" w:rsidP="00BC0BC8">
            <w:pPr>
              <w:spacing w:before="120" w:after="120"/>
              <w:rPr>
                <w:rFonts w:cstheme="minorHAnsi"/>
                <w:sz w:val="22"/>
              </w:rPr>
            </w:pPr>
            <w:r w:rsidRPr="004616FB">
              <w:rPr>
                <w:rFonts w:cstheme="minorHAnsi"/>
                <w:color w:val="000000"/>
                <w:sz w:val="22"/>
              </w:rPr>
              <w:t>Taking medication</w:t>
            </w:r>
          </w:p>
        </w:tc>
        <w:tc>
          <w:tcPr>
            <w:tcW w:w="1271" w:type="dxa"/>
            <w:vAlign w:val="center"/>
          </w:tcPr>
          <w:p w14:paraId="4CF8E6F9" w14:textId="4122C5C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03C1B6BA" w14:textId="33832B6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98BAFFF" w14:textId="11C8366D" w:rsidR="00BC0BC8" w:rsidRPr="004616FB" w:rsidRDefault="00BC0BC8" w:rsidP="00BC0BC8">
            <w:pPr>
              <w:spacing w:before="120" w:after="120"/>
              <w:jc w:val="center"/>
              <w:rPr>
                <w:rFonts w:cstheme="minorHAnsi"/>
                <w:sz w:val="22"/>
              </w:rPr>
            </w:pPr>
            <w:r>
              <w:rPr>
                <w:rFonts w:cstheme="minorHAnsi"/>
                <w:color w:val="000000"/>
                <w:sz w:val="22"/>
              </w:rPr>
              <w:t xml:space="preserve">Medical and </w:t>
            </w:r>
            <w:r w:rsidRPr="004616FB">
              <w:rPr>
                <w:rFonts w:cstheme="minorHAnsi"/>
                <w:color w:val="000000"/>
                <w:sz w:val="22"/>
              </w:rPr>
              <w:t>Medications</w:t>
            </w:r>
          </w:p>
        </w:tc>
        <w:tc>
          <w:tcPr>
            <w:tcW w:w="3929" w:type="dxa"/>
            <w:vAlign w:val="center"/>
          </w:tcPr>
          <w:p w14:paraId="3EEBACD8" w14:textId="7FC53B3B" w:rsidR="00BC0BC8" w:rsidRPr="004616FB" w:rsidRDefault="00BC0BC8" w:rsidP="00BC0BC8">
            <w:pPr>
              <w:spacing w:before="120" w:after="120"/>
              <w:rPr>
                <w:rFonts w:cstheme="minorHAnsi"/>
                <w:sz w:val="22"/>
              </w:rPr>
            </w:pPr>
            <w:r>
              <w:rPr>
                <w:rFonts w:cstheme="minorHAnsi"/>
                <w:color w:val="000000"/>
                <w:sz w:val="22"/>
              </w:rPr>
              <w:t>Is the client taking medications?</w:t>
            </w:r>
          </w:p>
        </w:tc>
      </w:tr>
      <w:tr w:rsidR="00BC0BC8" w:rsidRPr="004616FB" w14:paraId="63BE3EB1" w14:textId="77777777" w:rsidTr="006D545D">
        <w:tc>
          <w:tcPr>
            <w:tcW w:w="2311" w:type="dxa"/>
            <w:shd w:val="clear" w:color="auto" w:fill="00B050"/>
          </w:tcPr>
          <w:p w14:paraId="66F0ADFE" w14:textId="53A659B6"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vAlign w:val="center"/>
          </w:tcPr>
          <w:p w14:paraId="3A4FE67B" w14:textId="5422507B" w:rsidR="00BC0BC8" w:rsidRPr="004616FB" w:rsidRDefault="00BC0BC8" w:rsidP="00BC0BC8">
            <w:pPr>
              <w:spacing w:before="120" w:after="120"/>
              <w:rPr>
                <w:rFonts w:cstheme="minorHAnsi"/>
                <w:sz w:val="22"/>
              </w:rPr>
            </w:pPr>
            <w:r w:rsidRPr="004616FB">
              <w:rPr>
                <w:rFonts w:cstheme="minorHAnsi"/>
                <w:color w:val="000000"/>
                <w:sz w:val="22"/>
              </w:rPr>
              <w:t>Medication details</w:t>
            </w:r>
          </w:p>
        </w:tc>
        <w:tc>
          <w:tcPr>
            <w:tcW w:w="1271" w:type="dxa"/>
            <w:vAlign w:val="center"/>
          </w:tcPr>
          <w:p w14:paraId="2649C42B" w14:textId="31763897"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76F76409" w14:textId="1DC75B5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BC592E0" w14:textId="00A6A1BF" w:rsidR="00BC0BC8" w:rsidRPr="004616FB" w:rsidRDefault="00BC0BC8" w:rsidP="00BC0BC8">
            <w:pPr>
              <w:spacing w:before="120" w:after="120"/>
              <w:jc w:val="center"/>
              <w:rPr>
                <w:rFonts w:cstheme="minorHAnsi"/>
                <w:sz w:val="22"/>
              </w:rPr>
            </w:pPr>
            <w:r>
              <w:rPr>
                <w:rFonts w:cstheme="minorHAnsi"/>
                <w:color w:val="000000"/>
                <w:sz w:val="22"/>
              </w:rPr>
              <w:t xml:space="preserve">Medical and </w:t>
            </w:r>
            <w:r w:rsidRPr="004616FB">
              <w:rPr>
                <w:rFonts w:cstheme="minorHAnsi"/>
                <w:color w:val="000000"/>
                <w:sz w:val="22"/>
              </w:rPr>
              <w:t>Medications</w:t>
            </w:r>
          </w:p>
        </w:tc>
        <w:tc>
          <w:tcPr>
            <w:tcW w:w="3929" w:type="dxa"/>
            <w:vAlign w:val="center"/>
          </w:tcPr>
          <w:p w14:paraId="35A05A8A" w14:textId="209CED3E" w:rsidR="00BC0BC8" w:rsidRPr="004616FB" w:rsidRDefault="00BC0BC8" w:rsidP="00BC0BC8">
            <w:pPr>
              <w:spacing w:before="120" w:after="120"/>
              <w:rPr>
                <w:rFonts w:cstheme="minorHAnsi"/>
                <w:sz w:val="22"/>
              </w:rPr>
            </w:pPr>
            <w:r w:rsidRPr="004616FB">
              <w:rPr>
                <w:rFonts w:cstheme="minorHAnsi"/>
                <w:color w:val="000000"/>
                <w:sz w:val="22"/>
              </w:rPr>
              <w:t>Medication details</w:t>
            </w:r>
          </w:p>
        </w:tc>
      </w:tr>
      <w:tr w:rsidR="00BC0BC8" w:rsidRPr="004616FB" w14:paraId="12CA53FD" w14:textId="77777777" w:rsidTr="006D545D">
        <w:tc>
          <w:tcPr>
            <w:tcW w:w="2311" w:type="dxa"/>
            <w:shd w:val="clear" w:color="auto" w:fill="00B050"/>
          </w:tcPr>
          <w:p w14:paraId="1477EEFC" w14:textId="3ED807F2"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vAlign w:val="center"/>
          </w:tcPr>
          <w:p w14:paraId="5817F57D" w14:textId="5427951C" w:rsidR="00BC0BC8" w:rsidRPr="004616FB" w:rsidRDefault="00BC0BC8" w:rsidP="00BC0BC8">
            <w:pPr>
              <w:spacing w:before="120" w:after="120"/>
              <w:rPr>
                <w:rFonts w:cstheme="minorHAnsi"/>
                <w:sz w:val="22"/>
              </w:rPr>
            </w:pPr>
            <w:r w:rsidRPr="004616FB">
              <w:rPr>
                <w:rFonts w:cstheme="minorHAnsi"/>
                <w:color w:val="000000"/>
                <w:sz w:val="22"/>
              </w:rPr>
              <w:t>Sensory concerns</w:t>
            </w:r>
          </w:p>
        </w:tc>
        <w:tc>
          <w:tcPr>
            <w:tcW w:w="1271" w:type="dxa"/>
            <w:vAlign w:val="center"/>
          </w:tcPr>
          <w:p w14:paraId="2A31A23D" w14:textId="0DD1C72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4D29D23B" w14:textId="764C587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872F3A1" w14:textId="51EBE2D9"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4CF94B4B" w14:textId="7F7FC613" w:rsidR="00BC0BC8" w:rsidRPr="004616FB" w:rsidRDefault="00BC0BC8" w:rsidP="00BC0BC8">
            <w:pPr>
              <w:spacing w:before="120" w:after="120"/>
              <w:rPr>
                <w:rFonts w:cstheme="minorHAnsi"/>
                <w:sz w:val="22"/>
              </w:rPr>
            </w:pPr>
            <w:r w:rsidRPr="004616FB">
              <w:rPr>
                <w:rFonts w:cstheme="minorHAnsi"/>
                <w:color w:val="000000"/>
                <w:sz w:val="22"/>
              </w:rPr>
              <w:t>Sensory concerns</w:t>
            </w:r>
          </w:p>
        </w:tc>
      </w:tr>
      <w:tr w:rsidR="00BC0BC8" w:rsidRPr="004616FB" w14:paraId="3703F4E2" w14:textId="77777777" w:rsidTr="006D545D">
        <w:tc>
          <w:tcPr>
            <w:tcW w:w="2311" w:type="dxa"/>
            <w:shd w:val="clear" w:color="auto" w:fill="00B050"/>
          </w:tcPr>
          <w:p w14:paraId="7704DF48" w14:textId="4DDD820F"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vAlign w:val="center"/>
          </w:tcPr>
          <w:p w14:paraId="10F6CD36" w14:textId="58CA1D0F" w:rsidR="00BC0BC8" w:rsidRPr="004616FB" w:rsidRDefault="00BC0BC8" w:rsidP="00BC0BC8">
            <w:pPr>
              <w:spacing w:before="120" w:after="120"/>
              <w:rPr>
                <w:rFonts w:cstheme="minorHAnsi"/>
                <w:sz w:val="22"/>
              </w:rPr>
            </w:pPr>
            <w:r w:rsidRPr="004616FB">
              <w:rPr>
                <w:rFonts w:cstheme="minorHAnsi"/>
                <w:color w:val="000000"/>
                <w:sz w:val="22"/>
              </w:rPr>
              <w:t>Vision impairment</w:t>
            </w:r>
          </w:p>
        </w:tc>
        <w:tc>
          <w:tcPr>
            <w:tcW w:w="1271" w:type="dxa"/>
            <w:vAlign w:val="center"/>
          </w:tcPr>
          <w:p w14:paraId="672B546D" w14:textId="034975D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0452C234" w14:textId="2474A39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5F0E7E1" w14:textId="37BB707B"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35FC9C46" w14:textId="71B7A8F0" w:rsidR="00BC0BC8" w:rsidRPr="004616FB" w:rsidRDefault="00BC0BC8" w:rsidP="00BC0BC8">
            <w:pPr>
              <w:spacing w:before="120" w:after="120"/>
              <w:rPr>
                <w:rFonts w:cstheme="minorHAnsi"/>
                <w:sz w:val="22"/>
              </w:rPr>
            </w:pPr>
            <w:r w:rsidRPr="004616FB">
              <w:rPr>
                <w:rFonts w:cstheme="minorHAnsi"/>
                <w:color w:val="000000"/>
                <w:sz w:val="22"/>
              </w:rPr>
              <w:t>Vision impairment</w:t>
            </w:r>
          </w:p>
        </w:tc>
      </w:tr>
      <w:tr w:rsidR="00BC0BC8" w:rsidRPr="004616FB" w14:paraId="7FBE47FA" w14:textId="77777777" w:rsidTr="006D545D">
        <w:tc>
          <w:tcPr>
            <w:tcW w:w="2311" w:type="dxa"/>
            <w:shd w:val="clear" w:color="auto" w:fill="00B050"/>
          </w:tcPr>
          <w:p w14:paraId="2DD65892" w14:textId="4D3727CB"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vAlign w:val="center"/>
          </w:tcPr>
          <w:p w14:paraId="1310A40C" w14:textId="5637E76A" w:rsidR="00BC0BC8" w:rsidRPr="004616FB" w:rsidRDefault="00BC0BC8" w:rsidP="00BC0BC8">
            <w:pPr>
              <w:spacing w:before="120" w:after="120"/>
              <w:rPr>
                <w:rFonts w:cstheme="minorHAnsi"/>
                <w:sz w:val="22"/>
              </w:rPr>
            </w:pPr>
            <w:r w:rsidRPr="004616FB">
              <w:rPr>
                <w:rFonts w:cstheme="minorHAnsi"/>
                <w:color w:val="000000"/>
                <w:sz w:val="22"/>
              </w:rPr>
              <w:t>Hearing impairment</w:t>
            </w:r>
          </w:p>
        </w:tc>
        <w:tc>
          <w:tcPr>
            <w:tcW w:w="1271" w:type="dxa"/>
            <w:vAlign w:val="center"/>
          </w:tcPr>
          <w:p w14:paraId="00720D05" w14:textId="504F2BE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326A362F" w14:textId="73E6FB3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FAD79D9" w14:textId="6539EF66"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2D2857D5" w14:textId="78829461" w:rsidR="00BC0BC8" w:rsidRPr="004616FB" w:rsidRDefault="00BC0BC8" w:rsidP="00BC0BC8">
            <w:pPr>
              <w:spacing w:before="120" w:after="120"/>
              <w:rPr>
                <w:rFonts w:cstheme="minorHAnsi"/>
                <w:sz w:val="22"/>
              </w:rPr>
            </w:pPr>
            <w:r w:rsidRPr="004616FB">
              <w:rPr>
                <w:rFonts w:cstheme="minorHAnsi"/>
                <w:color w:val="000000"/>
                <w:sz w:val="22"/>
              </w:rPr>
              <w:t>Hearing impairment</w:t>
            </w:r>
          </w:p>
        </w:tc>
      </w:tr>
      <w:tr w:rsidR="00BC0BC8" w:rsidRPr="004616FB" w14:paraId="7A89B9BB" w14:textId="77777777" w:rsidTr="006D545D">
        <w:tc>
          <w:tcPr>
            <w:tcW w:w="2311" w:type="dxa"/>
            <w:shd w:val="clear" w:color="auto" w:fill="00B050"/>
          </w:tcPr>
          <w:p w14:paraId="41DC2FDA" w14:textId="3573E08F"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vAlign w:val="center"/>
          </w:tcPr>
          <w:p w14:paraId="3724A154" w14:textId="2F95584D" w:rsidR="00BC0BC8" w:rsidRPr="004616FB" w:rsidRDefault="00BC0BC8" w:rsidP="00BC0BC8">
            <w:pPr>
              <w:spacing w:before="120" w:after="120"/>
              <w:rPr>
                <w:rFonts w:cstheme="minorHAnsi"/>
                <w:sz w:val="22"/>
              </w:rPr>
            </w:pPr>
            <w:r w:rsidRPr="004616FB">
              <w:rPr>
                <w:rFonts w:cstheme="minorHAnsi"/>
                <w:color w:val="000000"/>
                <w:sz w:val="22"/>
              </w:rPr>
              <w:t>Speech concerns</w:t>
            </w:r>
          </w:p>
        </w:tc>
        <w:tc>
          <w:tcPr>
            <w:tcW w:w="1271" w:type="dxa"/>
            <w:vAlign w:val="center"/>
          </w:tcPr>
          <w:p w14:paraId="134DD2E8" w14:textId="54E06FA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2BA0DB62" w14:textId="5B275BB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50D14EB" w14:textId="3B3F1834"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71E85ECC" w14:textId="7C755769" w:rsidR="00BC0BC8" w:rsidRPr="004616FB" w:rsidRDefault="00BC0BC8" w:rsidP="00BC0BC8">
            <w:pPr>
              <w:spacing w:before="120" w:after="120"/>
              <w:rPr>
                <w:rFonts w:cstheme="minorHAnsi"/>
                <w:sz w:val="22"/>
              </w:rPr>
            </w:pPr>
            <w:r w:rsidRPr="004616FB">
              <w:rPr>
                <w:rFonts w:cstheme="minorHAnsi"/>
                <w:color w:val="000000"/>
                <w:sz w:val="22"/>
              </w:rPr>
              <w:t>Speech concerns</w:t>
            </w:r>
          </w:p>
        </w:tc>
      </w:tr>
      <w:tr w:rsidR="00BC0BC8" w:rsidRPr="004616FB" w14:paraId="366F3534" w14:textId="77777777" w:rsidTr="006D545D">
        <w:tc>
          <w:tcPr>
            <w:tcW w:w="2311" w:type="dxa"/>
            <w:shd w:val="clear" w:color="auto" w:fill="00B050"/>
          </w:tcPr>
          <w:p w14:paraId="10A7446E" w14:textId="0222D08B"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vAlign w:val="center"/>
          </w:tcPr>
          <w:p w14:paraId="7BF8EF6C" w14:textId="7FC88EB7" w:rsidR="00BC0BC8" w:rsidRPr="004616FB" w:rsidRDefault="00BC0BC8" w:rsidP="00BC0BC8">
            <w:pPr>
              <w:spacing w:before="120" w:after="120"/>
              <w:rPr>
                <w:rFonts w:cstheme="minorHAnsi"/>
                <w:sz w:val="22"/>
              </w:rPr>
            </w:pPr>
            <w:r>
              <w:rPr>
                <w:rFonts w:cstheme="minorHAnsi"/>
                <w:color w:val="000000"/>
                <w:sz w:val="22"/>
              </w:rPr>
              <w:t>Sensory</w:t>
            </w:r>
            <w:r w:rsidRPr="004616FB">
              <w:rPr>
                <w:rFonts w:cstheme="minorHAnsi"/>
                <w:color w:val="000000"/>
                <w:sz w:val="22"/>
              </w:rPr>
              <w:t xml:space="preserve"> concerns </w:t>
            </w:r>
            <w:r>
              <w:rPr>
                <w:rFonts w:cstheme="minorHAnsi"/>
                <w:color w:val="000000"/>
                <w:sz w:val="22"/>
              </w:rPr>
              <w:t>d</w:t>
            </w:r>
            <w:r w:rsidRPr="004616FB">
              <w:rPr>
                <w:rFonts w:cstheme="minorHAnsi"/>
                <w:color w:val="000000"/>
                <w:sz w:val="22"/>
              </w:rPr>
              <w:t>etails</w:t>
            </w:r>
          </w:p>
        </w:tc>
        <w:tc>
          <w:tcPr>
            <w:tcW w:w="1271" w:type="dxa"/>
            <w:vAlign w:val="center"/>
          </w:tcPr>
          <w:p w14:paraId="1805FCAC" w14:textId="514DBC5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38BAFE78" w14:textId="15033AB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8C10CF8" w14:textId="0591F02F"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211B7BF5" w14:textId="7C97CE96" w:rsidR="00BC0BC8" w:rsidRPr="004616FB" w:rsidRDefault="00BC0BC8" w:rsidP="00BC0BC8">
            <w:pPr>
              <w:spacing w:before="120" w:after="120"/>
              <w:rPr>
                <w:rFonts w:cstheme="minorHAnsi"/>
                <w:sz w:val="22"/>
              </w:rPr>
            </w:pPr>
            <w:r>
              <w:rPr>
                <w:rFonts w:cstheme="minorHAnsi"/>
                <w:color w:val="000000"/>
                <w:sz w:val="22"/>
              </w:rPr>
              <w:t>Sensory</w:t>
            </w:r>
            <w:r w:rsidRPr="004616FB">
              <w:rPr>
                <w:rFonts w:cstheme="minorHAnsi"/>
                <w:color w:val="000000"/>
                <w:sz w:val="22"/>
              </w:rPr>
              <w:t xml:space="preserve"> concerns </w:t>
            </w:r>
            <w:r>
              <w:rPr>
                <w:rFonts w:cstheme="minorHAnsi"/>
                <w:color w:val="000000"/>
                <w:sz w:val="22"/>
              </w:rPr>
              <w:t>d</w:t>
            </w:r>
            <w:r w:rsidRPr="004616FB">
              <w:rPr>
                <w:rFonts w:cstheme="minorHAnsi"/>
                <w:color w:val="000000"/>
                <w:sz w:val="22"/>
              </w:rPr>
              <w:t>etails</w:t>
            </w:r>
          </w:p>
        </w:tc>
      </w:tr>
      <w:tr w:rsidR="00BC0BC8" w:rsidRPr="004616FB" w14:paraId="0712270C" w14:textId="77777777" w:rsidTr="006D545D">
        <w:tc>
          <w:tcPr>
            <w:tcW w:w="2311" w:type="dxa"/>
            <w:shd w:val="clear" w:color="auto" w:fill="00B050"/>
          </w:tcPr>
          <w:p w14:paraId="6358E581" w14:textId="0B0B62A2"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vAlign w:val="center"/>
          </w:tcPr>
          <w:p w14:paraId="646968FE" w14:textId="2807B401" w:rsidR="00BC0BC8" w:rsidRPr="004616FB" w:rsidRDefault="00BC0BC8" w:rsidP="00BC0BC8">
            <w:pPr>
              <w:spacing w:before="120" w:after="120"/>
              <w:rPr>
                <w:rFonts w:cstheme="minorHAnsi"/>
                <w:sz w:val="22"/>
              </w:rPr>
            </w:pPr>
            <w:r w:rsidRPr="004616FB">
              <w:rPr>
                <w:rFonts w:cstheme="minorHAnsi"/>
                <w:color w:val="000000"/>
                <w:sz w:val="22"/>
              </w:rPr>
              <w:t>Slips, trips and falls</w:t>
            </w:r>
          </w:p>
        </w:tc>
        <w:tc>
          <w:tcPr>
            <w:tcW w:w="1271" w:type="dxa"/>
            <w:vAlign w:val="center"/>
          </w:tcPr>
          <w:p w14:paraId="3AEDBE07" w14:textId="462B572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4D9FDFA5" w14:textId="1688895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9539343" w14:textId="0E8494EC"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66452E68" w14:textId="54FD1C82" w:rsidR="00BC0BC8" w:rsidRPr="004616FB" w:rsidRDefault="00BC0BC8" w:rsidP="00BC0BC8">
            <w:pPr>
              <w:spacing w:before="120" w:after="120"/>
              <w:rPr>
                <w:rFonts w:cstheme="minorHAnsi"/>
                <w:sz w:val="22"/>
              </w:rPr>
            </w:pPr>
            <w:r w:rsidRPr="004616FB">
              <w:rPr>
                <w:rFonts w:cstheme="minorHAnsi"/>
                <w:color w:val="000000"/>
                <w:sz w:val="22"/>
              </w:rPr>
              <w:t>Slips, trips and falls</w:t>
            </w:r>
          </w:p>
        </w:tc>
      </w:tr>
      <w:tr w:rsidR="00BC0BC8" w:rsidRPr="004616FB" w14:paraId="60B329FC" w14:textId="77777777" w:rsidTr="006D545D">
        <w:tc>
          <w:tcPr>
            <w:tcW w:w="2311" w:type="dxa"/>
            <w:shd w:val="clear" w:color="auto" w:fill="00B050"/>
          </w:tcPr>
          <w:p w14:paraId="5E70B3FA" w14:textId="35935FDA"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lastRenderedPageBreak/>
              <w:t>Physical Domain – Physical Health</w:t>
            </w:r>
          </w:p>
        </w:tc>
        <w:tc>
          <w:tcPr>
            <w:tcW w:w="3733" w:type="dxa"/>
            <w:vAlign w:val="center"/>
          </w:tcPr>
          <w:p w14:paraId="24B555A3" w14:textId="4F0D65D2" w:rsidR="00BC0BC8" w:rsidRPr="004616FB" w:rsidRDefault="00BC0BC8" w:rsidP="00BC0BC8">
            <w:pPr>
              <w:spacing w:before="120" w:after="120"/>
              <w:rPr>
                <w:rFonts w:cstheme="minorHAnsi"/>
                <w:sz w:val="22"/>
              </w:rPr>
            </w:pPr>
            <w:r w:rsidRPr="004616FB">
              <w:rPr>
                <w:rFonts w:cstheme="minorHAnsi"/>
                <w:color w:val="000000"/>
                <w:sz w:val="22"/>
              </w:rPr>
              <w:t xml:space="preserve">Slips, trips and falls </w:t>
            </w:r>
            <w:r>
              <w:rPr>
                <w:rFonts w:cstheme="minorHAnsi"/>
                <w:color w:val="000000"/>
                <w:sz w:val="22"/>
              </w:rPr>
              <w:t>d</w:t>
            </w:r>
            <w:r w:rsidRPr="004616FB">
              <w:rPr>
                <w:rFonts w:cstheme="minorHAnsi"/>
                <w:color w:val="000000"/>
                <w:sz w:val="22"/>
              </w:rPr>
              <w:t>etails</w:t>
            </w:r>
          </w:p>
        </w:tc>
        <w:tc>
          <w:tcPr>
            <w:tcW w:w="1271" w:type="dxa"/>
            <w:vAlign w:val="center"/>
          </w:tcPr>
          <w:p w14:paraId="5BA3238F" w14:textId="370C794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C97FA85" w14:textId="4EB33AD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D72846E" w14:textId="59B3F946"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7D4F27B4" w14:textId="413D3F0B" w:rsidR="00BC0BC8" w:rsidRPr="004616FB" w:rsidRDefault="00BC0BC8" w:rsidP="00BC0BC8">
            <w:pPr>
              <w:spacing w:before="120" w:after="120"/>
              <w:rPr>
                <w:rFonts w:cstheme="minorHAnsi"/>
                <w:sz w:val="22"/>
              </w:rPr>
            </w:pPr>
            <w:r w:rsidRPr="004616FB">
              <w:rPr>
                <w:rFonts w:cstheme="minorHAnsi"/>
                <w:color w:val="000000"/>
                <w:sz w:val="22"/>
              </w:rPr>
              <w:t xml:space="preserve">Slips, trips and falls </w:t>
            </w:r>
            <w:r>
              <w:rPr>
                <w:rFonts w:cstheme="minorHAnsi"/>
                <w:color w:val="000000"/>
                <w:sz w:val="22"/>
              </w:rPr>
              <w:t>d</w:t>
            </w:r>
            <w:r w:rsidRPr="004616FB">
              <w:rPr>
                <w:rFonts w:cstheme="minorHAnsi"/>
                <w:color w:val="000000"/>
                <w:sz w:val="22"/>
              </w:rPr>
              <w:t>etails</w:t>
            </w:r>
          </w:p>
        </w:tc>
      </w:tr>
      <w:tr w:rsidR="00BC0BC8" w:rsidRPr="004616FB" w14:paraId="4C6A787E" w14:textId="77777777" w:rsidTr="006D545D">
        <w:tc>
          <w:tcPr>
            <w:tcW w:w="2311" w:type="dxa"/>
            <w:shd w:val="clear" w:color="auto" w:fill="00B050"/>
          </w:tcPr>
          <w:p w14:paraId="545EA3A7" w14:textId="7EC4778B"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 xml:space="preserve">Physical Domain – Physical Health </w:t>
            </w:r>
          </w:p>
        </w:tc>
        <w:tc>
          <w:tcPr>
            <w:tcW w:w="3733" w:type="dxa"/>
            <w:vAlign w:val="center"/>
          </w:tcPr>
          <w:p w14:paraId="4DB92837" w14:textId="593415B4" w:rsidR="00BC0BC8" w:rsidRPr="004616FB" w:rsidRDefault="00BC0BC8" w:rsidP="00BC0BC8">
            <w:pPr>
              <w:spacing w:before="120" w:after="120"/>
              <w:rPr>
                <w:rFonts w:cstheme="minorHAnsi"/>
                <w:sz w:val="22"/>
              </w:rPr>
            </w:pPr>
            <w:r w:rsidRPr="004616FB">
              <w:rPr>
                <w:rFonts w:cstheme="minorHAnsi"/>
                <w:color w:val="000000"/>
                <w:sz w:val="22"/>
              </w:rPr>
              <w:t>Driving</w:t>
            </w:r>
          </w:p>
        </w:tc>
        <w:tc>
          <w:tcPr>
            <w:tcW w:w="1271" w:type="dxa"/>
            <w:vAlign w:val="center"/>
          </w:tcPr>
          <w:p w14:paraId="5348AB0F" w14:textId="0CDCCF3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25D73990" w14:textId="57DFD71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CC81E5B" w14:textId="11E04304"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3441691E" w14:textId="07466488" w:rsidR="00BC0BC8" w:rsidRPr="004616FB" w:rsidRDefault="00BC0BC8" w:rsidP="00BC0BC8">
            <w:pPr>
              <w:spacing w:before="120" w:after="120"/>
              <w:rPr>
                <w:rFonts w:cstheme="minorHAnsi"/>
                <w:sz w:val="22"/>
              </w:rPr>
            </w:pPr>
            <w:r w:rsidRPr="004616FB">
              <w:rPr>
                <w:rFonts w:cstheme="minorHAnsi"/>
                <w:color w:val="000000"/>
                <w:sz w:val="22"/>
              </w:rPr>
              <w:t>Driving</w:t>
            </w:r>
          </w:p>
        </w:tc>
      </w:tr>
      <w:tr w:rsidR="00BC0BC8" w:rsidRPr="004616FB" w14:paraId="18B0885F" w14:textId="77777777" w:rsidTr="006D545D">
        <w:tc>
          <w:tcPr>
            <w:tcW w:w="2311" w:type="dxa"/>
            <w:shd w:val="clear" w:color="auto" w:fill="00B050"/>
          </w:tcPr>
          <w:p w14:paraId="2B9D5663" w14:textId="0284D45B"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Physical Domain – Personal Health</w:t>
            </w:r>
          </w:p>
        </w:tc>
        <w:tc>
          <w:tcPr>
            <w:tcW w:w="3733" w:type="dxa"/>
            <w:vAlign w:val="center"/>
          </w:tcPr>
          <w:p w14:paraId="4E07DAEC" w14:textId="15B1EF83" w:rsidR="00BC0BC8" w:rsidRPr="004616FB" w:rsidRDefault="00BC0BC8" w:rsidP="00BC0BC8">
            <w:pPr>
              <w:spacing w:before="120" w:after="120"/>
              <w:rPr>
                <w:rFonts w:cstheme="minorHAnsi"/>
                <w:sz w:val="22"/>
              </w:rPr>
            </w:pPr>
            <w:r w:rsidRPr="004616FB">
              <w:rPr>
                <w:rFonts w:cstheme="minorHAnsi"/>
                <w:color w:val="000000"/>
                <w:sz w:val="22"/>
              </w:rPr>
              <w:t>Oral health</w:t>
            </w:r>
          </w:p>
        </w:tc>
        <w:tc>
          <w:tcPr>
            <w:tcW w:w="1271" w:type="dxa"/>
            <w:vAlign w:val="center"/>
          </w:tcPr>
          <w:p w14:paraId="1E666A1A" w14:textId="7CD98F6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5A011D2B" w14:textId="15235274"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7C8DD86" w14:textId="77777777"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6FE754E3" w14:textId="28AB1EA1" w:rsidR="00BC0BC8" w:rsidRPr="004616FB" w:rsidRDefault="00BC0BC8" w:rsidP="00BC0BC8">
            <w:pPr>
              <w:spacing w:before="120" w:after="120"/>
              <w:rPr>
                <w:rFonts w:cstheme="minorHAnsi"/>
                <w:sz w:val="22"/>
              </w:rPr>
            </w:pPr>
            <w:r w:rsidRPr="004616FB">
              <w:rPr>
                <w:rFonts w:cstheme="minorHAnsi"/>
                <w:color w:val="000000"/>
                <w:sz w:val="22"/>
              </w:rPr>
              <w:t>Oral health</w:t>
            </w:r>
          </w:p>
        </w:tc>
      </w:tr>
      <w:tr w:rsidR="00BC0BC8" w:rsidRPr="004616FB" w14:paraId="61EE34E5" w14:textId="77777777" w:rsidTr="006D545D">
        <w:tc>
          <w:tcPr>
            <w:tcW w:w="2311" w:type="dxa"/>
            <w:shd w:val="clear" w:color="auto" w:fill="00B050"/>
          </w:tcPr>
          <w:p w14:paraId="476C5A63" w14:textId="7D387663"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Physical Domain – Personal Health</w:t>
            </w:r>
          </w:p>
        </w:tc>
        <w:tc>
          <w:tcPr>
            <w:tcW w:w="3733" w:type="dxa"/>
            <w:vAlign w:val="center"/>
          </w:tcPr>
          <w:p w14:paraId="22D45272" w14:textId="1F0AD718" w:rsidR="00BC0BC8" w:rsidRPr="004616FB" w:rsidRDefault="00BC0BC8" w:rsidP="00BC0BC8">
            <w:pPr>
              <w:spacing w:before="120" w:after="120"/>
              <w:rPr>
                <w:rFonts w:cstheme="minorHAnsi"/>
                <w:sz w:val="22"/>
              </w:rPr>
            </w:pPr>
            <w:r>
              <w:rPr>
                <w:rFonts w:cstheme="minorHAnsi"/>
                <w:color w:val="000000"/>
                <w:sz w:val="22"/>
              </w:rPr>
              <w:t>Oral health de</w:t>
            </w:r>
            <w:r w:rsidRPr="004616FB">
              <w:rPr>
                <w:rFonts w:cstheme="minorHAnsi"/>
                <w:color w:val="000000"/>
                <w:sz w:val="22"/>
              </w:rPr>
              <w:t>tails</w:t>
            </w:r>
          </w:p>
        </w:tc>
        <w:tc>
          <w:tcPr>
            <w:tcW w:w="1271" w:type="dxa"/>
            <w:vAlign w:val="center"/>
          </w:tcPr>
          <w:p w14:paraId="466BA805" w14:textId="3D30EC1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2B19A208" w14:textId="339544D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169DB0F" w14:textId="77777777"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2505933C" w14:textId="47C2D41D" w:rsidR="00BC0BC8" w:rsidRPr="00AE5F14" w:rsidRDefault="00BC0BC8" w:rsidP="00BC0BC8">
            <w:pPr>
              <w:spacing w:before="120" w:after="120"/>
              <w:rPr>
                <w:rFonts w:cstheme="minorHAnsi"/>
                <w:sz w:val="22"/>
              </w:rPr>
            </w:pPr>
            <w:r>
              <w:rPr>
                <w:rFonts w:cstheme="minorHAnsi"/>
                <w:color w:val="000000"/>
                <w:sz w:val="22"/>
              </w:rPr>
              <w:t>Oral health de</w:t>
            </w:r>
            <w:r w:rsidRPr="004616FB">
              <w:rPr>
                <w:rFonts w:cstheme="minorHAnsi"/>
                <w:color w:val="000000"/>
                <w:sz w:val="22"/>
              </w:rPr>
              <w:t>tails</w:t>
            </w:r>
          </w:p>
        </w:tc>
      </w:tr>
      <w:tr w:rsidR="00BC0BC8" w:rsidRPr="004616FB" w14:paraId="24A31789" w14:textId="77777777" w:rsidTr="006D545D">
        <w:tc>
          <w:tcPr>
            <w:tcW w:w="2311" w:type="dxa"/>
            <w:shd w:val="clear" w:color="auto" w:fill="00B050"/>
          </w:tcPr>
          <w:p w14:paraId="0A7015B4" w14:textId="76D52E7A"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Physical Domain – Personal Health</w:t>
            </w:r>
          </w:p>
        </w:tc>
        <w:tc>
          <w:tcPr>
            <w:tcW w:w="3733" w:type="dxa"/>
            <w:vAlign w:val="center"/>
          </w:tcPr>
          <w:p w14:paraId="08FD4C12" w14:textId="1A2F4754" w:rsidR="00BC0BC8" w:rsidRPr="004616FB" w:rsidRDefault="00BC0BC8" w:rsidP="00BC0BC8">
            <w:pPr>
              <w:spacing w:before="120" w:after="120"/>
              <w:rPr>
                <w:rFonts w:cstheme="minorHAnsi"/>
                <w:sz w:val="22"/>
              </w:rPr>
            </w:pPr>
            <w:r w:rsidRPr="004616FB">
              <w:rPr>
                <w:rFonts w:cstheme="minorHAnsi"/>
                <w:color w:val="000000"/>
                <w:sz w:val="22"/>
              </w:rPr>
              <w:t>Skin conditions</w:t>
            </w:r>
          </w:p>
        </w:tc>
        <w:tc>
          <w:tcPr>
            <w:tcW w:w="1271" w:type="dxa"/>
            <w:vAlign w:val="center"/>
          </w:tcPr>
          <w:p w14:paraId="785C126C" w14:textId="07FCD7E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7F3BA8CD" w14:textId="745FC72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EC7AC25" w14:textId="77777777"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3D23E208" w14:textId="18503D45" w:rsidR="00BC0BC8" w:rsidRPr="00AE5F14" w:rsidRDefault="00BC0BC8" w:rsidP="00BC0BC8">
            <w:pPr>
              <w:spacing w:before="120" w:after="120"/>
              <w:rPr>
                <w:rFonts w:cstheme="minorHAnsi"/>
                <w:sz w:val="22"/>
              </w:rPr>
            </w:pPr>
            <w:r w:rsidRPr="004616FB">
              <w:rPr>
                <w:rFonts w:cstheme="minorHAnsi"/>
                <w:color w:val="000000"/>
                <w:sz w:val="22"/>
              </w:rPr>
              <w:t>Skin conditions</w:t>
            </w:r>
          </w:p>
        </w:tc>
      </w:tr>
      <w:tr w:rsidR="00BC0BC8" w:rsidRPr="004616FB" w14:paraId="25592CB0" w14:textId="77777777" w:rsidTr="006D545D">
        <w:tc>
          <w:tcPr>
            <w:tcW w:w="2311" w:type="dxa"/>
            <w:shd w:val="clear" w:color="auto" w:fill="00B050"/>
          </w:tcPr>
          <w:p w14:paraId="1FCAB950" w14:textId="00A69BF2"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Physical Domain – Personal Health</w:t>
            </w:r>
          </w:p>
        </w:tc>
        <w:tc>
          <w:tcPr>
            <w:tcW w:w="3733" w:type="dxa"/>
            <w:vAlign w:val="center"/>
          </w:tcPr>
          <w:p w14:paraId="3F340409" w14:textId="68444235" w:rsidR="00BC0BC8" w:rsidRPr="004616FB" w:rsidRDefault="00BC0BC8" w:rsidP="00BC0BC8">
            <w:pPr>
              <w:spacing w:before="120" w:after="120"/>
              <w:rPr>
                <w:rFonts w:cstheme="minorHAnsi"/>
                <w:sz w:val="22"/>
              </w:rPr>
            </w:pPr>
            <w:r w:rsidRPr="004616FB">
              <w:rPr>
                <w:rFonts w:cstheme="minorHAnsi"/>
                <w:color w:val="000000"/>
                <w:sz w:val="22"/>
              </w:rPr>
              <w:t>Pain</w:t>
            </w:r>
          </w:p>
        </w:tc>
        <w:tc>
          <w:tcPr>
            <w:tcW w:w="1271" w:type="dxa"/>
            <w:vAlign w:val="center"/>
          </w:tcPr>
          <w:p w14:paraId="498B9C2B" w14:textId="77FFB97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0BF301BB" w14:textId="2526887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49609D3" w14:textId="77777777"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0B03A18C" w14:textId="594B46A6" w:rsidR="00BC0BC8" w:rsidRPr="00AE5F14" w:rsidRDefault="00BC0BC8" w:rsidP="00BC0BC8">
            <w:pPr>
              <w:spacing w:before="120" w:after="120"/>
              <w:rPr>
                <w:rFonts w:cstheme="minorHAnsi"/>
                <w:sz w:val="22"/>
              </w:rPr>
            </w:pPr>
            <w:r w:rsidRPr="004616FB">
              <w:rPr>
                <w:rFonts w:cstheme="minorHAnsi"/>
                <w:color w:val="000000"/>
                <w:sz w:val="22"/>
              </w:rPr>
              <w:t>Pain</w:t>
            </w:r>
          </w:p>
        </w:tc>
      </w:tr>
      <w:tr w:rsidR="00BC0BC8" w:rsidRPr="004616FB" w14:paraId="26BA6E14" w14:textId="77777777" w:rsidTr="006D545D">
        <w:tc>
          <w:tcPr>
            <w:tcW w:w="2311" w:type="dxa"/>
            <w:shd w:val="clear" w:color="auto" w:fill="00B050"/>
          </w:tcPr>
          <w:p w14:paraId="69141195" w14:textId="2FE74C76"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Physical Domain – Personal Health</w:t>
            </w:r>
          </w:p>
        </w:tc>
        <w:tc>
          <w:tcPr>
            <w:tcW w:w="3733" w:type="dxa"/>
            <w:vAlign w:val="center"/>
          </w:tcPr>
          <w:p w14:paraId="41F3836E" w14:textId="0C913A32" w:rsidR="00BC0BC8" w:rsidRPr="004616FB" w:rsidRDefault="00BC0BC8" w:rsidP="00BC0BC8">
            <w:pPr>
              <w:spacing w:before="120" w:after="120"/>
              <w:rPr>
                <w:rFonts w:cstheme="minorHAnsi"/>
                <w:sz w:val="22"/>
              </w:rPr>
            </w:pPr>
            <w:r w:rsidRPr="004616FB">
              <w:rPr>
                <w:rFonts w:cstheme="minorHAnsi"/>
                <w:color w:val="000000"/>
                <w:sz w:val="22"/>
              </w:rPr>
              <w:t xml:space="preserve">Pain </w:t>
            </w:r>
            <w:r>
              <w:rPr>
                <w:rFonts w:cstheme="minorHAnsi"/>
                <w:color w:val="000000"/>
                <w:sz w:val="22"/>
              </w:rPr>
              <w:t>d</w:t>
            </w:r>
            <w:r w:rsidRPr="004616FB">
              <w:rPr>
                <w:rFonts w:cstheme="minorHAnsi"/>
                <w:color w:val="000000"/>
                <w:sz w:val="22"/>
              </w:rPr>
              <w:t>etails</w:t>
            </w:r>
          </w:p>
        </w:tc>
        <w:tc>
          <w:tcPr>
            <w:tcW w:w="1271" w:type="dxa"/>
            <w:vAlign w:val="center"/>
          </w:tcPr>
          <w:p w14:paraId="3605E7EE" w14:textId="2B120A2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B9F6E8E" w14:textId="630E84B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E60EFF0" w14:textId="77777777"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77E1A66C" w14:textId="37E22C31" w:rsidR="00BC0BC8" w:rsidRPr="00AE5F14" w:rsidRDefault="00BC0BC8" w:rsidP="00BC0BC8">
            <w:pPr>
              <w:spacing w:before="120" w:after="120"/>
              <w:rPr>
                <w:rFonts w:cstheme="minorHAnsi"/>
                <w:sz w:val="22"/>
              </w:rPr>
            </w:pPr>
            <w:r w:rsidRPr="004616FB">
              <w:rPr>
                <w:rFonts w:cstheme="minorHAnsi"/>
                <w:color w:val="000000"/>
                <w:sz w:val="22"/>
              </w:rPr>
              <w:t xml:space="preserve">Pain </w:t>
            </w:r>
            <w:r>
              <w:rPr>
                <w:rFonts w:cstheme="minorHAnsi"/>
                <w:color w:val="000000"/>
                <w:sz w:val="22"/>
              </w:rPr>
              <w:t>d</w:t>
            </w:r>
            <w:r w:rsidRPr="004616FB">
              <w:rPr>
                <w:rFonts w:cstheme="minorHAnsi"/>
                <w:color w:val="000000"/>
                <w:sz w:val="22"/>
              </w:rPr>
              <w:t>etails</w:t>
            </w:r>
          </w:p>
        </w:tc>
      </w:tr>
      <w:tr w:rsidR="00BC0BC8" w:rsidRPr="004616FB" w14:paraId="168E0ED2" w14:textId="77777777" w:rsidTr="006D545D">
        <w:tc>
          <w:tcPr>
            <w:tcW w:w="2311" w:type="dxa"/>
            <w:shd w:val="clear" w:color="auto" w:fill="00B050"/>
          </w:tcPr>
          <w:p w14:paraId="591DBE05" w14:textId="5CB440FA"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Physical Domain – Personal Health</w:t>
            </w:r>
          </w:p>
        </w:tc>
        <w:tc>
          <w:tcPr>
            <w:tcW w:w="3733" w:type="dxa"/>
            <w:vAlign w:val="center"/>
          </w:tcPr>
          <w:p w14:paraId="650FADF7" w14:textId="130A7E70" w:rsidR="00BC0BC8" w:rsidRPr="004616FB" w:rsidRDefault="00BC0BC8" w:rsidP="00BC0BC8">
            <w:pPr>
              <w:spacing w:before="120" w:after="120"/>
              <w:rPr>
                <w:rFonts w:cstheme="minorHAnsi"/>
                <w:sz w:val="22"/>
              </w:rPr>
            </w:pPr>
            <w:r w:rsidRPr="004616FB">
              <w:rPr>
                <w:rFonts w:cstheme="minorHAnsi"/>
                <w:color w:val="000000"/>
                <w:sz w:val="22"/>
              </w:rPr>
              <w:t>Sleep</w:t>
            </w:r>
          </w:p>
        </w:tc>
        <w:tc>
          <w:tcPr>
            <w:tcW w:w="1271" w:type="dxa"/>
            <w:vAlign w:val="center"/>
          </w:tcPr>
          <w:p w14:paraId="2591C901" w14:textId="417D3F1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4D8F0E5" w14:textId="537FB83D"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19E709B" w14:textId="77777777"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6652EE55" w14:textId="1D7EB906" w:rsidR="00BC0BC8" w:rsidRPr="004616FB" w:rsidRDefault="00BC0BC8" w:rsidP="00BC0BC8">
            <w:pPr>
              <w:spacing w:before="120" w:after="120"/>
              <w:rPr>
                <w:rFonts w:cstheme="minorHAnsi"/>
                <w:sz w:val="22"/>
              </w:rPr>
            </w:pPr>
            <w:r w:rsidRPr="004616FB">
              <w:rPr>
                <w:rFonts w:cstheme="minorHAnsi"/>
                <w:color w:val="000000"/>
                <w:sz w:val="22"/>
              </w:rPr>
              <w:t>Sleep</w:t>
            </w:r>
          </w:p>
        </w:tc>
      </w:tr>
      <w:tr w:rsidR="00BC0BC8" w:rsidRPr="004616FB" w14:paraId="133AEA59" w14:textId="77777777" w:rsidTr="006D545D">
        <w:tc>
          <w:tcPr>
            <w:tcW w:w="2311" w:type="dxa"/>
            <w:shd w:val="clear" w:color="auto" w:fill="00B050"/>
          </w:tcPr>
          <w:p w14:paraId="62DB3CE5" w14:textId="0E86168C"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Physical Domain – Personal Health</w:t>
            </w:r>
          </w:p>
        </w:tc>
        <w:tc>
          <w:tcPr>
            <w:tcW w:w="3733" w:type="dxa"/>
            <w:vAlign w:val="center"/>
          </w:tcPr>
          <w:p w14:paraId="0FBBF649" w14:textId="4447E114" w:rsidR="00BC0BC8" w:rsidRPr="004616FB" w:rsidRDefault="00BC0BC8" w:rsidP="00BC0BC8">
            <w:pPr>
              <w:spacing w:before="120" w:after="120"/>
              <w:rPr>
                <w:rFonts w:cstheme="minorHAnsi"/>
                <w:sz w:val="22"/>
              </w:rPr>
            </w:pPr>
            <w:r>
              <w:rPr>
                <w:rFonts w:cstheme="minorHAnsi"/>
                <w:color w:val="000000"/>
                <w:sz w:val="22"/>
              </w:rPr>
              <w:t>Sleep d</w:t>
            </w:r>
            <w:r w:rsidRPr="004616FB">
              <w:rPr>
                <w:rFonts w:cstheme="minorHAnsi"/>
                <w:color w:val="000000"/>
                <w:sz w:val="22"/>
              </w:rPr>
              <w:t>etails</w:t>
            </w:r>
          </w:p>
        </w:tc>
        <w:tc>
          <w:tcPr>
            <w:tcW w:w="1271" w:type="dxa"/>
            <w:vAlign w:val="center"/>
          </w:tcPr>
          <w:p w14:paraId="38E400DF" w14:textId="12A8F11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E024740" w14:textId="1CDCD56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8742CBA" w14:textId="3D4BCE8E"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7BE4CA89" w14:textId="332E45B4" w:rsidR="00BC0BC8" w:rsidRPr="004616FB" w:rsidRDefault="00BC0BC8" w:rsidP="00BC0BC8">
            <w:pPr>
              <w:spacing w:before="120" w:after="120"/>
              <w:rPr>
                <w:rFonts w:cstheme="minorHAnsi"/>
                <w:sz w:val="22"/>
              </w:rPr>
            </w:pPr>
            <w:r>
              <w:rPr>
                <w:rFonts w:cstheme="minorHAnsi"/>
                <w:color w:val="000000"/>
                <w:sz w:val="22"/>
              </w:rPr>
              <w:t>Sleep d</w:t>
            </w:r>
            <w:r w:rsidRPr="004616FB">
              <w:rPr>
                <w:rFonts w:cstheme="minorHAnsi"/>
                <w:color w:val="000000"/>
                <w:sz w:val="22"/>
              </w:rPr>
              <w:t>etails</w:t>
            </w:r>
          </w:p>
        </w:tc>
      </w:tr>
      <w:tr w:rsidR="00BC0BC8" w:rsidRPr="004616FB" w14:paraId="2F3892E2" w14:textId="77777777" w:rsidTr="006D545D">
        <w:tc>
          <w:tcPr>
            <w:tcW w:w="2311" w:type="dxa"/>
            <w:shd w:val="clear" w:color="auto" w:fill="00B050"/>
          </w:tcPr>
          <w:p w14:paraId="563D267B" w14:textId="0C666D57"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lastRenderedPageBreak/>
              <w:t>Physical Domain – Personal Health</w:t>
            </w:r>
          </w:p>
        </w:tc>
        <w:tc>
          <w:tcPr>
            <w:tcW w:w="3733" w:type="dxa"/>
            <w:vAlign w:val="center"/>
          </w:tcPr>
          <w:p w14:paraId="02FA27D6" w14:textId="7222E365" w:rsidR="00BC0BC8" w:rsidRPr="004616FB" w:rsidRDefault="00BC0BC8" w:rsidP="00BC0BC8">
            <w:pPr>
              <w:spacing w:before="120" w:after="120"/>
              <w:rPr>
                <w:rFonts w:cstheme="minorHAnsi"/>
                <w:sz w:val="22"/>
              </w:rPr>
            </w:pPr>
            <w:r w:rsidRPr="0029239B">
              <w:rPr>
                <w:rFonts w:cstheme="minorHAnsi"/>
                <w:sz w:val="22"/>
              </w:rPr>
              <w:t>Alcohol use details</w:t>
            </w:r>
          </w:p>
        </w:tc>
        <w:tc>
          <w:tcPr>
            <w:tcW w:w="1271" w:type="dxa"/>
            <w:vAlign w:val="center"/>
          </w:tcPr>
          <w:p w14:paraId="51D6E67A" w14:textId="4B8CE780" w:rsidR="00BC0BC8" w:rsidRPr="004616FB" w:rsidRDefault="00BC0BC8" w:rsidP="00BC0BC8">
            <w:pPr>
              <w:spacing w:before="120" w:after="120"/>
              <w:jc w:val="center"/>
              <w:rPr>
                <w:rFonts w:cstheme="minorHAnsi"/>
                <w:sz w:val="22"/>
              </w:rPr>
            </w:pPr>
            <w:r w:rsidRPr="0029239B">
              <w:rPr>
                <w:rFonts w:cstheme="minorHAnsi"/>
                <w:sz w:val="22"/>
              </w:rPr>
              <w:t>YES</w:t>
            </w:r>
          </w:p>
        </w:tc>
        <w:tc>
          <w:tcPr>
            <w:tcW w:w="830" w:type="dxa"/>
            <w:vAlign w:val="center"/>
          </w:tcPr>
          <w:p w14:paraId="3C54B6D5" w14:textId="6A410972" w:rsidR="00BC0BC8" w:rsidRPr="004616FB" w:rsidRDefault="00BC0BC8" w:rsidP="00BC0BC8">
            <w:pPr>
              <w:spacing w:before="120" w:after="120"/>
              <w:jc w:val="center"/>
              <w:rPr>
                <w:rFonts w:cstheme="minorHAnsi"/>
                <w:sz w:val="22"/>
              </w:rPr>
            </w:pPr>
            <w:r w:rsidRPr="0029239B">
              <w:rPr>
                <w:rFonts w:cstheme="minorHAnsi"/>
                <w:sz w:val="22"/>
              </w:rPr>
              <w:t>YES</w:t>
            </w:r>
          </w:p>
        </w:tc>
        <w:tc>
          <w:tcPr>
            <w:tcW w:w="2351" w:type="dxa"/>
            <w:vAlign w:val="center"/>
          </w:tcPr>
          <w:p w14:paraId="18F6D210" w14:textId="139C1783" w:rsidR="00BC0BC8" w:rsidRPr="004616FB" w:rsidRDefault="00BC0BC8" w:rsidP="00BC0BC8">
            <w:pPr>
              <w:spacing w:before="120" w:after="120"/>
              <w:jc w:val="center"/>
              <w:rPr>
                <w:rFonts w:cstheme="minorHAnsi"/>
                <w:sz w:val="22"/>
              </w:rPr>
            </w:pPr>
            <w:r w:rsidRPr="0029239B">
              <w:rPr>
                <w:rFonts w:cstheme="minorHAnsi"/>
                <w:sz w:val="22"/>
              </w:rPr>
              <w:t>Physical and Personal Health and Frailty</w:t>
            </w:r>
          </w:p>
        </w:tc>
        <w:tc>
          <w:tcPr>
            <w:tcW w:w="3929" w:type="dxa"/>
            <w:vAlign w:val="center"/>
          </w:tcPr>
          <w:p w14:paraId="4FE56AA1" w14:textId="326CDC67" w:rsidR="00BC0BC8" w:rsidRPr="004616FB" w:rsidRDefault="00BC0BC8" w:rsidP="00BC0BC8">
            <w:pPr>
              <w:spacing w:before="120" w:after="120"/>
              <w:rPr>
                <w:rFonts w:cstheme="minorHAnsi"/>
                <w:sz w:val="22"/>
              </w:rPr>
            </w:pPr>
            <w:r w:rsidRPr="0029239B">
              <w:rPr>
                <w:rFonts w:cstheme="minorHAnsi"/>
                <w:sz w:val="22"/>
              </w:rPr>
              <w:t>Alcohol use details</w:t>
            </w:r>
          </w:p>
        </w:tc>
      </w:tr>
      <w:tr w:rsidR="00BC0BC8" w:rsidRPr="004616FB" w14:paraId="075E9E28" w14:textId="77777777" w:rsidTr="006D545D">
        <w:tc>
          <w:tcPr>
            <w:tcW w:w="2311" w:type="dxa"/>
            <w:shd w:val="clear" w:color="auto" w:fill="C00000"/>
          </w:tcPr>
          <w:p w14:paraId="2867AD43" w14:textId="1181A4FC" w:rsidR="00BC0BC8" w:rsidRPr="004616FB" w:rsidRDefault="00BC0BC8" w:rsidP="00BC0BC8">
            <w:pPr>
              <w:spacing w:before="120" w:after="120"/>
              <w:jc w:val="center"/>
              <w:rPr>
                <w:rFonts w:cstheme="minorHAnsi"/>
                <w:sz w:val="22"/>
              </w:rPr>
            </w:pPr>
            <w:r w:rsidRPr="00190E50">
              <w:rPr>
                <w:rFonts w:cstheme="minorHAnsi"/>
                <w:color w:val="FFFFFF" w:themeColor="background1"/>
                <w:sz w:val="22"/>
              </w:rPr>
              <w:t>Medical Domain – Healthcare Connections</w:t>
            </w:r>
          </w:p>
        </w:tc>
        <w:tc>
          <w:tcPr>
            <w:tcW w:w="3733" w:type="dxa"/>
            <w:vAlign w:val="center"/>
          </w:tcPr>
          <w:p w14:paraId="2C6EAFEB" w14:textId="4B29F402" w:rsidR="00BC0BC8" w:rsidRPr="004616FB" w:rsidRDefault="00BC0BC8" w:rsidP="00BC0BC8">
            <w:pPr>
              <w:spacing w:before="120" w:after="120"/>
              <w:rPr>
                <w:rFonts w:cstheme="minorHAnsi"/>
                <w:sz w:val="22"/>
              </w:rPr>
            </w:pPr>
            <w:r w:rsidRPr="004616FB">
              <w:rPr>
                <w:rFonts w:cstheme="minorHAnsi"/>
                <w:color w:val="000000"/>
                <w:sz w:val="22"/>
              </w:rPr>
              <w:t>Recent GP visits and health checks</w:t>
            </w:r>
          </w:p>
        </w:tc>
        <w:tc>
          <w:tcPr>
            <w:tcW w:w="1271" w:type="dxa"/>
            <w:vAlign w:val="center"/>
          </w:tcPr>
          <w:p w14:paraId="2D5F9646" w14:textId="6798712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4714D558" w14:textId="74009B8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549699D" w14:textId="7D0FCB47" w:rsidR="00BC0BC8" w:rsidRPr="004616FB" w:rsidRDefault="00BC0BC8" w:rsidP="00BC0BC8">
            <w:pPr>
              <w:spacing w:before="120" w:after="120"/>
              <w:jc w:val="center"/>
              <w:rPr>
                <w:rFonts w:cstheme="minorHAnsi"/>
                <w:sz w:val="22"/>
              </w:rPr>
            </w:pPr>
            <w:r>
              <w:rPr>
                <w:rFonts w:cstheme="minorHAnsi"/>
                <w:color w:val="000000"/>
                <w:sz w:val="22"/>
              </w:rPr>
              <w:t xml:space="preserve">Medical and </w:t>
            </w:r>
            <w:r w:rsidRPr="004616FB">
              <w:rPr>
                <w:rFonts w:cstheme="minorHAnsi"/>
                <w:color w:val="000000"/>
                <w:sz w:val="22"/>
              </w:rPr>
              <w:t>Medications</w:t>
            </w:r>
          </w:p>
        </w:tc>
        <w:tc>
          <w:tcPr>
            <w:tcW w:w="3929" w:type="dxa"/>
            <w:vAlign w:val="center"/>
          </w:tcPr>
          <w:p w14:paraId="6C655AF0" w14:textId="4100F7AF" w:rsidR="00BC0BC8" w:rsidRPr="004616FB" w:rsidRDefault="00BC0BC8" w:rsidP="00BC0BC8">
            <w:pPr>
              <w:spacing w:before="120" w:after="120"/>
              <w:rPr>
                <w:rFonts w:cstheme="minorHAnsi"/>
                <w:sz w:val="22"/>
              </w:rPr>
            </w:pPr>
            <w:r w:rsidRPr="004616FB">
              <w:rPr>
                <w:rFonts w:cstheme="minorHAnsi"/>
                <w:color w:val="000000"/>
                <w:sz w:val="22"/>
              </w:rPr>
              <w:t>Recent GP visits and health checks</w:t>
            </w:r>
          </w:p>
        </w:tc>
      </w:tr>
      <w:tr w:rsidR="00BC0BC8" w:rsidRPr="004616FB" w14:paraId="60DF5C4C" w14:textId="77777777" w:rsidTr="006D545D">
        <w:tc>
          <w:tcPr>
            <w:tcW w:w="2311" w:type="dxa"/>
            <w:shd w:val="clear" w:color="auto" w:fill="C00000"/>
          </w:tcPr>
          <w:p w14:paraId="53E60679" w14:textId="443522E7" w:rsidR="00BC0BC8" w:rsidRPr="004616FB" w:rsidRDefault="00BC0BC8" w:rsidP="00BC0BC8">
            <w:pPr>
              <w:spacing w:before="120" w:after="120"/>
              <w:jc w:val="center"/>
              <w:rPr>
                <w:rFonts w:cstheme="minorHAnsi"/>
                <w:sz w:val="22"/>
              </w:rPr>
            </w:pPr>
            <w:r w:rsidRPr="00190E50">
              <w:rPr>
                <w:rFonts w:cstheme="minorHAnsi"/>
                <w:color w:val="FFFFFF" w:themeColor="background1"/>
                <w:sz w:val="22"/>
              </w:rPr>
              <w:t>Medical Domain – Healthcare Connections</w:t>
            </w:r>
          </w:p>
        </w:tc>
        <w:tc>
          <w:tcPr>
            <w:tcW w:w="3733" w:type="dxa"/>
            <w:vAlign w:val="center"/>
          </w:tcPr>
          <w:p w14:paraId="3A9334A9" w14:textId="2A968BA9" w:rsidR="00BC0BC8" w:rsidRPr="004616FB" w:rsidRDefault="00BC0BC8" w:rsidP="00BC0BC8">
            <w:pPr>
              <w:spacing w:before="120" w:after="120"/>
              <w:rPr>
                <w:rFonts w:cstheme="minorHAnsi"/>
                <w:sz w:val="22"/>
              </w:rPr>
            </w:pPr>
            <w:r w:rsidRPr="004616FB">
              <w:rPr>
                <w:rFonts w:cstheme="minorHAnsi"/>
                <w:color w:val="000000"/>
                <w:sz w:val="22"/>
              </w:rPr>
              <w:t xml:space="preserve">Recent GP visits and health checks </w:t>
            </w:r>
            <w:r>
              <w:rPr>
                <w:rFonts w:cstheme="minorHAnsi"/>
                <w:color w:val="000000"/>
                <w:sz w:val="22"/>
              </w:rPr>
              <w:t>d</w:t>
            </w:r>
            <w:r w:rsidRPr="004616FB">
              <w:rPr>
                <w:rFonts w:cstheme="minorHAnsi"/>
                <w:color w:val="000000"/>
                <w:sz w:val="22"/>
              </w:rPr>
              <w:t>etails</w:t>
            </w:r>
          </w:p>
        </w:tc>
        <w:tc>
          <w:tcPr>
            <w:tcW w:w="1271" w:type="dxa"/>
            <w:vAlign w:val="center"/>
          </w:tcPr>
          <w:p w14:paraId="3C581608" w14:textId="5A3EF80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A51F432" w14:textId="49FDE2D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511D9FC" w14:textId="0FEC610D" w:rsidR="00BC0BC8" w:rsidRPr="004616FB" w:rsidRDefault="00BC0BC8" w:rsidP="00BC0BC8">
            <w:pPr>
              <w:spacing w:before="120" w:after="120"/>
              <w:jc w:val="center"/>
              <w:rPr>
                <w:rFonts w:cstheme="minorHAnsi"/>
                <w:sz w:val="22"/>
              </w:rPr>
            </w:pPr>
            <w:r>
              <w:rPr>
                <w:rFonts w:cstheme="minorHAnsi"/>
                <w:color w:val="000000"/>
                <w:sz w:val="22"/>
              </w:rPr>
              <w:t xml:space="preserve">Medical and </w:t>
            </w:r>
            <w:r w:rsidRPr="004616FB">
              <w:rPr>
                <w:rFonts w:cstheme="minorHAnsi"/>
                <w:color w:val="000000"/>
                <w:sz w:val="22"/>
              </w:rPr>
              <w:t>Medications</w:t>
            </w:r>
          </w:p>
        </w:tc>
        <w:tc>
          <w:tcPr>
            <w:tcW w:w="3929" w:type="dxa"/>
            <w:vAlign w:val="center"/>
          </w:tcPr>
          <w:p w14:paraId="28E47EC0" w14:textId="4D5D5444" w:rsidR="00BC0BC8" w:rsidRPr="004616FB" w:rsidRDefault="00BC0BC8" w:rsidP="00BC0BC8">
            <w:pPr>
              <w:spacing w:before="120" w:after="120"/>
              <w:rPr>
                <w:rFonts w:cstheme="minorHAnsi"/>
                <w:sz w:val="22"/>
              </w:rPr>
            </w:pPr>
            <w:r w:rsidRPr="004616FB">
              <w:rPr>
                <w:rFonts w:cstheme="minorHAnsi"/>
                <w:color w:val="000000"/>
                <w:sz w:val="22"/>
              </w:rPr>
              <w:t xml:space="preserve">Recent GP visits and health checks </w:t>
            </w:r>
            <w:r>
              <w:rPr>
                <w:rFonts w:cstheme="minorHAnsi"/>
                <w:color w:val="000000"/>
                <w:sz w:val="22"/>
              </w:rPr>
              <w:t>d</w:t>
            </w:r>
            <w:r w:rsidRPr="004616FB">
              <w:rPr>
                <w:rFonts w:cstheme="minorHAnsi"/>
                <w:color w:val="000000"/>
                <w:sz w:val="22"/>
              </w:rPr>
              <w:t>etails</w:t>
            </w:r>
          </w:p>
        </w:tc>
      </w:tr>
      <w:tr w:rsidR="00BC0BC8" w:rsidRPr="004616FB" w14:paraId="622630B2" w14:textId="77777777" w:rsidTr="006D545D">
        <w:tc>
          <w:tcPr>
            <w:tcW w:w="2311" w:type="dxa"/>
            <w:shd w:val="clear" w:color="auto" w:fill="C00000"/>
          </w:tcPr>
          <w:p w14:paraId="73E4B390" w14:textId="009E9D6D" w:rsidR="00BC0BC8" w:rsidRPr="004616FB" w:rsidRDefault="00BC0BC8" w:rsidP="00BC0BC8">
            <w:pPr>
              <w:spacing w:before="120" w:after="120"/>
              <w:jc w:val="center"/>
              <w:rPr>
                <w:rFonts w:cstheme="minorHAnsi"/>
                <w:sz w:val="22"/>
              </w:rPr>
            </w:pPr>
            <w:r w:rsidRPr="00190E50">
              <w:rPr>
                <w:rFonts w:cstheme="minorHAnsi"/>
                <w:color w:val="FFFFFF" w:themeColor="background1"/>
                <w:sz w:val="22"/>
              </w:rPr>
              <w:t>Medical Domain – Health Conditions</w:t>
            </w:r>
          </w:p>
        </w:tc>
        <w:tc>
          <w:tcPr>
            <w:tcW w:w="3733" w:type="dxa"/>
            <w:vAlign w:val="center"/>
          </w:tcPr>
          <w:p w14:paraId="27C980FE" w14:textId="7CB7BC55" w:rsidR="00BC0BC8" w:rsidRPr="004616FB" w:rsidRDefault="00BC0BC8" w:rsidP="00BC0BC8">
            <w:pPr>
              <w:spacing w:before="120" w:after="120"/>
              <w:rPr>
                <w:rFonts w:cstheme="minorHAnsi"/>
                <w:sz w:val="22"/>
              </w:rPr>
            </w:pPr>
            <w:r w:rsidRPr="004616FB">
              <w:rPr>
                <w:rFonts w:cstheme="minorHAnsi"/>
                <w:color w:val="000000"/>
                <w:sz w:val="22"/>
              </w:rPr>
              <w:t>Health condition</w:t>
            </w:r>
          </w:p>
        </w:tc>
        <w:tc>
          <w:tcPr>
            <w:tcW w:w="1271" w:type="dxa"/>
            <w:vAlign w:val="center"/>
          </w:tcPr>
          <w:p w14:paraId="7866567A" w14:textId="2610EE5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09108E18" w14:textId="37E91BC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B27E74A" w14:textId="258AAA01" w:rsidR="00BC0BC8" w:rsidRPr="004616FB" w:rsidRDefault="00BC0BC8" w:rsidP="00BC0BC8">
            <w:pPr>
              <w:spacing w:before="120" w:after="120"/>
              <w:jc w:val="center"/>
              <w:rPr>
                <w:rFonts w:cstheme="minorHAnsi"/>
                <w:sz w:val="22"/>
              </w:rPr>
            </w:pPr>
            <w:r>
              <w:rPr>
                <w:rFonts w:cstheme="minorHAnsi"/>
                <w:color w:val="000000"/>
                <w:sz w:val="22"/>
              </w:rPr>
              <w:t xml:space="preserve">Medical and </w:t>
            </w:r>
            <w:r w:rsidRPr="004616FB">
              <w:rPr>
                <w:rFonts w:cstheme="minorHAnsi"/>
                <w:color w:val="000000"/>
                <w:sz w:val="22"/>
              </w:rPr>
              <w:t>Medications</w:t>
            </w:r>
          </w:p>
        </w:tc>
        <w:tc>
          <w:tcPr>
            <w:tcW w:w="3929" w:type="dxa"/>
            <w:vAlign w:val="center"/>
          </w:tcPr>
          <w:p w14:paraId="24E0E10B" w14:textId="3163A3DB" w:rsidR="00BC0BC8" w:rsidRPr="004616FB" w:rsidRDefault="00BC0BC8" w:rsidP="00BC0BC8">
            <w:pPr>
              <w:spacing w:before="120" w:after="120"/>
              <w:rPr>
                <w:rFonts w:cstheme="minorHAnsi"/>
                <w:sz w:val="22"/>
              </w:rPr>
            </w:pPr>
            <w:r w:rsidRPr="004616FB">
              <w:rPr>
                <w:rFonts w:cstheme="minorHAnsi"/>
                <w:color w:val="000000"/>
                <w:sz w:val="22"/>
              </w:rPr>
              <w:t>Health condition</w:t>
            </w:r>
          </w:p>
        </w:tc>
      </w:tr>
      <w:tr w:rsidR="00BC0BC8" w:rsidRPr="004616FB" w14:paraId="6B8E9EC9" w14:textId="77777777" w:rsidTr="006D545D">
        <w:tc>
          <w:tcPr>
            <w:tcW w:w="2311" w:type="dxa"/>
            <w:shd w:val="clear" w:color="auto" w:fill="C00000"/>
          </w:tcPr>
          <w:p w14:paraId="6E27045D" w14:textId="08D95CFA" w:rsidR="00BC0BC8" w:rsidRPr="004616FB" w:rsidRDefault="00BC0BC8" w:rsidP="00BC0BC8">
            <w:pPr>
              <w:spacing w:before="120" w:after="120"/>
              <w:jc w:val="center"/>
              <w:rPr>
                <w:rFonts w:cstheme="minorHAnsi"/>
                <w:sz w:val="22"/>
              </w:rPr>
            </w:pPr>
            <w:r w:rsidRPr="00190E50">
              <w:rPr>
                <w:rFonts w:cstheme="minorHAnsi"/>
                <w:color w:val="FFFFFF" w:themeColor="background1"/>
                <w:sz w:val="22"/>
              </w:rPr>
              <w:t>Medical Domain – Health Conditions</w:t>
            </w:r>
          </w:p>
        </w:tc>
        <w:tc>
          <w:tcPr>
            <w:tcW w:w="3733" w:type="dxa"/>
            <w:vAlign w:val="center"/>
          </w:tcPr>
          <w:p w14:paraId="69DF4C9C" w14:textId="7D849A64" w:rsidR="00BC0BC8" w:rsidRPr="004616FB" w:rsidRDefault="00BC0BC8" w:rsidP="00BC0BC8">
            <w:pPr>
              <w:spacing w:before="120" w:after="120"/>
              <w:rPr>
                <w:rFonts w:cstheme="minorHAnsi"/>
                <w:sz w:val="22"/>
              </w:rPr>
            </w:pPr>
            <w:r w:rsidRPr="004616FB">
              <w:rPr>
                <w:rFonts w:cstheme="minorHAnsi"/>
                <w:color w:val="000000"/>
                <w:sz w:val="22"/>
              </w:rPr>
              <w:t>Allergies and/or sensitivities</w:t>
            </w:r>
          </w:p>
        </w:tc>
        <w:tc>
          <w:tcPr>
            <w:tcW w:w="1271" w:type="dxa"/>
            <w:vAlign w:val="center"/>
          </w:tcPr>
          <w:p w14:paraId="368ADB02" w14:textId="33B5CB3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0800A982" w14:textId="6C70266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C73822C" w14:textId="1DE13143" w:rsidR="00BC0BC8" w:rsidRPr="004616FB" w:rsidRDefault="00BC0BC8" w:rsidP="00BC0BC8">
            <w:pPr>
              <w:spacing w:before="120" w:after="120"/>
              <w:jc w:val="center"/>
              <w:rPr>
                <w:rFonts w:cstheme="minorHAnsi"/>
                <w:sz w:val="22"/>
              </w:rPr>
            </w:pPr>
            <w:r>
              <w:rPr>
                <w:rFonts w:cstheme="minorHAnsi"/>
                <w:color w:val="000000"/>
                <w:sz w:val="22"/>
              </w:rPr>
              <w:t xml:space="preserve">Medical and </w:t>
            </w:r>
            <w:r w:rsidRPr="004616FB">
              <w:rPr>
                <w:rFonts w:cstheme="minorHAnsi"/>
                <w:color w:val="000000"/>
                <w:sz w:val="22"/>
              </w:rPr>
              <w:t>Medications</w:t>
            </w:r>
          </w:p>
        </w:tc>
        <w:tc>
          <w:tcPr>
            <w:tcW w:w="3929" w:type="dxa"/>
            <w:vAlign w:val="center"/>
          </w:tcPr>
          <w:p w14:paraId="16559054" w14:textId="34768270" w:rsidR="00BC0BC8" w:rsidRPr="004616FB" w:rsidRDefault="00BC0BC8" w:rsidP="00BC0BC8">
            <w:pPr>
              <w:spacing w:before="120" w:after="120"/>
              <w:rPr>
                <w:rFonts w:cstheme="minorHAnsi"/>
                <w:sz w:val="22"/>
              </w:rPr>
            </w:pPr>
            <w:r w:rsidRPr="004616FB">
              <w:rPr>
                <w:rFonts w:cstheme="minorHAnsi"/>
                <w:color w:val="000000"/>
                <w:sz w:val="22"/>
              </w:rPr>
              <w:t>Allergies and/or sensitivities</w:t>
            </w:r>
          </w:p>
        </w:tc>
      </w:tr>
      <w:tr w:rsidR="00BC0BC8" w:rsidRPr="004616FB" w14:paraId="24BEFC95" w14:textId="77777777" w:rsidTr="006D545D">
        <w:tc>
          <w:tcPr>
            <w:tcW w:w="2311" w:type="dxa"/>
            <w:shd w:val="clear" w:color="auto" w:fill="C00000"/>
          </w:tcPr>
          <w:p w14:paraId="596E6EAB" w14:textId="1D03494D" w:rsidR="00BC0BC8" w:rsidRPr="004616FB" w:rsidRDefault="00BC0BC8" w:rsidP="00BC0BC8">
            <w:pPr>
              <w:spacing w:before="120" w:after="120"/>
              <w:jc w:val="center"/>
              <w:rPr>
                <w:rFonts w:cstheme="minorHAnsi"/>
                <w:sz w:val="22"/>
              </w:rPr>
            </w:pPr>
            <w:r w:rsidRPr="00190E50">
              <w:rPr>
                <w:rFonts w:cstheme="minorHAnsi"/>
                <w:color w:val="FFFFFF" w:themeColor="background1"/>
                <w:sz w:val="22"/>
              </w:rPr>
              <w:t>Medical Domain – Health Conditions</w:t>
            </w:r>
          </w:p>
        </w:tc>
        <w:tc>
          <w:tcPr>
            <w:tcW w:w="3733" w:type="dxa"/>
            <w:vAlign w:val="center"/>
          </w:tcPr>
          <w:p w14:paraId="7C987474" w14:textId="3A6D452E" w:rsidR="00BC0BC8" w:rsidRPr="004616FB" w:rsidRDefault="00BC0BC8" w:rsidP="00BC0BC8">
            <w:pPr>
              <w:spacing w:before="120" w:after="120"/>
              <w:rPr>
                <w:rFonts w:cstheme="minorHAnsi"/>
                <w:sz w:val="22"/>
              </w:rPr>
            </w:pPr>
            <w:r w:rsidRPr="004616FB">
              <w:rPr>
                <w:rFonts w:cstheme="minorHAnsi"/>
                <w:color w:val="000000"/>
                <w:sz w:val="22"/>
              </w:rPr>
              <w:t>Allergies and/or sensitivities</w:t>
            </w:r>
            <w:r>
              <w:rPr>
                <w:rFonts w:cstheme="minorHAnsi"/>
                <w:color w:val="000000"/>
                <w:sz w:val="22"/>
              </w:rPr>
              <w:t xml:space="preserve"> d</w:t>
            </w:r>
            <w:r w:rsidRPr="004616FB">
              <w:rPr>
                <w:rFonts w:cstheme="minorHAnsi"/>
                <w:color w:val="000000"/>
                <w:sz w:val="22"/>
              </w:rPr>
              <w:t>etails</w:t>
            </w:r>
          </w:p>
        </w:tc>
        <w:tc>
          <w:tcPr>
            <w:tcW w:w="1271" w:type="dxa"/>
            <w:vAlign w:val="center"/>
          </w:tcPr>
          <w:p w14:paraId="7FB87A47" w14:textId="765234D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337E49C" w14:textId="6B1688E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24A2762" w14:textId="4B497E55" w:rsidR="00BC0BC8" w:rsidRPr="004616FB" w:rsidRDefault="00BC0BC8" w:rsidP="00BC0BC8">
            <w:pPr>
              <w:spacing w:before="120" w:after="120"/>
              <w:jc w:val="center"/>
              <w:rPr>
                <w:rFonts w:cstheme="minorHAnsi"/>
                <w:sz w:val="22"/>
              </w:rPr>
            </w:pPr>
            <w:r>
              <w:rPr>
                <w:rFonts w:cstheme="minorHAnsi"/>
                <w:color w:val="000000"/>
                <w:sz w:val="22"/>
              </w:rPr>
              <w:t xml:space="preserve">Medical and </w:t>
            </w:r>
            <w:r w:rsidRPr="004616FB">
              <w:rPr>
                <w:rFonts w:cstheme="minorHAnsi"/>
                <w:color w:val="000000"/>
                <w:sz w:val="22"/>
              </w:rPr>
              <w:t>Medications</w:t>
            </w:r>
          </w:p>
        </w:tc>
        <w:tc>
          <w:tcPr>
            <w:tcW w:w="3929" w:type="dxa"/>
            <w:vAlign w:val="center"/>
          </w:tcPr>
          <w:p w14:paraId="21D5DE54" w14:textId="045F221A" w:rsidR="00BC0BC8" w:rsidRPr="004616FB" w:rsidRDefault="00BC0BC8" w:rsidP="00BC0BC8">
            <w:pPr>
              <w:spacing w:before="120" w:after="120"/>
              <w:rPr>
                <w:rFonts w:cstheme="minorHAnsi"/>
                <w:sz w:val="22"/>
              </w:rPr>
            </w:pPr>
            <w:r w:rsidRPr="004616FB">
              <w:rPr>
                <w:rFonts w:cstheme="minorHAnsi"/>
                <w:color w:val="000000"/>
                <w:sz w:val="22"/>
              </w:rPr>
              <w:t>Allergies and/or sensitivities</w:t>
            </w:r>
            <w:r>
              <w:rPr>
                <w:rFonts w:cstheme="minorHAnsi"/>
                <w:color w:val="000000"/>
                <w:sz w:val="22"/>
              </w:rPr>
              <w:t xml:space="preserve"> d</w:t>
            </w:r>
            <w:r w:rsidRPr="004616FB">
              <w:rPr>
                <w:rFonts w:cstheme="minorHAnsi"/>
                <w:color w:val="000000"/>
                <w:sz w:val="22"/>
              </w:rPr>
              <w:t>etails</w:t>
            </w:r>
          </w:p>
        </w:tc>
      </w:tr>
      <w:tr w:rsidR="00BC0BC8" w:rsidRPr="004616FB" w14:paraId="38F2BA53" w14:textId="77777777" w:rsidTr="006D545D">
        <w:tc>
          <w:tcPr>
            <w:tcW w:w="2311" w:type="dxa"/>
            <w:shd w:val="clear" w:color="auto" w:fill="C00000"/>
          </w:tcPr>
          <w:p w14:paraId="4DEC9F38" w14:textId="21188904" w:rsidR="00BC0BC8" w:rsidRPr="004616FB" w:rsidRDefault="00BC0BC8" w:rsidP="00BC0BC8">
            <w:pPr>
              <w:spacing w:before="120" w:after="120"/>
              <w:jc w:val="center"/>
              <w:rPr>
                <w:rFonts w:cstheme="minorHAnsi"/>
                <w:sz w:val="22"/>
              </w:rPr>
            </w:pPr>
            <w:r w:rsidRPr="00C62BA4">
              <w:rPr>
                <w:rFonts w:cstheme="minorHAnsi"/>
                <w:color w:val="FFFFFF" w:themeColor="background1"/>
                <w:sz w:val="22"/>
              </w:rPr>
              <w:t>Psychological Domain – Cognition</w:t>
            </w:r>
          </w:p>
        </w:tc>
        <w:tc>
          <w:tcPr>
            <w:tcW w:w="3733" w:type="dxa"/>
            <w:vAlign w:val="center"/>
          </w:tcPr>
          <w:p w14:paraId="09A4FEF0" w14:textId="3D10F6F4" w:rsidR="00BC0BC8" w:rsidRPr="004616FB" w:rsidRDefault="00BC0BC8" w:rsidP="00BC0BC8">
            <w:pPr>
              <w:spacing w:before="120" w:after="120"/>
              <w:rPr>
                <w:rFonts w:cstheme="minorHAnsi"/>
                <w:sz w:val="22"/>
              </w:rPr>
            </w:pPr>
            <w:r w:rsidRPr="004616FB">
              <w:rPr>
                <w:rFonts w:cstheme="minorHAnsi"/>
                <w:color w:val="000000"/>
                <w:sz w:val="22"/>
              </w:rPr>
              <w:t>Changes in personality</w:t>
            </w:r>
          </w:p>
        </w:tc>
        <w:tc>
          <w:tcPr>
            <w:tcW w:w="1271" w:type="dxa"/>
            <w:vAlign w:val="center"/>
          </w:tcPr>
          <w:p w14:paraId="19D4FDA1" w14:textId="1B64C92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B12C50F" w14:textId="77A1BE09"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2351" w:type="dxa"/>
            <w:vAlign w:val="center"/>
          </w:tcPr>
          <w:p w14:paraId="3A1E9370" w14:textId="2A8D2E2C"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420AF200" w14:textId="71A9C159" w:rsidR="00BC0BC8" w:rsidRPr="004616FB" w:rsidRDefault="00BC0BC8" w:rsidP="00BC0BC8">
            <w:pPr>
              <w:spacing w:before="120" w:after="120"/>
              <w:rPr>
                <w:rFonts w:cstheme="minorHAnsi"/>
                <w:sz w:val="22"/>
              </w:rPr>
            </w:pPr>
            <w:r w:rsidRPr="004616FB">
              <w:rPr>
                <w:rFonts w:cstheme="minorHAnsi"/>
                <w:color w:val="000000"/>
                <w:sz w:val="22"/>
              </w:rPr>
              <w:t>Changes in personality</w:t>
            </w:r>
          </w:p>
        </w:tc>
      </w:tr>
      <w:tr w:rsidR="00BC0BC8" w:rsidRPr="004616FB" w14:paraId="0E02CDD0" w14:textId="77777777" w:rsidTr="006D545D">
        <w:tc>
          <w:tcPr>
            <w:tcW w:w="2311" w:type="dxa"/>
            <w:shd w:val="clear" w:color="auto" w:fill="C00000"/>
          </w:tcPr>
          <w:p w14:paraId="52E2D133" w14:textId="4487B83D" w:rsidR="00BC0BC8" w:rsidRPr="004616FB" w:rsidRDefault="00BC0BC8" w:rsidP="00BC0BC8">
            <w:pPr>
              <w:spacing w:before="120" w:after="120"/>
              <w:jc w:val="center"/>
              <w:rPr>
                <w:rFonts w:cstheme="minorHAnsi"/>
                <w:sz w:val="22"/>
              </w:rPr>
            </w:pPr>
            <w:r w:rsidRPr="00C62BA4">
              <w:rPr>
                <w:rFonts w:cstheme="minorHAnsi"/>
                <w:color w:val="FFFFFF" w:themeColor="background1"/>
                <w:sz w:val="22"/>
              </w:rPr>
              <w:t>Psychological Domain – Cognition</w:t>
            </w:r>
          </w:p>
        </w:tc>
        <w:tc>
          <w:tcPr>
            <w:tcW w:w="3733" w:type="dxa"/>
            <w:vAlign w:val="center"/>
          </w:tcPr>
          <w:p w14:paraId="62808391" w14:textId="7CC14B37" w:rsidR="00BC0BC8" w:rsidRPr="004616FB" w:rsidRDefault="00BC0BC8" w:rsidP="00BC0BC8">
            <w:pPr>
              <w:spacing w:before="120" w:after="120"/>
              <w:rPr>
                <w:rFonts w:cstheme="minorHAnsi"/>
                <w:sz w:val="22"/>
              </w:rPr>
            </w:pPr>
            <w:r w:rsidRPr="004616FB">
              <w:rPr>
                <w:rFonts w:cstheme="minorHAnsi"/>
                <w:color w:val="000000"/>
                <w:sz w:val="22"/>
              </w:rPr>
              <w:t xml:space="preserve">Changes in personality </w:t>
            </w:r>
            <w:r>
              <w:rPr>
                <w:rFonts w:cstheme="minorHAnsi"/>
                <w:color w:val="000000"/>
                <w:sz w:val="22"/>
              </w:rPr>
              <w:t>d</w:t>
            </w:r>
            <w:r w:rsidRPr="004616FB">
              <w:rPr>
                <w:rFonts w:cstheme="minorHAnsi"/>
                <w:color w:val="000000"/>
                <w:sz w:val="22"/>
              </w:rPr>
              <w:t>etails</w:t>
            </w:r>
          </w:p>
        </w:tc>
        <w:tc>
          <w:tcPr>
            <w:tcW w:w="1271" w:type="dxa"/>
            <w:vAlign w:val="center"/>
          </w:tcPr>
          <w:p w14:paraId="77443D0C" w14:textId="54824C4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0FE6DA5E" w14:textId="0CEB67F0"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2351" w:type="dxa"/>
            <w:vAlign w:val="center"/>
          </w:tcPr>
          <w:p w14:paraId="2653F5EE" w14:textId="7CB2BAA7"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7E0E849F" w14:textId="6D479FFF" w:rsidR="00BC0BC8" w:rsidRPr="004616FB" w:rsidRDefault="00BC0BC8" w:rsidP="00BC0BC8">
            <w:pPr>
              <w:spacing w:before="120" w:after="120"/>
              <w:rPr>
                <w:rFonts w:cstheme="minorHAnsi"/>
                <w:sz w:val="22"/>
              </w:rPr>
            </w:pPr>
            <w:r w:rsidRPr="004616FB">
              <w:rPr>
                <w:rFonts w:cstheme="minorHAnsi"/>
                <w:color w:val="000000"/>
                <w:sz w:val="22"/>
              </w:rPr>
              <w:t xml:space="preserve">Changes in personality </w:t>
            </w:r>
            <w:r>
              <w:rPr>
                <w:rFonts w:cstheme="minorHAnsi"/>
                <w:color w:val="000000"/>
                <w:sz w:val="22"/>
              </w:rPr>
              <w:t>d</w:t>
            </w:r>
            <w:r w:rsidRPr="004616FB">
              <w:rPr>
                <w:rFonts w:cstheme="minorHAnsi"/>
                <w:color w:val="000000"/>
                <w:sz w:val="22"/>
              </w:rPr>
              <w:t>etails</w:t>
            </w:r>
          </w:p>
        </w:tc>
      </w:tr>
      <w:tr w:rsidR="00BC0BC8" w:rsidRPr="004616FB" w14:paraId="5F752BF9" w14:textId="77777777" w:rsidTr="006D545D">
        <w:tc>
          <w:tcPr>
            <w:tcW w:w="2311" w:type="dxa"/>
            <w:shd w:val="clear" w:color="auto" w:fill="F79646" w:themeFill="accent6"/>
          </w:tcPr>
          <w:p w14:paraId="1C9E5664" w14:textId="3D6901B1" w:rsidR="00BC0BC8" w:rsidRPr="004616FB" w:rsidRDefault="00BC0BC8" w:rsidP="00BC0BC8">
            <w:pPr>
              <w:spacing w:before="120" w:after="120"/>
              <w:jc w:val="center"/>
              <w:rPr>
                <w:rFonts w:cstheme="minorHAnsi"/>
                <w:sz w:val="22"/>
              </w:rPr>
            </w:pPr>
            <w:r w:rsidRPr="006D20CD">
              <w:rPr>
                <w:rFonts w:cstheme="minorHAnsi"/>
                <w:color w:val="FFFFFF" w:themeColor="background1"/>
                <w:sz w:val="22"/>
              </w:rPr>
              <w:t>Psychological Domain – Cognition</w:t>
            </w:r>
          </w:p>
        </w:tc>
        <w:tc>
          <w:tcPr>
            <w:tcW w:w="3733" w:type="dxa"/>
            <w:vAlign w:val="center"/>
          </w:tcPr>
          <w:p w14:paraId="01650C27" w14:textId="4C506571" w:rsidR="00BC0BC8" w:rsidRPr="004616FB" w:rsidRDefault="00BC0BC8" w:rsidP="00BC0BC8">
            <w:pPr>
              <w:spacing w:before="120" w:after="120"/>
              <w:rPr>
                <w:rFonts w:cstheme="minorHAnsi"/>
                <w:sz w:val="22"/>
              </w:rPr>
            </w:pPr>
            <w:r w:rsidRPr="004616FB">
              <w:rPr>
                <w:rFonts w:cstheme="minorHAnsi"/>
                <w:color w:val="000000"/>
                <w:sz w:val="22"/>
              </w:rPr>
              <w:t>Changes in behaviour</w:t>
            </w:r>
          </w:p>
        </w:tc>
        <w:tc>
          <w:tcPr>
            <w:tcW w:w="1271" w:type="dxa"/>
            <w:vAlign w:val="center"/>
          </w:tcPr>
          <w:p w14:paraId="1C8FF522" w14:textId="2AC7DA15"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59BBDF56" w14:textId="337548B9"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2351" w:type="dxa"/>
            <w:vAlign w:val="center"/>
          </w:tcPr>
          <w:p w14:paraId="1773BE40" w14:textId="3126CC33"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4E564A82" w14:textId="63EC3020" w:rsidR="00BC0BC8" w:rsidRPr="004616FB" w:rsidRDefault="00BC0BC8" w:rsidP="00BC0BC8">
            <w:pPr>
              <w:spacing w:before="120" w:after="120"/>
              <w:rPr>
                <w:rFonts w:cstheme="minorHAnsi"/>
                <w:sz w:val="22"/>
              </w:rPr>
            </w:pPr>
            <w:r w:rsidRPr="004616FB">
              <w:rPr>
                <w:rFonts w:cstheme="minorHAnsi"/>
                <w:color w:val="000000"/>
                <w:sz w:val="22"/>
              </w:rPr>
              <w:t>Changes in behaviour</w:t>
            </w:r>
          </w:p>
        </w:tc>
      </w:tr>
      <w:tr w:rsidR="00BC0BC8" w:rsidRPr="004616FB" w14:paraId="36FBF82F" w14:textId="77777777" w:rsidTr="006D545D">
        <w:tc>
          <w:tcPr>
            <w:tcW w:w="2311" w:type="dxa"/>
            <w:shd w:val="clear" w:color="auto" w:fill="F79646" w:themeFill="accent6"/>
          </w:tcPr>
          <w:p w14:paraId="2D24EBFD" w14:textId="6B9DC1F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lastRenderedPageBreak/>
              <w:t>Psychological Domain – Psychosocial</w:t>
            </w:r>
          </w:p>
        </w:tc>
        <w:tc>
          <w:tcPr>
            <w:tcW w:w="3733" w:type="dxa"/>
            <w:vAlign w:val="center"/>
          </w:tcPr>
          <w:p w14:paraId="7C7E1E66" w14:textId="5CBFF2CF" w:rsidR="00BC0BC8" w:rsidRPr="004616FB" w:rsidRDefault="00BC0BC8" w:rsidP="00BC0BC8">
            <w:pPr>
              <w:spacing w:before="120" w:after="120"/>
              <w:rPr>
                <w:rFonts w:cstheme="minorHAnsi"/>
                <w:color w:val="000000"/>
                <w:sz w:val="22"/>
              </w:rPr>
            </w:pPr>
            <w:r w:rsidRPr="004616FB">
              <w:rPr>
                <w:rFonts w:cstheme="minorHAnsi"/>
                <w:color w:val="000000"/>
                <w:sz w:val="22"/>
              </w:rPr>
              <w:t>Feelings of loneliness or social isolation</w:t>
            </w:r>
          </w:p>
        </w:tc>
        <w:tc>
          <w:tcPr>
            <w:tcW w:w="1271" w:type="dxa"/>
            <w:vAlign w:val="center"/>
          </w:tcPr>
          <w:p w14:paraId="0D6138ED" w14:textId="0017E37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5D197F7" w14:textId="4889F9B3"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2351" w:type="dxa"/>
            <w:vAlign w:val="center"/>
          </w:tcPr>
          <w:p w14:paraId="34BFBD97" w14:textId="7451B2EE" w:rsidR="00BC0BC8" w:rsidRPr="004616FB" w:rsidRDefault="00BC0BC8" w:rsidP="00BC0BC8">
            <w:pPr>
              <w:spacing w:before="120" w:after="120"/>
              <w:jc w:val="center"/>
              <w:rPr>
                <w:rFonts w:cstheme="minorHAnsi"/>
                <w:sz w:val="22"/>
              </w:rPr>
            </w:pPr>
            <w:r w:rsidRPr="004616FB">
              <w:rPr>
                <w:rFonts w:cstheme="minorHAnsi"/>
                <w:color w:val="000000"/>
                <w:sz w:val="22"/>
              </w:rPr>
              <w:t>Reason for Assessment</w:t>
            </w:r>
          </w:p>
        </w:tc>
        <w:tc>
          <w:tcPr>
            <w:tcW w:w="3929" w:type="dxa"/>
            <w:vAlign w:val="center"/>
          </w:tcPr>
          <w:p w14:paraId="3AD9220C" w14:textId="36961D7C" w:rsidR="00BC0BC8" w:rsidRPr="004616FB" w:rsidRDefault="00BC0BC8" w:rsidP="00BC0BC8">
            <w:pPr>
              <w:spacing w:before="120" w:after="120"/>
              <w:rPr>
                <w:rFonts w:cstheme="minorHAnsi"/>
                <w:sz w:val="22"/>
              </w:rPr>
            </w:pPr>
            <w:r w:rsidRPr="004616FB">
              <w:rPr>
                <w:rFonts w:cstheme="minorHAnsi"/>
                <w:color w:val="000000"/>
                <w:sz w:val="22"/>
              </w:rPr>
              <w:t>Feelings of loneliness or social isolation</w:t>
            </w:r>
          </w:p>
        </w:tc>
      </w:tr>
      <w:tr w:rsidR="00BC0BC8" w:rsidRPr="004616FB" w14:paraId="6F6D2A56" w14:textId="77777777" w:rsidTr="006D545D">
        <w:tc>
          <w:tcPr>
            <w:tcW w:w="2311" w:type="dxa"/>
            <w:shd w:val="clear" w:color="auto" w:fill="F79646" w:themeFill="accent6"/>
          </w:tcPr>
          <w:p w14:paraId="7B6CE409" w14:textId="25B6257E"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Psychosocial</w:t>
            </w:r>
          </w:p>
        </w:tc>
        <w:tc>
          <w:tcPr>
            <w:tcW w:w="3733" w:type="dxa"/>
            <w:vAlign w:val="center"/>
          </w:tcPr>
          <w:p w14:paraId="1B75199E" w14:textId="587FBA36" w:rsidR="00BC0BC8" w:rsidRPr="004616FB" w:rsidRDefault="00BC0BC8" w:rsidP="00BC0BC8">
            <w:pPr>
              <w:spacing w:before="120" w:after="120"/>
              <w:rPr>
                <w:rFonts w:cstheme="minorHAnsi"/>
                <w:color w:val="000000"/>
                <w:sz w:val="22"/>
              </w:rPr>
            </w:pPr>
            <w:r w:rsidRPr="004616FB">
              <w:rPr>
                <w:rFonts w:cstheme="minorHAnsi"/>
                <w:color w:val="000000"/>
                <w:sz w:val="22"/>
              </w:rPr>
              <w:t>KICA Cog</w:t>
            </w:r>
          </w:p>
        </w:tc>
        <w:tc>
          <w:tcPr>
            <w:tcW w:w="1271" w:type="dxa"/>
            <w:vAlign w:val="center"/>
          </w:tcPr>
          <w:p w14:paraId="76648F0C" w14:textId="1CE9E7DE"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0AD0B899" w14:textId="7C042ED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446752A" w14:textId="0DF36597"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1E098CD9" w14:textId="70CF212C" w:rsidR="00BC0BC8" w:rsidRPr="004616FB" w:rsidRDefault="00BC0BC8" w:rsidP="00BC0BC8">
            <w:pPr>
              <w:spacing w:before="120" w:after="120"/>
              <w:rPr>
                <w:rFonts w:cstheme="minorHAnsi"/>
                <w:sz w:val="22"/>
              </w:rPr>
            </w:pPr>
            <w:r w:rsidRPr="004616FB">
              <w:rPr>
                <w:rFonts w:cstheme="minorHAnsi"/>
                <w:color w:val="000000"/>
                <w:sz w:val="22"/>
              </w:rPr>
              <w:t>KICA Cog</w:t>
            </w:r>
          </w:p>
        </w:tc>
      </w:tr>
      <w:tr w:rsidR="00BC0BC8" w:rsidRPr="004616FB" w14:paraId="17EE3A2C" w14:textId="77777777" w:rsidTr="006D545D">
        <w:tc>
          <w:tcPr>
            <w:tcW w:w="2311" w:type="dxa"/>
            <w:shd w:val="clear" w:color="auto" w:fill="F79646" w:themeFill="accent6"/>
          </w:tcPr>
          <w:p w14:paraId="49FE0659" w14:textId="3457B378"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Psychosocial</w:t>
            </w:r>
          </w:p>
        </w:tc>
        <w:tc>
          <w:tcPr>
            <w:tcW w:w="3733" w:type="dxa"/>
            <w:vAlign w:val="center"/>
          </w:tcPr>
          <w:p w14:paraId="31466DC2" w14:textId="6B3F7F08" w:rsidR="00BC0BC8" w:rsidRPr="004616FB" w:rsidRDefault="00BC0BC8" w:rsidP="00BC0BC8">
            <w:pPr>
              <w:spacing w:before="120" w:after="120"/>
              <w:rPr>
                <w:rFonts w:cstheme="minorHAnsi"/>
                <w:color w:val="000000"/>
                <w:sz w:val="22"/>
              </w:rPr>
            </w:pPr>
            <w:r w:rsidRPr="004616FB">
              <w:rPr>
                <w:rFonts w:cstheme="minorHAnsi"/>
                <w:color w:val="000000"/>
                <w:sz w:val="22"/>
              </w:rPr>
              <w:t>KICA Carer</w:t>
            </w:r>
          </w:p>
        </w:tc>
        <w:tc>
          <w:tcPr>
            <w:tcW w:w="1271" w:type="dxa"/>
            <w:vAlign w:val="center"/>
          </w:tcPr>
          <w:p w14:paraId="75ED74C1" w14:textId="6016112D"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31A502AE" w14:textId="0C47F79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2649CB6" w14:textId="663F8D89"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08DCC13F" w14:textId="72C691F6" w:rsidR="00BC0BC8" w:rsidRPr="004616FB" w:rsidRDefault="00BC0BC8" w:rsidP="00BC0BC8">
            <w:pPr>
              <w:spacing w:before="120" w:after="120"/>
              <w:rPr>
                <w:rFonts w:cstheme="minorHAnsi"/>
                <w:sz w:val="22"/>
              </w:rPr>
            </w:pPr>
            <w:r w:rsidRPr="004616FB">
              <w:rPr>
                <w:rFonts w:cstheme="minorHAnsi"/>
                <w:color w:val="000000"/>
                <w:sz w:val="22"/>
              </w:rPr>
              <w:t>KICA Carer</w:t>
            </w:r>
          </w:p>
        </w:tc>
      </w:tr>
      <w:tr w:rsidR="00BC0BC8" w:rsidRPr="004616FB" w14:paraId="328CCE4F" w14:textId="77777777" w:rsidTr="006D545D">
        <w:tc>
          <w:tcPr>
            <w:tcW w:w="2311" w:type="dxa"/>
            <w:shd w:val="clear" w:color="auto" w:fill="F79646" w:themeFill="accent6"/>
          </w:tcPr>
          <w:p w14:paraId="293A6AE0" w14:textId="55382FD6"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4122D264" w14:textId="1C4E52F9" w:rsidR="00BC0BC8" w:rsidRPr="004616FB" w:rsidRDefault="00BC0BC8" w:rsidP="00BC0BC8">
            <w:pPr>
              <w:spacing w:before="120" w:after="120"/>
              <w:rPr>
                <w:rFonts w:cstheme="minorHAnsi"/>
                <w:color w:val="000000"/>
                <w:sz w:val="22"/>
              </w:rPr>
            </w:pPr>
            <w:r w:rsidRPr="004616FB">
              <w:rPr>
                <w:rFonts w:cstheme="minorHAnsi"/>
                <w:color w:val="000000"/>
                <w:sz w:val="22"/>
              </w:rPr>
              <w:t>Short term memory problems</w:t>
            </w:r>
          </w:p>
        </w:tc>
        <w:tc>
          <w:tcPr>
            <w:tcW w:w="1271" w:type="dxa"/>
            <w:vAlign w:val="center"/>
          </w:tcPr>
          <w:p w14:paraId="6FEE16F3" w14:textId="24ECC372"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1BF35334" w14:textId="2EBFBD7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0CBAD28" w14:textId="3B91BBDD"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00BECB60" w14:textId="4A2527A6" w:rsidR="00BC0BC8" w:rsidRPr="004616FB" w:rsidRDefault="00BC0BC8" w:rsidP="00BC0BC8">
            <w:pPr>
              <w:spacing w:before="120" w:after="120"/>
              <w:rPr>
                <w:rFonts w:cstheme="minorHAnsi"/>
                <w:sz w:val="22"/>
              </w:rPr>
            </w:pPr>
            <w:r w:rsidRPr="004616FB">
              <w:rPr>
                <w:rFonts w:cstheme="minorHAnsi"/>
                <w:color w:val="000000"/>
                <w:sz w:val="22"/>
              </w:rPr>
              <w:t>Short term memory problems</w:t>
            </w:r>
          </w:p>
        </w:tc>
      </w:tr>
      <w:tr w:rsidR="00BC0BC8" w:rsidRPr="004616FB" w14:paraId="6FCD1F3E" w14:textId="77777777" w:rsidTr="006D545D">
        <w:tc>
          <w:tcPr>
            <w:tcW w:w="2311" w:type="dxa"/>
            <w:shd w:val="clear" w:color="auto" w:fill="F79646" w:themeFill="accent6"/>
          </w:tcPr>
          <w:p w14:paraId="5ED37B86" w14:textId="309676B6"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7236AC50" w14:textId="2F0D5ACD" w:rsidR="00BC0BC8" w:rsidRPr="004616FB" w:rsidRDefault="00BC0BC8" w:rsidP="00BC0BC8">
            <w:pPr>
              <w:spacing w:before="120" w:after="120"/>
              <w:rPr>
                <w:rFonts w:cstheme="minorHAnsi"/>
                <w:color w:val="000000"/>
                <w:sz w:val="22"/>
              </w:rPr>
            </w:pPr>
            <w:r w:rsidRPr="004616FB">
              <w:rPr>
                <w:rFonts w:cstheme="minorHAnsi"/>
                <w:color w:val="000000"/>
                <w:sz w:val="22"/>
              </w:rPr>
              <w:t>Long term memory problems</w:t>
            </w:r>
          </w:p>
        </w:tc>
        <w:tc>
          <w:tcPr>
            <w:tcW w:w="1271" w:type="dxa"/>
            <w:vAlign w:val="center"/>
          </w:tcPr>
          <w:p w14:paraId="367D7F7C" w14:textId="6560F8E7"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07908CCB" w14:textId="4409E09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F760BEE" w14:textId="784ECFF4"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7EB48E89" w14:textId="5025A4EE" w:rsidR="00BC0BC8" w:rsidRPr="004616FB" w:rsidRDefault="00BC0BC8" w:rsidP="00BC0BC8">
            <w:pPr>
              <w:spacing w:before="120" w:after="120"/>
              <w:rPr>
                <w:rFonts w:cstheme="minorHAnsi"/>
                <w:sz w:val="22"/>
              </w:rPr>
            </w:pPr>
            <w:r w:rsidRPr="004616FB">
              <w:rPr>
                <w:rFonts w:cstheme="minorHAnsi"/>
                <w:color w:val="000000"/>
                <w:sz w:val="22"/>
              </w:rPr>
              <w:t>Long term memory problems</w:t>
            </w:r>
          </w:p>
        </w:tc>
      </w:tr>
      <w:tr w:rsidR="00BC0BC8" w:rsidRPr="004616FB" w14:paraId="73F4386E" w14:textId="77777777" w:rsidTr="006D545D">
        <w:tc>
          <w:tcPr>
            <w:tcW w:w="2311" w:type="dxa"/>
            <w:shd w:val="clear" w:color="auto" w:fill="F79646" w:themeFill="accent6"/>
          </w:tcPr>
          <w:p w14:paraId="2B3488EF" w14:textId="6CA6CE32"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1975F299" w14:textId="232364D7" w:rsidR="00BC0BC8" w:rsidRPr="004616FB" w:rsidRDefault="00BC0BC8" w:rsidP="00BC0BC8">
            <w:pPr>
              <w:spacing w:before="120" w:after="120"/>
              <w:rPr>
                <w:rFonts w:cstheme="minorHAnsi"/>
                <w:color w:val="000000"/>
                <w:sz w:val="22"/>
              </w:rPr>
            </w:pPr>
            <w:r w:rsidRPr="004616FB">
              <w:rPr>
                <w:rFonts w:cstheme="minorHAnsi"/>
                <w:color w:val="000000"/>
                <w:sz w:val="22"/>
              </w:rPr>
              <w:t>Impaired judgement</w:t>
            </w:r>
          </w:p>
        </w:tc>
        <w:tc>
          <w:tcPr>
            <w:tcW w:w="1271" w:type="dxa"/>
            <w:vAlign w:val="center"/>
          </w:tcPr>
          <w:p w14:paraId="5CE88CC8" w14:textId="7C1604B7"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606DAD25" w14:textId="23354A1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A985222" w14:textId="026408B8"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7093DF8E" w14:textId="4505DBB8" w:rsidR="00BC0BC8" w:rsidRPr="004616FB" w:rsidRDefault="00BC0BC8" w:rsidP="00BC0BC8">
            <w:pPr>
              <w:spacing w:before="120" w:after="120"/>
              <w:rPr>
                <w:rFonts w:cstheme="minorHAnsi"/>
                <w:sz w:val="22"/>
              </w:rPr>
            </w:pPr>
            <w:r w:rsidRPr="004616FB">
              <w:rPr>
                <w:rFonts w:cstheme="minorHAnsi"/>
                <w:color w:val="000000"/>
                <w:sz w:val="22"/>
              </w:rPr>
              <w:t>Impaired judgement</w:t>
            </w:r>
          </w:p>
        </w:tc>
      </w:tr>
      <w:tr w:rsidR="00BC0BC8" w:rsidRPr="004616FB" w14:paraId="718B12AD" w14:textId="77777777" w:rsidTr="006D545D">
        <w:tc>
          <w:tcPr>
            <w:tcW w:w="2311" w:type="dxa"/>
            <w:shd w:val="clear" w:color="auto" w:fill="F79646" w:themeFill="accent6"/>
          </w:tcPr>
          <w:p w14:paraId="7B25B8E3" w14:textId="23D62562"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7132D014" w14:textId="5CE96C45" w:rsidR="00BC0BC8" w:rsidRPr="004616FB" w:rsidRDefault="00BC0BC8" w:rsidP="00BC0BC8">
            <w:pPr>
              <w:spacing w:before="120" w:after="120"/>
              <w:rPr>
                <w:rFonts w:cstheme="minorHAnsi"/>
                <w:color w:val="000000"/>
                <w:sz w:val="22"/>
              </w:rPr>
            </w:pPr>
            <w:r w:rsidRPr="004616FB">
              <w:rPr>
                <w:rFonts w:cstheme="minorHAnsi"/>
                <w:color w:val="000000"/>
                <w:sz w:val="22"/>
              </w:rPr>
              <w:t>Delirium</w:t>
            </w:r>
          </w:p>
        </w:tc>
        <w:tc>
          <w:tcPr>
            <w:tcW w:w="1271" w:type="dxa"/>
            <w:vAlign w:val="center"/>
          </w:tcPr>
          <w:p w14:paraId="45657398" w14:textId="4449FD94"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60107073" w14:textId="27CE954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1B6CAA2" w14:textId="3E32FD54"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0C88A769" w14:textId="62CFD29D" w:rsidR="00BC0BC8" w:rsidRPr="004616FB" w:rsidRDefault="00BC0BC8" w:rsidP="00BC0BC8">
            <w:pPr>
              <w:spacing w:before="120" w:after="120"/>
              <w:rPr>
                <w:rFonts w:cstheme="minorHAnsi"/>
                <w:sz w:val="22"/>
              </w:rPr>
            </w:pPr>
            <w:r w:rsidRPr="004616FB">
              <w:rPr>
                <w:rFonts w:cstheme="minorHAnsi"/>
                <w:color w:val="000000"/>
                <w:sz w:val="22"/>
              </w:rPr>
              <w:t>Delirium</w:t>
            </w:r>
          </w:p>
        </w:tc>
      </w:tr>
      <w:tr w:rsidR="00BC0BC8" w:rsidRPr="004616FB" w14:paraId="537FFB2C" w14:textId="77777777" w:rsidTr="006D545D">
        <w:tc>
          <w:tcPr>
            <w:tcW w:w="2311" w:type="dxa"/>
            <w:shd w:val="clear" w:color="auto" w:fill="F79646" w:themeFill="accent6"/>
          </w:tcPr>
          <w:p w14:paraId="7F586523" w14:textId="778A8C93"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7D2CFE4D" w14:textId="3F512DFE" w:rsidR="00BC0BC8" w:rsidRPr="004616FB" w:rsidRDefault="00BC0BC8" w:rsidP="00BC0BC8">
            <w:pPr>
              <w:spacing w:before="120" w:after="120"/>
              <w:rPr>
                <w:rFonts w:cstheme="minorHAnsi"/>
                <w:color w:val="000000"/>
                <w:sz w:val="22"/>
              </w:rPr>
            </w:pPr>
            <w:r w:rsidRPr="004616FB">
              <w:rPr>
                <w:rFonts w:cstheme="minorHAnsi"/>
                <w:color w:val="000000"/>
                <w:sz w:val="22"/>
              </w:rPr>
              <w:t>At risk behaviour</w:t>
            </w:r>
          </w:p>
        </w:tc>
        <w:tc>
          <w:tcPr>
            <w:tcW w:w="1271" w:type="dxa"/>
            <w:vAlign w:val="center"/>
          </w:tcPr>
          <w:p w14:paraId="4224C34A" w14:textId="424D2C33"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1764B657" w14:textId="590391E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DB3F3E3" w14:textId="66AB2BCE"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4B9FFB7E" w14:textId="129859FC" w:rsidR="00BC0BC8" w:rsidRPr="004616FB" w:rsidRDefault="00BC0BC8" w:rsidP="00BC0BC8">
            <w:pPr>
              <w:spacing w:before="120" w:after="120"/>
              <w:rPr>
                <w:rFonts w:cstheme="minorHAnsi"/>
                <w:sz w:val="22"/>
              </w:rPr>
            </w:pPr>
            <w:r w:rsidRPr="004616FB">
              <w:rPr>
                <w:rFonts w:cstheme="minorHAnsi"/>
                <w:color w:val="000000"/>
                <w:sz w:val="22"/>
              </w:rPr>
              <w:t>At risk behaviour</w:t>
            </w:r>
          </w:p>
        </w:tc>
      </w:tr>
      <w:tr w:rsidR="00BC0BC8" w:rsidRPr="004616FB" w14:paraId="56ABA9CF" w14:textId="77777777" w:rsidTr="006D545D">
        <w:tc>
          <w:tcPr>
            <w:tcW w:w="2311" w:type="dxa"/>
            <w:shd w:val="clear" w:color="auto" w:fill="F79646" w:themeFill="accent6"/>
          </w:tcPr>
          <w:p w14:paraId="6FD39E20" w14:textId="07B01732"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246614FB" w14:textId="244EBDA1" w:rsidR="00BC0BC8" w:rsidRPr="004616FB" w:rsidRDefault="00BC0BC8" w:rsidP="00BC0BC8">
            <w:pPr>
              <w:spacing w:before="120" w:after="120"/>
              <w:rPr>
                <w:rFonts w:cstheme="minorHAnsi"/>
                <w:color w:val="000000"/>
                <w:sz w:val="22"/>
              </w:rPr>
            </w:pPr>
            <w:r w:rsidRPr="004616FB">
              <w:rPr>
                <w:rFonts w:cstheme="minorHAnsi"/>
                <w:color w:val="000000"/>
                <w:sz w:val="22"/>
              </w:rPr>
              <w:t>Aggressive behaviour - Verbal</w:t>
            </w:r>
          </w:p>
        </w:tc>
        <w:tc>
          <w:tcPr>
            <w:tcW w:w="1271" w:type="dxa"/>
            <w:vAlign w:val="center"/>
          </w:tcPr>
          <w:p w14:paraId="7B3FB5A0" w14:textId="47D97185"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5627B029" w14:textId="168CDD4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B9E0A9B" w14:textId="01C73CB6"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0909C3DD" w14:textId="759EE57E" w:rsidR="00BC0BC8" w:rsidRPr="004616FB" w:rsidRDefault="00BC0BC8" w:rsidP="00BC0BC8">
            <w:pPr>
              <w:spacing w:before="120" w:after="120"/>
              <w:rPr>
                <w:rFonts w:cstheme="minorHAnsi"/>
                <w:sz w:val="22"/>
              </w:rPr>
            </w:pPr>
            <w:r w:rsidRPr="004616FB">
              <w:rPr>
                <w:rFonts w:cstheme="minorHAnsi"/>
                <w:color w:val="000000"/>
                <w:sz w:val="22"/>
              </w:rPr>
              <w:t>Aggressive behaviour - Verbal</w:t>
            </w:r>
          </w:p>
        </w:tc>
      </w:tr>
      <w:tr w:rsidR="00BC0BC8" w:rsidRPr="004616FB" w14:paraId="2674A754" w14:textId="77777777" w:rsidTr="006D545D">
        <w:tc>
          <w:tcPr>
            <w:tcW w:w="2311" w:type="dxa"/>
            <w:shd w:val="clear" w:color="auto" w:fill="F79646" w:themeFill="accent6"/>
          </w:tcPr>
          <w:p w14:paraId="129E50B4" w14:textId="2698BE12"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lastRenderedPageBreak/>
              <w:t>Psychological Domain – Psychological</w:t>
            </w:r>
          </w:p>
        </w:tc>
        <w:tc>
          <w:tcPr>
            <w:tcW w:w="3733" w:type="dxa"/>
            <w:vAlign w:val="center"/>
          </w:tcPr>
          <w:p w14:paraId="5E8ACF72" w14:textId="0EF9703D" w:rsidR="00BC0BC8" w:rsidRPr="004616FB" w:rsidRDefault="00BC0BC8" w:rsidP="00BC0BC8">
            <w:pPr>
              <w:spacing w:before="120" w:after="120"/>
              <w:rPr>
                <w:rFonts w:cstheme="minorHAnsi"/>
                <w:color w:val="000000"/>
                <w:sz w:val="22"/>
              </w:rPr>
            </w:pPr>
            <w:r w:rsidRPr="004616FB">
              <w:rPr>
                <w:rFonts w:cstheme="minorHAnsi"/>
                <w:color w:val="000000"/>
                <w:sz w:val="22"/>
              </w:rPr>
              <w:t>Aggressive behaviour - Physical</w:t>
            </w:r>
          </w:p>
        </w:tc>
        <w:tc>
          <w:tcPr>
            <w:tcW w:w="1271" w:type="dxa"/>
            <w:vAlign w:val="center"/>
          </w:tcPr>
          <w:p w14:paraId="0E454240" w14:textId="192684FE"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120B5211" w14:textId="349F1FF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7580E39" w14:textId="12E4D520"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68267573" w14:textId="35618E2C" w:rsidR="00BC0BC8" w:rsidRPr="004616FB" w:rsidRDefault="00BC0BC8" w:rsidP="00BC0BC8">
            <w:pPr>
              <w:spacing w:before="120" w:after="120"/>
              <w:rPr>
                <w:rFonts w:cstheme="minorHAnsi"/>
                <w:sz w:val="22"/>
              </w:rPr>
            </w:pPr>
            <w:r w:rsidRPr="004616FB">
              <w:rPr>
                <w:rFonts w:cstheme="minorHAnsi"/>
                <w:color w:val="000000"/>
                <w:sz w:val="22"/>
              </w:rPr>
              <w:t>Aggressive behaviour - Physical</w:t>
            </w:r>
          </w:p>
        </w:tc>
      </w:tr>
      <w:tr w:rsidR="00BC0BC8" w:rsidRPr="004616FB" w14:paraId="7BA2EC37" w14:textId="77777777" w:rsidTr="006D545D">
        <w:tc>
          <w:tcPr>
            <w:tcW w:w="2311" w:type="dxa"/>
            <w:shd w:val="clear" w:color="auto" w:fill="F79646" w:themeFill="accent6"/>
          </w:tcPr>
          <w:p w14:paraId="6444003B"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1FC9B28C" w14:textId="408AD4F5" w:rsidR="00BC0BC8" w:rsidRPr="004616FB" w:rsidRDefault="00BC0BC8" w:rsidP="00BC0BC8">
            <w:pPr>
              <w:spacing w:before="120" w:after="120"/>
              <w:rPr>
                <w:rFonts w:cstheme="minorHAnsi"/>
                <w:color w:val="000000"/>
                <w:sz w:val="22"/>
              </w:rPr>
            </w:pPr>
            <w:r w:rsidRPr="004616FB">
              <w:rPr>
                <w:rFonts w:cstheme="minorHAnsi"/>
                <w:color w:val="000000"/>
                <w:sz w:val="22"/>
              </w:rPr>
              <w:t>Resistive behaviour</w:t>
            </w:r>
          </w:p>
        </w:tc>
        <w:tc>
          <w:tcPr>
            <w:tcW w:w="1271" w:type="dxa"/>
            <w:vAlign w:val="center"/>
          </w:tcPr>
          <w:p w14:paraId="17D379E8" w14:textId="602B06F8"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26F872FA" w14:textId="2B92A68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45FB56B" w14:textId="721C4FE2"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06BF801F" w14:textId="32ADDB24" w:rsidR="00BC0BC8" w:rsidRPr="004616FB" w:rsidRDefault="00BC0BC8" w:rsidP="00BC0BC8">
            <w:pPr>
              <w:spacing w:before="120" w:after="120"/>
              <w:rPr>
                <w:rFonts w:cstheme="minorHAnsi"/>
                <w:sz w:val="22"/>
              </w:rPr>
            </w:pPr>
            <w:r w:rsidRPr="004616FB">
              <w:rPr>
                <w:rFonts w:cstheme="minorHAnsi"/>
                <w:color w:val="000000"/>
                <w:sz w:val="22"/>
              </w:rPr>
              <w:t>Resistive behaviour</w:t>
            </w:r>
          </w:p>
        </w:tc>
      </w:tr>
      <w:tr w:rsidR="00BC0BC8" w:rsidRPr="004616FB" w14:paraId="2F666DBB" w14:textId="77777777" w:rsidTr="006D545D">
        <w:tc>
          <w:tcPr>
            <w:tcW w:w="2311" w:type="dxa"/>
            <w:shd w:val="clear" w:color="auto" w:fill="F79646" w:themeFill="accent6"/>
          </w:tcPr>
          <w:p w14:paraId="344CFAB5"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083ACDFF" w14:textId="1091726F" w:rsidR="00BC0BC8" w:rsidRPr="004616FB" w:rsidRDefault="00BC0BC8" w:rsidP="00BC0BC8">
            <w:pPr>
              <w:spacing w:before="120" w:after="120"/>
              <w:rPr>
                <w:rFonts w:cstheme="minorHAnsi"/>
                <w:color w:val="000000"/>
                <w:sz w:val="22"/>
              </w:rPr>
            </w:pPr>
            <w:r w:rsidRPr="004616FB">
              <w:rPr>
                <w:rFonts w:cstheme="minorHAnsi"/>
                <w:color w:val="000000"/>
                <w:sz w:val="22"/>
              </w:rPr>
              <w:t>Agitation</w:t>
            </w:r>
          </w:p>
        </w:tc>
        <w:tc>
          <w:tcPr>
            <w:tcW w:w="1271" w:type="dxa"/>
            <w:vAlign w:val="center"/>
          </w:tcPr>
          <w:p w14:paraId="52FD53C0" w14:textId="14F195F2"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5B82DBB8" w14:textId="3AC828C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633FC0F" w14:textId="52F8A68B"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53599999" w14:textId="2CD628D8" w:rsidR="00BC0BC8" w:rsidRPr="004616FB" w:rsidRDefault="00BC0BC8" w:rsidP="00BC0BC8">
            <w:pPr>
              <w:spacing w:before="120" w:after="120"/>
              <w:rPr>
                <w:rFonts w:cstheme="minorHAnsi"/>
                <w:sz w:val="22"/>
              </w:rPr>
            </w:pPr>
            <w:r w:rsidRPr="004616FB">
              <w:rPr>
                <w:rFonts w:cstheme="minorHAnsi"/>
                <w:color w:val="000000"/>
                <w:sz w:val="22"/>
              </w:rPr>
              <w:t>Agitation</w:t>
            </w:r>
          </w:p>
        </w:tc>
      </w:tr>
      <w:tr w:rsidR="00BC0BC8" w:rsidRPr="004616FB" w14:paraId="6D8CF36E" w14:textId="77777777" w:rsidTr="006D545D">
        <w:tc>
          <w:tcPr>
            <w:tcW w:w="2311" w:type="dxa"/>
            <w:shd w:val="clear" w:color="auto" w:fill="F79646" w:themeFill="accent6"/>
          </w:tcPr>
          <w:p w14:paraId="078C6F09"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318C666A" w14:textId="789949E3" w:rsidR="00BC0BC8" w:rsidRPr="004616FB" w:rsidRDefault="00BC0BC8" w:rsidP="00BC0BC8">
            <w:pPr>
              <w:spacing w:before="120" w:after="120"/>
              <w:rPr>
                <w:rFonts w:cstheme="minorHAnsi"/>
                <w:color w:val="000000"/>
                <w:sz w:val="22"/>
              </w:rPr>
            </w:pPr>
            <w:r w:rsidRPr="004616FB">
              <w:rPr>
                <w:rFonts w:cstheme="minorHAnsi"/>
                <w:color w:val="000000"/>
                <w:sz w:val="22"/>
              </w:rPr>
              <w:t>Hallucinations/delusions</w:t>
            </w:r>
          </w:p>
        </w:tc>
        <w:tc>
          <w:tcPr>
            <w:tcW w:w="1271" w:type="dxa"/>
            <w:vAlign w:val="center"/>
          </w:tcPr>
          <w:p w14:paraId="7241C88C" w14:textId="2ECA3966"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60B78D1B" w14:textId="2F60D41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CAD3486" w14:textId="67A8AED5"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1BC4F237" w14:textId="53FFDC5C" w:rsidR="00BC0BC8" w:rsidRPr="004616FB" w:rsidRDefault="00BC0BC8" w:rsidP="00BC0BC8">
            <w:pPr>
              <w:spacing w:before="120" w:after="120"/>
              <w:rPr>
                <w:rFonts w:cstheme="minorHAnsi"/>
                <w:sz w:val="22"/>
              </w:rPr>
            </w:pPr>
            <w:r w:rsidRPr="004616FB">
              <w:rPr>
                <w:rFonts w:cstheme="minorHAnsi"/>
                <w:color w:val="000000"/>
                <w:sz w:val="22"/>
              </w:rPr>
              <w:t>Hallucinations/delusions</w:t>
            </w:r>
          </w:p>
        </w:tc>
      </w:tr>
      <w:tr w:rsidR="00BC0BC8" w:rsidRPr="004616FB" w14:paraId="2D8E1289" w14:textId="77777777" w:rsidTr="006D545D">
        <w:tc>
          <w:tcPr>
            <w:tcW w:w="2311" w:type="dxa"/>
            <w:shd w:val="clear" w:color="auto" w:fill="F79646" w:themeFill="accent6"/>
          </w:tcPr>
          <w:p w14:paraId="5363BFCA"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34C199E6" w14:textId="0FDC185C" w:rsidR="00BC0BC8" w:rsidRPr="004616FB" w:rsidRDefault="00BC0BC8" w:rsidP="00BC0BC8">
            <w:pPr>
              <w:spacing w:before="120" w:after="120"/>
              <w:rPr>
                <w:rFonts w:cstheme="minorHAnsi"/>
                <w:color w:val="000000"/>
                <w:sz w:val="22"/>
              </w:rPr>
            </w:pPr>
            <w:r w:rsidRPr="004616FB">
              <w:rPr>
                <w:rFonts w:cstheme="minorHAnsi"/>
                <w:color w:val="000000"/>
                <w:sz w:val="22"/>
              </w:rPr>
              <w:t>Wandering</w:t>
            </w:r>
          </w:p>
        </w:tc>
        <w:tc>
          <w:tcPr>
            <w:tcW w:w="1271" w:type="dxa"/>
            <w:vAlign w:val="center"/>
          </w:tcPr>
          <w:p w14:paraId="0239ED84" w14:textId="1D7299B2"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03599615" w14:textId="310AFDB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EDF4ECB" w14:textId="0D949DF5"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77DE7DD3" w14:textId="6642C3A1" w:rsidR="00BC0BC8" w:rsidRPr="004616FB" w:rsidRDefault="00BC0BC8" w:rsidP="00BC0BC8">
            <w:pPr>
              <w:spacing w:before="120" w:after="120"/>
              <w:rPr>
                <w:rFonts w:cstheme="minorHAnsi"/>
                <w:sz w:val="22"/>
              </w:rPr>
            </w:pPr>
            <w:r w:rsidRPr="004616FB">
              <w:rPr>
                <w:rFonts w:cstheme="minorHAnsi"/>
                <w:color w:val="000000"/>
                <w:sz w:val="22"/>
              </w:rPr>
              <w:t>Wandering</w:t>
            </w:r>
          </w:p>
        </w:tc>
      </w:tr>
      <w:tr w:rsidR="00BC0BC8" w:rsidRPr="004616FB" w14:paraId="3493D932" w14:textId="77777777" w:rsidTr="006D545D">
        <w:tc>
          <w:tcPr>
            <w:tcW w:w="2311" w:type="dxa"/>
            <w:shd w:val="clear" w:color="auto" w:fill="F79646" w:themeFill="accent6"/>
          </w:tcPr>
          <w:p w14:paraId="3E69CBD7"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7BBDC82D" w14:textId="76E3FBE9" w:rsidR="00BC0BC8" w:rsidRPr="004616FB" w:rsidRDefault="00BC0BC8" w:rsidP="00BC0BC8">
            <w:pPr>
              <w:spacing w:before="120" w:after="120"/>
              <w:rPr>
                <w:rFonts w:cstheme="minorHAnsi"/>
                <w:color w:val="000000"/>
                <w:sz w:val="22"/>
              </w:rPr>
            </w:pPr>
            <w:r w:rsidRPr="004616FB">
              <w:rPr>
                <w:rFonts w:cstheme="minorHAnsi"/>
                <w:color w:val="000000"/>
                <w:sz w:val="22"/>
              </w:rPr>
              <w:t>Disturbed sleep/insomnia</w:t>
            </w:r>
          </w:p>
        </w:tc>
        <w:tc>
          <w:tcPr>
            <w:tcW w:w="1271" w:type="dxa"/>
            <w:vAlign w:val="center"/>
          </w:tcPr>
          <w:p w14:paraId="3AB554B8" w14:textId="2831FADA"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597FDFBF" w14:textId="35057E6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9B7987A" w14:textId="1D091BBC"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33613DFD" w14:textId="0919F1C1" w:rsidR="00BC0BC8" w:rsidRPr="004616FB" w:rsidRDefault="00BC0BC8" w:rsidP="00BC0BC8">
            <w:pPr>
              <w:spacing w:before="120" w:after="120"/>
              <w:rPr>
                <w:rFonts w:cstheme="minorHAnsi"/>
                <w:sz w:val="22"/>
              </w:rPr>
            </w:pPr>
            <w:r w:rsidRPr="004616FB">
              <w:rPr>
                <w:rFonts w:cstheme="minorHAnsi"/>
                <w:color w:val="000000"/>
                <w:sz w:val="22"/>
              </w:rPr>
              <w:t>Disturbed sleep/insomnia</w:t>
            </w:r>
          </w:p>
        </w:tc>
      </w:tr>
      <w:tr w:rsidR="00BC0BC8" w:rsidRPr="004616FB" w14:paraId="69268C39" w14:textId="77777777" w:rsidTr="006D545D">
        <w:tc>
          <w:tcPr>
            <w:tcW w:w="2311" w:type="dxa"/>
            <w:shd w:val="clear" w:color="auto" w:fill="F79646" w:themeFill="accent6"/>
          </w:tcPr>
          <w:p w14:paraId="2700152E"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49393A29" w14:textId="0334C4A4" w:rsidR="00BC0BC8" w:rsidRPr="004616FB" w:rsidRDefault="00BC0BC8" w:rsidP="00BC0BC8">
            <w:pPr>
              <w:spacing w:before="120" w:after="120"/>
              <w:rPr>
                <w:rFonts w:cstheme="minorHAnsi"/>
                <w:color w:val="000000"/>
                <w:sz w:val="22"/>
              </w:rPr>
            </w:pPr>
            <w:r w:rsidRPr="004616FB">
              <w:rPr>
                <w:rFonts w:cstheme="minorHAnsi"/>
                <w:color w:val="000000"/>
                <w:sz w:val="22"/>
              </w:rPr>
              <w:t>Anxiety</w:t>
            </w:r>
          </w:p>
        </w:tc>
        <w:tc>
          <w:tcPr>
            <w:tcW w:w="1271" w:type="dxa"/>
            <w:vAlign w:val="center"/>
          </w:tcPr>
          <w:p w14:paraId="3379166E" w14:textId="11DB89E5"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475E4424" w14:textId="462878DD"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668EC2D" w14:textId="4F413CE2"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02393EB0" w14:textId="4557C9CC" w:rsidR="00BC0BC8" w:rsidRPr="004616FB" w:rsidRDefault="00BC0BC8" w:rsidP="00BC0BC8">
            <w:pPr>
              <w:spacing w:before="120" w:after="120"/>
              <w:rPr>
                <w:rFonts w:cstheme="minorHAnsi"/>
                <w:sz w:val="22"/>
              </w:rPr>
            </w:pPr>
            <w:r w:rsidRPr="004616FB">
              <w:rPr>
                <w:rFonts w:cstheme="minorHAnsi"/>
                <w:color w:val="000000"/>
                <w:sz w:val="22"/>
              </w:rPr>
              <w:t>Anxiety</w:t>
            </w:r>
          </w:p>
        </w:tc>
      </w:tr>
      <w:tr w:rsidR="00BC0BC8" w:rsidRPr="004616FB" w14:paraId="4A4DE9FD" w14:textId="77777777" w:rsidTr="006D545D">
        <w:tc>
          <w:tcPr>
            <w:tcW w:w="2311" w:type="dxa"/>
            <w:shd w:val="clear" w:color="auto" w:fill="F79646" w:themeFill="accent6"/>
          </w:tcPr>
          <w:p w14:paraId="06DE5FF2"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1C138D59" w14:textId="4E09A101" w:rsidR="00BC0BC8" w:rsidRPr="004616FB" w:rsidRDefault="00BC0BC8" w:rsidP="00BC0BC8">
            <w:pPr>
              <w:spacing w:before="120" w:after="120"/>
              <w:rPr>
                <w:rFonts w:cstheme="minorHAnsi"/>
                <w:color w:val="000000"/>
                <w:sz w:val="22"/>
              </w:rPr>
            </w:pPr>
            <w:r w:rsidRPr="004616FB">
              <w:rPr>
                <w:rFonts w:cstheme="minorHAnsi"/>
                <w:color w:val="000000"/>
                <w:sz w:val="22"/>
              </w:rPr>
              <w:t>Symptoms of depression</w:t>
            </w:r>
          </w:p>
        </w:tc>
        <w:tc>
          <w:tcPr>
            <w:tcW w:w="1271" w:type="dxa"/>
            <w:vAlign w:val="center"/>
          </w:tcPr>
          <w:p w14:paraId="35225F48" w14:textId="149BBC5C"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02AE1FBB" w14:textId="5256A28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D0402DA" w14:textId="5B83FD0E"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4DEE4EB2" w14:textId="26EE0C23" w:rsidR="00BC0BC8" w:rsidRPr="004616FB" w:rsidRDefault="00BC0BC8" w:rsidP="00BC0BC8">
            <w:pPr>
              <w:spacing w:before="120" w:after="120"/>
              <w:rPr>
                <w:rFonts w:cstheme="minorHAnsi"/>
                <w:sz w:val="22"/>
              </w:rPr>
            </w:pPr>
            <w:r w:rsidRPr="004616FB">
              <w:rPr>
                <w:rFonts w:cstheme="minorHAnsi"/>
                <w:color w:val="000000"/>
                <w:sz w:val="22"/>
              </w:rPr>
              <w:t>Symptoms of depression</w:t>
            </w:r>
          </w:p>
        </w:tc>
      </w:tr>
      <w:tr w:rsidR="00BC0BC8" w:rsidRPr="004616FB" w14:paraId="29E4A926" w14:textId="77777777" w:rsidTr="006D545D">
        <w:tc>
          <w:tcPr>
            <w:tcW w:w="2311" w:type="dxa"/>
            <w:shd w:val="clear" w:color="auto" w:fill="F79646" w:themeFill="accent6"/>
          </w:tcPr>
          <w:p w14:paraId="2A167B42"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3B835F7B" w14:textId="4221DD34" w:rsidR="00BC0BC8" w:rsidRPr="004616FB" w:rsidRDefault="00BC0BC8" w:rsidP="00BC0BC8">
            <w:pPr>
              <w:spacing w:before="120" w:after="120"/>
              <w:rPr>
                <w:rFonts w:cstheme="minorHAnsi"/>
                <w:color w:val="000000"/>
                <w:sz w:val="22"/>
              </w:rPr>
            </w:pPr>
            <w:r w:rsidRPr="004616FB">
              <w:rPr>
                <w:rFonts w:cstheme="minorHAnsi"/>
                <w:color w:val="000000"/>
                <w:sz w:val="22"/>
              </w:rPr>
              <w:t>Apathy</w:t>
            </w:r>
          </w:p>
        </w:tc>
        <w:tc>
          <w:tcPr>
            <w:tcW w:w="1271" w:type="dxa"/>
            <w:vAlign w:val="center"/>
          </w:tcPr>
          <w:p w14:paraId="39F2B69E" w14:textId="3C5DA860"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2F54A96F" w14:textId="630CE09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DF4DF97" w14:textId="3BC7A561"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16327CA6" w14:textId="61845A3A" w:rsidR="00BC0BC8" w:rsidRPr="004616FB" w:rsidRDefault="00BC0BC8" w:rsidP="00BC0BC8">
            <w:pPr>
              <w:spacing w:before="120" w:after="120"/>
              <w:rPr>
                <w:rFonts w:cstheme="minorHAnsi"/>
                <w:sz w:val="22"/>
              </w:rPr>
            </w:pPr>
            <w:r w:rsidRPr="004616FB">
              <w:rPr>
                <w:rFonts w:cstheme="minorHAnsi"/>
                <w:color w:val="000000"/>
                <w:sz w:val="22"/>
              </w:rPr>
              <w:t>Apathy</w:t>
            </w:r>
          </w:p>
        </w:tc>
      </w:tr>
      <w:tr w:rsidR="00BC0BC8" w:rsidRPr="004616FB" w14:paraId="5B3A2A4B" w14:textId="77777777" w:rsidTr="006D545D">
        <w:tc>
          <w:tcPr>
            <w:tcW w:w="2311" w:type="dxa"/>
            <w:shd w:val="clear" w:color="auto" w:fill="F79646" w:themeFill="accent6"/>
          </w:tcPr>
          <w:p w14:paraId="4439DD2A"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lastRenderedPageBreak/>
              <w:t>Psychological Domain – Psychological</w:t>
            </w:r>
          </w:p>
        </w:tc>
        <w:tc>
          <w:tcPr>
            <w:tcW w:w="3733" w:type="dxa"/>
            <w:vAlign w:val="center"/>
          </w:tcPr>
          <w:p w14:paraId="7AE65D3C" w14:textId="46CEB251" w:rsidR="00BC0BC8" w:rsidRPr="004616FB" w:rsidRDefault="00BC0BC8" w:rsidP="00BC0BC8">
            <w:pPr>
              <w:spacing w:before="120" w:after="120"/>
              <w:rPr>
                <w:rFonts w:cstheme="minorHAnsi"/>
                <w:color w:val="000000"/>
                <w:sz w:val="22"/>
              </w:rPr>
            </w:pPr>
            <w:r w:rsidRPr="004616FB">
              <w:rPr>
                <w:rFonts w:cstheme="minorHAnsi"/>
                <w:color w:val="000000"/>
                <w:sz w:val="22"/>
              </w:rPr>
              <w:t>Loneliness</w:t>
            </w:r>
          </w:p>
        </w:tc>
        <w:tc>
          <w:tcPr>
            <w:tcW w:w="1271" w:type="dxa"/>
            <w:vAlign w:val="center"/>
          </w:tcPr>
          <w:p w14:paraId="7293C3D9" w14:textId="3D89BDE7"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29CD622E" w14:textId="0C811B7D"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73C4C69" w14:textId="057AE1D2"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6F4C3FD8" w14:textId="122644F5" w:rsidR="00BC0BC8" w:rsidRPr="004616FB" w:rsidRDefault="00BC0BC8" w:rsidP="00BC0BC8">
            <w:pPr>
              <w:spacing w:before="120" w:after="120"/>
              <w:rPr>
                <w:rFonts w:cstheme="minorHAnsi"/>
                <w:sz w:val="22"/>
              </w:rPr>
            </w:pPr>
            <w:r w:rsidRPr="004616FB">
              <w:rPr>
                <w:rFonts w:cstheme="minorHAnsi"/>
                <w:color w:val="000000"/>
                <w:sz w:val="22"/>
              </w:rPr>
              <w:t>Loneliness</w:t>
            </w:r>
          </w:p>
        </w:tc>
      </w:tr>
      <w:tr w:rsidR="00BC0BC8" w:rsidRPr="004616FB" w14:paraId="3541F4DD" w14:textId="77777777" w:rsidTr="006D545D">
        <w:tc>
          <w:tcPr>
            <w:tcW w:w="2311" w:type="dxa"/>
            <w:shd w:val="clear" w:color="auto" w:fill="F79646" w:themeFill="accent6"/>
          </w:tcPr>
          <w:p w14:paraId="61755D94"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6E93EAE7" w14:textId="2C9FE781" w:rsidR="00BC0BC8" w:rsidRPr="004616FB" w:rsidRDefault="00BC0BC8" w:rsidP="00BC0BC8">
            <w:pPr>
              <w:spacing w:before="120" w:after="120"/>
              <w:rPr>
                <w:rFonts w:cstheme="minorHAnsi"/>
                <w:color w:val="000000"/>
                <w:sz w:val="22"/>
              </w:rPr>
            </w:pPr>
            <w:r w:rsidRPr="004616FB">
              <w:rPr>
                <w:rFonts w:cstheme="minorHAnsi"/>
                <w:color w:val="000000"/>
                <w:sz w:val="22"/>
              </w:rPr>
              <w:t>Social isolation</w:t>
            </w:r>
          </w:p>
        </w:tc>
        <w:tc>
          <w:tcPr>
            <w:tcW w:w="1271" w:type="dxa"/>
            <w:vAlign w:val="center"/>
          </w:tcPr>
          <w:p w14:paraId="3BA78E96" w14:textId="399897BE"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2615F546" w14:textId="21A9AB5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36F3DAC" w14:textId="7B261C88"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4D9DAEA6" w14:textId="0F2D996D" w:rsidR="00BC0BC8" w:rsidRPr="004616FB" w:rsidRDefault="00BC0BC8" w:rsidP="00BC0BC8">
            <w:pPr>
              <w:spacing w:before="120" w:after="120"/>
              <w:rPr>
                <w:rFonts w:cstheme="minorHAnsi"/>
                <w:sz w:val="22"/>
              </w:rPr>
            </w:pPr>
            <w:r w:rsidRPr="004616FB">
              <w:rPr>
                <w:rFonts w:cstheme="minorHAnsi"/>
                <w:color w:val="000000"/>
                <w:sz w:val="22"/>
              </w:rPr>
              <w:t>Social isolation</w:t>
            </w:r>
          </w:p>
        </w:tc>
      </w:tr>
      <w:tr w:rsidR="00BC0BC8" w:rsidRPr="004616FB" w14:paraId="09CFD99A" w14:textId="77777777" w:rsidTr="006D545D">
        <w:tc>
          <w:tcPr>
            <w:tcW w:w="2311" w:type="dxa"/>
            <w:shd w:val="clear" w:color="auto" w:fill="F79646" w:themeFill="accent6"/>
          </w:tcPr>
          <w:p w14:paraId="3E5BA4F7"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5CD47A09" w14:textId="7122C291" w:rsidR="00BC0BC8" w:rsidRPr="004616FB" w:rsidRDefault="00BC0BC8" w:rsidP="00BC0BC8">
            <w:pPr>
              <w:spacing w:before="120" w:after="120"/>
              <w:rPr>
                <w:rFonts w:cstheme="minorHAnsi"/>
                <w:color w:val="000000"/>
                <w:sz w:val="22"/>
              </w:rPr>
            </w:pPr>
            <w:r w:rsidRPr="004616FB">
              <w:rPr>
                <w:rFonts w:cstheme="minorHAnsi"/>
                <w:color w:val="000000"/>
                <w:sz w:val="22"/>
              </w:rPr>
              <w:t>Confusion</w:t>
            </w:r>
          </w:p>
        </w:tc>
        <w:tc>
          <w:tcPr>
            <w:tcW w:w="1271" w:type="dxa"/>
            <w:vAlign w:val="center"/>
          </w:tcPr>
          <w:p w14:paraId="5E5A9118" w14:textId="265EAD4E"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537D4027" w14:textId="2FDC0EC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712EA5E" w14:textId="0E85E855"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7BB5D596" w14:textId="011E4049" w:rsidR="00BC0BC8" w:rsidRPr="004616FB" w:rsidRDefault="00BC0BC8" w:rsidP="00BC0BC8">
            <w:pPr>
              <w:spacing w:before="120" w:after="120"/>
              <w:rPr>
                <w:rFonts w:cstheme="minorHAnsi"/>
                <w:sz w:val="22"/>
              </w:rPr>
            </w:pPr>
            <w:r w:rsidRPr="004616FB">
              <w:rPr>
                <w:rFonts w:cstheme="minorHAnsi"/>
                <w:color w:val="000000"/>
                <w:sz w:val="22"/>
              </w:rPr>
              <w:t>Confusion</w:t>
            </w:r>
          </w:p>
        </w:tc>
      </w:tr>
      <w:tr w:rsidR="00BC0BC8" w:rsidRPr="004616FB" w14:paraId="6D26F750" w14:textId="77777777" w:rsidTr="006D545D">
        <w:tc>
          <w:tcPr>
            <w:tcW w:w="2311" w:type="dxa"/>
            <w:shd w:val="clear" w:color="auto" w:fill="F79646" w:themeFill="accent6"/>
          </w:tcPr>
          <w:p w14:paraId="05DB9109"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5357C090" w14:textId="65F06618" w:rsidR="00BC0BC8" w:rsidRPr="004616FB" w:rsidRDefault="00BC0BC8" w:rsidP="00BC0BC8">
            <w:pPr>
              <w:spacing w:before="120" w:after="120"/>
              <w:rPr>
                <w:rFonts w:cstheme="minorHAnsi"/>
                <w:color w:val="000000"/>
                <w:sz w:val="22"/>
              </w:rPr>
            </w:pPr>
            <w:r w:rsidRPr="004616FB">
              <w:rPr>
                <w:rFonts w:cstheme="minorHAnsi"/>
                <w:color w:val="000000"/>
                <w:sz w:val="22"/>
              </w:rPr>
              <w:t>Disorientation - time</w:t>
            </w:r>
          </w:p>
        </w:tc>
        <w:tc>
          <w:tcPr>
            <w:tcW w:w="1271" w:type="dxa"/>
            <w:vAlign w:val="center"/>
          </w:tcPr>
          <w:p w14:paraId="68833A4A" w14:textId="47B8191E"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0D600AE4" w14:textId="61F47AF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88E96C8" w14:textId="3578B98E"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513B5B36" w14:textId="67D6A385" w:rsidR="00BC0BC8" w:rsidRPr="004616FB" w:rsidRDefault="00BC0BC8" w:rsidP="00BC0BC8">
            <w:pPr>
              <w:spacing w:before="120" w:after="120"/>
              <w:rPr>
                <w:rFonts w:cstheme="minorHAnsi"/>
                <w:sz w:val="22"/>
              </w:rPr>
            </w:pPr>
            <w:r w:rsidRPr="004616FB">
              <w:rPr>
                <w:rFonts w:cstheme="minorHAnsi"/>
                <w:color w:val="000000"/>
                <w:sz w:val="22"/>
              </w:rPr>
              <w:t>Disorientation - time</w:t>
            </w:r>
          </w:p>
        </w:tc>
      </w:tr>
      <w:tr w:rsidR="00BC0BC8" w:rsidRPr="004616FB" w14:paraId="094EE963" w14:textId="77777777" w:rsidTr="006D545D">
        <w:tc>
          <w:tcPr>
            <w:tcW w:w="2311" w:type="dxa"/>
            <w:shd w:val="clear" w:color="auto" w:fill="F79646" w:themeFill="accent6"/>
          </w:tcPr>
          <w:p w14:paraId="0AEAA9F5"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6786D313" w14:textId="125C3D3E" w:rsidR="00BC0BC8" w:rsidRPr="004616FB" w:rsidRDefault="00BC0BC8" w:rsidP="00BC0BC8">
            <w:pPr>
              <w:spacing w:before="120" w:after="120"/>
              <w:rPr>
                <w:rFonts w:cstheme="minorHAnsi"/>
                <w:color w:val="000000"/>
                <w:sz w:val="22"/>
              </w:rPr>
            </w:pPr>
            <w:r w:rsidRPr="004616FB">
              <w:rPr>
                <w:rFonts w:cstheme="minorHAnsi"/>
                <w:color w:val="000000"/>
                <w:sz w:val="22"/>
              </w:rPr>
              <w:t>Disorientation - place</w:t>
            </w:r>
          </w:p>
        </w:tc>
        <w:tc>
          <w:tcPr>
            <w:tcW w:w="1271" w:type="dxa"/>
            <w:vAlign w:val="center"/>
          </w:tcPr>
          <w:p w14:paraId="3A5C6D26" w14:textId="3AFB3B4D"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06D41E34" w14:textId="60BE04E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2976ABD" w14:textId="0650C3DC"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55E690D4" w14:textId="70A353FC" w:rsidR="00BC0BC8" w:rsidRPr="004616FB" w:rsidRDefault="00BC0BC8" w:rsidP="00BC0BC8">
            <w:pPr>
              <w:spacing w:before="120" w:after="120"/>
              <w:rPr>
                <w:rFonts w:cstheme="minorHAnsi"/>
                <w:sz w:val="22"/>
              </w:rPr>
            </w:pPr>
            <w:r w:rsidRPr="004616FB">
              <w:rPr>
                <w:rFonts w:cstheme="minorHAnsi"/>
                <w:color w:val="000000"/>
                <w:sz w:val="22"/>
              </w:rPr>
              <w:t>Disorientation - place</w:t>
            </w:r>
          </w:p>
        </w:tc>
      </w:tr>
      <w:tr w:rsidR="00BC0BC8" w:rsidRPr="004616FB" w14:paraId="15735B31" w14:textId="77777777" w:rsidTr="006D545D">
        <w:tc>
          <w:tcPr>
            <w:tcW w:w="2311" w:type="dxa"/>
            <w:shd w:val="clear" w:color="auto" w:fill="F79646" w:themeFill="accent6"/>
          </w:tcPr>
          <w:p w14:paraId="335C42AC"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757693CD" w14:textId="5AF853E7" w:rsidR="00BC0BC8" w:rsidRPr="004616FB" w:rsidRDefault="00BC0BC8" w:rsidP="00BC0BC8">
            <w:pPr>
              <w:spacing w:before="120" w:after="120"/>
              <w:rPr>
                <w:rFonts w:cstheme="minorHAnsi"/>
                <w:color w:val="000000"/>
                <w:sz w:val="22"/>
              </w:rPr>
            </w:pPr>
            <w:r w:rsidRPr="004616FB">
              <w:rPr>
                <w:rFonts w:cstheme="minorHAnsi"/>
                <w:color w:val="000000"/>
                <w:sz w:val="22"/>
              </w:rPr>
              <w:t>Disorientation - people</w:t>
            </w:r>
          </w:p>
        </w:tc>
        <w:tc>
          <w:tcPr>
            <w:tcW w:w="1271" w:type="dxa"/>
            <w:vAlign w:val="center"/>
          </w:tcPr>
          <w:p w14:paraId="61111F13" w14:textId="71C10CB5"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68E202A0" w14:textId="38B8ED2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18BB574" w14:textId="122DFCD0"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27BCEA40" w14:textId="780F6DE9" w:rsidR="00BC0BC8" w:rsidRPr="004616FB" w:rsidRDefault="00BC0BC8" w:rsidP="00BC0BC8">
            <w:pPr>
              <w:spacing w:before="120" w:after="120"/>
              <w:rPr>
                <w:rFonts w:cstheme="minorHAnsi"/>
                <w:sz w:val="22"/>
              </w:rPr>
            </w:pPr>
            <w:r w:rsidRPr="004616FB">
              <w:rPr>
                <w:rFonts w:cstheme="minorHAnsi"/>
                <w:color w:val="000000"/>
                <w:sz w:val="22"/>
              </w:rPr>
              <w:t>Disorientation - people</w:t>
            </w:r>
          </w:p>
        </w:tc>
      </w:tr>
      <w:tr w:rsidR="00BC0BC8" w:rsidRPr="004616FB" w14:paraId="6EE71CB1" w14:textId="77777777" w:rsidTr="006D545D">
        <w:tc>
          <w:tcPr>
            <w:tcW w:w="2311" w:type="dxa"/>
            <w:shd w:val="clear" w:color="auto" w:fill="F79646" w:themeFill="accent6"/>
          </w:tcPr>
          <w:p w14:paraId="057E1449" w14:textId="4C3A175A"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50DCF1CF" w14:textId="2642E7B8" w:rsidR="00BC0BC8" w:rsidRPr="004616FB" w:rsidRDefault="00BC0BC8" w:rsidP="00BC0BC8">
            <w:pPr>
              <w:spacing w:before="120" w:after="120"/>
              <w:rPr>
                <w:rFonts w:cstheme="minorHAnsi"/>
                <w:color w:val="000000"/>
                <w:sz w:val="22"/>
              </w:rPr>
            </w:pPr>
            <w:r>
              <w:rPr>
                <w:rFonts w:cstheme="minorHAnsi"/>
                <w:color w:val="000000"/>
                <w:sz w:val="22"/>
              </w:rPr>
              <w:t>Psychological d</w:t>
            </w:r>
            <w:r w:rsidRPr="004616FB">
              <w:rPr>
                <w:rFonts w:cstheme="minorHAnsi"/>
                <w:color w:val="000000"/>
                <w:sz w:val="22"/>
              </w:rPr>
              <w:t>etails</w:t>
            </w:r>
          </w:p>
        </w:tc>
        <w:tc>
          <w:tcPr>
            <w:tcW w:w="1271" w:type="dxa"/>
            <w:vAlign w:val="center"/>
          </w:tcPr>
          <w:p w14:paraId="4735825E" w14:textId="18FE61A8"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6AD726C3" w14:textId="65683FA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AF70624" w14:textId="307601C2"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51B3844B" w14:textId="0F9CB38D" w:rsidR="00BC0BC8" w:rsidRPr="004616FB" w:rsidRDefault="00BC0BC8" w:rsidP="00BC0BC8">
            <w:pPr>
              <w:spacing w:before="120" w:after="120"/>
              <w:rPr>
                <w:rFonts w:cstheme="minorHAnsi"/>
                <w:sz w:val="22"/>
              </w:rPr>
            </w:pPr>
            <w:r>
              <w:rPr>
                <w:rFonts w:cstheme="minorHAnsi"/>
                <w:color w:val="000000"/>
                <w:sz w:val="22"/>
              </w:rPr>
              <w:t>Assessor psychological observations</w:t>
            </w:r>
          </w:p>
        </w:tc>
      </w:tr>
      <w:tr w:rsidR="00BC0BC8" w:rsidRPr="004616FB" w14:paraId="0019E00D" w14:textId="77777777" w:rsidTr="006D545D">
        <w:tc>
          <w:tcPr>
            <w:tcW w:w="2311" w:type="dxa"/>
            <w:shd w:val="clear" w:color="auto" w:fill="F79646" w:themeFill="accent6"/>
          </w:tcPr>
          <w:p w14:paraId="33449E46" w14:textId="70140C0F" w:rsidR="00BC0BC8" w:rsidRPr="004616FB" w:rsidRDefault="00BC0BC8" w:rsidP="00BC0BC8">
            <w:pPr>
              <w:spacing w:before="120" w:after="120"/>
              <w:jc w:val="center"/>
              <w:rPr>
                <w:rFonts w:cstheme="minorHAnsi"/>
                <w:sz w:val="22"/>
              </w:rPr>
            </w:pPr>
            <w:r w:rsidRPr="00E70AE4">
              <w:rPr>
                <w:rFonts w:cstheme="minorHAnsi"/>
                <w:color w:val="FFFFFF" w:themeColor="background1"/>
                <w:sz w:val="22"/>
              </w:rPr>
              <w:t>Psychological Domain – Psychological</w:t>
            </w:r>
          </w:p>
        </w:tc>
        <w:tc>
          <w:tcPr>
            <w:tcW w:w="3733" w:type="dxa"/>
            <w:vAlign w:val="center"/>
          </w:tcPr>
          <w:p w14:paraId="6A78B387" w14:textId="6957DC77" w:rsidR="00BC0BC8" w:rsidRPr="004616FB" w:rsidRDefault="00BC0BC8" w:rsidP="00BC0BC8">
            <w:pPr>
              <w:spacing w:before="120" w:after="120"/>
              <w:rPr>
                <w:rFonts w:cstheme="minorHAnsi"/>
                <w:color w:val="000000"/>
                <w:sz w:val="22"/>
              </w:rPr>
            </w:pPr>
            <w:r w:rsidRPr="004616FB">
              <w:rPr>
                <w:rFonts w:cstheme="minorHAnsi"/>
                <w:color w:val="000000"/>
                <w:sz w:val="22"/>
              </w:rPr>
              <w:t>Geriatric Depression Scale</w:t>
            </w:r>
          </w:p>
        </w:tc>
        <w:tc>
          <w:tcPr>
            <w:tcW w:w="1271" w:type="dxa"/>
            <w:vAlign w:val="center"/>
          </w:tcPr>
          <w:p w14:paraId="338C228D" w14:textId="589F9C8C"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22165344" w14:textId="4C3EBB0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D851B96" w14:textId="08FBF62E"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06803910" w14:textId="7A197635" w:rsidR="00BC0BC8" w:rsidRPr="004616FB" w:rsidRDefault="00BC0BC8" w:rsidP="00BC0BC8">
            <w:pPr>
              <w:spacing w:before="120" w:after="120"/>
              <w:rPr>
                <w:rFonts w:cstheme="minorHAnsi"/>
                <w:sz w:val="22"/>
              </w:rPr>
            </w:pPr>
            <w:r w:rsidRPr="004616FB">
              <w:rPr>
                <w:rFonts w:cstheme="minorHAnsi"/>
                <w:color w:val="000000"/>
                <w:sz w:val="22"/>
              </w:rPr>
              <w:t>Geriatric Depression Scale</w:t>
            </w:r>
          </w:p>
        </w:tc>
      </w:tr>
      <w:tr w:rsidR="00BC0BC8" w:rsidRPr="004616FB" w14:paraId="12D4D226" w14:textId="77777777" w:rsidTr="006D545D">
        <w:tc>
          <w:tcPr>
            <w:tcW w:w="2311" w:type="dxa"/>
            <w:shd w:val="clear" w:color="auto" w:fill="8064A2" w:themeFill="accent4"/>
          </w:tcPr>
          <w:p w14:paraId="7BB4FFE7" w14:textId="1B4D7796" w:rsidR="00BC0BC8" w:rsidRPr="004616FB" w:rsidRDefault="00BC0BC8" w:rsidP="00BC0BC8">
            <w:pPr>
              <w:spacing w:before="120" w:after="120"/>
              <w:jc w:val="center"/>
              <w:rPr>
                <w:rFonts w:cstheme="minorHAnsi"/>
                <w:sz w:val="22"/>
              </w:rPr>
            </w:pPr>
            <w:r w:rsidRPr="002C073E">
              <w:rPr>
                <w:rFonts w:cstheme="minorHAnsi"/>
                <w:color w:val="FFFFFF" w:themeColor="background1"/>
                <w:sz w:val="22"/>
              </w:rPr>
              <w:t>Home and Personal Safety</w:t>
            </w:r>
          </w:p>
        </w:tc>
        <w:tc>
          <w:tcPr>
            <w:tcW w:w="3733" w:type="dxa"/>
            <w:vAlign w:val="center"/>
          </w:tcPr>
          <w:p w14:paraId="69CA2F10" w14:textId="1BD2E70F" w:rsidR="00BC0BC8" w:rsidRPr="004616FB" w:rsidRDefault="00BC0BC8" w:rsidP="00BC0BC8">
            <w:pPr>
              <w:spacing w:before="120" w:after="120"/>
              <w:rPr>
                <w:rFonts w:cstheme="minorHAnsi"/>
                <w:color w:val="000000"/>
                <w:sz w:val="22"/>
              </w:rPr>
            </w:pPr>
            <w:r w:rsidRPr="004616FB">
              <w:rPr>
                <w:rFonts w:cstheme="minorHAnsi"/>
                <w:color w:val="000000"/>
                <w:sz w:val="22"/>
              </w:rPr>
              <w:t>General observations of the home environment</w:t>
            </w:r>
          </w:p>
        </w:tc>
        <w:tc>
          <w:tcPr>
            <w:tcW w:w="1271" w:type="dxa"/>
            <w:vAlign w:val="center"/>
          </w:tcPr>
          <w:p w14:paraId="0C7C60E4" w14:textId="0E7B957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A9DC9C5" w14:textId="060FD2C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2525439" w14:textId="21BA46AE" w:rsidR="00BC0BC8" w:rsidRPr="004616FB" w:rsidRDefault="00BC0BC8" w:rsidP="00BC0BC8">
            <w:pPr>
              <w:spacing w:before="120" w:after="120"/>
              <w:jc w:val="center"/>
              <w:rPr>
                <w:rFonts w:cstheme="minorHAnsi"/>
                <w:sz w:val="22"/>
              </w:rPr>
            </w:pPr>
            <w:r w:rsidRPr="004616FB">
              <w:rPr>
                <w:rFonts w:cstheme="minorHAnsi"/>
                <w:color w:val="000000"/>
                <w:sz w:val="22"/>
              </w:rPr>
              <w:t>Home &amp; Personal Safety</w:t>
            </w:r>
          </w:p>
        </w:tc>
        <w:tc>
          <w:tcPr>
            <w:tcW w:w="3929" w:type="dxa"/>
            <w:vAlign w:val="center"/>
          </w:tcPr>
          <w:p w14:paraId="1B75D764" w14:textId="4367788F" w:rsidR="00BC0BC8" w:rsidRPr="004616FB" w:rsidRDefault="00BC0BC8" w:rsidP="00BC0BC8">
            <w:pPr>
              <w:spacing w:before="120" w:after="120"/>
              <w:rPr>
                <w:rFonts w:cstheme="minorHAnsi"/>
                <w:sz w:val="22"/>
              </w:rPr>
            </w:pPr>
            <w:r w:rsidRPr="004616FB">
              <w:rPr>
                <w:rFonts w:cstheme="minorHAnsi"/>
                <w:color w:val="000000"/>
                <w:sz w:val="22"/>
              </w:rPr>
              <w:t>General observations of the home environment</w:t>
            </w:r>
          </w:p>
        </w:tc>
      </w:tr>
      <w:tr w:rsidR="00BC0BC8" w:rsidRPr="004616FB" w14:paraId="30FA94D8" w14:textId="77777777" w:rsidTr="006D545D">
        <w:tc>
          <w:tcPr>
            <w:tcW w:w="2311" w:type="dxa"/>
            <w:shd w:val="clear" w:color="auto" w:fill="8064A2" w:themeFill="accent4"/>
          </w:tcPr>
          <w:p w14:paraId="098EC5D6" w14:textId="7895274F" w:rsidR="00BC0BC8" w:rsidRPr="004616FB" w:rsidRDefault="00BC0BC8" w:rsidP="00BC0BC8">
            <w:pPr>
              <w:spacing w:before="120" w:after="120"/>
              <w:jc w:val="center"/>
              <w:rPr>
                <w:rFonts w:cstheme="minorHAnsi"/>
                <w:sz w:val="22"/>
              </w:rPr>
            </w:pPr>
            <w:r w:rsidRPr="002B0FC4">
              <w:rPr>
                <w:rFonts w:cstheme="minorHAnsi"/>
                <w:color w:val="FFFFFF" w:themeColor="background1"/>
                <w:sz w:val="22"/>
              </w:rPr>
              <w:lastRenderedPageBreak/>
              <w:t>Home and Personal Safety</w:t>
            </w:r>
          </w:p>
        </w:tc>
        <w:tc>
          <w:tcPr>
            <w:tcW w:w="3733" w:type="dxa"/>
            <w:vAlign w:val="center"/>
          </w:tcPr>
          <w:p w14:paraId="454867E7" w14:textId="042E02A3" w:rsidR="00BC0BC8" w:rsidRPr="004616FB" w:rsidRDefault="00BC0BC8" w:rsidP="00BC0BC8">
            <w:pPr>
              <w:spacing w:before="120" w:after="120"/>
              <w:rPr>
                <w:rFonts w:cstheme="minorHAnsi"/>
                <w:color w:val="000000"/>
                <w:sz w:val="22"/>
              </w:rPr>
            </w:pPr>
            <w:r>
              <w:rPr>
                <w:rFonts w:cstheme="minorHAnsi"/>
                <w:color w:val="000000"/>
                <w:sz w:val="22"/>
              </w:rPr>
              <w:t>Home safety type</w:t>
            </w:r>
          </w:p>
        </w:tc>
        <w:tc>
          <w:tcPr>
            <w:tcW w:w="1271" w:type="dxa"/>
            <w:vAlign w:val="center"/>
          </w:tcPr>
          <w:p w14:paraId="05C6D580" w14:textId="354E88E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37F9350A" w14:textId="55511A0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E749A8B" w14:textId="2BFD406F" w:rsidR="00BC0BC8" w:rsidRPr="004616FB" w:rsidRDefault="00BC0BC8" w:rsidP="00BC0BC8">
            <w:pPr>
              <w:spacing w:before="120" w:after="120"/>
              <w:jc w:val="center"/>
              <w:rPr>
                <w:rFonts w:cstheme="minorHAnsi"/>
                <w:sz w:val="22"/>
              </w:rPr>
            </w:pPr>
            <w:r w:rsidRPr="004616FB">
              <w:rPr>
                <w:rFonts w:cstheme="minorHAnsi"/>
                <w:color w:val="000000"/>
                <w:sz w:val="22"/>
              </w:rPr>
              <w:t>Home &amp; Personal Safety</w:t>
            </w:r>
          </w:p>
        </w:tc>
        <w:tc>
          <w:tcPr>
            <w:tcW w:w="3929" w:type="dxa"/>
            <w:vAlign w:val="center"/>
          </w:tcPr>
          <w:p w14:paraId="0A59C581" w14:textId="64E43B37" w:rsidR="00BC0BC8" w:rsidRPr="004616FB" w:rsidRDefault="00BC0BC8" w:rsidP="00BC0BC8">
            <w:pPr>
              <w:spacing w:before="120" w:after="120"/>
              <w:rPr>
                <w:rFonts w:cstheme="minorHAnsi"/>
                <w:sz w:val="22"/>
              </w:rPr>
            </w:pPr>
            <w:r>
              <w:rPr>
                <w:rFonts w:cstheme="minorHAnsi"/>
                <w:color w:val="000000"/>
                <w:sz w:val="22"/>
              </w:rPr>
              <w:t>Home safety equipment client has</w:t>
            </w:r>
          </w:p>
        </w:tc>
      </w:tr>
      <w:tr w:rsidR="00BC0BC8" w:rsidRPr="004616FB" w14:paraId="36A41328" w14:textId="77777777" w:rsidTr="006D545D">
        <w:tc>
          <w:tcPr>
            <w:tcW w:w="2311" w:type="dxa"/>
            <w:shd w:val="clear" w:color="auto" w:fill="8064A2" w:themeFill="accent4"/>
          </w:tcPr>
          <w:p w14:paraId="182CF80A" w14:textId="13F5A637" w:rsidR="00BC0BC8" w:rsidRPr="004616FB" w:rsidRDefault="00BC0BC8" w:rsidP="00BC0BC8">
            <w:pPr>
              <w:spacing w:before="120" w:after="120"/>
              <w:jc w:val="center"/>
              <w:rPr>
                <w:rFonts w:cstheme="minorHAnsi"/>
                <w:sz w:val="22"/>
              </w:rPr>
            </w:pPr>
            <w:r w:rsidRPr="002B0FC4">
              <w:rPr>
                <w:rFonts w:cstheme="minorHAnsi"/>
                <w:color w:val="FFFFFF" w:themeColor="background1"/>
                <w:sz w:val="22"/>
              </w:rPr>
              <w:t>Home and Personal Safety</w:t>
            </w:r>
          </w:p>
        </w:tc>
        <w:tc>
          <w:tcPr>
            <w:tcW w:w="3733" w:type="dxa"/>
            <w:vAlign w:val="center"/>
          </w:tcPr>
          <w:p w14:paraId="10345BBF" w14:textId="7214F8D5" w:rsidR="00BC0BC8" w:rsidRPr="004616FB" w:rsidRDefault="00BC0BC8" w:rsidP="00BC0BC8">
            <w:pPr>
              <w:spacing w:before="120" w:after="120"/>
              <w:rPr>
                <w:rFonts w:cstheme="minorHAnsi"/>
                <w:color w:val="000000"/>
                <w:sz w:val="22"/>
              </w:rPr>
            </w:pPr>
            <w:r w:rsidRPr="004616FB">
              <w:rPr>
                <w:rFonts w:cstheme="minorHAnsi"/>
                <w:color w:val="000000"/>
                <w:sz w:val="22"/>
              </w:rPr>
              <w:t>Home maintenance (including gardening)</w:t>
            </w:r>
          </w:p>
        </w:tc>
        <w:tc>
          <w:tcPr>
            <w:tcW w:w="1271" w:type="dxa"/>
            <w:vAlign w:val="center"/>
          </w:tcPr>
          <w:p w14:paraId="43B06622" w14:textId="39C2EA0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14B0595" w14:textId="2DA7281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622202A" w14:textId="79AEFB21" w:rsidR="00BC0BC8" w:rsidRPr="004616FB" w:rsidRDefault="00BC0BC8" w:rsidP="00BC0BC8">
            <w:pPr>
              <w:spacing w:before="120" w:after="120"/>
              <w:jc w:val="center"/>
              <w:rPr>
                <w:rFonts w:cstheme="minorHAnsi"/>
                <w:sz w:val="22"/>
              </w:rPr>
            </w:pPr>
            <w:r w:rsidRPr="004616FB">
              <w:rPr>
                <w:rFonts w:cstheme="minorHAnsi"/>
                <w:color w:val="000000"/>
                <w:sz w:val="22"/>
              </w:rPr>
              <w:t>Home &amp; Personal Safety</w:t>
            </w:r>
          </w:p>
        </w:tc>
        <w:tc>
          <w:tcPr>
            <w:tcW w:w="3929" w:type="dxa"/>
            <w:vAlign w:val="center"/>
          </w:tcPr>
          <w:p w14:paraId="3638A87A" w14:textId="54817897" w:rsidR="00BC0BC8" w:rsidRPr="004616FB" w:rsidRDefault="00BC0BC8" w:rsidP="00BC0BC8">
            <w:pPr>
              <w:spacing w:before="120" w:after="120"/>
              <w:rPr>
                <w:rFonts w:cstheme="minorHAnsi"/>
                <w:sz w:val="22"/>
              </w:rPr>
            </w:pPr>
            <w:r w:rsidRPr="004616FB">
              <w:rPr>
                <w:rFonts w:cstheme="minorHAnsi"/>
                <w:color w:val="000000"/>
                <w:sz w:val="22"/>
              </w:rPr>
              <w:t>Home maintenance (including gardening)</w:t>
            </w:r>
          </w:p>
        </w:tc>
      </w:tr>
      <w:tr w:rsidR="00BC0BC8" w:rsidRPr="004616FB" w14:paraId="236A3A95" w14:textId="77777777" w:rsidTr="006D545D">
        <w:tc>
          <w:tcPr>
            <w:tcW w:w="2311" w:type="dxa"/>
            <w:shd w:val="clear" w:color="auto" w:fill="8064A2" w:themeFill="accent4"/>
          </w:tcPr>
          <w:p w14:paraId="4F7FC045" w14:textId="1A3CBADB" w:rsidR="00BC0BC8" w:rsidRPr="004616FB" w:rsidRDefault="00BC0BC8" w:rsidP="00BC0BC8">
            <w:pPr>
              <w:spacing w:before="120" w:after="120"/>
              <w:jc w:val="center"/>
              <w:rPr>
                <w:rFonts w:cstheme="minorHAnsi"/>
                <w:sz w:val="22"/>
              </w:rPr>
            </w:pPr>
            <w:r w:rsidRPr="002B0FC4">
              <w:rPr>
                <w:rFonts w:cstheme="minorHAnsi"/>
                <w:color w:val="FFFFFF" w:themeColor="background1"/>
                <w:sz w:val="22"/>
              </w:rPr>
              <w:t>Home and Personal Safety</w:t>
            </w:r>
          </w:p>
        </w:tc>
        <w:tc>
          <w:tcPr>
            <w:tcW w:w="3733" w:type="dxa"/>
            <w:vAlign w:val="center"/>
          </w:tcPr>
          <w:p w14:paraId="72FFEFA1" w14:textId="74A57FCA" w:rsidR="00BC0BC8" w:rsidRPr="004616FB" w:rsidRDefault="00BC0BC8" w:rsidP="00BC0BC8">
            <w:pPr>
              <w:spacing w:before="120" w:after="120"/>
              <w:rPr>
                <w:rFonts w:cstheme="minorHAnsi"/>
                <w:color w:val="000000"/>
                <w:sz w:val="22"/>
              </w:rPr>
            </w:pPr>
            <w:r w:rsidRPr="004616FB">
              <w:rPr>
                <w:rFonts w:cstheme="minorHAnsi"/>
                <w:color w:val="000000"/>
                <w:sz w:val="22"/>
              </w:rPr>
              <w:t xml:space="preserve">Home maintenance </w:t>
            </w:r>
            <w:r>
              <w:rPr>
                <w:rFonts w:cstheme="minorHAnsi"/>
                <w:color w:val="000000"/>
                <w:sz w:val="22"/>
              </w:rPr>
              <w:t>s</w:t>
            </w:r>
            <w:r w:rsidRPr="004616FB">
              <w:rPr>
                <w:rFonts w:cstheme="minorHAnsi"/>
                <w:color w:val="000000"/>
                <w:sz w:val="22"/>
              </w:rPr>
              <w:t>upport received (formal/informal)</w:t>
            </w:r>
          </w:p>
        </w:tc>
        <w:tc>
          <w:tcPr>
            <w:tcW w:w="1271" w:type="dxa"/>
            <w:vAlign w:val="center"/>
          </w:tcPr>
          <w:p w14:paraId="5F98E826" w14:textId="67C5229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080EF2F8" w14:textId="289A699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08BBC8E" w14:textId="7C6B1C75" w:rsidR="00BC0BC8" w:rsidRPr="004616FB" w:rsidRDefault="00BC0BC8" w:rsidP="00BC0BC8">
            <w:pPr>
              <w:spacing w:before="120" w:after="120"/>
              <w:jc w:val="center"/>
              <w:rPr>
                <w:rFonts w:cstheme="minorHAnsi"/>
                <w:sz w:val="22"/>
              </w:rPr>
            </w:pPr>
            <w:r w:rsidRPr="004616FB">
              <w:rPr>
                <w:rFonts w:cstheme="minorHAnsi"/>
                <w:color w:val="000000"/>
                <w:sz w:val="22"/>
              </w:rPr>
              <w:t>Home &amp; Personal Safety</w:t>
            </w:r>
          </w:p>
        </w:tc>
        <w:tc>
          <w:tcPr>
            <w:tcW w:w="3929" w:type="dxa"/>
            <w:vAlign w:val="center"/>
          </w:tcPr>
          <w:p w14:paraId="4BCD70B9" w14:textId="346B710F" w:rsidR="00BC0BC8" w:rsidRPr="004616FB" w:rsidRDefault="00BC0BC8" w:rsidP="00BC0BC8">
            <w:pPr>
              <w:spacing w:before="120" w:after="120"/>
              <w:rPr>
                <w:rFonts w:cstheme="minorHAnsi"/>
                <w:sz w:val="22"/>
              </w:rPr>
            </w:pPr>
            <w:r w:rsidRPr="00F81A1F">
              <w:rPr>
                <w:rFonts w:cstheme="minorHAnsi"/>
                <w:color w:val="000000"/>
                <w:sz w:val="22"/>
              </w:rPr>
              <w:t>There is help for client’s home maintenance</w:t>
            </w:r>
          </w:p>
        </w:tc>
      </w:tr>
      <w:tr w:rsidR="00BC0BC8" w:rsidRPr="004616FB" w14:paraId="5C6D0D14" w14:textId="77777777" w:rsidTr="006D545D">
        <w:tc>
          <w:tcPr>
            <w:tcW w:w="2311" w:type="dxa"/>
            <w:shd w:val="clear" w:color="auto" w:fill="FF0000"/>
          </w:tcPr>
          <w:p w14:paraId="3D5623A5" w14:textId="23378C78" w:rsidR="00BC0BC8" w:rsidRPr="004616FB" w:rsidRDefault="00BC0BC8" w:rsidP="00BC0BC8">
            <w:pPr>
              <w:spacing w:before="120" w:after="120"/>
              <w:jc w:val="center"/>
              <w:rPr>
                <w:rFonts w:cstheme="minorHAnsi"/>
                <w:sz w:val="22"/>
              </w:rPr>
            </w:pPr>
            <w:r w:rsidRPr="008F0B6A">
              <w:rPr>
                <w:rFonts w:cstheme="minorHAnsi"/>
                <w:color w:val="FFFFFF" w:themeColor="background1"/>
                <w:sz w:val="22"/>
              </w:rPr>
              <w:t>Linking Support</w:t>
            </w:r>
          </w:p>
        </w:tc>
        <w:tc>
          <w:tcPr>
            <w:tcW w:w="3733" w:type="dxa"/>
            <w:vAlign w:val="center"/>
          </w:tcPr>
          <w:p w14:paraId="2CA24FA7" w14:textId="22418B07" w:rsidR="00BC0BC8" w:rsidRPr="004616FB" w:rsidRDefault="00BC0BC8" w:rsidP="00BC0BC8">
            <w:pPr>
              <w:spacing w:before="120" w:after="120"/>
              <w:rPr>
                <w:rFonts w:cstheme="minorHAnsi"/>
                <w:color w:val="000000"/>
                <w:sz w:val="22"/>
              </w:rPr>
            </w:pPr>
            <w:r w:rsidRPr="004616FB">
              <w:rPr>
                <w:rFonts w:cstheme="minorHAnsi"/>
                <w:color w:val="000000"/>
                <w:sz w:val="22"/>
              </w:rPr>
              <w:t>Client is living in inadequate housing or with insecure tenure or is already homeless which compromises their health, wellbeing and ability to remain living in the community.</w:t>
            </w:r>
          </w:p>
        </w:tc>
        <w:tc>
          <w:tcPr>
            <w:tcW w:w="1271" w:type="dxa"/>
            <w:vAlign w:val="center"/>
          </w:tcPr>
          <w:p w14:paraId="69D683EB" w14:textId="7CCE98D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58FCECC" w14:textId="332B298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8FD4EAF" w14:textId="578A4848" w:rsidR="00BC0BC8" w:rsidRPr="004616FB" w:rsidRDefault="00BC0BC8" w:rsidP="00BC0BC8">
            <w:pPr>
              <w:spacing w:before="120" w:after="120"/>
              <w:jc w:val="center"/>
              <w:rPr>
                <w:rFonts w:cstheme="minorHAnsi"/>
                <w:sz w:val="22"/>
              </w:rPr>
            </w:pPr>
            <w:r w:rsidRPr="004616FB">
              <w:rPr>
                <w:rFonts w:cstheme="minorHAnsi"/>
                <w:color w:val="000000"/>
                <w:sz w:val="22"/>
              </w:rPr>
              <w:t>Home &amp; Personal Safety</w:t>
            </w:r>
          </w:p>
        </w:tc>
        <w:tc>
          <w:tcPr>
            <w:tcW w:w="3929" w:type="dxa"/>
            <w:vAlign w:val="center"/>
          </w:tcPr>
          <w:p w14:paraId="08C082F8" w14:textId="75130D92" w:rsidR="00BC0BC8" w:rsidRPr="004616FB" w:rsidRDefault="00BC0BC8" w:rsidP="00BC0BC8">
            <w:pPr>
              <w:spacing w:before="120" w:after="120"/>
              <w:rPr>
                <w:rFonts w:cstheme="minorHAnsi"/>
                <w:sz w:val="22"/>
              </w:rPr>
            </w:pPr>
            <w:r w:rsidRPr="004616FB">
              <w:rPr>
                <w:rFonts w:cstheme="minorHAnsi"/>
                <w:color w:val="000000"/>
                <w:sz w:val="22"/>
              </w:rPr>
              <w:t>Client is living in inadequate housing or with insecure tenure or is already homeless which compromises their health, wellbeing and ability to remain living in the community.</w:t>
            </w:r>
          </w:p>
        </w:tc>
      </w:tr>
      <w:tr w:rsidR="00BC0BC8" w:rsidRPr="004616FB" w14:paraId="37969926" w14:textId="77777777" w:rsidTr="006D545D">
        <w:tc>
          <w:tcPr>
            <w:tcW w:w="2311" w:type="dxa"/>
            <w:shd w:val="clear" w:color="auto" w:fill="FF0000"/>
          </w:tcPr>
          <w:p w14:paraId="5E9B9FD1" w14:textId="03D1D7FB" w:rsidR="00BC0BC8" w:rsidRPr="004616FB" w:rsidRDefault="00BC0BC8" w:rsidP="00BC0BC8">
            <w:pPr>
              <w:spacing w:before="120" w:after="120"/>
              <w:jc w:val="center"/>
              <w:rPr>
                <w:rFonts w:cstheme="minorHAnsi"/>
                <w:sz w:val="22"/>
              </w:rPr>
            </w:pPr>
            <w:r w:rsidRPr="008F0B6A">
              <w:rPr>
                <w:rFonts w:cstheme="minorHAnsi"/>
                <w:color w:val="FFFFFF" w:themeColor="background1"/>
                <w:sz w:val="22"/>
              </w:rPr>
              <w:t>Linking Support</w:t>
            </w:r>
          </w:p>
        </w:tc>
        <w:tc>
          <w:tcPr>
            <w:tcW w:w="3733" w:type="dxa"/>
            <w:vAlign w:val="center"/>
          </w:tcPr>
          <w:p w14:paraId="134EEFD1" w14:textId="46E719CB" w:rsidR="00BC0BC8" w:rsidRPr="004616FB" w:rsidRDefault="00BC0BC8" w:rsidP="00BC0BC8">
            <w:pPr>
              <w:spacing w:before="120" w:after="120"/>
              <w:rPr>
                <w:rFonts w:cstheme="minorHAnsi"/>
                <w:color w:val="000000"/>
                <w:sz w:val="22"/>
              </w:rPr>
            </w:pPr>
            <w:r w:rsidRPr="004616FB">
              <w:rPr>
                <w:rFonts w:cstheme="minorHAnsi"/>
                <w:color w:val="000000"/>
                <w:sz w:val="22"/>
              </w:rPr>
              <w:t>There is risk of, or suspected or confirmed abuse.</w:t>
            </w:r>
          </w:p>
        </w:tc>
        <w:tc>
          <w:tcPr>
            <w:tcW w:w="1271" w:type="dxa"/>
            <w:vAlign w:val="center"/>
          </w:tcPr>
          <w:p w14:paraId="5652E510" w14:textId="5634BBD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452A833C" w14:textId="4A995FF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AF96845" w14:textId="728BAE2F" w:rsidR="00BC0BC8" w:rsidRPr="004616FB" w:rsidRDefault="00BC0BC8" w:rsidP="00BC0BC8">
            <w:pPr>
              <w:spacing w:before="120" w:after="120"/>
              <w:jc w:val="center"/>
              <w:rPr>
                <w:rFonts w:cstheme="minorHAnsi"/>
                <w:sz w:val="22"/>
              </w:rPr>
            </w:pPr>
            <w:r w:rsidRPr="004616FB">
              <w:rPr>
                <w:rFonts w:cstheme="minorHAnsi"/>
                <w:color w:val="000000"/>
                <w:sz w:val="22"/>
              </w:rPr>
              <w:t>Support Considerations</w:t>
            </w:r>
          </w:p>
        </w:tc>
        <w:tc>
          <w:tcPr>
            <w:tcW w:w="3929" w:type="dxa"/>
            <w:vAlign w:val="center"/>
          </w:tcPr>
          <w:p w14:paraId="1D21DFE2" w14:textId="54570707" w:rsidR="00BC0BC8" w:rsidRPr="004616FB" w:rsidRDefault="00BC0BC8" w:rsidP="00BC0BC8">
            <w:pPr>
              <w:spacing w:before="120" w:after="120"/>
              <w:rPr>
                <w:rFonts w:cstheme="minorHAnsi"/>
                <w:sz w:val="22"/>
              </w:rPr>
            </w:pPr>
            <w:r w:rsidRPr="004616FB">
              <w:rPr>
                <w:rFonts w:cstheme="minorHAnsi"/>
                <w:color w:val="000000"/>
                <w:sz w:val="22"/>
              </w:rPr>
              <w:t>There is risk of, or suspected or confirmed abuse.</w:t>
            </w:r>
          </w:p>
        </w:tc>
      </w:tr>
      <w:tr w:rsidR="00BC0BC8" w:rsidRPr="004616FB" w14:paraId="5D9E9F2F" w14:textId="77777777" w:rsidTr="006D545D">
        <w:tc>
          <w:tcPr>
            <w:tcW w:w="2311" w:type="dxa"/>
            <w:shd w:val="clear" w:color="auto" w:fill="FF0000"/>
          </w:tcPr>
          <w:p w14:paraId="276E0AD9" w14:textId="4C7F0E67" w:rsidR="00BC0BC8" w:rsidRDefault="00BC0BC8" w:rsidP="00BC0BC8">
            <w:pPr>
              <w:spacing w:before="120" w:after="120"/>
              <w:jc w:val="center"/>
              <w:rPr>
                <w:rFonts w:cstheme="minorHAnsi"/>
                <w:sz w:val="22"/>
              </w:rPr>
            </w:pPr>
            <w:r w:rsidRPr="008F0B6A">
              <w:rPr>
                <w:rFonts w:cstheme="minorHAnsi"/>
                <w:color w:val="FFFFFF" w:themeColor="background1"/>
                <w:sz w:val="22"/>
              </w:rPr>
              <w:t>Linking Support</w:t>
            </w:r>
          </w:p>
        </w:tc>
        <w:tc>
          <w:tcPr>
            <w:tcW w:w="3733" w:type="dxa"/>
            <w:vAlign w:val="center"/>
          </w:tcPr>
          <w:p w14:paraId="43A2EB18" w14:textId="74C44A3C" w:rsidR="00BC0BC8" w:rsidRDefault="00BC0BC8" w:rsidP="00BC0BC8">
            <w:pPr>
              <w:spacing w:before="120" w:after="120"/>
              <w:rPr>
                <w:rFonts w:cstheme="minorHAnsi"/>
                <w:color w:val="000000"/>
                <w:sz w:val="22"/>
              </w:rPr>
            </w:pPr>
            <w:r w:rsidRPr="004616FB">
              <w:rPr>
                <w:rFonts w:cstheme="minorHAnsi"/>
                <w:color w:val="000000"/>
                <w:sz w:val="22"/>
              </w:rPr>
              <w:t>Client is exposed to risks or is self-neglecting of personal care and/or safety and likely to cause harm to themselves and others.</w:t>
            </w:r>
          </w:p>
        </w:tc>
        <w:tc>
          <w:tcPr>
            <w:tcW w:w="1271" w:type="dxa"/>
            <w:vAlign w:val="center"/>
          </w:tcPr>
          <w:p w14:paraId="5C21BD67" w14:textId="022E0C64"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156BEF6A" w14:textId="286E6AC0"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68CC6490" w14:textId="5854CDF1" w:rsidR="00BC0BC8" w:rsidRPr="004616FB" w:rsidRDefault="00BC0BC8" w:rsidP="00BC0BC8">
            <w:pPr>
              <w:spacing w:before="120" w:after="120"/>
              <w:jc w:val="center"/>
              <w:rPr>
                <w:rFonts w:cstheme="minorHAnsi"/>
                <w:color w:val="000000"/>
                <w:sz w:val="22"/>
              </w:rPr>
            </w:pPr>
            <w:r w:rsidRPr="004616FB">
              <w:rPr>
                <w:rFonts w:cstheme="minorHAnsi"/>
                <w:color w:val="000000"/>
                <w:sz w:val="22"/>
              </w:rPr>
              <w:t>Support Considerations</w:t>
            </w:r>
          </w:p>
        </w:tc>
        <w:tc>
          <w:tcPr>
            <w:tcW w:w="3929" w:type="dxa"/>
            <w:vAlign w:val="center"/>
          </w:tcPr>
          <w:p w14:paraId="043AC4DA" w14:textId="31B183EE" w:rsidR="00BC0BC8" w:rsidRPr="00D12A72" w:rsidRDefault="00BC0BC8" w:rsidP="00BC0BC8">
            <w:pPr>
              <w:spacing w:before="120" w:after="120"/>
              <w:rPr>
                <w:rFonts w:cstheme="minorHAnsi"/>
                <w:color w:val="000000"/>
                <w:sz w:val="22"/>
              </w:rPr>
            </w:pPr>
            <w:r w:rsidRPr="004616FB">
              <w:rPr>
                <w:rFonts w:cstheme="minorHAnsi"/>
                <w:color w:val="000000"/>
                <w:sz w:val="22"/>
              </w:rPr>
              <w:t>Client is exposed to risks or is self-neglecting of personal care and/or safety and likely to cause harm to themselves and others.</w:t>
            </w:r>
          </w:p>
        </w:tc>
      </w:tr>
      <w:tr w:rsidR="00BC0BC8" w:rsidRPr="004616FB" w14:paraId="4F8E5B66" w14:textId="77777777" w:rsidTr="006D545D">
        <w:tc>
          <w:tcPr>
            <w:tcW w:w="2311" w:type="dxa"/>
            <w:shd w:val="clear" w:color="auto" w:fill="FF0000"/>
          </w:tcPr>
          <w:p w14:paraId="5071F78B" w14:textId="2CFE55A7" w:rsidR="00BC0BC8" w:rsidRDefault="00BC0BC8" w:rsidP="00BC0BC8">
            <w:pPr>
              <w:spacing w:before="120" w:after="120"/>
              <w:jc w:val="center"/>
              <w:rPr>
                <w:rFonts w:cstheme="minorHAnsi"/>
                <w:sz w:val="22"/>
              </w:rPr>
            </w:pPr>
            <w:r w:rsidRPr="008F0B6A">
              <w:rPr>
                <w:rFonts w:cstheme="minorHAnsi"/>
                <w:color w:val="FFFFFF" w:themeColor="background1"/>
                <w:sz w:val="22"/>
              </w:rPr>
              <w:t>Linking Support</w:t>
            </w:r>
          </w:p>
        </w:tc>
        <w:tc>
          <w:tcPr>
            <w:tcW w:w="3733" w:type="dxa"/>
            <w:vAlign w:val="center"/>
          </w:tcPr>
          <w:p w14:paraId="3F3274B9" w14:textId="178C4CD2" w:rsidR="00BC0BC8" w:rsidRDefault="00BC0BC8" w:rsidP="00BC0BC8">
            <w:pPr>
              <w:spacing w:before="120" w:after="120"/>
              <w:rPr>
                <w:rFonts w:cstheme="minorHAnsi"/>
                <w:color w:val="000000"/>
                <w:sz w:val="22"/>
              </w:rPr>
            </w:pPr>
            <w:r>
              <w:rPr>
                <w:rFonts w:cstheme="minorHAnsi"/>
                <w:color w:val="000000"/>
                <w:sz w:val="22"/>
              </w:rPr>
              <w:t>Risk of Vulnerability - Cohort</w:t>
            </w:r>
          </w:p>
        </w:tc>
        <w:tc>
          <w:tcPr>
            <w:tcW w:w="1271" w:type="dxa"/>
            <w:vAlign w:val="center"/>
          </w:tcPr>
          <w:p w14:paraId="0DB4C643" w14:textId="1A662983"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6B269EC7" w14:textId="5C534B4D"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43A6191A" w14:textId="240F6A3D" w:rsidR="00BC0BC8" w:rsidRPr="004616FB" w:rsidRDefault="00BC0BC8" w:rsidP="00BC0BC8">
            <w:pPr>
              <w:spacing w:before="120" w:after="120"/>
              <w:jc w:val="center"/>
              <w:rPr>
                <w:rFonts w:cstheme="minorHAnsi"/>
                <w:color w:val="000000"/>
                <w:sz w:val="22"/>
              </w:rPr>
            </w:pPr>
            <w:r w:rsidRPr="004616FB">
              <w:rPr>
                <w:rFonts w:cstheme="minorHAnsi"/>
                <w:color w:val="000000"/>
                <w:sz w:val="22"/>
              </w:rPr>
              <w:t>Support Considerations</w:t>
            </w:r>
          </w:p>
        </w:tc>
        <w:tc>
          <w:tcPr>
            <w:tcW w:w="3929" w:type="dxa"/>
            <w:vAlign w:val="center"/>
          </w:tcPr>
          <w:p w14:paraId="561DC7FF" w14:textId="7AEC12BB" w:rsidR="00BC0BC8" w:rsidRPr="00D12A72" w:rsidRDefault="00BC0BC8" w:rsidP="00BC0BC8">
            <w:pPr>
              <w:spacing w:before="120" w:after="120"/>
              <w:rPr>
                <w:rFonts w:cstheme="minorHAnsi"/>
                <w:color w:val="000000"/>
                <w:sz w:val="22"/>
              </w:rPr>
            </w:pPr>
            <w:r w:rsidRPr="00D12A72">
              <w:rPr>
                <w:rFonts w:cstheme="minorHAnsi"/>
                <w:color w:val="000000"/>
                <w:sz w:val="22"/>
              </w:rPr>
              <w:t>Does the client identify as:</w:t>
            </w:r>
          </w:p>
        </w:tc>
      </w:tr>
      <w:tr w:rsidR="00BC0BC8" w:rsidRPr="004616FB" w14:paraId="2C4446F0" w14:textId="77777777" w:rsidTr="006D545D">
        <w:tc>
          <w:tcPr>
            <w:tcW w:w="2311" w:type="dxa"/>
            <w:shd w:val="clear" w:color="auto" w:fill="FFC000"/>
          </w:tcPr>
          <w:p w14:paraId="4ACB8770" w14:textId="3E6788BB" w:rsidR="00BC0BC8" w:rsidRDefault="00BC0BC8" w:rsidP="00BC0BC8">
            <w:pPr>
              <w:spacing w:before="120" w:after="120"/>
              <w:jc w:val="center"/>
              <w:rPr>
                <w:rFonts w:cstheme="minorHAnsi"/>
                <w:sz w:val="22"/>
              </w:rPr>
            </w:pPr>
            <w:r>
              <w:rPr>
                <w:rFonts w:cstheme="minorHAnsi"/>
                <w:sz w:val="22"/>
              </w:rPr>
              <w:t>Assessment Details</w:t>
            </w:r>
          </w:p>
        </w:tc>
        <w:tc>
          <w:tcPr>
            <w:tcW w:w="3733" w:type="dxa"/>
            <w:vAlign w:val="center"/>
          </w:tcPr>
          <w:p w14:paraId="7D17A01C" w14:textId="7BFADE9A" w:rsidR="00BC0BC8" w:rsidRDefault="00BC0BC8" w:rsidP="00BC0BC8">
            <w:pPr>
              <w:spacing w:before="120" w:after="120"/>
              <w:rPr>
                <w:rFonts w:cstheme="minorHAnsi"/>
                <w:color w:val="000000"/>
                <w:sz w:val="22"/>
              </w:rPr>
            </w:pPr>
          </w:p>
        </w:tc>
        <w:tc>
          <w:tcPr>
            <w:tcW w:w="1271" w:type="dxa"/>
            <w:vAlign w:val="center"/>
          </w:tcPr>
          <w:p w14:paraId="0E665CDE" w14:textId="007D2725" w:rsidR="00BC0BC8" w:rsidRDefault="00BC0BC8" w:rsidP="00BC0BC8">
            <w:pPr>
              <w:spacing w:before="120" w:after="120"/>
              <w:jc w:val="center"/>
              <w:rPr>
                <w:rFonts w:cstheme="minorHAnsi"/>
                <w:color w:val="000000"/>
                <w:sz w:val="22"/>
              </w:rPr>
            </w:pPr>
            <w:r w:rsidRPr="004616FB">
              <w:rPr>
                <w:rFonts w:cstheme="minorHAnsi"/>
                <w:b/>
                <w:bCs/>
                <w:sz w:val="22"/>
              </w:rPr>
              <w:t>NSAF assessment type</w:t>
            </w:r>
          </w:p>
        </w:tc>
        <w:tc>
          <w:tcPr>
            <w:tcW w:w="830" w:type="dxa"/>
          </w:tcPr>
          <w:p w14:paraId="08056C85" w14:textId="5C536173" w:rsidR="00BC0BC8" w:rsidRDefault="00BC0BC8" w:rsidP="00BC0BC8">
            <w:pPr>
              <w:spacing w:before="120" w:after="120"/>
              <w:jc w:val="center"/>
              <w:rPr>
                <w:rFonts w:cstheme="minorHAnsi"/>
                <w:color w:val="000000"/>
                <w:sz w:val="22"/>
              </w:rPr>
            </w:pPr>
          </w:p>
        </w:tc>
        <w:tc>
          <w:tcPr>
            <w:tcW w:w="2351" w:type="dxa"/>
          </w:tcPr>
          <w:p w14:paraId="5320E2D0" w14:textId="05CE5CA9" w:rsidR="00BC0BC8" w:rsidRPr="004616FB" w:rsidRDefault="00BC0BC8" w:rsidP="00BC0BC8">
            <w:pPr>
              <w:spacing w:before="120" w:after="120"/>
              <w:jc w:val="center"/>
              <w:rPr>
                <w:rFonts w:cstheme="minorHAnsi"/>
                <w:color w:val="000000"/>
                <w:sz w:val="22"/>
              </w:rPr>
            </w:pPr>
          </w:p>
        </w:tc>
        <w:tc>
          <w:tcPr>
            <w:tcW w:w="3929" w:type="dxa"/>
          </w:tcPr>
          <w:p w14:paraId="2FAA1DC1" w14:textId="4D979B3A" w:rsidR="00BC0BC8" w:rsidRPr="00D12A72" w:rsidRDefault="00BC0BC8" w:rsidP="00BC0BC8">
            <w:pPr>
              <w:spacing w:before="120" w:after="120"/>
              <w:rPr>
                <w:rFonts w:cstheme="minorHAnsi"/>
                <w:color w:val="000000"/>
                <w:sz w:val="22"/>
              </w:rPr>
            </w:pPr>
            <w:r>
              <w:rPr>
                <w:rFonts w:cstheme="minorHAnsi"/>
                <w:color w:val="000000"/>
                <w:sz w:val="22"/>
              </w:rPr>
              <w:t>Assessment information collected from</w:t>
            </w:r>
          </w:p>
        </w:tc>
      </w:tr>
      <w:tr w:rsidR="00BC0BC8" w:rsidRPr="004616FB" w14:paraId="098E32D9" w14:textId="77777777" w:rsidTr="006D545D">
        <w:tc>
          <w:tcPr>
            <w:tcW w:w="2311" w:type="dxa"/>
            <w:shd w:val="clear" w:color="auto" w:fill="FFC000"/>
          </w:tcPr>
          <w:p w14:paraId="3E5AACA6" w14:textId="6F2B9B7B" w:rsidR="00BC0BC8" w:rsidRDefault="00BC0BC8" w:rsidP="00BC0BC8">
            <w:pPr>
              <w:spacing w:before="120" w:after="120"/>
              <w:jc w:val="center"/>
              <w:rPr>
                <w:rFonts w:cstheme="minorHAnsi"/>
                <w:sz w:val="22"/>
              </w:rPr>
            </w:pPr>
            <w:r>
              <w:rPr>
                <w:rFonts w:cstheme="minorHAnsi"/>
                <w:sz w:val="22"/>
              </w:rPr>
              <w:lastRenderedPageBreak/>
              <w:t>Assessment Details</w:t>
            </w:r>
          </w:p>
        </w:tc>
        <w:tc>
          <w:tcPr>
            <w:tcW w:w="3733" w:type="dxa"/>
          </w:tcPr>
          <w:p w14:paraId="379E3F83" w14:textId="448FFE29" w:rsidR="00BC0BC8" w:rsidRDefault="00BC0BC8" w:rsidP="00BC0BC8">
            <w:pPr>
              <w:spacing w:before="120" w:after="120"/>
              <w:rPr>
                <w:rFonts w:cstheme="minorHAnsi"/>
                <w:color w:val="000000"/>
                <w:sz w:val="22"/>
              </w:rPr>
            </w:pPr>
            <w:r w:rsidRPr="004616FB">
              <w:rPr>
                <w:rFonts w:cstheme="minorHAnsi"/>
                <w:b/>
                <w:bCs/>
                <w:color w:val="FFFFFF" w:themeColor="background1"/>
                <w:sz w:val="22"/>
              </w:rPr>
              <w:t>NSAF question</w:t>
            </w:r>
          </w:p>
        </w:tc>
        <w:tc>
          <w:tcPr>
            <w:tcW w:w="1271" w:type="dxa"/>
          </w:tcPr>
          <w:p w14:paraId="4CF761F3" w14:textId="662A0B0E" w:rsidR="00BC0BC8" w:rsidRDefault="00BC0BC8" w:rsidP="00BC0BC8">
            <w:pPr>
              <w:spacing w:before="120" w:after="120"/>
              <w:jc w:val="center"/>
              <w:rPr>
                <w:rFonts w:cstheme="minorHAnsi"/>
                <w:color w:val="000000"/>
                <w:sz w:val="22"/>
              </w:rPr>
            </w:pPr>
            <w:r w:rsidRPr="004616FB">
              <w:rPr>
                <w:rFonts w:cstheme="minorHAnsi"/>
                <w:b/>
                <w:bCs/>
                <w:color w:val="FFFFFF" w:themeColor="background1"/>
                <w:sz w:val="22"/>
              </w:rPr>
              <w:t>HSA</w:t>
            </w:r>
          </w:p>
        </w:tc>
        <w:tc>
          <w:tcPr>
            <w:tcW w:w="830" w:type="dxa"/>
          </w:tcPr>
          <w:p w14:paraId="49758D8E" w14:textId="226EABF0" w:rsidR="00BC0BC8" w:rsidRDefault="00BC0BC8" w:rsidP="00BC0BC8">
            <w:pPr>
              <w:spacing w:before="120" w:after="120"/>
              <w:jc w:val="center"/>
              <w:rPr>
                <w:rFonts w:cstheme="minorHAnsi"/>
                <w:color w:val="000000"/>
                <w:sz w:val="22"/>
              </w:rPr>
            </w:pPr>
            <w:r w:rsidRPr="004616FB">
              <w:rPr>
                <w:rFonts w:cstheme="minorHAnsi"/>
                <w:b/>
                <w:bCs/>
                <w:color w:val="FFFFFF" w:themeColor="background1"/>
                <w:sz w:val="22"/>
              </w:rPr>
              <w:t>CA</w:t>
            </w:r>
          </w:p>
        </w:tc>
        <w:tc>
          <w:tcPr>
            <w:tcW w:w="2351" w:type="dxa"/>
          </w:tcPr>
          <w:p w14:paraId="3DC4581A" w14:textId="09C2B2F2" w:rsidR="00BC0BC8" w:rsidRPr="004616FB" w:rsidRDefault="00BC0BC8" w:rsidP="00BC0BC8">
            <w:pPr>
              <w:spacing w:before="120" w:after="120"/>
              <w:jc w:val="center"/>
              <w:rPr>
                <w:rFonts w:cstheme="minorHAnsi"/>
                <w:color w:val="000000"/>
                <w:sz w:val="22"/>
              </w:rPr>
            </w:pPr>
            <w:r w:rsidRPr="004616FB">
              <w:rPr>
                <w:rFonts w:cstheme="minorHAnsi"/>
                <w:b/>
                <w:bCs/>
                <w:color w:val="FFFFFF" w:themeColor="background1"/>
                <w:sz w:val="22"/>
              </w:rPr>
              <w:t>IAT section</w:t>
            </w:r>
          </w:p>
        </w:tc>
        <w:tc>
          <w:tcPr>
            <w:tcW w:w="3929" w:type="dxa"/>
            <w:vAlign w:val="center"/>
          </w:tcPr>
          <w:p w14:paraId="3074BD48" w14:textId="24833F79" w:rsidR="00BC0BC8" w:rsidRPr="00D12A72" w:rsidRDefault="00BC0BC8" w:rsidP="00BC0BC8">
            <w:pPr>
              <w:spacing w:before="120" w:after="120"/>
              <w:rPr>
                <w:rFonts w:cstheme="minorHAnsi"/>
                <w:color w:val="000000"/>
                <w:sz w:val="22"/>
              </w:rPr>
            </w:pPr>
            <w:r w:rsidRPr="00605B29">
              <w:rPr>
                <w:rFonts w:cstheme="minorHAnsi"/>
                <w:color w:val="000000"/>
                <w:sz w:val="22"/>
              </w:rPr>
              <w:t>Professions of those who participated in the client assessment</w:t>
            </w:r>
          </w:p>
        </w:tc>
      </w:tr>
      <w:tr w:rsidR="00BC0BC8" w:rsidRPr="004616FB" w14:paraId="1C90E8EB" w14:textId="77777777" w:rsidTr="006D545D">
        <w:tc>
          <w:tcPr>
            <w:tcW w:w="2311" w:type="dxa"/>
            <w:shd w:val="clear" w:color="auto" w:fill="FFC000"/>
          </w:tcPr>
          <w:p w14:paraId="11CCC15E" w14:textId="78B16A26" w:rsidR="00BC0BC8" w:rsidRDefault="00BC0BC8" w:rsidP="00BC0BC8">
            <w:pPr>
              <w:spacing w:before="120" w:after="120"/>
              <w:jc w:val="center"/>
              <w:rPr>
                <w:rFonts w:cstheme="minorHAnsi"/>
                <w:sz w:val="22"/>
              </w:rPr>
            </w:pPr>
            <w:r>
              <w:rPr>
                <w:rFonts w:cstheme="minorHAnsi"/>
                <w:sz w:val="22"/>
              </w:rPr>
              <w:t>Assessment Details</w:t>
            </w:r>
          </w:p>
        </w:tc>
        <w:tc>
          <w:tcPr>
            <w:tcW w:w="3733" w:type="dxa"/>
            <w:vAlign w:val="center"/>
          </w:tcPr>
          <w:p w14:paraId="7722E8B8" w14:textId="0A1D1622" w:rsidR="00BC0BC8" w:rsidRDefault="00BC0BC8" w:rsidP="00BC0BC8">
            <w:pPr>
              <w:spacing w:before="120" w:after="120"/>
              <w:rPr>
                <w:rFonts w:cstheme="minorHAnsi"/>
                <w:color w:val="000000"/>
                <w:sz w:val="22"/>
              </w:rPr>
            </w:pPr>
            <w:r>
              <w:rPr>
                <w:rFonts w:cstheme="minorHAnsi"/>
                <w:color w:val="000000"/>
                <w:sz w:val="22"/>
              </w:rPr>
              <w:t>Assessment information collected from</w:t>
            </w:r>
          </w:p>
        </w:tc>
        <w:tc>
          <w:tcPr>
            <w:tcW w:w="1271" w:type="dxa"/>
            <w:vAlign w:val="center"/>
          </w:tcPr>
          <w:p w14:paraId="1146D62E" w14:textId="148C6E2D"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65935596" w14:textId="6A6B6400"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60474224" w14:textId="0731236B" w:rsidR="00BC0BC8" w:rsidRPr="004616FB" w:rsidRDefault="00BC0BC8" w:rsidP="00BC0BC8">
            <w:pPr>
              <w:spacing w:before="120" w:after="120"/>
              <w:jc w:val="center"/>
              <w:rPr>
                <w:rFonts w:cstheme="minorHAnsi"/>
                <w:color w:val="000000"/>
                <w:sz w:val="22"/>
              </w:rPr>
            </w:pPr>
            <w:r>
              <w:rPr>
                <w:rFonts w:cstheme="minorHAnsi"/>
                <w:sz w:val="22"/>
              </w:rPr>
              <w:t>Assessment Details</w:t>
            </w:r>
          </w:p>
        </w:tc>
        <w:tc>
          <w:tcPr>
            <w:tcW w:w="3929" w:type="dxa"/>
            <w:vAlign w:val="center"/>
          </w:tcPr>
          <w:p w14:paraId="28C15970" w14:textId="1B6FC123" w:rsidR="00BC0BC8" w:rsidRPr="00D12A72" w:rsidRDefault="00BC0BC8" w:rsidP="00BC0BC8">
            <w:pPr>
              <w:spacing w:before="120" w:after="120"/>
              <w:rPr>
                <w:rFonts w:cstheme="minorHAnsi"/>
                <w:color w:val="000000"/>
                <w:sz w:val="22"/>
              </w:rPr>
            </w:pPr>
            <w:r w:rsidRPr="002401AB">
              <w:rPr>
                <w:rFonts w:cstheme="minorHAnsi"/>
                <w:sz w:val="22"/>
              </w:rPr>
              <w:t>What is the key circumstance that has triggered contact?</w:t>
            </w:r>
          </w:p>
        </w:tc>
      </w:tr>
      <w:tr w:rsidR="00BC0BC8" w:rsidRPr="004616FB" w14:paraId="0B166742" w14:textId="77777777" w:rsidTr="006D545D">
        <w:tc>
          <w:tcPr>
            <w:tcW w:w="2311" w:type="dxa"/>
            <w:shd w:val="clear" w:color="auto" w:fill="0070C0"/>
            <w:vAlign w:val="center"/>
          </w:tcPr>
          <w:p w14:paraId="0D94EF00" w14:textId="67AFF0BA" w:rsidR="00BC0BC8" w:rsidRDefault="00BC0BC8" w:rsidP="00BC0BC8">
            <w:pPr>
              <w:spacing w:before="120" w:after="120"/>
              <w:jc w:val="center"/>
              <w:rPr>
                <w:rFonts w:cstheme="minorHAnsi"/>
                <w:sz w:val="22"/>
              </w:rPr>
            </w:pPr>
            <w:r w:rsidRPr="006F1AB0">
              <w:rPr>
                <w:rFonts w:cstheme="minorHAnsi"/>
                <w:color w:val="FFFFFF" w:themeColor="background1"/>
                <w:sz w:val="22"/>
              </w:rPr>
              <w:t>Social domain - Carer Profile</w:t>
            </w:r>
          </w:p>
        </w:tc>
        <w:tc>
          <w:tcPr>
            <w:tcW w:w="3733" w:type="dxa"/>
            <w:vAlign w:val="center"/>
          </w:tcPr>
          <w:p w14:paraId="25A17F79" w14:textId="58FDD5A0" w:rsidR="00BC0BC8" w:rsidRDefault="00BC0BC8" w:rsidP="00BC0BC8">
            <w:pPr>
              <w:spacing w:before="120" w:after="120"/>
              <w:rPr>
                <w:rFonts w:cstheme="minorHAnsi"/>
                <w:color w:val="000000"/>
                <w:sz w:val="22"/>
              </w:rPr>
            </w:pPr>
            <w:r w:rsidRPr="00605B29">
              <w:rPr>
                <w:rFonts w:cstheme="minorHAnsi"/>
                <w:color w:val="000000"/>
                <w:sz w:val="22"/>
              </w:rPr>
              <w:t>Professions of those who participated in the client assessment</w:t>
            </w:r>
          </w:p>
        </w:tc>
        <w:tc>
          <w:tcPr>
            <w:tcW w:w="1271" w:type="dxa"/>
            <w:vAlign w:val="center"/>
          </w:tcPr>
          <w:p w14:paraId="3FA40416" w14:textId="22267A3D" w:rsidR="00BC0BC8" w:rsidRDefault="00BC0BC8" w:rsidP="00BC0BC8">
            <w:pPr>
              <w:spacing w:before="120" w:after="120"/>
              <w:jc w:val="center"/>
              <w:rPr>
                <w:rFonts w:cstheme="minorHAnsi"/>
                <w:color w:val="000000"/>
                <w:sz w:val="22"/>
              </w:rPr>
            </w:pPr>
            <w:r w:rsidRPr="004616FB">
              <w:rPr>
                <w:rFonts w:cstheme="minorHAnsi"/>
                <w:color w:val="000000"/>
                <w:sz w:val="22"/>
              </w:rPr>
              <w:t>NO</w:t>
            </w:r>
          </w:p>
        </w:tc>
        <w:tc>
          <w:tcPr>
            <w:tcW w:w="830" w:type="dxa"/>
            <w:vAlign w:val="center"/>
          </w:tcPr>
          <w:p w14:paraId="123D87E4" w14:textId="642853F9"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5D92E0FC" w14:textId="121E5E21" w:rsidR="00BC0BC8" w:rsidRPr="004616FB" w:rsidRDefault="00BC0BC8" w:rsidP="00BC0BC8">
            <w:pPr>
              <w:spacing w:before="120" w:after="120"/>
              <w:jc w:val="center"/>
              <w:rPr>
                <w:rFonts w:cstheme="minorHAnsi"/>
                <w:color w:val="000000"/>
                <w:sz w:val="22"/>
              </w:rPr>
            </w:pPr>
            <w:r>
              <w:rPr>
                <w:rFonts w:cstheme="minorHAnsi"/>
                <w:sz w:val="22"/>
              </w:rPr>
              <w:t>Assessment Details</w:t>
            </w:r>
          </w:p>
        </w:tc>
        <w:tc>
          <w:tcPr>
            <w:tcW w:w="3929" w:type="dxa"/>
            <w:vAlign w:val="center"/>
          </w:tcPr>
          <w:p w14:paraId="66CE155C" w14:textId="258CDECD" w:rsidR="00BC0BC8" w:rsidRPr="00D12A72" w:rsidRDefault="00BC0BC8" w:rsidP="00BC0BC8">
            <w:pPr>
              <w:spacing w:before="120" w:after="120"/>
              <w:rPr>
                <w:rFonts w:cstheme="minorHAnsi"/>
                <w:color w:val="000000"/>
                <w:sz w:val="22"/>
              </w:rPr>
            </w:pPr>
            <w:r>
              <w:rPr>
                <w:rFonts w:cstheme="minorHAnsi"/>
                <w:color w:val="000000"/>
                <w:sz w:val="22"/>
              </w:rPr>
              <w:t>Carer details</w:t>
            </w:r>
          </w:p>
        </w:tc>
      </w:tr>
      <w:tr w:rsidR="00BC0BC8" w:rsidRPr="004616FB" w14:paraId="62976FFA" w14:textId="77777777" w:rsidTr="006D545D">
        <w:tc>
          <w:tcPr>
            <w:tcW w:w="2311" w:type="dxa"/>
            <w:shd w:val="clear" w:color="auto" w:fill="0070C0"/>
            <w:vAlign w:val="center"/>
          </w:tcPr>
          <w:p w14:paraId="6BECE6FD" w14:textId="6731B372" w:rsidR="00BC0BC8" w:rsidRDefault="00BC0BC8" w:rsidP="00BC0BC8">
            <w:pPr>
              <w:spacing w:before="120" w:after="120"/>
              <w:jc w:val="center"/>
              <w:rPr>
                <w:rFonts w:cstheme="minorHAnsi"/>
                <w:sz w:val="22"/>
              </w:rPr>
            </w:pPr>
            <w:r w:rsidRPr="006F1AB0">
              <w:rPr>
                <w:rFonts w:cstheme="minorHAnsi"/>
                <w:color w:val="FFFFFF" w:themeColor="background1"/>
                <w:sz w:val="22"/>
              </w:rPr>
              <w:t>Social domain - Carer Profile</w:t>
            </w:r>
          </w:p>
        </w:tc>
        <w:tc>
          <w:tcPr>
            <w:tcW w:w="3733" w:type="dxa"/>
            <w:vAlign w:val="center"/>
          </w:tcPr>
          <w:p w14:paraId="7A666E25" w14:textId="0C0857DC" w:rsidR="00BC0BC8" w:rsidRDefault="00BC0BC8" w:rsidP="00BC0BC8">
            <w:pPr>
              <w:spacing w:before="120" w:after="120"/>
              <w:rPr>
                <w:rFonts w:cstheme="minorHAnsi"/>
                <w:color w:val="000000"/>
                <w:sz w:val="22"/>
              </w:rPr>
            </w:pPr>
            <w:r w:rsidRPr="006433B8">
              <w:rPr>
                <w:rFonts w:cstheme="minorHAnsi"/>
                <w:color w:val="000000"/>
                <w:sz w:val="22"/>
              </w:rPr>
              <w:t>What is the key circumstance that has triggered client/representative</w:t>
            </w:r>
            <w:r w:rsidRPr="00C9372C">
              <w:rPr>
                <w:b/>
                <w:bCs/>
                <w:color w:val="FFFFFF" w:themeColor="background1"/>
                <w:szCs w:val="24"/>
              </w:rPr>
              <w:t xml:space="preserve"> making</w:t>
            </w:r>
          </w:p>
        </w:tc>
        <w:tc>
          <w:tcPr>
            <w:tcW w:w="1271" w:type="dxa"/>
            <w:vAlign w:val="center"/>
          </w:tcPr>
          <w:p w14:paraId="469C738F" w14:textId="4F98DD56"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7B0A0100" w14:textId="366FFF6A"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49D544DA" w14:textId="258F5DE6" w:rsidR="00BC0BC8" w:rsidRPr="004616FB" w:rsidRDefault="00BC0BC8" w:rsidP="00BC0BC8">
            <w:pPr>
              <w:spacing w:before="120" w:after="120"/>
              <w:jc w:val="center"/>
              <w:rPr>
                <w:rFonts w:cstheme="minorHAnsi"/>
                <w:color w:val="000000"/>
                <w:sz w:val="22"/>
              </w:rPr>
            </w:pPr>
            <w:r w:rsidRPr="004616FB">
              <w:rPr>
                <w:rFonts w:cstheme="minorHAnsi"/>
                <w:color w:val="000000"/>
                <w:sz w:val="22"/>
              </w:rPr>
              <w:t>Reason for Assessment</w:t>
            </w:r>
          </w:p>
        </w:tc>
        <w:tc>
          <w:tcPr>
            <w:tcW w:w="3929" w:type="dxa"/>
            <w:vAlign w:val="center"/>
          </w:tcPr>
          <w:p w14:paraId="15BF2FBF" w14:textId="0EA62BE9" w:rsidR="00BC0BC8" w:rsidRPr="00D12A72" w:rsidRDefault="00BC0BC8" w:rsidP="00BC0BC8">
            <w:pPr>
              <w:spacing w:before="120" w:after="120"/>
              <w:rPr>
                <w:rFonts w:cstheme="minorHAnsi"/>
                <w:color w:val="000000"/>
                <w:sz w:val="22"/>
              </w:rPr>
            </w:pPr>
            <w:r w:rsidRPr="003631C2">
              <w:rPr>
                <w:rFonts w:cstheme="minorHAnsi"/>
                <w:color w:val="000000"/>
                <w:sz w:val="22"/>
              </w:rPr>
              <w:t>Typical hours per day carer provides help</w:t>
            </w:r>
          </w:p>
        </w:tc>
      </w:tr>
      <w:tr w:rsidR="00BC0BC8" w:rsidRPr="004616FB" w14:paraId="3C38CDF6" w14:textId="77777777" w:rsidTr="00AE5F14">
        <w:tc>
          <w:tcPr>
            <w:tcW w:w="2311" w:type="dxa"/>
            <w:shd w:val="clear" w:color="auto" w:fill="0070C0"/>
            <w:vAlign w:val="center"/>
          </w:tcPr>
          <w:p w14:paraId="14DB3C5C" w14:textId="2CA25602" w:rsidR="00BC0BC8" w:rsidRDefault="00BC0BC8" w:rsidP="00BC0BC8">
            <w:pPr>
              <w:spacing w:before="120" w:after="120"/>
              <w:jc w:val="center"/>
              <w:rPr>
                <w:rFonts w:cstheme="minorHAnsi"/>
                <w:sz w:val="22"/>
              </w:rPr>
            </w:pPr>
            <w:r w:rsidRPr="006510CD">
              <w:rPr>
                <w:rFonts w:cstheme="minorHAnsi"/>
                <w:color w:val="FFFFFF" w:themeColor="background1"/>
                <w:sz w:val="22"/>
              </w:rPr>
              <w:t xml:space="preserve">Social domain </w:t>
            </w:r>
            <w:r>
              <w:rPr>
                <w:rFonts w:cstheme="minorHAnsi"/>
                <w:color w:val="FFFFFF" w:themeColor="background1"/>
                <w:sz w:val="22"/>
              </w:rPr>
              <w:t>–</w:t>
            </w:r>
            <w:r w:rsidRPr="006510CD">
              <w:rPr>
                <w:rFonts w:cstheme="minorHAnsi"/>
                <w:color w:val="FFFFFF" w:themeColor="background1"/>
                <w:sz w:val="22"/>
              </w:rPr>
              <w:t xml:space="preserve"> </w:t>
            </w:r>
            <w:r>
              <w:rPr>
                <w:rFonts w:cstheme="minorHAnsi"/>
                <w:color w:val="FFFFFF" w:themeColor="background1"/>
                <w:sz w:val="22"/>
              </w:rPr>
              <w:t>Client as carer</w:t>
            </w:r>
          </w:p>
        </w:tc>
        <w:tc>
          <w:tcPr>
            <w:tcW w:w="3733" w:type="dxa"/>
            <w:vAlign w:val="center"/>
          </w:tcPr>
          <w:p w14:paraId="39A7527D" w14:textId="044DB6E5" w:rsidR="00BC0BC8" w:rsidRDefault="00BC0BC8" w:rsidP="00BC0BC8">
            <w:pPr>
              <w:spacing w:before="120" w:after="120"/>
              <w:rPr>
                <w:rFonts w:cstheme="minorHAnsi"/>
                <w:color w:val="000000"/>
                <w:sz w:val="22"/>
              </w:rPr>
            </w:pPr>
            <w:r w:rsidRPr="004616FB">
              <w:rPr>
                <w:rFonts w:cstheme="minorHAnsi"/>
                <w:color w:val="000000"/>
                <w:sz w:val="22"/>
              </w:rPr>
              <w:t>Name</w:t>
            </w:r>
          </w:p>
        </w:tc>
        <w:tc>
          <w:tcPr>
            <w:tcW w:w="1271" w:type="dxa"/>
            <w:vAlign w:val="center"/>
          </w:tcPr>
          <w:p w14:paraId="631460AC" w14:textId="54F98BFC"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1FCD8978" w14:textId="047C2BD3"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2B1F720C" w14:textId="7764180F" w:rsidR="00BC0BC8" w:rsidRPr="004616FB" w:rsidRDefault="00BC0BC8" w:rsidP="00BC0BC8">
            <w:pPr>
              <w:spacing w:before="120" w:after="120"/>
              <w:jc w:val="center"/>
              <w:rPr>
                <w:rFonts w:cstheme="minorHAnsi"/>
                <w:color w:val="000000"/>
                <w:sz w:val="22"/>
              </w:rPr>
            </w:pPr>
            <w:r w:rsidRPr="004616FB">
              <w:rPr>
                <w:rFonts w:cstheme="minorHAnsi"/>
                <w:color w:val="000000"/>
                <w:sz w:val="22"/>
              </w:rPr>
              <w:t>Carer Profile</w:t>
            </w:r>
          </w:p>
        </w:tc>
        <w:tc>
          <w:tcPr>
            <w:tcW w:w="3929" w:type="dxa"/>
            <w:vAlign w:val="center"/>
          </w:tcPr>
          <w:p w14:paraId="70670BB3" w14:textId="51AC4D0D" w:rsidR="00BC0BC8" w:rsidRPr="00D12A72" w:rsidRDefault="00BC0BC8" w:rsidP="00BC0BC8">
            <w:pPr>
              <w:spacing w:before="120" w:after="120"/>
              <w:rPr>
                <w:rFonts w:cstheme="minorHAnsi"/>
                <w:color w:val="000000"/>
                <w:sz w:val="22"/>
              </w:rPr>
            </w:pPr>
            <w:r w:rsidRPr="00264412">
              <w:rPr>
                <w:rFonts w:cstheme="minorHAnsi"/>
                <w:color w:val="000000"/>
                <w:sz w:val="22"/>
              </w:rPr>
              <w:t>Client is providing support to someone else</w:t>
            </w:r>
          </w:p>
        </w:tc>
      </w:tr>
      <w:tr w:rsidR="00BC0BC8" w:rsidRPr="004616FB" w14:paraId="7BF9C525" w14:textId="77777777" w:rsidTr="00AE5F14">
        <w:tc>
          <w:tcPr>
            <w:tcW w:w="2311" w:type="dxa"/>
            <w:shd w:val="clear" w:color="auto" w:fill="0070C0"/>
          </w:tcPr>
          <w:p w14:paraId="23A5A0F1" w14:textId="6F86F71B" w:rsidR="00BC0BC8" w:rsidRDefault="00BC0BC8" w:rsidP="00BC0BC8">
            <w:pPr>
              <w:spacing w:before="120" w:after="120"/>
              <w:jc w:val="center"/>
              <w:rPr>
                <w:rFonts w:cstheme="minorHAnsi"/>
                <w:sz w:val="22"/>
              </w:rPr>
            </w:pPr>
            <w:r w:rsidRPr="006510CD">
              <w:rPr>
                <w:rFonts w:cstheme="minorHAnsi"/>
                <w:color w:val="FFFFFF" w:themeColor="background1"/>
                <w:sz w:val="22"/>
              </w:rPr>
              <w:t xml:space="preserve">Social domain </w:t>
            </w:r>
            <w:r>
              <w:rPr>
                <w:rFonts w:cstheme="minorHAnsi"/>
                <w:color w:val="FFFFFF" w:themeColor="background1"/>
                <w:sz w:val="22"/>
              </w:rPr>
              <w:t>–</w:t>
            </w:r>
            <w:r w:rsidRPr="006510CD">
              <w:rPr>
                <w:rFonts w:cstheme="minorHAnsi"/>
                <w:color w:val="FFFFFF" w:themeColor="background1"/>
                <w:sz w:val="22"/>
              </w:rPr>
              <w:t xml:space="preserve"> </w:t>
            </w:r>
            <w:r>
              <w:rPr>
                <w:rFonts w:cstheme="minorHAnsi"/>
                <w:color w:val="FFFFFF" w:themeColor="background1"/>
                <w:sz w:val="22"/>
              </w:rPr>
              <w:t>Client as carer</w:t>
            </w:r>
          </w:p>
        </w:tc>
        <w:tc>
          <w:tcPr>
            <w:tcW w:w="3733" w:type="dxa"/>
            <w:vAlign w:val="center"/>
          </w:tcPr>
          <w:p w14:paraId="241BF2E7" w14:textId="58E5E018" w:rsidR="00BC0BC8" w:rsidRDefault="00BC0BC8" w:rsidP="00BC0BC8">
            <w:pPr>
              <w:spacing w:before="120" w:after="120"/>
              <w:rPr>
                <w:rFonts w:cstheme="minorHAnsi"/>
                <w:color w:val="000000"/>
                <w:sz w:val="22"/>
              </w:rPr>
            </w:pPr>
            <w:r w:rsidRPr="004616FB">
              <w:rPr>
                <w:rFonts w:cstheme="minorHAnsi"/>
                <w:color w:val="000000"/>
                <w:sz w:val="22"/>
              </w:rPr>
              <w:t>Details of support being provided</w:t>
            </w:r>
          </w:p>
        </w:tc>
        <w:tc>
          <w:tcPr>
            <w:tcW w:w="1271" w:type="dxa"/>
            <w:vAlign w:val="center"/>
          </w:tcPr>
          <w:p w14:paraId="5F4247FB" w14:textId="59AEC762"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0CD04DA4" w14:textId="2123DDBC"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2E3F3DCF" w14:textId="4579E414" w:rsidR="00BC0BC8" w:rsidRPr="004616FB" w:rsidRDefault="00BC0BC8" w:rsidP="00BC0BC8">
            <w:pPr>
              <w:spacing w:before="120" w:after="120"/>
              <w:jc w:val="center"/>
              <w:rPr>
                <w:rFonts w:cstheme="minorHAnsi"/>
                <w:color w:val="000000"/>
                <w:sz w:val="22"/>
              </w:rPr>
            </w:pPr>
            <w:r w:rsidRPr="004616FB">
              <w:rPr>
                <w:rFonts w:cstheme="minorHAnsi"/>
                <w:sz w:val="22"/>
              </w:rPr>
              <w:t>Carer Profile</w:t>
            </w:r>
          </w:p>
        </w:tc>
        <w:tc>
          <w:tcPr>
            <w:tcW w:w="3929" w:type="dxa"/>
            <w:vAlign w:val="center"/>
          </w:tcPr>
          <w:p w14:paraId="4B32EEA3" w14:textId="6BAC62CF" w:rsidR="00BC0BC8" w:rsidRPr="00D12A72" w:rsidRDefault="00BC0BC8" w:rsidP="00BC0BC8">
            <w:pPr>
              <w:spacing w:before="120" w:after="120"/>
              <w:rPr>
                <w:rFonts w:cstheme="minorHAnsi"/>
                <w:color w:val="000000"/>
                <w:sz w:val="22"/>
              </w:rPr>
            </w:pPr>
            <w:r w:rsidRPr="00AB1BB2">
              <w:rPr>
                <w:rFonts w:cstheme="minorHAnsi"/>
                <w:color w:val="000000"/>
                <w:sz w:val="22"/>
              </w:rPr>
              <w:t>Name of person being cared for</w:t>
            </w:r>
          </w:p>
        </w:tc>
      </w:tr>
      <w:tr w:rsidR="00BC0BC8" w:rsidRPr="004616FB" w14:paraId="0BB8BE0C" w14:textId="77777777" w:rsidTr="00AE5F14">
        <w:tc>
          <w:tcPr>
            <w:tcW w:w="2311" w:type="dxa"/>
            <w:shd w:val="clear" w:color="auto" w:fill="0070C0"/>
          </w:tcPr>
          <w:p w14:paraId="172D7B11" w14:textId="6E13ED5E" w:rsidR="00BC0BC8" w:rsidRDefault="00BC0BC8" w:rsidP="00BC0BC8">
            <w:pPr>
              <w:spacing w:before="120" w:after="120"/>
              <w:jc w:val="center"/>
              <w:rPr>
                <w:rFonts w:cstheme="minorHAnsi"/>
                <w:sz w:val="22"/>
              </w:rPr>
            </w:pPr>
            <w:r w:rsidRPr="006510CD">
              <w:rPr>
                <w:rFonts w:cstheme="minorHAnsi"/>
                <w:color w:val="FFFFFF" w:themeColor="background1"/>
                <w:sz w:val="22"/>
              </w:rPr>
              <w:t xml:space="preserve">Social domain </w:t>
            </w:r>
            <w:r>
              <w:rPr>
                <w:rFonts w:cstheme="minorHAnsi"/>
                <w:color w:val="FFFFFF" w:themeColor="background1"/>
                <w:sz w:val="22"/>
              </w:rPr>
              <w:t>–</w:t>
            </w:r>
            <w:r w:rsidRPr="006510CD">
              <w:rPr>
                <w:rFonts w:cstheme="minorHAnsi"/>
                <w:color w:val="FFFFFF" w:themeColor="background1"/>
                <w:sz w:val="22"/>
              </w:rPr>
              <w:t xml:space="preserve"> </w:t>
            </w:r>
            <w:r>
              <w:rPr>
                <w:rFonts w:cstheme="minorHAnsi"/>
                <w:color w:val="FFFFFF" w:themeColor="background1"/>
                <w:sz w:val="22"/>
              </w:rPr>
              <w:t>Client as carer</w:t>
            </w:r>
          </w:p>
        </w:tc>
        <w:tc>
          <w:tcPr>
            <w:tcW w:w="3733" w:type="dxa"/>
            <w:vAlign w:val="center"/>
          </w:tcPr>
          <w:p w14:paraId="46D6ECB4" w14:textId="6FD9212E" w:rsidR="00BC0BC8" w:rsidRDefault="00BC0BC8" w:rsidP="00BC0BC8">
            <w:pPr>
              <w:spacing w:before="120" w:after="120"/>
              <w:rPr>
                <w:rFonts w:cstheme="minorHAnsi"/>
                <w:color w:val="000000"/>
                <w:sz w:val="22"/>
              </w:rPr>
            </w:pPr>
            <w:r w:rsidRPr="004616FB">
              <w:rPr>
                <w:rFonts w:cstheme="minorHAnsi"/>
                <w:color w:val="000000"/>
                <w:sz w:val="22"/>
              </w:rPr>
              <w:t>Client is providing support to someone else</w:t>
            </w:r>
          </w:p>
        </w:tc>
        <w:tc>
          <w:tcPr>
            <w:tcW w:w="1271" w:type="dxa"/>
            <w:vAlign w:val="center"/>
          </w:tcPr>
          <w:p w14:paraId="3E4391B4" w14:textId="712A4FDA"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413977D7" w14:textId="7F464465"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54B73797" w14:textId="0A0F3FFF" w:rsidR="00BC0BC8" w:rsidRPr="004616FB" w:rsidRDefault="00BC0BC8" w:rsidP="00BC0BC8">
            <w:pPr>
              <w:spacing w:before="120" w:after="120"/>
              <w:jc w:val="center"/>
              <w:rPr>
                <w:rFonts w:cstheme="minorHAnsi"/>
                <w:color w:val="000000"/>
                <w:sz w:val="22"/>
              </w:rPr>
            </w:pPr>
            <w:r w:rsidRPr="004616FB">
              <w:rPr>
                <w:rFonts w:cstheme="minorHAnsi"/>
                <w:sz w:val="22"/>
              </w:rPr>
              <w:t>Carer Profile</w:t>
            </w:r>
          </w:p>
        </w:tc>
        <w:tc>
          <w:tcPr>
            <w:tcW w:w="3929" w:type="dxa"/>
            <w:vAlign w:val="center"/>
          </w:tcPr>
          <w:p w14:paraId="13DC7672" w14:textId="6B1E771E" w:rsidR="00BC0BC8" w:rsidRPr="00D12A72" w:rsidRDefault="00BC0BC8" w:rsidP="00BC0BC8">
            <w:pPr>
              <w:spacing w:before="120" w:after="120"/>
              <w:rPr>
                <w:rFonts w:cstheme="minorHAnsi"/>
                <w:color w:val="000000"/>
                <w:sz w:val="22"/>
              </w:rPr>
            </w:pPr>
            <w:r w:rsidRPr="009B0FF9">
              <w:rPr>
                <w:rFonts w:cstheme="minorHAnsi"/>
                <w:color w:val="000000"/>
                <w:sz w:val="22"/>
              </w:rPr>
              <w:t>Describe the person the client is supporting</w:t>
            </w:r>
          </w:p>
        </w:tc>
      </w:tr>
      <w:tr w:rsidR="00BC0BC8" w:rsidRPr="004616FB" w14:paraId="3574F981" w14:textId="77777777" w:rsidTr="006D545D">
        <w:tc>
          <w:tcPr>
            <w:tcW w:w="2311" w:type="dxa"/>
            <w:shd w:val="clear" w:color="auto" w:fill="0070C0"/>
          </w:tcPr>
          <w:p w14:paraId="5ECE438D" w14:textId="36B49628" w:rsidR="00BC0BC8" w:rsidRDefault="00BC0BC8" w:rsidP="00BC0BC8">
            <w:pPr>
              <w:spacing w:before="120" w:after="120"/>
              <w:jc w:val="center"/>
              <w:rPr>
                <w:rFonts w:cstheme="minorHAnsi"/>
                <w:sz w:val="22"/>
              </w:rPr>
            </w:pPr>
            <w:r w:rsidRPr="0029239B">
              <w:rPr>
                <w:rFonts w:cstheme="minorHAnsi"/>
                <w:color w:val="FFFFFF" w:themeColor="background1"/>
                <w:sz w:val="22"/>
              </w:rPr>
              <w:t>Social domain – Sustainability of caring relationships</w:t>
            </w:r>
          </w:p>
        </w:tc>
        <w:tc>
          <w:tcPr>
            <w:tcW w:w="3733" w:type="dxa"/>
            <w:vAlign w:val="center"/>
          </w:tcPr>
          <w:p w14:paraId="2A0250B7" w14:textId="2BA81121" w:rsidR="00BC0BC8" w:rsidRDefault="00BC0BC8" w:rsidP="00BC0BC8">
            <w:pPr>
              <w:spacing w:before="120" w:after="120"/>
              <w:rPr>
                <w:rFonts w:cstheme="minorHAnsi"/>
                <w:color w:val="000000"/>
                <w:sz w:val="22"/>
              </w:rPr>
            </w:pPr>
            <w:r w:rsidRPr="004616FB">
              <w:rPr>
                <w:rFonts w:cstheme="minorHAnsi"/>
                <w:color w:val="000000"/>
                <w:sz w:val="22"/>
              </w:rPr>
              <w:t>Name</w:t>
            </w:r>
          </w:p>
        </w:tc>
        <w:tc>
          <w:tcPr>
            <w:tcW w:w="1271" w:type="dxa"/>
            <w:vAlign w:val="center"/>
          </w:tcPr>
          <w:p w14:paraId="35DF43D0" w14:textId="4ED7E11A"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51395967" w14:textId="4AE381FB"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2027B244" w14:textId="720A7B74" w:rsidR="00BC0BC8" w:rsidRPr="004616FB" w:rsidRDefault="00BC0BC8" w:rsidP="00BC0BC8">
            <w:pPr>
              <w:spacing w:before="120" w:after="120"/>
              <w:jc w:val="center"/>
              <w:rPr>
                <w:rFonts w:cstheme="minorHAnsi"/>
                <w:color w:val="000000"/>
                <w:sz w:val="22"/>
              </w:rPr>
            </w:pPr>
            <w:r w:rsidRPr="004616FB">
              <w:rPr>
                <w:rFonts w:cstheme="minorHAnsi"/>
                <w:sz w:val="22"/>
              </w:rPr>
              <w:t>Carer Profile</w:t>
            </w:r>
          </w:p>
        </w:tc>
        <w:tc>
          <w:tcPr>
            <w:tcW w:w="3929" w:type="dxa"/>
            <w:vAlign w:val="center"/>
          </w:tcPr>
          <w:p w14:paraId="2DEE991F" w14:textId="6823CA9C" w:rsidR="00BC0BC8" w:rsidRPr="00D12A72" w:rsidRDefault="00BC0BC8" w:rsidP="00BC0BC8">
            <w:pPr>
              <w:spacing w:before="120" w:after="120"/>
              <w:rPr>
                <w:rFonts w:cstheme="minorHAnsi"/>
                <w:color w:val="000000"/>
                <w:sz w:val="22"/>
              </w:rPr>
            </w:pPr>
            <w:r>
              <w:rPr>
                <w:rFonts w:cstheme="minorHAnsi"/>
                <w:color w:val="000000"/>
                <w:sz w:val="22"/>
              </w:rPr>
              <w:t>Sustainability of the caring relationships without additional support</w:t>
            </w:r>
          </w:p>
        </w:tc>
      </w:tr>
      <w:tr w:rsidR="00BC0BC8" w:rsidRPr="004616FB" w14:paraId="7372868D" w14:textId="77777777" w:rsidTr="006D545D">
        <w:tc>
          <w:tcPr>
            <w:tcW w:w="2311" w:type="dxa"/>
            <w:shd w:val="clear" w:color="auto" w:fill="0070C0"/>
          </w:tcPr>
          <w:p w14:paraId="340A3C9B" w14:textId="6C495AAA" w:rsidR="00BC0BC8" w:rsidRDefault="00BC0BC8" w:rsidP="00BC0BC8">
            <w:pPr>
              <w:spacing w:before="120" w:after="120"/>
              <w:jc w:val="center"/>
              <w:rPr>
                <w:rFonts w:cstheme="minorHAnsi"/>
                <w:sz w:val="22"/>
              </w:rPr>
            </w:pPr>
            <w:r w:rsidRPr="006659A9">
              <w:rPr>
                <w:rFonts w:cstheme="minorHAnsi"/>
                <w:color w:val="FFFFFF" w:themeColor="background1"/>
                <w:sz w:val="22"/>
              </w:rPr>
              <w:lastRenderedPageBreak/>
              <w:t xml:space="preserve">Social domain - </w:t>
            </w:r>
            <w:r w:rsidRPr="00111FF6">
              <w:rPr>
                <w:rFonts w:cstheme="minorHAnsi"/>
                <w:color w:val="FFFFFF" w:themeColor="background1"/>
                <w:sz w:val="22"/>
              </w:rPr>
              <w:t>Sustainability of caring relationships</w:t>
            </w:r>
          </w:p>
        </w:tc>
        <w:tc>
          <w:tcPr>
            <w:tcW w:w="3733" w:type="dxa"/>
            <w:vAlign w:val="center"/>
          </w:tcPr>
          <w:p w14:paraId="07C3E0D3" w14:textId="7A918521" w:rsidR="00BC0BC8" w:rsidRDefault="00BC0BC8" w:rsidP="00BC0BC8">
            <w:pPr>
              <w:spacing w:before="120" w:after="120"/>
              <w:rPr>
                <w:rFonts w:cstheme="minorHAnsi"/>
                <w:color w:val="000000"/>
                <w:sz w:val="22"/>
              </w:rPr>
            </w:pPr>
            <w:r w:rsidRPr="004616FB">
              <w:rPr>
                <w:rFonts w:cstheme="minorHAnsi"/>
                <w:color w:val="000000"/>
                <w:sz w:val="22"/>
              </w:rPr>
              <w:t>Details of person</w:t>
            </w:r>
          </w:p>
        </w:tc>
        <w:tc>
          <w:tcPr>
            <w:tcW w:w="1271" w:type="dxa"/>
            <w:vAlign w:val="center"/>
          </w:tcPr>
          <w:p w14:paraId="0094C251" w14:textId="2F90E540"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65EF51B9" w14:textId="64B790A1"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291F1E2C" w14:textId="69DEEB4A" w:rsidR="00BC0BC8" w:rsidRDefault="00BC0BC8" w:rsidP="00BC0BC8">
            <w:pPr>
              <w:spacing w:before="120" w:after="120"/>
              <w:jc w:val="center"/>
              <w:rPr>
                <w:rFonts w:cstheme="minorHAnsi"/>
                <w:color w:val="000000"/>
                <w:sz w:val="22"/>
              </w:rPr>
            </w:pPr>
            <w:r w:rsidRPr="004616FB">
              <w:rPr>
                <w:rFonts w:cstheme="minorHAnsi"/>
                <w:sz w:val="22"/>
              </w:rPr>
              <w:t>Carer Profile</w:t>
            </w:r>
          </w:p>
        </w:tc>
        <w:tc>
          <w:tcPr>
            <w:tcW w:w="3929" w:type="dxa"/>
            <w:vAlign w:val="center"/>
          </w:tcPr>
          <w:p w14:paraId="29D53582" w14:textId="42CA0997" w:rsidR="00BC0BC8" w:rsidRDefault="00BC0BC8" w:rsidP="00BC0BC8">
            <w:pPr>
              <w:spacing w:before="120" w:after="120"/>
              <w:rPr>
                <w:rFonts w:cstheme="minorHAnsi"/>
                <w:color w:val="000000"/>
                <w:sz w:val="22"/>
              </w:rPr>
            </w:pPr>
            <w:r w:rsidRPr="006B572F">
              <w:rPr>
                <w:rFonts w:cstheme="minorHAnsi"/>
                <w:color w:val="000000"/>
                <w:sz w:val="22"/>
              </w:rPr>
              <w:t>Are there formal and/or informal respite arrangements in place?</w:t>
            </w:r>
          </w:p>
        </w:tc>
      </w:tr>
      <w:tr w:rsidR="00BC0BC8" w:rsidRPr="004616FB" w14:paraId="03A2AEEF" w14:textId="77777777" w:rsidTr="006D545D">
        <w:tc>
          <w:tcPr>
            <w:tcW w:w="2311" w:type="dxa"/>
            <w:shd w:val="clear" w:color="auto" w:fill="0070C0"/>
          </w:tcPr>
          <w:p w14:paraId="75287562" w14:textId="01480CD3" w:rsidR="00BC0BC8" w:rsidRDefault="00BC0BC8" w:rsidP="00BC0BC8">
            <w:pPr>
              <w:spacing w:before="120" w:after="120"/>
              <w:jc w:val="center"/>
              <w:rPr>
                <w:rFonts w:cstheme="minorHAnsi"/>
                <w:sz w:val="22"/>
              </w:rPr>
            </w:pPr>
            <w:r w:rsidRPr="0024020D">
              <w:rPr>
                <w:rFonts w:cstheme="minorHAnsi"/>
                <w:color w:val="FFFFFF" w:themeColor="background1"/>
                <w:sz w:val="22"/>
              </w:rPr>
              <w:t>Social domain - Sustainability of caring relationships</w:t>
            </w:r>
          </w:p>
        </w:tc>
        <w:tc>
          <w:tcPr>
            <w:tcW w:w="3733" w:type="dxa"/>
            <w:vAlign w:val="center"/>
          </w:tcPr>
          <w:p w14:paraId="2C2C2737" w14:textId="76984623" w:rsidR="00BC0BC8" w:rsidRDefault="00BC0BC8" w:rsidP="00BC0BC8">
            <w:pPr>
              <w:spacing w:before="120" w:after="120"/>
              <w:rPr>
                <w:rFonts w:cstheme="minorHAnsi"/>
                <w:color w:val="000000"/>
                <w:sz w:val="22"/>
              </w:rPr>
            </w:pPr>
            <w:r w:rsidRPr="0029239B">
              <w:rPr>
                <w:rFonts w:cstheme="minorHAnsi"/>
                <w:sz w:val="22"/>
              </w:rPr>
              <w:t>Sustainability of the caring relationship without additional support</w:t>
            </w:r>
          </w:p>
        </w:tc>
        <w:tc>
          <w:tcPr>
            <w:tcW w:w="1271" w:type="dxa"/>
            <w:vAlign w:val="center"/>
          </w:tcPr>
          <w:p w14:paraId="34E93123" w14:textId="13F50EA4" w:rsidR="00BC0BC8" w:rsidRDefault="00BC0BC8" w:rsidP="00BC0BC8">
            <w:pPr>
              <w:spacing w:before="120" w:after="120"/>
              <w:jc w:val="center"/>
              <w:rPr>
                <w:rFonts w:cstheme="minorHAnsi"/>
                <w:color w:val="000000"/>
                <w:sz w:val="22"/>
              </w:rPr>
            </w:pPr>
            <w:r>
              <w:rPr>
                <w:rFonts w:cstheme="minorHAnsi"/>
                <w:color w:val="000000"/>
                <w:sz w:val="22"/>
              </w:rPr>
              <w:t>YES</w:t>
            </w:r>
          </w:p>
        </w:tc>
        <w:tc>
          <w:tcPr>
            <w:tcW w:w="830" w:type="dxa"/>
            <w:vAlign w:val="center"/>
          </w:tcPr>
          <w:p w14:paraId="710EE27B" w14:textId="3B3F5496" w:rsidR="00BC0BC8" w:rsidRDefault="00BC0BC8" w:rsidP="00BC0BC8">
            <w:pPr>
              <w:spacing w:before="120" w:after="120"/>
              <w:jc w:val="center"/>
              <w:rPr>
                <w:rFonts w:cstheme="minorHAnsi"/>
                <w:color w:val="000000"/>
                <w:sz w:val="22"/>
              </w:rPr>
            </w:pPr>
            <w:r>
              <w:rPr>
                <w:rFonts w:cstheme="minorHAnsi"/>
                <w:color w:val="000000"/>
                <w:sz w:val="22"/>
              </w:rPr>
              <w:t>YES</w:t>
            </w:r>
          </w:p>
        </w:tc>
        <w:tc>
          <w:tcPr>
            <w:tcW w:w="2351" w:type="dxa"/>
            <w:vAlign w:val="center"/>
          </w:tcPr>
          <w:p w14:paraId="63136F8F" w14:textId="3AD15C02" w:rsidR="00BC0BC8" w:rsidRDefault="00BC0BC8" w:rsidP="00BC0BC8">
            <w:pPr>
              <w:spacing w:before="120" w:after="120"/>
              <w:jc w:val="center"/>
              <w:rPr>
                <w:rFonts w:cstheme="minorHAnsi"/>
                <w:color w:val="000000"/>
                <w:sz w:val="22"/>
              </w:rPr>
            </w:pPr>
            <w:r>
              <w:rPr>
                <w:rFonts w:cstheme="minorHAnsi"/>
                <w:sz w:val="22"/>
              </w:rPr>
              <w:t>Carer profile</w:t>
            </w:r>
          </w:p>
        </w:tc>
        <w:tc>
          <w:tcPr>
            <w:tcW w:w="3929" w:type="dxa"/>
            <w:vAlign w:val="center"/>
          </w:tcPr>
          <w:p w14:paraId="7BABA9EC" w14:textId="0DC5A64F" w:rsidR="00BC0BC8" w:rsidRDefault="00BC0BC8" w:rsidP="00BC0BC8">
            <w:pPr>
              <w:spacing w:before="120" w:after="120"/>
              <w:rPr>
                <w:rFonts w:cstheme="minorHAnsi"/>
                <w:color w:val="000000"/>
                <w:sz w:val="22"/>
              </w:rPr>
            </w:pPr>
            <w:r w:rsidRPr="004847DD">
              <w:rPr>
                <w:rFonts w:cstheme="minorHAnsi"/>
                <w:color w:val="000000"/>
                <w:sz w:val="22"/>
              </w:rPr>
              <w:t>Is there emergency care plan in place?</w:t>
            </w:r>
          </w:p>
        </w:tc>
      </w:tr>
      <w:tr w:rsidR="00BC0BC8" w:rsidRPr="004616FB" w14:paraId="117758C8" w14:textId="77777777" w:rsidTr="006D545D">
        <w:tc>
          <w:tcPr>
            <w:tcW w:w="2311" w:type="dxa"/>
            <w:shd w:val="clear" w:color="auto" w:fill="0070C0"/>
          </w:tcPr>
          <w:p w14:paraId="02653C55" w14:textId="469B2DAF" w:rsidR="00BC0BC8" w:rsidRDefault="00BC0BC8" w:rsidP="00BC0BC8">
            <w:pPr>
              <w:spacing w:before="120" w:after="120"/>
              <w:jc w:val="center"/>
              <w:rPr>
                <w:rFonts w:cstheme="minorHAnsi"/>
                <w:sz w:val="22"/>
              </w:rPr>
            </w:pPr>
            <w:r w:rsidRPr="0024020D">
              <w:rPr>
                <w:rFonts w:cstheme="minorHAnsi"/>
                <w:color w:val="FFFFFF" w:themeColor="background1"/>
                <w:sz w:val="22"/>
              </w:rPr>
              <w:t>Social domain - Sustainability of caring relationships</w:t>
            </w:r>
          </w:p>
        </w:tc>
        <w:tc>
          <w:tcPr>
            <w:tcW w:w="3733" w:type="dxa"/>
            <w:vAlign w:val="center"/>
          </w:tcPr>
          <w:p w14:paraId="00C844D3" w14:textId="56FC5E04" w:rsidR="00BC0BC8" w:rsidRDefault="00BC0BC8" w:rsidP="00BC0BC8">
            <w:pPr>
              <w:spacing w:before="120" w:after="120"/>
              <w:rPr>
                <w:rFonts w:cstheme="minorHAnsi"/>
                <w:color w:val="000000"/>
                <w:sz w:val="22"/>
              </w:rPr>
            </w:pPr>
            <w:r w:rsidRPr="004616FB">
              <w:rPr>
                <w:rFonts w:cstheme="minorHAnsi"/>
                <w:color w:val="000000"/>
                <w:sz w:val="22"/>
              </w:rPr>
              <w:t>Respite</w:t>
            </w:r>
          </w:p>
        </w:tc>
        <w:tc>
          <w:tcPr>
            <w:tcW w:w="1271" w:type="dxa"/>
            <w:vAlign w:val="center"/>
          </w:tcPr>
          <w:p w14:paraId="1E05121F" w14:textId="17BBDA8A"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4394F3F7" w14:textId="1CBBAD29"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44602714" w14:textId="6D248154" w:rsidR="00BC0BC8" w:rsidRDefault="00BC0BC8" w:rsidP="00BC0BC8">
            <w:pPr>
              <w:spacing w:before="120" w:after="120"/>
              <w:jc w:val="center"/>
              <w:rPr>
                <w:rFonts w:cstheme="minorHAnsi"/>
                <w:color w:val="000000"/>
                <w:sz w:val="22"/>
              </w:rPr>
            </w:pPr>
            <w:r w:rsidRPr="004616FB">
              <w:rPr>
                <w:rFonts w:cstheme="minorHAnsi"/>
                <w:sz w:val="22"/>
              </w:rPr>
              <w:t>Carer Profile</w:t>
            </w:r>
          </w:p>
        </w:tc>
        <w:tc>
          <w:tcPr>
            <w:tcW w:w="3929" w:type="dxa"/>
            <w:vAlign w:val="center"/>
          </w:tcPr>
          <w:p w14:paraId="37C8126B" w14:textId="304D8475" w:rsidR="00BC0BC8" w:rsidRDefault="00BC0BC8" w:rsidP="00BC0BC8">
            <w:pPr>
              <w:spacing w:before="120" w:after="120"/>
              <w:rPr>
                <w:rFonts w:cstheme="minorHAnsi"/>
                <w:color w:val="000000"/>
                <w:sz w:val="22"/>
              </w:rPr>
            </w:pPr>
            <w:r>
              <w:rPr>
                <w:rFonts w:cstheme="minorHAnsi"/>
                <w:color w:val="000000"/>
                <w:sz w:val="22"/>
              </w:rPr>
              <w:t>E</w:t>
            </w:r>
            <w:r w:rsidRPr="00AF0195">
              <w:rPr>
                <w:rFonts w:cstheme="minorHAnsi"/>
                <w:color w:val="000000"/>
                <w:sz w:val="22"/>
              </w:rPr>
              <w:t>mergency care plan</w:t>
            </w:r>
            <w:r>
              <w:rPr>
                <w:rFonts w:cstheme="minorHAnsi"/>
                <w:color w:val="000000"/>
                <w:sz w:val="22"/>
              </w:rPr>
              <w:t xml:space="preserve"> details</w:t>
            </w:r>
          </w:p>
        </w:tc>
      </w:tr>
      <w:tr w:rsidR="00BC0BC8" w:rsidRPr="004616FB" w14:paraId="75651AFC" w14:textId="77777777" w:rsidTr="006D545D">
        <w:tc>
          <w:tcPr>
            <w:tcW w:w="2311" w:type="dxa"/>
            <w:shd w:val="clear" w:color="auto" w:fill="00B050"/>
          </w:tcPr>
          <w:p w14:paraId="25FE94CB" w14:textId="67609064" w:rsidR="00BC0BC8" w:rsidRDefault="00BC0BC8" w:rsidP="00BC0BC8">
            <w:pPr>
              <w:spacing w:before="120" w:after="120"/>
              <w:jc w:val="center"/>
              <w:rPr>
                <w:rFonts w:cstheme="minorHAnsi"/>
                <w:sz w:val="22"/>
              </w:rPr>
            </w:pPr>
            <w:r w:rsidRPr="00D177B2">
              <w:rPr>
                <w:rFonts w:cstheme="minorHAnsi"/>
                <w:color w:val="FFFFFF" w:themeColor="background1"/>
                <w:sz w:val="22"/>
              </w:rPr>
              <w:t>Physical Domain – Observations</w:t>
            </w:r>
          </w:p>
        </w:tc>
        <w:tc>
          <w:tcPr>
            <w:tcW w:w="3733" w:type="dxa"/>
            <w:vAlign w:val="center"/>
          </w:tcPr>
          <w:p w14:paraId="329EECAA" w14:textId="236BFFBA" w:rsidR="00BC0BC8" w:rsidRDefault="00BC0BC8" w:rsidP="00BC0BC8">
            <w:pPr>
              <w:spacing w:before="120" w:after="120"/>
              <w:rPr>
                <w:rFonts w:cstheme="minorHAnsi"/>
                <w:color w:val="000000"/>
                <w:sz w:val="22"/>
              </w:rPr>
            </w:pPr>
            <w:r w:rsidRPr="004616FB">
              <w:rPr>
                <w:rFonts w:cstheme="minorHAnsi"/>
                <w:color w:val="000000"/>
                <w:sz w:val="22"/>
              </w:rPr>
              <w:t>Emergency care plan</w:t>
            </w:r>
            <w:r>
              <w:rPr>
                <w:rFonts w:cstheme="minorHAnsi"/>
                <w:color w:val="000000"/>
                <w:sz w:val="22"/>
              </w:rPr>
              <w:t xml:space="preserve"> </w:t>
            </w:r>
          </w:p>
        </w:tc>
        <w:tc>
          <w:tcPr>
            <w:tcW w:w="1271" w:type="dxa"/>
            <w:vAlign w:val="center"/>
          </w:tcPr>
          <w:p w14:paraId="15EA0316" w14:textId="17AC2B65"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4D8527DA" w14:textId="4309910A"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0856AD44" w14:textId="4C3D42CF" w:rsidR="00BC0BC8" w:rsidRDefault="00BC0BC8" w:rsidP="00BC0BC8">
            <w:pPr>
              <w:spacing w:before="120" w:after="120"/>
              <w:jc w:val="center"/>
              <w:rPr>
                <w:rFonts w:cstheme="minorHAnsi"/>
                <w:color w:val="000000"/>
                <w:sz w:val="22"/>
              </w:rPr>
            </w:pPr>
            <w:r w:rsidRPr="004616FB">
              <w:rPr>
                <w:rFonts w:cstheme="minorHAnsi"/>
                <w:sz w:val="22"/>
              </w:rPr>
              <w:t>Carer Profile</w:t>
            </w:r>
          </w:p>
        </w:tc>
        <w:tc>
          <w:tcPr>
            <w:tcW w:w="3929" w:type="dxa"/>
            <w:vAlign w:val="center"/>
          </w:tcPr>
          <w:p w14:paraId="0041BFBB" w14:textId="17D5A41D" w:rsidR="00BC0BC8" w:rsidRDefault="00BC0BC8" w:rsidP="00BC0BC8">
            <w:pPr>
              <w:spacing w:before="120" w:after="120"/>
              <w:rPr>
                <w:rFonts w:cstheme="minorHAnsi"/>
                <w:color w:val="000000"/>
                <w:sz w:val="22"/>
              </w:rPr>
            </w:pPr>
            <w:r w:rsidRPr="00B03AEE">
              <w:rPr>
                <w:rFonts w:cstheme="minorHAnsi"/>
                <w:color w:val="000000"/>
                <w:sz w:val="22"/>
              </w:rPr>
              <w:t>General observations of client</w:t>
            </w:r>
          </w:p>
        </w:tc>
      </w:tr>
      <w:tr w:rsidR="00BC0BC8" w:rsidRPr="004616FB" w14:paraId="465DAD51" w14:textId="77777777" w:rsidTr="006D545D">
        <w:tc>
          <w:tcPr>
            <w:tcW w:w="2311" w:type="dxa"/>
            <w:shd w:val="clear" w:color="auto" w:fill="00B050"/>
          </w:tcPr>
          <w:p w14:paraId="376E846D" w14:textId="7F1A22FE" w:rsidR="00BC0BC8" w:rsidRDefault="00BC0BC8" w:rsidP="00BC0BC8">
            <w:pPr>
              <w:spacing w:before="120" w:after="120"/>
              <w:jc w:val="center"/>
              <w:rPr>
                <w:rFonts w:cstheme="minorHAnsi"/>
                <w:sz w:val="22"/>
              </w:rPr>
            </w:pPr>
            <w:r w:rsidRPr="00D177B2">
              <w:rPr>
                <w:rFonts w:cstheme="minorHAnsi"/>
                <w:color w:val="FFFFFF" w:themeColor="background1"/>
                <w:sz w:val="22"/>
              </w:rPr>
              <w:t>Physical Domain – Observations</w:t>
            </w:r>
          </w:p>
        </w:tc>
        <w:tc>
          <w:tcPr>
            <w:tcW w:w="3733" w:type="dxa"/>
            <w:vAlign w:val="center"/>
          </w:tcPr>
          <w:p w14:paraId="25DB0A1D" w14:textId="290C62AD" w:rsidR="00BC0BC8" w:rsidRDefault="00BC0BC8" w:rsidP="00BC0BC8">
            <w:pPr>
              <w:spacing w:before="120" w:after="120"/>
              <w:rPr>
                <w:rFonts w:cstheme="minorHAnsi"/>
                <w:color w:val="000000"/>
                <w:sz w:val="22"/>
              </w:rPr>
            </w:pPr>
            <w:r w:rsidRPr="004616FB">
              <w:rPr>
                <w:rFonts w:cstheme="minorHAnsi"/>
                <w:color w:val="000000"/>
                <w:sz w:val="22"/>
              </w:rPr>
              <w:t xml:space="preserve">Emergency care plan </w:t>
            </w:r>
            <w:r>
              <w:rPr>
                <w:rFonts w:cstheme="minorHAnsi"/>
                <w:color w:val="000000"/>
                <w:sz w:val="22"/>
              </w:rPr>
              <w:t>d</w:t>
            </w:r>
            <w:r w:rsidRPr="004616FB">
              <w:rPr>
                <w:rFonts w:cstheme="minorHAnsi"/>
                <w:color w:val="000000"/>
                <w:sz w:val="22"/>
              </w:rPr>
              <w:t>etails</w:t>
            </w:r>
          </w:p>
        </w:tc>
        <w:tc>
          <w:tcPr>
            <w:tcW w:w="1271" w:type="dxa"/>
            <w:vAlign w:val="center"/>
          </w:tcPr>
          <w:p w14:paraId="5F1FBD12" w14:textId="21FC3B03"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5FA540C4" w14:textId="6470A2E7"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61B28840" w14:textId="5B42152E" w:rsidR="00BC0BC8" w:rsidRDefault="00BC0BC8" w:rsidP="00BC0BC8">
            <w:pPr>
              <w:spacing w:before="120" w:after="120"/>
              <w:jc w:val="center"/>
              <w:rPr>
                <w:rFonts w:cstheme="minorHAnsi"/>
                <w:color w:val="000000"/>
                <w:sz w:val="22"/>
              </w:rPr>
            </w:pPr>
            <w:r w:rsidRPr="004616FB">
              <w:rPr>
                <w:rFonts w:cstheme="minorHAnsi"/>
                <w:sz w:val="22"/>
              </w:rPr>
              <w:t>Carer Profile</w:t>
            </w:r>
          </w:p>
        </w:tc>
        <w:tc>
          <w:tcPr>
            <w:tcW w:w="3929" w:type="dxa"/>
            <w:vAlign w:val="center"/>
          </w:tcPr>
          <w:p w14:paraId="1921F26B" w14:textId="46765224" w:rsidR="00BC0BC8" w:rsidRDefault="00BC0BC8" w:rsidP="00BC0BC8">
            <w:pPr>
              <w:spacing w:before="120" w:after="120"/>
              <w:rPr>
                <w:rFonts w:cstheme="minorHAnsi"/>
                <w:color w:val="000000"/>
                <w:sz w:val="22"/>
              </w:rPr>
            </w:pPr>
            <w:r w:rsidRPr="004616FB">
              <w:rPr>
                <w:rFonts w:cstheme="minorHAnsi"/>
                <w:color w:val="000000"/>
                <w:sz w:val="22"/>
              </w:rPr>
              <w:t>Health literacy difficulties</w:t>
            </w:r>
          </w:p>
        </w:tc>
      </w:tr>
      <w:tr w:rsidR="00BC0BC8" w:rsidRPr="004616FB" w14:paraId="38DF4B62" w14:textId="77777777" w:rsidTr="006D545D">
        <w:tc>
          <w:tcPr>
            <w:tcW w:w="2311" w:type="dxa"/>
            <w:shd w:val="clear" w:color="auto" w:fill="00B050"/>
          </w:tcPr>
          <w:p w14:paraId="3828FB6D" w14:textId="7D7A9825" w:rsidR="00BC0BC8" w:rsidRDefault="00BC0BC8" w:rsidP="00BC0BC8">
            <w:pPr>
              <w:spacing w:before="120" w:after="120"/>
              <w:jc w:val="center"/>
              <w:rPr>
                <w:rFonts w:cstheme="minorHAnsi"/>
                <w:sz w:val="22"/>
              </w:rPr>
            </w:pPr>
            <w:r w:rsidRPr="00D177B2">
              <w:rPr>
                <w:rFonts w:cstheme="minorHAnsi"/>
                <w:color w:val="FFFFFF" w:themeColor="background1"/>
                <w:sz w:val="22"/>
              </w:rPr>
              <w:t>Physical Domain – Observations</w:t>
            </w:r>
          </w:p>
        </w:tc>
        <w:tc>
          <w:tcPr>
            <w:tcW w:w="3733" w:type="dxa"/>
            <w:vAlign w:val="center"/>
          </w:tcPr>
          <w:p w14:paraId="17425F7D" w14:textId="229B5011" w:rsidR="00BC0BC8" w:rsidRDefault="00BC0BC8" w:rsidP="00BC0BC8">
            <w:pPr>
              <w:spacing w:before="120" w:after="120"/>
              <w:rPr>
                <w:rFonts w:cstheme="minorHAnsi"/>
                <w:color w:val="000000"/>
                <w:sz w:val="22"/>
              </w:rPr>
            </w:pPr>
            <w:r w:rsidRPr="004616FB">
              <w:rPr>
                <w:rFonts w:cstheme="minorHAnsi"/>
                <w:color w:val="000000"/>
                <w:sz w:val="22"/>
              </w:rPr>
              <w:t>General observations of client</w:t>
            </w:r>
          </w:p>
        </w:tc>
        <w:tc>
          <w:tcPr>
            <w:tcW w:w="1271" w:type="dxa"/>
            <w:vAlign w:val="center"/>
          </w:tcPr>
          <w:p w14:paraId="6855FE8C" w14:textId="58156D97"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46132D48" w14:textId="491A0EE6"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68BCF6A0" w14:textId="714D2A2B" w:rsidR="00BC0BC8" w:rsidRDefault="00BC0BC8" w:rsidP="00BC0BC8">
            <w:pPr>
              <w:spacing w:before="120" w:after="120"/>
              <w:jc w:val="center"/>
              <w:rPr>
                <w:rFonts w:cstheme="minorHAnsi"/>
                <w:color w:val="000000"/>
                <w:sz w:val="22"/>
              </w:rPr>
            </w:pPr>
            <w:r w:rsidRPr="004616FB">
              <w:rPr>
                <w:rFonts w:cstheme="minorHAnsi"/>
                <w:color w:val="000000"/>
                <w:sz w:val="22"/>
              </w:rPr>
              <w:t>Function</w:t>
            </w:r>
          </w:p>
        </w:tc>
        <w:tc>
          <w:tcPr>
            <w:tcW w:w="3929" w:type="dxa"/>
            <w:vAlign w:val="center"/>
          </w:tcPr>
          <w:p w14:paraId="344E3F4D" w14:textId="7EB79098" w:rsidR="00BC0BC8" w:rsidRDefault="00BC0BC8" w:rsidP="00BC0BC8">
            <w:pPr>
              <w:spacing w:before="120" w:after="120"/>
              <w:rPr>
                <w:rFonts w:cstheme="minorHAnsi"/>
                <w:color w:val="000000"/>
                <w:sz w:val="22"/>
              </w:rPr>
            </w:pPr>
            <w:r>
              <w:rPr>
                <w:rFonts w:cstheme="minorHAnsi"/>
                <w:color w:val="000000"/>
                <w:sz w:val="22"/>
              </w:rPr>
              <w:t>H</w:t>
            </w:r>
            <w:r w:rsidRPr="004616FB">
              <w:rPr>
                <w:rFonts w:cstheme="minorHAnsi"/>
                <w:color w:val="000000"/>
                <w:sz w:val="22"/>
              </w:rPr>
              <w:t>ealth literacy difficulties</w:t>
            </w:r>
            <w:r>
              <w:rPr>
                <w:rFonts w:cstheme="minorHAnsi"/>
                <w:color w:val="000000"/>
                <w:sz w:val="22"/>
              </w:rPr>
              <w:t xml:space="preserve"> details</w:t>
            </w:r>
          </w:p>
        </w:tc>
      </w:tr>
    </w:tbl>
    <w:p w14:paraId="1110D18E" w14:textId="77777777" w:rsidR="00421F38" w:rsidRPr="00421F38" w:rsidRDefault="00421F38" w:rsidP="004F18CA">
      <w:pPr>
        <w:rPr>
          <w:lang w:eastAsia="en-AU"/>
        </w:rPr>
      </w:pPr>
    </w:p>
    <w:p w14:paraId="699CFFEC" w14:textId="28177BEF" w:rsidR="00DC5043" w:rsidRPr="004B642C" w:rsidRDefault="00DC5043" w:rsidP="004B642C">
      <w:pPr>
        <w:rPr>
          <w:rFonts w:ascii="Calibri" w:eastAsia="MS Gothic" w:hAnsi="Calibri" w:cs="Arial"/>
          <w:b/>
          <w:bCs/>
          <w:noProof/>
          <w:color w:val="48A8A3"/>
          <w:sz w:val="32"/>
          <w:szCs w:val="24"/>
          <w:shd w:val="clear" w:color="auto" w:fill="FFFFFF"/>
          <w:lang w:eastAsia="en-AU"/>
        </w:rPr>
      </w:pPr>
    </w:p>
    <w:sectPr w:rsidR="00DC5043" w:rsidRPr="004B642C" w:rsidSect="00AD75B5">
      <w:pgSz w:w="16838" w:h="11906" w:orient="landscape"/>
      <w:pgMar w:top="1440" w:right="167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BC3DDD" w14:textId="77777777" w:rsidR="001516A8" w:rsidRDefault="001516A8" w:rsidP="008D1810">
      <w:pPr>
        <w:spacing w:after="0" w:line="240" w:lineRule="auto"/>
      </w:pPr>
      <w:r>
        <w:separator/>
      </w:r>
    </w:p>
  </w:endnote>
  <w:endnote w:type="continuationSeparator" w:id="0">
    <w:p w14:paraId="182A31A2" w14:textId="77777777" w:rsidR="001516A8" w:rsidRDefault="001516A8" w:rsidP="008D1810">
      <w:pPr>
        <w:spacing w:after="0" w:line="240" w:lineRule="auto"/>
      </w:pPr>
      <w:r>
        <w:continuationSeparator/>
      </w:r>
    </w:p>
  </w:endnote>
  <w:endnote w:type="continuationNotice" w:id="1">
    <w:p w14:paraId="277DDED0" w14:textId="77777777" w:rsidR="001516A8" w:rsidRDefault="001516A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delle Sb">
    <w:altName w:val="Arial"/>
    <w:panose1 w:val="00000000000000000000"/>
    <w:charset w:val="00"/>
    <w:family w:val="modern"/>
    <w:notTrueType/>
    <w:pitch w:val="variable"/>
    <w:sig w:usb0="00000001" w:usb1="0000004B" w:usb2="00000000" w:usb3="00000000" w:csb0="00000083" w:csb1="00000000"/>
  </w:font>
  <w:font w:name="Segoe UI">
    <w:panose1 w:val="020B0502040204020203"/>
    <w:charset w:val="00"/>
    <w:family w:val="swiss"/>
    <w:pitch w:val="variable"/>
    <w:sig w:usb0="E4002EFF" w:usb1="C000E47F" w:usb2="00000009" w:usb3="00000000" w:csb0="000001FF" w:csb1="00000000"/>
  </w:font>
  <w:font w:name="HelveticaNeueLTStd-LtIt">
    <w:panose1 w:val="00000000000000000000"/>
    <w:charset w:val="00"/>
    <w:family w:val="roman"/>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Roboto">
    <w:charset w:val="00"/>
    <w:family w:val="auto"/>
    <w:pitch w:val="variable"/>
    <w:sig w:usb0="E0000AFF" w:usb1="5000217F" w:usb2="00000021" w:usb3="00000000" w:csb0="0000019F" w:csb1="00000000"/>
  </w:font>
  <w:font w:name="HelveticaNeueLTCom-Bd">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4596F" w14:textId="7C96EF83" w:rsidR="003815BF" w:rsidRDefault="00C659E3">
    <w:pPr>
      <w:pStyle w:val="Footer"/>
    </w:pPr>
    <w:r>
      <w:rPr>
        <w:noProof/>
      </w:rPr>
      <mc:AlternateContent>
        <mc:Choice Requires="wps">
          <w:drawing>
            <wp:anchor distT="0" distB="0" distL="0" distR="0" simplePos="0" relativeHeight="251658249" behindDoc="0" locked="0" layoutInCell="1" allowOverlap="1" wp14:anchorId="456F5F36" wp14:editId="5CA486BD">
              <wp:simplePos x="635" y="635"/>
              <wp:positionH relativeFrom="page">
                <wp:align>center</wp:align>
              </wp:positionH>
              <wp:positionV relativeFrom="page">
                <wp:align>bottom</wp:align>
              </wp:positionV>
              <wp:extent cx="609600" cy="409575"/>
              <wp:effectExtent l="0" t="0" r="0" b="0"/>
              <wp:wrapNone/>
              <wp:docPr id="368745620" name="Text Box 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44564B0F" w14:textId="3D8A5B5C" w:rsidR="00C659E3" w:rsidRPr="00623D03" w:rsidRDefault="00C659E3" w:rsidP="00623D03">
                          <w:pPr>
                            <w:spacing w:after="0"/>
                            <w:rPr>
                              <w:rFonts w:ascii="Aptos" w:eastAsia="Aptos" w:hAnsi="Aptos" w:cs="Aptos"/>
                              <w:noProof/>
                              <w:color w:val="FF0000"/>
                              <w:szCs w:val="24"/>
                            </w:rPr>
                          </w:pPr>
                          <w:r w:rsidRPr="00623D03">
                            <w:rPr>
                              <w:rFonts w:ascii="Aptos" w:eastAsia="Aptos" w:hAnsi="Aptos" w:cs="Aptos"/>
                              <w:noProof/>
                              <w:color w:val="FF0000"/>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56F5F36" id="_x0000_t202" coordsize="21600,21600" o:spt="202" path="m,l,21600r21600,l21600,xe">
              <v:stroke joinstyle="miter"/>
              <v:path gradientshapeok="t" o:connecttype="rect"/>
            </v:shapetype>
            <v:shape id="Text Box 8" o:spid="_x0000_s1028" type="#_x0000_t202" alt="OFFICIAL" style="position:absolute;margin-left:0;margin-top:0;width:48pt;height:32.25pt;z-index:25165824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" filled="f" stroked="f">
              <v:textbox style="mso-fit-shape-to-text:t" inset="0,0,0,15pt">
                <w:txbxContent>
                  <w:p w14:paraId="44564B0F" w14:textId="3D8A5B5C" w:rsidR="00C659E3" w:rsidRPr="00623D03" w:rsidRDefault="00C659E3" w:rsidP="00623D03">
                    <w:pPr>
                      <w:spacing w:after="0"/>
                      <w:rPr>
                        <w:rFonts w:ascii="Aptos" w:eastAsia="Aptos" w:hAnsi="Aptos" w:cs="Aptos"/>
                        <w:noProof/>
                        <w:color w:val="FF0000"/>
                        <w:szCs w:val="24"/>
                      </w:rPr>
                    </w:pPr>
                    <w:r w:rsidRPr="00623D03">
                      <w:rPr>
                        <w:rFonts w:ascii="Aptos" w:eastAsia="Aptos" w:hAnsi="Aptos" w:cs="Aptos"/>
                        <w:noProof/>
                        <w:color w:val="FF0000"/>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99241F" w14:textId="1A9CEA0A" w:rsidR="000B6E9D" w:rsidRDefault="000B6E9D">
    <w:pPr>
      <w:pStyle w:val="Footer"/>
      <w:jc w:val="right"/>
    </w:pPr>
  </w:p>
  <w:p w14:paraId="05415FB0" w14:textId="77777777" w:rsidR="000B6E9D" w:rsidRDefault="000B6E9D">
    <w:pPr>
      <w:pStyle w:val="Footer"/>
      <w:jc w:val="right"/>
    </w:pPr>
    <w:r>
      <w:rPr>
        <w:color w:val="2B579A"/>
        <w:shd w:val="clear" w:color="auto" w:fill="E6E6E6"/>
      </w:rPr>
      <w:fldChar w:fldCharType="begin"/>
    </w:r>
    <w:r>
      <w:instrText xml:space="preserve"> PAGE   \* MERGEFORMAT </w:instrText>
    </w:r>
    <w:r>
      <w:rPr>
        <w:color w:val="2B579A"/>
        <w:shd w:val="clear" w:color="auto" w:fill="E6E6E6"/>
      </w:rPr>
      <w:fldChar w:fldCharType="separate"/>
    </w:r>
    <w:r>
      <w:rPr>
        <w:noProof/>
      </w:rPr>
      <w:t>2</w:t>
    </w:r>
    <w:r>
      <w:rPr>
        <w:noProof/>
        <w:color w:val="2B579A"/>
        <w:shd w:val="clear" w:color="auto" w:fill="E6E6E6"/>
      </w:rPr>
      <w:fldChar w:fldCharType="end"/>
    </w:r>
  </w:p>
  <w:p w14:paraId="0F0BAD67" w14:textId="24441436" w:rsidR="000B6E9D" w:rsidRPr="00EA15AB" w:rsidRDefault="002C55A2" w:rsidP="002C55A2">
    <w:pPr>
      <w:pStyle w:val="Footer"/>
      <w:rPr>
        <w:sz w:val="20"/>
      </w:rPr>
    </w:pPr>
    <w:r w:rsidRPr="002C55A2">
      <w:rPr>
        <w:sz w:val="20"/>
      </w:rPr>
      <w:t>VERSION 2.</w:t>
    </w:r>
    <w:r w:rsidR="002E0867">
      <w:rPr>
        <w:sz w:val="20"/>
      </w:rPr>
      <w:t>4</w:t>
    </w:r>
    <w:r w:rsidRPr="002C55A2">
      <w:rPr>
        <w:sz w:val="20"/>
      </w:rPr>
      <w:t xml:space="preserve"> | </w:t>
    </w:r>
    <w:r w:rsidR="0043671B">
      <w:rPr>
        <w:sz w:val="20"/>
      </w:rPr>
      <w:t>November</w:t>
    </w:r>
    <w:r w:rsidRPr="002C55A2">
      <w:rPr>
        <w:sz w:val="20"/>
      </w:rPr>
      <w:t xml:space="preserve"> 2025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3DA6FA" w14:textId="357096FA" w:rsidR="000B6E9D" w:rsidRPr="00163F02" w:rsidRDefault="00C659E3" w:rsidP="00163F02">
    <w:pPr>
      <w:pStyle w:val="Footer"/>
    </w:pPr>
    <w:r>
      <w:rPr>
        <w:noProof/>
      </w:rPr>
      <mc:AlternateContent>
        <mc:Choice Requires="wps">
          <w:drawing>
            <wp:inline distT="0" distB="0" distL="0" distR="0" wp14:anchorId="3E24E9DB" wp14:editId="67EB6BBB">
              <wp:extent cx="609600" cy="409575"/>
              <wp:effectExtent l="0" t="0" r="0" b="0"/>
              <wp:docPr id="1074398355"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17142624" w14:textId="7B07E1C1" w:rsidR="00C659E3" w:rsidRPr="003B1A6D" w:rsidRDefault="00C659E3" w:rsidP="00623D03">
                          <w:pPr>
                            <w:spacing w:after="0"/>
                            <w:rPr>
                              <w:rFonts w:ascii="Aptos" w:eastAsia="Aptos" w:hAnsi="Aptos" w:cs="Aptos"/>
                              <w:noProof/>
                              <w:color w:val="FF0000"/>
                              <w:szCs w:val="24"/>
                            </w:rPr>
                          </w:pPr>
                          <w:r w:rsidRPr="003B1A6D">
                            <w:rPr>
                              <w:rFonts w:ascii="Aptos" w:eastAsia="Aptos" w:hAnsi="Aptos" w:cs="Aptos"/>
                              <w:noProof/>
                              <w:color w:val="FF0000"/>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inline>
          </w:drawing>
        </mc:Choice>
        <mc:Fallback>
          <w:pict>
            <v:shapetype w14:anchorId="3E24E9DB" id="_x0000_t202" coordsize="21600,21600" o:spt="202" path="m,l,21600r21600,l21600,xe">
              <v:stroke joinstyle="miter"/>
              <v:path gradientshapeok="t" o:connecttype="rect"/>
            </v:shapetype>
            <v:shape id="Text Box 7" o:spid="_x0000_s1029" type="#_x0000_t202" alt="OFFICIAL" style="width:48pt;height:32.25pt;visibility:visible;mso-wrap-style:non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" filled="f" stroked="f">
              <v:textbox style="mso-fit-shape-to-text:t" inset="0,0,0,15pt">
                <w:txbxContent>
                  <w:p w14:paraId="17142624" w14:textId="7B07E1C1" w:rsidR="00C659E3" w:rsidRPr="003B1A6D" w:rsidRDefault="00C659E3" w:rsidP="00623D03">
                    <w:pPr>
                      <w:spacing w:after="0"/>
                      <w:rPr>
                        <w:rFonts w:ascii="Aptos" w:eastAsia="Aptos" w:hAnsi="Aptos" w:cs="Aptos"/>
                        <w:noProof/>
                        <w:color w:val="FF0000"/>
                        <w:szCs w:val="24"/>
                      </w:rPr>
                    </w:pPr>
                    <w:r w:rsidRPr="003B1A6D">
                      <w:rPr>
                        <w:rFonts w:ascii="Aptos" w:eastAsia="Aptos" w:hAnsi="Aptos" w:cs="Aptos"/>
                        <w:noProof/>
                        <w:color w:val="FF0000"/>
                        <w:szCs w:val="24"/>
                      </w:rPr>
                      <w:t>OFFICIAL</w:t>
                    </w:r>
                  </w:p>
                </w:txbxContent>
              </v:textbox>
              <w10:anchorlock/>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9A1814" w14:textId="77777777" w:rsidR="001516A8" w:rsidRDefault="001516A8" w:rsidP="008D1810">
      <w:pPr>
        <w:spacing w:after="0" w:line="240" w:lineRule="auto"/>
      </w:pPr>
      <w:r>
        <w:separator/>
      </w:r>
    </w:p>
  </w:footnote>
  <w:footnote w:type="continuationSeparator" w:id="0">
    <w:p w14:paraId="668EB2FF" w14:textId="77777777" w:rsidR="001516A8" w:rsidRDefault="001516A8" w:rsidP="008D1810">
      <w:pPr>
        <w:spacing w:after="0" w:line="240" w:lineRule="auto"/>
      </w:pPr>
      <w:r>
        <w:continuationSeparator/>
      </w:r>
    </w:p>
  </w:footnote>
  <w:footnote w:type="continuationNotice" w:id="1">
    <w:p w14:paraId="43B2901D" w14:textId="77777777" w:rsidR="001516A8" w:rsidRDefault="001516A8">
      <w:pPr>
        <w:spacing w:after="0" w:line="240" w:lineRule="auto"/>
      </w:pPr>
    </w:p>
  </w:footnote>
  <w:footnote w:id="2">
    <w:p w14:paraId="4B2DA630" w14:textId="181D7C3F" w:rsidR="00D8496C" w:rsidRPr="00923964" w:rsidRDefault="00D8496C" w:rsidP="00D8496C">
      <w:pPr>
        <w:pStyle w:val="FootnoteText"/>
      </w:pPr>
      <w:r>
        <w:rPr>
          <w:rStyle w:val="FootnoteReference"/>
        </w:rPr>
        <w:footnoteRef/>
      </w:r>
      <w:r>
        <w:t xml:space="preserve"> For example, assessors who have undertaken cultural safety training recognised by a reputable First Nations organisation, and have extensive experience working with First Nations people of Australia.  For clarity, the cultural safety overview and guidance in My Aged Care training on MAClearning </w:t>
      </w:r>
      <w:r w:rsidRPr="00923964">
        <w:rPr>
          <w:u w:val="single"/>
        </w:rPr>
        <w:t>does not</w:t>
      </w:r>
      <w:r>
        <w:t xml:space="preserve"> provide training in the use of relevant validated tools for </w:t>
      </w:r>
      <w:r w:rsidR="00511D3A">
        <w:t>First Nations clients</w:t>
      </w:r>
      <w:r>
        <w:t>.</w:t>
      </w:r>
    </w:p>
  </w:footnote>
  <w:footnote w:id="3">
    <w:p w14:paraId="1D4D6B3C" w14:textId="77777777" w:rsidR="000B6E9D" w:rsidRPr="00E47FDF" w:rsidRDefault="000B6E9D" w:rsidP="000B6E9D">
      <w:pPr>
        <w:spacing w:line="240" w:lineRule="auto"/>
        <w:rPr>
          <w:color w:val="1F497D"/>
          <w:sz w:val="20"/>
          <w:szCs w:val="20"/>
        </w:rPr>
      </w:pPr>
      <w:r>
        <w:rPr>
          <w:rStyle w:val="FootnoteReference"/>
        </w:rPr>
        <w:footnoteRef/>
      </w:r>
      <w:r>
        <w:t xml:space="preserve"> </w:t>
      </w:r>
      <w:r w:rsidRPr="001F4A48">
        <w:rPr>
          <w:sz w:val="20"/>
          <w:szCs w:val="20"/>
        </w:rPr>
        <w:t>NSW Government, nd, ‘Health Literacy’, available</w:t>
      </w:r>
      <w:r>
        <w:rPr>
          <w:sz w:val="20"/>
          <w:szCs w:val="20"/>
        </w:rPr>
        <w:t xml:space="preserve"> at</w:t>
      </w:r>
      <w:r w:rsidRPr="001F4A48">
        <w:rPr>
          <w:sz w:val="20"/>
          <w:szCs w:val="20"/>
        </w:rPr>
        <w:t xml:space="preserve"> </w:t>
      </w:r>
      <w:hyperlink r:id="rId1" w:history="1">
        <w:r w:rsidRPr="00272B31">
          <w:rPr>
            <w:rStyle w:val="Hyperlink"/>
            <w:sz w:val="20"/>
            <w:szCs w:val="20"/>
          </w:rPr>
          <w:t>http://www.cec.health.nsw.gov.au/quality-improvement/people-and-culture/person-centred-care/health-literacy</w:t>
        </w:r>
      </w:hyperlink>
      <w:r w:rsidRPr="001F4A48">
        <w:rPr>
          <w:sz w:val="20"/>
          <w:szCs w:val="20"/>
        </w:rPr>
        <w:t>, accessed on 26 April 2018.</w:t>
      </w:r>
      <w:r>
        <w:rPr>
          <w:color w:val="1F497D"/>
          <w:sz w:val="20"/>
          <w:szCs w:val="20"/>
        </w:rPr>
        <w:t xml:space="preserve"> </w:t>
      </w:r>
    </w:p>
  </w:footnote>
  <w:footnote w:id="4">
    <w:p w14:paraId="3E1792AC" w14:textId="77777777" w:rsidR="000B6E9D" w:rsidRDefault="000B6E9D" w:rsidP="000B6E9D">
      <w:pPr>
        <w:pStyle w:val="FootnoteText"/>
      </w:pPr>
      <w:r>
        <w:rPr>
          <w:rStyle w:val="FootnoteReference"/>
        </w:rPr>
        <w:footnoteRef/>
      </w:r>
      <w:r>
        <w:t xml:space="preserve"> </w:t>
      </w:r>
      <w:r w:rsidRPr="00270147">
        <w:rPr>
          <w:sz w:val="16"/>
          <w:szCs w:val="16"/>
        </w:rPr>
        <w:t>Sansoni J et al</w:t>
      </w:r>
      <w:r>
        <w:rPr>
          <w:sz w:val="16"/>
          <w:szCs w:val="16"/>
        </w:rPr>
        <w:t>., 2007, ‘</w:t>
      </w:r>
      <w:r w:rsidRPr="00E96B54">
        <w:rPr>
          <w:sz w:val="16"/>
          <w:szCs w:val="16"/>
        </w:rPr>
        <w:t>Refining Continence Measurement Tools</w:t>
      </w:r>
      <w:r>
        <w:rPr>
          <w:sz w:val="16"/>
          <w:szCs w:val="16"/>
        </w:rPr>
        <w:t>’</w:t>
      </w:r>
      <w:r w:rsidRPr="00270147">
        <w:rPr>
          <w:sz w:val="16"/>
          <w:szCs w:val="16"/>
        </w:rPr>
        <w:t>, Centre for Health Service Development, University of Wollongong and the Department of Psychiatry, T</w:t>
      </w:r>
      <w:r>
        <w:rPr>
          <w:sz w:val="16"/>
          <w:szCs w:val="16"/>
        </w:rPr>
        <w:t>he University of Melbourne.</w:t>
      </w:r>
    </w:p>
  </w:footnote>
  <w:footnote w:id="5">
    <w:p w14:paraId="29629AF7" w14:textId="77777777" w:rsidR="000B6E9D" w:rsidRDefault="000B6E9D" w:rsidP="000B6E9D">
      <w:pPr>
        <w:pStyle w:val="FootnoteText"/>
      </w:pPr>
      <w:r>
        <w:rPr>
          <w:rStyle w:val="FootnoteReference"/>
        </w:rPr>
        <w:footnoteRef/>
      </w:r>
      <w:r>
        <w:t xml:space="preserve"> </w:t>
      </w:r>
      <w:r>
        <w:rPr>
          <w:sz w:val="16"/>
          <w:szCs w:val="16"/>
        </w:rPr>
        <w:t>Sansoni J et al., 2010, ‘Selecting Tools for ACAT Assessment: A Report for the Aged Care Assessment Program (ACAP) Expert Clinical Reference Group’, Centre for Health Service Development, University of Wollongong, Department of Health and Ageing, Canberra.</w:t>
      </w:r>
    </w:p>
  </w:footnote>
  <w:footnote w:id="6">
    <w:p w14:paraId="46DFBE56" w14:textId="77777777" w:rsidR="000B6E9D" w:rsidRPr="00B636E2" w:rsidRDefault="000B6E9D" w:rsidP="000B6E9D">
      <w:pPr>
        <w:pStyle w:val="FootnoteText"/>
        <w:rPr>
          <w:sz w:val="16"/>
          <w:szCs w:val="16"/>
        </w:rPr>
      </w:pPr>
      <w:r>
        <w:rPr>
          <w:rStyle w:val="FootnoteReference"/>
        </w:rPr>
        <w:footnoteRef/>
      </w:r>
      <w:r>
        <w:t xml:space="preserve"> </w:t>
      </w:r>
      <w:r w:rsidRPr="00577BE7">
        <w:rPr>
          <w:sz w:val="16"/>
          <w:szCs w:val="16"/>
        </w:rPr>
        <w:t>Sandvik H et al</w:t>
      </w:r>
      <w:r>
        <w:rPr>
          <w:sz w:val="16"/>
          <w:szCs w:val="16"/>
        </w:rPr>
        <w:t>., 2000,</w:t>
      </w:r>
      <w:r w:rsidRPr="00577BE7">
        <w:rPr>
          <w:sz w:val="16"/>
          <w:szCs w:val="16"/>
        </w:rPr>
        <w:t xml:space="preserve"> ‘A severity index for epidemiological surveys of female urinary incontinence: comparison with 48-hour pad-weighing tests’ in </w:t>
      </w:r>
      <w:r w:rsidRPr="00577BE7">
        <w:rPr>
          <w:i/>
          <w:sz w:val="16"/>
          <w:szCs w:val="16"/>
        </w:rPr>
        <w:t>Neurourol Urodyn</w:t>
      </w:r>
      <w:r>
        <w:rPr>
          <w:sz w:val="16"/>
          <w:szCs w:val="16"/>
        </w:rPr>
        <w:t>,19(2):137-45.</w:t>
      </w:r>
    </w:p>
  </w:footnote>
  <w:footnote w:id="7">
    <w:p w14:paraId="1095C376" w14:textId="77777777" w:rsidR="000B6E9D" w:rsidRDefault="000B6E9D" w:rsidP="000B6E9D">
      <w:pPr>
        <w:pStyle w:val="FootnoteText"/>
      </w:pPr>
      <w:r>
        <w:rPr>
          <w:rStyle w:val="FootnoteReference"/>
        </w:rPr>
        <w:footnoteRef/>
      </w:r>
      <w:r>
        <w:t xml:space="preserve"> </w:t>
      </w:r>
      <w:r w:rsidRPr="00270147">
        <w:rPr>
          <w:sz w:val="16"/>
          <w:szCs w:val="16"/>
        </w:rPr>
        <w:t>Sansoni J et al</w:t>
      </w:r>
      <w:r>
        <w:rPr>
          <w:sz w:val="16"/>
          <w:szCs w:val="16"/>
        </w:rPr>
        <w:t>., 2007, ‘</w:t>
      </w:r>
      <w:r w:rsidRPr="00E96B54">
        <w:rPr>
          <w:sz w:val="16"/>
          <w:szCs w:val="16"/>
        </w:rPr>
        <w:t>Refining Continence Measurement Tools</w:t>
      </w:r>
      <w:r>
        <w:rPr>
          <w:sz w:val="16"/>
          <w:szCs w:val="16"/>
        </w:rPr>
        <w:t>’</w:t>
      </w:r>
      <w:r w:rsidRPr="00270147">
        <w:rPr>
          <w:sz w:val="16"/>
          <w:szCs w:val="16"/>
        </w:rPr>
        <w:t>, Centre for Health Service Development, University of Wollongong and the Department of Psychiatry, T</w:t>
      </w:r>
      <w:r>
        <w:rPr>
          <w:sz w:val="16"/>
          <w:szCs w:val="16"/>
        </w:rPr>
        <w:t>he University of Melbourne.</w:t>
      </w:r>
    </w:p>
  </w:footnote>
  <w:footnote w:id="8">
    <w:p w14:paraId="5C782DA7" w14:textId="77777777" w:rsidR="000B6E9D" w:rsidRDefault="000B6E9D" w:rsidP="000B6E9D">
      <w:pPr>
        <w:spacing w:after="0" w:line="240" w:lineRule="auto"/>
        <w:ind w:left="142" w:hanging="142"/>
      </w:pPr>
      <w:r>
        <w:rPr>
          <w:rStyle w:val="FootnoteReference"/>
        </w:rPr>
        <w:footnoteRef/>
      </w:r>
      <w:r>
        <w:t xml:space="preserve"> </w:t>
      </w:r>
      <w:r>
        <w:rPr>
          <w:sz w:val="16"/>
          <w:szCs w:val="16"/>
        </w:rPr>
        <w:t>Sansoni J et al., 2010, ‘Selecting Tools for ACAT Assessment: A Report for the Aged Care Assessment Program (ACAP) Expert Clinical Reference Group’, Centre for Health Service Development, University of Wollongong, Department of Health and Ageing, Canberra.</w:t>
      </w:r>
    </w:p>
  </w:footnote>
  <w:footnote w:id="9">
    <w:p w14:paraId="381CF191" w14:textId="77777777" w:rsidR="008A2CBD" w:rsidRDefault="008A2CBD" w:rsidP="008A2CBD">
      <w:pPr>
        <w:pStyle w:val="FootnoteText"/>
      </w:pPr>
      <w:r>
        <w:rPr>
          <w:rStyle w:val="FootnoteReference"/>
        </w:rPr>
        <w:footnoteRef/>
      </w:r>
      <w:r>
        <w:t xml:space="preserve"> </w:t>
      </w:r>
      <w:r w:rsidRPr="00B9357B">
        <w:rPr>
          <w:sz w:val="16"/>
          <w:szCs w:val="16"/>
        </w:rPr>
        <w:t xml:space="preserve">Australian and New Zealand Society for Geriatric Medicine, </w:t>
      </w:r>
      <w:r>
        <w:rPr>
          <w:sz w:val="16"/>
          <w:szCs w:val="16"/>
        </w:rPr>
        <w:t xml:space="preserve">2011, </w:t>
      </w:r>
      <w:r w:rsidRPr="00B9357B">
        <w:rPr>
          <w:sz w:val="16"/>
          <w:szCs w:val="16"/>
        </w:rPr>
        <w:t xml:space="preserve">‘Position statement: dysphagia and aspiration in older people’, </w:t>
      </w:r>
      <w:r w:rsidRPr="00B9357B">
        <w:rPr>
          <w:rStyle w:val="Emphasis"/>
          <w:iCs/>
          <w:sz w:val="16"/>
          <w:szCs w:val="16"/>
        </w:rPr>
        <w:t>Australasian Journal on Ageing</w:t>
      </w:r>
      <w:r w:rsidRPr="00B9357B">
        <w:rPr>
          <w:sz w:val="16"/>
          <w:szCs w:val="16"/>
        </w:rPr>
        <w:t xml:space="preserve">, </w:t>
      </w:r>
      <w:r>
        <w:rPr>
          <w:sz w:val="16"/>
          <w:szCs w:val="16"/>
        </w:rPr>
        <w:t>vol. 30, no. 2, pp. 98-103.</w:t>
      </w:r>
    </w:p>
  </w:footnote>
  <w:footnote w:id="10">
    <w:p w14:paraId="09BF5BEC" w14:textId="77777777" w:rsidR="003D0402" w:rsidRPr="002752DE" w:rsidRDefault="003D0402" w:rsidP="003D0402">
      <w:pPr>
        <w:pStyle w:val="FootnoteText"/>
        <w:rPr>
          <w:lang w:val="en-US"/>
        </w:rPr>
      </w:pPr>
      <w:r>
        <w:rPr>
          <w:rStyle w:val="FootnoteReference"/>
        </w:rPr>
        <w:footnoteRef/>
      </w:r>
      <w:r>
        <w:t xml:space="preserve"> </w:t>
      </w:r>
      <w:r w:rsidRPr="002752DE">
        <w:t>Landerman et al. D.G. (1989), Alternative models of the stress buffering hypothesis. American Journal of Community Psychology, 17: 625-642. https://doi.org/10.1007/BF00922639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5C68E" w14:textId="6F8753C2" w:rsidR="003815BF" w:rsidRDefault="00C659E3">
    <w:pPr>
      <w:pStyle w:val="Header"/>
    </w:pPr>
    <w:r>
      <w:rPr>
        <w:noProof/>
      </w:rPr>
      <mc:AlternateContent>
        <mc:Choice Requires="wps">
          <w:drawing>
            <wp:anchor distT="0" distB="0" distL="0" distR="0" simplePos="0" relativeHeight="251658244" behindDoc="0" locked="0" layoutInCell="1" allowOverlap="1" wp14:anchorId="46FAA412" wp14:editId="6674F143">
              <wp:simplePos x="635" y="635"/>
              <wp:positionH relativeFrom="page">
                <wp:align>center</wp:align>
              </wp:positionH>
              <wp:positionV relativeFrom="page">
                <wp:align>top</wp:align>
              </wp:positionV>
              <wp:extent cx="609600" cy="409575"/>
              <wp:effectExtent l="0" t="0" r="0" b="9525"/>
              <wp:wrapNone/>
              <wp:docPr id="98377707"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4F3D411C" w14:textId="7BF7A4A9" w:rsidR="00C659E3" w:rsidRPr="003B1A6D" w:rsidRDefault="00C659E3" w:rsidP="00623D03">
                          <w:pPr>
                            <w:spacing w:after="0"/>
                            <w:rPr>
                              <w:rFonts w:ascii="Aptos" w:eastAsia="Aptos" w:hAnsi="Aptos" w:cs="Aptos"/>
                              <w:noProof/>
                              <w:color w:val="FF0000"/>
                              <w:szCs w:val="24"/>
                            </w:rPr>
                          </w:pPr>
                          <w:r w:rsidRPr="003B1A6D">
                            <w:rPr>
                              <w:rFonts w:ascii="Aptos" w:eastAsia="Aptos" w:hAnsi="Aptos" w:cs="Aptos"/>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6FAA412" id="_x0000_t202" coordsize="21600,21600" o:spt="202" path="m,l,21600r21600,l21600,xe">
              <v:stroke joinstyle="miter"/>
              <v:path gradientshapeok="t" o:connecttype="rect"/>
            </v:shapetype>
            <v:shape id="_x0000_s1027" type="#_x0000_t202" alt="OFFICIAL" style="position:absolute;margin-left:0;margin-top:0;width:48pt;height:32.2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" filled="f" stroked="f">
              <v:textbox style="mso-fit-shape-to-text:t" inset="0,15pt,0,0">
                <w:txbxContent>
                  <w:p w14:paraId="4F3D411C" w14:textId="7BF7A4A9" w:rsidR="00C659E3" w:rsidRPr="003B1A6D" w:rsidRDefault="00C659E3" w:rsidP="00623D03">
                    <w:pPr>
                      <w:spacing w:after="0"/>
                      <w:rPr>
                        <w:rFonts w:ascii="Aptos" w:eastAsia="Aptos" w:hAnsi="Aptos" w:cs="Aptos"/>
                        <w:noProof/>
                        <w:color w:val="FF0000"/>
                        <w:szCs w:val="24"/>
                      </w:rPr>
                    </w:pPr>
                    <w:r w:rsidRPr="003B1A6D">
                      <w:rPr>
                        <w:rFonts w:ascii="Aptos" w:eastAsia="Aptos" w:hAnsi="Aptos" w:cs="Aptos"/>
                        <w:noProof/>
                        <w:color w:val="FF0000"/>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93432F" w14:textId="2E51AB75" w:rsidR="000B6E9D" w:rsidRPr="00815FDA" w:rsidRDefault="000B6E9D">
    <w:pPr>
      <w:pStyle w:val="Header"/>
      <w:rPr>
        <w:b/>
        <w:sz w:val="18"/>
        <w:szCs w:val="16"/>
      </w:rPr>
    </w:pPr>
    <w:r>
      <w:rPr>
        <w:b/>
        <w:sz w:val="18"/>
        <w:szCs w:val="16"/>
      </w:rPr>
      <w:t>IAT</w:t>
    </w:r>
    <w:r w:rsidRPr="00815FDA">
      <w:rPr>
        <w:b/>
        <w:sz w:val="18"/>
        <w:szCs w:val="16"/>
      </w:rPr>
      <w:t xml:space="preserve"> </w:t>
    </w:r>
    <w:r>
      <w:rPr>
        <w:b/>
        <w:sz w:val="18"/>
        <w:szCs w:val="16"/>
      </w:rPr>
      <w:t>u</w:t>
    </w:r>
    <w:r w:rsidRPr="00815FDA">
      <w:rPr>
        <w:b/>
        <w:sz w:val="18"/>
        <w:szCs w:val="16"/>
      </w:rPr>
      <w:t xml:space="preserve">ser </w:t>
    </w:r>
    <w:r>
      <w:rPr>
        <w:b/>
        <w:sz w:val="18"/>
        <w:szCs w:val="16"/>
      </w:rPr>
      <w:t>g</w:t>
    </w:r>
    <w:r w:rsidRPr="00815FDA">
      <w:rPr>
        <w:b/>
        <w:sz w:val="18"/>
        <w:szCs w:val="16"/>
      </w:rPr>
      <w:t>uide</w:t>
    </w:r>
  </w:p>
  <w:p w14:paraId="49852C7A" w14:textId="77777777" w:rsidR="000B6E9D" w:rsidRPr="00EA15AB" w:rsidRDefault="000B6E9D" w:rsidP="007D0CA8">
    <w:pPr>
      <w:pStyle w:val="Header"/>
      <w:jc w:val="center"/>
      <w:rPr>
        <w:sz w:val="16"/>
        <w:szCs w:val="16"/>
      </w:rPr>
    </w:pPr>
    <w:r>
      <w:rPr>
        <w:noProof/>
        <w:color w:val="2B579A"/>
        <w:sz w:val="16"/>
        <w:szCs w:val="16"/>
        <w:shd w:val="clear" w:color="auto" w:fill="E6E6E6"/>
        <w:lang w:eastAsia="en-AU"/>
      </w:rPr>
      <w:drawing>
        <wp:inline distT="0" distB="0" distL="0" distR="0" wp14:anchorId="3FEFDCDB" wp14:editId="6FF8A4A9">
          <wp:extent cx="5224780" cy="30480"/>
          <wp:effectExtent l="0" t="0" r="0" b="7620"/>
          <wp:docPr id="8" name="Picture 8" descr="A guide to the information required to be considered and recorded during the My Aged Care assessment process" title="NSAF User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24780" cy="30480"/>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C2DA7" w14:textId="63361F0A" w:rsidR="000B6E9D" w:rsidRPr="00DF3637" w:rsidRDefault="000B6E9D" w:rsidP="00DF3637">
    <w:pPr>
      <w:spacing w:before="100" w:beforeAutospacing="1" w:after="100" w:afterAutospacing="1" w:line="240" w:lineRule="auto"/>
      <w:rPr>
        <w:rFonts w:ascii="Times New Roman" w:eastAsia="Times New Roman" w:hAnsi="Times New Roman" w:cs="Times New Roman"/>
        <w:szCs w:val="24"/>
        <w:lang w:eastAsia="en-AU"/>
      </w:rPr>
    </w:pPr>
  </w:p>
  <w:p w14:paraId="04F03610" w14:textId="77777777" w:rsidR="000B6E9D" w:rsidRDefault="000B6E9D">
    <w:pPr>
      <w:pStyle w:val="Header"/>
    </w:pPr>
    <w:r w:rsidRPr="00DF3637">
      <w:rPr>
        <w:rFonts w:ascii="Times New Roman" w:eastAsia="Times New Roman" w:hAnsi="Times New Roman" w:cs="Times New Roman"/>
        <w:noProof/>
        <w:szCs w:val="24"/>
        <w:lang w:eastAsia="en-AU"/>
      </w:rPr>
      <w:drawing>
        <wp:anchor distT="0" distB="0" distL="114300" distR="114300" simplePos="0" relativeHeight="251658240" behindDoc="0" locked="0" layoutInCell="1" allowOverlap="1" wp14:anchorId="30D1D5D7" wp14:editId="0861D9DD">
          <wp:simplePos x="0" y="0"/>
          <wp:positionH relativeFrom="column">
            <wp:posOffset>-1061085</wp:posOffset>
          </wp:positionH>
          <wp:positionV relativeFrom="paragraph">
            <wp:posOffset>1739900</wp:posOffset>
          </wp:positionV>
          <wp:extent cx="7688030" cy="5127625"/>
          <wp:effectExtent l="0" t="0" r="8255" b="0"/>
          <wp:wrapNone/>
          <wp:docPr id="3" name="Picture 3" descr="Cover image of young woman with a name tag talking to an older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over image of young woman with a name tag talking to an older man"/>
                  <pic:cNvPicPr>
                    <a:picLocks noChangeAspect="1" noChangeArrowheads="1"/>
                  </pic:cNvPicPr>
                </pic:nvPicPr>
                <pic:blipFill>
                  <a:blip r:embed="rId1">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688030" cy="5127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2B579A"/>
        <w:shd w:val="clear" w:color="auto" w:fill="E6E6E6"/>
        <w:lang w:eastAsia="en-AU"/>
      </w:rPr>
      <w:drawing>
        <wp:anchor distT="0" distB="0" distL="114300" distR="114300" simplePos="0" relativeHeight="251658241" behindDoc="0" locked="0" layoutInCell="1" allowOverlap="1" wp14:anchorId="539C10A8" wp14:editId="2537DD77">
          <wp:simplePos x="0" y="0"/>
          <wp:positionH relativeFrom="column">
            <wp:posOffset>-762000</wp:posOffset>
          </wp:positionH>
          <wp:positionV relativeFrom="paragraph">
            <wp:posOffset>-131890</wp:posOffset>
          </wp:positionV>
          <wp:extent cx="5125085" cy="1304925"/>
          <wp:effectExtent l="0" t="0" r="0" b="9525"/>
          <wp:wrapTopAndBottom/>
          <wp:docPr id="9" name="Picture 9" title="My Aged Care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 Aged Care logos.jpg"/>
                  <pic:cNvPicPr/>
                </pic:nvPicPr>
                <pic:blipFill rotWithShape="1">
                  <a:blip r:embed="rId3">
                    <a:extLst>
                      <a:ext uri="{28A0092B-C50C-407E-A947-70E740481C1C}">
                        <a14:useLocalDpi xmlns:a14="http://schemas.microsoft.com/office/drawing/2010/main" val="0"/>
                      </a:ext>
                    </a:extLst>
                  </a:blip>
                  <a:srcRect t="10233" b="49767"/>
                  <a:stretch/>
                </pic:blipFill>
                <pic:spPr bwMode="auto">
                  <a:xfrm>
                    <a:off x="0" y="0"/>
                    <a:ext cx="5125085"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2B579A"/>
        <w:shd w:val="clear" w:color="auto" w:fill="E6E6E6"/>
        <w:lang w:eastAsia="en-AU"/>
      </w:rPr>
      <w:drawing>
        <wp:anchor distT="0" distB="0" distL="114300" distR="114300" simplePos="0" relativeHeight="251658242" behindDoc="0" locked="0" layoutInCell="1" allowOverlap="1" wp14:anchorId="6B37EF4D" wp14:editId="5BE44B57">
          <wp:simplePos x="0" y="0"/>
          <wp:positionH relativeFrom="column">
            <wp:posOffset>-914400</wp:posOffset>
          </wp:positionH>
          <wp:positionV relativeFrom="paragraph">
            <wp:posOffset>5169535</wp:posOffset>
          </wp:positionV>
          <wp:extent cx="7596505" cy="5078095"/>
          <wp:effectExtent l="0" t="0" r="4445" b="8255"/>
          <wp:wrapNone/>
          <wp:docPr id="10" name="Picture 10" title="NSAF User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596505" cy="507809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DD2383" w14:textId="27E865D8" w:rsidR="001D0111" w:rsidRDefault="00C659E3">
    <w:pPr>
      <w:pStyle w:val="Header"/>
    </w:pPr>
    <w:r>
      <w:rPr>
        <w:noProof/>
      </w:rPr>
      <mc:AlternateContent>
        <mc:Choice Requires="wps">
          <w:drawing>
            <wp:anchor distT="0" distB="0" distL="0" distR="0" simplePos="0" relativeHeight="251658247" behindDoc="0" locked="0" layoutInCell="1" allowOverlap="1" wp14:anchorId="116F0B4C" wp14:editId="1F7A81FB">
              <wp:simplePos x="635" y="635"/>
              <wp:positionH relativeFrom="page">
                <wp:align>center</wp:align>
              </wp:positionH>
              <wp:positionV relativeFrom="page">
                <wp:align>top</wp:align>
              </wp:positionV>
              <wp:extent cx="609600" cy="409575"/>
              <wp:effectExtent l="0" t="0" r="0" b="9525"/>
              <wp:wrapNone/>
              <wp:docPr id="613805438"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7441EA7A" w14:textId="1FCD3BC4" w:rsidR="00C659E3" w:rsidRPr="00623D03" w:rsidRDefault="00C659E3" w:rsidP="00623D03">
                          <w:pPr>
                            <w:spacing w:after="0"/>
                            <w:rPr>
                              <w:rFonts w:ascii="Aptos" w:eastAsia="Aptos" w:hAnsi="Aptos" w:cs="Aptos"/>
                              <w:noProof/>
                              <w:color w:val="FF0000"/>
                              <w:szCs w:val="24"/>
                            </w:rPr>
                          </w:pPr>
                          <w:r w:rsidRPr="00623D03">
                            <w:rPr>
                              <w:rFonts w:ascii="Aptos" w:eastAsia="Aptos" w:hAnsi="Aptos" w:cs="Aptos"/>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16F0B4C" id="_x0000_t202" coordsize="21600,21600" o:spt="202" path="m,l,21600r21600,l21600,xe">
              <v:stroke joinstyle="miter"/>
              <v:path gradientshapeok="t" o:connecttype="rect"/>
            </v:shapetype>
            <v:shape id="Text Box 5" o:spid="_x0000_s1030" type="#_x0000_t202" alt="OFFICIAL" style="position:absolute;margin-left:0;margin-top:0;width:48pt;height:32.25pt;z-index:25165824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" filled="f" stroked="f">
              <v:textbox style="mso-fit-shape-to-text:t" inset="0,15pt,0,0">
                <w:txbxContent>
                  <w:p w14:paraId="7441EA7A" w14:textId="1FCD3BC4" w:rsidR="00C659E3" w:rsidRPr="00623D03" w:rsidRDefault="00C659E3" w:rsidP="00623D03">
                    <w:pPr>
                      <w:spacing w:after="0"/>
                      <w:rPr>
                        <w:rFonts w:ascii="Aptos" w:eastAsia="Aptos" w:hAnsi="Aptos" w:cs="Aptos"/>
                        <w:noProof/>
                        <w:color w:val="FF0000"/>
                        <w:szCs w:val="24"/>
                      </w:rPr>
                    </w:pPr>
                    <w:r w:rsidRPr="00623D03">
                      <w:rPr>
                        <w:rFonts w:ascii="Aptos" w:eastAsia="Aptos" w:hAnsi="Aptos" w:cs="Aptos"/>
                        <w:noProof/>
                        <w:color w:val="FF0000"/>
                        <w:szCs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909134" w14:textId="69A2EAB6" w:rsidR="007D0CA8" w:rsidRPr="00815FDA" w:rsidRDefault="007D0CA8" w:rsidP="007D0CA8">
    <w:pPr>
      <w:pStyle w:val="Header"/>
      <w:rPr>
        <w:b/>
        <w:sz w:val="18"/>
        <w:szCs w:val="16"/>
      </w:rPr>
    </w:pPr>
    <w:r>
      <w:rPr>
        <w:b/>
        <w:sz w:val="18"/>
        <w:szCs w:val="16"/>
      </w:rPr>
      <w:t>IAT</w:t>
    </w:r>
    <w:r w:rsidRPr="00815FDA">
      <w:rPr>
        <w:b/>
        <w:sz w:val="18"/>
        <w:szCs w:val="16"/>
      </w:rPr>
      <w:t xml:space="preserve"> </w:t>
    </w:r>
    <w:r>
      <w:rPr>
        <w:b/>
        <w:sz w:val="18"/>
        <w:szCs w:val="16"/>
      </w:rPr>
      <w:t>u</w:t>
    </w:r>
    <w:r w:rsidRPr="00815FDA">
      <w:rPr>
        <w:b/>
        <w:sz w:val="18"/>
        <w:szCs w:val="16"/>
      </w:rPr>
      <w:t xml:space="preserve">ser </w:t>
    </w:r>
    <w:r>
      <w:rPr>
        <w:b/>
        <w:sz w:val="18"/>
        <w:szCs w:val="16"/>
      </w:rPr>
      <w:t>g</w:t>
    </w:r>
    <w:r w:rsidRPr="00815FDA">
      <w:rPr>
        <w:b/>
        <w:sz w:val="18"/>
        <w:szCs w:val="16"/>
      </w:rPr>
      <w:t>uide</w:t>
    </w:r>
  </w:p>
  <w:p w14:paraId="041F449F" w14:textId="77777777" w:rsidR="007D0CA8" w:rsidRPr="00EA15AB" w:rsidRDefault="007D0CA8" w:rsidP="007D0CA8">
    <w:pPr>
      <w:pStyle w:val="Header"/>
      <w:jc w:val="center"/>
      <w:rPr>
        <w:sz w:val="16"/>
        <w:szCs w:val="16"/>
      </w:rPr>
    </w:pPr>
    <w:r>
      <w:rPr>
        <w:noProof/>
        <w:color w:val="2B579A"/>
        <w:sz w:val="16"/>
        <w:szCs w:val="16"/>
        <w:shd w:val="clear" w:color="auto" w:fill="E6E6E6"/>
        <w:lang w:eastAsia="en-AU"/>
      </w:rPr>
      <w:drawing>
        <wp:inline distT="0" distB="0" distL="0" distR="0" wp14:anchorId="3E983B3D" wp14:editId="712564D4">
          <wp:extent cx="5224780" cy="30480"/>
          <wp:effectExtent l="0" t="0" r="0" b="7620"/>
          <wp:docPr id="1" name="Picture 1" descr="A guide to the information required to be considered and recorded during the My Aged Care assessment process" title="NSAF User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24780" cy="30480"/>
                  </a:xfrm>
                  <a:prstGeom prst="rect">
                    <a:avLst/>
                  </a:prstGeom>
                  <a:noFill/>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64E2AB" w14:textId="1E43BE4E" w:rsidR="001D0111" w:rsidRDefault="00C659E3">
    <w:pPr>
      <w:pStyle w:val="Header"/>
    </w:pPr>
    <w:r>
      <w:rPr>
        <w:noProof/>
      </w:rPr>
      <mc:AlternateContent>
        <mc:Choice Requires="wps">
          <w:drawing>
            <wp:anchor distT="0" distB="0" distL="0" distR="0" simplePos="0" relativeHeight="251658246" behindDoc="0" locked="0" layoutInCell="1" allowOverlap="1" wp14:anchorId="30756835" wp14:editId="5BDCF81C">
              <wp:simplePos x="635" y="635"/>
              <wp:positionH relativeFrom="page">
                <wp:align>center</wp:align>
              </wp:positionH>
              <wp:positionV relativeFrom="page">
                <wp:align>top</wp:align>
              </wp:positionV>
              <wp:extent cx="609600" cy="409575"/>
              <wp:effectExtent l="0" t="0" r="0" b="9525"/>
              <wp:wrapNone/>
              <wp:docPr id="524676466"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1108C2C6" w14:textId="1824EE77" w:rsidR="00C659E3" w:rsidRPr="00623D03" w:rsidRDefault="00C659E3" w:rsidP="00623D03">
                          <w:pPr>
                            <w:spacing w:after="0"/>
                            <w:rPr>
                              <w:rFonts w:ascii="Aptos" w:eastAsia="Aptos" w:hAnsi="Aptos" w:cs="Aptos"/>
                              <w:noProof/>
                              <w:color w:val="FF0000"/>
                              <w:szCs w:val="24"/>
                            </w:rPr>
                          </w:pPr>
                          <w:r w:rsidRPr="00623D03">
                            <w:rPr>
                              <w:rFonts w:ascii="Aptos" w:eastAsia="Aptos" w:hAnsi="Aptos" w:cs="Aptos"/>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0756835" id="_x0000_t202" coordsize="21600,21600" o:spt="202" path="m,l,21600r21600,l21600,xe">
              <v:stroke joinstyle="miter"/>
              <v:path gradientshapeok="t" o:connecttype="rect"/>
            </v:shapetype>
            <v:shape id="Text Box 4" o:spid="_x0000_s1031" type="#_x0000_t202" alt="OFFICIAL" style="position:absolute;margin-left:0;margin-top:0;width:48pt;height:32.25pt;z-index:25165824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" filled="f" stroked="f">
              <v:textbox style="mso-fit-shape-to-text:t" inset="0,15pt,0,0">
                <w:txbxContent>
                  <w:p w14:paraId="1108C2C6" w14:textId="1824EE77" w:rsidR="00C659E3" w:rsidRPr="00623D03" w:rsidRDefault="00C659E3" w:rsidP="00623D03">
                    <w:pPr>
                      <w:spacing w:after="0"/>
                      <w:rPr>
                        <w:rFonts w:ascii="Aptos" w:eastAsia="Aptos" w:hAnsi="Aptos" w:cs="Aptos"/>
                        <w:noProof/>
                        <w:color w:val="FF0000"/>
                        <w:szCs w:val="24"/>
                      </w:rPr>
                    </w:pPr>
                    <w:r w:rsidRPr="00623D03">
                      <w:rPr>
                        <w:rFonts w:ascii="Aptos" w:eastAsia="Aptos" w:hAnsi="Aptos" w:cs="Aptos"/>
                        <w:noProof/>
                        <w:color w:val="FF0000"/>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546A6"/>
    <w:multiLevelType w:val="hybridMultilevel"/>
    <w:tmpl w:val="BA82A87C"/>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 w15:restartNumberingAfterBreak="0">
    <w:nsid w:val="00DD3DCB"/>
    <w:multiLevelType w:val="hybridMultilevel"/>
    <w:tmpl w:val="C7FA6D38"/>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3127C20"/>
    <w:multiLevelType w:val="hybridMultilevel"/>
    <w:tmpl w:val="39D290B8"/>
    <w:lvl w:ilvl="0" w:tplc="FFFFFFFF">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37267DA"/>
    <w:multiLevelType w:val="hybridMultilevel"/>
    <w:tmpl w:val="A3E87782"/>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39C219E"/>
    <w:multiLevelType w:val="hybridMultilevel"/>
    <w:tmpl w:val="16AABE5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6494A64"/>
    <w:multiLevelType w:val="hybridMultilevel"/>
    <w:tmpl w:val="2C52C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6884F49"/>
    <w:multiLevelType w:val="hybridMultilevel"/>
    <w:tmpl w:val="57282196"/>
    <w:lvl w:ilvl="0" w:tplc="33E40F88">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 w15:restartNumberingAfterBreak="0">
    <w:nsid w:val="07C83EC5"/>
    <w:multiLevelType w:val="hybridMultilevel"/>
    <w:tmpl w:val="B46AE2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A0B0168"/>
    <w:multiLevelType w:val="hybridMultilevel"/>
    <w:tmpl w:val="F95E3A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A6E50BC"/>
    <w:multiLevelType w:val="hybridMultilevel"/>
    <w:tmpl w:val="76FAE53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C12331E"/>
    <w:multiLevelType w:val="hybridMultilevel"/>
    <w:tmpl w:val="AB22BD76"/>
    <w:lvl w:ilvl="0" w:tplc="00CAA658">
      <w:start w:val="2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CD612E2"/>
    <w:multiLevelType w:val="hybridMultilevel"/>
    <w:tmpl w:val="308A90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DA7695E"/>
    <w:multiLevelType w:val="hybridMultilevel"/>
    <w:tmpl w:val="BC4666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DA82595"/>
    <w:multiLevelType w:val="hybridMultilevel"/>
    <w:tmpl w:val="415A96F4"/>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DBD42C0"/>
    <w:multiLevelType w:val="hybridMultilevel"/>
    <w:tmpl w:val="2DA0DA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FC35BF0"/>
    <w:multiLevelType w:val="hybridMultilevel"/>
    <w:tmpl w:val="997EDC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263081D"/>
    <w:multiLevelType w:val="hybridMultilevel"/>
    <w:tmpl w:val="E8E88C9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1296738A"/>
    <w:multiLevelType w:val="hybridMultilevel"/>
    <w:tmpl w:val="FFFFFFFF"/>
    <w:lvl w:ilvl="0" w:tplc="E64C8A88">
      <w:start w:val="1"/>
      <w:numFmt w:val="bullet"/>
      <w:lvlText w:val=""/>
      <w:lvlJc w:val="left"/>
      <w:pPr>
        <w:ind w:left="720" w:hanging="360"/>
      </w:pPr>
      <w:rPr>
        <w:rFonts w:ascii="Symbol" w:hAnsi="Symbol" w:hint="default"/>
      </w:rPr>
    </w:lvl>
    <w:lvl w:ilvl="1" w:tplc="E6247F12">
      <w:start w:val="1"/>
      <w:numFmt w:val="bullet"/>
      <w:lvlText w:val=""/>
      <w:lvlJc w:val="left"/>
      <w:pPr>
        <w:ind w:left="1440" w:hanging="360"/>
      </w:pPr>
      <w:rPr>
        <w:rFonts w:ascii="Symbol" w:hAnsi="Symbol" w:hint="default"/>
      </w:rPr>
    </w:lvl>
    <w:lvl w:ilvl="2" w:tplc="3752D420">
      <w:start w:val="1"/>
      <w:numFmt w:val="bullet"/>
      <w:lvlText w:val=""/>
      <w:lvlJc w:val="left"/>
      <w:pPr>
        <w:ind w:left="2160" w:hanging="360"/>
      </w:pPr>
      <w:rPr>
        <w:rFonts w:ascii="Wingdings" w:hAnsi="Wingdings" w:hint="default"/>
      </w:rPr>
    </w:lvl>
    <w:lvl w:ilvl="3" w:tplc="7DD4C184">
      <w:start w:val="1"/>
      <w:numFmt w:val="bullet"/>
      <w:lvlText w:val=""/>
      <w:lvlJc w:val="left"/>
      <w:pPr>
        <w:ind w:left="2880" w:hanging="360"/>
      </w:pPr>
      <w:rPr>
        <w:rFonts w:ascii="Symbol" w:hAnsi="Symbol" w:hint="default"/>
      </w:rPr>
    </w:lvl>
    <w:lvl w:ilvl="4" w:tplc="90DE1C58">
      <w:start w:val="1"/>
      <w:numFmt w:val="bullet"/>
      <w:lvlText w:val="o"/>
      <w:lvlJc w:val="left"/>
      <w:pPr>
        <w:ind w:left="3600" w:hanging="360"/>
      </w:pPr>
      <w:rPr>
        <w:rFonts w:ascii="Courier New" w:hAnsi="Courier New" w:hint="default"/>
      </w:rPr>
    </w:lvl>
    <w:lvl w:ilvl="5" w:tplc="A6A0C96E">
      <w:start w:val="1"/>
      <w:numFmt w:val="bullet"/>
      <w:lvlText w:val=""/>
      <w:lvlJc w:val="left"/>
      <w:pPr>
        <w:ind w:left="4320" w:hanging="360"/>
      </w:pPr>
      <w:rPr>
        <w:rFonts w:ascii="Wingdings" w:hAnsi="Wingdings" w:hint="default"/>
      </w:rPr>
    </w:lvl>
    <w:lvl w:ilvl="6" w:tplc="09B81D1A">
      <w:start w:val="1"/>
      <w:numFmt w:val="bullet"/>
      <w:lvlText w:val=""/>
      <w:lvlJc w:val="left"/>
      <w:pPr>
        <w:ind w:left="5040" w:hanging="360"/>
      </w:pPr>
      <w:rPr>
        <w:rFonts w:ascii="Symbol" w:hAnsi="Symbol" w:hint="default"/>
      </w:rPr>
    </w:lvl>
    <w:lvl w:ilvl="7" w:tplc="B7108192">
      <w:start w:val="1"/>
      <w:numFmt w:val="bullet"/>
      <w:lvlText w:val="o"/>
      <w:lvlJc w:val="left"/>
      <w:pPr>
        <w:ind w:left="5760" w:hanging="360"/>
      </w:pPr>
      <w:rPr>
        <w:rFonts w:ascii="Courier New" w:hAnsi="Courier New" w:hint="default"/>
      </w:rPr>
    </w:lvl>
    <w:lvl w:ilvl="8" w:tplc="5C1023B0">
      <w:start w:val="1"/>
      <w:numFmt w:val="bullet"/>
      <w:lvlText w:val=""/>
      <w:lvlJc w:val="left"/>
      <w:pPr>
        <w:ind w:left="6480" w:hanging="360"/>
      </w:pPr>
      <w:rPr>
        <w:rFonts w:ascii="Wingdings" w:hAnsi="Wingdings" w:hint="default"/>
      </w:rPr>
    </w:lvl>
  </w:abstractNum>
  <w:abstractNum w:abstractNumId="18" w15:restartNumberingAfterBreak="0">
    <w:nsid w:val="13EC69E5"/>
    <w:multiLevelType w:val="hybridMultilevel"/>
    <w:tmpl w:val="680061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6B3183F"/>
    <w:multiLevelType w:val="hybridMultilevel"/>
    <w:tmpl w:val="21669BE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15:restartNumberingAfterBreak="0">
    <w:nsid w:val="1709586E"/>
    <w:multiLevelType w:val="hybridMultilevel"/>
    <w:tmpl w:val="A866E4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731670A"/>
    <w:multiLevelType w:val="hybridMultilevel"/>
    <w:tmpl w:val="49607D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9946986"/>
    <w:multiLevelType w:val="hybridMultilevel"/>
    <w:tmpl w:val="5F3AB4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9D665DA"/>
    <w:multiLevelType w:val="hybridMultilevel"/>
    <w:tmpl w:val="05D665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9E934E0"/>
    <w:multiLevelType w:val="hybridMultilevel"/>
    <w:tmpl w:val="9CB67B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A514097"/>
    <w:multiLevelType w:val="hybridMultilevel"/>
    <w:tmpl w:val="33CC6E7E"/>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BD4577B"/>
    <w:multiLevelType w:val="hybridMultilevel"/>
    <w:tmpl w:val="B1D49DD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2D34263"/>
    <w:multiLevelType w:val="hybridMultilevel"/>
    <w:tmpl w:val="20388CD4"/>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3441AD1"/>
    <w:multiLevelType w:val="hybridMultilevel"/>
    <w:tmpl w:val="FF40E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7624B83"/>
    <w:multiLevelType w:val="hybridMultilevel"/>
    <w:tmpl w:val="FFFFFFFF"/>
    <w:lvl w:ilvl="0" w:tplc="AD42581C">
      <w:start w:val="1"/>
      <w:numFmt w:val="bullet"/>
      <w:lvlText w:val=""/>
      <w:lvlJc w:val="left"/>
      <w:pPr>
        <w:ind w:left="720" w:hanging="360"/>
      </w:pPr>
      <w:rPr>
        <w:rFonts w:ascii="Symbol" w:hAnsi="Symbol" w:hint="default"/>
      </w:rPr>
    </w:lvl>
    <w:lvl w:ilvl="1" w:tplc="8F38FF62">
      <w:start w:val="1"/>
      <w:numFmt w:val="bullet"/>
      <w:lvlText w:val="o"/>
      <w:lvlJc w:val="left"/>
      <w:pPr>
        <w:ind w:left="1440" w:hanging="360"/>
      </w:pPr>
      <w:rPr>
        <w:rFonts w:ascii="Courier New" w:hAnsi="Courier New" w:hint="default"/>
      </w:rPr>
    </w:lvl>
    <w:lvl w:ilvl="2" w:tplc="08BC4F8A">
      <w:start w:val="1"/>
      <w:numFmt w:val="bullet"/>
      <w:lvlText w:val=""/>
      <w:lvlJc w:val="left"/>
      <w:pPr>
        <w:ind w:left="2160" w:hanging="360"/>
      </w:pPr>
      <w:rPr>
        <w:rFonts w:ascii="Wingdings" w:hAnsi="Wingdings" w:hint="default"/>
      </w:rPr>
    </w:lvl>
    <w:lvl w:ilvl="3" w:tplc="D19AB164">
      <w:start w:val="1"/>
      <w:numFmt w:val="bullet"/>
      <w:lvlText w:val=""/>
      <w:lvlJc w:val="left"/>
      <w:pPr>
        <w:ind w:left="2880" w:hanging="360"/>
      </w:pPr>
      <w:rPr>
        <w:rFonts w:ascii="Symbol" w:hAnsi="Symbol" w:hint="default"/>
      </w:rPr>
    </w:lvl>
    <w:lvl w:ilvl="4" w:tplc="F8382A0A">
      <w:start w:val="1"/>
      <w:numFmt w:val="bullet"/>
      <w:lvlText w:val="o"/>
      <w:lvlJc w:val="left"/>
      <w:pPr>
        <w:ind w:left="3600" w:hanging="360"/>
      </w:pPr>
      <w:rPr>
        <w:rFonts w:ascii="Courier New" w:hAnsi="Courier New" w:hint="default"/>
      </w:rPr>
    </w:lvl>
    <w:lvl w:ilvl="5" w:tplc="2C341B6A">
      <w:start w:val="1"/>
      <w:numFmt w:val="bullet"/>
      <w:lvlText w:val=""/>
      <w:lvlJc w:val="left"/>
      <w:pPr>
        <w:ind w:left="4320" w:hanging="360"/>
      </w:pPr>
      <w:rPr>
        <w:rFonts w:ascii="Wingdings" w:hAnsi="Wingdings" w:hint="default"/>
      </w:rPr>
    </w:lvl>
    <w:lvl w:ilvl="6" w:tplc="F2A64A56">
      <w:start w:val="1"/>
      <w:numFmt w:val="bullet"/>
      <w:lvlText w:val=""/>
      <w:lvlJc w:val="left"/>
      <w:pPr>
        <w:ind w:left="5040" w:hanging="360"/>
      </w:pPr>
      <w:rPr>
        <w:rFonts w:ascii="Symbol" w:hAnsi="Symbol" w:hint="default"/>
      </w:rPr>
    </w:lvl>
    <w:lvl w:ilvl="7" w:tplc="3DF65AD0">
      <w:start w:val="1"/>
      <w:numFmt w:val="bullet"/>
      <w:lvlText w:val="o"/>
      <w:lvlJc w:val="left"/>
      <w:pPr>
        <w:ind w:left="5760" w:hanging="360"/>
      </w:pPr>
      <w:rPr>
        <w:rFonts w:ascii="Courier New" w:hAnsi="Courier New" w:hint="default"/>
      </w:rPr>
    </w:lvl>
    <w:lvl w:ilvl="8" w:tplc="5644C926">
      <w:start w:val="1"/>
      <w:numFmt w:val="bullet"/>
      <w:lvlText w:val=""/>
      <w:lvlJc w:val="left"/>
      <w:pPr>
        <w:ind w:left="6480" w:hanging="360"/>
      </w:pPr>
      <w:rPr>
        <w:rFonts w:ascii="Wingdings" w:hAnsi="Wingdings" w:hint="default"/>
      </w:rPr>
    </w:lvl>
  </w:abstractNum>
  <w:abstractNum w:abstractNumId="30" w15:restartNumberingAfterBreak="0">
    <w:nsid w:val="279D6D72"/>
    <w:multiLevelType w:val="hybridMultilevel"/>
    <w:tmpl w:val="628E45B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1" w15:restartNumberingAfterBreak="0">
    <w:nsid w:val="28B720FB"/>
    <w:multiLevelType w:val="hybridMultilevel"/>
    <w:tmpl w:val="E1D689A6"/>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ACA3672"/>
    <w:multiLevelType w:val="hybridMultilevel"/>
    <w:tmpl w:val="B5AC1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CD34E62"/>
    <w:multiLevelType w:val="hybridMultilevel"/>
    <w:tmpl w:val="26747AF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CE17D96"/>
    <w:multiLevelType w:val="hybridMultilevel"/>
    <w:tmpl w:val="9EC451C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D1D7835"/>
    <w:multiLevelType w:val="hybridMultilevel"/>
    <w:tmpl w:val="D646C0A4"/>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D6F354C"/>
    <w:multiLevelType w:val="hybridMultilevel"/>
    <w:tmpl w:val="F474CAE6"/>
    <w:lvl w:ilvl="0" w:tplc="0C090001">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7" w15:restartNumberingAfterBreak="0">
    <w:nsid w:val="2D880481"/>
    <w:multiLevelType w:val="hybridMultilevel"/>
    <w:tmpl w:val="147E9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FE111BD"/>
    <w:multiLevelType w:val="hybridMultilevel"/>
    <w:tmpl w:val="27FC3D60"/>
    <w:lvl w:ilvl="0" w:tplc="E376CBEC">
      <w:start w:val="1"/>
      <w:numFmt w:val="bullet"/>
      <w:lvlText w:val=""/>
      <w:lvlJc w:val="left"/>
      <w:pPr>
        <w:ind w:left="360" w:hanging="360"/>
      </w:pPr>
      <w:rPr>
        <w:rFonts w:ascii="Symbol" w:hAnsi="Symbol" w:hint="default"/>
        <w:sz w:val="16"/>
        <w:szCs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306A057D"/>
    <w:multiLevelType w:val="hybridMultilevel"/>
    <w:tmpl w:val="890E55FE"/>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0BB2887"/>
    <w:multiLevelType w:val="hybridMultilevel"/>
    <w:tmpl w:val="09DA2984"/>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27A3724"/>
    <w:multiLevelType w:val="hybridMultilevel"/>
    <w:tmpl w:val="1C740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34C3121"/>
    <w:multiLevelType w:val="hybridMultilevel"/>
    <w:tmpl w:val="D4F2D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48A4965"/>
    <w:multiLevelType w:val="hybridMultilevel"/>
    <w:tmpl w:val="765E981C"/>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35D44B73"/>
    <w:multiLevelType w:val="hybridMultilevel"/>
    <w:tmpl w:val="A53457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6FF0E3D"/>
    <w:multiLevelType w:val="hybridMultilevel"/>
    <w:tmpl w:val="DBE46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7AA34B8"/>
    <w:multiLevelType w:val="hybridMultilevel"/>
    <w:tmpl w:val="9DBCB172"/>
    <w:lvl w:ilvl="0" w:tplc="0C090003">
      <w:start w:val="1"/>
      <w:numFmt w:val="bullet"/>
      <w:lvlText w:val="o"/>
      <w:lvlJc w:val="left"/>
      <w:pPr>
        <w:ind w:left="1443" w:hanging="360"/>
      </w:pPr>
      <w:rPr>
        <w:rFonts w:ascii="Courier New" w:hAnsi="Courier New" w:cs="Courier New" w:hint="default"/>
        <w:color w:val="auto"/>
      </w:rPr>
    </w:lvl>
    <w:lvl w:ilvl="1" w:tplc="FFFFFFFF">
      <w:start w:val="1"/>
      <w:numFmt w:val="bullet"/>
      <w:lvlText w:val="o"/>
      <w:lvlJc w:val="left"/>
      <w:pPr>
        <w:ind w:left="2163" w:hanging="360"/>
      </w:pPr>
      <w:rPr>
        <w:rFonts w:ascii="Courier New" w:hAnsi="Courier New" w:cs="Courier New" w:hint="default"/>
      </w:rPr>
    </w:lvl>
    <w:lvl w:ilvl="2" w:tplc="FFFFFFFF">
      <w:start w:val="1"/>
      <w:numFmt w:val="bullet"/>
      <w:lvlText w:val=""/>
      <w:lvlJc w:val="left"/>
      <w:pPr>
        <w:ind w:left="2883" w:hanging="360"/>
      </w:pPr>
      <w:rPr>
        <w:rFonts w:ascii="Wingdings" w:hAnsi="Wingdings" w:hint="default"/>
      </w:rPr>
    </w:lvl>
    <w:lvl w:ilvl="3" w:tplc="FFFFFFFF" w:tentative="1">
      <w:start w:val="1"/>
      <w:numFmt w:val="bullet"/>
      <w:lvlText w:val=""/>
      <w:lvlJc w:val="left"/>
      <w:pPr>
        <w:ind w:left="3603" w:hanging="360"/>
      </w:pPr>
      <w:rPr>
        <w:rFonts w:ascii="Symbol" w:hAnsi="Symbol" w:hint="default"/>
      </w:rPr>
    </w:lvl>
    <w:lvl w:ilvl="4" w:tplc="FFFFFFFF" w:tentative="1">
      <w:start w:val="1"/>
      <w:numFmt w:val="bullet"/>
      <w:lvlText w:val="o"/>
      <w:lvlJc w:val="left"/>
      <w:pPr>
        <w:ind w:left="4323" w:hanging="360"/>
      </w:pPr>
      <w:rPr>
        <w:rFonts w:ascii="Courier New" w:hAnsi="Courier New" w:cs="Courier New" w:hint="default"/>
      </w:rPr>
    </w:lvl>
    <w:lvl w:ilvl="5" w:tplc="FFFFFFFF" w:tentative="1">
      <w:start w:val="1"/>
      <w:numFmt w:val="bullet"/>
      <w:lvlText w:val=""/>
      <w:lvlJc w:val="left"/>
      <w:pPr>
        <w:ind w:left="5043" w:hanging="360"/>
      </w:pPr>
      <w:rPr>
        <w:rFonts w:ascii="Wingdings" w:hAnsi="Wingdings" w:hint="default"/>
      </w:rPr>
    </w:lvl>
    <w:lvl w:ilvl="6" w:tplc="FFFFFFFF" w:tentative="1">
      <w:start w:val="1"/>
      <w:numFmt w:val="bullet"/>
      <w:lvlText w:val=""/>
      <w:lvlJc w:val="left"/>
      <w:pPr>
        <w:ind w:left="5763" w:hanging="360"/>
      </w:pPr>
      <w:rPr>
        <w:rFonts w:ascii="Symbol" w:hAnsi="Symbol" w:hint="default"/>
      </w:rPr>
    </w:lvl>
    <w:lvl w:ilvl="7" w:tplc="FFFFFFFF" w:tentative="1">
      <w:start w:val="1"/>
      <w:numFmt w:val="bullet"/>
      <w:lvlText w:val="o"/>
      <w:lvlJc w:val="left"/>
      <w:pPr>
        <w:ind w:left="6483" w:hanging="360"/>
      </w:pPr>
      <w:rPr>
        <w:rFonts w:ascii="Courier New" w:hAnsi="Courier New" w:cs="Courier New" w:hint="default"/>
      </w:rPr>
    </w:lvl>
    <w:lvl w:ilvl="8" w:tplc="FFFFFFFF" w:tentative="1">
      <w:start w:val="1"/>
      <w:numFmt w:val="bullet"/>
      <w:lvlText w:val=""/>
      <w:lvlJc w:val="left"/>
      <w:pPr>
        <w:ind w:left="7203" w:hanging="360"/>
      </w:pPr>
      <w:rPr>
        <w:rFonts w:ascii="Wingdings" w:hAnsi="Wingdings" w:hint="default"/>
      </w:rPr>
    </w:lvl>
  </w:abstractNum>
  <w:abstractNum w:abstractNumId="47" w15:restartNumberingAfterBreak="0">
    <w:nsid w:val="385024C4"/>
    <w:multiLevelType w:val="hybridMultilevel"/>
    <w:tmpl w:val="0A466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877735A"/>
    <w:multiLevelType w:val="hybridMultilevel"/>
    <w:tmpl w:val="4D3E9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90D71FB"/>
    <w:multiLevelType w:val="hybridMultilevel"/>
    <w:tmpl w:val="63FAD666"/>
    <w:lvl w:ilvl="0" w:tplc="04090001">
      <w:start w:val="1"/>
      <w:numFmt w:val="bullet"/>
      <w:lvlText w:val=""/>
      <w:lvlJc w:val="left"/>
      <w:pPr>
        <w:ind w:left="720" w:hanging="360"/>
      </w:pPr>
      <w:rPr>
        <w:rFonts w:ascii="Symbol" w:hAnsi="Symbol" w:hint="default"/>
      </w:rPr>
    </w:lvl>
    <w:lvl w:ilvl="1" w:tplc="B1442496">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A982B20"/>
    <w:multiLevelType w:val="hybridMultilevel"/>
    <w:tmpl w:val="84BCB940"/>
    <w:lvl w:ilvl="0" w:tplc="0C090001">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1" w15:restartNumberingAfterBreak="0">
    <w:nsid w:val="3FDB7761"/>
    <w:multiLevelType w:val="hybridMultilevel"/>
    <w:tmpl w:val="19C88344"/>
    <w:lvl w:ilvl="0" w:tplc="00CAA658">
      <w:start w:val="20"/>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1C1451D"/>
    <w:multiLevelType w:val="hybridMultilevel"/>
    <w:tmpl w:val="7F320268"/>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45BE5DCA"/>
    <w:multiLevelType w:val="hybridMultilevel"/>
    <w:tmpl w:val="A13274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47E560ED"/>
    <w:multiLevelType w:val="hybridMultilevel"/>
    <w:tmpl w:val="049C52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4A513E00"/>
    <w:multiLevelType w:val="hybridMultilevel"/>
    <w:tmpl w:val="758C08E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4AAD25F6"/>
    <w:multiLevelType w:val="hybridMultilevel"/>
    <w:tmpl w:val="0FBAC9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B124142"/>
    <w:multiLevelType w:val="hybridMultilevel"/>
    <w:tmpl w:val="A9302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CF462C4"/>
    <w:multiLevelType w:val="hybridMultilevel"/>
    <w:tmpl w:val="8F3687FA"/>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4D741623"/>
    <w:multiLevelType w:val="hybridMultilevel"/>
    <w:tmpl w:val="DB84E7D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4DB9065E"/>
    <w:multiLevelType w:val="hybridMultilevel"/>
    <w:tmpl w:val="E5A21B8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508A16B8"/>
    <w:multiLevelType w:val="hybridMultilevel"/>
    <w:tmpl w:val="B0703628"/>
    <w:lvl w:ilvl="0" w:tplc="04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2" w15:restartNumberingAfterBreak="0">
    <w:nsid w:val="5380290F"/>
    <w:multiLevelType w:val="hybridMultilevel"/>
    <w:tmpl w:val="99EC5978"/>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3" w15:restartNumberingAfterBreak="0">
    <w:nsid w:val="53F81AAC"/>
    <w:multiLevelType w:val="hybridMultilevel"/>
    <w:tmpl w:val="5F4087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546F61B5"/>
    <w:multiLevelType w:val="hybridMultilevel"/>
    <w:tmpl w:val="61A6BBAC"/>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54B0306B"/>
    <w:multiLevelType w:val="hybridMultilevel"/>
    <w:tmpl w:val="8C6A663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6" w15:restartNumberingAfterBreak="0">
    <w:nsid w:val="58C134D5"/>
    <w:multiLevelType w:val="hybridMultilevel"/>
    <w:tmpl w:val="11F2F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A2E5C94"/>
    <w:multiLevelType w:val="hybridMultilevel"/>
    <w:tmpl w:val="D6E22A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AAA077B"/>
    <w:multiLevelType w:val="hybridMultilevel"/>
    <w:tmpl w:val="4FACD0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5D066A7C"/>
    <w:multiLevelType w:val="hybridMultilevel"/>
    <w:tmpl w:val="DAD6F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E29082B"/>
    <w:multiLevelType w:val="hybridMultilevel"/>
    <w:tmpl w:val="033C64A2"/>
    <w:lvl w:ilvl="0" w:tplc="FFFFFFFF">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5E3F687A"/>
    <w:multiLevelType w:val="hybridMultilevel"/>
    <w:tmpl w:val="C49C07BE"/>
    <w:lvl w:ilvl="0" w:tplc="0C090001">
      <w:start w:val="1"/>
      <w:numFmt w:val="bullet"/>
      <w:lvlText w:val=""/>
      <w:lvlJc w:val="left"/>
      <w:pPr>
        <w:ind w:left="840" w:hanging="360"/>
      </w:pPr>
      <w:rPr>
        <w:rFonts w:ascii="Symbol" w:hAnsi="Symbol" w:hint="default"/>
      </w:rPr>
    </w:lvl>
    <w:lvl w:ilvl="1" w:tplc="0C090003" w:tentative="1">
      <w:start w:val="1"/>
      <w:numFmt w:val="bullet"/>
      <w:lvlText w:val="o"/>
      <w:lvlJc w:val="left"/>
      <w:pPr>
        <w:ind w:left="1560" w:hanging="360"/>
      </w:pPr>
      <w:rPr>
        <w:rFonts w:ascii="Courier New" w:hAnsi="Courier New" w:cs="Courier New" w:hint="default"/>
      </w:rPr>
    </w:lvl>
    <w:lvl w:ilvl="2" w:tplc="0C090005" w:tentative="1">
      <w:start w:val="1"/>
      <w:numFmt w:val="bullet"/>
      <w:lvlText w:val=""/>
      <w:lvlJc w:val="left"/>
      <w:pPr>
        <w:ind w:left="2280" w:hanging="360"/>
      </w:pPr>
      <w:rPr>
        <w:rFonts w:ascii="Wingdings" w:hAnsi="Wingdings" w:hint="default"/>
      </w:rPr>
    </w:lvl>
    <w:lvl w:ilvl="3" w:tplc="0C090001" w:tentative="1">
      <w:start w:val="1"/>
      <w:numFmt w:val="bullet"/>
      <w:lvlText w:val=""/>
      <w:lvlJc w:val="left"/>
      <w:pPr>
        <w:ind w:left="3000" w:hanging="360"/>
      </w:pPr>
      <w:rPr>
        <w:rFonts w:ascii="Symbol" w:hAnsi="Symbol" w:hint="default"/>
      </w:rPr>
    </w:lvl>
    <w:lvl w:ilvl="4" w:tplc="0C090003" w:tentative="1">
      <w:start w:val="1"/>
      <w:numFmt w:val="bullet"/>
      <w:lvlText w:val="o"/>
      <w:lvlJc w:val="left"/>
      <w:pPr>
        <w:ind w:left="3720" w:hanging="360"/>
      </w:pPr>
      <w:rPr>
        <w:rFonts w:ascii="Courier New" w:hAnsi="Courier New" w:cs="Courier New" w:hint="default"/>
      </w:rPr>
    </w:lvl>
    <w:lvl w:ilvl="5" w:tplc="0C090005" w:tentative="1">
      <w:start w:val="1"/>
      <w:numFmt w:val="bullet"/>
      <w:lvlText w:val=""/>
      <w:lvlJc w:val="left"/>
      <w:pPr>
        <w:ind w:left="4440" w:hanging="360"/>
      </w:pPr>
      <w:rPr>
        <w:rFonts w:ascii="Wingdings" w:hAnsi="Wingdings" w:hint="default"/>
      </w:rPr>
    </w:lvl>
    <w:lvl w:ilvl="6" w:tplc="0C090001" w:tentative="1">
      <w:start w:val="1"/>
      <w:numFmt w:val="bullet"/>
      <w:lvlText w:val=""/>
      <w:lvlJc w:val="left"/>
      <w:pPr>
        <w:ind w:left="5160" w:hanging="360"/>
      </w:pPr>
      <w:rPr>
        <w:rFonts w:ascii="Symbol" w:hAnsi="Symbol" w:hint="default"/>
      </w:rPr>
    </w:lvl>
    <w:lvl w:ilvl="7" w:tplc="0C090003" w:tentative="1">
      <w:start w:val="1"/>
      <w:numFmt w:val="bullet"/>
      <w:lvlText w:val="o"/>
      <w:lvlJc w:val="left"/>
      <w:pPr>
        <w:ind w:left="5880" w:hanging="360"/>
      </w:pPr>
      <w:rPr>
        <w:rFonts w:ascii="Courier New" w:hAnsi="Courier New" w:cs="Courier New" w:hint="default"/>
      </w:rPr>
    </w:lvl>
    <w:lvl w:ilvl="8" w:tplc="0C090005" w:tentative="1">
      <w:start w:val="1"/>
      <w:numFmt w:val="bullet"/>
      <w:lvlText w:val=""/>
      <w:lvlJc w:val="left"/>
      <w:pPr>
        <w:ind w:left="6600" w:hanging="360"/>
      </w:pPr>
      <w:rPr>
        <w:rFonts w:ascii="Wingdings" w:hAnsi="Wingdings" w:hint="default"/>
      </w:rPr>
    </w:lvl>
  </w:abstractNum>
  <w:abstractNum w:abstractNumId="72" w15:restartNumberingAfterBreak="0">
    <w:nsid w:val="5EE84124"/>
    <w:multiLevelType w:val="hybridMultilevel"/>
    <w:tmpl w:val="753E2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F8B349F"/>
    <w:multiLevelType w:val="hybridMultilevel"/>
    <w:tmpl w:val="209A3970"/>
    <w:lvl w:ilvl="0" w:tplc="084EE9EC">
      <w:start w:val="1"/>
      <w:numFmt w:val="decimal"/>
      <w:lvlText w:val="%1."/>
      <w:lvlJc w:val="left"/>
      <w:pPr>
        <w:ind w:left="720" w:hanging="360"/>
      </w:pPr>
      <w:rPr>
        <w:rFonts w:hint="default"/>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611665A2"/>
    <w:multiLevelType w:val="hybridMultilevel"/>
    <w:tmpl w:val="9C04C9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61BDF615"/>
    <w:multiLevelType w:val="hybridMultilevel"/>
    <w:tmpl w:val="FFFFFFFF"/>
    <w:lvl w:ilvl="0" w:tplc="A1860AC8">
      <w:start w:val="1"/>
      <w:numFmt w:val="bullet"/>
      <w:lvlText w:val=""/>
      <w:lvlJc w:val="left"/>
      <w:pPr>
        <w:ind w:left="720" w:hanging="360"/>
      </w:pPr>
      <w:rPr>
        <w:rFonts w:ascii="Symbol" w:hAnsi="Symbol" w:hint="default"/>
      </w:rPr>
    </w:lvl>
    <w:lvl w:ilvl="1" w:tplc="17E638BA">
      <w:start w:val="1"/>
      <w:numFmt w:val="bullet"/>
      <w:lvlText w:val=""/>
      <w:lvlJc w:val="left"/>
      <w:pPr>
        <w:ind w:left="1440" w:hanging="360"/>
      </w:pPr>
      <w:rPr>
        <w:rFonts w:ascii="Symbol" w:hAnsi="Symbol" w:hint="default"/>
      </w:rPr>
    </w:lvl>
    <w:lvl w:ilvl="2" w:tplc="B9DA7DDA">
      <w:start w:val="1"/>
      <w:numFmt w:val="bullet"/>
      <w:lvlText w:val=""/>
      <w:lvlJc w:val="left"/>
      <w:pPr>
        <w:ind w:left="2160" w:hanging="360"/>
      </w:pPr>
      <w:rPr>
        <w:rFonts w:ascii="Wingdings" w:hAnsi="Wingdings" w:hint="default"/>
      </w:rPr>
    </w:lvl>
    <w:lvl w:ilvl="3" w:tplc="A880A070">
      <w:start w:val="1"/>
      <w:numFmt w:val="bullet"/>
      <w:lvlText w:val=""/>
      <w:lvlJc w:val="left"/>
      <w:pPr>
        <w:ind w:left="2880" w:hanging="360"/>
      </w:pPr>
      <w:rPr>
        <w:rFonts w:ascii="Symbol" w:hAnsi="Symbol" w:hint="default"/>
      </w:rPr>
    </w:lvl>
    <w:lvl w:ilvl="4" w:tplc="803AD5CA">
      <w:start w:val="1"/>
      <w:numFmt w:val="bullet"/>
      <w:lvlText w:val="o"/>
      <w:lvlJc w:val="left"/>
      <w:pPr>
        <w:ind w:left="3600" w:hanging="360"/>
      </w:pPr>
      <w:rPr>
        <w:rFonts w:ascii="Courier New" w:hAnsi="Courier New" w:hint="default"/>
      </w:rPr>
    </w:lvl>
    <w:lvl w:ilvl="5" w:tplc="339EB9E6">
      <w:start w:val="1"/>
      <w:numFmt w:val="bullet"/>
      <w:lvlText w:val=""/>
      <w:lvlJc w:val="left"/>
      <w:pPr>
        <w:ind w:left="4320" w:hanging="360"/>
      </w:pPr>
      <w:rPr>
        <w:rFonts w:ascii="Wingdings" w:hAnsi="Wingdings" w:hint="default"/>
      </w:rPr>
    </w:lvl>
    <w:lvl w:ilvl="6" w:tplc="3CDE8396">
      <w:start w:val="1"/>
      <w:numFmt w:val="bullet"/>
      <w:lvlText w:val=""/>
      <w:lvlJc w:val="left"/>
      <w:pPr>
        <w:ind w:left="5040" w:hanging="360"/>
      </w:pPr>
      <w:rPr>
        <w:rFonts w:ascii="Symbol" w:hAnsi="Symbol" w:hint="default"/>
      </w:rPr>
    </w:lvl>
    <w:lvl w:ilvl="7" w:tplc="AB6CE76A">
      <w:start w:val="1"/>
      <w:numFmt w:val="bullet"/>
      <w:lvlText w:val="o"/>
      <w:lvlJc w:val="left"/>
      <w:pPr>
        <w:ind w:left="5760" w:hanging="360"/>
      </w:pPr>
      <w:rPr>
        <w:rFonts w:ascii="Courier New" w:hAnsi="Courier New" w:hint="default"/>
      </w:rPr>
    </w:lvl>
    <w:lvl w:ilvl="8" w:tplc="75FA7824">
      <w:start w:val="1"/>
      <w:numFmt w:val="bullet"/>
      <w:lvlText w:val=""/>
      <w:lvlJc w:val="left"/>
      <w:pPr>
        <w:ind w:left="6480" w:hanging="360"/>
      </w:pPr>
      <w:rPr>
        <w:rFonts w:ascii="Wingdings" w:hAnsi="Wingdings" w:hint="default"/>
      </w:rPr>
    </w:lvl>
  </w:abstractNum>
  <w:abstractNum w:abstractNumId="76" w15:restartNumberingAfterBreak="0">
    <w:nsid w:val="626C2631"/>
    <w:multiLevelType w:val="hybridMultilevel"/>
    <w:tmpl w:val="CFB8816A"/>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62966986"/>
    <w:multiLevelType w:val="hybridMultilevel"/>
    <w:tmpl w:val="F80A5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7D240E2"/>
    <w:multiLevelType w:val="hybridMultilevel"/>
    <w:tmpl w:val="FDB013DE"/>
    <w:lvl w:ilvl="0" w:tplc="FFFFFFFF">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8042913"/>
    <w:multiLevelType w:val="hybridMultilevel"/>
    <w:tmpl w:val="EABA8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8E56AA3"/>
    <w:multiLevelType w:val="hybridMultilevel"/>
    <w:tmpl w:val="64103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9194082"/>
    <w:multiLevelType w:val="hybridMultilevel"/>
    <w:tmpl w:val="FFFFFFFF"/>
    <w:lvl w:ilvl="0" w:tplc="9C0022A2">
      <w:start w:val="1"/>
      <w:numFmt w:val="bullet"/>
      <w:lvlText w:val=""/>
      <w:lvlJc w:val="left"/>
      <w:pPr>
        <w:ind w:left="720" w:hanging="360"/>
      </w:pPr>
      <w:rPr>
        <w:rFonts w:ascii="Symbol" w:hAnsi="Symbol" w:hint="default"/>
      </w:rPr>
    </w:lvl>
    <w:lvl w:ilvl="1" w:tplc="22B61E20">
      <w:start w:val="1"/>
      <w:numFmt w:val="bullet"/>
      <w:lvlText w:val="o"/>
      <w:lvlJc w:val="left"/>
      <w:pPr>
        <w:ind w:left="1440" w:hanging="360"/>
      </w:pPr>
      <w:rPr>
        <w:rFonts w:ascii="Courier New" w:hAnsi="Courier New" w:hint="default"/>
      </w:rPr>
    </w:lvl>
    <w:lvl w:ilvl="2" w:tplc="05EECE22">
      <w:start w:val="1"/>
      <w:numFmt w:val="bullet"/>
      <w:lvlText w:val=""/>
      <w:lvlJc w:val="left"/>
      <w:pPr>
        <w:ind w:left="2160" w:hanging="360"/>
      </w:pPr>
      <w:rPr>
        <w:rFonts w:ascii="Wingdings" w:hAnsi="Wingdings" w:hint="default"/>
      </w:rPr>
    </w:lvl>
    <w:lvl w:ilvl="3" w:tplc="8FA2E204">
      <w:start w:val="1"/>
      <w:numFmt w:val="bullet"/>
      <w:lvlText w:val=""/>
      <w:lvlJc w:val="left"/>
      <w:pPr>
        <w:ind w:left="2880" w:hanging="360"/>
      </w:pPr>
      <w:rPr>
        <w:rFonts w:ascii="Symbol" w:hAnsi="Symbol" w:hint="default"/>
      </w:rPr>
    </w:lvl>
    <w:lvl w:ilvl="4" w:tplc="3C90D6C4">
      <w:start w:val="1"/>
      <w:numFmt w:val="bullet"/>
      <w:lvlText w:val="o"/>
      <w:lvlJc w:val="left"/>
      <w:pPr>
        <w:ind w:left="3600" w:hanging="360"/>
      </w:pPr>
      <w:rPr>
        <w:rFonts w:ascii="Courier New" w:hAnsi="Courier New" w:hint="default"/>
      </w:rPr>
    </w:lvl>
    <w:lvl w:ilvl="5" w:tplc="B088C072">
      <w:start w:val="1"/>
      <w:numFmt w:val="bullet"/>
      <w:lvlText w:val=""/>
      <w:lvlJc w:val="left"/>
      <w:pPr>
        <w:ind w:left="4320" w:hanging="360"/>
      </w:pPr>
      <w:rPr>
        <w:rFonts w:ascii="Wingdings" w:hAnsi="Wingdings" w:hint="default"/>
      </w:rPr>
    </w:lvl>
    <w:lvl w:ilvl="6" w:tplc="50EE3D14">
      <w:start w:val="1"/>
      <w:numFmt w:val="bullet"/>
      <w:lvlText w:val=""/>
      <w:lvlJc w:val="left"/>
      <w:pPr>
        <w:ind w:left="5040" w:hanging="360"/>
      </w:pPr>
      <w:rPr>
        <w:rFonts w:ascii="Symbol" w:hAnsi="Symbol" w:hint="default"/>
      </w:rPr>
    </w:lvl>
    <w:lvl w:ilvl="7" w:tplc="AEC670B4">
      <w:start w:val="1"/>
      <w:numFmt w:val="bullet"/>
      <w:lvlText w:val="o"/>
      <w:lvlJc w:val="left"/>
      <w:pPr>
        <w:ind w:left="5760" w:hanging="360"/>
      </w:pPr>
      <w:rPr>
        <w:rFonts w:ascii="Courier New" w:hAnsi="Courier New" w:hint="default"/>
      </w:rPr>
    </w:lvl>
    <w:lvl w:ilvl="8" w:tplc="2FFE6CF2">
      <w:start w:val="1"/>
      <w:numFmt w:val="bullet"/>
      <w:lvlText w:val=""/>
      <w:lvlJc w:val="left"/>
      <w:pPr>
        <w:ind w:left="6480" w:hanging="360"/>
      </w:pPr>
      <w:rPr>
        <w:rFonts w:ascii="Wingdings" w:hAnsi="Wingdings" w:hint="default"/>
      </w:rPr>
    </w:lvl>
  </w:abstractNum>
  <w:abstractNum w:abstractNumId="82" w15:restartNumberingAfterBreak="0">
    <w:nsid w:val="69855B69"/>
    <w:multiLevelType w:val="hybridMultilevel"/>
    <w:tmpl w:val="42541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A4C224C"/>
    <w:multiLevelType w:val="hybridMultilevel"/>
    <w:tmpl w:val="DF987566"/>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6BED3B69"/>
    <w:multiLevelType w:val="hybridMultilevel"/>
    <w:tmpl w:val="80D051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F391CAB"/>
    <w:multiLevelType w:val="hybridMultilevel"/>
    <w:tmpl w:val="083AF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FBA1519"/>
    <w:multiLevelType w:val="hybridMultilevel"/>
    <w:tmpl w:val="0BF294DE"/>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71A342F0"/>
    <w:multiLevelType w:val="hybridMultilevel"/>
    <w:tmpl w:val="0DDE4EE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71A93503"/>
    <w:multiLevelType w:val="hybridMultilevel"/>
    <w:tmpl w:val="D1763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3776D66"/>
    <w:multiLevelType w:val="hybridMultilevel"/>
    <w:tmpl w:val="9A041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4024C94"/>
    <w:multiLevelType w:val="hybridMultilevel"/>
    <w:tmpl w:val="30904E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748D19A3"/>
    <w:multiLevelType w:val="hybridMultilevel"/>
    <w:tmpl w:val="8F285EB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2" w15:restartNumberingAfterBreak="0">
    <w:nsid w:val="74E133B5"/>
    <w:multiLevelType w:val="hybridMultilevel"/>
    <w:tmpl w:val="D640CD1A"/>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78A401FA"/>
    <w:multiLevelType w:val="hybridMultilevel"/>
    <w:tmpl w:val="BCF813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7928338E"/>
    <w:multiLevelType w:val="hybridMultilevel"/>
    <w:tmpl w:val="FECA4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B763FA8"/>
    <w:multiLevelType w:val="hybridMultilevel"/>
    <w:tmpl w:val="894A6B44"/>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7BD73DA2"/>
    <w:multiLevelType w:val="hybridMultilevel"/>
    <w:tmpl w:val="50F2C5B2"/>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7C5F2A47"/>
    <w:multiLevelType w:val="hybridMultilevel"/>
    <w:tmpl w:val="5406CBD4"/>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7D5C7799"/>
    <w:multiLevelType w:val="hybridMultilevel"/>
    <w:tmpl w:val="05CCB69C"/>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7DA456EF"/>
    <w:multiLevelType w:val="hybridMultilevel"/>
    <w:tmpl w:val="0B52CB28"/>
    <w:lvl w:ilvl="0" w:tplc="0C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0" w15:restartNumberingAfterBreak="0">
    <w:nsid w:val="7F1B06FF"/>
    <w:multiLevelType w:val="hybridMultilevel"/>
    <w:tmpl w:val="23E0C0CE"/>
    <w:lvl w:ilvl="0" w:tplc="AF723C90">
      <w:start w:val="20"/>
      <w:numFmt w:val="bullet"/>
      <w:lvlText w:val=""/>
      <w:lvlJc w:val="left"/>
      <w:pPr>
        <w:ind w:left="720" w:hanging="360"/>
      </w:pPr>
      <w:rPr>
        <w:rFonts w:ascii="Symbol" w:eastAsiaTheme="minorHAnsi" w:hAnsi="Symbol" w:cstheme="minorBidi"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15:restartNumberingAfterBreak="0">
    <w:nsid w:val="7F4A16D2"/>
    <w:multiLevelType w:val="hybridMultilevel"/>
    <w:tmpl w:val="5DEED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60841384">
    <w:abstractNumId w:val="78"/>
  </w:num>
  <w:num w:numId="2" w16cid:durableId="1973291286">
    <w:abstractNumId w:val="84"/>
  </w:num>
  <w:num w:numId="3" w16cid:durableId="2083328094">
    <w:abstractNumId w:val="65"/>
  </w:num>
  <w:num w:numId="4" w16cid:durableId="1712459631">
    <w:abstractNumId w:val="10"/>
  </w:num>
  <w:num w:numId="5" w16cid:durableId="718014334">
    <w:abstractNumId w:val="51"/>
  </w:num>
  <w:num w:numId="6" w16cid:durableId="2102752186">
    <w:abstractNumId w:val="44"/>
  </w:num>
  <w:num w:numId="7" w16cid:durableId="2139493920">
    <w:abstractNumId w:val="85"/>
  </w:num>
  <w:num w:numId="8" w16cid:durableId="204483626">
    <w:abstractNumId w:val="82"/>
  </w:num>
  <w:num w:numId="9" w16cid:durableId="1884098136">
    <w:abstractNumId w:val="28"/>
  </w:num>
  <w:num w:numId="10" w16cid:durableId="177621768">
    <w:abstractNumId w:val="37"/>
  </w:num>
  <w:num w:numId="11" w16cid:durableId="265625660">
    <w:abstractNumId w:val="101"/>
  </w:num>
  <w:num w:numId="12" w16cid:durableId="895773507">
    <w:abstractNumId w:val="14"/>
  </w:num>
  <w:num w:numId="13" w16cid:durableId="858616384">
    <w:abstractNumId w:val="72"/>
  </w:num>
  <w:num w:numId="14" w16cid:durableId="2092265003">
    <w:abstractNumId w:val="12"/>
  </w:num>
  <w:num w:numId="15" w16cid:durableId="109932689">
    <w:abstractNumId w:val="94"/>
  </w:num>
  <w:num w:numId="16" w16cid:durableId="26223335">
    <w:abstractNumId w:val="57"/>
  </w:num>
  <w:num w:numId="17" w16cid:durableId="494884237">
    <w:abstractNumId w:val="13"/>
  </w:num>
  <w:num w:numId="18" w16cid:durableId="1617253619">
    <w:abstractNumId w:val="66"/>
  </w:num>
  <w:num w:numId="19" w16cid:durableId="1930695271">
    <w:abstractNumId w:val="42"/>
  </w:num>
  <w:num w:numId="20" w16cid:durableId="672026777">
    <w:abstractNumId w:val="79"/>
  </w:num>
  <w:num w:numId="21" w16cid:durableId="599947777">
    <w:abstractNumId w:val="32"/>
  </w:num>
  <w:num w:numId="22" w16cid:durableId="842356778">
    <w:abstractNumId w:val="69"/>
  </w:num>
  <w:num w:numId="23" w16cid:durableId="1258443018">
    <w:abstractNumId w:val="47"/>
  </w:num>
  <w:num w:numId="24" w16cid:durableId="1569000942">
    <w:abstractNumId w:val="23"/>
  </w:num>
  <w:num w:numId="25" w16cid:durableId="799999929">
    <w:abstractNumId w:val="67"/>
  </w:num>
  <w:num w:numId="26" w16cid:durableId="251745433">
    <w:abstractNumId w:val="80"/>
  </w:num>
  <w:num w:numId="27" w16cid:durableId="159582224">
    <w:abstractNumId w:val="88"/>
  </w:num>
  <w:num w:numId="28" w16cid:durableId="603880897">
    <w:abstractNumId w:val="5"/>
  </w:num>
  <w:num w:numId="29" w16cid:durableId="567879576">
    <w:abstractNumId w:val="56"/>
  </w:num>
  <w:num w:numId="30" w16cid:durableId="1742602897">
    <w:abstractNumId w:val="41"/>
  </w:num>
  <w:num w:numId="31" w16cid:durableId="1945728472">
    <w:abstractNumId w:val="54"/>
  </w:num>
  <w:num w:numId="32" w16cid:durableId="1914972129">
    <w:abstractNumId w:val="89"/>
  </w:num>
  <w:num w:numId="33" w16cid:durableId="662195593">
    <w:abstractNumId w:val="49"/>
  </w:num>
  <w:num w:numId="34" w16cid:durableId="1045788923">
    <w:abstractNumId w:val="77"/>
  </w:num>
  <w:num w:numId="35" w16cid:durableId="2083334337">
    <w:abstractNumId w:val="45"/>
  </w:num>
  <w:num w:numId="36" w16cid:durableId="1130561879">
    <w:abstractNumId w:val="22"/>
  </w:num>
  <w:num w:numId="37" w16cid:durableId="1671444931">
    <w:abstractNumId w:val="15"/>
  </w:num>
  <w:num w:numId="38" w16cid:durableId="996030277">
    <w:abstractNumId w:val="16"/>
  </w:num>
  <w:num w:numId="39" w16cid:durableId="335380363">
    <w:abstractNumId w:val="19"/>
  </w:num>
  <w:num w:numId="40" w16cid:durableId="1503201497">
    <w:abstractNumId w:val="38"/>
  </w:num>
  <w:num w:numId="41" w16cid:durableId="1919049592">
    <w:abstractNumId w:val="53"/>
  </w:num>
  <w:num w:numId="42" w16cid:durableId="1375083662">
    <w:abstractNumId w:val="21"/>
  </w:num>
  <w:num w:numId="43" w16cid:durableId="1914197877">
    <w:abstractNumId w:val="87"/>
  </w:num>
  <w:num w:numId="44" w16cid:durableId="1591767749">
    <w:abstractNumId w:val="43"/>
  </w:num>
  <w:num w:numId="45" w16cid:durableId="1081023430">
    <w:abstractNumId w:val="34"/>
  </w:num>
  <w:num w:numId="46" w16cid:durableId="617182497">
    <w:abstractNumId w:val="11"/>
  </w:num>
  <w:num w:numId="47" w16cid:durableId="153646764">
    <w:abstractNumId w:val="3"/>
  </w:num>
  <w:num w:numId="48" w16cid:durableId="1317756761">
    <w:abstractNumId w:val="24"/>
  </w:num>
  <w:num w:numId="49" w16cid:durableId="1194534228">
    <w:abstractNumId w:val="39"/>
  </w:num>
  <w:num w:numId="50" w16cid:durableId="1896890440">
    <w:abstractNumId w:val="63"/>
  </w:num>
  <w:num w:numId="51" w16cid:durableId="460851584">
    <w:abstractNumId w:val="48"/>
  </w:num>
  <w:num w:numId="52" w16cid:durableId="1586920996">
    <w:abstractNumId w:val="95"/>
  </w:num>
  <w:num w:numId="53" w16cid:durableId="621230077">
    <w:abstractNumId w:val="31"/>
  </w:num>
  <w:num w:numId="54" w16cid:durableId="493952651">
    <w:abstractNumId w:val="76"/>
  </w:num>
  <w:num w:numId="55" w16cid:durableId="302782396">
    <w:abstractNumId w:val="58"/>
  </w:num>
  <w:num w:numId="56" w16cid:durableId="606471289">
    <w:abstractNumId w:val="52"/>
  </w:num>
  <w:num w:numId="57" w16cid:durableId="1896429074">
    <w:abstractNumId w:val="25"/>
  </w:num>
  <w:num w:numId="58" w16cid:durableId="1566408501">
    <w:abstractNumId w:val="86"/>
  </w:num>
  <w:num w:numId="59" w16cid:durableId="430585972">
    <w:abstractNumId w:val="97"/>
  </w:num>
  <w:num w:numId="60" w16cid:durableId="380134755">
    <w:abstractNumId w:val="64"/>
  </w:num>
  <w:num w:numId="61" w16cid:durableId="482283633">
    <w:abstractNumId w:val="1"/>
  </w:num>
  <w:num w:numId="62" w16cid:durableId="1707871412">
    <w:abstractNumId w:val="100"/>
  </w:num>
  <w:num w:numId="63" w16cid:durableId="184828381">
    <w:abstractNumId w:val="98"/>
  </w:num>
  <w:num w:numId="64" w16cid:durableId="1265648337">
    <w:abstractNumId w:val="96"/>
  </w:num>
  <w:num w:numId="65" w16cid:durableId="1058242527">
    <w:abstractNumId w:val="83"/>
  </w:num>
  <w:num w:numId="66" w16cid:durableId="1338114422">
    <w:abstractNumId w:val="35"/>
  </w:num>
  <w:num w:numId="67" w16cid:durableId="315499722">
    <w:abstractNumId w:val="27"/>
  </w:num>
  <w:num w:numId="68" w16cid:durableId="34693779">
    <w:abstractNumId w:val="91"/>
  </w:num>
  <w:num w:numId="69" w16cid:durableId="1725594425">
    <w:abstractNumId w:val="7"/>
  </w:num>
  <w:num w:numId="70" w16cid:durableId="297031881">
    <w:abstractNumId w:val="59"/>
  </w:num>
  <w:num w:numId="71" w16cid:durableId="580607342">
    <w:abstractNumId w:val="18"/>
  </w:num>
  <w:num w:numId="72" w16cid:durableId="653922106">
    <w:abstractNumId w:val="46"/>
  </w:num>
  <w:num w:numId="73" w16cid:durableId="1281760508">
    <w:abstractNumId w:val="40"/>
  </w:num>
  <w:num w:numId="74" w16cid:durableId="1933540252">
    <w:abstractNumId w:val="92"/>
  </w:num>
  <w:num w:numId="75" w16cid:durableId="253901501">
    <w:abstractNumId w:val="81"/>
  </w:num>
  <w:num w:numId="76" w16cid:durableId="1539776697">
    <w:abstractNumId w:val="29"/>
  </w:num>
  <w:num w:numId="77" w16cid:durableId="1575891332">
    <w:abstractNumId w:val="70"/>
  </w:num>
  <w:num w:numId="78" w16cid:durableId="660737951">
    <w:abstractNumId w:val="9"/>
  </w:num>
  <w:num w:numId="79" w16cid:durableId="1576554000">
    <w:abstractNumId w:val="4"/>
  </w:num>
  <w:num w:numId="80" w16cid:durableId="654651866">
    <w:abstractNumId w:val="17"/>
  </w:num>
  <w:num w:numId="81" w16cid:durableId="1084106188">
    <w:abstractNumId w:val="75"/>
  </w:num>
  <w:num w:numId="82" w16cid:durableId="1344672108">
    <w:abstractNumId w:val="2"/>
  </w:num>
  <w:num w:numId="83" w16cid:durableId="108748099">
    <w:abstractNumId w:val="6"/>
  </w:num>
  <w:num w:numId="84" w16cid:durableId="1738899066">
    <w:abstractNumId w:val="74"/>
  </w:num>
  <w:num w:numId="85" w16cid:durableId="1045258870">
    <w:abstractNumId w:val="20"/>
  </w:num>
  <w:num w:numId="86" w16cid:durableId="1467310895">
    <w:abstractNumId w:val="68"/>
  </w:num>
  <w:num w:numId="87" w16cid:durableId="1751462670">
    <w:abstractNumId w:val="61"/>
  </w:num>
  <w:num w:numId="88" w16cid:durableId="1150247231">
    <w:abstractNumId w:val="0"/>
  </w:num>
  <w:num w:numId="89" w16cid:durableId="679430106">
    <w:abstractNumId w:val="33"/>
  </w:num>
  <w:num w:numId="90" w16cid:durableId="1743677022">
    <w:abstractNumId w:val="90"/>
  </w:num>
  <w:num w:numId="91" w16cid:durableId="447503804">
    <w:abstractNumId w:val="50"/>
  </w:num>
  <w:num w:numId="92" w16cid:durableId="1947034303">
    <w:abstractNumId w:val="36"/>
  </w:num>
  <w:num w:numId="93" w16cid:durableId="784428993">
    <w:abstractNumId w:val="73"/>
  </w:num>
  <w:num w:numId="94" w16cid:durableId="1060396609">
    <w:abstractNumId w:val="30"/>
  </w:num>
  <w:num w:numId="95" w16cid:durableId="291785699">
    <w:abstractNumId w:val="8"/>
  </w:num>
  <w:num w:numId="96" w16cid:durableId="1858499865">
    <w:abstractNumId w:val="26"/>
  </w:num>
  <w:num w:numId="97" w16cid:durableId="1201625699">
    <w:abstractNumId w:val="55"/>
  </w:num>
  <w:num w:numId="98" w16cid:durableId="482357417">
    <w:abstractNumId w:val="93"/>
  </w:num>
  <w:num w:numId="99" w16cid:durableId="735595032">
    <w:abstractNumId w:val="60"/>
  </w:num>
  <w:num w:numId="100" w16cid:durableId="1479616070">
    <w:abstractNumId w:val="99"/>
  </w:num>
  <w:num w:numId="101" w16cid:durableId="726341144">
    <w:abstractNumId w:val="62"/>
  </w:num>
  <w:num w:numId="102" w16cid:durableId="372996543">
    <w:abstractNumId w:val="71"/>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1810"/>
    <w:rsid w:val="0000006A"/>
    <w:rsid w:val="00000197"/>
    <w:rsid w:val="00000219"/>
    <w:rsid w:val="000003A8"/>
    <w:rsid w:val="000006D2"/>
    <w:rsid w:val="00000768"/>
    <w:rsid w:val="00000B47"/>
    <w:rsid w:val="00000BCA"/>
    <w:rsid w:val="00000D71"/>
    <w:rsid w:val="00000D84"/>
    <w:rsid w:val="00000E6C"/>
    <w:rsid w:val="00001487"/>
    <w:rsid w:val="000018D4"/>
    <w:rsid w:val="00001970"/>
    <w:rsid w:val="00001AD3"/>
    <w:rsid w:val="00001BBD"/>
    <w:rsid w:val="00001E6D"/>
    <w:rsid w:val="00001F64"/>
    <w:rsid w:val="000023FC"/>
    <w:rsid w:val="00002A7D"/>
    <w:rsid w:val="00003132"/>
    <w:rsid w:val="000033D1"/>
    <w:rsid w:val="00003716"/>
    <w:rsid w:val="000037C0"/>
    <w:rsid w:val="00003822"/>
    <w:rsid w:val="00003D21"/>
    <w:rsid w:val="0000414E"/>
    <w:rsid w:val="00005BDC"/>
    <w:rsid w:val="00005C13"/>
    <w:rsid w:val="00005FC9"/>
    <w:rsid w:val="00005FDB"/>
    <w:rsid w:val="00006189"/>
    <w:rsid w:val="00006334"/>
    <w:rsid w:val="0000648A"/>
    <w:rsid w:val="00006587"/>
    <w:rsid w:val="00006935"/>
    <w:rsid w:val="00006E01"/>
    <w:rsid w:val="00007138"/>
    <w:rsid w:val="000077B5"/>
    <w:rsid w:val="00007F65"/>
    <w:rsid w:val="00010622"/>
    <w:rsid w:val="000106FC"/>
    <w:rsid w:val="00010881"/>
    <w:rsid w:val="00010D46"/>
    <w:rsid w:val="00011342"/>
    <w:rsid w:val="00011525"/>
    <w:rsid w:val="0001172F"/>
    <w:rsid w:val="00011B50"/>
    <w:rsid w:val="00011E1D"/>
    <w:rsid w:val="0001262C"/>
    <w:rsid w:val="00012BFC"/>
    <w:rsid w:val="00012CC5"/>
    <w:rsid w:val="00013074"/>
    <w:rsid w:val="0001370E"/>
    <w:rsid w:val="00013AFD"/>
    <w:rsid w:val="00013B1E"/>
    <w:rsid w:val="00013BD3"/>
    <w:rsid w:val="00013D1B"/>
    <w:rsid w:val="0001412D"/>
    <w:rsid w:val="000144AB"/>
    <w:rsid w:val="0001467E"/>
    <w:rsid w:val="0001475F"/>
    <w:rsid w:val="000149EC"/>
    <w:rsid w:val="00014CB0"/>
    <w:rsid w:val="00014F4B"/>
    <w:rsid w:val="000151DA"/>
    <w:rsid w:val="0001545F"/>
    <w:rsid w:val="00015753"/>
    <w:rsid w:val="000157D5"/>
    <w:rsid w:val="000159AE"/>
    <w:rsid w:val="00015AA7"/>
    <w:rsid w:val="00015ADC"/>
    <w:rsid w:val="00015BFE"/>
    <w:rsid w:val="00015CF9"/>
    <w:rsid w:val="00015F77"/>
    <w:rsid w:val="000160C3"/>
    <w:rsid w:val="000162D4"/>
    <w:rsid w:val="00016302"/>
    <w:rsid w:val="000168ED"/>
    <w:rsid w:val="00016A80"/>
    <w:rsid w:val="00016F96"/>
    <w:rsid w:val="00017128"/>
    <w:rsid w:val="0001718B"/>
    <w:rsid w:val="00017566"/>
    <w:rsid w:val="0001767B"/>
    <w:rsid w:val="000179DE"/>
    <w:rsid w:val="00017C54"/>
    <w:rsid w:val="00017CA8"/>
    <w:rsid w:val="00017E04"/>
    <w:rsid w:val="0002006D"/>
    <w:rsid w:val="000201C8"/>
    <w:rsid w:val="0002076F"/>
    <w:rsid w:val="000207B8"/>
    <w:rsid w:val="0002085F"/>
    <w:rsid w:val="00020AA9"/>
    <w:rsid w:val="00020BAF"/>
    <w:rsid w:val="00020DE9"/>
    <w:rsid w:val="00020FD8"/>
    <w:rsid w:val="00021612"/>
    <w:rsid w:val="00021A07"/>
    <w:rsid w:val="00021A37"/>
    <w:rsid w:val="00021BA2"/>
    <w:rsid w:val="00021D6A"/>
    <w:rsid w:val="00021E4F"/>
    <w:rsid w:val="00022070"/>
    <w:rsid w:val="000224AD"/>
    <w:rsid w:val="00022980"/>
    <w:rsid w:val="00022A41"/>
    <w:rsid w:val="00022A7C"/>
    <w:rsid w:val="00022B43"/>
    <w:rsid w:val="00022CFC"/>
    <w:rsid w:val="00022F7F"/>
    <w:rsid w:val="00023A66"/>
    <w:rsid w:val="00023B70"/>
    <w:rsid w:val="00023DB1"/>
    <w:rsid w:val="00023E67"/>
    <w:rsid w:val="00024123"/>
    <w:rsid w:val="000242F4"/>
    <w:rsid w:val="000244FC"/>
    <w:rsid w:val="0002488F"/>
    <w:rsid w:val="000248D9"/>
    <w:rsid w:val="00024A5C"/>
    <w:rsid w:val="00025172"/>
    <w:rsid w:val="00025301"/>
    <w:rsid w:val="000258C5"/>
    <w:rsid w:val="00025A18"/>
    <w:rsid w:val="00025BBA"/>
    <w:rsid w:val="00025F20"/>
    <w:rsid w:val="0002608A"/>
    <w:rsid w:val="0002609B"/>
    <w:rsid w:val="0002619A"/>
    <w:rsid w:val="000264D4"/>
    <w:rsid w:val="00026688"/>
    <w:rsid w:val="00026950"/>
    <w:rsid w:val="00026970"/>
    <w:rsid w:val="00026AF7"/>
    <w:rsid w:val="00026D43"/>
    <w:rsid w:val="00026EF8"/>
    <w:rsid w:val="00026F9E"/>
    <w:rsid w:val="000271A8"/>
    <w:rsid w:val="000275B8"/>
    <w:rsid w:val="0002778E"/>
    <w:rsid w:val="00027C68"/>
    <w:rsid w:val="00027D5A"/>
    <w:rsid w:val="00030064"/>
    <w:rsid w:val="00030411"/>
    <w:rsid w:val="0003044B"/>
    <w:rsid w:val="0003059F"/>
    <w:rsid w:val="000305C1"/>
    <w:rsid w:val="00030B82"/>
    <w:rsid w:val="000310B3"/>
    <w:rsid w:val="00031270"/>
    <w:rsid w:val="0003147B"/>
    <w:rsid w:val="000315DE"/>
    <w:rsid w:val="000318B9"/>
    <w:rsid w:val="00031901"/>
    <w:rsid w:val="00031A68"/>
    <w:rsid w:val="00031BB4"/>
    <w:rsid w:val="00031C00"/>
    <w:rsid w:val="0003205F"/>
    <w:rsid w:val="000321A7"/>
    <w:rsid w:val="0003241D"/>
    <w:rsid w:val="0003267B"/>
    <w:rsid w:val="00032B05"/>
    <w:rsid w:val="00032DD4"/>
    <w:rsid w:val="00032E6D"/>
    <w:rsid w:val="00032F3A"/>
    <w:rsid w:val="00033076"/>
    <w:rsid w:val="00033141"/>
    <w:rsid w:val="00033178"/>
    <w:rsid w:val="000331B5"/>
    <w:rsid w:val="000333A0"/>
    <w:rsid w:val="00033665"/>
    <w:rsid w:val="0003391B"/>
    <w:rsid w:val="00033A45"/>
    <w:rsid w:val="00033B1C"/>
    <w:rsid w:val="00033BBB"/>
    <w:rsid w:val="00034071"/>
    <w:rsid w:val="0003437D"/>
    <w:rsid w:val="00034683"/>
    <w:rsid w:val="00034CBE"/>
    <w:rsid w:val="00034DDF"/>
    <w:rsid w:val="0003562F"/>
    <w:rsid w:val="00035A5B"/>
    <w:rsid w:val="00035A7B"/>
    <w:rsid w:val="00035E1E"/>
    <w:rsid w:val="00035F3D"/>
    <w:rsid w:val="00035F88"/>
    <w:rsid w:val="000360F1"/>
    <w:rsid w:val="00036249"/>
    <w:rsid w:val="00036556"/>
    <w:rsid w:val="00036CD7"/>
    <w:rsid w:val="00037244"/>
    <w:rsid w:val="0003761A"/>
    <w:rsid w:val="0003763E"/>
    <w:rsid w:val="0003770C"/>
    <w:rsid w:val="0003772E"/>
    <w:rsid w:val="00037874"/>
    <w:rsid w:val="00037DC3"/>
    <w:rsid w:val="00040230"/>
    <w:rsid w:val="000407E4"/>
    <w:rsid w:val="0004087B"/>
    <w:rsid w:val="00040B33"/>
    <w:rsid w:val="00040CD1"/>
    <w:rsid w:val="00040FC3"/>
    <w:rsid w:val="00041005"/>
    <w:rsid w:val="00041108"/>
    <w:rsid w:val="000414B7"/>
    <w:rsid w:val="000417C2"/>
    <w:rsid w:val="00041D1B"/>
    <w:rsid w:val="00041EAD"/>
    <w:rsid w:val="00041F8E"/>
    <w:rsid w:val="00042C5F"/>
    <w:rsid w:val="00042EEF"/>
    <w:rsid w:val="00043033"/>
    <w:rsid w:val="00043036"/>
    <w:rsid w:val="00043037"/>
    <w:rsid w:val="00043265"/>
    <w:rsid w:val="000433DC"/>
    <w:rsid w:val="00043B31"/>
    <w:rsid w:val="00043C22"/>
    <w:rsid w:val="00043D7E"/>
    <w:rsid w:val="00043E05"/>
    <w:rsid w:val="00043FF2"/>
    <w:rsid w:val="00044240"/>
    <w:rsid w:val="00044557"/>
    <w:rsid w:val="0004471F"/>
    <w:rsid w:val="00044A1F"/>
    <w:rsid w:val="00044BF9"/>
    <w:rsid w:val="00044E83"/>
    <w:rsid w:val="00044F0F"/>
    <w:rsid w:val="000455CD"/>
    <w:rsid w:val="00045708"/>
    <w:rsid w:val="00045C22"/>
    <w:rsid w:val="000462D2"/>
    <w:rsid w:val="000465D7"/>
    <w:rsid w:val="000466F8"/>
    <w:rsid w:val="0004694F"/>
    <w:rsid w:val="000469E9"/>
    <w:rsid w:val="000469F5"/>
    <w:rsid w:val="00046BD3"/>
    <w:rsid w:val="00046C15"/>
    <w:rsid w:val="00046CD4"/>
    <w:rsid w:val="00046CDF"/>
    <w:rsid w:val="00046D77"/>
    <w:rsid w:val="000475B0"/>
    <w:rsid w:val="00047630"/>
    <w:rsid w:val="00047707"/>
    <w:rsid w:val="0004776D"/>
    <w:rsid w:val="00047778"/>
    <w:rsid w:val="000477BB"/>
    <w:rsid w:val="00047B04"/>
    <w:rsid w:val="00047CED"/>
    <w:rsid w:val="00047FDB"/>
    <w:rsid w:val="000501F0"/>
    <w:rsid w:val="000507CE"/>
    <w:rsid w:val="00050886"/>
    <w:rsid w:val="00050920"/>
    <w:rsid w:val="00050D0E"/>
    <w:rsid w:val="00051467"/>
    <w:rsid w:val="00051546"/>
    <w:rsid w:val="000517E6"/>
    <w:rsid w:val="00051BDA"/>
    <w:rsid w:val="000525CA"/>
    <w:rsid w:val="00052789"/>
    <w:rsid w:val="0005288D"/>
    <w:rsid w:val="00052FF2"/>
    <w:rsid w:val="0005342E"/>
    <w:rsid w:val="00053617"/>
    <w:rsid w:val="0005371A"/>
    <w:rsid w:val="00053A8A"/>
    <w:rsid w:val="00053CA6"/>
    <w:rsid w:val="00053E24"/>
    <w:rsid w:val="000543F2"/>
    <w:rsid w:val="00054434"/>
    <w:rsid w:val="0005476E"/>
    <w:rsid w:val="0005488F"/>
    <w:rsid w:val="00054C09"/>
    <w:rsid w:val="00054DB5"/>
    <w:rsid w:val="00055076"/>
    <w:rsid w:val="000551A4"/>
    <w:rsid w:val="0005588C"/>
    <w:rsid w:val="0005597F"/>
    <w:rsid w:val="00055A38"/>
    <w:rsid w:val="00055BBD"/>
    <w:rsid w:val="000564A8"/>
    <w:rsid w:val="00056624"/>
    <w:rsid w:val="00056688"/>
    <w:rsid w:val="00056C16"/>
    <w:rsid w:val="00056DEE"/>
    <w:rsid w:val="00056E93"/>
    <w:rsid w:val="0005704E"/>
    <w:rsid w:val="000572F8"/>
    <w:rsid w:val="00057476"/>
    <w:rsid w:val="000577C0"/>
    <w:rsid w:val="00057DB1"/>
    <w:rsid w:val="00057F84"/>
    <w:rsid w:val="00058F4B"/>
    <w:rsid w:val="000601F6"/>
    <w:rsid w:val="0006091A"/>
    <w:rsid w:val="00060A66"/>
    <w:rsid w:val="00060AF1"/>
    <w:rsid w:val="00060C37"/>
    <w:rsid w:val="00060EE4"/>
    <w:rsid w:val="00061013"/>
    <w:rsid w:val="0006118D"/>
    <w:rsid w:val="00061501"/>
    <w:rsid w:val="00061537"/>
    <w:rsid w:val="000618A3"/>
    <w:rsid w:val="00061DAD"/>
    <w:rsid w:val="00061FDE"/>
    <w:rsid w:val="00062083"/>
    <w:rsid w:val="000622AE"/>
    <w:rsid w:val="00062474"/>
    <w:rsid w:val="000626D9"/>
    <w:rsid w:val="000626EB"/>
    <w:rsid w:val="00062832"/>
    <w:rsid w:val="000629D8"/>
    <w:rsid w:val="00062CE9"/>
    <w:rsid w:val="00062FFB"/>
    <w:rsid w:val="0006323D"/>
    <w:rsid w:val="00063713"/>
    <w:rsid w:val="0006375C"/>
    <w:rsid w:val="00063A6E"/>
    <w:rsid w:val="00063D3C"/>
    <w:rsid w:val="0006417A"/>
    <w:rsid w:val="000642AD"/>
    <w:rsid w:val="000649A3"/>
    <w:rsid w:val="00064C8F"/>
    <w:rsid w:val="00064F12"/>
    <w:rsid w:val="000656E7"/>
    <w:rsid w:val="00066081"/>
    <w:rsid w:val="0006617D"/>
    <w:rsid w:val="000661B5"/>
    <w:rsid w:val="000663F9"/>
    <w:rsid w:val="000666DA"/>
    <w:rsid w:val="00066959"/>
    <w:rsid w:val="0006699B"/>
    <w:rsid w:val="00067051"/>
    <w:rsid w:val="00067619"/>
    <w:rsid w:val="000678FB"/>
    <w:rsid w:val="0006797F"/>
    <w:rsid w:val="00067A25"/>
    <w:rsid w:val="00067A98"/>
    <w:rsid w:val="00067BC8"/>
    <w:rsid w:val="0007019C"/>
    <w:rsid w:val="00070563"/>
    <w:rsid w:val="000707E6"/>
    <w:rsid w:val="00070FC0"/>
    <w:rsid w:val="00070FEC"/>
    <w:rsid w:val="000710F4"/>
    <w:rsid w:val="000712DB"/>
    <w:rsid w:val="00071A63"/>
    <w:rsid w:val="00071A77"/>
    <w:rsid w:val="00071B8A"/>
    <w:rsid w:val="00071EC4"/>
    <w:rsid w:val="00072064"/>
    <w:rsid w:val="00072236"/>
    <w:rsid w:val="0007229E"/>
    <w:rsid w:val="00072367"/>
    <w:rsid w:val="000724E7"/>
    <w:rsid w:val="000725BF"/>
    <w:rsid w:val="0007274F"/>
    <w:rsid w:val="00072B7F"/>
    <w:rsid w:val="00072BC6"/>
    <w:rsid w:val="00072BD9"/>
    <w:rsid w:val="00072FB5"/>
    <w:rsid w:val="0007313A"/>
    <w:rsid w:val="000733FE"/>
    <w:rsid w:val="00073B49"/>
    <w:rsid w:val="00073BB7"/>
    <w:rsid w:val="00073BC5"/>
    <w:rsid w:val="00073CF1"/>
    <w:rsid w:val="00074254"/>
    <w:rsid w:val="00074437"/>
    <w:rsid w:val="00074454"/>
    <w:rsid w:val="00074FA3"/>
    <w:rsid w:val="00075375"/>
    <w:rsid w:val="000757F8"/>
    <w:rsid w:val="00075851"/>
    <w:rsid w:val="0007595A"/>
    <w:rsid w:val="00075AFB"/>
    <w:rsid w:val="00076363"/>
    <w:rsid w:val="000765FD"/>
    <w:rsid w:val="00076824"/>
    <w:rsid w:val="000769E9"/>
    <w:rsid w:val="00076D5C"/>
    <w:rsid w:val="00077334"/>
    <w:rsid w:val="0007748F"/>
    <w:rsid w:val="00077877"/>
    <w:rsid w:val="00077B9D"/>
    <w:rsid w:val="00077C9C"/>
    <w:rsid w:val="00077F30"/>
    <w:rsid w:val="0008009D"/>
    <w:rsid w:val="000801E4"/>
    <w:rsid w:val="0008020A"/>
    <w:rsid w:val="00080520"/>
    <w:rsid w:val="00080672"/>
    <w:rsid w:val="000807C0"/>
    <w:rsid w:val="00080A0C"/>
    <w:rsid w:val="00080BBE"/>
    <w:rsid w:val="0008157F"/>
    <w:rsid w:val="000821B3"/>
    <w:rsid w:val="000824A1"/>
    <w:rsid w:val="000824EA"/>
    <w:rsid w:val="0008275A"/>
    <w:rsid w:val="000828A1"/>
    <w:rsid w:val="000829E2"/>
    <w:rsid w:val="00083149"/>
    <w:rsid w:val="000831CD"/>
    <w:rsid w:val="00083233"/>
    <w:rsid w:val="00083728"/>
    <w:rsid w:val="00084013"/>
    <w:rsid w:val="000842B2"/>
    <w:rsid w:val="00084360"/>
    <w:rsid w:val="000846BE"/>
    <w:rsid w:val="00084792"/>
    <w:rsid w:val="00084794"/>
    <w:rsid w:val="00084825"/>
    <w:rsid w:val="00084AE6"/>
    <w:rsid w:val="00084BC5"/>
    <w:rsid w:val="00084D9D"/>
    <w:rsid w:val="000850ED"/>
    <w:rsid w:val="0008512C"/>
    <w:rsid w:val="000852E0"/>
    <w:rsid w:val="00085675"/>
    <w:rsid w:val="00085C8E"/>
    <w:rsid w:val="00085D91"/>
    <w:rsid w:val="00085EE2"/>
    <w:rsid w:val="00086313"/>
    <w:rsid w:val="00086591"/>
    <w:rsid w:val="000865DD"/>
    <w:rsid w:val="00086671"/>
    <w:rsid w:val="00086842"/>
    <w:rsid w:val="00086D26"/>
    <w:rsid w:val="0008740D"/>
    <w:rsid w:val="00087497"/>
    <w:rsid w:val="0008758D"/>
    <w:rsid w:val="0008779C"/>
    <w:rsid w:val="00087987"/>
    <w:rsid w:val="00087990"/>
    <w:rsid w:val="000879EB"/>
    <w:rsid w:val="00087D85"/>
    <w:rsid w:val="0009000A"/>
    <w:rsid w:val="00090233"/>
    <w:rsid w:val="00090344"/>
    <w:rsid w:val="00090637"/>
    <w:rsid w:val="000908B8"/>
    <w:rsid w:val="000909EC"/>
    <w:rsid w:val="00090F63"/>
    <w:rsid w:val="00090FF8"/>
    <w:rsid w:val="00091152"/>
    <w:rsid w:val="00091AE4"/>
    <w:rsid w:val="00091D20"/>
    <w:rsid w:val="00091E5A"/>
    <w:rsid w:val="00091EBB"/>
    <w:rsid w:val="00091EDF"/>
    <w:rsid w:val="00092001"/>
    <w:rsid w:val="0009209C"/>
    <w:rsid w:val="00092188"/>
    <w:rsid w:val="000921F8"/>
    <w:rsid w:val="000925FA"/>
    <w:rsid w:val="0009285D"/>
    <w:rsid w:val="00092A94"/>
    <w:rsid w:val="00092B3A"/>
    <w:rsid w:val="00093064"/>
    <w:rsid w:val="000933D2"/>
    <w:rsid w:val="000938F5"/>
    <w:rsid w:val="00093BB5"/>
    <w:rsid w:val="00093D6B"/>
    <w:rsid w:val="000944D6"/>
    <w:rsid w:val="00094954"/>
    <w:rsid w:val="00094977"/>
    <w:rsid w:val="000951DF"/>
    <w:rsid w:val="000956EB"/>
    <w:rsid w:val="00095ADD"/>
    <w:rsid w:val="00095D2D"/>
    <w:rsid w:val="00096767"/>
    <w:rsid w:val="00096BFE"/>
    <w:rsid w:val="0009703C"/>
    <w:rsid w:val="00097264"/>
    <w:rsid w:val="00097439"/>
    <w:rsid w:val="000975EC"/>
    <w:rsid w:val="00097676"/>
    <w:rsid w:val="0009778D"/>
    <w:rsid w:val="00097906"/>
    <w:rsid w:val="00097A3F"/>
    <w:rsid w:val="00097A74"/>
    <w:rsid w:val="00097BA0"/>
    <w:rsid w:val="000A05AC"/>
    <w:rsid w:val="000A0A7A"/>
    <w:rsid w:val="000A0CD2"/>
    <w:rsid w:val="000A10BC"/>
    <w:rsid w:val="000A1144"/>
    <w:rsid w:val="000A1196"/>
    <w:rsid w:val="000A1245"/>
    <w:rsid w:val="000A135F"/>
    <w:rsid w:val="000A14F3"/>
    <w:rsid w:val="000A18BA"/>
    <w:rsid w:val="000A1F74"/>
    <w:rsid w:val="000A20E7"/>
    <w:rsid w:val="000A22E1"/>
    <w:rsid w:val="000A2A76"/>
    <w:rsid w:val="000A2A9E"/>
    <w:rsid w:val="000A2B65"/>
    <w:rsid w:val="000A30C3"/>
    <w:rsid w:val="000A31D1"/>
    <w:rsid w:val="000A33C6"/>
    <w:rsid w:val="000A3520"/>
    <w:rsid w:val="000A3740"/>
    <w:rsid w:val="000A38AD"/>
    <w:rsid w:val="000A3BEF"/>
    <w:rsid w:val="000A3BF4"/>
    <w:rsid w:val="000A3C4E"/>
    <w:rsid w:val="000A3DEA"/>
    <w:rsid w:val="000A3E73"/>
    <w:rsid w:val="000A4AFC"/>
    <w:rsid w:val="000A4B17"/>
    <w:rsid w:val="000A5459"/>
    <w:rsid w:val="000A54A1"/>
    <w:rsid w:val="000A57C1"/>
    <w:rsid w:val="000A5809"/>
    <w:rsid w:val="000A58DC"/>
    <w:rsid w:val="000A58E2"/>
    <w:rsid w:val="000A5ABB"/>
    <w:rsid w:val="000A5E39"/>
    <w:rsid w:val="000A5F5F"/>
    <w:rsid w:val="000A64FF"/>
    <w:rsid w:val="000A651E"/>
    <w:rsid w:val="000A6726"/>
    <w:rsid w:val="000A67DF"/>
    <w:rsid w:val="000A6B1B"/>
    <w:rsid w:val="000A6C9B"/>
    <w:rsid w:val="000A6FEC"/>
    <w:rsid w:val="000A7140"/>
    <w:rsid w:val="000A7182"/>
    <w:rsid w:val="000A75B6"/>
    <w:rsid w:val="000A769F"/>
    <w:rsid w:val="000A785D"/>
    <w:rsid w:val="000A78A9"/>
    <w:rsid w:val="000A7C19"/>
    <w:rsid w:val="000B0040"/>
    <w:rsid w:val="000B00E0"/>
    <w:rsid w:val="000B0462"/>
    <w:rsid w:val="000B0950"/>
    <w:rsid w:val="000B0B0D"/>
    <w:rsid w:val="000B0BD7"/>
    <w:rsid w:val="000B0E3A"/>
    <w:rsid w:val="000B114A"/>
    <w:rsid w:val="000B120F"/>
    <w:rsid w:val="000B1251"/>
    <w:rsid w:val="000B1C25"/>
    <w:rsid w:val="000B1DB7"/>
    <w:rsid w:val="000B1E8D"/>
    <w:rsid w:val="000B1F97"/>
    <w:rsid w:val="000B21A2"/>
    <w:rsid w:val="000B26B7"/>
    <w:rsid w:val="000B2879"/>
    <w:rsid w:val="000B2995"/>
    <w:rsid w:val="000B2CE8"/>
    <w:rsid w:val="000B2D3E"/>
    <w:rsid w:val="000B36D2"/>
    <w:rsid w:val="000B3DD8"/>
    <w:rsid w:val="000B4A48"/>
    <w:rsid w:val="000B4AFE"/>
    <w:rsid w:val="000B4DB2"/>
    <w:rsid w:val="000B552D"/>
    <w:rsid w:val="000B556C"/>
    <w:rsid w:val="000B55FC"/>
    <w:rsid w:val="000B5611"/>
    <w:rsid w:val="000B5804"/>
    <w:rsid w:val="000B5886"/>
    <w:rsid w:val="000B5B09"/>
    <w:rsid w:val="000B5BF0"/>
    <w:rsid w:val="000B5FA7"/>
    <w:rsid w:val="000B6360"/>
    <w:rsid w:val="000B63B4"/>
    <w:rsid w:val="000B65D9"/>
    <w:rsid w:val="000B675C"/>
    <w:rsid w:val="000B68FF"/>
    <w:rsid w:val="000B6C73"/>
    <w:rsid w:val="000B6E07"/>
    <w:rsid w:val="000B6E9D"/>
    <w:rsid w:val="000B6FBC"/>
    <w:rsid w:val="000B7899"/>
    <w:rsid w:val="000B7ACC"/>
    <w:rsid w:val="000B7B14"/>
    <w:rsid w:val="000B7C5C"/>
    <w:rsid w:val="000B7CA1"/>
    <w:rsid w:val="000B7D22"/>
    <w:rsid w:val="000B7E4A"/>
    <w:rsid w:val="000C05EA"/>
    <w:rsid w:val="000C07DD"/>
    <w:rsid w:val="000C0B9C"/>
    <w:rsid w:val="000C0BE8"/>
    <w:rsid w:val="000C0D0A"/>
    <w:rsid w:val="000C0DA7"/>
    <w:rsid w:val="000C14E4"/>
    <w:rsid w:val="000C186E"/>
    <w:rsid w:val="000C18F6"/>
    <w:rsid w:val="000C1AA2"/>
    <w:rsid w:val="000C1DAA"/>
    <w:rsid w:val="000C207D"/>
    <w:rsid w:val="000C208D"/>
    <w:rsid w:val="000C257D"/>
    <w:rsid w:val="000C28C6"/>
    <w:rsid w:val="000C2F5C"/>
    <w:rsid w:val="000C3063"/>
    <w:rsid w:val="000C3277"/>
    <w:rsid w:val="000C32E0"/>
    <w:rsid w:val="000C333D"/>
    <w:rsid w:val="000C3B18"/>
    <w:rsid w:val="000C3B74"/>
    <w:rsid w:val="000C3FA3"/>
    <w:rsid w:val="000C4188"/>
    <w:rsid w:val="000C41C1"/>
    <w:rsid w:val="000C438F"/>
    <w:rsid w:val="000C43D2"/>
    <w:rsid w:val="000C4637"/>
    <w:rsid w:val="000C48F5"/>
    <w:rsid w:val="000C4DB4"/>
    <w:rsid w:val="000C4E58"/>
    <w:rsid w:val="000C5446"/>
    <w:rsid w:val="000C56A6"/>
    <w:rsid w:val="000C5791"/>
    <w:rsid w:val="000C6D35"/>
    <w:rsid w:val="000C6DDB"/>
    <w:rsid w:val="000C70AF"/>
    <w:rsid w:val="000C71FC"/>
    <w:rsid w:val="000C72FE"/>
    <w:rsid w:val="000C745F"/>
    <w:rsid w:val="000C76B4"/>
    <w:rsid w:val="000C789C"/>
    <w:rsid w:val="000C7D4E"/>
    <w:rsid w:val="000C7E0D"/>
    <w:rsid w:val="000D0164"/>
    <w:rsid w:val="000D058E"/>
    <w:rsid w:val="000D05F7"/>
    <w:rsid w:val="000D070A"/>
    <w:rsid w:val="000D0778"/>
    <w:rsid w:val="000D0857"/>
    <w:rsid w:val="000D0BDE"/>
    <w:rsid w:val="000D0EA3"/>
    <w:rsid w:val="000D0F7B"/>
    <w:rsid w:val="000D10EC"/>
    <w:rsid w:val="000D1411"/>
    <w:rsid w:val="000D1657"/>
    <w:rsid w:val="000D1AFE"/>
    <w:rsid w:val="000D1D7E"/>
    <w:rsid w:val="000D1ED5"/>
    <w:rsid w:val="000D1FE8"/>
    <w:rsid w:val="000D237E"/>
    <w:rsid w:val="000D23A4"/>
    <w:rsid w:val="000D2F71"/>
    <w:rsid w:val="000D30C4"/>
    <w:rsid w:val="000D3401"/>
    <w:rsid w:val="000D36AC"/>
    <w:rsid w:val="000D372B"/>
    <w:rsid w:val="000D374C"/>
    <w:rsid w:val="000D4323"/>
    <w:rsid w:val="000D4AF4"/>
    <w:rsid w:val="000D4C02"/>
    <w:rsid w:val="000D4CBA"/>
    <w:rsid w:val="000D4DE9"/>
    <w:rsid w:val="000D518E"/>
    <w:rsid w:val="000D5714"/>
    <w:rsid w:val="000D5F12"/>
    <w:rsid w:val="000D5F26"/>
    <w:rsid w:val="000D5FF3"/>
    <w:rsid w:val="000D6038"/>
    <w:rsid w:val="000D6544"/>
    <w:rsid w:val="000D6FF3"/>
    <w:rsid w:val="000D72EF"/>
    <w:rsid w:val="000E0298"/>
    <w:rsid w:val="000E05FE"/>
    <w:rsid w:val="000E0669"/>
    <w:rsid w:val="000E082A"/>
    <w:rsid w:val="000E0957"/>
    <w:rsid w:val="000E09A3"/>
    <w:rsid w:val="000E0A30"/>
    <w:rsid w:val="000E0CE0"/>
    <w:rsid w:val="000E0FE8"/>
    <w:rsid w:val="000E112F"/>
    <w:rsid w:val="000E1B11"/>
    <w:rsid w:val="000E1C75"/>
    <w:rsid w:val="000E1CFD"/>
    <w:rsid w:val="000E1D5D"/>
    <w:rsid w:val="000E1EAB"/>
    <w:rsid w:val="000E205F"/>
    <w:rsid w:val="000E2591"/>
    <w:rsid w:val="000E28C0"/>
    <w:rsid w:val="000E28DF"/>
    <w:rsid w:val="000E2A9F"/>
    <w:rsid w:val="000E2CE7"/>
    <w:rsid w:val="000E2DA7"/>
    <w:rsid w:val="000E2DF9"/>
    <w:rsid w:val="000E3501"/>
    <w:rsid w:val="000E3856"/>
    <w:rsid w:val="000E3A88"/>
    <w:rsid w:val="000E42BE"/>
    <w:rsid w:val="000E4373"/>
    <w:rsid w:val="000E47C7"/>
    <w:rsid w:val="000E48F2"/>
    <w:rsid w:val="000E4B52"/>
    <w:rsid w:val="000E4F35"/>
    <w:rsid w:val="000E5363"/>
    <w:rsid w:val="000E556F"/>
    <w:rsid w:val="000E59E5"/>
    <w:rsid w:val="000E5FCD"/>
    <w:rsid w:val="000E630A"/>
    <w:rsid w:val="000E63D0"/>
    <w:rsid w:val="000E6419"/>
    <w:rsid w:val="000E650B"/>
    <w:rsid w:val="000E673B"/>
    <w:rsid w:val="000E68E3"/>
    <w:rsid w:val="000E6D7E"/>
    <w:rsid w:val="000E6E43"/>
    <w:rsid w:val="000E6E48"/>
    <w:rsid w:val="000E7032"/>
    <w:rsid w:val="000E755D"/>
    <w:rsid w:val="000E78FF"/>
    <w:rsid w:val="000E7B0E"/>
    <w:rsid w:val="000E7B2C"/>
    <w:rsid w:val="000E7B84"/>
    <w:rsid w:val="000E7D1F"/>
    <w:rsid w:val="000E7F6F"/>
    <w:rsid w:val="000F0188"/>
    <w:rsid w:val="000F02E3"/>
    <w:rsid w:val="000F0644"/>
    <w:rsid w:val="000F09C8"/>
    <w:rsid w:val="000F0A3F"/>
    <w:rsid w:val="000F0B54"/>
    <w:rsid w:val="000F134A"/>
    <w:rsid w:val="000F1398"/>
    <w:rsid w:val="000F139D"/>
    <w:rsid w:val="000F13D9"/>
    <w:rsid w:val="000F1AF3"/>
    <w:rsid w:val="000F2C86"/>
    <w:rsid w:val="000F2D57"/>
    <w:rsid w:val="000F30B5"/>
    <w:rsid w:val="000F421F"/>
    <w:rsid w:val="000F4436"/>
    <w:rsid w:val="000F4572"/>
    <w:rsid w:val="000F4597"/>
    <w:rsid w:val="000F4E05"/>
    <w:rsid w:val="000F4F0A"/>
    <w:rsid w:val="000F502E"/>
    <w:rsid w:val="000F50F6"/>
    <w:rsid w:val="000F56C3"/>
    <w:rsid w:val="000F5A38"/>
    <w:rsid w:val="000F5CB3"/>
    <w:rsid w:val="000F5F84"/>
    <w:rsid w:val="000F67C2"/>
    <w:rsid w:val="000F67EA"/>
    <w:rsid w:val="000F6ACB"/>
    <w:rsid w:val="000F6FBC"/>
    <w:rsid w:val="000F71C0"/>
    <w:rsid w:val="000F71E9"/>
    <w:rsid w:val="000F73B2"/>
    <w:rsid w:val="000F747F"/>
    <w:rsid w:val="000F7818"/>
    <w:rsid w:val="000F7BED"/>
    <w:rsid w:val="000F7E16"/>
    <w:rsid w:val="000F7FBB"/>
    <w:rsid w:val="00100439"/>
    <w:rsid w:val="00100B99"/>
    <w:rsid w:val="001010BB"/>
    <w:rsid w:val="00101265"/>
    <w:rsid w:val="001013D0"/>
    <w:rsid w:val="001013ED"/>
    <w:rsid w:val="001017C5"/>
    <w:rsid w:val="00101E2D"/>
    <w:rsid w:val="00101FA3"/>
    <w:rsid w:val="0010207F"/>
    <w:rsid w:val="001023B5"/>
    <w:rsid w:val="0010245B"/>
    <w:rsid w:val="00102BF8"/>
    <w:rsid w:val="00102E05"/>
    <w:rsid w:val="00103182"/>
    <w:rsid w:val="001034FC"/>
    <w:rsid w:val="001036C8"/>
    <w:rsid w:val="001038AE"/>
    <w:rsid w:val="00103A82"/>
    <w:rsid w:val="00103B10"/>
    <w:rsid w:val="001041FE"/>
    <w:rsid w:val="001043D7"/>
    <w:rsid w:val="001046AC"/>
    <w:rsid w:val="001046F4"/>
    <w:rsid w:val="001047A2"/>
    <w:rsid w:val="00104860"/>
    <w:rsid w:val="00104A00"/>
    <w:rsid w:val="00104C9D"/>
    <w:rsid w:val="00104D65"/>
    <w:rsid w:val="001051BE"/>
    <w:rsid w:val="001052AA"/>
    <w:rsid w:val="001052ED"/>
    <w:rsid w:val="0010552E"/>
    <w:rsid w:val="001056EB"/>
    <w:rsid w:val="001062C0"/>
    <w:rsid w:val="001062DF"/>
    <w:rsid w:val="001064D8"/>
    <w:rsid w:val="001064E3"/>
    <w:rsid w:val="00106DA2"/>
    <w:rsid w:val="00106DCE"/>
    <w:rsid w:val="00106F4A"/>
    <w:rsid w:val="00106FB3"/>
    <w:rsid w:val="00106FD2"/>
    <w:rsid w:val="00107077"/>
    <w:rsid w:val="001070DE"/>
    <w:rsid w:val="00107180"/>
    <w:rsid w:val="0010729B"/>
    <w:rsid w:val="001072F6"/>
    <w:rsid w:val="00107AD6"/>
    <w:rsid w:val="00107BEC"/>
    <w:rsid w:val="00107F00"/>
    <w:rsid w:val="0011008A"/>
    <w:rsid w:val="00110210"/>
    <w:rsid w:val="00110217"/>
    <w:rsid w:val="00110459"/>
    <w:rsid w:val="00110692"/>
    <w:rsid w:val="0011070C"/>
    <w:rsid w:val="0011071A"/>
    <w:rsid w:val="00110735"/>
    <w:rsid w:val="001109AF"/>
    <w:rsid w:val="00110AD5"/>
    <w:rsid w:val="00110C39"/>
    <w:rsid w:val="00111964"/>
    <w:rsid w:val="00111D0E"/>
    <w:rsid w:val="00111DBD"/>
    <w:rsid w:val="001123D4"/>
    <w:rsid w:val="001125F2"/>
    <w:rsid w:val="0011268F"/>
    <w:rsid w:val="001127BE"/>
    <w:rsid w:val="001129A1"/>
    <w:rsid w:val="00112B11"/>
    <w:rsid w:val="00112E31"/>
    <w:rsid w:val="00112FA5"/>
    <w:rsid w:val="001133B0"/>
    <w:rsid w:val="0011340F"/>
    <w:rsid w:val="001135A1"/>
    <w:rsid w:val="00113683"/>
    <w:rsid w:val="00113731"/>
    <w:rsid w:val="001138DA"/>
    <w:rsid w:val="00113AE4"/>
    <w:rsid w:val="00113EE0"/>
    <w:rsid w:val="00113FD1"/>
    <w:rsid w:val="0011452A"/>
    <w:rsid w:val="00114682"/>
    <w:rsid w:val="0011486E"/>
    <w:rsid w:val="00114B0A"/>
    <w:rsid w:val="00115015"/>
    <w:rsid w:val="0011574C"/>
    <w:rsid w:val="0011589D"/>
    <w:rsid w:val="001159D6"/>
    <w:rsid w:val="00115B8F"/>
    <w:rsid w:val="00116025"/>
    <w:rsid w:val="0011611D"/>
    <w:rsid w:val="00116335"/>
    <w:rsid w:val="001163C1"/>
    <w:rsid w:val="0011641D"/>
    <w:rsid w:val="0011669E"/>
    <w:rsid w:val="0011707B"/>
    <w:rsid w:val="0011712D"/>
    <w:rsid w:val="001175EE"/>
    <w:rsid w:val="001177FE"/>
    <w:rsid w:val="00117AFF"/>
    <w:rsid w:val="00117B9C"/>
    <w:rsid w:val="00117E0E"/>
    <w:rsid w:val="0012002B"/>
    <w:rsid w:val="0012015D"/>
    <w:rsid w:val="001203FB"/>
    <w:rsid w:val="0012044A"/>
    <w:rsid w:val="001207E4"/>
    <w:rsid w:val="00120946"/>
    <w:rsid w:val="00120974"/>
    <w:rsid w:val="001210EF"/>
    <w:rsid w:val="0012111D"/>
    <w:rsid w:val="001211B4"/>
    <w:rsid w:val="0012140C"/>
    <w:rsid w:val="00121564"/>
    <w:rsid w:val="001215E9"/>
    <w:rsid w:val="001219BC"/>
    <w:rsid w:val="00121CFF"/>
    <w:rsid w:val="00122068"/>
    <w:rsid w:val="001220F7"/>
    <w:rsid w:val="001222C0"/>
    <w:rsid w:val="001222F1"/>
    <w:rsid w:val="0012261E"/>
    <w:rsid w:val="001226E9"/>
    <w:rsid w:val="00123092"/>
    <w:rsid w:val="001231EF"/>
    <w:rsid w:val="00123219"/>
    <w:rsid w:val="00123272"/>
    <w:rsid w:val="00123415"/>
    <w:rsid w:val="0012349A"/>
    <w:rsid w:val="001234A9"/>
    <w:rsid w:val="001236A0"/>
    <w:rsid w:val="0012385E"/>
    <w:rsid w:val="00123E18"/>
    <w:rsid w:val="00123EDC"/>
    <w:rsid w:val="00124074"/>
    <w:rsid w:val="00124240"/>
    <w:rsid w:val="001244A0"/>
    <w:rsid w:val="001247A4"/>
    <w:rsid w:val="001247D5"/>
    <w:rsid w:val="00124B60"/>
    <w:rsid w:val="00124D05"/>
    <w:rsid w:val="00125258"/>
    <w:rsid w:val="00125266"/>
    <w:rsid w:val="001257FB"/>
    <w:rsid w:val="001259E8"/>
    <w:rsid w:val="00125CF2"/>
    <w:rsid w:val="00125FF7"/>
    <w:rsid w:val="0012609B"/>
    <w:rsid w:val="00126639"/>
    <w:rsid w:val="0012682F"/>
    <w:rsid w:val="0012686D"/>
    <w:rsid w:val="00126AF3"/>
    <w:rsid w:val="00127052"/>
    <w:rsid w:val="001270C3"/>
    <w:rsid w:val="00127160"/>
    <w:rsid w:val="0012722D"/>
    <w:rsid w:val="001272CD"/>
    <w:rsid w:val="00127A86"/>
    <w:rsid w:val="00127BFB"/>
    <w:rsid w:val="00127C61"/>
    <w:rsid w:val="00127D47"/>
    <w:rsid w:val="00130036"/>
    <w:rsid w:val="0013037F"/>
    <w:rsid w:val="0013066C"/>
    <w:rsid w:val="0013067A"/>
    <w:rsid w:val="00130EA5"/>
    <w:rsid w:val="00130F46"/>
    <w:rsid w:val="00130FC8"/>
    <w:rsid w:val="00131134"/>
    <w:rsid w:val="001311D7"/>
    <w:rsid w:val="00131369"/>
    <w:rsid w:val="00131496"/>
    <w:rsid w:val="001314A3"/>
    <w:rsid w:val="0013151D"/>
    <w:rsid w:val="00131700"/>
    <w:rsid w:val="00131B50"/>
    <w:rsid w:val="00131F97"/>
    <w:rsid w:val="001321E5"/>
    <w:rsid w:val="00132209"/>
    <w:rsid w:val="00132476"/>
    <w:rsid w:val="0013294D"/>
    <w:rsid w:val="00132BC0"/>
    <w:rsid w:val="00132C97"/>
    <w:rsid w:val="00133252"/>
    <w:rsid w:val="00133D74"/>
    <w:rsid w:val="00133E57"/>
    <w:rsid w:val="00133F5D"/>
    <w:rsid w:val="00133F6D"/>
    <w:rsid w:val="001341BD"/>
    <w:rsid w:val="001344EE"/>
    <w:rsid w:val="001345CB"/>
    <w:rsid w:val="00134610"/>
    <w:rsid w:val="00134793"/>
    <w:rsid w:val="001347A4"/>
    <w:rsid w:val="00134A03"/>
    <w:rsid w:val="00134D52"/>
    <w:rsid w:val="00134F06"/>
    <w:rsid w:val="0013536F"/>
    <w:rsid w:val="00135593"/>
    <w:rsid w:val="00135A72"/>
    <w:rsid w:val="00135DF2"/>
    <w:rsid w:val="001368D8"/>
    <w:rsid w:val="00136B42"/>
    <w:rsid w:val="00136CE5"/>
    <w:rsid w:val="00136F48"/>
    <w:rsid w:val="001373FF"/>
    <w:rsid w:val="00137C7C"/>
    <w:rsid w:val="00137D84"/>
    <w:rsid w:val="0014017A"/>
    <w:rsid w:val="00140266"/>
    <w:rsid w:val="00140271"/>
    <w:rsid w:val="00140326"/>
    <w:rsid w:val="001404A9"/>
    <w:rsid w:val="001408E3"/>
    <w:rsid w:val="00140BA0"/>
    <w:rsid w:val="00140E4A"/>
    <w:rsid w:val="00140E85"/>
    <w:rsid w:val="0014145D"/>
    <w:rsid w:val="00141466"/>
    <w:rsid w:val="001417F8"/>
    <w:rsid w:val="00141869"/>
    <w:rsid w:val="00141B11"/>
    <w:rsid w:val="00141BFA"/>
    <w:rsid w:val="00142646"/>
    <w:rsid w:val="00142739"/>
    <w:rsid w:val="00142907"/>
    <w:rsid w:val="00142DB7"/>
    <w:rsid w:val="00142E08"/>
    <w:rsid w:val="00143475"/>
    <w:rsid w:val="0014348E"/>
    <w:rsid w:val="0014353C"/>
    <w:rsid w:val="00143609"/>
    <w:rsid w:val="00143A58"/>
    <w:rsid w:val="00143B17"/>
    <w:rsid w:val="0014409E"/>
    <w:rsid w:val="001441BB"/>
    <w:rsid w:val="001444A0"/>
    <w:rsid w:val="001446A0"/>
    <w:rsid w:val="00144971"/>
    <w:rsid w:val="00144978"/>
    <w:rsid w:val="00144B8C"/>
    <w:rsid w:val="001450F0"/>
    <w:rsid w:val="00145292"/>
    <w:rsid w:val="001457A1"/>
    <w:rsid w:val="00145864"/>
    <w:rsid w:val="001458D4"/>
    <w:rsid w:val="0014592E"/>
    <w:rsid w:val="00145B25"/>
    <w:rsid w:val="00145DD4"/>
    <w:rsid w:val="00145FB1"/>
    <w:rsid w:val="001460A3"/>
    <w:rsid w:val="0014621A"/>
    <w:rsid w:val="00146311"/>
    <w:rsid w:val="0014656D"/>
    <w:rsid w:val="001465A7"/>
    <w:rsid w:val="001467C9"/>
    <w:rsid w:val="00146E20"/>
    <w:rsid w:val="00147067"/>
    <w:rsid w:val="0014735C"/>
    <w:rsid w:val="001475BA"/>
    <w:rsid w:val="001478ED"/>
    <w:rsid w:val="00147DA9"/>
    <w:rsid w:val="00150617"/>
    <w:rsid w:val="00150B3B"/>
    <w:rsid w:val="00150B74"/>
    <w:rsid w:val="00151013"/>
    <w:rsid w:val="00151048"/>
    <w:rsid w:val="0015118C"/>
    <w:rsid w:val="0015154E"/>
    <w:rsid w:val="0015155F"/>
    <w:rsid w:val="001516A8"/>
    <w:rsid w:val="00151701"/>
    <w:rsid w:val="00151814"/>
    <w:rsid w:val="00151CE1"/>
    <w:rsid w:val="001524D6"/>
    <w:rsid w:val="00152609"/>
    <w:rsid w:val="0015274C"/>
    <w:rsid w:val="00152D72"/>
    <w:rsid w:val="00152E20"/>
    <w:rsid w:val="00152F64"/>
    <w:rsid w:val="00152F82"/>
    <w:rsid w:val="00152FDE"/>
    <w:rsid w:val="0015310B"/>
    <w:rsid w:val="0015321B"/>
    <w:rsid w:val="001533CC"/>
    <w:rsid w:val="00153706"/>
    <w:rsid w:val="00153831"/>
    <w:rsid w:val="00153BB2"/>
    <w:rsid w:val="00153CAA"/>
    <w:rsid w:val="00153CE8"/>
    <w:rsid w:val="00153D6F"/>
    <w:rsid w:val="00154384"/>
    <w:rsid w:val="001543CA"/>
    <w:rsid w:val="0015459F"/>
    <w:rsid w:val="00154CD6"/>
    <w:rsid w:val="00154D31"/>
    <w:rsid w:val="00154DA5"/>
    <w:rsid w:val="00154F03"/>
    <w:rsid w:val="00155011"/>
    <w:rsid w:val="0015557B"/>
    <w:rsid w:val="00155820"/>
    <w:rsid w:val="00155A00"/>
    <w:rsid w:val="00155A73"/>
    <w:rsid w:val="00155AB5"/>
    <w:rsid w:val="00155C44"/>
    <w:rsid w:val="00155EB7"/>
    <w:rsid w:val="00155FC3"/>
    <w:rsid w:val="001562E8"/>
    <w:rsid w:val="001563B6"/>
    <w:rsid w:val="00156472"/>
    <w:rsid w:val="00156719"/>
    <w:rsid w:val="00156B40"/>
    <w:rsid w:val="00156BD8"/>
    <w:rsid w:val="00156C75"/>
    <w:rsid w:val="00156E03"/>
    <w:rsid w:val="00156EAD"/>
    <w:rsid w:val="00157036"/>
    <w:rsid w:val="001572C4"/>
    <w:rsid w:val="0015735B"/>
    <w:rsid w:val="001575D9"/>
    <w:rsid w:val="00157862"/>
    <w:rsid w:val="00157FAD"/>
    <w:rsid w:val="00160194"/>
    <w:rsid w:val="00160607"/>
    <w:rsid w:val="00160723"/>
    <w:rsid w:val="00160738"/>
    <w:rsid w:val="001607B8"/>
    <w:rsid w:val="00160A8B"/>
    <w:rsid w:val="00160CB1"/>
    <w:rsid w:val="00160E18"/>
    <w:rsid w:val="0016186E"/>
    <w:rsid w:val="00161C89"/>
    <w:rsid w:val="00161D5F"/>
    <w:rsid w:val="00161DD1"/>
    <w:rsid w:val="0016283C"/>
    <w:rsid w:val="001628A8"/>
    <w:rsid w:val="00162BCF"/>
    <w:rsid w:val="00162E6A"/>
    <w:rsid w:val="00162E75"/>
    <w:rsid w:val="00162EA7"/>
    <w:rsid w:val="00163029"/>
    <w:rsid w:val="0016328B"/>
    <w:rsid w:val="00163302"/>
    <w:rsid w:val="00163843"/>
    <w:rsid w:val="00163974"/>
    <w:rsid w:val="00163B5E"/>
    <w:rsid w:val="00163B91"/>
    <w:rsid w:val="00163F02"/>
    <w:rsid w:val="001641AE"/>
    <w:rsid w:val="001642DF"/>
    <w:rsid w:val="001643D1"/>
    <w:rsid w:val="0016479F"/>
    <w:rsid w:val="001648D1"/>
    <w:rsid w:val="00164C1F"/>
    <w:rsid w:val="00164E22"/>
    <w:rsid w:val="00165025"/>
    <w:rsid w:val="0016515E"/>
    <w:rsid w:val="001651A2"/>
    <w:rsid w:val="001654B6"/>
    <w:rsid w:val="001655A1"/>
    <w:rsid w:val="00165731"/>
    <w:rsid w:val="0016592D"/>
    <w:rsid w:val="00166039"/>
    <w:rsid w:val="00166224"/>
    <w:rsid w:val="00166590"/>
    <w:rsid w:val="0016664A"/>
    <w:rsid w:val="0016685B"/>
    <w:rsid w:val="00166995"/>
    <w:rsid w:val="00166BD6"/>
    <w:rsid w:val="001671E3"/>
    <w:rsid w:val="0016763F"/>
    <w:rsid w:val="001678B5"/>
    <w:rsid w:val="00167A24"/>
    <w:rsid w:val="00167F89"/>
    <w:rsid w:val="001701EA"/>
    <w:rsid w:val="00170496"/>
    <w:rsid w:val="001705E8"/>
    <w:rsid w:val="00170657"/>
    <w:rsid w:val="00170875"/>
    <w:rsid w:val="001708D8"/>
    <w:rsid w:val="001709A2"/>
    <w:rsid w:val="00170A04"/>
    <w:rsid w:val="00171447"/>
    <w:rsid w:val="001714BC"/>
    <w:rsid w:val="001714F6"/>
    <w:rsid w:val="00171A84"/>
    <w:rsid w:val="00171B2B"/>
    <w:rsid w:val="00171CFD"/>
    <w:rsid w:val="00171D06"/>
    <w:rsid w:val="00171D38"/>
    <w:rsid w:val="00171E96"/>
    <w:rsid w:val="00171ED6"/>
    <w:rsid w:val="00171F23"/>
    <w:rsid w:val="001723C9"/>
    <w:rsid w:val="001726C7"/>
    <w:rsid w:val="00172752"/>
    <w:rsid w:val="00172858"/>
    <w:rsid w:val="00172A3C"/>
    <w:rsid w:val="00173103"/>
    <w:rsid w:val="0017318C"/>
    <w:rsid w:val="001733BE"/>
    <w:rsid w:val="001738D0"/>
    <w:rsid w:val="00173A96"/>
    <w:rsid w:val="00173ADC"/>
    <w:rsid w:val="00173B42"/>
    <w:rsid w:val="00173B75"/>
    <w:rsid w:val="00173BA5"/>
    <w:rsid w:val="001742BD"/>
    <w:rsid w:val="0017432D"/>
    <w:rsid w:val="00175146"/>
    <w:rsid w:val="001752F1"/>
    <w:rsid w:val="00175571"/>
    <w:rsid w:val="0017582D"/>
    <w:rsid w:val="00175988"/>
    <w:rsid w:val="00175A24"/>
    <w:rsid w:val="00176004"/>
    <w:rsid w:val="00176184"/>
    <w:rsid w:val="0017627B"/>
    <w:rsid w:val="001762C2"/>
    <w:rsid w:val="00176C13"/>
    <w:rsid w:val="00176EE1"/>
    <w:rsid w:val="001773D7"/>
    <w:rsid w:val="00177954"/>
    <w:rsid w:val="00177B2D"/>
    <w:rsid w:val="00177C7A"/>
    <w:rsid w:val="00180222"/>
    <w:rsid w:val="001807A9"/>
    <w:rsid w:val="00180B84"/>
    <w:rsid w:val="00180C4B"/>
    <w:rsid w:val="0018140E"/>
    <w:rsid w:val="001816DA"/>
    <w:rsid w:val="00181B94"/>
    <w:rsid w:val="00181EBF"/>
    <w:rsid w:val="00181F39"/>
    <w:rsid w:val="0018232E"/>
    <w:rsid w:val="001823B0"/>
    <w:rsid w:val="001824BC"/>
    <w:rsid w:val="001825C9"/>
    <w:rsid w:val="001827B2"/>
    <w:rsid w:val="001829F9"/>
    <w:rsid w:val="00182E1C"/>
    <w:rsid w:val="00182ECA"/>
    <w:rsid w:val="00183095"/>
    <w:rsid w:val="001834DF"/>
    <w:rsid w:val="00183530"/>
    <w:rsid w:val="00183C50"/>
    <w:rsid w:val="001840A2"/>
    <w:rsid w:val="00184278"/>
    <w:rsid w:val="001847FD"/>
    <w:rsid w:val="0018489C"/>
    <w:rsid w:val="00184B8E"/>
    <w:rsid w:val="00184E04"/>
    <w:rsid w:val="00185910"/>
    <w:rsid w:val="00185917"/>
    <w:rsid w:val="001859E1"/>
    <w:rsid w:val="00185A23"/>
    <w:rsid w:val="00185E05"/>
    <w:rsid w:val="00185F01"/>
    <w:rsid w:val="00185F7E"/>
    <w:rsid w:val="00186096"/>
    <w:rsid w:val="001865C8"/>
    <w:rsid w:val="0018661D"/>
    <w:rsid w:val="001866FC"/>
    <w:rsid w:val="00186C71"/>
    <w:rsid w:val="00186CEA"/>
    <w:rsid w:val="001871BC"/>
    <w:rsid w:val="00187688"/>
    <w:rsid w:val="0018789D"/>
    <w:rsid w:val="00187BBC"/>
    <w:rsid w:val="00187DDA"/>
    <w:rsid w:val="00187E1D"/>
    <w:rsid w:val="00187EB1"/>
    <w:rsid w:val="001900C3"/>
    <w:rsid w:val="00190297"/>
    <w:rsid w:val="00190732"/>
    <w:rsid w:val="00190A2B"/>
    <w:rsid w:val="00190D1F"/>
    <w:rsid w:val="00190D48"/>
    <w:rsid w:val="001910B5"/>
    <w:rsid w:val="00191108"/>
    <w:rsid w:val="001911E0"/>
    <w:rsid w:val="0019134E"/>
    <w:rsid w:val="00191762"/>
    <w:rsid w:val="00191765"/>
    <w:rsid w:val="00191CF9"/>
    <w:rsid w:val="00191D4F"/>
    <w:rsid w:val="00191E05"/>
    <w:rsid w:val="00192088"/>
    <w:rsid w:val="00192175"/>
    <w:rsid w:val="001922B6"/>
    <w:rsid w:val="0019244D"/>
    <w:rsid w:val="001929CA"/>
    <w:rsid w:val="001929F9"/>
    <w:rsid w:val="00192D35"/>
    <w:rsid w:val="00192DF9"/>
    <w:rsid w:val="00192ED1"/>
    <w:rsid w:val="00192F26"/>
    <w:rsid w:val="0019312A"/>
    <w:rsid w:val="0019355D"/>
    <w:rsid w:val="001935C3"/>
    <w:rsid w:val="00193698"/>
    <w:rsid w:val="001936D6"/>
    <w:rsid w:val="00193740"/>
    <w:rsid w:val="00193D99"/>
    <w:rsid w:val="00194100"/>
    <w:rsid w:val="001943E4"/>
    <w:rsid w:val="0019499E"/>
    <w:rsid w:val="0019501D"/>
    <w:rsid w:val="001950AA"/>
    <w:rsid w:val="0019514B"/>
    <w:rsid w:val="00195209"/>
    <w:rsid w:val="00195717"/>
    <w:rsid w:val="0019594D"/>
    <w:rsid w:val="00195998"/>
    <w:rsid w:val="00195BDB"/>
    <w:rsid w:val="00195E8F"/>
    <w:rsid w:val="00196327"/>
    <w:rsid w:val="00196750"/>
    <w:rsid w:val="00196763"/>
    <w:rsid w:val="00196AAE"/>
    <w:rsid w:val="00196F20"/>
    <w:rsid w:val="00196F84"/>
    <w:rsid w:val="00197023"/>
    <w:rsid w:val="0019758B"/>
    <w:rsid w:val="0019787E"/>
    <w:rsid w:val="00197DA0"/>
    <w:rsid w:val="001A042F"/>
    <w:rsid w:val="001A0568"/>
    <w:rsid w:val="001A071E"/>
    <w:rsid w:val="001A093D"/>
    <w:rsid w:val="001A0A80"/>
    <w:rsid w:val="001A11F1"/>
    <w:rsid w:val="001A137A"/>
    <w:rsid w:val="001A1400"/>
    <w:rsid w:val="001A1639"/>
    <w:rsid w:val="001A16F4"/>
    <w:rsid w:val="001A17A6"/>
    <w:rsid w:val="001A17EA"/>
    <w:rsid w:val="001A182E"/>
    <w:rsid w:val="001A1945"/>
    <w:rsid w:val="001A1AA3"/>
    <w:rsid w:val="001A1E47"/>
    <w:rsid w:val="001A251A"/>
    <w:rsid w:val="001A2753"/>
    <w:rsid w:val="001A27CA"/>
    <w:rsid w:val="001A2D3A"/>
    <w:rsid w:val="001A3804"/>
    <w:rsid w:val="001A39AC"/>
    <w:rsid w:val="001A3E87"/>
    <w:rsid w:val="001A3F60"/>
    <w:rsid w:val="001A3F85"/>
    <w:rsid w:val="001A4046"/>
    <w:rsid w:val="001A4296"/>
    <w:rsid w:val="001A4546"/>
    <w:rsid w:val="001A46CC"/>
    <w:rsid w:val="001A4753"/>
    <w:rsid w:val="001A47DB"/>
    <w:rsid w:val="001A4B0D"/>
    <w:rsid w:val="001A4C57"/>
    <w:rsid w:val="001A4E85"/>
    <w:rsid w:val="001A4F1C"/>
    <w:rsid w:val="001A511A"/>
    <w:rsid w:val="001A53D1"/>
    <w:rsid w:val="001A540E"/>
    <w:rsid w:val="001A54CD"/>
    <w:rsid w:val="001A5800"/>
    <w:rsid w:val="001A583E"/>
    <w:rsid w:val="001A59A3"/>
    <w:rsid w:val="001A5D82"/>
    <w:rsid w:val="001A600A"/>
    <w:rsid w:val="001A680F"/>
    <w:rsid w:val="001A6DA1"/>
    <w:rsid w:val="001A6DCB"/>
    <w:rsid w:val="001A6FD5"/>
    <w:rsid w:val="001A71A4"/>
    <w:rsid w:val="001A73BF"/>
    <w:rsid w:val="001A74F0"/>
    <w:rsid w:val="001A74FD"/>
    <w:rsid w:val="001A753D"/>
    <w:rsid w:val="001A75CD"/>
    <w:rsid w:val="001B01F0"/>
    <w:rsid w:val="001B0534"/>
    <w:rsid w:val="001B06F4"/>
    <w:rsid w:val="001B0777"/>
    <w:rsid w:val="001B0A01"/>
    <w:rsid w:val="001B0A27"/>
    <w:rsid w:val="001B0CBC"/>
    <w:rsid w:val="001B151D"/>
    <w:rsid w:val="001B159B"/>
    <w:rsid w:val="001B18DE"/>
    <w:rsid w:val="001B1B19"/>
    <w:rsid w:val="001B2164"/>
    <w:rsid w:val="001B2309"/>
    <w:rsid w:val="001B2915"/>
    <w:rsid w:val="001B2AC2"/>
    <w:rsid w:val="001B2D0D"/>
    <w:rsid w:val="001B2D2B"/>
    <w:rsid w:val="001B2EFF"/>
    <w:rsid w:val="001B2F82"/>
    <w:rsid w:val="001B361F"/>
    <w:rsid w:val="001B385A"/>
    <w:rsid w:val="001B38F2"/>
    <w:rsid w:val="001B3B02"/>
    <w:rsid w:val="001B3B06"/>
    <w:rsid w:val="001B3E1E"/>
    <w:rsid w:val="001B3FB8"/>
    <w:rsid w:val="001B4352"/>
    <w:rsid w:val="001B442F"/>
    <w:rsid w:val="001B4513"/>
    <w:rsid w:val="001B45BD"/>
    <w:rsid w:val="001B45D7"/>
    <w:rsid w:val="001B4654"/>
    <w:rsid w:val="001B4988"/>
    <w:rsid w:val="001B4B65"/>
    <w:rsid w:val="001B4B94"/>
    <w:rsid w:val="001B4F4C"/>
    <w:rsid w:val="001B4F4F"/>
    <w:rsid w:val="001B5435"/>
    <w:rsid w:val="001B54F3"/>
    <w:rsid w:val="001B552B"/>
    <w:rsid w:val="001B55AD"/>
    <w:rsid w:val="001B58BC"/>
    <w:rsid w:val="001B5F8E"/>
    <w:rsid w:val="001B628C"/>
    <w:rsid w:val="001B6B2C"/>
    <w:rsid w:val="001B6CBB"/>
    <w:rsid w:val="001B6F5B"/>
    <w:rsid w:val="001B79EE"/>
    <w:rsid w:val="001B7BA5"/>
    <w:rsid w:val="001B7C41"/>
    <w:rsid w:val="001C021C"/>
    <w:rsid w:val="001C0424"/>
    <w:rsid w:val="001C0562"/>
    <w:rsid w:val="001C0875"/>
    <w:rsid w:val="001C0E70"/>
    <w:rsid w:val="001C0EC1"/>
    <w:rsid w:val="001C11EB"/>
    <w:rsid w:val="001C17E4"/>
    <w:rsid w:val="001C1A60"/>
    <w:rsid w:val="001C1C41"/>
    <w:rsid w:val="001C1CAE"/>
    <w:rsid w:val="001C1CB6"/>
    <w:rsid w:val="001C2033"/>
    <w:rsid w:val="001C2037"/>
    <w:rsid w:val="001C255A"/>
    <w:rsid w:val="001C2DC4"/>
    <w:rsid w:val="001C304A"/>
    <w:rsid w:val="001C311A"/>
    <w:rsid w:val="001C3271"/>
    <w:rsid w:val="001C3429"/>
    <w:rsid w:val="001C35C8"/>
    <w:rsid w:val="001C37A4"/>
    <w:rsid w:val="001C3802"/>
    <w:rsid w:val="001C39F0"/>
    <w:rsid w:val="001C3CEE"/>
    <w:rsid w:val="001C3DC0"/>
    <w:rsid w:val="001C467A"/>
    <w:rsid w:val="001C4D6E"/>
    <w:rsid w:val="001C55BD"/>
    <w:rsid w:val="001C582D"/>
    <w:rsid w:val="001C5B27"/>
    <w:rsid w:val="001C6425"/>
    <w:rsid w:val="001C6942"/>
    <w:rsid w:val="001C6D02"/>
    <w:rsid w:val="001C7B62"/>
    <w:rsid w:val="001C7BC8"/>
    <w:rsid w:val="001C7F35"/>
    <w:rsid w:val="001C7FD5"/>
    <w:rsid w:val="001D006D"/>
    <w:rsid w:val="001D00E5"/>
    <w:rsid w:val="001D0111"/>
    <w:rsid w:val="001D018E"/>
    <w:rsid w:val="001D04A4"/>
    <w:rsid w:val="001D04CA"/>
    <w:rsid w:val="001D08DC"/>
    <w:rsid w:val="001D0A5A"/>
    <w:rsid w:val="001D0C70"/>
    <w:rsid w:val="001D0D91"/>
    <w:rsid w:val="001D1247"/>
    <w:rsid w:val="001D14C0"/>
    <w:rsid w:val="001D14C4"/>
    <w:rsid w:val="001D18AC"/>
    <w:rsid w:val="001D1A19"/>
    <w:rsid w:val="001D1C1F"/>
    <w:rsid w:val="001D1CBE"/>
    <w:rsid w:val="001D20BA"/>
    <w:rsid w:val="001D2357"/>
    <w:rsid w:val="001D2849"/>
    <w:rsid w:val="001D2A24"/>
    <w:rsid w:val="001D2B1F"/>
    <w:rsid w:val="001D2EE9"/>
    <w:rsid w:val="001D387C"/>
    <w:rsid w:val="001D3A86"/>
    <w:rsid w:val="001D3C0C"/>
    <w:rsid w:val="001D41B2"/>
    <w:rsid w:val="001D41BD"/>
    <w:rsid w:val="001D4382"/>
    <w:rsid w:val="001D464F"/>
    <w:rsid w:val="001D46BE"/>
    <w:rsid w:val="001D4896"/>
    <w:rsid w:val="001D4B87"/>
    <w:rsid w:val="001D4BA4"/>
    <w:rsid w:val="001D56C4"/>
    <w:rsid w:val="001D5968"/>
    <w:rsid w:val="001D5B5F"/>
    <w:rsid w:val="001D5B60"/>
    <w:rsid w:val="001D5D2C"/>
    <w:rsid w:val="001D60F6"/>
    <w:rsid w:val="001D6125"/>
    <w:rsid w:val="001D6201"/>
    <w:rsid w:val="001D62A5"/>
    <w:rsid w:val="001D63F8"/>
    <w:rsid w:val="001D74F9"/>
    <w:rsid w:val="001D78BD"/>
    <w:rsid w:val="001E0393"/>
    <w:rsid w:val="001E0519"/>
    <w:rsid w:val="001E08BF"/>
    <w:rsid w:val="001E0983"/>
    <w:rsid w:val="001E0B9F"/>
    <w:rsid w:val="001E0DDD"/>
    <w:rsid w:val="001E0F08"/>
    <w:rsid w:val="001E0F58"/>
    <w:rsid w:val="001E11D4"/>
    <w:rsid w:val="001E12F8"/>
    <w:rsid w:val="001E19E9"/>
    <w:rsid w:val="001E1E63"/>
    <w:rsid w:val="001E2030"/>
    <w:rsid w:val="001E23E6"/>
    <w:rsid w:val="001E245E"/>
    <w:rsid w:val="001E25F4"/>
    <w:rsid w:val="001E28A4"/>
    <w:rsid w:val="001E2980"/>
    <w:rsid w:val="001E2FD1"/>
    <w:rsid w:val="001E36AA"/>
    <w:rsid w:val="001E38AA"/>
    <w:rsid w:val="001E3C08"/>
    <w:rsid w:val="001E3FC1"/>
    <w:rsid w:val="001E4175"/>
    <w:rsid w:val="001E435B"/>
    <w:rsid w:val="001E43A2"/>
    <w:rsid w:val="001E43DD"/>
    <w:rsid w:val="001E44BA"/>
    <w:rsid w:val="001E4622"/>
    <w:rsid w:val="001E4746"/>
    <w:rsid w:val="001E5006"/>
    <w:rsid w:val="001E5368"/>
    <w:rsid w:val="001E59C2"/>
    <w:rsid w:val="001E59CA"/>
    <w:rsid w:val="001E59D0"/>
    <w:rsid w:val="001E5BB0"/>
    <w:rsid w:val="001E5D1F"/>
    <w:rsid w:val="001E60D3"/>
    <w:rsid w:val="001E6240"/>
    <w:rsid w:val="001E628D"/>
    <w:rsid w:val="001E690D"/>
    <w:rsid w:val="001E6C57"/>
    <w:rsid w:val="001E6CB0"/>
    <w:rsid w:val="001E6E6A"/>
    <w:rsid w:val="001E6F0E"/>
    <w:rsid w:val="001E70F2"/>
    <w:rsid w:val="001E71AE"/>
    <w:rsid w:val="001E7221"/>
    <w:rsid w:val="001E7448"/>
    <w:rsid w:val="001E7772"/>
    <w:rsid w:val="001E77EA"/>
    <w:rsid w:val="001E78CC"/>
    <w:rsid w:val="001E7B37"/>
    <w:rsid w:val="001E7E51"/>
    <w:rsid w:val="001F0331"/>
    <w:rsid w:val="001F04A6"/>
    <w:rsid w:val="001F06B9"/>
    <w:rsid w:val="001F1E8D"/>
    <w:rsid w:val="001F2C9B"/>
    <w:rsid w:val="001F2E74"/>
    <w:rsid w:val="001F355E"/>
    <w:rsid w:val="001F37FB"/>
    <w:rsid w:val="001F3808"/>
    <w:rsid w:val="001F3A6A"/>
    <w:rsid w:val="001F3C5D"/>
    <w:rsid w:val="001F415F"/>
    <w:rsid w:val="001F425A"/>
    <w:rsid w:val="001F42BC"/>
    <w:rsid w:val="001F453E"/>
    <w:rsid w:val="001F4584"/>
    <w:rsid w:val="001F4767"/>
    <w:rsid w:val="001F48AC"/>
    <w:rsid w:val="001F490D"/>
    <w:rsid w:val="001F4A48"/>
    <w:rsid w:val="001F4E17"/>
    <w:rsid w:val="001F4E89"/>
    <w:rsid w:val="001F51E5"/>
    <w:rsid w:val="001F52E8"/>
    <w:rsid w:val="001F56D4"/>
    <w:rsid w:val="001F5983"/>
    <w:rsid w:val="001F5DFC"/>
    <w:rsid w:val="001F6091"/>
    <w:rsid w:val="001F6107"/>
    <w:rsid w:val="001F610C"/>
    <w:rsid w:val="001F61BE"/>
    <w:rsid w:val="001F6268"/>
    <w:rsid w:val="001F65FE"/>
    <w:rsid w:val="001F6AE2"/>
    <w:rsid w:val="001F701F"/>
    <w:rsid w:val="001F70BC"/>
    <w:rsid w:val="001F75EE"/>
    <w:rsid w:val="001F7B53"/>
    <w:rsid w:val="00200033"/>
    <w:rsid w:val="0020013C"/>
    <w:rsid w:val="00200193"/>
    <w:rsid w:val="002002B4"/>
    <w:rsid w:val="00200425"/>
    <w:rsid w:val="00200DF0"/>
    <w:rsid w:val="00200EBF"/>
    <w:rsid w:val="00201043"/>
    <w:rsid w:val="002017D4"/>
    <w:rsid w:val="00201849"/>
    <w:rsid w:val="00201926"/>
    <w:rsid w:val="00201C71"/>
    <w:rsid w:val="00202255"/>
    <w:rsid w:val="0020228E"/>
    <w:rsid w:val="002024D6"/>
    <w:rsid w:val="00202E1C"/>
    <w:rsid w:val="00202E4A"/>
    <w:rsid w:val="00202FA2"/>
    <w:rsid w:val="00203132"/>
    <w:rsid w:val="00203149"/>
    <w:rsid w:val="0020339B"/>
    <w:rsid w:val="0020358B"/>
    <w:rsid w:val="002038EA"/>
    <w:rsid w:val="002039D5"/>
    <w:rsid w:val="002039ED"/>
    <w:rsid w:val="00204028"/>
    <w:rsid w:val="002040D5"/>
    <w:rsid w:val="00204146"/>
    <w:rsid w:val="002043F1"/>
    <w:rsid w:val="00204575"/>
    <w:rsid w:val="002050D3"/>
    <w:rsid w:val="002051A8"/>
    <w:rsid w:val="00205566"/>
    <w:rsid w:val="002055DE"/>
    <w:rsid w:val="00205623"/>
    <w:rsid w:val="002057BD"/>
    <w:rsid w:val="00205FC3"/>
    <w:rsid w:val="00206675"/>
    <w:rsid w:val="002066A0"/>
    <w:rsid w:val="00206AF2"/>
    <w:rsid w:val="00206B1A"/>
    <w:rsid w:val="00206C82"/>
    <w:rsid w:val="00207096"/>
    <w:rsid w:val="002070BC"/>
    <w:rsid w:val="00207146"/>
    <w:rsid w:val="00207188"/>
    <w:rsid w:val="002071AC"/>
    <w:rsid w:val="00207998"/>
    <w:rsid w:val="00207A4B"/>
    <w:rsid w:val="00207E0E"/>
    <w:rsid w:val="00207E8D"/>
    <w:rsid w:val="00210354"/>
    <w:rsid w:val="00210405"/>
    <w:rsid w:val="00210A2C"/>
    <w:rsid w:val="00210C80"/>
    <w:rsid w:val="00210CFD"/>
    <w:rsid w:val="00210D2C"/>
    <w:rsid w:val="00210FEC"/>
    <w:rsid w:val="0021105F"/>
    <w:rsid w:val="0021131C"/>
    <w:rsid w:val="0021139B"/>
    <w:rsid w:val="0021153C"/>
    <w:rsid w:val="002117D7"/>
    <w:rsid w:val="00211824"/>
    <w:rsid w:val="00211828"/>
    <w:rsid w:val="00211849"/>
    <w:rsid w:val="00211C3A"/>
    <w:rsid w:val="00211D77"/>
    <w:rsid w:val="00211E69"/>
    <w:rsid w:val="00211F38"/>
    <w:rsid w:val="0021216D"/>
    <w:rsid w:val="00212224"/>
    <w:rsid w:val="00212360"/>
    <w:rsid w:val="00212596"/>
    <w:rsid w:val="0021267C"/>
    <w:rsid w:val="00212989"/>
    <w:rsid w:val="00212C97"/>
    <w:rsid w:val="00212FC2"/>
    <w:rsid w:val="0021312F"/>
    <w:rsid w:val="0021361C"/>
    <w:rsid w:val="002138E9"/>
    <w:rsid w:val="002138F6"/>
    <w:rsid w:val="00213CC3"/>
    <w:rsid w:val="00213D8B"/>
    <w:rsid w:val="00213F32"/>
    <w:rsid w:val="0021410F"/>
    <w:rsid w:val="00214176"/>
    <w:rsid w:val="00214431"/>
    <w:rsid w:val="00214709"/>
    <w:rsid w:val="00214B35"/>
    <w:rsid w:val="00214C91"/>
    <w:rsid w:val="002153F2"/>
    <w:rsid w:val="00215577"/>
    <w:rsid w:val="00215A19"/>
    <w:rsid w:val="00215BA6"/>
    <w:rsid w:val="00215CB1"/>
    <w:rsid w:val="00215D31"/>
    <w:rsid w:val="0021628D"/>
    <w:rsid w:val="00216668"/>
    <w:rsid w:val="00216A5A"/>
    <w:rsid w:val="00216B04"/>
    <w:rsid w:val="00216C38"/>
    <w:rsid w:val="00216F2B"/>
    <w:rsid w:val="00216FF1"/>
    <w:rsid w:val="002174C4"/>
    <w:rsid w:val="002179A5"/>
    <w:rsid w:val="00217B4E"/>
    <w:rsid w:val="00217FDA"/>
    <w:rsid w:val="002200DF"/>
    <w:rsid w:val="002201B8"/>
    <w:rsid w:val="002202BA"/>
    <w:rsid w:val="002204AA"/>
    <w:rsid w:val="00220572"/>
    <w:rsid w:val="00220B53"/>
    <w:rsid w:val="00221098"/>
    <w:rsid w:val="002212D2"/>
    <w:rsid w:val="0022153E"/>
    <w:rsid w:val="00221B3C"/>
    <w:rsid w:val="00221E91"/>
    <w:rsid w:val="00221FD6"/>
    <w:rsid w:val="00222229"/>
    <w:rsid w:val="002222B6"/>
    <w:rsid w:val="00222F1D"/>
    <w:rsid w:val="002230F4"/>
    <w:rsid w:val="00223598"/>
    <w:rsid w:val="00223917"/>
    <w:rsid w:val="002242A2"/>
    <w:rsid w:val="0022471B"/>
    <w:rsid w:val="00224B65"/>
    <w:rsid w:val="00224C40"/>
    <w:rsid w:val="00224EB7"/>
    <w:rsid w:val="00225818"/>
    <w:rsid w:val="00225899"/>
    <w:rsid w:val="00225992"/>
    <w:rsid w:val="00225B9B"/>
    <w:rsid w:val="00225C23"/>
    <w:rsid w:val="00225EBC"/>
    <w:rsid w:val="00225F60"/>
    <w:rsid w:val="0022613A"/>
    <w:rsid w:val="00226415"/>
    <w:rsid w:val="0022641A"/>
    <w:rsid w:val="00226729"/>
    <w:rsid w:val="00226A03"/>
    <w:rsid w:val="00226A59"/>
    <w:rsid w:val="00226A70"/>
    <w:rsid w:val="00226B54"/>
    <w:rsid w:val="0022702C"/>
    <w:rsid w:val="002271E2"/>
    <w:rsid w:val="002277D1"/>
    <w:rsid w:val="00227A27"/>
    <w:rsid w:val="00227AE3"/>
    <w:rsid w:val="00227B1F"/>
    <w:rsid w:val="00227DBA"/>
    <w:rsid w:val="00227F37"/>
    <w:rsid w:val="00230242"/>
    <w:rsid w:val="0023029B"/>
    <w:rsid w:val="002302A3"/>
    <w:rsid w:val="002304C2"/>
    <w:rsid w:val="0023065F"/>
    <w:rsid w:val="00230794"/>
    <w:rsid w:val="00230D1D"/>
    <w:rsid w:val="0023128B"/>
    <w:rsid w:val="00231538"/>
    <w:rsid w:val="00231856"/>
    <w:rsid w:val="0023185D"/>
    <w:rsid w:val="00231AFC"/>
    <w:rsid w:val="002320F1"/>
    <w:rsid w:val="002320FF"/>
    <w:rsid w:val="0023245E"/>
    <w:rsid w:val="002330E2"/>
    <w:rsid w:val="0023319B"/>
    <w:rsid w:val="0023356B"/>
    <w:rsid w:val="00233BCC"/>
    <w:rsid w:val="00233D65"/>
    <w:rsid w:val="00233F1B"/>
    <w:rsid w:val="00234125"/>
    <w:rsid w:val="00234129"/>
    <w:rsid w:val="00234A26"/>
    <w:rsid w:val="00234A83"/>
    <w:rsid w:val="0023546E"/>
    <w:rsid w:val="0023547F"/>
    <w:rsid w:val="00235923"/>
    <w:rsid w:val="00235E48"/>
    <w:rsid w:val="002368C8"/>
    <w:rsid w:val="00236B2B"/>
    <w:rsid w:val="00236D38"/>
    <w:rsid w:val="00236FCC"/>
    <w:rsid w:val="002370F2"/>
    <w:rsid w:val="002370F9"/>
    <w:rsid w:val="0023778F"/>
    <w:rsid w:val="002379DB"/>
    <w:rsid w:val="00237B9E"/>
    <w:rsid w:val="00237C2A"/>
    <w:rsid w:val="00237C93"/>
    <w:rsid w:val="0023B111"/>
    <w:rsid w:val="002403EB"/>
    <w:rsid w:val="00240769"/>
    <w:rsid w:val="002407B0"/>
    <w:rsid w:val="002407F8"/>
    <w:rsid w:val="00240840"/>
    <w:rsid w:val="00240CA9"/>
    <w:rsid w:val="00240CAB"/>
    <w:rsid w:val="00240FB3"/>
    <w:rsid w:val="00241154"/>
    <w:rsid w:val="00241EEA"/>
    <w:rsid w:val="0024209B"/>
    <w:rsid w:val="002421AA"/>
    <w:rsid w:val="002429CA"/>
    <w:rsid w:val="00243003"/>
    <w:rsid w:val="0024323E"/>
    <w:rsid w:val="002433BF"/>
    <w:rsid w:val="0024352D"/>
    <w:rsid w:val="0024355A"/>
    <w:rsid w:val="002436AC"/>
    <w:rsid w:val="00243960"/>
    <w:rsid w:val="00243AEE"/>
    <w:rsid w:val="00243F35"/>
    <w:rsid w:val="0024429F"/>
    <w:rsid w:val="002445C7"/>
    <w:rsid w:val="00244BAB"/>
    <w:rsid w:val="00244BC5"/>
    <w:rsid w:val="002453A0"/>
    <w:rsid w:val="00245403"/>
    <w:rsid w:val="002455D7"/>
    <w:rsid w:val="00245661"/>
    <w:rsid w:val="0024567C"/>
    <w:rsid w:val="00245691"/>
    <w:rsid w:val="00245772"/>
    <w:rsid w:val="00245782"/>
    <w:rsid w:val="002457B3"/>
    <w:rsid w:val="00246148"/>
    <w:rsid w:val="0024636C"/>
    <w:rsid w:val="00246452"/>
    <w:rsid w:val="00246808"/>
    <w:rsid w:val="00246812"/>
    <w:rsid w:val="002469CF"/>
    <w:rsid w:val="00246C0A"/>
    <w:rsid w:val="0024728E"/>
    <w:rsid w:val="002475AF"/>
    <w:rsid w:val="002475B1"/>
    <w:rsid w:val="002477F0"/>
    <w:rsid w:val="00250143"/>
    <w:rsid w:val="002501CD"/>
    <w:rsid w:val="002505EA"/>
    <w:rsid w:val="00250816"/>
    <w:rsid w:val="00250B5B"/>
    <w:rsid w:val="00250FCA"/>
    <w:rsid w:val="00251020"/>
    <w:rsid w:val="002510B8"/>
    <w:rsid w:val="00251157"/>
    <w:rsid w:val="0025121B"/>
    <w:rsid w:val="00251323"/>
    <w:rsid w:val="002518F1"/>
    <w:rsid w:val="00252039"/>
    <w:rsid w:val="00252367"/>
    <w:rsid w:val="002523E6"/>
    <w:rsid w:val="00252750"/>
    <w:rsid w:val="002527B3"/>
    <w:rsid w:val="00252B56"/>
    <w:rsid w:val="00252D90"/>
    <w:rsid w:val="00252E79"/>
    <w:rsid w:val="00253066"/>
    <w:rsid w:val="00253501"/>
    <w:rsid w:val="002539FD"/>
    <w:rsid w:val="00253D3D"/>
    <w:rsid w:val="00253DF1"/>
    <w:rsid w:val="00253FA7"/>
    <w:rsid w:val="00254314"/>
    <w:rsid w:val="00254317"/>
    <w:rsid w:val="002547B2"/>
    <w:rsid w:val="00254863"/>
    <w:rsid w:val="00254C67"/>
    <w:rsid w:val="00254F50"/>
    <w:rsid w:val="00254F5D"/>
    <w:rsid w:val="002553F8"/>
    <w:rsid w:val="00255671"/>
    <w:rsid w:val="00255855"/>
    <w:rsid w:val="002558C4"/>
    <w:rsid w:val="00255E0F"/>
    <w:rsid w:val="00255E32"/>
    <w:rsid w:val="00255EE8"/>
    <w:rsid w:val="00256465"/>
    <w:rsid w:val="00256D66"/>
    <w:rsid w:val="00257040"/>
    <w:rsid w:val="00257620"/>
    <w:rsid w:val="00257A39"/>
    <w:rsid w:val="00257E8E"/>
    <w:rsid w:val="002600AB"/>
    <w:rsid w:val="002604E8"/>
    <w:rsid w:val="00260729"/>
    <w:rsid w:val="00260CAC"/>
    <w:rsid w:val="00260DA2"/>
    <w:rsid w:val="00260E0B"/>
    <w:rsid w:val="002610EA"/>
    <w:rsid w:val="002614D8"/>
    <w:rsid w:val="002616D7"/>
    <w:rsid w:val="00261A35"/>
    <w:rsid w:val="00261BB7"/>
    <w:rsid w:val="00261EC8"/>
    <w:rsid w:val="002620AD"/>
    <w:rsid w:val="0026264A"/>
    <w:rsid w:val="002627F5"/>
    <w:rsid w:val="002628DB"/>
    <w:rsid w:val="00262C9E"/>
    <w:rsid w:val="002630DE"/>
    <w:rsid w:val="0026366C"/>
    <w:rsid w:val="00263D51"/>
    <w:rsid w:val="002641B4"/>
    <w:rsid w:val="002642BC"/>
    <w:rsid w:val="0026476A"/>
    <w:rsid w:val="00264AB5"/>
    <w:rsid w:val="00264CB2"/>
    <w:rsid w:val="002652E1"/>
    <w:rsid w:val="00265501"/>
    <w:rsid w:val="00265540"/>
    <w:rsid w:val="00265564"/>
    <w:rsid w:val="0026562C"/>
    <w:rsid w:val="00265641"/>
    <w:rsid w:val="00265713"/>
    <w:rsid w:val="00265A8D"/>
    <w:rsid w:val="00265D8D"/>
    <w:rsid w:val="00265DDC"/>
    <w:rsid w:val="00265F4F"/>
    <w:rsid w:val="00265F83"/>
    <w:rsid w:val="00266369"/>
    <w:rsid w:val="00266E03"/>
    <w:rsid w:val="0026775F"/>
    <w:rsid w:val="002678D8"/>
    <w:rsid w:val="00267A58"/>
    <w:rsid w:val="00267B3A"/>
    <w:rsid w:val="00267C07"/>
    <w:rsid w:val="00267C23"/>
    <w:rsid w:val="00270410"/>
    <w:rsid w:val="00270514"/>
    <w:rsid w:val="002709DB"/>
    <w:rsid w:val="00270C72"/>
    <w:rsid w:val="00270E64"/>
    <w:rsid w:val="002716BA"/>
    <w:rsid w:val="0027179F"/>
    <w:rsid w:val="00271C25"/>
    <w:rsid w:val="00271DD9"/>
    <w:rsid w:val="002731F3"/>
    <w:rsid w:val="00273420"/>
    <w:rsid w:val="00273629"/>
    <w:rsid w:val="00273BA0"/>
    <w:rsid w:val="00273CE1"/>
    <w:rsid w:val="00273F0E"/>
    <w:rsid w:val="00273F18"/>
    <w:rsid w:val="002741A9"/>
    <w:rsid w:val="002743C8"/>
    <w:rsid w:val="00274734"/>
    <w:rsid w:val="0027499A"/>
    <w:rsid w:val="00274AB8"/>
    <w:rsid w:val="00274BD1"/>
    <w:rsid w:val="00274D47"/>
    <w:rsid w:val="00274DD7"/>
    <w:rsid w:val="00274E57"/>
    <w:rsid w:val="00274E75"/>
    <w:rsid w:val="00275574"/>
    <w:rsid w:val="00275BCD"/>
    <w:rsid w:val="00275CC1"/>
    <w:rsid w:val="002760FA"/>
    <w:rsid w:val="0027665A"/>
    <w:rsid w:val="00276B7C"/>
    <w:rsid w:val="00276EA9"/>
    <w:rsid w:val="0027703F"/>
    <w:rsid w:val="002772DE"/>
    <w:rsid w:val="002779A9"/>
    <w:rsid w:val="002779F8"/>
    <w:rsid w:val="00277E0B"/>
    <w:rsid w:val="00280091"/>
    <w:rsid w:val="00280208"/>
    <w:rsid w:val="00280500"/>
    <w:rsid w:val="0028058A"/>
    <w:rsid w:val="00280A19"/>
    <w:rsid w:val="00280BE9"/>
    <w:rsid w:val="00280F3D"/>
    <w:rsid w:val="002810D1"/>
    <w:rsid w:val="0028117F"/>
    <w:rsid w:val="00281273"/>
    <w:rsid w:val="00281552"/>
    <w:rsid w:val="002818C2"/>
    <w:rsid w:val="0028192C"/>
    <w:rsid w:val="002819BF"/>
    <w:rsid w:val="00281A64"/>
    <w:rsid w:val="00281FDC"/>
    <w:rsid w:val="00282375"/>
    <w:rsid w:val="002825E3"/>
    <w:rsid w:val="00282A05"/>
    <w:rsid w:val="00282A27"/>
    <w:rsid w:val="00282ED9"/>
    <w:rsid w:val="00283227"/>
    <w:rsid w:val="00283316"/>
    <w:rsid w:val="0028366C"/>
    <w:rsid w:val="00283B89"/>
    <w:rsid w:val="0028402C"/>
    <w:rsid w:val="002844EA"/>
    <w:rsid w:val="00284599"/>
    <w:rsid w:val="002846BE"/>
    <w:rsid w:val="002849FF"/>
    <w:rsid w:val="00284A5B"/>
    <w:rsid w:val="00284AF1"/>
    <w:rsid w:val="00284F4A"/>
    <w:rsid w:val="0028500A"/>
    <w:rsid w:val="002850E8"/>
    <w:rsid w:val="00285304"/>
    <w:rsid w:val="00285404"/>
    <w:rsid w:val="002857B2"/>
    <w:rsid w:val="00285979"/>
    <w:rsid w:val="00285AD9"/>
    <w:rsid w:val="00285B91"/>
    <w:rsid w:val="00285D41"/>
    <w:rsid w:val="0028650B"/>
    <w:rsid w:val="00286A2B"/>
    <w:rsid w:val="00286DD6"/>
    <w:rsid w:val="00286DE4"/>
    <w:rsid w:val="00286EAA"/>
    <w:rsid w:val="00287252"/>
    <w:rsid w:val="002874AF"/>
    <w:rsid w:val="002875D2"/>
    <w:rsid w:val="002878A2"/>
    <w:rsid w:val="00287973"/>
    <w:rsid w:val="002879AF"/>
    <w:rsid w:val="00287A07"/>
    <w:rsid w:val="00287C16"/>
    <w:rsid w:val="00287C27"/>
    <w:rsid w:val="00287D66"/>
    <w:rsid w:val="00287FEF"/>
    <w:rsid w:val="002904EF"/>
    <w:rsid w:val="00290875"/>
    <w:rsid w:val="002908B3"/>
    <w:rsid w:val="00290945"/>
    <w:rsid w:val="00290E32"/>
    <w:rsid w:val="002917D2"/>
    <w:rsid w:val="00291962"/>
    <w:rsid w:val="00291B10"/>
    <w:rsid w:val="00291E96"/>
    <w:rsid w:val="002922CD"/>
    <w:rsid w:val="002922F3"/>
    <w:rsid w:val="0029258E"/>
    <w:rsid w:val="00292658"/>
    <w:rsid w:val="002926E4"/>
    <w:rsid w:val="00292C44"/>
    <w:rsid w:val="00292F9C"/>
    <w:rsid w:val="00293107"/>
    <w:rsid w:val="002932DC"/>
    <w:rsid w:val="0029344F"/>
    <w:rsid w:val="002934F8"/>
    <w:rsid w:val="00293709"/>
    <w:rsid w:val="00293CCE"/>
    <w:rsid w:val="00293D16"/>
    <w:rsid w:val="00293ED4"/>
    <w:rsid w:val="0029487F"/>
    <w:rsid w:val="0029516F"/>
    <w:rsid w:val="00295432"/>
    <w:rsid w:val="00295921"/>
    <w:rsid w:val="00295C1E"/>
    <w:rsid w:val="00295C3D"/>
    <w:rsid w:val="00295E2E"/>
    <w:rsid w:val="00295F89"/>
    <w:rsid w:val="00296036"/>
    <w:rsid w:val="00296111"/>
    <w:rsid w:val="002963EF"/>
    <w:rsid w:val="00296445"/>
    <w:rsid w:val="002971A2"/>
    <w:rsid w:val="00297494"/>
    <w:rsid w:val="00297B9C"/>
    <w:rsid w:val="00297ECC"/>
    <w:rsid w:val="002A005E"/>
    <w:rsid w:val="002A0128"/>
    <w:rsid w:val="002A05DD"/>
    <w:rsid w:val="002A0616"/>
    <w:rsid w:val="002A073E"/>
    <w:rsid w:val="002A0A2B"/>
    <w:rsid w:val="002A0B45"/>
    <w:rsid w:val="002A0D23"/>
    <w:rsid w:val="002A0D97"/>
    <w:rsid w:val="002A0FAB"/>
    <w:rsid w:val="002A1025"/>
    <w:rsid w:val="002A1237"/>
    <w:rsid w:val="002A16CC"/>
    <w:rsid w:val="002A186C"/>
    <w:rsid w:val="002A1B84"/>
    <w:rsid w:val="002A1E4B"/>
    <w:rsid w:val="002A1ED6"/>
    <w:rsid w:val="002A1FAE"/>
    <w:rsid w:val="002A21C5"/>
    <w:rsid w:val="002A21C7"/>
    <w:rsid w:val="002A249A"/>
    <w:rsid w:val="002A24F4"/>
    <w:rsid w:val="002A25D4"/>
    <w:rsid w:val="002A2A92"/>
    <w:rsid w:val="002A2ADB"/>
    <w:rsid w:val="002A2CBB"/>
    <w:rsid w:val="002A3041"/>
    <w:rsid w:val="002A322E"/>
    <w:rsid w:val="002A329A"/>
    <w:rsid w:val="002A3367"/>
    <w:rsid w:val="002A33A5"/>
    <w:rsid w:val="002A396C"/>
    <w:rsid w:val="002A3D06"/>
    <w:rsid w:val="002A4434"/>
    <w:rsid w:val="002A4559"/>
    <w:rsid w:val="002A4581"/>
    <w:rsid w:val="002A5148"/>
    <w:rsid w:val="002A5566"/>
    <w:rsid w:val="002A59AB"/>
    <w:rsid w:val="002A5E41"/>
    <w:rsid w:val="002A60AD"/>
    <w:rsid w:val="002A62BA"/>
    <w:rsid w:val="002A66B2"/>
    <w:rsid w:val="002A68BD"/>
    <w:rsid w:val="002A6CCB"/>
    <w:rsid w:val="002A6D18"/>
    <w:rsid w:val="002A709F"/>
    <w:rsid w:val="002A725B"/>
    <w:rsid w:val="002A73B2"/>
    <w:rsid w:val="002A771A"/>
    <w:rsid w:val="002A7757"/>
    <w:rsid w:val="002A7779"/>
    <w:rsid w:val="002A778D"/>
    <w:rsid w:val="002B0CB5"/>
    <w:rsid w:val="002B0F1B"/>
    <w:rsid w:val="002B0F2F"/>
    <w:rsid w:val="002B10AF"/>
    <w:rsid w:val="002B1230"/>
    <w:rsid w:val="002B12C4"/>
    <w:rsid w:val="002B1CC9"/>
    <w:rsid w:val="002B1F34"/>
    <w:rsid w:val="002B2DCD"/>
    <w:rsid w:val="002B378A"/>
    <w:rsid w:val="002B38DE"/>
    <w:rsid w:val="002B394D"/>
    <w:rsid w:val="002B3A98"/>
    <w:rsid w:val="002B3AF1"/>
    <w:rsid w:val="002B4035"/>
    <w:rsid w:val="002B4210"/>
    <w:rsid w:val="002B44BB"/>
    <w:rsid w:val="002B46E6"/>
    <w:rsid w:val="002B4918"/>
    <w:rsid w:val="002B492C"/>
    <w:rsid w:val="002B4A4F"/>
    <w:rsid w:val="002B4AE3"/>
    <w:rsid w:val="002B50EC"/>
    <w:rsid w:val="002B5847"/>
    <w:rsid w:val="002B59D5"/>
    <w:rsid w:val="002B5AE9"/>
    <w:rsid w:val="002B5C85"/>
    <w:rsid w:val="002B5D7B"/>
    <w:rsid w:val="002B6150"/>
    <w:rsid w:val="002B630A"/>
    <w:rsid w:val="002B63E7"/>
    <w:rsid w:val="002B63F4"/>
    <w:rsid w:val="002B654A"/>
    <w:rsid w:val="002B6716"/>
    <w:rsid w:val="002B6BF7"/>
    <w:rsid w:val="002B6FBB"/>
    <w:rsid w:val="002B705F"/>
    <w:rsid w:val="002B74B1"/>
    <w:rsid w:val="002B7504"/>
    <w:rsid w:val="002B795D"/>
    <w:rsid w:val="002B7D1D"/>
    <w:rsid w:val="002C0085"/>
    <w:rsid w:val="002C0226"/>
    <w:rsid w:val="002C0299"/>
    <w:rsid w:val="002C0759"/>
    <w:rsid w:val="002C0784"/>
    <w:rsid w:val="002C093F"/>
    <w:rsid w:val="002C0C03"/>
    <w:rsid w:val="002C0D3D"/>
    <w:rsid w:val="002C0F00"/>
    <w:rsid w:val="002C0FCF"/>
    <w:rsid w:val="002C1296"/>
    <w:rsid w:val="002C14B6"/>
    <w:rsid w:val="002C1ACB"/>
    <w:rsid w:val="002C1F21"/>
    <w:rsid w:val="002C2D52"/>
    <w:rsid w:val="002C2DA5"/>
    <w:rsid w:val="002C30CB"/>
    <w:rsid w:val="002C3351"/>
    <w:rsid w:val="002C3681"/>
    <w:rsid w:val="002C3953"/>
    <w:rsid w:val="002C3B44"/>
    <w:rsid w:val="002C3CB7"/>
    <w:rsid w:val="002C4311"/>
    <w:rsid w:val="002C46E8"/>
    <w:rsid w:val="002C4954"/>
    <w:rsid w:val="002C4BEB"/>
    <w:rsid w:val="002C4CA4"/>
    <w:rsid w:val="002C4E6B"/>
    <w:rsid w:val="002C4FFF"/>
    <w:rsid w:val="002C516F"/>
    <w:rsid w:val="002C55A2"/>
    <w:rsid w:val="002C58C9"/>
    <w:rsid w:val="002C5C75"/>
    <w:rsid w:val="002C6123"/>
    <w:rsid w:val="002C61EE"/>
    <w:rsid w:val="002C6736"/>
    <w:rsid w:val="002C6AA6"/>
    <w:rsid w:val="002C6E3E"/>
    <w:rsid w:val="002C7213"/>
    <w:rsid w:val="002C747B"/>
    <w:rsid w:val="002C7604"/>
    <w:rsid w:val="002C76A2"/>
    <w:rsid w:val="002C79B4"/>
    <w:rsid w:val="002D0340"/>
    <w:rsid w:val="002D05FD"/>
    <w:rsid w:val="002D08BF"/>
    <w:rsid w:val="002D08E7"/>
    <w:rsid w:val="002D0961"/>
    <w:rsid w:val="002D0A8D"/>
    <w:rsid w:val="002D0AEC"/>
    <w:rsid w:val="002D0B5F"/>
    <w:rsid w:val="002D0BE6"/>
    <w:rsid w:val="002D0D7B"/>
    <w:rsid w:val="002D0F25"/>
    <w:rsid w:val="002D0F87"/>
    <w:rsid w:val="002D0FEF"/>
    <w:rsid w:val="002D1051"/>
    <w:rsid w:val="002D15E0"/>
    <w:rsid w:val="002D181D"/>
    <w:rsid w:val="002D1824"/>
    <w:rsid w:val="002D1863"/>
    <w:rsid w:val="002D1DD2"/>
    <w:rsid w:val="002D1E54"/>
    <w:rsid w:val="002D1E60"/>
    <w:rsid w:val="002D27E8"/>
    <w:rsid w:val="002D2D62"/>
    <w:rsid w:val="002D32A4"/>
    <w:rsid w:val="002D32E0"/>
    <w:rsid w:val="002D32FF"/>
    <w:rsid w:val="002D3921"/>
    <w:rsid w:val="002D3A18"/>
    <w:rsid w:val="002D3CCB"/>
    <w:rsid w:val="002D4357"/>
    <w:rsid w:val="002D43FD"/>
    <w:rsid w:val="002D4788"/>
    <w:rsid w:val="002D47FE"/>
    <w:rsid w:val="002D4BD8"/>
    <w:rsid w:val="002D4FBD"/>
    <w:rsid w:val="002D5035"/>
    <w:rsid w:val="002D5382"/>
    <w:rsid w:val="002D547A"/>
    <w:rsid w:val="002D5788"/>
    <w:rsid w:val="002D5A31"/>
    <w:rsid w:val="002D5CAF"/>
    <w:rsid w:val="002D5CEE"/>
    <w:rsid w:val="002D5D7C"/>
    <w:rsid w:val="002D5DC0"/>
    <w:rsid w:val="002D5EA6"/>
    <w:rsid w:val="002D6113"/>
    <w:rsid w:val="002D6479"/>
    <w:rsid w:val="002D6883"/>
    <w:rsid w:val="002D69CD"/>
    <w:rsid w:val="002D69E5"/>
    <w:rsid w:val="002D7467"/>
    <w:rsid w:val="002D7CB1"/>
    <w:rsid w:val="002E0096"/>
    <w:rsid w:val="002E036D"/>
    <w:rsid w:val="002E0867"/>
    <w:rsid w:val="002E09DD"/>
    <w:rsid w:val="002E0C52"/>
    <w:rsid w:val="002E0F14"/>
    <w:rsid w:val="002E1369"/>
    <w:rsid w:val="002E1454"/>
    <w:rsid w:val="002E14EE"/>
    <w:rsid w:val="002E161E"/>
    <w:rsid w:val="002E1705"/>
    <w:rsid w:val="002E18EC"/>
    <w:rsid w:val="002E198E"/>
    <w:rsid w:val="002E1ED4"/>
    <w:rsid w:val="002E2199"/>
    <w:rsid w:val="002E2549"/>
    <w:rsid w:val="002E264D"/>
    <w:rsid w:val="002E2703"/>
    <w:rsid w:val="002E29CE"/>
    <w:rsid w:val="002E2FE4"/>
    <w:rsid w:val="002E311F"/>
    <w:rsid w:val="002E338D"/>
    <w:rsid w:val="002E3940"/>
    <w:rsid w:val="002E39E4"/>
    <w:rsid w:val="002E3DF8"/>
    <w:rsid w:val="002E4059"/>
    <w:rsid w:val="002E406E"/>
    <w:rsid w:val="002E44AE"/>
    <w:rsid w:val="002E44EA"/>
    <w:rsid w:val="002E4915"/>
    <w:rsid w:val="002E4C66"/>
    <w:rsid w:val="002E4E2E"/>
    <w:rsid w:val="002E4E37"/>
    <w:rsid w:val="002E4F8A"/>
    <w:rsid w:val="002E50A5"/>
    <w:rsid w:val="002E5103"/>
    <w:rsid w:val="002E5318"/>
    <w:rsid w:val="002E5390"/>
    <w:rsid w:val="002E553B"/>
    <w:rsid w:val="002E5641"/>
    <w:rsid w:val="002E5AC9"/>
    <w:rsid w:val="002E5E45"/>
    <w:rsid w:val="002E6500"/>
    <w:rsid w:val="002E772D"/>
    <w:rsid w:val="002E7DDC"/>
    <w:rsid w:val="002E7F83"/>
    <w:rsid w:val="002F002A"/>
    <w:rsid w:val="002F0271"/>
    <w:rsid w:val="002F03A0"/>
    <w:rsid w:val="002F09E0"/>
    <w:rsid w:val="002F0B6D"/>
    <w:rsid w:val="002F0CC9"/>
    <w:rsid w:val="002F0D05"/>
    <w:rsid w:val="002F1004"/>
    <w:rsid w:val="002F1888"/>
    <w:rsid w:val="002F1980"/>
    <w:rsid w:val="002F1A55"/>
    <w:rsid w:val="002F1A8B"/>
    <w:rsid w:val="002F1B7A"/>
    <w:rsid w:val="002F1EBE"/>
    <w:rsid w:val="002F20D7"/>
    <w:rsid w:val="002F2407"/>
    <w:rsid w:val="002F2468"/>
    <w:rsid w:val="002F2BA8"/>
    <w:rsid w:val="002F3538"/>
    <w:rsid w:val="002F359F"/>
    <w:rsid w:val="002F365D"/>
    <w:rsid w:val="002F36EC"/>
    <w:rsid w:val="002F375B"/>
    <w:rsid w:val="002F3830"/>
    <w:rsid w:val="002F3844"/>
    <w:rsid w:val="002F416F"/>
    <w:rsid w:val="002F41ED"/>
    <w:rsid w:val="002F41F7"/>
    <w:rsid w:val="002F4218"/>
    <w:rsid w:val="002F4349"/>
    <w:rsid w:val="002F485F"/>
    <w:rsid w:val="002F49B4"/>
    <w:rsid w:val="002F4BAB"/>
    <w:rsid w:val="002F54E5"/>
    <w:rsid w:val="002F5506"/>
    <w:rsid w:val="002F59B4"/>
    <w:rsid w:val="002F5BBA"/>
    <w:rsid w:val="002F6053"/>
    <w:rsid w:val="002F6101"/>
    <w:rsid w:val="002F6158"/>
    <w:rsid w:val="002F6417"/>
    <w:rsid w:val="002F656B"/>
    <w:rsid w:val="002F65DE"/>
    <w:rsid w:val="002F6B67"/>
    <w:rsid w:val="002F7144"/>
    <w:rsid w:val="002F7776"/>
    <w:rsid w:val="002F787E"/>
    <w:rsid w:val="002F79BD"/>
    <w:rsid w:val="002F7A8A"/>
    <w:rsid w:val="002F7F1D"/>
    <w:rsid w:val="003003AB"/>
    <w:rsid w:val="003004AB"/>
    <w:rsid w:val="00300820"/>
    <w:rsid w:val="00300868"/>
    <w:rsid w:val="0030089A"/>
    <w:rsid w:val="00300FC5"/>
    <w:rsid w:val="00301063"/>
    <w:rsid w:val="003012ED"/>
    <w:rsid w:val="0030144C"/>
    <w:rsid w:val="00301513"/>
    <w:rsid w:val="00301609"/>
    <w:rsid w:val="00301FDE"/>
    <w:rsid w:val="00302267"/>
    <w:rsid w:val="00302282"/>
    <w:rsid w:val="00302644"/>
    <w:rsid w:val="0030266F"/>
    <w:rsid w:val="003028DC"/>
    <w:rsid w:val="00302B5B"/>
    <w:rsid w:val="00302F1D"/>
    <w:rsid w:val="00302F9E"/>
    <w:rsid w:val="003031D4"/>
    <w:rsid w:val="00303220"/>
    <w:rsid w:val="003033E3"/>
    <w:rsid w:val="003034DE"/>
    <w:rsid w:val="00303DE4"/>
    <w:rsid w:val="00303F0F"/>
    <w:rsid w:val="00303F7F"/>
    <w:rsid w:val="00304067"/>
    <w:rsid w:val="0030471A"/>
    <w:rsid w:val="00304868"/>
    <w:rsid w:val="00304C09"/>
    <w:rsid w:val="00305022"/>
    <w:rsid w:val="003054DA"/>
    <w:rsid w:val="00305882"/>
    <w:rsid w:val="00305A19"/>
    <w:rsid w:val="00305A9E"/>
    <w:rsid w:val="00305B16"/>
    <w:rsid w:val="003063D5"/>
    <w:rsid w:val="00306689"/>
    <w:rsid w:val="003066C4"/>
    <w:rsid w:val="00306755"/>
    <w:rsid w:val="00306830"/>
    <w:rsid w:val="00306865"/>
    <w:rsid w:val="003068BC"/>
    <w:rsid w:val="00306E98"/>
    <w:rsid w:val="003070C6"/>
    <w:rsid w:val="003072EF"/>
    <w:rsid w:val="0030749D"/>
    <w:rsid w:val="00307591"/>
    <w:rsid w:val="0030760A"/>
    <w:rsid w:val="00307AED"/>
    <w:rsid w:val="003104E5"/>
    <w:rsid w:val="00311287"/>
    <w:rsid w:val="003119A5"/>
    <w:rsid w:val="00311A76"/>
    <w:rsid w:val="00311A96"/>
    <w:rsid w:val="0031211C"/>
    <w:rsid w:val="00312137"/>
    <w:rsid w:val="003121FD"/>
    <w:rsid w:val="003122C8"/>
    <w:rsid w:val="0031236C"/>
    <w:rsid w:val="003124AF"/>
    <w:rsid w:val="0031271D"/>
    <w:rsid w:val="003127FD"/>
    <w:rsid w:val="00312E66"/>
    <w:rsid w:val="00312E97"/>
    <w:rsid w:val="0031301B"/>
    <w:rsid w:val="00313101"/>
    <w:rsid w:val="00313213"/>
    <w:rsid w:val="00313425"/>
    <w:rsid w:val="00313640"/>
    <w:rsid w:val="00313AE8"/>
    <w:rsid w:val="00313DE8"/>
    <w:rsid w:val="00313E71"/>
    <w:rsid w:val="003147AF"/>
    <w:rsid w:val="00314C03"/>
    <w:rsid w:val="00315344"/>
    <w:rsid w:val="0031541B"/>
    <w:rsid w:val="003155FB"/>
    <w:rsid w:val="0031583E"/>
    <w:rsid w:val="00315971"/>
    <w:rsid w:val="00315A8B"/>
    <w:rsid w:val="00315F54"/>
    <w:rsid w:val="0031623D"/>
    <w:rsid w:val="00316544"/>
    <w:rsid w:val="00316550"/>
    <w:rsid w:val="003166F0"/>
    <w:rsid w:val="00316865"/>
    <w:rsid w:val="00316B4F"/>
    <w:rsid w:val="00316DB2"/>
    <w:rsid w:val="0031728F"/>
    <w:rsid w:val="003179F7"/>
    <w:rsid w:val="00317A17"/>
    <w:rsid w:val="00317C67"/>
    <w:rsid w:val="00317E10"/>
    <w:rsid w:val="00317EF2"/>
    <w:rsid w:val="003200C6"/>
    <w:rsid w:val="0032070A"/>
    <w:rsid w:val="00321222"/>
    <w:rsid w:val="003213A5"/>
    <w:rsid w:val="003214CF"/>
    <w:rsid w:val="003218F9"/>
    <w:rsid w:val="00321CB5"/>
    <w:rsid w:val="00321F60"/>
    <w:rsid w:val="00322E54"/>
    <w:rsid w:val="0032321E"/>
    <w:rsid w:val="00323505"/>
    <w:rsid w:val="003235DD"/>
    <w:rsid w:val="00323A02"/>
    <w:rsid w:val="00323A85"/>
    <w:rsid w:val="00323B67"/>
    <w:rsid w:val="00323BC1"/>
    <w:rsid w:val="00323E1C"/>
    <w:rsid w:val="003240A0"/>
    <w:rsid w:val="003240D8"/>
    <w:rsid w:val="003249DA"/>
    <w:rsid w:val="00324A1E"/>
    <w:rsid w:val="00324C8A"/>
    <w:rsid w:val="00324C92"/>
    <w:rsid w:val="00324CE9"/>
    <w:rsid w:val="00324F9E"/>
    <w:rsid w:val="00325085"/>
    <w:rsid w:val="003252F3"/>
    <w:rsid w:val="00325322"/>
    <w:rsid w:val="0032548E"/>
    <w:rsid w:val="003256F9"/>
    <w:rsid w:val="003259DC"/>
    <w:rsid w:val="00325EDC"/>
    <w:rsid w:val="00326159"/>
    <w:rsid w:val="003265B8"/>
    <w:rsid w:val="00326684"/>
    <w:rsid w:val="003266F7"/>
    <w:rsid w:val="0032681C"/>
    <w:rsid w:val="00326919"/>
    <w:rsid w:val="00326A37"/>
    <w:rsid w:val="00326B49"/>
    <w:rsid w:val="00326CAA"/>
    <w:rsid w:val="003271B9"/>
    <w:rsid w:val="00327416"/>
    <w:rsid w:val="00327561"/>
    <w:rsid w:val="003275C9"/>
    <w:rsid w:val="00327805"/>
    <w:rsid w:val="00327966"/>
    <w:rsid w:val="00330237"/>
    <w:rsid w:val="003304DA"/>
    <w:rsid w:val="00330706"/>
    <w:rsid w:val="00330A5E"/>
    <w:rsid w:val="003310FF"/>
    <w:rsid w:val="00331378"/>
    <w:rsid w:val="00331663"/>
    <w:rsid w:val="0033218E"/>
    <w:rsid w:val="003321E6"/>
    <w:rsid w:val="00332285"/>
    <w:rsid w:val="003322DB"/>
    <w:rsid w:val="00332555"/>
    <w:rsid w:val="0033264E"/>
    <w:rsid w:val="0033298F"/>
    <w:rsid w:val="00332A59"/>
    <w:rsid w:val="00332A69"/>
    <w:rsid w:val="00332A8F"/>
    <w:rsid w:val="00332DC4"/>
    <w:rsid w:val="0033335D"/>
    <w:rsid w:val="0033380C"/>
    <w:rsid w:val="0033397F"/>
    <w:rsid w:val="00333ECB"/>
    <w:rsid w:val="00333F05"/>
    <w:rsid w:val="00333FAD"/>
    <w:rsid w:val="0033426D"/>
    <w:rsid w:val="00334278"/>
    <w:rsid w:val="003344B9"/>
    <w:rsid w:val="003347F3"/>
    <w:rsid w:val="00334D4C"/>
    <w:rsid w:val="00334D92"/>
    <w:rsid w:val="00334F0E"/>
    <w:rsid w:val="003352A4"/>
    <w:rsid w:val="00335943"/>
    <w:rsid w:val="00335EBD"/>
    <w:rsid w:val="003364AC"/>
    <w:rsid w:val="00336713"/>
    <w:rsid w:val="00336C11"/>
    <w:rsid w:val="00336F5F"/>
    <w:rsid w:val="003375D8"/>
    <w:rsid w:val="00337705"/>
    <w:rsid w:val="00337A84"/>
    <w:rsid w:val="00337B35"/>
    <w:rsid w:val="00337C65"/>
    <w:rsid w:val="00337F84"/>
    <w:rsid w:val="00337FC5"/>
    <w:rsid w:val="0033FD73"/>
    <w:rsid w:val="003401BC"/>
    <w:rsid w:val="00340223"/>
    <w:rsid w:val="0034022C"/>
    <w:rsid w:val="00340641"/>
    <w:rsid w:val="0034066D"/>
    <w:rsid w:val="00340827"/>
    <w:rsid w:val="00340991"/>
    <w:rsid w:val="00340D7B"/>
    <w:rsid w:val="00340EB4"/>
    <w:rsid w:val="00340FEC"/>
    <w:rsid w:val="00341075"/>
    <w:rsid w:val="003415EC"/>
    <w:rsid w:val="003415FD"/>
    <w:rsid w:val="00341832"/>
    <w:rsid w:val="0034194B"/>
    <w:rsid w:val="00342128"/>
    <w:rsid w:val="00342386"/>
    <w:rsid w:val="003424D2"/>
    <w:rsid w:val="0034254F"/>
    <w:rsid w:val="003427EA"/>
    <w:rsid w:val="0034289E"/>
    <w:rsid w:val="003429CF"/>
    <w:rsid w:val="00342DCF"/>
    <w:rsid w:val="0034345F"/>
    <w:rsid w:val="003439BD"/>
    <w:rsid w:val="00343B17"/>
    <w:rsid w:val="00343CB0"/>
    <w:rsid w:val="00343E28"/>
    <w:rsid w:val="003444EF"/>
    <w:rsid w:val="0034486C"/>
    <w:rsid w:val="00344F2A"/>
    <w:rsid w:val="00345235"/>
    <w:rsid w:val="00345297"/>
    <w:rsid w:val="00345375"/>
    <w:rsid w:val="003455E5"/>
    <w:rsid w:val="00345781"/>
    <w:rsid w:val="0034596F"/>
    <w:rsid w:val="00345C70"/>
    <w:rsid w:val="00346230"/>
    <w:rsid w:val="0034674C"/>
    <w:rsid w:val="00346F1D"/>
    <w:rsid w:val="0034701E"/>
    <w:rsid w:val="003470D5"/>
    <w:rsid w:val="003472C1"/>
    <w:rsid w:val="003478F0"/>
    <w:rsid w:val="00347E94"/>
    <w:rsid w:val="00347F89"/>
    <w:rsid w:val="0035035A"/>
    <w:rsid w:val="0035041E"/>
    <w:rsid w:val="003506CD"/>
    <w:rsid w:val="0035079A"/>
    <w:rsid w:val="00350AA8"/>
    <w:rsid w:val="00350B32"/>
    <w:rsid w:val="00350DB6"/>
    <w:rsid w:val="00351285"/>
    <w:rsid w:val="00351B9D"/>
    <w:rsid w:val="00351D56"/>
    <w:rsid w:val="00352077"/>
    <w:rsid w:val="003520B6"/>
    <w:rsid w:val="0035219F"/>
    <w:rsid w:val="0035226D"/>
    <w:rsid w:val="0035239A"/>
    <w:rsid w:val="00352753"/>
    <w:rsid w:val="00352844"/>
    <w:rsid w:val="00352D70"/>
    <w:rsid w:val="00353049"/>
    <w:rsid w:val="0035308C"/>
    <w:rsid w:val="0035314E"/>
    <w:rsid w:val="0035324C"/>
    <w:rsid w:val="00353357"/>
    <w:rsid w:val="00353788"/>
    <w:rsid w:val="00353789"/>
    <w:rsid w:val="00353BBE"/>
    <w:rsid w:val="00353BD1"/>
    <w:rsid w:val="00353CF0"/>
    <w:rsid w:val="00353E2C"/>
    <w:rsid w:val="00353F61"/>
    <w:rsid w:val="00354592"/>
    <w:rsid w:val="00354809"/>
    <w:rsid w:val="00354C21"/>
    <w:rsid w:val="00354FE9"/>
    <w:rsid w:val="00355256"/>
    <w:rsid w:val="00355537"/>
    <w:rsid w:val="0035571B"/>
    <w:rsid w:val="0035574F"/>
    <w:rsid w:val="003557C0"/>
    <w:rsid w:val="00355972"/>
    <w:rsid w:val="00355991"/>
    <w:rsid w:val="00355F07"/>
    <w:rsid w:val="003565BE"/>
    <w:rsid w:val="00356603"/>
    <w:rsid w:val="00356724"/>
    <w:rsid w:val="00356D5A"/>
    <w:rsid w:val="003570C4"/>
    <w:rsid w:val="0035730D"/>
    <w:rsid w:val="003577B5"/>
    <w:rsid w:val="003577BC"/>
    <w:rsid w:val="0035E5E7"/>
    <w:rsid w:val="0036006B"/>
    <w:rsid w:val="0036011D"/>
    <w:rsid w:val="00360376"/>
    <w:rsid w:val="0036054B"/>
    <w:rsid w:val="00360B6E"/>
    <w:rsid w:val="00360F5B"/>
    <w:rsid w:val="003610F8"/>
    <w:rsid w:val="003612A4"/>
    <w:rsid w:val="00361318"/>
    <w:rsid w:val="0036182B"/>
    <w:rsid w:val="00361A65"/>
    <w:rsid w:val="00362346"/>
    <w:rsid w:val="003623B5"/>
    <w:rsid w:val="00362842"/>
    <w:rsid w:val="0036284F"/>
    <w:rsid w:val="00362B0D"/>
    <w:rsid w:val="00363123"/>
    <w:rsid w:val="00363127"/>
    <w:rsid w:val="00363141"/>
    <w:rsid w:val="0036375F"/>
    <w:rsid w:val="003638C2"/>
    <w:rsid w:val="00363C15"/>
    <w:rsid w:val="003646E2"/>
    <w:rsid w:val="003647E9"/>
    <w:rsid w:val="00364805"/>
    <w:rsid w:val="0036496F"/>
    <w:rsid w:val="00364B34"/>
    <w:rsid w:val="00364E48"/>
    <w:rsid w:val="00364E58"/>
    <w:rsid w:val="00364EAB"/>
    <w:rsid w:val="003650A1"/>
    <w:rsid w:val="00365284"/>
    <w:rsid w:val="00365872"/>
    <w:rsid w:val="00365A56"/>
    <w:rsid w:val="00365CF2"/>
    <w:rsid w:val="00365DA4"/>
    <w:rsid w:val="00366240"/>
    <w:rsid w:val="003664D8"/>
    <w:rsid w:val="0036661A"/>
    <w:rsid w:val="00366933"/>
    <w:rsid w:val="003669C4"/>
    <w:rsid w:val="00366A1C"/>
    <w:rsid w:val="00366B7D"/>
    <w:rsid w:val="00366F01"/>
    <w:rsid w:val="0036760F"/>
    <w:rsid w:val="0036782C"/>
    <w:rsid w:val="00367AFF"/>
    <w:rsid w:val="00367B72"/>
    <w:rsid w:val="00367D4F"/>
    <w:rsid w:val="00367DF5"/>
    <w:rsid w:val="003703E6"/>
    <w:rsid w:val="00370976"/>
    <w:rsid w:val="003709FB"/>
    <w:rsid w:val="00370BC0"/>
    <w:rsid w:val="00370DCF"/>
    <w:rsid w:val="00370E27"/>
    <w:rsid w:val="00370E52"/>
    <w:rsid w:val="00370E90"/>
    <w:rsid w:val="00371136"/>
    <w:rsid w:val="00371341"/>
    <w:rsid w:val="0037144E"/>
    <w:rsid w:val="00371588"/>
    <w:rsid w:val="003718CF"/>
    <w:rsid w:val="0037190A"/>
    <w:rsid w:val="00371A39"/>
    <w:rsid w:val="00371ACF"/>
    <w:rsid w:val="00371C3D"/>
    <w:rsid w:val="00371F08"/>
    <w:rsid w:val="0037200F"/>
    <w:rsid w:val="003721CB"/>
    <w:rsid w:val="003725EC"/>
    <w:rsid w:val="00372A7A"/>
    <w:rsid w:val="00372B8C"/>
    <w:rsid w:val="00373978"/>
    <w:rsid w:val="003739B0"/>
    <w:rsid w:val="00373D04"/>
    <w:rsid w:val="0037426E"/>
    <w:rsid w:val="00374293"/>
    <w:rsid w:val="003745AF"/>
    <w:rsid w:val="003747AC"/>
    <w:rsid w:val="00374A9C"/>
    <w:rsid w:val="00374D6E"/>
    <w:rsid w:val="00375027"/>
    <w:rsid w:val="00375241"/>
    <w:rsid w:val="003753E1"/>
    <w:rsid w:val="0037559D"/>
    <w:rsid w:val="00375620"/>
    <w:rsid w:val="00375701"/>
    <w:rsid w:val="00375CFF"/>
    <w:rsid w:val="00376183"/>
    <w:rsid w:val="00376224"/>
    <w:rsid w:val="003763C4"/>
    <w:rsid w:val="0037690B"/>
    <w:rsid w:val="0037692E"/>
    <w:rsid w:val="0037697D"/>
    <w:rsid w:val="00376AC1"/>
    <w:rsid w:val="00376B68"/>
    <w:rsid w:val="00376DF3"/>
    <w:rsid w:val="00376FA0"/>
    <w:rsid w:val="00377243"/>
    <w:rsid w:val="0037747F"/>
    <w:rsid w:val="00377563"/>
    <w:rsid w:val="003779F8"/>
    <w:rsid w:val="00377F9D"/>
    <w:rsid w:val="0038003B"/>
    <w:rsid w:val="00380951"/>
    <w:rsid w:val="00380D73"/>
    <w:rsid w:val="00380F51"/>
    <w:rsid w:val="00381019"/>
    <w:rsid w:val="00381322"/>
    <w:rsid w:val="0038157C"/>
    <w:rsid w:val="003815BF"/>
    <w:rsid w:val="00381835"/>
    <w:rsid w:val="00381907"/>
    <w:rsid w:val="00381E30"/>
    <w:rsid w:val="00382BC3"/>
    <w:rsid w:val="003834A3"/>
    <w:rsid w:val="00383A42"/>
    <w:rsid w:val="003843C0"/>
    <w:rsid w:val="0038478E"/>
    <w:rsid w:val="00384B2D"/>
    <w:rsid w:val="00384DFA"/>
    <w:rsid w:val="00384F57"/>
    <w:rsid w:val="00385203"/>
    <w:rsid w:val="003852DC"/>
    <w:rsid w:val="00385908"/>
    <w:rsid w:val="00385B68"/>
    <w:rsid w:val="00385D18"/>
    <w:rsid w:val="00386371"/>
    <w:rsid w:val="0038659E"/>
    <w:rsid w:val="0038688A"/>
    <w:rsid w:val="003868B2"/>
    <w:rsid w:val="00386BF6"/>
    <w:rsid w:val="00386BFC"/>
    <w:rsid w:val="00386D6E"/>
    <w:rsid w:val="00386FB0"/>
    <w:rsid w:val="00387026"/>
    <w:rsid w:val="00387083"/>
    <w:rsid w:val="003873E1"/>
    <w:rsid w:val="003873EE"/>
    <w:rsid w:val="0038782F"/>
    <w:rsid w:val="0038794F"/>
    <w:rsid w:val="003903CA"/>
    <w:rsid w:val="00390AE9"/>
    <w:rsid w:val="00390E0A"/>
    <w:rsid w:val="00391201"/>
    <w:rsid w:val="00391388"/>
    <w:rsid w:val="003913A4"/>
    <w:rsid w:val="00391450"/>
    <w:rsid w:val="0039149A"/>
    <w:rsid w:val="003916C9"/>
    <w:rsid w:val="00391D54"/>
    <w:rsid w:val="00391E4D"/>
    <w:rsid w:val="003921E5"/>
    <w:rsid w:val="003922F4"/>
    <w:rsid w:val="003925AD"/>
    <w:rsid w:val="003925C9"/>
    <w:rsid w:val="003927E2"/>
    <w:rsid w:val="00392861"/>
    <w:rsid w:val="00392A24"/>
    <w:rsid w:val="00392D27"/>
    <w:rsid w:val="00392D5A"/>
    <w:rsid w:val="003930B8"/>
    <w:rsid w:val="00393476"/>
    <w:rsid w:val="00393707"/>
    <w:rsid w:val="00393A71"/>
    <w:rsid w:val="00393B3C"/>
    <w:rsid w:val="00394183"/>
    <w:rsid w:val="003947B6"/>
    <w:rsid w:val="00394849"/>
    <w:rsid w:val="00394DF6"/>
    <w:rsid w:val="00395498"/>
    <w:rsid w:val="0039568F"/>
    <w:rsid w:val="0039575E"/>
    <w:rsid w:val="003959D1"/>
    <w:rsid w:val="00395A65"/>
    <w:rsid w:val="00395B3C"/>
    <w:rsid w:val="00395E39"/>
    <w:rsid w:val="00396144"/>
    <w:rsid w:val="00396195"/>
    <w:rsid w:val="0039669D"/>
    <w:rsid w:val="00396864"/>
    <w:rsid w:val="00396905"/>
    <w:rsid w:val="00396A49"/>
    <w:rsid w:val="00396A75"/>
    <w:rsid w:val="0039742C"/>
    <w:rsid w:val="003974EC"/>
    <w:rsid w:val="0039781A"/>
    <w:rsid w:val="003978D2"/>
    <w:rsid w:val="00397934"/>
    <w:rsid w:val="00397A19"/>
    <w:rsid w:val="00397C7F"/>
    <w:rsid w:val="00397FA9"/>
    <w:rsid w:val="003A0061"/>
    <w:rsid w:val="003A04B9"/>
    <w:rsid w:val="003A06EC"/>
    <w:rsid w:val="003A0751"/>
    <w:rsid w:val="003A0957"/>
    <w:rsid w:val="003A09A0"/>
    <w:rsid w:val="003A0B17"/>
    <w:rsid w:val="003A0FE3"/>
    <w:rsid w:val="003A105B"/>
    <w:rsid w:val="003A1629"/>
    <w:rsid w:val="003A190F"/>
    <w:rsid w:val="003A194E"/>
    <w:rsid w:val="003A1A66"/>
    <w:rsid w:val="003A1BA2"/>
    <w:rsid w:val="003A1C0D"/>
    <w:rsid w:val="003A1E98"/>
    <w:rsid w:val="003A1F8D"/>
    <w:rsid w:val="003A2210"/>
    <w:rsid w:val="003A2CA0"/>
    <w:rsid w:val="003A2E6E"/>
    <w:rsid w:val="003A2F7E"/>
    <w:rsid w:val="003A3242"/>
    <w:rsid w:val="003A3F02"/>
    <w:rsid w:val="003A439D"/>
    <w:rsid w:val="003A459E"/>
    <w:rsid w:val="003A46A8"/>
    <w:rsid w:val="003A4982"/>
    <w:rsid w:val="003A4AC6"/>
    <w:rsid w:val="003A4C81"/>
    <w:rsid w:val="003A4E93"/>
    <w:rsid w:val="003A4EBE"/>
    <w:rsid w:val="003A4F65"/>
    <w:rsid w:val="003A5191"/>
    <w:rsid w:val="003A52D1"/>
    <w:rsid w:val="003A5302"/>
    <w:rsid w:val="003A551C"/>
    <w:rsid w:val="003A56AD"/>
    <w:rsid w:val="003A575B"/>
    <w:rsid w:val="003A58FD"/>
    <w:rsid w:val="003A617E"/>
    <w:rsid w:val="003A63BC"/>
    <w:rsid w:val="003A666C"/>
    <w:rsid w:val="003A6861"/>
    <w:rsid w:val="003A68E7"/>
    <w:rsid w:val="003A6BC2"/>
    <w:rsid w:val="003A6ED8"/>
    <w:rsid w:val="003A70F2"/>
    <w:rsid w:val="003A734A"/>
    <w:rsid w:val="003A7513"/>
    <w:rsid w:val="003A7551"/>
    <w:rsid w:val="003A76A7"/>
    <w:rsid w:val="003A77D5"/>
    <w:rsid w:val="003A787F"/>
    <w:rsid w:val="003A78BA"/>
    <w:rsid w:val="003A7B42"/>
    <w:rsid w:val="003B0236"/>
    <w:rsid w:val="003B0643"/>
    <w:rsid w:val="003B086D"/>
    <w:rsid w:val="003B093F"/>
    <w:rsid w:val="003B0950"/>
    <w:rsid w:val="003B0A61"/>
    <w:rsid w:val="003B114B"/>
    <w:rsid w:val="003B1395"/>
    <w:rsid w:val="003B13EB"/>
    <w:rsid w:val="003B1A6D"/>
    <w:rsid w:val="003B1D70"/>
    <w:rsid w:val="003B1DED"/>
    <w:rsid w:val="003B2266"/>
    <w:rsid w:val="003B26B8"/>
    <w:rsid w:val="003B2811"/>
    <w:rsid w:val="003B2B35"/>
    <w:rsid w:val="003B2F52"/>
    <w:rsid w:val="003B3179"/>
    <w:rsid w:val="003B36B4"/>
    <w:rsid w:val="003B3D0D"/>
    <w:rsid w:val="003B4199"/>
    <w:rsid w:val="003B41F4"/>
    <w:rsid w:val="003B4374"/>
    <w:rsid w:val="003B4480"/>
    <w:rsid w:val="003B46B3"/>
    <w:rsid w:val="003B484A"/>
    <w:rsid w:val="003B4AAC"/>
    <w:rsid w:val="003B4E55"/>
    <w:rsid w:val="003B4E7B"/>
    <w:rsid w:val="003B4E80"/>
    <w:rsid w:val="003B50C4"/>
    <w:rsid w:val="003B519E"/>
    <w:rsid w:val="003B52BB"/>
    <w:rsid w:val="003B53D5"/>
    <w:rsid w:val="003B545E"/>
    <w:rsid w:val="003B5553"/>
    <w:rsid w:val="003B59D7"/>
    <w:rsid w:val="003B59E3"/>
    <w:rsid w:val="003B5A51"/>
    <w:rsid w:val="003B5BDF"/>
    <w:rsid w:val="003B5CD1"/>
    <w:rsid w:val="003B5E63"/>
    <w:rsid w:val="003B6210"/>
    <w:rsid w:val="003B6714"/>
    <w:rsid w:val="003B6B88"/>
    <w:rsid w:val="003B6DE6"/>
    <w:rsid w:val="003B7342"/>
    <w:rsid w:val="003B735C"/>
    <w:rsid w:val="003B73AD"/>
    <w:rsid w:val="003B7433"/>
    <w:rsid w:val="003B7574"/>
    <w:rsid w:val="003B75E9"/>
    <w:rsid w:val="003B76CE"/>
    <w:rsid w:val="003B793D"/>
    <w:rsid w:val="003B7A3C"/>
    <w:rsid w:val="003B7F08"/>
    <w:rsid w:val="003C0018"/>
    <w:rsid w:val="003C0778"/>
    <w:rsid w:val="003C0AB1"/>
    <w:rsid w:val="003C0C24"/>
    <w:rsid w:val="003C0FD4"/>
    <w:rsid w:val="003C1114"/>
    <w:rsid w:val="003C1F38"/>
    <w:rsid w:val="003C1F92"/>
    <w:rsid w:val="003C1FB2"/>
    <w:rsid w:val="003C2000"/>
    <w:rsid w:val="003C2192"/>
    <w:rsid w:val="003C219D"/>
    <w:rsid w:val="003C268E"/>
    <w:rsid w:val="003C276F"/>
    <w:rsid w:val="003C28A5"/>
    <w:rsid w:val="003C2BBB"/>
    <w:rsid w:val="003C2FE3"/>
    <w:rsid w:val="003C3203"/>
    <w:rsid w:val="003C3358"/>
    <w:rsid w:val="003C38C2"/>
    <w:rsid w:val="003C3A66"/>
    <w:rsid w:val="003C3AC4"/>
    <w:rsid w:val="003C3C81"/>
    <w:rsid w:val="003C3DCB"/>
    <w:rsid w:val="003C3F93"/>
    <w:rsid w:val="003C425A"/>
    <w:rsid w:val="003C45C4"/>
    <w:rsid w:val="003C49D7"/>
    <w:rsid w:val="003C4DFE"/>
    <w:rsid w:val="003C4ED7"/>
    <w:rsid w:val="003C4FD9"/>
    <w:rsid w:val="003C5595"/>
    <w:rsid w:val="003C58B4"/>
    <w:rsid w:val="003C591C"/>
    <w:rsid w:val="003C5FB6"/>
    <w:rsid w:val="003C6514"/>
    <w:rsid w:val="003C6B15"/>
    <w:rsid w:val="003C7318"/>
    <w:rsid w:val="003C733B"/>
    <w:rsid w:val="003C7350"/>
    <w:rsid w:val="003C739B"/>
    <w:rsid w:val="003C7625"/>
    <w:rsid w:val="003C7669"/>
    <w:rsid w:val="003C793B"/>
    <w:rsid w:val="003C7C3E"/>
    <w:rsid w:val="003D026F"/>
    <w:rsid w:val="003D03EA"/>
    <w:rsid w:val="003D0402"/>
    <w:rsid w:val="003D0A78"/>
    <w:rsid w:val="003D0C75"/>
    <w:rsid w:val="003D10E3"/>
    <w:rsid w:val="003D1435"/>
    <w:rsid w:val="003D16DC"/>
    <w:rsid w:val="003D1D09"/>
    <w:rsid w:val="003D1D10"/>
    <w:rsid w:val="003D1E8B"/>
    <w:rsid w:val="003D2967"/>
    <w:rsid w:val="003D2BC8"/>
    <w:rsid w:val="003D2F87"/>
    <w:rsid w:val="003D38E4"/>
    <w:rsid w:val="003D3E4C"/>
    <w:rsid w:val="003D4130"/>
    <w:rsid w:val="003D4329"/>
    <w:rsid w:val="003D45E8"/>
    <w:rsid w:val="003D4804"/>
    <w:rsid w:val="003D495F"/>
    <w:rsid w:val="003D4A81"/>
    <w:rsid w:val="003D4B3A"/>
    <w:rsid w:val="003D52D8"/>
    <w:rsid w:val="003D53BB"/>
    <w:rsid w:val="003D54D2"/>
    <w:rsid w:val="003D558F"/>
    <w:rsid w:val="003D5828"/>
    <w:rsid w:val="003D590B"/>
    <w:rsid w:val="003D595C"/>
    <w:rsid w:val="003D5981"/>
    <w:rsid w:val="003D59DF"/>
    <w:rsid w:val="003D5B10"/>
    <w:rsid w:val="003D6370"/>
    <w:rsid w:val="003D6395"/>
    <w:rsid w:val="003D63ED"/>
    <w:rsid w:val="003D65D8"/>
    <w:rsid w:val="003D670C"/>
    <w:rsid w:val="003D68E6"/>
    <w:rsid w:val="003D68E7"/>
    <w:rsid w:val="003D6BCD"/>
    <w:rsid w:val="003D6CD1"/>
    <w:rsid w:val="003D6D0E"/>
    <w:rsid w:val="003D779D"/>
    <w:rsid w:val="003D7852"/>
    <w:rsid w:val="003D7BCD"/>
    <w:rsid w:val="003D7E2A"/>
    <w:rsid w:val="003D7FAF"/>
    <w:rsid w:val="003E064A"/>
    <w:rsid w:val="003E0976"/>
    <w:rsid w:val="003E0B48"/>
    <w:rsid w:val="003E0BC5"/>
    <w:rsid w:val="003E0CAB"/>
    <w:rsid w:val="003E0CE6"/>
    <w:rsid w:val="003E0D91"/>
    <w:rsid w:val="003E0E73"/>
    <w:rsid w:val="003E1131"/>
    <w:rsid w:val="003E1135"/>
    <w:rsid w:val="003E1157"/>
    <w:rsid w:val="003E14D6"/>
    <w:rsid w:val="003E1C30"/>
    <w:rsid w:val="003E1F8B"/>
    <w:rsid w:val="003E213B"/>
    <w:rsid w:val="003E2322"/>
    <w:rsid w:val="003E275D"/>
    <w:rsid w:val="003E2916"/>
    <w:rsid w:val="003E2A62"/>
    <w:rsid w:val="003E2CC9"/>
    <w:rsid w:val="003E2F18"/>
    <w:rsid w:val="003E32BA"/>
    <w:rsid w:val="003E3493"/>
    <w:rsid w:val="003E36E9"/>
    <w:rsid w:val="003E393F"/>
    <w:rsid w:val="003E3C69"/>
    <w:rsid w:val="003E3D85"/>
    <w:rsid w:val="003E4024"/>
    <w:rsid w:val="003E4647"/>
    <w:rsid w:val="003E487B"/>
    <w:rsid w:val="003E4A8D"/>
    <w:rsid w:val="003E4F77"/>
    <w:rsid w:val="003E50BF"/>
    <w:rsid w:val="003E5262"/>
    <w:rsid w:val="003E53F4"/>
    <w:rsid w:val="003E5444"/>
    <w:rsid w:val="003E551B"/>
    <w:rsid w:val="003E56FA"/>
    <w:rsid w:val="003E5DA5"/>
    <w:rsid w:val="003E5E27"/>
    <w:rsid w:val="003E5E69"/>
    <w:rsid w:val="003E5E9A"/>
    <w:rsid w:val="003E5FA8"/>
    <w:rsid w:val="003E5FC8"/>
    <w:rsid w:val="003E6122"/>
    <w:rsid w:val="003E6184"/>
    <w:rsid w:val="003E62E0"/>
    <w:rsid w:val="003E642D"/>
    <w:rsid w:val="003E6AE3"/>
    <w:rsid w:val="003E75A1"/>
    <w:rsid w:val="003F009F"/>
    <w:rsid w:val="003F08A6"/>
    <w:rsid w:val="003F096A"/>
    <w:rsid w:val="003F14B6"/>
    <w:rsid w:val="003F179D"/>
    <w:rsid w:val="003F18B5"/>
    <w:rsid w:val="003F2101"/>
    <w:rsid w:val="003F226A"/>
    <w:rsid w:val="003F24CF"/>
    <w:rsid w:val="003F28D6"/>
    <w:rsid w:val="003F3175"/>
    <w:rsid w:val="003F32F2"/>
    <w:rsid w:val="003F3591"/>
    <w:rsid w:val="003F3796"/>
    <w:rsid w:val="003F3A2B"/>
    <w:rsid w:val="003F3CDB"/>
    <w:rsid w:val="003F3EC3"/>
    <w:rsid w:val="003F46DB"/>
    <w:rsid w:val="003F4C39"/>
    <w:rsid w:val="003F4E84"/>
    <w:rsid w:val="003F4F49"/>
    <w:rsid w:val="003F57E7"/>
    <w:rsid w:val="003F5919"/>
    <w:rsid w:val="003F5F53"/>
    <w:rsid w:val="003F6927"/>
    <w:rsid w:val="003F6CAB"/>
    <w:rsid w:val="003F6D61"/>
    <w:rsid w:val="003F7032"/>
    <w:rsid w:val="003F7EAF"/>
    <w:rsid w:val="004000D9"/>
    <w:rsid w:val="00400C73"/>
    <w:rsid w:val="00400CAF"/>
    <w:rsid w:val="0040126A"/>
    <w:rsid w:val="004016BF"/>
    <w:rsid w:val="00401722"/>
    <w:rsid w:val="004018DD"/>
    <w:rsid w:val="00401A89"/>
    <w:rsid w:val="00401EE6"/>
    <w:rsid w:val="004032CF"/>
    <w:rsid w:val="004036C9"/>
    <w:rsid w:val="00403841"/>
    <w:rsid w:val="00403A03"/>
    <w:rsid w:val="00403A88"/>
    <w:rsid w:val="00404256"/>
    <w:rsid w:val="0040433C"/>
    <w:rsid w:val="0040447D"/>
    <w:rsid w:val="004044D7"/>
    <w:rsid w:val="004046CE"/>
    <w:rsid w:val="00404B72"/>
    <w:rsid w:val="00404CEC"/>
    <w:rsid w:val="00404EC9"/>
    <w:rsid w:val="004050B3"/>
    <w:rsid w:val="0040532C"/>
    <w:rsid w:val="00405349"/>
    <w:rsid w:val="00405572"/>
    <w:rsid w:val="00405D1A"/>
    <w:rsid w:val="00405F4E"/>
    <w:rsid w:val="004062F6"/>
    <w:rsid w:val="00406D71"/>
    <w:rsid w:val="00406F3D"/>
    <w:rsid w:val="0040700B"/>
    <w:rsid w:val="0040708A"/>
    <w:rsid w:val="004073D2"/>
    <w:rsid w:val="00407BCB"/>
    <w:rsid w:val="00407DDD"/>
    <w:rsid w:val="00407EED"/>
    <w:rsid w:val="0041024D"/>
    <w:rsid w:val="004109C0"/>
    <w:rsid w:val="00410A4D"/>
    <w:rsid w:val="00410B6C"/>
    <w:rsid w:val="00410BF0"/>
    <w:rsid w:val="00410CBB"/>
    <w:rsid w:val="00410DD8"/>
    <w:rsid w:val="00411875"/>
    <w:rsid w:val="004118E7"/>
    <w:rsid w:val="00411CF2"/>
    <w:rsid w:val="00411EAE"/>
    <w:rsid w:val="00412025"/>
    <w:rsid w:val="004120C2"/>
    <w:rsid w:val="004123A7"/>
    <w:rsid w:val="004127EF"/>
    <w:rsid w:val="00412F2F"/>
    <w:rsid w:val="00413024"/>
    <w:rsid w:val="004130D6"/>
    <w:rsid w:val="004133E1"/>
    <w:rsid w:val="004134A2"/>
    <w:rsid w:val="004135B6"/>
    <w:rsid w:val="0041365B"/>
    <w:rsid w:val="004136CF"/>
    <w:rsid w:val="00413815"/>
    <w:rsid w:val="00413B36"/>
    <w:rsid w:val="00413D3C"/>
    <w:rsid w:val="00413FA1"/>
    <w:rsid w:val="004141F7"/>
    <w:rsid w:val="00414418"/>
    <w:rsid w:val="004144C0"/>
    <w:rsid w:val="00414513"/>
    <w:rsid w:val="00414620"/>
    <w:rsid w:val="0041494F"/>
    <w:rsid w:val="00414D09"/>
    <w:rsid w:val="00414DA3"/>
    <w:rsid w:val="00414DFF"/>
    <w:rsid w:val="004158AD"/>
    <w:rsid w:val="004159E0"/>
    <w:rsid w:val="00415CBB"/>
    <w:rsid w:val="00415D7F"/>
    <w:rsid w:val="004161E1"/>
    <w:rsid w:val="004162CB"/>
    <w:rsid w:val="00416510"/>
    <w:rsid w:val="0041684A"/>
    <w:rsid w:val="00416C08"/>
    <w:rsid w:val="00417685"/>
    <w:rsid w:val="00417956"/>
    <w:rsid w:val="004179DF"/>
    <w:rsid w:val="004179FF"/>
    <w:rsid w:val="00417D2F"/>
    <w:rsid w:val="00420599"/>
    <w:rsid w:val="00420B5A"/>
    <w:rsid w:val="00420D43"/>
    <w:rsid w:val="00420DD3"/>
    <w:rsid w:val="00420E1C"/>
    <w:rsid w:val="00420F1A"/>
    <w:rsid w:val="00420F5C"/>
    <w:rsid w:val="00421575"/>
    <w:rsid w:val="004215FD"/>
    <w:rsid w:val="00421619"/>
    <w:rsid w:val="00421687"/>
    <w:rsid w:val="004216D8"/>
    <w:rsid w:val="00421797"/>
    <w:rsid w:val="004218F6"/>
    <w:rsid w:val="00421F38"/>
    <w:rsid w:val="00422910"/>
    <w:rsid w:val="00423AF2"/>
    <w:rsid w:val="00423C2A"/>
    <w:rsid w:val="00424089"/>
    <w:rsid w:val="00424393"/>
    <w:rsid w:val="00424BE1"/>
    <w:rsid w:val="00424C7E"/>
    <w:rsid w:val="004251B8"/>
    <w:rsid w:val="004252DC"/>
    <w:rsid w:val="004253E2"/>
    <w:rsid w:val="00425B7B"/>
    <w:rsid w:val="00425EAC"/>
    <w:rsid w:val="00426077"/>
    <w:rsid w:val="004264F7"/>
    <w:rsid w:val="004264FB"/>
    <w:rsid w:val="00426CB6"/>
    <w:rsid w:val="00426CEB"/>
    <w:rsid w:val="00427055"/>
    <w:rsid w:val="0042750D"/>
    <w:rsid w:val="004278CF"/>
    <w:rsid w:val="00427AF2"/>
    <w:rsid w:val="00427BEE"/>
    <w:rsid w:val="00427C36"/>
    <w:rsid w:val="00427FAC"/>
    <w:rsid w:val="0042C5F7"/>
    <w:rsid w:val="00430076"/>
    <w:rsid w:val="00430271"/>
    <w:rsid w:val="0043029A"/>
    <w:rsid w:val="004304AF"/>
    <w:rsid w:val="004304FE"/>
    <w:rsid w:val="00430747"/>
    <w:rsid w:val="00430EC9"/>
    <w:rsid w:val="00430EDF"/>
    <w:rsid w:val="004312C5"/>
    <w:rsid w:val="004313C2"/>
    <w:rsid w:val="00431436"/>
    <w:rsid w:val="00431538"/>
    <w:rsid w:val="0043174A"/>
    <w:rsid w:val="00431955"/>
    <w:rsid w:val="00431A3E"/>
    <w:rsid w:val="00431E9E"/>
    <w:rsid w:val="00432283"/>
    <w:rsid w:val="00432707"/>
    <w:rsid w:val="00432B0A"/>
    <w:rsid w:val="00432DBA"/>
    <w:rsid w:val="00432F7A"/>
    <w:rsid w:val="00432F88"/>
    <w:rsid w:val="0043356E"/>
    <w:rsid w:val="0043369F"/>
    <w:rsid w:val="004336A9"/>
    <w:rsid w:val="004336DF"/>
    <w:rsid w:val="00433806"/>
    <w:rsid w:val="00433B45"/>
    <w:rsid w:val="00433F12"/>
    <w:rsid w:val="004340E1"/>
    <w:rsid w:val="004340E2"/>
    <w:rsid w:val="004346DD"/>
    <w:rsid w:val="004346E4"/>
    <w:rsid w:val="0043488C"/>
    <w:rsid w:val="00434A9C"/>
    <w:rsid w:val="00434B75"/>
    <w:rsid w:val="00434FEC"/>
    <w:rsid w:val="0043509B"/>
    <w:rsid w:val="00435620"/>
    <w:rsid w:val="00435988"/>
    <w:rsid w:val="004360A0"/>
    <w:rsid w:val="004360D1"/>
    <w:rsid w:val="00436264"/>
    <w:rsid w:val="004366AF"/>
    <w:rsid w:val="0043671B"/>
    <w:rsid w:val="0043672C"/>
    <w:rsid w:val="00436841"/>
    <w:rsid w:val="004369C8"/>
    <w:rsid w:val="00437163"/>
    <w:rsid w:val="00437CD5"/>
    <w:rsid w:val="00437FAE"/>
    <w:rsid w:val="004403C1"/>
    <w:rsid w:val="00440673"/>
    <w:rsid w:val="00440702"/>
    <w:rsid w:val="00440A81"/>
    <w:rsid w:val="00440C78"/>
    <w:rsid w:val="00441438"/>
    <w:rsid w:val="004415BE"/>
    <w:rsid w:val="004418F8"/>
    <w:rsid w:val="00441B0B"/>
    <w:rsid w:val="00441F11"/>
    <w:rsid w:val="00441FBC"/>
    <w:rsid w:val="0044239E"/>
    <w:rsid w:val="00442462"/>
    <w:rsid w:val="00442655"/>
    <w:rsid w:val="0044277A"/>
    <w:rsid w:val="004427F9"/>
    <w:rsid w:val="00442B5B"/>
    <w:rsid w:val="00442D4D"/>
    <w:rsid w:val="00443068"/>
    <w:rsid w:val="00443469"/>
    <w:rsid w:val="0044382A"/>
    <w:rsid w:val="00443F58"/>
    <w:rsid w:val="00444609"/>
    <w:rsid w:val="004449D0"/>
    <w:rsid w:val="00444DF7"/>
    <w:rsid w:val="00444FBE"/>
    <w:rsid w:val="004451C4"/>
    <w:rsid w:val="0044525F"/>
    <w:rsid w:val="004454C3"/>
    <w:rsid w:val="00445512"/>
    <w:rsid w:val="00445B37"/>
    <w:rsid w:val="00446060"/>
    <w:rsid w:val="004462EB"/>
    <w:rsid w:val="004468B4"/>
    <w:rsid w:val="004468CB"/>
    <w:rsid w:val="00446924"/>
    <w:rsid w:val="0044697B"/>
    <w:rsid w:val="00446C96"/>
    <w:rsid w:val="00446E50"/>
    <w:rsid w:val="00447228"/>
    <w:rsid w:val="0044791C"/>
    <w:rsid w:val="0045008B"/>
    <w:rsid w:val="00450280"/>
    <w:rsid w:val="00450321"/>
    <w:rsid w:val="004515C8"/>
    <w:rsid w:val="004519D3"/>
    <w:rsid w:val="00451E1D"/>
    <w:rsid w:val="00451EF6"/>
    <w:rsid w:val="00452401"/>
    <w:rsid w:val="00452442"/>
    <w:rsid w:val="004524BC"/>
    <w:rsid w:val="004528D4"/>
    <w:rsid w:val="00452915"/>
    <w:rsid w:val="00452A3E"/>
    <w:rsid w:val="00453025"/>
    <w:rsid w:val="004533C3"/>
    <w:rsid w:val="004534CB"/>
    <w:rsid w:val="004539B8"/>
    <w:rsid w:val="00453C66"/>
    <w:rsid w:val="00453DC8"/>
    <w:rsid w:val="00453DED"/>
    <w:rsid w:val="00454001"/>
    <w:rsid w:val="004542DC"/>
    <w:rsid w:val="0045494B"/>
    <w:rsid w:val="00454ABA"/>
    <w:rsid w:val="00454B20"/>
    <w:rsid w:val="00454C26"/>
    <w:rsid w:val="00454D1E"/>
    <w:rsid w:val="00455514"/>
    <w:rsid w:val="00455809"/>
    <w:rsid w:val="00455AC8"/>
    <w:rsid w:val="00456132"/>
    <w:rsid w:val="0045653F"/>
    <w:rsid w:val="00456E5D"/>
    <w:rsid w:val="00456FAC"/>
    <w:rsid w:val="004570F7"/>
    <w:rsid w:val="004572F2"/>
    <w:rsid w:val="0045768C"/>
    <w:rsid w:val="0045789C"/>
    <w:rsid w:val="00457B4B"/>
    <w:rsid w:val="00457CB6"/>
    <w:rsid w:val="00457DB3"/>
    <w:rsid w:val="0046029C"/>
    <w:rsid w:val="004604CE"/>
    <w:rsid w:val="00460543"/>
    <w:rsid w:val="0046061B"/>
    <w:rsid w:val="00460625"/>
    <w:rsid w:val="00460A4B"/>
    <w:rsid w:val="00460B3F"/>
    <w:rsid w:val="00460E68"/>
    <w:rsid w:val="004620DA"/>
    <w:rsid w:val="0046210A"/>
    <w:rsid w:val="004625F9"/>
    <w:rsid w:val="00462631"/>
    <w:rsid w:val="0046284B"/>
    <w:rsid w:val="00462926"/>
    <w:rsid w:val="00462E99"/>
    <w:rsid w:val="00462FDF"/>
    <w:rsid w:val="004630DD"/>
    <w:rsid w:val="00463B28"/>
    <w:rsid w:val="00464135"/>
    <w:rsid w:val="00464196"/>
    <w:rsid w:val="004649EC"/>
    <w:rsid w:val="004649FF"/>
    <w:rsid w:val="00464B3E"/>
    <w:rsid w:val="00464B64"/>
    <w:rsid w:val="00464D41"/>
    <w:rsid w:val="004656CF"/>
    <w:rsid w:val="00465967"/>
    <w:rsid w:val="00465D47"/>
    <w:rsid w:val="00465E72"/>
    <w:rsid w:val="0046607F"/>
    <w:rsid w:val="00466137"/>
    <w:rsid w:val="0046615F"/>
    <w:rsid w:val="0046616A"/>
    <w:rsid w:val="00466832"/>
    <w:rsid w:val="00466913"/>
    <w:rsid w:val="004671B9"/>
    <w:rsid w:val="0046756D"/>
    <w:rsid w:val="004677CD"/>
    <w:rsid w:val="00467858"/>
    <w:rsid w:val="0046796B"/>
    <w:rsid w:val="004705B2"/>
    <w:rsid w:val="004705B6"/>
    <w:rsid w:val="00470AF5"/>
    <w:rsid w:val="00470B33"/>
    <w:rsid w:val="00470C29"/>
    <w:rsid w:val="004710F8"/>
    <w:rsid w:val="004711DD"/>
    <w:rsid w:val="00471249"/>
    <w:rsid w:val="004713BC"/>
    <w:rsid w:val="00471416"/>
    <w:rsid w:val="004716FB"/>
    <w:rsid w:val="00471835"/>
    <w:rsid w:val="00471908"/>
    <w:rsid w:val="00471DA5"/>
    <w:rsid w:val="00471F65"/>
    <w:rsid w:val="004720B8"/>
    <w:rsid w:val="0047288A"/>
    <w:rsid w:val="00472B1F"/>
    <w:rsid w:val="00472F43"/>
    <w:rsid w:val="00473451"/>
    <w:rsid w:val="004739F3"/>
    <w:rsid w:val="00473AB0"/>
    <w:rsid w:val="00473D0E"/>
    <w:rsid w:val="00473D0F"/>
    <w:rsid w:val="0047411D"/>
    <w:rsid w:val="00474238"/>
    <w:rsid w:val="004749F9"/>
    <w:rsid w:val="00474B21"/>
    <w:rsid w:val="00474C2D"/>
    <w:rsid w:val="00474C6D"/>
    <w:rsid w:val="00474DA5"/>
    <w:rsid w:val="00474EB5"/>
    <w:rsid w:val="0047503F"/>
    <w:rsid w:val="004753AA"/>
    <w:rsid w:val="00475510"/>
    <w:rsid w:val="004755C8"/>
    <w:rsid w:val="00475A64"/>
    <w:rsid w:val="00475AA2"/>
    <w:rsid w:val="00476125"/>
    <w:rsid w:val="0047613A"/>
    <w:rsid w:val="004764F9"/>
    <w:rsid w:val="004765BE"/>
    <w:rsid w:val="00476741"/>
    <w:rsid w:val="00476827"/>
    <w:rsid w:val="00476A69"/>
    <w:rsid w:val="00476AAB"/>
    <w:rsid w:val="00476CC0"/>
    <w:rsid w:val="0047752C"/>
    <w:rsid w:val="004778E8"/>
    <w:rsid w:val="00477C02"/>
    <w:rsid w:val="00477C82"/>
    <w:rsid w:val="00480175"/>
    <w:rsid w:val="00480209"/>
    <w:rsid w:val="0048033C"/>
    <w:rsid w:val="004804EC"/>
    <w:rsid w:val="004805F9"/>
    <w:rsid w:val="00480A33"/>
    <w:rsid w:val="00480B15"/>
    <w:rsid w:val="00480C34"/>
    <w:rsid w:val="00481574"/>
    <w:rsid w:val="00481988"/>
    <w:rsid w:val="00481AA4"/>
    <w:rsid w:val="00481BAE"/>
    <w:rsid w:val="00481BFF"/>
    <w:rsid w:val="00481D74"/>
    <w:rsid w:val="00482148"/>
    <w:rsid w:val="0048219F"/>
    <w:rsid w:val="00482511"/>
    <w:rsid w:val="004825FE"/>
    <w:rsid w:val="00482CB4"/>
    <w:rsid w:val="00482F28"/>
    <w:rsid w:val="00483239"/>
    <w:rsid w:val="00483D8B"/>
    <w:rsid w:val="00483F94"/>
    <w:rsid w:val="004840C1"/>
    <w:rsid w:val="004842D4"/>
    <w:rsid w:val="004843FB"/>
    <w:rsid w:val="00484516"/>
    <w:rsid w:val="00484823"/>
    <w:rsid w:val="004849AE"/>
    <w:rsid w:val="00484F5C"/>
    <w:rsid w:val="00485127"/>
    <w:rsid w:val="00485766"/>
    <w:rsid w:val="00485962"/>
    <w:rsid w:val="00486559"/>
    <w:rsid w:val="00486562"/>
    <w:rsid w:val="00486972"/>
    <w:rsid w:val="00486BD8"/>
    <w:rsid w:val="00486CCF"/>
    <w:rsid w:val="00486ECD"/>
    <w:rsid w:val="0048707E"/>
    <w:rsid w:val="004874A6"/>
    <w:rsid w:val="00487932"/>
    <w:rsid w:val="00487ACA"/>
    <w:rsid w:val="00490164"/>
    <w:rsid w:val="00490306"/>
    <w:rsid w:val="00490826"/>
    <w:rsid w:val="004908F5"/>
    <w:rsid w:val="00490B49"/>
    <w:rsid w:val="00490E9C"/>
    <w:rsid w:val="00491265"/>
    <w:rsid w:val="00491333"/>
    <w:rsid w:val="004913DE"/>
    <w:rsid w:val="00491552"/>
    <w:rsid w:val="00491643"/>
    <w:rsid w:val="00491C55"/>
    <w:rsid w:val="00491D5D"/>
    <w:rsid w:val="00491F63"/>
    <w:rsid w:val="00491FAD"/>
    <w:rsid w:val="00492132"/>
    <w:rsid w:val="00492BEE"/>
    <w:rsid w:val="00492D1C"/>
    <w:rsid w:val="004930DB"/>
    <w:rsid w:val="00493130"/>
    <w:rsid w:val="004934D2"/>
    <w:rsid w:val="004938B8"/>
    <w:rsid w:val="00493C1F"/>
    <w:rsid w:val="00494027"/>
    <w:rsid w:val="00494313"/>
    <w:rsid w:val="00494806"/>
    <w:rsid w:val="004948CD"/>
    <w:rsid w:val="004949E2"/>
    <w:rsid w:val="004949E6"/>
    <w:rsid w:val="00494A57"/>
    <w:rsid w:val="00494BBF"/>
    <w:rsid w:val="00494DFD"/>
    <w:rsid w:val="00494DFE"/>
    <w:rsid w:val="00495151"/>
    <w:rsid w:val="00495426"/>
    <w:rsid w:val="004954AB"/>
    <w:rsid w:val="0049559D"/>
    <w:rsid w:val="00495637"/>
    <w:rsid w:val="00495806"/>
    <w:rsid w:val="0049594D"/>
    <w:rsid w:val="004959EB"/>
    <w:rsid w:val="00495A25"/>
    <w:rsid w:val="00495D90"/>
    <w:rsid w:val="00495DE1"/>
    <w:rsid w:val="00495F0F"/>
    <w:rsid w:val="00495F26"/>
    <w:rsid w:val="0049611F"/>
    <w:rsid w:val="0049627E"/>
    <w:rsid w:val="0049645E"/>
    <w:rsid w:val="00496769"/>
    <w:rsid w:val="00496968"/>
    <w:rsid w:val="00496973"/>
    <w:rsid w:val="00496A88"/>
    <w:rsid w:val="00496C01"/>
    <w:rsid w:val="00497118"/>
    <w:rsid w:val="00497765"/>
    <w:rsid w:val="00497D5D"/>
    <w:rsid w:val="004A001B"/>
    <w:rsid w:val="004A04CF"/>
    <w:rsid w:val="004A05A0"/>
    <w:rsid w:val="004A05B2"/>
    <w:rsid w:val="004A0618"/>
    <w:rsid w:val="004A0D45"/>
    <w:rsid w:val="004A1090"/>
    <w:rsid w:val="004A12CD"/>
    <w:rsid w:val="004A16BA"/>
    <w:rsid w:val="004A16DC"/>
    <w:rsid w:val="004A1769"/>
    <w:rsid w:val="004A178C"/>
    <w:rsid w:val="004A1B93"/>
    <w:rsid w:val="004A1BA5"/>
    <w:rsid w:val="004A2297"/>
    <w:rsid w:val="004A25BD"/>
    <w:rsid w:val="004A286B"/>
    <w:rsid w:val="004A29BE"/>
    <w:rsid w:val="004A29CF"/>
    <w:rsid w:val="004A2D20"/>
    <w:rsid w:val="004A2D23"/>
    <w:rsid w:val="004A2E82"/>
    <w:rsid w:val="004A2EAD"/>
    <w:rsid w:val="004A2EB6"/>
    <w:rsid w:val="004A3105"/>
    <w:rsid w:val="004A3159"/>
    <w:rsid w:val="004A32C6"/>
    <w:rsid w:val="004A35E7"/>
    <w:rsid w:val="004A3678"/>
    <w:rsid w:val="004A3798"/>
    <w:rsid w:val="004A3867"/>
    <w:rsid w:val="004A39A3"/>
    <w:rsid w:val="004A3BB5"/>
    <w:rsid w:val="004A3F58"/>
    <w:rsid w:val="004A40EC"/>
    <w:rsid w:val="004A465B"/>
    <w:rsid w:val="004A468B"/>
    <w:rsid w:val="004A46C4"/>
    <w:rsid w:val="004A4C2E"/>
    <w:rsid w:val="004A4D0B"/>
    <w:rsid w:val="004A52B6"/>
    <w:rsid w:val="004A5521"/>
    <w:rsid w:val="004A5826"/>
    <w:rsid w:val="004A59C6"/>
    <w:rsid w:val="004A5A76"/>
    <w:rsid w:val="004A5CD6"/>
    <w:rsid w:val="004A5EED"/>
    <w:rsid w:val="004A5F2E"/>
    <w:rsid w:val="004A5F42"/>
    <w:rsid w:val="004A5F6F"/>
    <w:rsid w:val="004A6180"/>
    <w:rsid w:val="004A6BC2"/>
    <w:rsid w:val="004A6C9F"/>
    <w:rsid w:val="004A6F08"/>
    <w:rsid w:val="004A6F5F"/>
    <w:rsid w:val="004A74B6"/>
    <w:rsid w:val="004A76D0"/>
    <w:rsid w:val="004A7704"/>
    <w:rsid w:val="004A7958"/>
    <w:rsid w:val="004A7FF1"/>
    <w:rsid w:val="004B0219"/>
    <w:rsid w:val="004B03F1"/>
    <w:rsid w:val="004B0404"/>
    <w:rsid w:val="004B084B"/>
    <w:rsid w:val="004B085E"/>
    <w:rsid w:val="004B0E84"/>
    <w:rsid w:val="004B0F82"/>
    <w:rsid w:val="004B1023"/>
    <w:rsid w:val="004B1131"/>
    <w:rsid w:val="004B14C4"/>
    <w:rsid w:val="004B15F5"/>
    <w:rsid w:val="004B19B4"/>
    <w:rsid w:val="004B19BF"/>
    <w:rsid w:val="004B1EE3"/>
    <w:rsid w:val="004B2246"/>
    <w:rsid w:val="004B22D9"/>
    <w:rsid w:val="004B26FD"/>
    <w:rsid w:val="004B2B7A"/>
    <w:rsid w:val="004B2E25"/>
    <w:rsid w:val="004B3479"/>
    <w:rsid w:val="004B355E"/>
    <w:rsid w:val="004B3632"/>
    <w:rsid w:val="004B3E14"/>
    <w:rsid w:val="004B40E6"/>
    <w:rsid w:val="004B43A5"/>
    <w:rsid w:val="004B4961"/>
    <w:rsid w:val="004B49A2"/>
    <w:rsid w:val="004B4BED"/>
    <w:rsid w:val="004B4C00"/>
    <w:rsid w:val="004B504D"/>
    <w:rsid w:val="004B50BB"/>
    <w:rsid w:val="004B543D"/>
    <w:rsid w:val="004B593E"/>
    <w:rsid w:val="004B5A56"/>
    <w:rsid w:val="004B5B14"/>
    <w:rsid w:val="004B6103"/>
    <w:rsid w:val="004B616F"/>
    <w:rsid w:val="004B6178"/>
    <w:rsid w:val="004B6237"/>
    <w:rsid w:val="004B6327"/>
    <w:rsid w:val="004B642C"/>
    <w:rsid w:val="004B653F"/>
    <w:rsid w:val="004B6B1C"/>
    <w:rsid w:val="004B7092"/>
    <w:rsid w:val="004B7097"/>
    <w:rsid w:val="004B7460"/>
    <w:rsid w:val="004B7505"/>
    <w:rsid w:val="004B75C9"/>
    <w:rsid w:val="004B7B2F"/>
    <w:rsid w:val="004B7C7D"/>
    <w:rsid w:val="004B7EA9"/>
    <w:rsid w:val="004B7ECD"/>
    <w:rsid w:val="004B7EE1"/>
    <w:rsid w:val="004C008D"/>
    <w:rsid w:val="004C00B0"/>
    <w:rsid w:val="004C0B63"/>
    <w:rsid w:val="004C0BAF"/>
    <w:rsid w:val="004C0E64"/>
    <w:rsid w:val="004C11B1"/>
    <w:rsid w:val="004C12C3"/>
    <w:rsid w:val="004C1380"/>
    <w:rsid w:val="004C1535"/>
    <w:rsid w:val="004C1665"/>
    <w:rsid w:val="004C1D76"/>
    <w:rsid w:val="004C2119"/>
    <w:rsid w:val="004C22A3"/>
    <w:rsid w:val="004C2515"/>
    <w:rsid w:val="004C2D01"/>
    <w:rsid w:val="004C2E96"/>
    <w:rsid w:val="004C32FF"/>
    <w:rsid w:val="004C3772"/>
    <w:rsid w:val="004C4424"/>
    <w:rsid w:val="004C460A"/>
    <w:rsid w:val="004C4C3F"/>
    <w:rsid w:val="004C4CEA"/>
    <w:rsid w:val="004C4E0F"/>
    <w:rsid w:val="004C4FFA"/>
    <w:rsid w:val="004C529C"/>
    <w:rsid w:val="004C554F"/>
    <w:rsid w:val="004C55D4"/>
    <w:rsid w:val="004C563B"/>
    <w:rsid w:val="004C5AE7"/>
    <w:rsid w:val="004C5D68"/>
    <w:rsid w:val="004C5F1F"/>
    <w:rsid w:val="004C60CA"/>
    <w:rsid w:val="004C622F"/>
    <w:rsid w:val="004C62C7"/>
    <w:rsid w:val="004C66C8"/>
    <w:rsid w:val="004C6E5E"/>
    <w:rsid w:val="004C748D"/>
    <w:rsid w:val="004C790E"/>
    <w:rsid w:val="004C7CC4"/>
    <w:rsid w:val="004D096C"/>
    <w:rsid w:val="004D0B3C"/>
    <w:rsid w:val="004D0BFC"/>
    <w:rsid w:val="004D1033"/>
    <w:rsid w:val="004D10D9"/>
    <w:rsid w:val="004D11AA"/>
    <w:rsid w:val="004D12E4"/>
    <w:rsid w:val="004D13B0"/>
    <w:rsid w:val="004D1C17"/>
    <w:rsid w:val="004D2131"/>
    <w:rsid w:val="004D22D0"/>
    <w:rsid w:val="004D28CE"/>
    <w:rsid w:val="004D28FB"/>
    <w:rsid w:val="004D2B6B"/>
    <w:rsid w:val="004D302B"/>
    <w:rsid w:val="004D312F"/>
    <w:rsid w:val="004D3163"/>
    <w:rsid w:val="004D3265"/>
    <w:rsid w:val="004D3386"/>
    <w:rsid w:val="004D339B"/>
    <w:rsid w:val="004D3424"/>
    <w:rsid w:val="004D3809"/>
    <w:rsid w:val="004D381E"/>
    <w:rsid w:val="004D38D2"/>
    <w:rsid w:val="004D3B30"/>
    <w:rsid w:val="004D427C"/>
    <w:rsid w:val="004D43AC"/>
    <w:rsid w:val="004D43ED"/>
    <w:rsid w:val="004D45EF"/>
    <w:rsid w:val="004D479B"/>
    <w:rsid w:val="004D47B2"/>
    <w:rsid w:val="004D49D6"/>
    <w:rsid w:val="004D4ED5"/>
    <w:rsid w:val="004D4FB0"/>
    <w:rsid w:val="004D4FBD"/>
    <w:rsid w:val="004D5445"/>
    <w:rsid w:val="004D5682"/>
    <w:rsid w:val="004D5ED2"/>
    <w:rsid w:val="004D5F89"/>
    <w:rsid w:val="004D6028"/>
    <w:rsid w:val="004D6341"/>
    <w:rsid w:val="004D65AB"/>
    <w:rsid w:val="004D6734"/>
    <w:rsid w:val="004D6881"/>
    <w:rsid w:val="004D6A75"/>
    <w:rsid w:val="004D6C99"/>
    <w:rsid w:val="004D6E50"/>
    <w:rsid w:val="004D7331"/>
    <w:rsid w:val="004D7370"/>
    <w:rsid w:val="004D73BB"/>
    <w:rsid w:val="004D7535"/>
    <w:rsid w:val="004D77FF"/>
    <w:rsid w:val="004D789B"/>
    <w:rsid w:val="004D789E"/>
    <w:rsid w:val="004D7A3E"/>
    <w:rsid w:val="004D7B9A"/>
    <w:rsid w:val="004D7C22"/>
    <w:rsid w:val="004D7F19"/>
    <w:rsid w:val="004D7F40"/>
    <w:rsid w:val="004E0757"/>
    <w:rsid w:val="004E0F9E"/>
    <w:rsid w:val="004E1180"/>
    <w:rsid w:val="004E11F1"/>
    <w:rsid w:val="004E2015"/>
    <w:rsid w:val="004E201A"/>
    <w:rsid w:val="004E20F2"/>
    <w:rsid w:val="004E22D0"/>
    <w:rsid w:val="004E22D8"/>
    <w:rsid w:val="004E24E6"/>
    <w:rsid w:val="004E252D"/>
    <w:rsid w:val="004E26D7"/>
    <w:rsid w:val="004E2749"/>
    <w:rsid w:val="004E2AC2"/>
    <w:rsid w:val="004E2C32"/>
    <w:rsid w:val="004E2C5E"/>
    <w:rsid w:val="004E3075"/>
    <w:rsid w:val="004E3456"/>
    <w:rsid w:val="004E34D2"/>
    <w:rsid w:val="004E364D"/>
    <w:rsid w:val="004E3A10"/>
    <w:rsid w:val="004E3D9A"/>
    <w:rsid w:val="004E4E3B"/>
    <w:rsid w:val="004E503C"/>
    <w:rsid w:val="004E5150"/>
    <w:rsid w:val="004E5174"/>
    <w:rsid w:val="004E5552"/>
    <w:rsid w:val="004E59B1"/>
    <w:rsid w:val="004E5C7C"/>
    <w:rsid w:val="004E6318"/>
    <w:rsid w:val="004E6AF9"/>
    <w:rsid w:val="004E6C68"/>
    <w:rsid w:val="004E6F10"/>
    <w:rsid w:val="004E70E4"/>
    <w:rsid w:val="004E75FB"/>
    <w:rsid w:val="004E7612"/>
    <w:rsid w:val="004E76D1"/>
    <w:rsid w:val="004E770A"/>
    <w:rsid w:val="004E77D8"/>
    <w:rsid w:val="004E7A5E"/>
    <w:rsid w:val="004E7BE7"/>
    <w:rsid w:val="004E7C9B"/>
    <w:rsid w:val="004E7D1D"/>
    <w:rsid w:val="004F0013"/>
    <w:rsid w:val="004F019E"/>
    <w:rsid w:val="004F0483"/>
    <w:rsid w:val="004F059D"/>
    <w:rsid w:val="004F08E6"/>
    <w:rsid w:val="004F0977"/>
    <w:rsid w:val="004F0D1E"/>
    <w:rsid w:val="004F131A"/>
    <w:rsid w:val="004F18CA"/>
    <w:rsid w:val="004F1A88"/>
    <w:rsid w:val="004F1B74"/>
    <w:rsid w:val="004F1D77"/>
    <w:rsid w:val="004F22C2"/>
    <w:rsid w:val="004F2A6A"/>
    <w:rsid w:val="004F2C23"/>
    <w:rsid w:val="004F2E38"/>
    <w:rsid w:val="004F2E49"/>
    <w:rsid w:val="004F2F98"/>
    <w:rsid w:val="004F2FDB"/>
    <w:rsid w:val="004F3024"/>
    <w:rsid w:val="004F3436"/>
    <w:rsid w:val="004F3656"/>
    <w:rsid w:val="004F3C70"/>
    <w:rsid w:val="004F3F61"/>
    <w:rsid w:val="004F433A"/>
    <w:rsid w:val="004F4412"/>
    <w:rsid w:val="004F45A7"/>
    <w:rsid w:val="004F4636"/>
    <w:rsid w:val="004F482F"/>
    <w:rsid w:val="004F48BF"/>
    <w:rsid w:val="004F494A"/>
    <w:rsid w:val="004F495D"/>
    <w:rsid w:val="004F49E6"/>
    <w:rsid w:val="004F54C4"/>
    <w:rsid w:val="004F5523"/>
    <w:rsid w:val="004F575D"/>
    <w:rsid w:val="004F5BCF"/>
    <w:rsid w:val="004F5BF1"/>
    <w:rsid w:val="004F5C24"/>
    <w:rsid w:val="004F613F"/>
    <w:rsid w:val="004F6164"/>
    <w:rsid w:val="004F619C"/>
    <w:rsid w:val="004F69A8"/>
    <w:rsid w:val="004F6A4D"/>
    <w:rsid w:val="004F6A4F"/>
    <w:rsid w:val="004F6BC1"/>
    <w:rsid w:val="004F6DED"/>
    <w:rsid w:val="004F6EC9"/>
    <w:rsid w:val="004F723F"/>
    <w:rsid w:val="004F73D8"/>
    <w:rsid w:val="004F7445"/>
    <w:rsid w:val="004F748F"/>
    <w:rsid w:val="004F76BD"/>
    <w:rsid w:val="004F77DB"/>
    <w:rsid w:val="004F7BEF"/>
    <w:rsid w:val="004F7E20"/>
    <w:rsid w:val="004F7FB9"/>
    <w:rsid w:val="00500169"/>
    <w:rsid w:val="0050032B"/>
    <w:rsid w:val="0050038F"/>
    <w:rsid w:val="00500A71"/>
    <w:rsid w:val="00501159"/>
    <w:rsid w:val="00501687"/>
    <w:rsid w:val="00501ABF"/>
    <w:rsid w:val="00501B1B"/>
    <w:rsid w:val="00501ECB"/>
    <w:rsid w:val="00502B38"/>
    <w:rsid w:val="00502CA3"/>
    <w:rsid w:val="00502CF9"/>
    <w:rsid w:val="00502D47"/>
    <w:rsid w:val="00502D62"/>
    <w:rsid w:val="0050336A"/>
    <w:rsid w:val="0050369F"/>
    <w:rsid w:val="00503CB8"/>
    <w:rsid w:val="005041EF"/>
    <w:rsid w:val="005041FC"/>
    <w:rsid w:val="005041FF"/>
    <w:rsid w:val="005045D6"/>
    <w:rsid w:val="00504AE9"/>
    <w:rsid w:val="00504D1B"/>
    <w:rsid w:val="00504D95"/>
    <w:rsid w:val="005052F5"/>
    <w:rsid w:val="005053FF"/>
    <w:rsid w:val="00505490"/>
    <w:rsid w:val="005054AD"/>
    <w:rsid w:val="005054BD"/>
    <w:rsid w:val="00505F61"/>
    <w:rsid w:val="00505FA3"/>
    <w:rsid w:val="00505FB3"/>
    <w:rsid w:val="00506059"/>
    <w:rsid w:val="00506173"/>
    <w:rsid w:val="005062D3"/>
    <w:rsid w:val="005063C6"/>
    <w:rsid w:val="00506586"/>
    <w:rsid w:val="00506661"/>
    <w:rsid w:val="005066E1"/>
    <w:rsid w:val="005067F0"/>
    <w:rsid w:val="00506A1A"/>
    <w:rsid w:val="00506AEA"/>
    <w:rsid w:val="00506C3B"/>
    <w:rsid w:val="00506CDD"/>
    <w:rsid w:val="00506D12"/>
    <w:rsid w:val="00506D2A"/>
    <w:rsid w:val="00506DB6"/>
    <w:rsid w:val="00506FD1"/>
    <w:rsid w:val="005071A4"/>
    <w:rsid w:val="00507231"/>
    <w:rsid w:val="005074DF"/>
    <w:rsid w:val="005074FC"/>
    <w:rsid w:val="0050762E"/>
    <w:rsid w:val="00507747"/>
    <w:rsid w:val="005077C2"/>
    <w:rsid w:val="005078B8"/>
    <w:rsid w:val="005078F3"/>
    <w:rsid w:val="0050794D"/>
    <w:rsid w:val="005079D0"/>
    <w:rsid w:val="00507C02"/>
    <w:rsid w:val="00507D43"/>
    <w:rsid w:val="005100A5"/>
    <w:rsid w:val="00510A7E"/>
    <w:rsid w:val="00510F4F"/>
    <w:rsid w:val="00511582"/>
    <w:rsid w:val="00511601"/>
    <w:rsid w:val="0051186D"/>
    <w:rsid w:val="00511C45"/>
    <w:rsid w:val="00511D3A"/>
    <w:rsid w:val="00512238"/>
    <w:rsid w:val="0051248C"/>
    <w:rsid w:val="005125D4"/>
    <w:rsid w:val="00512741"/>
    <w:rsid w:val="00512F82"/>
    <w:rsid w:val="00513098"/>
    <w:rsid w:val="005130B4"/>
    <w:rsid w:val="0051335F"/>
    <w:rsid w:val="00513BD0"/>
    <w:rsid w:val="00514536"/>
    <w:rsid w:val="005146FD"/>
    <w:rsid w:val="005147AC"/>
    <w:rsid w:val="00514A46"/>
    <w:rsid w:val="00514F12"/>
    <w:rsid w:val="00515511"/>
    <w:rsid w:val="00515A7B"/>
    <w:rsid w:val="00516780"/>
    <w:rsid w:val="005171B5"/>
    <w:rsid w:val="005173A7"/>
    <w:rsid w:val="005176DC"/>
    <w:rsid w:val="00517942"/>
    <w:rsid w:val="00517963"/>
    <w:rsid w:val="00517AE5"/>
    <w:rsid w:val="00517C14"/>
    <w:rsid w:val="00517C1E"/>
    <w:rsid w:val="00517DB5"/>
    <w:rsid w:val="00520564"/>
    <w:rsid w:val="005209D6"/>
    <w:rsid w:val="00520A04"/>
    <w:rsid w:val="00520CF8"/>
    <w:rsid w:val="00520FB6"/>
    <w:rsid w:val="00521DA2"/>
    <w:rsid w:val="00521E4A"/>
    <w:rsid w:val="00522239"/>
    <w:rsid w:val="005222F1"/>
    <w:rsid w:val="00522357"/>
    <w:rsid w:val="00522475"/>
    <w:rsid w:val="00522491"/>
    <w:rsid w:val="0052298D"/>
    <w:rsid w:val="00523197"/>
    <w:rsid w:val="00523CE2"/>
    <w:rsid w:val="0052450A"/>
    <w:rsid w:val="0052479D"/>
    <w:rsid w:val="00524833"/>
    <w:rsid w:val="0052489F"/>
    <w:rsid w:val="00524B8A"/>
    <w:rsid w:val="00524E59"/>
    <w:rsid w:val="00525156"/>
    <w:rsid w:val="00525339"/>
    <w:rsid w:val="00525442"/>
    <w:rsid w:val="00525A7D"/>
    <w:rsid w:val="00525AFC"/>
    <w:rsid w:val="00525B4E"/>
    <w:rsid w:val="00525CAD"/>
    <w:rsid w:val="00525FD5"/>
    <w:rsid w:val="00526004"/>
    <w:rsid w:val="00526566"/>
    <w:rsid w:val="005266A9"/>
    <w:rsid w:val="005268BE"/>
    <w:rsid w:val="00526D74"/>
    <w:rsid w:val="00527197"/>
    <w:rsid w:val="0052725B"/>
    <w:rsid w:val="0052774B"/>
    <w:rsid w:val="00527C65"/>
    <w:rsid w:val="005300A3"/>
    <w:rsid w:val="0053024B"/>
    <w:rsid w:val="00530433"/>
    <w:rsid w:val="005306AF"/>
    <w:rsid w:val="0053073A"/>
    <w:rsid w:val="0053076F"/>
    <w:rsid w:val="0053096A"/>
    <w:rsid w:val="005312DA"/>
    <w:rsid w:val="005313BA"/>
    <w:rsid w:val="00531519"/>
    <w:rsid w:val="005316B2"/>
    <w:rsid w:val="00531B2E"/>
    <w:rsid w:val="00531B3C"/>
    <w:rsid w:val="00531C45"/>
    <w:rsid w:val="00531CD2"/>
    <w:rsid w:val="00531E1E"/>
    <w:rsid w:val="00531FAE"/>
    <w:rsid w:val="00532394"/>
    <w:rsid w:val="00532409"/>
    <w:rsid w:val="005324D6"/>
    <w:rsid w:val="0053259F"/>
    <w:rsid w:val="005325CB"/>
    <w:rsid w:val="0053262F"/>
    <w:rsid w:val="00532A19"/>
    <w:rsid w:val="00532B3D"/>
    <w:rsid w:val="00532E56"/>
    <w:rsid w:val="00532E6C"/>
    <w:rsid w:val="0053319A"/>
    <w:rsid w:val="00533A9A"/>
    <w:rsid w:val="00533D97"/>
    <w:rsid w:val="00533F17"/>
    <w:rsid w:val="00534082"/>
    <w:rsid w:val="00534199"/>
    <w:rsid w:val="005342C0"/>
    <w:rsid w:val="005344E5"/>
    <w:rsid w:val="005348EF"/>
    <w:rsid w:val="00534A9F"/>
    <w:rsid w:val="00534FC8"/>
    <w:rsid w:val="0053521B"/>
    <w:rsid w:val="005354A8"/>
    <w:rsid w:val="005354E7"/>
    <w:rsid w:val="0053563F"/>
    <w:rsid w:val="005357F4"/>
    <w:rsid w:val="00535888"/>
    <w:rsid w:val="00535988"/>
    <w:rsid w:val="00535AE4"/>
    <w:rsid w:val="00535DE4"/>
    <w:rsid w:val="00536270"/>
    <w:rsid w:val="005363C2"/>
    <w:rsid w:val="0053641C"/>
    <w:rsid w:val="00536BFD"/>
    <w:rsid w:val="00536E05"/>
    <w:rsid w:val="00537243"/>
    <w:rsid w:val="005376BB"/>
    <w:rsid w:val="00537A9B"/>
    <w:rsid w:val="00537CA7"/>
    <w:rsid w:val="00537E22"/>
    <w:rsid w:val="00537F0C"/>
    <w:rsid w:val="00537F84"/>
    <w:rsid w:val="005402F2"/>
    <w:rsid w:val="005403F2"/>
    <w:rsid w:val="005409EB"/>
    <w:rsid w:val="00540CF9"/>
    <w:rsid w:val="005410BB"/>
    <w:rsid w:val="005414A0"/>
    <w:rsid w:val="00541B51"/>
    <w:rsid w:val="00541CBB"/>
    <w:rsid w:val="00541E1C"/>
    <w:rsid w:val="00541F70"/>
    <w:rsid w:val="00542266"/>
    <w:rsid w:val="0054236F"/>
    <w:rsid w:val="0054259A"/>
    <w:rsid w:val="0054293B"/>
    <w:rsid w:val="00542AD7"/>
    <w:rsid w:val="00542BC9"/>
    <w:rsid w:val="00542EAA"/>
    <w:rsid w:val="00542F6B"/>
    <w:rsid w:val="00543269"/>
    <w:rsid w:val="00543429"/>
    <w:rsid w:val="00543B40"/>
    <w:rsid w:val="00543C07"/>
    <w:rsid w:val="005440DD"/>
    <w:rsid w:val="00544145"/>
    <w:rsid w:val="005442FF"/>
    <w:rsid w:val="00544313"/>
    <w:rsid w:val="00544347"/>
    <w:rsid w:val="00544663"/>
    <w:rsid w:val="0054471B"/>
    <w:rsid w:val="0054486F"/>
    <w:rsid w:val="00544E7E"/>
    <w:rsid w:val="00544ECA"/>
    <w:rsid w:val="00544FD6"/>
    <w:rsid w:val="005450E5"/>
    <w:rsid w:val="005451EF"/>
    <w:rsid w:val="00545223"/>
    <w:rsid w:val="005457C9"/>
    <w:rsid w:val="00545802"/>
    <w:rsid w:val="00545967"/>
    <w:rsid w:val="005461D7"/>
    <w:rsid w:val="0054642B"/>
    <w:rsid w:val="00546584"/>
    <w:rsid w:val="005465E7"/>
    <w:rsid w:val="00546BA5"/>
    <w:rsid w:val="00546CAB"/>
    <w:rsid w:val="00546F69"/>
    <w:rsid w:val="0054730D"/>
    <w:rsid w:val="005473A3"/>
    <w:rsid w:val="0054767D"/>
    <w:rsid w:val="005476AB"/>
    <w:rsid w:val="00547DF5"/>
    <w:rsid w:val="005501C6"/>
    <w:rsid w:val="00550294"/>
    <w:rsid w:val="00550688"/>
    <w:rsid w:val="005509F7"/>
    <w:rsid w:val="00550A06"/>
    <w:rsid w:val="00550CFF"/>
    <w:rsid w:val="00550F3E"/>
    <w:rsid w:val="0055102B"/>
    <w:rsid w:val="005511E3"/>
    <w:rsid w:val="0055148F"/>
    <w:rsid w:val="005515F2"/>
    <w:rsid w:val="00551746"/>
    <w:rsid w:val="00551B4B"/>
    <w:rsid w:val="0055227C"/>
    <w:rsid w:val="0055254A"/>
    <w:rsid w:val="00552E4F"/>
    <w:rsid w:val="00552E9A"/>
    <w:rsid w:val="00552FDD"/>
    <w:rsid w:val="00553D78"/>
    <w:rsid w:val="00553E88"/>
    <w:rsid w:val="00553FF9"/>
    <w:rsid w:val="005540E9"/>
    <w:rsid w:val="00554556"/>
    <w:rsid w:val="005545CA"/>
    <w:rsid w:val="00554646"/>
    <w:rsid w:val="00554AA6"/>
    <w:rsid w:val="00554E90"/>
    <w:rsid w:val="00554EF5"/>
    <w:rsid w:val="005551A8"/>
    <w:rsid w:val="00555716"/>
    <w:rsid w:val="00555956"/>
    <w:rsid w:val="00555CCF"/>
    <w:rsid w:val="00555E1F"/>
    <w:rsid w:val="0055639C"/>
    <w:rsid w:val="00556492"/>
    <w:rsid w:val="005564CB"/>
    <w:rsid w:val="00556926"/>
    <w:rsid w:val="00556A91"/>
    <w:rsid w:val="00556BAC"/>
    <w:rsid w:val="00556E64"/>
    <w:rsid w:val="00556EA7"/>
    <w:rsid w:val="00556F16"/>
    <w:rsid w:val="0055707A"/>
    <w:rsid w:val="00557288"/>
    <w:rsid w:val="005574B0"/>
    <w:rsid w:val="005574E7"/>
    <w:rsid w:val="0055779B"/>
    <w:rsid w:val="005578BB"/>
    <w:rsid w:val="00557ED0"/>
    <w:rsid w:val="00557EF3"/>
    <w:rsid w:val="00557F06"/>
    <w:rsid w:val="00557FB3"/>
    <w:rsid w:val="00560104"/>
    <w:rsid w:val="005609FD"/>
    <w:rsid w:val="00560DF8"/>
    <w:rsid w:val="00561150"/>
    <w:rsid w:val="00561313"/>
    <w:rsid w:val="0056146C"/>
    <w:rsid w:val="0056152C"/>
    <w:rsid w:val="005615E0"/>
    <w:rsid w:val="0056188D"/>
    <w:rsid w:val="00561D92"/>
    <w:rsid w:val="00562014"/>
    <w:rsid w:val="0056280D"/>
    <w:rsid w:val="00562BDD"/>
    <w:rsid w:val="00562EFD"/>
    <w:rsid w:val="0056310A"/>
    <w:rsid w:val="0056312A"/>
    <w:rsid w:val="00563424"/>
    <w:rsid w:val="005635C8"/>
    <w:rsid w:val="005638FB"/>
    <w:rsid w:val="00563CB7"/>
    <w:rsid w:val="00563CC1"/>
    <w:rsid w:val="00563E78"/>
    <w:rsid w:val="00564029"/>
    <w:rsid w:val="005640BD"/>
    <w:rsid w:val="00564147"/>
    <w:rsid w:val="005641D6"/>
    <w:rsid w:val="005646CE"/>
    <w:rsid w:val="00565430"/>
    <w:rsid w:val="00565616"/>
    <w:rsid w:val="005656EC"/>
    <w:rsid w:val="00565A84"/>
    <w:rsid w:val="00565C63"/>
    <w:rsid w:val="00566070"/>
    <w:rsid w:val="0056646F"/>
    <w:rsid w:val="005668C7"/>
    <w:rsid w:val="005668DE"/>
    <w:rsid w:val="005669E6"/>
    <w:rsid w:val="00566A0B"/>
    <w:rsid w:val="00566C69"/>
    <w:rsid w:val="00566D94"/>
    <w:rsid w:val="0056709E"/>
    <w:rsid w:val="00567B0C"/>
    <w:rsid w:val="00567CA2"/>
    <w:rsid w:val="00567CCE"/>
    <w:rsid w:val="00570076"/>
    <w:rsid w:val="0057034C"/>
    <w:rsid w:val="0057068C"/>
    <w:rsid w:val="00570702"/>
    <w:rsid w:val="005707D0"/>
    <w:rsid w:val="00570972"/>
    <w:rsid w:val="00570BC6"/>
    <w:rsid w:val="0057132A"/>
    <w:rsid w:val="00571745"/>
    <w:rsid w:val="00571B93"/>
    <w:rsid w:val="00571E24"/>
    <w:rsid w:val="00571F14"/>
    <w:rsid w:val="005725D7"/>
    <w:rsid w:val="005727D8"/>
    <w:rsid w:val="00572EF5"/>
    <w:rsid w:val="00572F29"/>
    <w:rsid w:val="005731FB"/>
    <w:rsid w:val="00573766"/>
    <w:rsid w:val="00573DA5"/>
    <w:rsid w:val="0057400B"/>
    <w:rsid w:val="005741A5"/>
    <w:rsid w:val="00574355"/>
    <w:rsid w:val="005743B7"/>
    <w:rsid w:val="005743E9"/>
    <w:rsid w:val="00574629"/>
    <w:rsid w:val="0057466E"/>
    <w:rsid w:val="00574748"/>
    <w:rsid w:val="00574893"/>
    <w:rsid w:val="005751F7"/>
    <w:rsid w:val="005751FA"/>
    <w:rsid w:val="0057537E"/>
    <w:rsid w:val="0057544E"/>
    <w:rsid w:val="005759EE"/>
    <w:rsid w:val="00575A52"/>
    <w:rsid w:val="00575B3B"/>
    <w:rsid w:val="00575D43"/>
    <w:rsid w:val="00576155"/>
    <w:rsid w:val="00576302"/>
    <w:rsid w:val="005765B5"/>
    <w:rsid w:val="00576DF1"/>
    <w:rsid w:val="00576E13"/>
    <w:rsid w:val="0057706A"/>
    <w:rsid w:val="0057723F"/>
    <w:rsid w:val="005775F0"/>
    <w:rsid w:val="0057780C"/>
    <w:rsid w:val="00577AEF"/>
    <w:rsid w:val="00577B19"/>
    <w:rsid w:val="00577EAB"/>
    <w:rsid w:val="0058007E"/>
    <w:rsid w:val="005802B9"/>
    <w:rsid w:val="005806A0"/>
    <w:rsid w:val="005808DC"/>
    <w:rsid w:val="00580B2A"/>
    <w:rsid w:val="00580B49"/>
    <w:rsid w:val="00580C9B"/>
    <w:rsid w:val="00580D1A"/>
    <w:rsid w:val="005815B5"/>
    <w:rsid w:val="0058163E"/>
    <w:rsid w:val="005817D9"/>
    <w:rsid w:val="00581F2A"/>
    <w:rsid w:val="00581FC7"/>
    <w:rsid w:val="00582059"/>
    <w:rsid w:val="005825C9"/>
    <w:rsid w:val="005829B0"/>
    <w:rsid w:val="00582B95"/>
    <w:rsid w:val="0058351F"/>
    <w:rsid w:val="00583716"/>
    <w:rsid w:val="0058371F"/>
    <w:rsid w:val="00584265"/>
    <w:rsid w:val="005842F4"/>
    <w:rsid w:val="00584918"/>
    <w:rsid w:val="00584E3E"/>
    <w:rsid w:val="00584FCA"/>
    <w:rsid w:val="0058523B"/>
    <w:rsid w:val="0058570C"/>
    <w:rsid w:val="0058576F"/>
    <w:rsid w:val="00585B60"/>
    <w:rsid w:val="00585F76"/>
    <w:rsid w:val="00585FAB"/>
    <w:rsid w:val="005865DD"/>
    <w:rsid w:val="0058680D"/>
    <w:rsid w:val="00586BD0"/>
    <w:rsid w:val="00586D2D"/>
    <w:rsid w:val="00586F7D"/>
    <w:rsid w:val="00587055"/>
    <w:rsid w:val="00587200"/>
    <w:rsid w:val="0058724D"/>
    <w:rsid w:val="00587440"/>
    <w:rsid w:val="00587530"/>
    <w:rsid w:val="0058759C"/>
    <w:rsid w:val="00587FB1"/>
    <w:rsid w:val="00590117"/>
    <w:rsid w:val="0059018A"/>
    <w:rsid w:val="005902E2"/>
    <w:rsid w:val="00590411"/>
    <w:rsid w:val="0059050E"/>
    <w:rsid w:val="0059083E"/>
    <w:rsid w:val="00590A3E"/>
    <w:rsid w:val="00590CE8"/>
    <w:rsid w:val="00590E08"/>
    <w:rsid w:val="00591824"/>
    <w:rsid w:val="00591B45"/>
    <w:rsid w:val="00591CE8"/>
    <w:rsid w:val="00591FD5"/>
    <w:rsid w:val="00592731"/>
    <w:rsid w:val="00592862"/>
    <w:rsid w:val="0059286F"/>
    <w:rsid w:val="00592C28"/>
    <w:rsid w:val="005933A4"/>
    <w:rsid w:val="00593928"/>
    <w:rsid w:val="00593938"/>
    <w:rsid w:val="005939D0"/>
    <w:rsid w:val="00593E77"/>
    <w:rsid w:val="005943DA"/>
    <w:rsid w:val="005946E2"/>
    <w:rsid w:val="00594905"/>
    <w:rsid w:val="00594D33"/>
    <w:rsid w:val="005951BC"/>
    <w:rsid w:val="0059554C"/>
    <w:rsid w:val="005958A2"/>
    <w:rsid w:val="0059598C"/>
    <w:rsid w:val="00596766"/>
    <w:rsid w:val="00596C21"/>
    <w:rsid w:val="00596E33"/>
    <w:rsid w:val="00596E92"/>
    <w:rsid w:val="00597095"/>
    <w:rsid w:val="00597388"/>
    <w:rsid w:val="00597493"/>
    <w:rsid w:val="00597674"/>
    <w:rsid w:val="005977A4"/>
    <w:rsid w:val="00597999"/>
    <w:rsid w:val="00597B4F"/>
    <w:rsid w:val="00597F96"/>
    <w:rsid w:val="005A0504"/>
    <w:rsid w:val="005A0B98"/>
    <w:rsid w:val="005A0BA4"/>
    <w:rsid w:val="005A0C59"/>
    <w:rsid w:val="005A1378"/>
    <w:rsid w:val="005A159C"/>
    <w:rsid w:val="005A17A2"/>
    <w:rsid w:val="005A1BA7"/>
    <w:rsid w:val="005A1BC1"/>
    <w:rsid w:val="005A1FD6"/>
    <w:rsid w:val="005A2057"/>
    <w:rsid w:val="005A2070"/>
    <w:rsid w:val="005A20D4"/>
    <w:rsid w:val="005A23E1"/>
    <w:rsid w:val="005A240F"/>
    <w:rsid w:val="005A260C"/>
    <w:rsid w:val="005A26DE"/>
    <w:rsid w:val="005A2789"/>
    <w:rsid w:val="005A2AE6"/>
    <w:rsid w:val="005A2DE5"/>
    <w:rsid w:val="005A2FC6"/>
    <w:rsid w:val="005A30EB"/>
    <w:rsid w:val="005A311C"/>
    <w:rsid w:val="005A3199"/>
    <w:rsid w:val="005A33D7"/>
    <w:rsid w:val="005A33EB"/>
    <w:rsid w:val="005A358B"/>
    <w:rsid w:val="005A358F"/>
    <w:rsid w:val="005A3C38"/>
    <w:rsid w:val="005A3DC6"/>
    <w:rsid w:val="005A3F8F"/>
    <w:rsid w:val="005A400D"/>
    <w:rsid w:val="005A4312"/>
    <w:rsid w:val="005A44B4"/>
    <w:rsid w:val="005A4532"/>
    <w:rsid w:val="005A46E6"/>
    <w:rsid w:val="005A4A75"/>
    <w:rsid w:val="005A4F52"/>
    <w:rsid w:val="005A5305"/>
    <w:rsid w:val="005A53A6"/>
    <w:rsid w:val="005A57EB"/>
    <w:rsid w:val="005A588A"/>
    <w:rsid w:val="005A5B9A"/>
    <w:rsid w:val="005A5C99"/>
    <w:rsid w:val="005A5FB7"/>
    <w:rsid w:val="005A618F"/>
    <w:rsid w:val="005A663E"/>
    <w:rsid w:val="005A6C98"/>
    <w:rsid w:val="005A719B"/>
    <w:rsid w:val="005A7656"/>
    <w:rsid w:val="005A778E"/>
    <w:rsid w:val="005A7960"/>
    <w:rsid w:val="005A796F"/>
    <w:rsid w:val="005A7DF6"/>
    <w:rsid w:val="005B01E1"/>
    <w:rsid w:val="005B039A"/>
    <w:rsid w:val="005B05E6"/>
    <w:rsid w:val="005B06A7"/>
    <w:rsid w:val="005B0A6C"/>
    <w:rsid w:val="005B0B67"/>
    <w:rsid w:val="005B0D41"/>
    <w:rsid w:val="005B126D"/>
    <w:rsid w:val="005B1467"/>
    <w:rsid w:val="005B17E4"/>
    <w:rsid w:val="005B2108"/>
    <w:rsid w:val="005B2318"/>
    <w:rsid w:val="005B2360"/>
    <w:rsid w:val="005B25C4"/>
    <w:rsid w:val="005B26EA"/>
    <w:rsid w:val="005B28DA"/>
    <w:rsid w:val="005B2D33"/>
    <w:rsid w:val="005B2E83"/>
    <w:rsid w:val="005B3271"/>
    <w:rsid w:val="005B3371"/>
    <w:rsid w:val="005B346F"/>
    <w:rsid w:val="005B38E5"/>
    <w:rsid w:val="005B3A1B"/>
    <w:rsid w:val="005B3A60"/>
    <w:rsid w:val="005B3CDB"/>
    <w:rsid w:val="005B4006"/>
    <w:rsid w:val="005B40A3"/>
    <w:rsid w:val="005B410F"/>
    <w:rsid w:val="005B44EA"/>
    <w:rsid w:val="005B4C08"/>
    <w:rsid w:val="005B4CD3"/>
    <w:rsid w:val="005B4D3F"/>
    <w:rsid w:val="005B5321"/>
    <w:rsid w:val="005B5423"/>
    <w:rsid w:val="005B5485"/>
    <w:rsid w:val="005B568D"/>
    <w:rsid w:val="005B5821"/>
    <w:rsid w:val="005B5E93"/>
    <w:rsid w:val="005B6233"/>
    <w:rsid w:val="005B6667"/>
    <w:rsid w:val="005B6772"/>
    <w:rsid w:val="005B688D"/>
    <w:rsid w:val="005B68B9"/>
    <w:rsid w:val="005B68EE"/>
    <w:rsid w:val="005B6B05"/>
    <w:rsid w:val="005B6C5F"/>
    <w:rsid w:val="005B6E50"/>
    <w:rsid w:val="005B6EE8"/>
    <w:rsid w:val="005B6FBF"/>
    <w:rsid w:val="005B70D8"/>
    <w:rsid w:val="005B7295"/>
    <w:rsid w:val="005B7826"/>
    <w:rsid w:val="005B7A66"/>
    <w:rsid w:val="005B7CE8"/>
    <w:rsid w:val="005C039A"/>
    <w:rsid w:val="005C04C0"/>
    <w:rsid w:val="005C0AC0"/>
    <w:rsid w:val="005C1693"/>
    <w:rsid w:val="005C1A35"/>
    <w:rsid w:val="005C1C77"/>
    <w:rsid w:val="005C1D29"/>
    <w:rsid w:val="005C2088"/>
    <w:rsid w:val="005C2253"/>
    <w:rsid w:val="005C24BF"/>
    <w:rsid w:val="005C28F4"/>
    <w:rsid w:val="005C2C07"/>
    <w:rsid w:val="005C3021"/>
    <w:rsid w:val="005C3324"/>
    <w:rsid w:val="005C33C3"/>
    <w:rsid w:val="005C3A2C"/>
    <w:rsid w:val="005C3CA8"/>
    <w:rsid w:val="005C3CD8"/>
    <w:rsid w:val="005C422C"/>
    <w:rsid w:val="005C4A9E"/>
    <w:rsid w:val="005C5177"/>
    <w:rsid w:val="005C5514"/>
    <w:rsid w:val="005C559C"/>
    <w:rsid w:val="005C5A85"/>
    <w:rsid w:val="005C5B15"/>
    <w:rsid w:val="005C6195"/>
    <w:rsid w:val="005C638E"/>
    <w:rsid w:val="005C65E2"/>
    <w:rsid w:val="005C667D"/>
    <w:rsid w:val="005C6765"/>
    <w:rsid w:val="005C6964"/>
    <w:rsid w:val="005C69CB"/>
    <w:rsid w:val="005C6A24"/>
    <w:rsid w:val="005C6F4A"/>
    <w:rsid w:val="005C6FA0"/>
    <w:rsid w:val="005C6FEF"/>
    <w:rsid w:val="005C73FB"/>
    <w:rsid w:val="005C7545"/>
    <w:rsid w:val="005C7E4E"/>
    <w:rsid w:val="005C7EC5"/>
    <w:rsid w:val="005D009F"/>
    <w:rsid w:val="005D00CA"/>
    <w:rsid w:val="005D015D"/>
    <w:rsid w:val="005D021C"/>
    <w:rsid w:val="005D068B"/>
    <w:rsid w:val="005D09D2"/>
    <w:rsid w:val="005D0D11"/>
    <w:rsid w:val="005D0D45"/>
    <w:rsid w:val="005D180C"/>
    <w:rsid w:val="005D195E"/>
    <w:rsid w:val="005D1A4D"/>
    <w:rsid w:val="005D1BAA"/>
    <w:rsid w:val="005D1F9E"/>
    <w:rsid w:val="005D1FE9"/>
    <w:rsid w:val="005D20B4"/>
    <w:rsid w:val="005D2255"/>
    <w:rsid w:val="005D235E"/>
    <w:rsid w:val="005D23A4"/>
    <w:rsid w:val="005D27CA"/>
    <w:rsid w:val="005D2C53"/>
    <w:rsid w:val="005D2D0C"/>
    <w:rsid w:val="005D304E"/>
    <w:rsid w:val="005D337C"/>
    <w:rsid w:val="005D42C6"/>
    <w:rsid w:val="005D434C"/>
    <w:rsid w:val="005D4682"/>
    <w:rsid w:val="005D4936"/>
    <w:rsid w:val="005D4D3B"/>
    <w:rsid w:val="005D4D70"/>
    <w:rsid w:val="005D546D"/>
    <w:rsid w:val="005D55D0"/>
    <w:rsid w:val="005D5961"/>
    <w:rsid w:val="005D5978"/>
    <w:rsid w:val="005D5F43"/>
    <w:rsid w:val="005D6449"/>
    <w:rsid w:val="005D65D2"/>
    <w:rsid w:val="005D65F4"/>
    <w:rsid w:val="005D6628"/>
    <w:rsid w:val="005D6AEC"/>
    <w:rsid w:val="005D6BE9"/>
    <w:rsid w:val="005D6C1C"/>
    <w:rsid w:val="005D6C28"/>
    <w:rsid w:val="005D700C"/>
    <w:rsid w:val="005D7223"/>
    <w:rsid w:val="005D731B"/>
    <w:rsid w:val="005D7660"/>
    <w:rsid w:val="005D7793"/>
    <w:rsid w:val="005D78F5"/>
    <w:rsid w:val="005D7B11"/>
    <w:rsid w:val="005E00D9"/>
    <w:rsid w:val="005E0425"/>
    <w:rsid w:val="005E065F"/>
    <w:rsid w:val="005E0AB5"/>
    <w:rsid w:val="005E0DD7"/>
    <w:rsid w:val="005E0F3B"/>
    <w:rsid w:val="005E0FA0"/>
    <w:rsid w:val="005E1231"/>
    <w:rsid w:val="005E161E"/>
    <w:rsid w:val="005E164A"/>
    <w:rsid w:val="005E1682"/>
    <w:rsid w:val="005E1875"/>
    <w:rsid w:val="005E1892"/>
    <w:rsid w:val="005E18C8"/>
    <w:rsid w:val="005E1909"/>
    <w:rsid w:val="005E19E1"/>
    <w:rsid w:val="005E1BE5"/>
    <w:rsid w:val="005E1E40"/>
    <w:rsid w:val="005E1F60"/>
    <w:rsid w:val="005E1F8A"/>
    <w:rsid w:val="005E215A"/>
    <w:rsid w:val="005E22AF"/>
    <w:rsid w:val="005E22EF"/>
    <w:rsid w:val="005E253E"/>
    <w:rsid w:val="005E287A"/>
    <w:rsid w:val="005E2E45"/>
    <w:rsid w:val="005E2E9A"/>
    <w:rsid w:val="005E307D"/>
    <w:rsid w:val="005E3080"/>
    <w:rsid w:val="005E3146"/>
    <w:rsid w:val="005E3620"/>
    <w:rsid w:val="005E36D4"/>
    <w:rsid w:val="005E37E1"/>
    <w:rsid w:val="005E3EA9"/>
    <w:rsid w:val="005E4269"/>
    <w:rsid w:val="005E4605"/>
    <w:rsid w:val="005E4B40"/>
    <w:rsid w:val="005E4DB4"/>
    <w:rsid w:val="005E4EB5"/>
    <w:rsid w:val="005E4F95"/>
    <w:rsid w:val="005E5752"/>
    <w:rsid w:val="005E578A"/>
    <w:rsid w:val="005E5D05"/>
    <w:rsid w:val="005E5DF9"/>
    <w:rsid w:val="005E61DF"/>
    <w:rsid w:val="005E63AB"/>
    <w:rsid w:val="005E66E6"/>
    <w:rsid w:val="005E6D43"/>
    <w:rsid w:val="005E6E87"/>
    <w:rsid w:val="005E730F"/>
    <w:rsid w:val="005E73E0"/>
    <w:rsid w:val="005E75C7"/>
    <w:rsid w:val="005E7785"/>
    <w:rsid w:val="005E7E0F"/>
    <w:rsid w:val="005F0320"/>
    <w:rsid w:val="005F03D3"/>
    <w:rsid w:val="005F049B"/>
    <w:rsid w:val="005F0720"/>
    <w:rsid w:val="005F082E"/>
    <w:rsid w:val="005F0D53"/>
    <w:rsid w:val="005F0D8F"/>
    <w:rsid w:val="005F103B"/>
    <w:rsid w:val="005F135F"/>
    <w:rsid w:val="005F16C1"/>
    <w:rsid w:val="005F188D"/>
    <w:rsid w:val="005F1E14"/>
    <w:rsid w:val="005F1FF4"/>
    <w:rsid w:val="005F22C4"/>
    <w:rsid w:val="005F2D75"/>
    <w:rsid w:val="005F30B3"/>
    <w:rsid w:val="005F3332"/>
    <w:rsid w:val="005F33F9"/>
    <w:rsid w:val="005F340C"/>
    <w:rsid w:val="005F392B"/>
    <w:rsid w:val="005F3C98"/>
    <w:rsid w:val="005F3EB7"/>
    <w:rsid w:val="005F40ED"/>
    <w:rsid w:val="005F41D7"/>
    <w:rsid w:val="005F541D"/>
    <w:rsid w:val="005F570C"/>
    <w:rsid w:val="005F5853"/>
    <w:rsid w:val="005F5855"/>
    <w:rsid w:val="005F5AC6"/>
    <w:rsid w:val="005F5CB9"/>
    <w:rsid w:val="005F5F3E"/>
    <w:rsid w:val="005F611F"/>
    <w:rsid w:val="005F6208"/>
    <w:rsid w:val="005F66EA"/>
    <w:rsid w:val="005F671F"/>
    <w:rsid w:val="005F68A6"/>
    <w:rsid w:val="005F6AA3"/>
    <w:rsid w:val="005F6C1F"/>
    <w:rsid w:val="005F6C99"/>
    <w:rsid w:val="005F6D8A"/>
    <w:rsid w:val="005F77AC"/>
    <w:rsid w:val="005F7BC2"/>
    <w:rsid w:val="005F7CB4"/>
    <w:rsid w:val="005F7CFE"/>
    <w:rsid w:val="005F7D55"/>
    <w:rsid w:val="006009B7"/>
    <w:rsid w:val="00600D57"/>
    <w:rsid w:val="00600F1C"/>
    <w:rsid w:val="006011E5"/>
    <w:rsid w:val="0060120C"/>
    <w:rsid w:val="006013AD"/>
    <w:rsid w:val="00601422"/>
    <w:rsid w:val="00601480"/>
    <w:rsid w:val="0060198A"/>
    <w:rsid w:val="00601B37"/>
    <w:rsid w:val="00601DEC"/>
    <w:rsid w:val="00601EA5"/>
    <w:rsid w:val="00602735"/>
    <w:rsid w:val="006027AE"/>
    <w:rsid w:val="0060284D"/>
    <w:rsid w:val="00602A0F"/>
    <w:rsid w:val="00602B7E"/>
    <w:rsid w:val="0060304E"/>
    <w:rsid w:val="00603259"/>
    <w:rsid w:val="0060394B"/>
    <w:rsid w:val="00603F31"/>
    <w:rsid w:val="006042F5"/>
    <w:rsid w:val="0060436D"/>
    <w:rsid w:val="0060461E"/>
    <w:rsid w:val="00604707"/>
    <w:rsid w:val="00604890"/>
    <w:rsid w:val="006049EC"/>
    <w:rsid w:val="00604BF5"/>
    <w:rsid w:val="00604C40"/>
    <w:rsid w:val="006051B3"/>
    <w:rsid w:val="00605974"/>
    <w:rsid w:val="00605AB1"/>
    <w:rsid w:val="00605D12"/>
    <w:rsid w:val="00605D28"/>
    <w:rsid w:val="00605F9B"/>
    <w:rsid w:val="00605FFC"/>
    <w:rsid w:val="006062A7"/>
    <w:rsid w:val="0060656A"/>
    <w:rsid w:val="006068DE"/>
    <w:rsid w:val="00606AFD"/>
    <w:rsid w:val="00606F13"/>
    <w:rsid w:val="00607146"/>
    <w:rsid w:val="006072F5"/>
    <w:rsid w:val="00607809"/>
    <w:rsid w:val="006078D4"/>
    <w:rsid w:val="00607DE2"/>
    <w:rsid w:val="00610309"/>
    <w:rsid w:val="006103BE"/>
    <w:rsid w:val="00610422"/>
    <w:rsid w:val="00610BDD"/>
    <w:rsid w:val="00610D82"/>
    <w:rsid w:val="00610DF5"/>
    <w:rsid w:val="00611015"/>
    <w:rsid w:val="0061120B"/>
    <w:rsid w:val="0061127B"/>
    <w:rsid w:val="00611285"/>
    <w:rsid w:val="00611A90"/>
    <w:rsid w:val="00611DE4"/>
    <w:rsid w:val="00612054"/>
    <w:rsid w:val="006120E6"/>
    <w:rsid w:val="00612439"/>
    <w:rsid w:val="00612549"/>
    <w:rsid w:val="0061289F"/>
    <w:rsid w:val="00612DFF"/>
    <w:rsid w:val="006130D9"/>
    <w:rsid w:val="0061377D"/>
    <w:rsid w:val="00613F18"/>
    <w:rsid w:val="00614AD1"/>
    <w:rsid w:val="00614D5C"/>
    <w:rsid w:val="00615618"/>
    <w:rsid w:val="00615645"/>
    <w:rsid w:val="006156D7"/>
    <w:rsid w:val="00615726"/>
    <w:rsid w:val="006158A3"/>
    <w:rsid w:val="00615B23"/>
    <w:rsid w:val="006161FE"/>
    <w:rsid w:val="00616392"/>
    <w:rsid w:val="00616397"/>
    <w:rsid w:val="0061639A"/>
    <w:rsid w:val="006173EA"/>
    <w:rsid w:val="00617424"/>
    <w:rsid w:val="0061779A"/>
    <w:rsid w:val="00617D46"/>
    <w:rsid w:val="00617E32"/>
    <w:rsid w:val="006204A3"/>
    <w:rsid w:val="006208BE"/>
    <w:rsid w:val="00620A21"/>
    <w:rsid w:val="00620B43"/>
    <w:rsid w:val="00620D1C"/>
    <w:rsid w:val="00620D1D"/>
    <w:rsid w:val="00620FB5"/>
    <w:rsid w:val="0062188A"/>
    <w:rsid w:val="0062189B"/>
    <w:rsid w:val="00621C95"/>
    <w:rsid w:val="006228F6"/>
    <w:rsid w:val="00622BA6"/>
    <w:rsid w:val="00622E2D"/>
    <w:rsid w:val="00622E6A"/>
    <w:rsid w:val="00622F0E"/>
    <w:rsid w:val="00623413"/>
    <w:rsid w:val="0062384E"/>
    <w:rsid w:val="006239A9"/>
    <w:rsid w:val="00623B42"/>
    <w:rsid w:val="00623B49"/>
    <w:rsid w:val="00623D03"/>
    <w:rsid w:val="00624365"/>
    <w:rsid w:val="00624448"/>
    <w:rsid w:val="006245CA"/>
    <w:rsid w:val="00624772"/>
    <w:rsid w:val="006248EB"/>
    <w:rsid w:val="00624ABC"/>
    <w:rsid w:val="00624F0C"/>
    <w:rsid w:val="006253E5"/>
    <w:rsid w:val="00625901"/>
    <w:rsid w:val="00625AB2"/>
    <w:rsid w:val="00625AD1"/>
    <w:rsid w:val="00625C2F"/>
    <w:rsid w:val="00625D34"/>
    <w:rsid w:val="00625E73"/>
    <w:rsid w:val="00626202"/>
    <w:rsid w:val="00626328"/>
    <w:rsid w:val="00626379"/>
    <w:rsid w:val="006266B3"/>
    <w:rsid w:val="0062688E"/>
    <w:rsid w:val="00626A2B"/>
    <w:rsid w:val="00626E91"/>
    <w:rsid w:val="00626F77"/>
    <w:rsid w:val="0062718B"/>
    <w:rsid w:val="0062771F"/>
    <w:rsid w:val="006277E4"/>
    <w:rsid w:val="00627FC7"/>
    <w:rsid w:val="006305B3"/>
    <w:rsid w:val="00630F32"/>
    <w:rsid w:val="0063156F"/>
    <w:rsid w:val="006315BD"/>
    <w:rsid w:val="00631A55"/>
    <w:rsid w:val="00631B66"/>
    <w:rsid w:val="00631BF8"/>
    <w:rsid w:val="00631E11"/>
    <w:rsid w:val="0063214A"/>
    <w:rsid w:val="0063240C"/>
    <w:rsid w:val="00632416"/>
    <w:rsid w:val="0063260B"/>
    <w:rsid w:val="00632611"/>
    <w:rsid w:val="006326E7"/>
    <w:rsid w:val="00632939"/>
    <w:rsid w:val="00632BF1"/>
    <w:rsid w:val="00632D8C"/>
    <w:rsid w:val="006330FF"/>
    <w:rsid w:val="00633850"/>
    <w:rsid w:val="00633B31"/>
    <w:rsid w:val="00633D67"/>
    <w:rsid w:val="00633F89"/>
    <w:rsid w:val="00634047"/>
    <w:rsid w:val="00634729"/>
    <w:rsid w:val="00634A6B"/>
    <w:rsid w:val="00634A75"/>
    <w:rsid w:val="00634D55"/>
    <w:rsid w:val="00634F0E"/>
    <w:rsid w:val="00634FE6"/>
    <w:rsid w:val="006350B7"/>
    <w:rsid w:val="00635299"/>
    <w:rsid w:val="00635473"/>
    <w:rsid w:val="006354AA"/>
    <w:rsid w:val="00635691"/>
    <w:rsid w:val="006357BE"/>
    <w:rsid w:val="00635869"/>
    <w:rsid w:val="00635C69"/>
    <w:rsid w:val="00636095"/>
    <w:rsid w:val="00636954"/>
    <w:rsid w:val="006369A2"/>
    <w:rsid w:val="00636B6D"/>
    <w:rsid w:val="00636CF9"/>
    <w:rsid w:val="00637547"/>
    <w:rsid w:val="00637617"/>
    <w:rsid w:val="006378A9"/>
    <w:rsid w:val="006379BA"/>
    <w:rsid w:val="00637B33"/>
    <w:rsid w:val="00640065"/>
    <w:rsid w:val="00640326"/>
    <w:rsid w:val="0064083C"/>
    <w:rsid w:val="00640B16"/>
    <w:rsid w:val="00640B47"/>
    <w:rsid w:val="00640CCB"/>
    <w:rsid w:val="00640E62"/>
    <w:rsid w:val="00640FDB"/>
    <w:rsid w:val="00641058"/>
    <w:rsid w:val="00641758"/>
    <w:rsid w:val="006417B1"/>
    <w:rsid w:val="00641A09"/>
    <w:rsid w:val="00641B70"/>
    <w:rsid w:val="00641CE8"/>
    <w:rsid w:val="00641D4A"/>
    <w:rsid w:val="00641DE2"/>
    <w:rsid w:val="006420D8"/>
    <w:rsid w:val="006422EA"/>
    <w:rsid w:val="006423A1"/>
    <w:rsid w:val="00642C6D"/>
    <w:rsid w:val="00642D73"/>
    <w:rsid w:val="00642E28"/>
    <w:rsid w:val="00642EFD"/>
    <w:rsid w:val="006431AD"/>
    <w:rsid w:val="00643492"/>
    <w:rsid w:val="00643785"/>
    <w:rsid w:val="00643994"/>
    <w:rsid w:val="00643AD7"/>
    <w:rsid w:val="00643BB4"/>
    <w:rsid w:val="006440EA"/>
    <w:rsid w:val="006445D7"/>
    <w:rsid w:val="006447D1"/>
    <w:rsid w:val="006448CE"/>
    <w:rsid w:val="00644B4F"/>
    <w:rsid w:val="006452CB"/>
    <w:rsid w:val="006452D4"/>
    <w:rsid w:val="00645322"/>
    <w:rsid w:val="00645C11"/>
    <w:rsid w:val="006462C9"/>
    <w:rsid w:val="00646BDD"/>
    <w:rsid w:val="00646C59"/>
    <w:rsid w:val="00646D3A"/>
    <w:rsid w:val="006471D8"/>
    <w:rsid w:val="006471F1"/>
    <w:rsid w:val="00647626"/>
    <w:rsid w:val="0064767B"/>
    <w:rsid w:val="00647CD8"/>
    <w:rsid w:val="00650109"/>
    <w:rsid w:val="006501FC"/>
    <w:rsid w:val="006505B3"/>
    <w:rsid w:val="00650737"/>
    <w:rsid w:val="00650808"/>
    <w:rsid w:val="006509DB"/>
    <w:rsid w:val="00650A1E"/>
    <w:rsid w:val="00650C53"/>
    <w:rsid w:val="00650D15"/>
    <w:rsid w:val="00650E0F"/>
    <w:rsid w:val="00650EAD"/>
    <w:rsid w:val="00650FD8"/>
    <w:rsid w:val="006517D2"/>
    <w:rsid w:val="00651C1F"/>
    <w:rsid w:val="00651E59"/>
    <w:rsid w:val="006522F3"/>
    <w:rsid w:val="00652316"/>
    <w:rsid w:val="006523B5"/>
    <w:rsid w:val="006523C3"/>
    <w:rsid w:val="006523EB"/>
    <w:rsid w:val="0065285C"/>
    <w:rsid w:val="00652A88"/>
    <w:rsid w:val="00652AE5"/>
    <w:rsid w:val="00652C74"/>
    <w:rsid w:val="00652C9D"/>
    <w:rsid w:val="00652CAD"/>
    <w:rsid w:val="00652D99"/>
    <w:rsid w:val="0065323F"/>
    <w:rsid w:val="00653566"/>
    <w:rsid w:val="00653808"/>
    <w:rsid w:val="006539C4"/>
    <w:rsid w:val="00653AAE"/>
    <w:rsid w:val="00653BA9"/>
    <w:rsid w:val="00653C8F"/>
    <w:rsid w:val="0065431F"/>
    <w:rsid w:val="006543F5"/>
    <w:rsid w:val="0065440A"/>
    <w:rsid w:val="006545A9"/>
    <w:rsid w:val="0065468C"/>
    <w:rsid w:val="00654C5B"/>
    <w:rsid w:val="00654FD3"/>
    <w:rsid w:val="00654FD4"/>
    <w:rsid w:val="006550C2"/>
    <w:rsid w:val="006550F3"/>
    <w:rsid w:val="006556DF"/>
    <w:rsid w:val="00655B4F"/>
    <w:rsid w:val="00655BAB"/>
    <w:rsid w:val="00655C82"/>
    <w:rsid w:val="00655EA2"/>
    <w:rsid w:val="00655EDD"/>
    <w:rsid w:val="00655F26"/>
    <w:rsid w:val="00656070"/>
    <w:rsid w:val="006563D5"/>
    <w:rsid w:val="006565C6"/>
    <w:rsid w:val="006568A2"/>
    <w:rsid w:val="00656F08"/>
    <w:rsid w:val="00657071"/>
    <w:rsid w:val="006571EA"/>
    <w:rsid w:val="00657220"/>
    <w:rsid w:val="006572DD"/>
    <w:rsid w:val="00657D57"/>
    <w:rsid w:val="00657EBC"/>
    <w:rsid w:val="0066016E"/>
    <w:rsid w:val="00660620"/>
    <w:rsid w:val="0066081D"/>
    <w:rsid w:val="00660C40"/>
    <w:rsid w:val="00660E70"/>
    <w:rsid w:val="0066127A"/>
    <w:rsid w:val="0066132E"/>
    <w:rsid w:val="006614EF"/>
    <w:rsid w:val="00661DB7"/>
    <w:rsid w:val="006627BD"/>
    <w:rsid w:val="006627E1"/>
    <w:rsid w:val="00662A8E"/>
    <w:rsid w:val="00662C22"/>
    <w:rsid w:val="00662D62"/>
    <w:rsid w:val="00663277"/>
    <w:rsid w:val="00663667"/>
    <w:rsid w:val="006639AB"/>
    <w:rsid w:val="00663A31"/>
    <w:rsid w:val="00663AC1"/>
    <w:rsid w:val="006640D3"/>
    <w:rsid w:val="00664119"/>
    <w:rsid w:val="0066433E"/>
    <w:rsid w:val="00664563"/>
    <w:rsid w:val="006646E0"/>
    <w:rsid w:val="00664E08"/>
    <w:rsid w:val="00664E52"/>
    <w:rsid w:val="006657B4"/>
    <w:rsid w:val="0066608D"/>
    <w:rsid w:val="00666680"/>
    <w:rsid w:val="006666E6"/>
    <w:rsid w:val="006667BF"/>
    <w:rsid w:val="006668ED"/>
    <w:rsid w:val="00667083"/>
    <w:rsid w:val="0066731E"/>
    <w:rsid w:val="00667709"/>
    <w:rsid w:val="00667873"/>
    <w:rsid w:val="00667A3F"/>
    <w:rsid w:val="00667EB7"/>
    <w:rsid w:val="0066858F"/>
    <w:rsid w:val="006700FA"/>
    <w:rsid w:val="00670312"/>
    <w:rsid w:val="006703BE"/>
    <w:rsid w:val="006703CE"/>
    <w:rsid w:val="006705BD"/>
    <w:rsid w:val="00670800"/>
    <w:rsid w:val="00670A53"/>
    <w:rsid w:val="00670B31"/>
    <w:rsid w:val="00670EED"/>
    <w:rsid w:val="0067112F"/>
    <w:rsid w:val="00671230"/>
    <w:rsid w:val="006712B4"/>
    <w:rsid w:val="006713BA"/>
    <w:rsid w:val="0067156B"/>
    <w:rsid w:val="00671812"/>
    <w:rsid w:val="006718E4"/>
    <w:rsid w:val="00671F83"/>
    <w:rsid w:val="00672052"/>
    <w:rsid w:val="006720F2"/>
    <w:rsid w:val="006720F9"/>
    <w:rsid w:val="0067216E"/>
    <w:rsid w:val="006721D9"/>
    <w:rsid w:val="00672582"/>
    <w:rsid w:val="006726B6"/>
    <w:rsid w:val="006727EF"/>
    <w:rsid w:val="00672857"/>
    <w:rsid w:val="00672CEA"/>
    <w:rsid w:val="00672D72"/>
    <w:rsid w:val="00672F5A"/>
    <w:rsid w:val="00673020"/>
    <w:rsid w:val="00673049"/>
    <w:rsid w:val="00673134"/>
    <w:rsid w:val="006733DB"/>
    <w:rsid w:val="0067357E"/>
    <w:rsid w:val="006736FF"/>
    <w:rsid w:val="00673860"/>
    <w:rsid w:val="00673959"/>
    <w:rsid w:val="00673AC0"/>
    <w:rsid w:val="00673DAD"/>
    <w:rsid w:val="006741F7"/>
    <w:rsid w:val="00674526"/>
    <w:rsid w:val="00674750"/>
    <w:rsid w:val="00674D18"/>
    <w:rsid w:val="006751A6"/>
    <w:rsid w:val="00675554"/>
    <w:rsid w:val="00675617"/>
    <w:rsid w:val="006759CA"/>
    <w:rsid w:val="00675CC6"/>
    <w:rsid w:val="006765C9"/>
    <w:rsid w:val="00676624"/>
    <w:rsid w:val="00676B17"/>
    <w:rsid w:val="006772DC"/>
    <w:rsid w:val="006772FD"/>
    <w:rsid w:val="0067739F"/>
    <w:rsid w:val="006773CF"/>
    <w:rsid w:val="00677B74"/>
    <w:rsid w:val="006803CA"/>
    <w:rsid w:val="006805B8"/>
    <w:rsid w:val="0068092D"/>
    <w:rsid w:val="00680DA4"/>
    <w:rsid w:val="00680EB9"/>
    <w:rsid w:val="00681123"/>
    <w:rsid w:val="00681646"/>
    <w:rsid w:val="006819C3"/>
    <w:rsid w:val="00681A91"/>
    <w:rsid w:val="00681B62"/>
    <w:rsid w:val="00681E65"/>
    <w:rsid w:val="00682390"/>
    <w:rsid w:val="006827BF"/>
    <w:rsid w:val="00682A13"/>
    <w:rsid w:val="00682BB1"/>
    <w:rsid w:val="00682E70"/>
    <w:rsid w:val="00683048"/>
    <w:rsid w:val="006834F6"/>
    <w:rsid w:val="00683617"/>
    <w:rsid w:val="0068378E"/>
    <w:rsid w:val="006838A7"/>
    <w:rsid w:val="006838B0"/>
    <w:rsid w:val="00683A27"/>
    <w:rsid w:val="00683B21"/>
    <w:rsid w:val="00684166"/>
    <w:rsid w:val="006841B1"/>
    <w:rsid w:val="006844C1"/>
    <w:rsid w:val="006845D8"/>
    <w:rsid w:val="00684844"/>
    <w:rsid w:val="00684AE2"/>
    <w:rsid w:val="00684CAC"/>
    <w:rsid w:val="00684DBF"/>
    <w:rsid w:val="00684E55"/>
    <w:rsid w:val="00685141"/>
    <w:rsid w:val="00685224"/>
    <w:rsid w:val="00685392"/>
    <w:rsid w:val="006854E1"/>
    <w:rsid w:val="006856F9"/>
    <w:rsid w:val="00685918"/>
    <w:rsid w:val="00685A49"/>
    <w:rsid w:val="00685FEB"/>
    <w:rsid w:val="006863A1"/>
    <w:rsid w:val="006863D9"/>
    <w:rsid w:val="0068658D"/>
    <w:rsid w:val="006865CB"/>
    <w:rsid w:val="00686C9C"/>
    <w:rsid w:val="00686D49"/>
    <w:rsid w:val="00686DF7"/>
    <w:rsid w:val="00687236"/>
    <w:rsid w:val="006877DE"/>
    <w:rsid w:val="00687845"/>
    <w:rsid w:val="00687CAA"/>
    <w:rsid w:val="00687FFE"/>
    <w:rsid w:val="00690487"/>
    <w:rsid w:val="00690854"/>
    <w:rsid w:val="00690870"/>
    <w:rsid w:val="00690C96"/>
    <w:rsid w:val="00690D4F"/>
    <w:rsid w:val="006910AE"/>
    <w:rsid w:val="00691245"/>
    <w:rsid w:val="00691337"/>
    <w:rsid w:val="0069166B"/>
    <w:rsid w:val="00691688"/>
    <w:rsid w:val="0069181A"/>
    <w:rsid w:val="00691E27"/>
    <w:rsid w:val="00691E99"/>
    <w:rsid w:val="0069206B"/>
    <w:rsid w:val="00692210"/>
    <w:rsid w:val="0069248D"/>
    <w:rsid w:val="00692B61"/>
    <w:rsid w:val="00692FB4"/>
    <w:rsid w:val="00693064"/>
    <w:rsid w:val="00693311"/>
    <w:rsid w:val="00693530"/>
    <w:rsid w:val="0069359A"/>
    <w:rsid w:val="00693A0E"/>
    <w:rsid w:val="00693C82"/>
    <w:rsid w:val="006944F7"/>
    <w:rsid w:val="00694559"/>
    <w:rsid w:val="00694D71"/>
    <w:rsid w:val="00694E68"/>
    <w:rsid w:val="0069512C"/>
    <w:rsid w:val="00695605"/>
    <w:rsid w:val="006956D0"/>
    <w:rsid w:val="006957EA"/>
    <w:rsid w:val="00695855"/>
    <w:rsid w:val="00695C70"/>
    <w:rsid w:val="00695C88"/>
    <w:rsid w:val="00695D3B"/>
    <w:rsid w:val="00695E34"/>
    <w:rsid w:val="00695F6B"/>
    <w:rsid w:val="00695F80"/>
    <w:rsid w:val="0069675A"/>
    <w:rsid w:val="00696A78"/>
    <w:rsid w:val="00696C7D"/>
    <w:rsid w:val="00696FAE"/>
    <w:rsid w:val="0069718B"/>
    <w:rsid w:val="00697938"/>
    <w:rsid w:val="00697C3B"/>
    <w:rsid w:val="00697CB2"/>
    <w:rsid w:val="006A03AF"/>
    <w:rsid w:val="006A09AB"/>
    <w:rsid w:val="006A1068"/>
    <w:rsid w:val="006A12AD"/>
    <w:rsid w:val="006A131E"/>
    <w:rsid w:val="006A1351"/>
    <w:rsid w:val="006A1367"/>
    <w:rsid w:val="006A13BB"/>
    <w:rsid w:val="006A1501"/>
    <w:rsid w:val="006A1665"/>
    <w:rsid w:val="006A16B6"/>
    <w:rsid w:val="006A18AC"/>
    <w:rsid w:val="006A1FDE"/>
    <w:rsid w:val="006A2624"/>
    <w:rsid w:val="006A2713"/>
    <w:rsid w:val="006A2AB5"/>
    <w:rsid w:val="006A2E24"/>
    <w:rsid w:val="006A2E90"/>
    <w:rsid w:val="006A2ED4"/>
    <w:rsid w:val="006A32C7"/>
    <w:rsid w:val="006A333E"/>
    <w:rsid w:val="006A3398"/>
    <w:rsid w:val="006A3433"/>
    <w:rsid w:val="006A3FE2"/>
    <w:rsid w:val="006A424F"/>
    <w:rsid w:val="006A42A3"/>
    <w:rsid w:val="006A4494"/>
    <w:rsid w:val="006A4518"/>
    <w:rsid w:val="006A452C"/>
    <w:rsid w:val="006A4B6E"/>
    <w:rsid w:val="006A4E24"/>
    <w:rsid w:val="006A527C"/>
    <w:rsid w:val="006A52F8"/>
    <w:rsid w:val="006A54B9"/>
    <w:rsid w:val="006A5500"/>
    <w:rsid w:val="006A5568"/>
    <w:rsid w:val="006A617F"/>
    <w:rsid w:val="006A628D"/>
    <w:rsid w:val="006A6411"/>
    <w:rsid w:val="006A6A43"/>
    <w:rsid w:val="006A6C12"/>
    <w:rsid w:val="006A6F8D"/>
    <w:rsid w:val="006A702D"/>
    <w:rsid w:val="006A7081"/>
    <w:rsid w:val="006A71F4"/>
    <w:rsid w:val="006A7290"/>
    <w:rsid w:val="006A7893"/>
    <w:rsid w:val="006A7CE4"/>
    <w:rsid w:val="006A7DDC"/>
    <w:rsid w:val="006B027E"/>
    <w:rsid w:val="006B0671"/>
    <w:rsid w:val="006B0690"/>
    <w:rsid w:val="006B08C9"/>
    <w:rsid w:val="006B093B"/>
    <w:rsid w:val="006B0F45"/>
    <w:rsid w:val="006B1115"/>
    <w:rsid w:val="006B116C"/>
    <w:rsid w:val="006B133E"/>
    <w:rsid w:val="006B16DA"/>
    <w:rsid w:val="006B16F1"/>
    <w:rsid w:val="006B1959"/>
    <w:rsid w:val="006B1CAF"/>
    <w:rsid w:val="006B2219"/>
    <w:rsid w:val="006B24C5"/>
    <w:rsid w:val="006B24C9"/>
    <w:rsid w:val="006B2623"/>
    <w:rsid w:val="006B2633"/>
    <w:rsid w:val="006B2779"/>
    <w:rsid w:val="006B289D"/>
    <w:rsid w:val="006B297A"/>
    <w:rsid w:val="006B2A8D"/>
    <w:rsid w:val="006B2D38"/>
    <w:rsid w:val="006B307F"/>
    <w:rsid w:val="006B42DA"/>
    <w:rsid w:val="006B42ED"/>
    <w:rsid w:val="006B4319"/>
    <w:rsid w:val="006B441A"/>
    <w:rsid w:val="006B4AB8"/>
    <w:rsid w:val="006B4D2E"/>
    <w:rsid w:val="006B4F55"/>
    <w:rsid w:val="006B52E3"/>
    <w:rsid w:val="006B57C3"/>
    <w:rsid w:val="006B5C66"/>
    <w:rsid w:val="006B6251"/>
    <w:rsid w:val="006B63D4"/>
    <w:rsid w:val="006B664D"/>
    <w:rsid w:val="006B6679"/>
    <w:rsid w:val="006B6812"/>
    <w:rsid w:val="006B68EF"/>
    <w:rsid w:val="006B6B23"/>
    <w:rsid w:val="006B7051"/>
    <w:rsid w:val="006B744C"/>
    <w:rsid w:val="006B793E"/>
    <w:rsid w:val="006B7949"/>
    <w:rsid w:val="006B7B0F"/>
    <w:rsid w:val="006C02CC"/>
    <w:rsid w:val="006C04FA"/>
    <w:rsid w:val="006C06FB"/>
    <w:rsid w:val="006C0C92"/>
    <w:rsid w:val="006C0EAC"/>
    <w:rsid w:val="006C1179"/>
    <w:rsid w:val="006C1246"/>
    <w:rsid w:val="006C13CC"/>
    <w:rsid w:val="006C1846"/>
    <w:rsid w:val="006C1848"/>
    <w:rsid w:val="006C196A"/>
    <w:rsid w:val="006C19D4"/>
    <w:rsid w:val="006C1B48"/>
    <w:rsid w:val="006C1D70"/>
    <w:rsid w:val="006C1EEB"/>
    <w:rsid w:val="006C2088"/>
    <w:rsid w:val="006C24E1"/>
    <w:rsid w:val="006C2571"/>
    <w:rsid w:val="006C27C4"/>
    <w:rsid w:val="006C2804"/>
    <w:rsid w:val="006C2915"/>
    <w:rsid w:val="006C2B6C"/>
    <w:rsid w:val="006C2BDC"/>
    <w:rsid w:val="006C2E30"/>
    <w:rsid w:val="006C3292"/>
    <w:rsid w:val="006C32EF"/>
    <w:rsid w:val="006C3484"/>
    <w:rsid w:val="006C35E3"/>
    <w:rsid w:val="006C3621"/>
    <w:rsid w:val="006C366C"/>
    <w:rsid w:val="006C399C"/>
    <w:rsid w:val="006C3AA4"/>
    <w:rsid w:val="006C3E31"/>
    <w:rsid w:val="006C3FD4"/>
    <w:rsid w:val="006C414F"/>
    <w:rsid w:val="006C43F0"/>
    <w:rsid w:val="006C45B3"/>
    <w:rsid w:val="006C4A96"/>
    <w:rsid w:val="006C4AFD"/>
    <w:rsid w:val="006C4D7C"/>
    <w:rsid w:val="006C4FD3"/>
    <w:rsid w:val="006C502D"/>
    <w:rsid w:val="006C5193"/>
    <w:rsid w:val="006C53C0"/>
    <w:rsid w:val="006C547C"/>
    <w:rsid w:val="006C549C"/>
    <w:rsid w:val="006C5E2E"/>
    <w:rsid w:val="006C5EA7"/>
    <w:rsid w:val="006C61E5"/>
    <w:rsid w:val="006C668B"/>
    <w:rsid w:val="006C680A"/>
    <w:rsid w:val="006C688A"/>
    <w:rsid w:val="006C6964"/>
    <w:rsid w:val="006C6F43"/>
    <w:rsid w:val="006C70F6"/>
    <w:rsid w:val="006C712A"/>
    <w:rsid w:val="006C7873"/>
    <w:rsid w:val="006C7BD7"/>
    <w:rsid w:val="006C7EC3"/>
    <w:rsid w:val="006D0051"/>
    <w:rsid w:val="006D013F"/>
    <w:rsid w:val="006D0176"/>
    <w:rsid w:val="006D02AD"/>
    <w:rsid w:val="006D02C6"/>
    <w:rsid w:val="006D0310"/>
    <w:rsid w:val="006D085B"/>
    <w:rsid w:val="006D09E4"/>
    <w:rsid w:val="006D0A6E"/>
    <w:rsid w:val="006D0B41"/>
    <w:rsid w:val="006D0CAD"/>
    <w:rsid w:val="006D0ED5"/>
    <w:rsid w:val="006D112E"/>
    <w:rsid w:val="006D1346"/>
    <w:rsid w:val="006D185C"/>
    <w:rsid w:val="006D186A"/>
    <w:rsid w:val="006D1A0B"/>
    <w:rsid w:val="006D1AEF"/>
    <w:rsid w:val="006D1B7E"/>
    <w:rsid w:val="006D1DE9"/>
    <w:rsid w:val="006D20E1"/>
    <w:rsid w:val="006D2104"/>
    <w:rsid w:val="006D2306"/>
    <w:rsid w:val="006D23E8"/>
    <w:rsid w:val="006D27DE"/>
    <w:rsid w:val="006D2BE3"/>
    <w:rsid w:val="006D2E05"/>
    <w:rsid w:val="006D332D"/>
    <w:rsid w:val="006D3593"/>
    <w:rsid w:val="006D3772"/>
    <w:rsid w:val="006D4867"/>
    <w:rsid w:val="006D4D9F"/>
    <w:rsid w:val="006D5043"/>
    <w:rsid w:val="006D5057"/>
    <w:rsid w:val="006D51C5"/>
    <w:rsid w:val="006D527F"/>
    <w:rsid w:val="006D53A1"/>
    <w:rsid w:val="006D545D"/>
    <w:rsid w:val="006D55B7"/>
    <w:rsid w:val="006D5CC7"/>
    <w:rsid w:val="006D6513"/>
    <w:rsid w:val="006D671B"/>
    <w:rsid w:val="006D6819"/>
    <w:rsid w:val="006D69C1"/>
    <w:rsid w:val="006D6C49"/>
    <w:rsid w:val="006D6FDC"/>
    <w:rsid w:val="006D7169"/>
    <w:rsid w:val="006D722D"/>
    <w:rsid w:val="006D7398"/>
    <w:rsid w:val="006D763E"/>
    <w:rsid w:val="006D769F"/>
    <w:rsid w:val="006D7705"/>
    <w:rsid w:val="006D7839"/>
    <w:rsid w:val="006D797E"/>
    <w:rsid w:val="006D7F54"/>
    <w:rsid w:val="006E031A"/>
    <w:rsid w:val="006E0329"/>
    <w:rsid w:val="006E03A8"/>
    <w:rsid w:val="006E0420"/>
    <w:rsid w:val="006E063A"/>
    <w:rsid w:val="006E0727"/>
    <w:rsid w:val="006E0798"/>
    <w:rsid w:val="006E0B72"/>
    <w:rsid w:val="006E0FE0"/>
    <w:rsid w:val="006E101A"/>
    <w:rsid w:val="006E1082"/>
    <w:rsid w:val="006E11C0"/>
    <w:rsid w:val="006E1B62"/>
    <w:rsid w:val="006E1C4F"/>
    <w:rsid w:val="006E1CCB"/>
    <w:rsid w:val="006E1DF1"/>
    <w:rsid w:val="006E203F"/>
    <w:rsid w:val="006E21B6"/>
    <w:rsid w:val="006E228F"/>
    <w:rsid w:val="006E256F"/>
    <w:rsid w:val="006E276D"/>
    <w:rsid w:val="006E2DBC"/>
    <w:rsid w:val="006E2E5C"/>
    <w:rsid w:val="006E3026"/>
    <w:rsid w:val="006E3199"/>
    <w:rsid w:val="006E32B3"/>
    <w:rsid w:val="006E32E6"/>
    <w:rsid w:val="006E32F1"/>
    <w:rsid w:val="006E33DF"/>
    <w:rsid w:val="006E35CC"/>
    <w:rsid w:val="006E36CB"/>
    <w:rsid w:val="006E3C58"/>
    <w:rsid w:val="006E447B"/>
    <w:rsid w:val="006E455A"/>
    <w:rsid w:val="006E4B8C"/>
    <w:rsid w:val="006E4C99"/>
    <w:rsid w:val="006E4F7D"/>
    <w:rsid w:val="006E5623"/>
    <w:rsid w:val="006E563C"/>
    <w:rsid w:val="006E59A9"/>
    <w:rsid w:val="006E5B3D"/>
    <w:rsid w:val="006E5B68"/>
    <w:rsid w:val="006E5EBA"/>
    <w:rsid w:val="006E5F08"/>
    <w:rsid w:val="006E613D"/>
    <w:rsid w:val="006E62AF"/>
    <w:rsid w:val="006E640F"/>
    <w:rsid w:val="006E6AFF"/>
    <w:rsid w:val="006E6D76"/>
    <w:rsid w:val="006E743B"/>
    <w:rsid w:val="006E78EF"/>
    <w:rsid w:val="006E7996"/>
    <w:rsid w:val="006E7AE3"/>
    <w:rsid w:val="006F035E"/>
    <w:rsid w:val="006F04FA"/>
    <w:rsid w:val="006F0664"/>
    <w:rsid w:val="006F10CE"/>
    <w:rsid w:val="006F13F6"/>
    <w:rsid w:val="006F13F9"/>
    <w:rsid w:val="006F1699"/>
    <w:rsid w:val="006F1750"/>
    <w:rsid w:val="006F1EAA"/>
    <w:rsid w:val="006F1F37"/>
    <w:rsid w:val="006F2404"/>
    <w:rsid w:val="006F273B"/>
    <w:rsid w:val="006F28D9"/>
    <w:rsid w:val="006F2E1A"/>
    <w:rsid w:val="006F30B5"/>
    <w:rsid w:val="006F30DD"/>
    <w:rsid w:val="006F30E6"/>
    <w:rsid w:val="006F3100"/>
    <w:rsid w:val="006F3496"/>
    <w:rsid w:val="006F349E"/>
    <w:rsid w:val="006F3C76"/>
    <w:rsid w:val="006F3EFB"/>
    <w:rsid w:val="006F3FC4"/>
    <w:rsid w:val="006F4160"/>
    <w:rsid w:val="006F418B"/>
    <w:rsid w:val="006F443C"/>
    <w:rsid w:val="006F4833"/>
    <w:rsid w:val="006F4BC2"/>
    <w:rsid w:val="006F54BA"/>
    <w:rsid w:val="006F5617"/>
    <w:rsid w:val="006F562B"/>
    <w:rsid w:val="006F5931"/>
    <w:rsid w:val="006F59A6"/>
    <w:rsid w:val="006F5B98"/>
    <w:rsid w:val="006F5BB0"/>
    <w:rsid w:val="006F5F43"/>
    <w:rsid w:val="006F6510"/>
    <w:rsid w:val="006F6698"/>
    <w:rsid w:val="006F672B"/>
    <w:rsid w:val="006F6B73"/>
    <w:rsid w:val="006F6CBE"/>
    <w:rsid w:val="006F6FE5"/>
    <w:rsid w:val="006F73AD"/>
    <w:rsid w:val="006F7703"/>
    <w:rsid w:val="006F7AF2"/>
    <w:rsid w:val="006F7DE3"/>
    <w:rsid w:val="0070008E"/>
    <w:rsid w:val="007000EB"/>
    <w:rsid w:val="007007CA"/>
    <w:rsid w:val="00700B2A"/>
    <w:rsid w:val="00700CC8"/>
    <w:rsid w:val="00700D7B"/>
    <w:rsid w:val="0070108E"/>
    <w:rsid w:val="00701A1E"/>
    <w:rsid w:val="0070216D"/>
    <w:rsid w:val="00702557"/>
    <w:rsid w:val="007026F6"/>
    <w:rsid w:val="00702751"/>
    <w:rsid w:val="007027E4"/>
    <w:rsid w:val="00702846"/>
    <w:rsid w:val="00702D44"/>
    <w:rsid w:val="0070308C"/>
    <w:rsid w:val="007033FA"/>
    <w:rsid w:val="00703649"/>
    <w:rsid w:val="0070375D"/>
    <w:rsid w:val="007037C4"/>
    <w:rsid w:val="00703B85"/>
    <w:rsid w:val="00704172"/>
    <w:rsid w:val="00704427"/>
    <w:rsid w:val="007044B5"/>
    <w:rsid w:val="00704513"/>
    <w:rsid w:val="00704978"/>
    <w:rsid w:val="00704B8F"/>
    <w:rsid w:val="00704D51"/>
    <w:rsid w:val="00704E21"/>
    <w:rsid w:val="00704E2D"/>
    <w:rsid w:val="007051CC"/>
    <w:rsid w:val="00705894"/>
    <w:rsid w:val="00705C28"/>
    <w:rsid w:val="00705FA7"/>
    <w:rsid w:val="007060A4"/>
    <w:rsid w:val="007060DC"/>
    <w:rsid w:val="007067A1"/>
    <w:rsid w:val="007068E3"/>
    <w:rsid w:val="00706CF5"/>
    <w:rsid w:val="00706DAB"/>
    <w:rsid w:val="00706E02"/>
    <w:rsid w:val="00706FD4"/>
    <w:rsid w:val="007070B8"/>
    <w:rsid w:val="007071AC"/>
    <w:rsid w:val="007078A8"/>
    <w:rsid w:val="00707A30"/>
    <w:rsid w:val="00707C1F"/>
    <w:rsid w:val="00707F6F"/>
    <w:rsid w:val="0070C1E8"/>
    <w:rsid w:val="00710D62"/>
    <w:rsid w:val="00711426"/>
    <w:rsid w:val="007116D3"/>
    <w:rsid w:val="00711B7C"/>
    <w:rsid w:val="00711D38"/>
    <w:rsid w:val="00711E8C"/>
    <w:rsid w:val="00711ED2"/>
    <w:rsid w:val="00711F72"/>
    <w:rsid w:val="00712356"/>
    <w:rsid w:val="007124D3"/>
    <w:rsid w:val="00712507"/>
    <w:rsid w:val="007126C6"/>
    <w:rsid w:val="00712711"/>
    <w:rsid w:val="007130F2"/>
    <w:rsid w:val="007133F1"/>
    <w:rsid w:val="007133FB"/>
    <w:rsid w:val="00713531"/>
    <w:rsid w:val="00713613"/>
    <w:rsid w:val="00713B70"/>
    <w:rsid w:val="00713C9C"/>
    <w:rsid w:val="00714006"/>
    <w:rsid w:val="00714169"/>
    <w:rsid w:val="00714445"/>
    <w:rsid w:val="00714469"/>
    <w:rsid w:val="007145B5"/>
    <w:rsid w:val="00714764"/>
    <w:rsid w:val="00714B56"/>
    <w:rsid w:val="0071542D"/>
    <w:rsid w:val="00715612"/>
    <w:rsid w:val="00715C86"/>
    <w:rsid w:val="00715F69"/>
    <w:rsid w:val="00715F74"/>
    <w:rsid w:val="0071663C"/>
    <w:rsid w:val="00716775"/>
    <w:rsid w:val="00716990"/>
    <w:rsid w:val="00716A2E"/>
    <w:rsid w:val="00716B47"/>
    <w:rsid w:val="00716CA1"/>
    <w:rsid w:val="00716DEB"/>
    <w:rsid w:val="00716E62"/>
    <w:rsid w:val="00717212"/>
    <w:rsid w:val="00717371"/>
    <w:rsid w:val="007176E3"/>
    <w:rsid w:val="00717797"/>
    <w:rsid w:val="007179D4"/>
    <w:rsid w:val="007200B9"/>
    <w:rsid w:val="007205B5"/>
    <w:rsid w:val="007207E9"/>
    <w:rsid w:val="00720CCE"/>
    <w:rsid w:val="00720EDD"/>
    <w:rsid w:val="0072132B"/>
    <w:rsid w:val="0072142D"/>
    <w:rsid w:val="0072167F"/>
    <w:rsid w:val="007216C5"/>
    <w:rsid w:val="00721814"/>
    <w:rsid w:val="00721C5E"/>
    <w:rsid w:val="00721C89"/>
    <w:rsid w:val="00721E12"/>
    <w:rsid w:val="00721F9B"/>
    <w:rsid w:val="00722405"/>
    <w:rsid w:val="00722431"/>
    <w:rsid w:val="00722782"/>
    <w:rsid w:val="00722A70"/>
    <w:rsid w:val="00722BE1"/>
    <w:rsid w:val="0072302C"/>
    <w:rsid w:val="00723282"/>
    <w:rsid w:val="007233BE"/>
    <w:rsid w:val="007237E4"/>
    <w:rsid w:val="0072389F"/>
    <w:rsid w:val="00723F2A"/>
    <w:rsid w:val="00724304"/>
    <w:rsid w:val="0072477D"/>
    <w:rsid w:val="007247B4"/>
    <w:rsid w:val="007251CA"/>
    <w:rsid w:val="00725598"/>
    <w:rsid w:val="007256DE"/>
    <w:rsid w:val="007258CF"/>
    <w:rsid w:val="00725A8F"/>
    <w:rsid w:val="00725B61"/>
    <w:rsid w:val="00726024"/>
    <w:rsid w:val="0072613F"/>
    <w:rsid w:val="007261AD"/>
    <w:rsid w:val="007264C5"/>
    <w:rsid w:val="007264E8"/>
    <w:rsid w:val="0072650F"/>
    <w:rsid w:val="0072670B"/>
    <w:rsid w:val="007267A9"/>
    <w:rsid w:val="007268B3"/>
    <w:rsid w:val="0072694B"/>
    <w:rsid w:val="00726DCC"/>
    <w:rsid w:val="00726E7E"/>
    <w:rsid w:val="0072711D"/>
    <w:rsid w:val="007275BD"/>
    <w:rsid w:val="00727857"/>
    <w:rsid w:val="007279B7"/>
    <w:rsid w:val="007279CB"/>
    <w:rsid w:val="00727C61"/>
    <w:rsid w:val="00727F6F"/>
    <w:rsid w:val="0073063D"/>
    <w:rsid w:val="007307AE"/>
    <w:rsid w:val="0073082D"/>
    <w:rsid w:val="007308DE"/>
    <w:rsid w:val="00730A9D"/>
    <w:rsid w:val="00730D57"/>
    <w:rsid w:val="00730E40"/>
    <w:rsid w:val="00730EAB"/>
    <w:rsid w:val="0073113A"/>
    <w:rsid w:val="00731245"/>
    <w:rsid w:val="0073125A"/>
    <w:rsid w:val="00731426"/>
    <w:rsid w:val="00731954"/>
    <w:rsid w:val="007319BF"/>
    <w:rsid w:val="00731E36"/>
    <w:rsid w:val="00731F52"/>
    <w:rsid w:val="00732406"/>
    <w:rsid w:val="007325A2"/>
    <w:rsid w:val="00732615"/>
    <w:rsid w:val="00732697"/>
    <w:rsid w:val="00732889"/>
    <w:rsid w:val="00733334"/>
    <w:rsid w:val="007335D8"/>
    <w:rsid w:val="00733834"/>
    <w:rsid w:val="00733870"/>
    <w:rsid w:val="00733C2C"/>
    <w:rsid w:val="00733C66"/>
    <w:rsid w:val="00733E62"/>
    <w:rsid w:val="007344E2"/>
    <w:rsid w:val="00734584"/>
    <w:rsid w:val="007348E0"/>
    <w:rsid w:val="0073490C"/>
    <w:rsid w:val="00734A95"/>
    <w:rsid w:val="00734DFF"/>
    <w:rsid w:val="00734F28"/>
    <w:rsid w:val="007351C0"/>
    <w:rsid w:val="007352E2"/>
    <w:rsid w:val="00735455"/>
    <w:rsid w:val="00735D45"/>
    <w:rsid w:val="00735DEA"/>
    <w:rsid w:val="00735E3F"/>
    <w:rsid w:val="00735EEE"/>
    <w:rsid w:val="00735EF0"/>
    <w:rsid w:val="0073604F"/>
    <w:rsid w:val="00736233"/>
    <w:rsid w:val="00736365"/>
    <w:rsid w:val="007364A3"/>
    <w:rsid w:val="007365A6"/>
    <w:rsid w:val="007365BA"/>
    <w:rsid w:val="0073668E"/>
    <w:rsid w:val="00736CB3"/>
    <w:rsid w:val="00736D23"/>
    <w:rsid w:val="00736D80"/>
    <w:rsid w:val="00736DE7"/>
    <w:rsid w:val="00736EE7"/>
    <w:rsid w:val="0073749C"/>
    <w:rsid w:val="007374F0"/>
    <w:rsid w:val="00737557"/>
    <w:rsid w:val="00737989"/>
    <w:rsid w:val="00737CE8"/>
    <w:rsid w:val="00740013"/>
    <w:rsid w:val="00740036"/>
    <w:rsid w:val="00740125"/>
    <w:rsid w:val="00740460"/>
    <w:rsid w:val="0074062D"/>
    <w:rsid w:val="00740782"/>
    <w:rsid w:val="00740B10"/>
    <w:rsid w:val="0074109D"/>
    <w:rsid w:val="007411E7"/>
    <w:rsid w:val="007415AB"/>
    <w:rsid w:val="00741773"/>
    <w:rsid w:val="0074179C"/>
    <w:rsid w:val="00742DC4"/>
    <w:rsid w:val="0074326C"/>
    <w:rsid w:val="007434CE"/>
    <w:rsid w:val="0074378A"/>
    <w:rsid w:val="00743B96"/>
    <w:rsid w:val="00743BA9"/>
    <w:rsid w:val="00743C98"/>
    <w:rsid w:val="00743CA6"/>
    <w:rsid w:val="00744392"/>
    <w:rsid w:val="00744AC0"/>
    <w:rsid w:val="00744FFE"/>
    <w:rsid w:val="00745771"/>
    <w:rsid w:val="00745A4E"/>
    <w:rsid w:val="0074612B"/>
    <w:rsid w:val="00746378"/>
    <w:rsid w:val="00746450"/>
    <w:rsid w:val="00746644"/>
    <w:rsid w:val="0074671A"/>
    <w:rsid w:val="00746792"/>
    <w:rsid w:val="00746E6C"/>
    <w:rsid w:val="00746EDE"/>
    <w:rsid w:val="00746F42"/>
    <w:rsid w:val="00746F52"/>
    <w:rsid w:val="007473F0"/>
    <w:rsid w:val="00747603"/>
    <w:rsid w:val="007505C6"/>
    <w:rsid w:val="00750989"/>
    <w:rsid w:val="00750A86"/>
    <w:rsid w:val="00750BA6"/>
    <w:rsid w:val="007510BA"/>
    <w:rsid w:val="0075121B"/>
    <w:rsid w:val="007512DC"/>
    <w:rsid w:val="0075153D"/>
    <w:rsid w:val="00751D07"/>
    <w:rsid w:val="0075250C"/>
    <w:rsid w:val="00752599"/>
    <w:rsid w:val="00752613"/>
    <w:rsid w:val="00752823"/>
    <w:rsid w:val="00752B51"/>
    <w:rsid w:val="00752D0E"/>
    <w:rsid w:val="00753604"/>
    <w:rsid w:val="00753A7D"/>
    <w:rsid w:val="00753AD1"/>
    <w:rsid w:val="00753B68"/>
    <w:rsid w:val="00754138"/>
    <w:rsid w:val="00754166"/>
    <w:rsid w:val="00754887"/>
    <w:rsid w:val="007549C0"/>
    <w:rsid w:val="00754A2B"/>
    <w:rsid w:val="00754D89"/>
    <w:rsid w:val="00754E63"/>
    <w:rsid w:val="0075584E"/>
    <w:rsid w:val="0075591A"/>
    <w:rsid w:val="00755AAD"/>
    <w:rsid w:val="00755AC6"/>
    <w:rsid w:val="00755AE0"/>
    <w:rsid w:val="00755C52"/>
    <w:rsid w:val="007561D6"/>
    <w:rsid w:val="0075630A"/>
    <w:rsid w:val="0075655B"/>
    <w:rsid w:val="00756DE8"/>
    <w:rsid w:val="0075729A"/>
    <w:rsid w:val="00757395"/>
    <w:rsid w:val="007573F0"/>
    <w:rsid w:val="00757627"/>
    <w:rsid w:val="0075783C"/>
    <w:rsid w:val="007578A1"/>
    <w:rsid w:val="007579ED"/>
    <w:rsid w:val="00757B9A"/>
    <w:rsid w:val="0076015B"/>
    <w:rsid w:val="007606EB"/>
    <w:rsid w:val="00760864"/>
    <w:rsid w:val="00760AE3"/>
    <w:rsid w:val="00761117"/>
    <w:rsid w:val="00761354"/>
    <w:rsid w:val="00761753"/>
    <w:rsid w:val="00761804"/>
    <w:rsid w:val="00761A9A"/>
    <w:rsid w:val="00761F7B"/>
    <w:rsid w:val="007625F3"/>
    <w:rsid w:val="00762A09"/>
    <w:rsid w:val="00762BB5"/>
    <w:rsid w:val="00762CDF"/>
    <w:rsid w:val="00762F27"/>
    <w:rsid w:val="00763023"/>
    <w:rsid w:val="007635C3"/>
    <w:rsid w:val="0076380B"/>
    <w:rsid w:val="0076391C"/>
    <w:rsid w:val="00763B82"/>
    <w:rsid w:val="00763DC5"/>
    <w:rsid w:val="00763F64"/>
    <w:rsid w:val="00763F9E"/>
    <w:rsid w:val="00763FDC"/>
    <w:rsid w:val="00764334"/>
    <w:rsid w:val="00764388"/>
    <w:rsid w:val="00764757"/>
    <w:rsid w:val="007647A5"/>
    <w:rsid w:val="00764879"/>
    <w:rsid w:val="00764B4E"/>
    <w:rsid w:val="00765409"/>
    <w:rsid w:val="0076541D"/>
    <w:rsid w:val="00765489"/>
    <w:rsid w:val="00765BD6"/>
    <w:rsid w:val="00765C70"/>
    <w:rsid w:val="00765EFD"/>
    <w:rsid w:val="007663BC"/>
    <w:rsid w:val="00766501"/>
    <w:rsid w:val="00766632"/>
    <w:rsid w:val="00766C9E"/>
    <w:rsid w:val="00766CC1"/>
    <w:rsid w:val="00767158"/>
    <w:rsid w:val="0076715D"/>
    <w:rsid w:val="007672B8"/>
    <w:rsid w:val="00767417"/>
    <w:rsid w:val="007677D3"/>
    <w:rsid w:val="00767819"/>
    <w:rsid w:val="00767BE9"/>
    <w:rsid w:val="00767DAE"/>
    <w:rsid w:val="00767DD4"/>
    <w:rsid w:val="00767DD6"/>
    <w:rsid w:val="00767F61"/>
    <w:rsid w:val="0076970B"/>
    <w:rsid w:val="0076B6E1"/>
    <w:rsid w:val="00770107"/>
    <w:rsid w:val="0077017A"/>
    <w:rsid w:val="00770391"/>
    <w:rsid w:val="00770587"/>
    <w:rsid w:val="00770790"/>
    <w:rsid w:val="00770886"/>
    <w:rsid w:val="00770C59"/>
    <w:rsid w:val="00770F09"/>
    <w:rsid w:val="00771150"/>
    <w:rsid w:val="007711C2"/>
    <w:rsid w:val="007719B8"/>
    <w:rsid w:val="00771AFD"/>
    <w:rsid w:val="00771B00"/>
    <w:rsid w:val="00771EFF"/>
    <w:rsid w:val="00771F56"/>
    <w:rsid w:val="00771F7C"/>
    <w:rsid w:val="00771FED"/>
    <w:rsid w:val="00772280"/>
    <w:rsid w:val="00772789"/>
    <w:rsid w:val="00772F2C"/>
    <w:rsid w:val="0077307C"/>
    <w:rsid w:val="0077346E"/>
    <w:rsid w:val="00773694"/>
    <w:rsid w:val="007739B7"/>
    <w:rsid w:val="007739B9"/>
    <w:rsid w:val="007739BC"/>
    <w:rsid w:val="00773A9B"/>
    <w:rsid w:val="00773B9A"/>
    <w:rsid w:val="00773D25"/>
    <w:rsid w:val="00773ECB"/>
    <w:rsid w:val="00773F36"/>
    <w:rsid w:val="00774646"/>
    <w:rsid w:val="007746EC"/>
    <w:rsid w:val="00774806"/>
    <w:rsid w:val="00774A3A"/>
    <w:rsid w:val="00774AEE"/>
    <w:rsid w:val="007752DE"/>
    <w:rsid w:val="007754C9"/>
    <w:rsid w:val="007755F5"/>
    <w:rsid w:val="0077590F"/>
    <w:rsid w:val="00775983"/>
    <w:rsid w:val="0077614D"/>
    <w:rsid w:val="007764FE"/>
    <w:rsid w:val="007765E2"/>
    <w:rsid w:val="00776630"/>
    <w:rsid w:val="0077665B"/>
    <w:rsid w:val="00776B1C"/>
    <w:rsid w:val="00776DDC"/>
    <w:rsid w:val="007776F3"/>
    <w:rsid w:val="007777A6"/>
    <w:rsid w:val="00777AD1"/>
    <w:rsid w:val="00777C11"/>
    <w:rsid w:val="00777D95"/>
    <w:rsid w:val="007800D3"/>
    <w:rsid w:val="00780207"/>
    <w:rsid w:val="00780251"/>
    <w:rsid w:val="00780497"/>
    <w:rsid w:val="00780C82"/>
    <w:rsid w:val="00780CA0"/>
    <w:rsid w:val="00780CF6"/>
    <w:rsid w:val="00780D3D"/>
    <w:rsid w:val="0078112E"/>
    <w:rsid w:val="007811D7"/>
    <w:rsid w:val="00781774"/>
    <w:rsid w:val="007817DE"/>
    <w:rsid w:val="00781AA4"/>
    <w:rsid w:val="00781B0C"/>
    <w:rsid w:val="00781C80"/>
    <w:rsid w:val="00781D13"/>
    <w:rsid w:val="00782428"/>
    <w:rsid w:val="0078261C"/>
    <w:rsid w:val="00782887"/>
    <w:rsid w:val="00782D46"/>
    <w:rsid w:val="00782EBE"/>
    <w:rsid w:val="00783285"/>
    <w:rsid w:val="007833DA"/>
    <w:rsid w:val="007835AD"/>
    <w:rsid w:val="00783A54"/>
    <w:rsid w:val="00783A74"/>
    <w:rsid w:val="00783D8E"/>
    <w:rsid w:val="0078402F"/>
    <w:rsid w:val="0078449C"/>
    <w:rsid w:val="00785435"/>
    <w:rsid w:val="00785574"/>
    <w:rsid w:val="007856CA"/>
    <w:rsid w:val="0078570C"/>
    <w:rsid w:val="007861B0"/>
    <w:rsid w:val="00786466"/>
    <w:rsid w:val="007864E9"/>
    <w:rsid w:val="0078676D"/>
    <w:rsid w:val="007867FC"/>
    <w:rsid w:val="00787017"/>
    <w:rsid w:val="007876EC"/>
    <w:rsid w:val="00787717"/>
    <w:rsid w:val="007877D4"/>
    <w:rsid w:val="00787A49"/>
    <w:rsid w:val="00787A8A"/>
    <w:rsid w:val="00787B14"/>
    <w:rsid w:val="00787CD1"/>
    <w:rsid w:val="00787E22"/>
    <w:rsid w:val="00790D14"/>
    <w:rsid w:val="00790E2A"/>
    <w:rsid w:val="0079106D"/>
    <w:rsid w:val="00791125"/>
    <w:rsid w:val="0079129D"/>
    <w:rsid w:val="00791334"/>
    <w:rsid w:val="0079160F"/>
    <w:rsid w:val="007921F4"/>
    <w:rsid w:val="00792249"/>
    <w:rsid w:val="007924DA"/>
    <w:rsid w:val="007926C6"/>
    <w:rsid w:val="0079299A"/>
    <w:rsid w:val="00792E73"/>
    <w:rsid w:val="00792ED4"/>
    <w:rsid w:val="00793303"/>
    <w:rsid w:val="007934C9"/>
    <w:rsid w:val="0079364C"/>
    <w:rsid w:val="0079398A"/>
    <w:rsid w:val="00793CC4"/>
    <w:rsid w:val="00794218"/>
    <w:rsid w:val="00794403"/>
    <w:rsid w:val="007948F4"/>
    <w:rsid w:val="00794CB1"/>
    <w:rsid w:val="00794D79"/>
    <w:rsid w:val="0079511F"/>
    <w:rsid w:val="0079539C"/>
    <w:rsid w:val="00795647"/>
    <w:rsid w:val="00795A9C"/>
    <w:rsid w:val="00796089"/>
    <w:rsid w:val="007961B1"/>
    <w:rsid w:val="0079638F"/>
    <w:rsid w:val="0079645D"/>
    <w:rsid w:val="007968D7"/>
    <w:rsid w:val="00796A45"/>
    <w:rsid w:val="00796A64"/>
    <w:rsid w:val="00796CD5"/>
    <w:rsid w:val="00796F1C"/>
    <w:rsid w:val="00796F47"/>
    <w:rsid w:val="00797208"/>
    <w:rsid w:val="0079734D"/>
    <w:rsid w:val="00797362"/>
    <w:rsid w:val="007973D7"/>
    <w:rsid w:val="0079740B"/>
    <w:rsid w:val="00797512"/>
    <w:rsid w:val="00797A0D"/>
    <w:rsid w:val="00797ADF"/>
    <w:rsid w:val="007A0253"/>
    <w:rsid w:val="007A025A"/>
    <w:rsid w:val="007A035F"/>
    <w:rsid w:val="007A03EC"/>
    <w:rsid w:val="007A0572"/>
    <w:rsid w:val="007A0627"/>
    <w:rsid w:val="007A0B68"/>
    <w:rsid w:val="007A141B"/>
    <w:rsid w:val="007A14C6"/>
    <w:rsid w:val="007A1542"/>
    <w:rsid w:val="007A1592"/>
    <w:rsid w:val="007A16A8"/>
    <w:rsid w:val="007A17CA"/>
    <w:rsid w:val="007A19E2"/>
    <w:rsid w:val="007A1B0A"/>
    <w:rsid w:val="007A1BF0"/>
    <w:rsid w:val="007A1C53"/>
    <w:rsid w:val="007A2145"/>
    <w:rsid w:val="007A242E"/>
    <w:rsid w:val="007A265A"/>
    <w:rsid w:val="007A2BAA"/>
    <w:rsid w:val="007A2DB5"/>
    <w:rsid w:val="007A34A1"/>
    <w:rsid w:val="007A3686"/>
    <w:rsid w:val="007A3950"/>
    <w:rsid w:val="007A39A2"/>
    <w:rsid w:val="007A3B62"/>
    <w:rsid w:val="007A3C36"/>
    <w:rsid w:val="007A3FDB"/>
    <w:rsid w:val="007A4E57"/>
    <w:rsid w:val="007A4EC4"/>
    <w:rsid w:val="007A5908"/>
    <w:rsid w:val="007A6082"/>
    <w:rsid w:val="007A676B"/>
    <w:rsid w:val="007A67AB"/>
    <w:rsid w:val="007A6D77"/>
    <w:rsid w:val="007A71E6"/>
    <w:rsid w:val="007A7334"/>
    <w:rsid w:val="007A75CA"/>
    <w:rsid w:val="007A787A"/>
    <w:rsid w:val="007A7B03"/>
    <w:rsid w:val="007A7DE6"/>
    <w:rsid w:val="007B018B"/>
    <w:rsid w:val="007B0A98"/>
    <w:rsid w:val="007B0AFC"/>
    <w:rsid w:val="007B12D9"/>
    <w:rsid w:val="007B14A1"/>
    <w:rsid w:val="007B177D"/>
    <w:rsid w:val="007B18A6"/>
    <w:rsid w:val="007B1C5E"/>
    <w:rsid w:val="007B1E4D"/>
    <w:rsid w:val="007B1ED3"/>
    <w:rsid w:val="007B23AE"/>
    <w:rsid w:val="007B25E4"/>
    <w:rsid w:val="007B3048"/>
    <w:rsid w:val="007B368B"/>
    <w:rsid w:val="007B38C8"/>
    <w:rsid w:val="007B3A20"/>
    <w:rsid w:val="007B406D"/>
    <w:rsid w:val="007B4260"/>
    <w:rsid w:val="007B4597"/>
    <w:rsid w:val="007B4727"/>
    <w:rsid w:val="007B49DB"/>
    <w:rsid w:val="007B4CC7"/>
    <w:rsid w:val="007B4D73"/>
    <w:rsid w:val="007B4DC3"/>
    <w:rsid w:val="007B5532"/>
    <w:rsid w:val="007B5851"/>
    <w:rsid w:val="007B5889"/>
    <w:rsid w:val="007B59D1"/>
    <w:rsid w:val="007B5B7D"/>
    <w:rsid w:val="007B5C9F"/>
    <w:rsid w:val="007B5F08"/>
    <w:rsid w:val="007B5F8C"/>
    <w:rsid w:val="007B6217"/>
    <w:rsid w:val="007B653F"/>
    <w:rsid w:val="007B6600"/>
    <w:rsid w:val="007B6A9A"/>
    <w:rsid w:val="007B6B8C"/>
    <w:rsid w:val="007B6C89"/>
    <w:rsid w:val="007B7292"/>
    <w:rsid w:val="007B72BB"/>
    <w:rsid w:val="007B730F"/>
    <w:rsid w:val="007B7335"/>
    <w:rsid w:val="007B73B7"/>
    <w:rsid w:val="007B756B"/>
    <w:rsid w:val="007B7702"/>
    <w:rsid w:val="007B7795"/>
    <w:rsid w:val="007B7B06"/>
    <w:rsid w:val="007B7D59"/>
    <w:rsid w:val="007B7DFC"/>
    <w:rsid w:val="007B7E07"/>
    <w:rsid w:val="007B7E1F"/>
    <w:rsid w:val="007B7E61"/>
    <w:rsid w:val="007B7E88"/>
    <w:rsid w:val="007B7F24"/>
    <w:rsid w:val="007B7FF3"/>
    <w:rsid w:val="007C02F9"/>
    <w:rsid w:val="007C0426"/>
    <w:rsid w:val="007C06FC"/>
    <w:rsid w:val="007C0736"/>
    <w:rsid w:val="007C0855"/>
    <w:rsid w:val="007C09E9"/>
    <w:rsid w:val="007C0BB7"/>
    <w:rsid w:val="007C0D3E"/>
    <w:rsid w:val="007C0EBD"/>
    <w:rsid w:val="007C0FD3"/>
    <w:rsid w:val="007C1058"/>
    <w:rsid w:val="007C1568"/>
    <w:rsid w:val="007C1695"/>
    <w:rsid w:val="007C1BA9"/>
    <w:rsid w:val="007C2175"/>
    <w:rsid w:val="007C2333"/>
    <w:rsid w:val="007C23F8"/>
    <w:rsid w:val="007C258E"/>
    <w:rsid w:val="007C29BB"/>
    <w:rsid w:val="007C2C6F"/>
    <w:rsid w:val="007C2D85"/>
    <w:rsid w:val="007C2DA3"/>
    <w:rsid w:val="007C303F"/>
    <w:rsid w:val="007C32B7"/>
    <w:rsid w:val="007C3346"/>
    <w:rsid w:val="007C34CC"/>
    <w:rsid w:val="007C3666"/>
    <w:rsid w:val="007C3858"/>
    <w:rsid w:val="007C3917"/>
    <w:rsid w:val="007C3999"/>
    <w:rsid w:val="007C39D6"/>
    <w:rsid w:val="007C3B1D"/>
    <w:rsid w:val="007C3DD0"/>
    <w:rsid w:val="007C4291"/>
    <w:rsid w:val="007C4554"/>
    <w:rsid w:val="007C469B"/>
    <w:rsid w:val="007C476C"/>
    <w:rsid w:val="007C483A"/>
    <w:rsid w:val="007C4B4B"/>
    <w:rsid w:val="007C4E47"/>
    <w:rsid w:val="007C51D1"/>
    <w:rsid w:val="007C5368"/>
    <w:rsid w:val="007C5D2C"/>
    <w:rsid w:val="007C5F84"/>
    <w:rsid w:val="007C614E"/>
    <w:rsid w:val="007C67B0"/>
    <w:rsid w:val="007C67DD"/>
    <w:rsid w:val="007C6EA8"/>
    <w:rsid w:val="007C703D"/>
    <w:rsid w:val="007C7664"/>
    <w:rsid w:val="007C7688"/>
    <w:rsid w:val="007D033B"/>
    <w:rsid w:val="007D0362"/>
    <w:rsid w:val="007D042C"/>
    <w:rsid w:val="007D0501"/>
    <w:rsid w:val="007D083F"/>
    <w:rsid w:val="007D0CA8"/>
    <w:rsid w:val="007D105D"/>
    <w:rsid w:val="007D1174"/>
    <w:rsid w:val="007D1342"/>
    <w:rsid w:val="007D175A"/>
    <w:rsid w:val="007D17C8"/>
    <w:rsid w:val="007D1821"/>
    <w:rsid w:val="007D1A80"/>
    <w:rsid w:val="007D1B0D"/>
    <w:rsid w:val="007D245F"/>
    <w:rsid w:val="007D31A6"/>
    <w:rsid w:val="007D332F"/>
    <w:rsid w:val="007D3708"/>
    <w:rsid w:val="007D38DE"/>
    <w:rsid w:val="007D3B67"/>
    <w:rsid w:val="007D3CC8"/>
    <w:rsid w:val="007D3CD7"/>
    <w:rsid w:val="007D3DAA"/>
    <w:rsid w:val="007D3DD8"/>
    <w:rsid w:val="007D3E7C"/>
    <w:rsid w:val="007D3F5F"/>
    <w:rsid w:val="007D4078"/>
    <w:rsid w:val="007D43D6"/>
    <w:rsid w:val="007D46B5"/>
    <w:rsid w:val="007D48E4"/>
    <w:rsid w:val="007D4D0E"/>
    <w:rsid w:val="007D5156"/>
    <w:rsid w:val="007D5441"/>
    <w:rsid w:val="007D54B2"/>
    <w:rsid w:val="007D5656"/>
    <w:rsid w:val="007D5B14"/>
    <w:rsid w:val="007D5B66"/>
    <w:rsid w:val="007D5C36"/>
    <w:rsid w:val="007D5F4A"/>
    <w:rsid w:val="007D6008"/>
    <w:rsid w:val="007D65FB"/>
    <w:rsid w:val="007D6760"/>
    <w:rsid w:val="007D67AB"/>
    <w:rsid w:val="007D67B4"/>
    <w:rsid w:val="007D681F"/>
    <w:rsid w:val="007D6DBA"/>
    <w:rsid w:val="007D6F2D"/>
    <w:rsid w:val="007D6FD0"/>
    <w:rsid w:val="007D7109"/>
    <w:rsid w:val="007D717D"/>
    <w:rsid w:val="007D748C"/>
    <w:rsid w:val="007D753E"/>
    <w:rsid w:val="007D761D"/>
    <w:rsid w:val="007D7851"/>
    <w:rsid w:val="007D7A69"/>
    <w:rsid w:val="007D7B04"/>
    <w:rsid w:val="007D7B92"/>
    <w:rsid w:val="007E01EA"/>
    <w:rsid w:val="007E06D4"/>
    <w:rsid w:val="007E0888"/>
    <w:rsid w:val="007E089D"/>
    <w:rsid w:val="007E095D"/>
    <w:rsid w:val="007E0AC2"/>
    <w:rsid w:val="007E0DB2"/>
    <w:rsid w:val="007E1181"/>
    <w:rsid w:val="007E11C1"/>
    <w:rsid w:val="007E12F7"/>
    <w:rsid w:val="007E1648"/>
    <w:rsid w:val="007E178E"/>
    <w:rsid w:val="007E1A13"/>
    <w:rsid w:val="007E1E8C"/>
    <w:rsid w:val="007E1FBB"/>
    <w:rsid w:val="007E243A"/>
    <w:rsid w:val="007E2441"/>
    <w:rsid w:val="007E279F"/>
    <w:rsid w:val="007E295D"/>
    <w:rsid w:val="007E2AB1"/>
    <w:rsid w:val="007E2AE1"/>
    <w:rsid w:val="007E2D13"/>
    <w:rsid w:val="007E3062"/>
    <w:rsid w:val="007E30C6"/>
    <w:rsid w:val="007E32ED"/>
    <w:rsid w:val="007E4001"/>
    <w:rsid w:val="007E43E2"/>
    <w:rsid w:val="007E46A2"/>
    <w:rsid w:val="007E46A8"/>
    <w:rsid w:val="007E4992"/>
    <w:rsid w:val="007E4995"/>
    <w:rsid w:val="007E49AE"/>
    <w:rsid w:val="007E5125"/>
    <w:rsid w:val="007E5306"/>
    <w:rsid w:val="007E5431"/>
    <w:rsid w:val="007E587D"/>
    <w:rsid w:val="007E58F1"/>
    <w:rsid w:val="007E5C49"/>
    <w:rsid w:val="007E5D9A"/>
    <w:rsid w:val="007E601E"/>
    <w:rsid w:val="007E60A0"/>
    <w:rsid w:val="007E60A6"/>
    <w:rsid w:val="007E6329"/>
    <w:rsid w:val="007E6642"/>
    <w:rsid w:val="007E6C64"/>
    <w:rsid w:val="007E6E1A"/>
    <w:rsid w:val="007E779A"/>
    <w:rsid w:val="007E7892"/>
    <w:rsid w:val="007E78DD"/>
    <w:rsid w:val="007E7FC9"/>
    <w:rsid w:val="007F0260"/>
    <w:rsid w:val="007F02E8"/>
    <w:rsid w:val="007F04CA"/>
    <w:rsid w:val="007F0C74"/>
    <w:rsid w:val="007F0E39"/>
    <w:rsid w:val="007F0F4F"/>
    <w:rsid w:val="007F1314"/>
    <w:rsid w:val="007F18E0"/>
    <w:rsid w:val="007F1C19"/>
    <w:rsid w:val="007F1C76"/>
    <w:rsid w:val="007F1E05"/>
    <w:rsid w:val="007F1ECA"/>
    <w:rsid w:val="007F20A1"/>
    <w:rsid w:val="007F27CB"/>
    <w:rsid w:val="007F2843"/>
    <w:rsid w:val="007F292C"/>
    <w:rsid w:val="007F2E0C"/>
    <w:rsid w:val="007F2F50"/>
    <w:rsid w:val="007F30DB"/>
    <w:rsid w:val="007F33A2"/>
    <w:rsid w:val="007F35BA"/>
    <w:rsid w:val="007F37F2"/>
    <w:rsid w:val="007F38E6"/>
    <w:rsid w:val="007F3BE9"/>
    <w:rsid w:val="007F447D"/>
    <w:rsid w:val="007F46E3"/>
    <w:rsid w:val="007F48B0"/>
    <w:rsid w:val="007F4A50"/>
    <w:rsid w:val="007F4E93"/>
    <w:rsid w:val="007F4ED0"/>
    <w:rsid w:val="007F4F96"/>
    <w:rsid w:val="007F4FFB"/>
    <w:rsid w:val="007F507A"/>
    <w:rsid w:val="007F524E"/>
    <w:rsid w:val="007F545F"/>
    <w:rsid w:val="007F5532"/>
    <w:rsid w:val="007F58E4"/>
    <w:rsid w:val="007F5D58"/>
    <w:rsid w:val="007F60F8"/>
    <w:rsid w:val="007F63B0"/>
    <w:rsid w:val="007F64AF"/>
    <w:rsid w:val="007F674B"/>
    <w:rsid w:val="007F67B3"/>
    <w:rsid w:val="007F67CC"/>
    <w:rsid w:val="007F6898"/>
    <w:rsid w:val="007F6B79"/>
    <w:rsid w:val="007F6F99"/>
    <w:rsid w:val="007F7184"/>
    <w:rsid w:val="007F71F6"/>
    <w:rsid w:val="007F73C4"/>
    <w:rsid w:val="007F759B"/>
    <w:rsid w:val="007F762D"/>
    <w:rsid w:val="007F764D"/>
    <w:rsid w:val="007F76B3"/>
    <w:rsid w:val="007F7846"/>
    <w:rsid w:val="007F7978"/>
    <w:rsid w:val="007F7EB4"/>
    <w:rsid w:val="00800207"/>
    <w:rsid w:val="0080080C"/>
    <w:rsid w:val="00800FBC"/>
    <w:rsid w:val="00801134"/>
    <w:rsid w:val="0080145E"/>
    <w:rsid w:val="0080192E"/>
    <w:rsid w:val="00801A8A"/>
    <w:rsid w:val="00801DA7"/>
    <w:rsid w:val="00801FA8"/>
    <w:rsid w:val="0080238F"/>
    <w:rsid w:val="0080240A"/>
    <w:rsid w:val="008025AC"/>
    <w:rsid w:val="00802678"/>
    <w:rsid w:val="00802712"/>
    <w:rsid w:val="00802A9D"/>
    <w:rsid w:val="00802AEB"/>
    <w:rsid w:val="00803123"/>
    <w:rsid w:val="008031B0"/>
    <w:rsid w:val="008036E7"/>
    <w:rsid w:val="00803718"/>
    <w:rsid w:val="00803856"/>
    <w:rsid w:val="008038D6"/>
    <w:rsid w:val="00803C23"/>
    <w:rsid w:val="00803E43"/>
    <w:rsid w:val="00803E7D"/>
    <w:rsid w:val="0080432B"/>
    <w:rsid w:val="0080474D"/>
    <w:rsid w:val="00804AF2"/>
    <w:rsid w:val="00804BEB"/>
    <w:rsid w:val="00804EF9"/>
    <w:rsid w:val="00804FC9"/>
    <w:rsid w:val="00805055"/>
    <w:rsid w:val="008051BE"/>
    <w:rsid w:val="008052C5"/>
    <w:rsid w:val="00805580"/>
    <w:rsid w:val="008059B4"/>
    <w:rsid w:val="00806AE8"/>
    <w:rsid w:val="00806D64"/>
    <w:rsid w:val="00806DCB"/>
    <w:rsid w:val="008079DA"/>
    <w:rsid w:val="00807BA6"/>
    <w:rsid w:val="00807CC5"/>
    <w:rsid w:val="00807E29"/>
    <w:rsid w:val="0080BD0F"/>
    <w:rsid w:val="008101AF"/>
    <w:rsid w:val="00810211"/>
    <w:rsid w:val="0081025D"/>
    <w:rsid w:val="0081026B"/>
    <w:rsid w:val="00810EA7"/>
    <w:rsid w:val="0081124C"/>
    <w:rsid w:val="008113E8"/>
    <w:rsid w:val="0081142B"/>
    <w:rsid w:val="00811709"/>
    <w:rsid w:val="00811713"/>
    <w:rsid w:val="008119FD"/>
    <w:rsid w:val="00811C17"/>
    <w:rsid w:val="00811EDC"/>
    <w:rsid w:val="008121C6"/>
    <w:rsid w:val="00812292"/>
    <w:rsid w:val="008125B6"/>
    <w:rsid w:val="00812639"/>
    <w:rsid w:val="008127FE"/>
    <w:rsid w:val="00812934"/>
    <w:rsid w:val="00812AD7"/>
    <w:rsid w:val="00812E35"/>
    <w:rsid w:val="0081303F"/>
    <w:rsid w:val="00813285"/>
    <w:rsid w:val="00813589"/>
    <w:rsid w:val="008138E4"/>
    <w:rsid w:val="008139D4"/>
    <w:rsid w:val="00813C01"/>
    <w:rsid w:val="00813F04"/>
    <w:rsid w:val="00814135"/>
    <w:rsid w:val="008144CB"/>
    <w:rsid w:val="00814695"/>
    <w:rsid w:val="0081469E"/>
    <w:rsid w:val="008146F0"/>
    <w:rsid w:val="00814B64"/>
    <w:rsid w:val="00814CA3"/>
    <w:rsid w:val="00814FA1"/>
    <w:rsid w:val="00815163"/>
    <w:rsid w:val="008154B8"/>
    <w:rsid w:val="00815FDA"/>
    <w:rsid w:val="00816028"/>
    <w:rsid w:val="00816093"/>
    <w:rsid w:val="008162A3"/>
    <w:rsid w:val="0081670C"/>
    <w:rsid w:val="0081670E"/>
    <w:rsid w:val="00816931"/>
    <w:rsid w:val="00816A16"/>
    <w:rsid w:val="00816C6C"/>
    <w:rsid w:val="00816E78"/>
    <w:rsid w:val="00816FA2"/>
    <w:rsid w:val="00817125"/>
    <w:rsid w:val="008172C8"/>
    <w:rsid w:val="0081737D"/>
    <w:rsid w:val="00817472"/>
    <w:rsid w:val="008176F3"/>
    <w:rsid w:val="0081779F"/>
    <w:rsid w:val="008177BA"/>
    <w:rsid w:val="00817F14"/>
    <w:rsid w:val="008202C6"/>
    <w:rsid w:val="0082042F"/>
    <w:rsid w:val="0082049F"/>
    <w:rsid w:val="008207E1"/>
    <w:rsid w:val="00820866"/>
    <w:rsid w:val="008208BE"/>
    <w:rsid w:val="008208E8"/>
    <w:rsid w:val="00820C03"/>
    <w:rsid w:val="00820C31"/>
    <w:rsid w:val="0082117F"/>
    <w:rsid w:val="00821224"/>
    <w:rsid w:val="0082161A"/>
    <w:rsid w:val="00821772"/>
    <w:rsid w:val="00821E93"/>
    <w:rsid w:val="008221F5"/>
    <w:rsid w:val="008228F3"/>
    <w:rsid w:val="00822A60"/>
    <w:rsid w:val="00822C05"/>
    <w:rsid w:val="008238AC"/>
    <w:rsid w:val="008239E6"/>
    <w:rsid w:val="00823D75"/>
    <w:rsid w:val="00823F32"/>
    <w:rsid w:val="00823F71"/>
    <w:rsid w:val="00824069"/>
    <w:rsid w:val="008242D3"/>
    <w:rsid w:val="00824482"/>
    <w:rsid w:val="00824499"/>
    <w:rsid w:val="00824723"/>
    <w:rsid w:val="00824833"/>
    <w:rsid w:val="00824D17"/>
    <w:rsid w:val="00824E95"/>
    <w:rsid w:val="00825057"/>
    <w:rsid w:val="0082556D"/>
    <w:rsid w:val="00825663"/>
    <w:rsid w:val="00825852"/>
    <w:rsid w:val="008258F2"/>
    <w:rsid w:val="00825E58"/>
    <w:rsid w:val="00825E92"/>
    <w:rsid w:val="008260DE"/>
    <w:rsid w:val="0082611F"/>
    <w:rsid w:val="00826217"/>
    <w:rsid w:val="00826287"/>
    <w:rsid w:val="0082663E"/>
    <w:rsid w:val="008267AA"/>
    <w:rsid w:val="0082684C"/>
    <w:rsid w:val="008269E8"/>
    <w:rsid w:val="00827514"/>
    <w:rsid w:val="008278CB"/>
    <w:rsid w:val="00827977"/>
    <w:rsid w:val="00827BBC"/>
    <w:rsid w:val="00827C87"/>
    <w:rsid w:val="00827CE5"/>
    <w:rsid w:val="008301B2"/>
    <w:rsid w:val="00830A0A"/>
    <w:rsid w:val="00830A50"/>
    <w:rsid w:val="00830A95"/>
    <w:rsid w:val="00830B54"/>
    <w:rsid w:val="00830BCC"/>
    <w:rsid w:val="00830C16"/>
    <w:rsid w:val="00830F24"/>
    <w:rsid w:val="00830F87"/>
    <w:rsid w:val="00830F88"/>
    <w:rsid w:val="00831402"/>
    <w:rsid w:val="0083194F"/>
    <w:rsid w:val="00831ABC"/>
    <w:rsid w:val="00831DEC"/>
    <w:rsid w:val="00832149"/>
    <w:rsid w:val="008321BF"/>
    <w:rsid w:val="00832727"/>
    <w:rsid w:val="008328B1"/>
    <w:rsid w:val="00832CD7"/>
    <w:rsid w:val="00832ECE"/>
    <w:rsid w:val="00833375"/>
    <w:rsid w:val="008337E3"/>
    <w:rsid w:val="008338DC"/>
    <w:rsid w:val="008339F8"/>
    <w:rsid w:val="00833CCB"/>
    <w:rsid w:val="00834ABE"/>
    <w:rsid w:val="00834DDE"/>
    <w:rsid w:val="00834FA4"/>
    <w:rsid w:val="0083505F"/>
    <w:rsid w:val="0083539A"/>
    <w:rsid w:val="00835554"/>
    <w:rsid w:val="008356AE"/>
    <w:rsid w:val="00835917"/>
    <w:rsid w:val="00835F86"/>
    <w:rsid w:val="00836736"/>
    <w:rsid w:val="00836957"/>
    <w:rsid w:val="00836E69"/>
    <w:rsid w:val="0083717F"/>
    <w:rsid w:val="008373E0"/>
    <w:rsid w:val="00837916"/>
    <w:rsid w:val="008379B2"/>
    <w:rsid w:val="00837D3F"/>
    <w:rsid w:val="00837E15"/>
    <w:rsid w:val="00837F40"/>
    <w:rsid w:val="00840092"/>
    <w:rsid w:val="00840695"/>
    <w:rsid w:val="008406B7"/>
    <w:rsid w:val="0084085E"/>
    <w:rsid w:val="0084088C"/>
    <w:rsid w:val="00840967"/>
    <w:rsid w:val="00840AEA"/>
    <w:rsid w:val="00840B30"/>
    <w:rsid w:val="00840ED6"/>
    <w:rsid w:val="00841043"/>
    <w:rsid w:val="008416F4"/>
    <w:rsid w:val="00841AC4"/>
    <w:rsid w:val="00841C60"/>
    <w:rsid w:val="00842916"/>
    <w:rsid w:val="00842BAD"/>
    <w:rsid w:val="00842FD1"/>
    <w:rsid w:val="008431C3"/>
    <w:rsid w:val="0084331E"/>
    <w:rsid w:val="00843720"/>
    <w:rsid w:val="008439FB"/>
    <w:rsid w:val="0084453C"/>
    <w:rsid w:val="0084471B"/>
    <w:rsid w:val="00844877"/>
    <w:rsid w:val="00844BC3"/>
    <w:rsid w:val="00844FB6"/>
    <w:rsid w:val="00845044"/>
    <w:rsid w:val="00845AAC"/>
    <w:rsid w:val="00845D53"/>
    <w:rsid w:val="008460AD"/>
    <w:rsid w:val="00846260"/>
    <w:rsid w:val="00846ABD"/>
    <w:rsid w:val="00847012"/>
    <w:rsid w:val="00847099"/>
    <w:rsid w:val="0084711D"/>
    <w:rsid w:val="008471E7"/>
    <w:rsid w:val="008473E8"/>
    <w:rsid w:val="00847422"/>
    <w:rsid w:val="0084755A"/>
    <w:rsid w:val="00847820"/>
    <w:rsid w:val="00847A32"/>
    <w:rsid w:val="00847E75"/>
    <w:rsid w:val="008500EA"/>
    <w:rsid w:val="00850CB8"/>
    <w:rsid w:val="00850F02"/>
    <w:rsid w:val="0085133D"/>
    <w:rsid w:val="0085179C"/>
    <w:rsid w:val="008517C8"/>
    <w:rsid w:val="00851A57"/>
    <w:rsid w:val="00851AD4"/>
    <w:rsid w:val="00851B9D"/>
    <w:rsid w:val="00851D50"/>
    <w:rsid w:val="0085234E"/>
    <w:rsid w:val="008524E0"/>
    <w:rsid w:val="00852654"/>
    <w:rsid w:val="00852739"/>
    <w:rsid w:val="00852AAE"/>
    <w:rsid w:val="00852CEE"/>
    <w:rsid w:val="00852D24"/>
    <w:rsid w:val="008530C7"/>
    <w:rsid w:val="00853108"/>
    <w:rsid w:val="00853567"/>
    <w:rsid w:val="00853606"/>
    <w:rsid w:val="00853B6A"/>
    <w:rsid w:val="0085403C"/>
    <w:rsid w:val="00854710"/>
    <w:rsid w:val="00854B5B"/>
    <w:rsid w:val="00854CED"/>
    <w:rsid w:val="00854ECA"/>
    <w:rsid w:val="008551C2"/>
    <w:rsid w:val="00855B3B"/>
    <w:rsid w:val="00855C96"/>
    <w:rsid w:val="00855F71"/>
    <w:rsid w:val="008560CB"/>
    <w:rsid w:val="00856768"/>
    <w:rsid w:val="0085681A"/>
    <w:rsid w:val="00856A9F"/>
    <w:rsid w:val="00856CE6"/>
    <w:rsid w:val="00856D08"/>
    <w:rsid w:val="0085703F"/>
    <w:rsid w:val="008571F2"/>
    <w:rsid w:val="00857235"/>
    <w:rsid w:val="008574F8"/>
    <w:rsid w:val="008576DA"/>
    <w:rsid w:val="00860236"/>
    <w:rsid w:val="00860602"/>
    <w:rsid w:val="0086094B"/>
    <w:rsid w:val="00860AC3"/>
    <w:rsid w:val="00860E5A"/>
    <w:rsid w:val="00860F28"/>
    <w:rsid w:val="0086115F"/>
    <w:rsid w:val="00861278"/>
    <w:rsid w:val="00861343"/>
    <w:rsid w:val="0086159C"/>
    <w:rsid w:val="0086195D"/>
    <w:rsid w:val="00861A73"/>
    <w:rsid w:val="00861A9C"/>
    <w:rsid w:val="00861BB6"/>
    <w:rsid w:val="00861DE6"/>
    <w:rsid w:val="00862251"/>
    <w:rsid w:val="00862828"/>
    <w:rsid w:val="0086284B"/>
    <w:rsid w:val="00862AE0"/>
    <w:rsid w:val="00863135"/>
    <w:rsid w:val="00863521"/>
    <w:rsid w:val="0086392E"/>
    <w:rsid w:val="00863A87"/>
    <w:rsid w:val="008640CB"/>
    <w:rsid w:val="0086445B"/>
    <w:rsid w:val="0086457C"/>
    <w:rsid w:val="008646A1"/>
    <w:rsid w:val="00864982"/>
    <w:rsid w:val="00864B76"/>
    <w:rsid w:val="00865EC3"/>
    <w:rsid w:val="00865ED6"/>
    <w:rsid w:val="008669EB"/>
    <w:rsid w:val="00866F04"/>
    <w:rsid w:val="0086705B"/>
    <w:rsid w:val="0086756B"/>
    <w:rsid w:val="008678CA"/>
    <w:rsid w:val="00867D2C"/>
    <w:rsid w:val="00867E87"/>
    <w:rsid w:val="008706D9"/>
    <w:rsid w:val="00870798"/>
    <w:rsid w:val="00870879"/>
    <w:rsid w:val="00870A89"/>
    <w:rsid w:val="00870B79"/>
    <w:rsid w:val="00870C82"/>
    <w:rsid w:val="00870F75"/>
    <w:rsid w:val="0087127F"/>
    <w:rsid w:val="0087160E"/>
    <w:rsid w:val="0087163D"/>
    <w:rsid w:val="008718DE"/>
    <w:rsid w:val="00871C6B"/>
    <w:rsid w:val="00871E32"/>
    <w:rsid w:val="00872284"/>
    <w:rsid w:val="00872316"/>
    <w:rsid w:val="008723F4"/>
    <w:rsid w:val="00872890"/>
    <w:rsid w:val="00872968"/>
    <w:rsid w:val="00872A59"/>
    <w:rsid w:val="00872C26"/>
    <w:rsid w:val="0087320B"/>
    <w:rsid w:val="00873590"/>
    <w:rsid w:val="0087374C"/>
    <w:rsid w:val="0087384C"/>
    <w:rsid w:val="008739BA"/>
    <w:rsid w:val="0087413E"/>
    <w:rsid w:val="00874194"/>
    <w:rsid w:val="00874312"/>
    <w:rsid w:val="0087447A"/>
    <w:rsid w:val="00874539"/>
    <w:rsid w:val="008747E9"/>
    <w:rsid w:val="00874A0A"/>
    <w:rsid w:val="00875001"/>
    <w:rsid w:val="008750FC"/>
    <w:rsid w:val="0087551D"/>
    <w:rsid w:val="0087555C"/>
    <w:rsid w:val="008760EB"/>
    <w:rsid w:val="0087610E"/>
    <w:rsid w:val="008761E2"/>
    <w:rsid w:val="008765AB"/>
    <w:rsid w:val="00876621"/>
    <w:rsid w:val="00876717"/>
    <w:rsid w:val="008773A9"/>
    <w:rsid w:val="0087741A"/>
    <w:rsid w:val="00877929"/>
    <w:rsid w:val="008800FA"/>
    <w:rsid w:val="00880149"/>
    <w:rsid w:val="0088032D"/>
    <w:rsid w:val="0088089B"/>
    <w:rsid w:val="00880B59"/>
    <w:rsid w:val="00880E83"/>
    <w:rsid w:val="00880EC6"/>
    <w:rsid w:val="00881473"/>
    <w:rsid w:val="008820B5"/>
    <w:rsid w:val="0088265D"/>
    <w:rsid w:val="00882B64"/>
    <w:rsid w:val="00882E20"/>
    <w:rsid w:val="00882FF3"/>
    <w:rsid w:val="00883075"/>
    <w:rsid w:val="008831BE"/>
    <w:rsid w:val="0088343E"/>
    <w:rsid w:val="008835D9"/>
    <w:rsid w:val="00883623"/>
    <w:rsid w:val="0088363C"/>
    <w:rsid w:val="0088366C"/>
    <w:rsid w:val="008836A4"/>
    <w:rsid w:val="008837FB"/>
    <w:rsid w:val="0088453A"/>
    <w:rsid w:val="008848F3"/>
    <w:rsid w:val="00884AAD"/>
    <w:rsid w:val="00884FC6"/>
    <w:rsid w:val="008851A8"/>
    <w:rsid w:val="00885485"/>
    <w:rsid w:val="00885510"/>
    <w:rsid w:val="0088555A"/>
    <w:rsid w:val="00885578"/>
    <w:rsid w:val="0088573B"/>
    <w:rsid w:val="008857C5"/>
    <w:rsid w:val="00885C7B"/>
    <w:rsid w:val="00885F24"/>
    <w:rsid w:val="00886746"/>
    <w:rsid w:val="00886A52"/>
    <w:rsid w:val="00886C92"/>
    <w:rsid w:val="00886CEA"/>
    <w:rsid w:val="00887228"/>
    <w:rsid w:val="0088722C"/>
    <w:rsid w:val="00887415"/>
    <w:rsid w:val="008877B6"/>
    <w:rsid w:val="0088796B"/>
    <w:rsid w:val="00887CF6"/>
    <w:rsid w:val="00887D96"/>
    <w:rsid w:val="00887F64"/>
    <w:rsid w:val="0088939F"/>
    <w:rsid w:val="0089044E"/>
    <w:rsid w:val="00890B01"/>
    <w:rsid w:val="00890B48"/>
    <w:rsid w:val="00890B7D"/>
    <w:rsid w:val="00891036"/>
    <w:rsid w:val="00891283"/>
    <w:rsid w:val="008917C0"/>
    <w:rsid w:val="00891B78"/>
    <w:rsid w:val="00891BD0"/>
    <w:rsid w:val="00891EF3"/>
    <w:rsid w:val="0089218F"/>
    <w:rsid w:val="00892FE7"/>
    <w:rsid w:val="00893336"/>
    <w:rsid w:val="00893456"/>
    <w:rsid w:val="008934B9"/>
    <w:rsid w:val="008934DA"/>
    <w:rsid w:val="0089365D"/>
    <w:rsid w:val="00893796"/>
    <w:rsid w:val="008938DD"/>
    <w:rsid w:val="00893A59"/>
    <w:rsid w:val="00893AC0"/>
    <w:rsid w:val="00893F45"/>
    <w:rsid w:val="00894314"/>
    <w:rsid w:val="00894344"/>
    <w:rsid w:val="008943C9"/>
    <w:rsid w:val="008943F6"/>
    <w:rsid w:val="0089489D"/>
    <w:rsid w:val="00894C84"/>
    <w:rsid w:val="00894E20"/>
    <w:rsid w:val="00895201"/>
    <w:rsid w:val="008958EB"/>
    <w:rsid w:val="00896047"/>
    <w:rsid w:val="00896356"/>
    <w:rsid w:val="008964B1"/>
    <w:rsid w:val="008965F3"/>
    <w:rsid w:val="00896896"/>
    <w:rsid w:val="00896911"/>
    <w:rsid w:val="00896B44"/>
    <w:rsid w:val="008978F9"/>
    <w:rsid w:val="008979BF"/>
    <w:rsid w:val="00897E0B"/>
    <w:rsid w:val="00897F61"/>
    <w:rsid w:val="008A01AD"/>
    <w:rsid w:val="008A03F6"/>
    <w:rsid w:val="008A099F"/>
    <w:rsid w:val="008A0BC7"/>
    <w:rsid w:val="008A107B"/>
    <w:rsid w:val="008A1083"/>
    <w:rsid w:val="008A1093"/>
    <w:rsid w:val="008A1388"/>
    <w:rsid w:val="008A14CD"/>
    <w:rsid w:val="008A16AE"/>
    <w:rsid w:val="008A18CE"/>
    <w:rsid w:val="008A19D7"/>
    <w:rsid w:val="008A1C4E"/>
    <w:rsid w:val="008A207B"/>
    <w:rsid w:val="008A2B18"/>
    <w:rsid w:val="008A2CBD"/>
    <w:rsid w:val="008A2E0D"/>
    <w:rsid w:val="008A2EB2"/>
    <w:rsid w:val="008A32FF"/>
    <w:rsid w:val="008A340F"/>
    <w:rsid w:val="008A3484"/>
    <w:rsid w:val="008A3949"/>
    <w:rsid w:val="008A3B76"/>
    <w:rsid w:val="008A41A4"/>
    <w:rsid w:val="008A428B"/>
    <w:rsid w:val="008A4349"/>
    <w:rsid w:val="008A4579"/>
    <w:rsid w:val="008A4B8D"/>
    <w:rsid w:val="008A4C62"/>
    <w:rsid w:val="008A50D1"/>
    <w:rsid w:val="008A51E8"/>
    <w:rsid w:val="008A53CE"/>
    <w:rsid w:val="008A543F"/>
    <w:rsid w:val="008A5450"/>
    <w:rsid w:val="008A5556"/>
    <w:rsid w:val="008A5C3A"/>
    <w:rsid w:val="008A5DAC"/>
    <w:rsid w:val="008A5F0C"/>
    <w:rsid w:val="008A607B"/>
    <w:rsid w:val="008A64E3"/>
    <w:rsid w:val="008A660B"/>
    <w:rsid w:val="008A6620"/>
    <w:rsid w:val="008A669A"/>
    <w:rsid w:val="008A6B93"/>
    <w:rsid w:val="008A6D9E"/>
    <w:rsid w:val="008A721F"/>
    <w:rsid w:val="008A7699"/>
    <w:rsid w:val="008A7A30"/>
    <w:rsid w:val="008A7A46"/>
    <w:rsid w:val="008A7B08"/>
    <w:rsid w:val="008A7D85"/>
    <w:rsid w:val="008A7DF2"/>
    <w:rsid w:val="008A7F18"/>
    <w:rsid w:val="008B0109"/>
    <w:rsid w:val="008B016E"/>
    <w:rsid w:val="008B0235"/>
    <w:rsid w:val="008B050C"/>
    <w:rsid w:val="008B0619"/>
    <w:rsid w:val="008B0739"/>
    <w:rsid w:val="008B07D1"/>
    <w:rsid w:val="008B0A3F"/>
    <w:rsid w:val="008B0AB1"/>
    <w:rsid w:val="008B0D6D"/>
    <w:rsid w:val="008B0E80"/>
    <w:rsid w:val="008B0F90"/>
    <w:rsid w:val="008B1060"/>
    <w:rsid w:val="008B1067"/>
    <w:rsid w:val="008B1485"/>
    <w:rsid w:val="008B1D56"/>
    <w:rsid w:val="008B1D95"/>
    <w:rsid w:val="008B1E8F"/>
    <w:rsid w:val="008B1E94"/>
    <w:rsid w:val="008B1FA5"/>
    <w:rsid w:val="008B25F3"/>
    <w:rsid w:val="008B2752"/>
    <w:rsid w:val="008B2D6F"/>
    <w:rsid w:val="008B2EF9"/>
    <w:rsid w:val="008B32B8"/>
    <w:rsid w:val="008B341D"/>
    <w:rsid w:val="008B3440"/>
    <w:rsid w:val="008B3565"/>
    <w:rsid w:val="008B3859"/>
    <w:rsid w:val="008B3B0B"/>
    <w:rsid w:val="008B4024"/>
    <w:rsid w:val="008B4293"/>
    <w:rsid w:val="008B49D6"/>
    <w:rsid w:val="008B4B0E"/>
    <w:rsid w:val="008B5304"/>
    <w:rsid w:val="008B5342"/>
    <w:rsid w:val="008B5381"/>
    <w:rsid w:val="008B5448"/>
    <w:rsid w:val="008B5866"/>
    <w:rsid w:val="008B58D0"/>
    <w:rsid w:val="008B5E6F"/>
    <w:rsid w:val="008B6071"/>
    <w:rsid w:val="008B6252"/>
    <w:rsid w:val="008B62A1"/>
    <w:rsid w:val="008B67FA"/>
    <w:rsid w:val="008B6956"/>
    <w:rsid w:val="008B6982"/>
    <w:rsid w:val="008B6F87"/>
    <w:rsid w:val="008B74C7"/>
    <w:rsid w:val="008B7A7B"/>
    <w:rsid w:val="008B7C0B"/>
    <w:rsid w:val="008B7D5F"/>
    <w:rsid w:val="008B7D7B"/>
    <w:rsid w:val="008C01E7"/>
    <w:rsid w:val="008C03DF"/>
    <w:rsid w:val="008C05AD"/>
    <w:rsid w:val="008C10AB"/>
    <w:rsid w:val="008C1284"/>
    <w:rsid w:val="008C1550"/>
    <w:rsid w:val="008C1585"/>
    <w:rsid w:val="008C1793"/>
    <w:rsid w:val="008C1ADA"/>
    <w:rsid w:val="008C1C5C"/>
    <w:rsid w:val="008C233E"/>
    <w:rsid w:val="008C27E1"/>
    <w:rsid w:val="008C29FD"/>
    <w:rsid w:val="008C2B00"/>
    <w:rsid w:val="008C3502"/>
    <w:rsid w:val="008C358D"/>
    <w:rsid w:val="008C35BE"/>
    <w:rsid w:val="008C35C6"/>
    <w:rsid w:val="008C3779"/>
    <w:rsid w:val="008C37CD"/>
    <w:rsid w:val="008C3B2B"/>
    <w:rsid w:val="008C3B8B"/>
    <w:rsid w:val="008C3D93"/>
    <w:rsid w:val="008C3F3E"/>
    <w:rsid w:val="008C40F3"/>
    <w:rsid w:val="008C450E"/>
    <w:rsid w:val="008C47CD"/>
    <w:rsid w:val="008C47D5"/>
    <w:rsid w:val="008C4952"/>
    <w:rsid w:val="008C4F56"/>
    <w:rsid w:val="008C4F77"/>
    <w:rsid w:val="008C5195"/>
    <w:rsid w:val="008C53AC"/>
    <w:rsid w:val="008C53E5"/>
    <w:rsid w:val="008C5628"/>
    <w:rsid w:val="008C58E3"/>
    <w:rsid w:val="008C5974"/>
    <w:rsid w:val="008C5975"/>
    <w:rsid w:val="008C5AAC"/>
    <w:rsid w:val="008C5AE5"/>
    <w:rsid w:val="008C5E21"/>
    <w:rsid w:val="008C5F85"/>
    <w:rsid w:val="008C66C6"/>
    <w:rsid w:val="008C6733"/>
    <w:rsid w:val="008C6BB0"/>
    <w:rsid w:val="008C6EC9"/>
    <w:rsid w:val="008C74C6"/>
    <w:rsid w:val="008C75B2"/>
    <w:rsid w:val="008C78B4"/>
    <w:rsid w:val="008C7A8D"/>
    <w:rsid w:val="008C7B35"/>
    <w:rsid w:val="008C7DD2"/>
    <w:rsid w:val="008C7EDC"/>
    <w:rsid w:val="008D0149"/>
    <w:rsid w:val="008D0317"/>
    <w:rsid w:val="008D0322"/>
    <w:rsid w:val="008D03A6"/>
    <w:rsid w:val="008D0DB4"/>
    <w:rsid w:val="008D0E80"/>
    <w:rsid w:val="008D104E"/>
    <w:rsid w:val="008D139A"/>
    <w:rsid w:val="008D1810"/>
    <w:rsid w:val="008D1C5E"/>
    <w:rsid w:val="008D20BD"/>
    <w:rsid w:val="008D23A6"/>
    <w:rsid w:val="008D23D0"/>
    <w:rsid w:val="008D242C"/>
    <w:rsid w:val="008D281C"/>
    <w:rsid w:val="008D297C"/>
    <w:rsid w:val="008D29CD"/>
    <w:rsid w:val="008D2A0A"/>
    <w:rsid w:val="008D2C57"/>
    <w:rsid w:val="008D2F47"/>
    <w:rsid w:val="008D37DC"/>
    <w:rsid w:val="008D3A90"/>
    <w:rsid w:val="008D3C48"/>
    <w:rsid w:val="008D3D40"/>
    <w:rsid w:val="008D3D5D"/>
    <w:rsid w:val="008D3EDC"/>
    <w:rsid w:val="008D3F0E"/>
    <w:rsid w:val="008D3F1F"/>
    <w:rsid w:val="008D4248"/>
    <w:rsid w:val="008D4271"/>
    <w:rsid w:val="008D44AB"/>
    <w:rsid w:val="008D4FF8"/>
    <w:rsid w:val="008D50AD"/>
    <w:rsid w:val="008D54B7"/>
    <w:rsid w:val="008D56AA"/>
    <w:rsid w:val="008D5737"/>
    <w:rsid w:val="008D574E"/>
    <w:rsid w:val="008D589A"/>
    <w:rsid w:val="008D5C67"/>
    <w:rsid w:val="008D6434"/>
    <w:rsid w:val="008D6EE4"/>
    <w:rsid w:val="008D7116"/>
    <w:rsid w:val="008D7287"/>
    <w:rsid w:val="008D775B"/>
    <w:rsid w:val="008D7822"/>
    <w:rsid w:val="008D7F53"/>
    <w:rsid w:val="008D7F66"/>
    <w:rsid w:val="008E00CF"/>
    <w:rsid w:val="008E0488"/>
    <w:rsid w:val="008E07CC"/>
    <w:rsid w:val="008E0B58"/>
    <w:rsid w:val="008E106E"/>
    <w:rsid w:val="008E14E3"/>
    <w:rsid w:val="008E1932"/>
    <w:rsid w:val="008E2150"/>
    <w:rsid w:val="008E2298"/>
    <w:rsid w:val="008E284B"/>
    <w:rsid w:val="008E2CBD"/>
    <w:rsid w:val="008E2CEC"/>
    <w:rsid w:val="008E3277"/>
    <w:rsid w:val="008E33D8"/>
    <w:rsid w:val="008E36B5"/>
    <w:rsid w:val="008E3889"/>
    <w:rsid w:val="008E3999"/>
    <w:rsid w:val="008E3AEC"/>
    <w:rsid w:val="008E43EA"/>
    <w:rsid w:val="008E4642"/>
    <w:rsid w:val="008E4654"/>
    <w:rsid w:val="008E485C"/>
    <w:rsid w:val="008E4870"/>
    <w:rsid w:val="008E4FB8"/>
    <w:rsid w:val="008E51B6"/>
    <w:rsid w:val="008E5280"/>
    <w:rsid w:val="008E55FC"/>
    <w:rsid w:val="008E5705"/>
    <w:rsid w:val="008E59E8"/>
    <w:rsid w:val="008E5A21"/>
    <w:rsid w:val="008E604B"/>
    <w:rsid w:val="008E61A1"/>
    <w:rsid w:val="008E6247"/>
    <w:rsid w:val="008E62FE"/>
    <w:rsid w:val="008E65B9"/>
    <w:rsid w:val="008E6601"/>
    <w:rsid w:val="008E6613"/>
    <w:rsid w:val="008E66DF"/>
    <w:rsid w:val="008E6724"/>
    <w:rsid w:val="008E6850"/>
    <w:rsid w:val="008E6AE1"/>
    <w:rsid w:val="008E707B"/>
    <w:rsid w:val="008E727E"/>
    <w:rsid w:val="008E7391"/>
    <w:rsid w:val="008E73FB"/>
    <w:rsid w:val="008E75F4"/>
    <w:rsid w:val="008E7990"/>
    <w:rsid w:val="008E7B04"/>
    <w:rsid w:val="008E7BA1"/>
    <w:rsid w:val="008E7BED"/>
    <w:rsid w:val="008E7C68"/>
    <w:rsid w:val="008F0521"/>
    <w:rsid w:val="008F07E9"/>
    <w:rsid w:val="008F09D0"/>
    <w:rsid w:val="008F0B6A"/>
    <w:rsid w:val="008F0BE2"/>
    <w:rsid w:val="008F102A"/>
    <w:rsid w:val="008F1548"/>
    <w:rsid w:val="008F1611"/>
    <w:rsid w:val="008F18E3"/>
    <w:rsid w:val="008F1949"/>
    <w:rsid w:val="008F1A2D"/>
    <w:rsid w:val="008F1DF1"/>
    <w:rsid w:val="008F1ECB"/>
    <w:rsid w:val="008F1F52"/>
    <w:rsid w:val="008F2670"/>
    <w:rsid w:val="008F26C5"/>
    <w:rsid w:val="008F2789"/>
    <w:rsid w:val="008F279D"/>
    <w:rsid w:val="008F28FE"/>
    <w:rsid w:val="008F294C"/>
    <w:rsid w:val="008F2A1D"/>
    <w:rsid w:val="008F2B13"/>
    <w:rsid w:val="008F2DA9"/>
    <w:rsid w:val="008F300D"/>
    <w:rsid w:val="008F3CA4"/>
    <w:rsid w:val="008F459A"/>
    <w:rsid w:val="008F471A"/>
    <w:rsid w:val="008F4816"/>
    <w:rsid w:val="008F4AEA"/>
    <w:rsid w:val="008F4C0A"/>
    <w:rsid w:val="008F4DD3"/>
    <w:rsid w:val="008F4DEF"/>
    <w:rsid w:val="008F4F7B"/>
    <w:rsid w:val="008F50ED"/>
    <w:rsid w:val="008F56B4"/>
    <w:rsid w:val="008F5730"/>
    <w:rsid w:val="008F5B2D"/>
    <w:rsid w:val="008F5BB3"/>
    <w:rsid w:val="008F5D1B"/>
    <w:rsid w:val="008F602E"/>
    <w:rsid w:val="008F65CD"/>
    <w:rsid w:val="008F6906"/>
    <w:rsid w:val="008F6A5E"/>
    <w:rsid w:val="008F6DB1"/>
    <w:rsid w:val="008F72DF"/>
    <w:rsid w:val="008F73DC"/>
    <w:rsid w:val="008F7867"/>
    <w:rsid w:val="008F7B5F"/>
    <w:rsid w:val="008F7E1D"/>
    <w:rsid w:val="008F7E9D"/>
    <w:rsid w:val="009008C0"/>
    <w:rsid w:val="009008CA"/>
    <w:rsid w:val="00901249"/>
    <w:rsid w:val="009012A3"/>
    <w:rsid w:val="009013FF"/>
    <w:rsid w:val="00901452"/>
    <w:rsid w:val="00901587"/>
    <w:rsid w:val="00901980"/>
    <w:rsid w:val="00901D5B"/>
    <w:rsid w:val="00901F51"/>
    <w:rsid w:val="00902141"/>
    <w:rsid w:val="00902297"/>
    <w:rsid w:val="00902337"/>
    <w:rsid w:val="0090261B"/>
    <w:rsid w:val="0090294A"/>
    <w:rsid w:val="00902981"/>
    <w:rsid w:val="00902BD1"/>
    <w:rsid w:val="00902F1E"/>
    <w:rsid w:val="00902F48"/>
    <w:rsid w:val="00903047"/>
    <w:rsid w:val="00903210"/>
    <w:rsid w:val="009032B1"/>
    <w:rsid w:val="00903515"/>
    <w:rsid w:val="0090357E"/>
    <w:rsid w:val="00903CF4"/>
    <w:rsid w:val="00903EF0"/>
    <w:rsid w:val="0090401C"/>
    <w:rsid w:val="009041F9"/>
    <w:rsid w:val="009042B6"/>
    <w:rsid w:val="0090440A"/>
    <w:rsid w:val="00904597"/>
    <w:rsid w:val="00904B9C"/>
    <w:rsid w:val="0090504C"/>
    <w:rsid w:val="00905148"/>
    <w:rsid w:val="00905514"/>
    <w:rsid w:val="009059B4"/>
    <w:rsid w:val="00905B88"/>
    <w:rsid w:val="00905C3F"/>
    <w:rsid w:val="00905F44"/>
    <w:rsid w:val="0090665A"/>
    <w:rsid w:val="00906666"/>
    <w:rsid w:val="009067B6"/>
    <w:rsid w:val="0090699A"/>
    <w:rsid w:val="00906AD1"/>
    <w:rsid w:val="009070F6"/>
    <w:rsid w:val="009071D4"/>
    <w:rsid w:val="009072DD"/>
    <w:rsid w:val="0090745A"/>
    <w:rsid w:val="00907845"/>
    <w:rsid w:val="00907977"/>
    <w:rsid w:val="00907A2D"/>
    <w:rsid w:val="00907B4B"/>
    <w:rsid w:val="00910483"/>
    <w:rsid w:val="0091075E"/>
    <w:rsid w:val="00910792"/>
    <w:rsid w:val="009107FC"/>
    <w:rsid w:val="00910D24"/>
    <w:rsid w:val="009110BC"/>
    <w:rsid w:val="009112AE"/>
    <w:rsid w:val="00911378"/>
    <w:rsid w:val="00911863"/>
    <w:rsid w:val="00911CE9"/>
    <w:rsid w:val="00911D7C"/>
    <w:rsid w:val="00911DE8"/>
    <w:rsid w:val="00912497"/>
    <w:rsid w:val="009125C8"/>
    <w:rsid w:val="009130D5"/>
    <w:rsid w:val="009132F0"/>
    <w:rsid w:val="0091353C"/>
    <w:rsid w:val="009135E7"/>
    <w:rsid w:val="009136E7"/>
    <w:rsid w:val="0091399A"/>
    <w:rsid w:val="00913F22"/>
    <w:rsid w:val="00913F67"/>
    <w:rsid w:val="009140FC"/>
    <w:rsid w:val="00914697"/>
    <w:rsid w:val="009149F0"/>
    <w:rsid w:val="00914D3B"/>
    <w:rsid w:val="00914E83"/>
    <w:rsid w:val="00914FD8"/>
    <w:rsid w:val="0091501A"/>
    <w:rsid w:val="009157CD"/>
    <w:rsid w:val="009158B4"/>
    <w:rsid w:val="00915934"/>
    <w:rsid w:val="00915C40"/>
    <w:rsid w:val="00916227"/>
    <w:rsid w:val="009164B7"/>
    <w:rsid w:val="00916BB0"/>
    <w:rsid w:val="00916CF4"/>
    <w:rsid w:val="00916D7E"/>
    <w:rsid w:val="00916F3C"/>
    <w:rsid w:val="00917046"/>
    <w:rsid w:val="009170A7"/>
    <w:rsid w:val="00917559"/>
    <w:rsid w:val="00917881"/>
    <w:rsid w:val="009178AB"/>
    <w:rsid w:val="009178BF"/>
    <w:rsid w:val="00917B8D"/>
    <w:rsid w:val="00920370"/>
    <w:rsid w:val="009203BD"/>
    <w:rsid w:val="009206BB"/>
    <w:rsid w:val="00920835"/>
    <w:rsid w:val="00920A7E"/>
    <w:rsid w:val="00921B07"/>
    <w:rsid w:val="00921C9C"/>
    <w:rsid w:val="00921EA1"/>
    <w:rsid w:val="00921FF5"/>
    <w:rsid w:val="009220CE"/>
    <w:rsid w:val="009223EB"/>
    <w:rsid w:val="0092253B"/>
    <w:rsid w:val="0092266E"/>
    <w:rsid w:val="009228B9"/>
    <w:rsid w:val="00922B38"/>
    <w:rsid w:val="00922E33"/>
    <w:rsid w:val="00922FE0"/>
    <w:rsid w:val="00923125"/>
    <w:rsid w:val="0092320C"/>
    <w:rsid w:val="009232F0"/>
    <w:rsid w:val="0092337A"/>
    <w:rsid w:val="009233FE"/>
    <w:rsid w:val="009234C1"/>
    <w:rsid w:val="00923957"/>
    <w:rsid w:val="00923964"/>
    <w:rsid w:val="00923DE3"/>
    <w:rsid w:val="00923DF2"/>
    <w:rsid w:val="009241BF"/>
    <w:rsid w:val="009241FB"/>
    <w:rsid w:val="009243FB"/>
    <w:rsid w:val="00924D1E"/>
    <w:rsid w:val="00924E35"/>
    <w:rsid w:val="00924E8E"/>
    <w:rsid w:val="00924FA0"/>
    <w:rsid w:val="00925074"/>
    <w:rsid w:val="00925608"/>
    <w:rsid w:val="0092593F"/>
    <w:rsid w:val="00925B19"/>
    <w:rsid w:val="00925C78"/>
    <w:rsid w:val="00925E38"/>
    <w:rsid w:val="00925F0E"/>
    <w:rsid w:val="00925F87"/>
    <w:rsid w:val="00926156"/>
    <w:rsid w:val="00926176"/>
    <w:rsid w:val="009261E4"/>
    <w:rsid w:val="00926359"/>
    <w:rsid w:val="0092668D"/>
    <w:rsid w:val="00926B6B"/>
    <w:rsid w:val="00926CE8"/>
    <w:rsid w:val="00926D26"/>
    <w:rsid w:val="00926E40"/>
    <w:rsid w:val="009271AB"/>
    <w:rsid w:val="009276E1"/>
    <w:rsid w:val="009278FF"/>
    <w:rsid w:val="00927DAF"/>
    <w:rsid w:val="00927ECE"/>
    <w:rsid w:val="00927ED6"/>
    <w:rsid w:val="00930288"/>
    <w:rsid w:val="00930334"/>
    <w:rsid w:val="00931325"/>
    <w:rsid w:val="0093147E"/>
    <w:rsid w:val="009315C4"/>
    <w:rsid w:val="009319A1"/>
    <w:rsid w:val="00931CBB"/>
    <w:rsid w:val="00931DFA"/>
    <w:rsid w:val="009320CD"/>
    <w:rsid w:val="00932653"/>
    <w:rsid w:val="0093273D"/>
    <w:rsid w:val="00932942"/>
    <w:rsid w:val="00932AB0"/>
    <w:rsid w:val="00932DBF"/>
    <w:rsid w:val="00932FBA"/>
    <w:rsid w:val="00933116"/>
    <w:rsid w:val="00933153"/>
    <w:rsid w:val="0093327B"/>
    <w:rsid w:val="009332F2"/>
    <w:rsid w:val="00933A13"/>
    <w:rsid w:val="009340FA"/>
    <w:rsid w:val="00934256"/>
    <w:rsid w:val="00934476"/>
    <w:rsid w:val="00934671"/>
    <w:rsid w:val="009349BD"/>
    <w:rsid w:val="00934D94"/>
    <w:rsid w:val="00934DD7"/>
    <w:rsid w:val="00934E5D"/>
    <w:rsid w:val="00934FB7"/>
    <w:rsid w:val="00934FE1"/>
    <w:rsid w:val="00935452"/>
    <w:rsid w:val="009355F6"/>
    <w:rsid w:val="00935885"/>
    <w:rsid w:val="00935905"/>
    <w:rsid w:val="00935997"/>
    <w:rsid w:val="0093599F"/>
    <w:rsid w:val="009360B4"/>
    <w:rsid w:val="009360E4"/>
    <w:rsid w:val="0093610C"/>
    <w:rsid w:val="009361EF"/>
    <w:rsid w:val="0093671F"/>
    <w:rsid w:val="009367AD"/>
    <w:rsid w:val="009374AC"/>
    <w:rsid w:val="009374C6"/>
    <w:rsid w:val="00937771"/>
    <w:rsid w:val="009377E3"/>
    <w:rsid w:val="00937A54"/>
    <w:rsid w:val="00937B8C"/>
    <w:rsid w:val="00937C62"/>
    <w:rsid w:val="00937E76"/>
    <w:rsid w:val="009401A3"/>
    <w:rsid w:val="009404DC"/>
    <w:rsid w:val="009405C9"/>
    <w:rsid w:val="009406D1"/>
    <w:rsid w:val="009407D9"/>
    <w:rsid w:val="009409BF"/>
    <w:rsid w:val="00940B3B"/>
    <w:rsid w:val="00940C74"/>
    <w:rsid w:val="00941099"/>
    <w:rsid w:val="009414DB"/>
    <w:rsid w:val="00941A32"/>
    <w:rsid w:val="00941C7A"/>
    <w:rsid w:val="00941F65"/>
    <w:rsid w:val="00942367"/>
    <w:rsid w:val="009423A6"/>
    <w:rsid w:val="009424AB"/>
    <w:rsid w:val="009429A4"/>
    <w:rsid w:val="00942C13"/>
    <w:rsid w:val="00942CD1"/>
    <w:rsid w:val="00942F85"/>
    <w:rsid w:val="00943084"/>
    <w:rsid w:val="009439AA"/>
    <w:rsid w:val="00943C40"/>
    <w:rsid w:val="00943D26"/>
    <w:rsid w:val="00944081"/>
    <w:rsid w:val="00944147"/>
    <w:rsid w:val="009441A9"/>
    <w:rsid w:val="0094451D"/>
    <w:rsid w:val="0094513B"/>
    <w:rsid w:val="0094560A"/>
    <w:rsid w:val="00945BFC"/>
    <w:rsid w:val="00945C47"/>
    <w:rsid w:val="009460D9"/>
    <w:rsid w:val="0094611A"/>
    <w:rsid w:val="00946528"/>
    <w:rsid w:val="00946B4E"/>
    <w:rsid w:val="0094776E"/>
    <w:rsid w:val="0094780A"/>
    <w:rsid w:val="00947814"/>
    <w:rsid w:val="009479DE"/>
    <w:rsid w:val="00947AF3"/>
    <w:rsid w:val="00947BF2"/>
    <w:rsid w:val="00947E93"/>
    <w:rsid w:val="00950515"/>
    <w:rsid w:val="00950AF4"/>
    <w:rsid w:val="00951635"/>
    <w:rsid w:val="00951725"/>
    <w:rsid w:val="00951A05"/>
    <w:rsid w:val="00951EB8"/>
    <w:rsid w:val="00952057"/>
    <w:rsid w:val="00952411"/>
    <w:rsid w:val="009524EB"/>
    <w:rsid w:val="009529FF"/>
    <w:rsid w:val="00952FCE"/>
    <w:rsid w:val="00953127"/>
    <w:rsid w:val="00953471"/>
    <w:rsid w:val="00953669"/>
    <w:rsid w:val="00953783"/>
    <w:rsid w:val="00953C10"/>
    <w:rsid w:val="00953C85"/>
    <w:rsid w:val="00953EAF"/>
    <w:rsid w:val="00954E5A"/>
    <w:rsid w:val="00954ED0"/>
    <w:rsid w:val="00955379"/>
    <w:rsid w:val="00955938"/>
    <w:rsid w:val="00955970"/>
    <w:rsid w:val="00955A1E"/>
    <w:rsid w:val="00955B24"/>
    <w:rsid w:val="00955CD5"/>
    <w:rsid w:val="00955CDB"/>
    <w:rsid w:val="00956303"/>
    <w:rsid w:val="00956305"/>
    <w:rsid w:val="00956345"/>
    <w:rsid w:val="009564F9"/>
    <w:rsid w:val="009567D5"/>
    <w:rsid w:val="009569D9"/>
    <w:rsid w:val="00956E1C"/>
    <w:rsid w:val="00956E85"/>
    <w:rsid w:val="009573A1"/>
    <w:rsid w:val="0095753D"/>
    <w:rsid w:val="00957E07"/>
    <w:rsid w:val="00957EAF"/>
    <w:rsid w:val="00960114"/>
    <w:rsid w:val="009604DE"/>
    <w:rsid w:val="009609D0"/>
    <w:rsid w:val="00961266"/>
    <w:rsid w:val="009616DF"/>
    <w:rsid w:val="00961998"/>
    <w:rsid w:val="009619D8"/>
    <w:rsid w:val="00961A85"/>
    <w:rsid w:val="00961E51"/>
    <w:rsid w:val="00962022"/>
    <w:rsid w:val="00962067"/>
    <w:rsid w:val="00962205"/>
    <w:rsid w:val="009624D9"/>
    <w:rsid w:val="00962581"/>
    <w:rsid w:val="009626E8"/>
    <w:rsid w:val="0096282E"/>
    <w:rsid w:val="00962849"/>
    <w:rsid w:val="00962D66"/>
    <w:rsid w:val="00962E36"/>
    <w:rsid w:val="00962F7C"/>
    <w:rsid w:val="00963012"/>
    <w:rsid w:val="00963099"/>
    <w:rsid w:val="0096316C"/>
    <w:rsid w:val="009631C4"/>
    <w:rsid w:val="00963339"/>
    <w:rsid w:val="00963583"/>
    <w:rsid w:val="00963986"/>
    <w:rsid w:val="00963B98"/>
    <w:rsid w:val="00963D75"/>
    <w:rsid w:val="00963F25"/>
    <w:rsid w:val="0096415F"/>
    <w:rsid w:val="009648A9"/>
    <w:rsid w:val="00964947"/>
    <w:rsid w:val="00964C2C"/>
    <w:rsid w:val="00964D27"/>
    <w:rsid w:val="00964DC3"/>
    <w:rsid w:val="0096508E"/>
    <w:rsid w:val="009652B6"/>
    <w:rsid w:val="00965495"/>
    <w:rsid w:val="009654F1"/>
    <w:rsid w:val="009655FF"/>
    <w:rsid w:val="0096565F"/>
    <w:rsid w:val="00965BDB"/>
    <w:rsid w:val="00965D0C"/>
    <w:rsid w:val="00965D2A"/>
    <w:rsid w:val="00965DEB"/>
    <w:rsid w:val="009665DE"/>
    <w:rsid w:val="0096669D"/>
    <w:rsid w:val="00966A63"/>
    <w:rsid w:val="009670A9"/>
    <w:rsid w:val="009676C2"/>
    <w:rsid w:val="00967752"/>
    <w:rsid w:val="00967B69"/>
    <w:rsid w:val="00967CA4"/>
    <w:rsid w:val="0097011C"/>
    <w:rsid w:val="00970496"/>
    <w:rsid w:val="00970537"/>
    <w:rsid w:val="009707A4"/>
    <w:rsid w:val="009714CB"/>
    <w:rsid w:val="009718DC"/>
    <w:rsid w:val="00971E4B"/>
    <w:rsid w:val="00971F03"/>
    <w:rsid w:val="009720BA"/>
    <w:rsid w:val="0097245E"/>
    <w:rsid w:val="00972851"/>
    <w:rsid w:val="00972E07"/>
    <w:rsid w:val="009732F9"/>
    <w:rsid w:val="00973486"/>
    <w:rsid w:val="009739DB"/>
    <w:rsid w:val="00973ABA"/>
    <w:rsid w:val="00973ED6"/>
    <w:rsid w:val="00974370"/>
    <w:rsid w:val="00974486"/>
    <w:rsid w:val="00974F7B"/>
    <w:rsid w:val="0097504C"/>
    <w:rsid w:val="0097545A"/>
    <w:rsid w:val="009757B3"/>
    <w:rsid w:val="009757D1"/>
    <w:rsid w:val="00975919"/>
    <w:rsid w:val="00975AEA"/>
    <w:rsid w:val="00975BBB"/>
    <w:rsid w:val="00976086"/>
    <w:rsid w:val="009760A6"/>
    <w:rsid w:val="009761F6"/>
    <w:rsid w:val="00976479"/>
    <w:rsid w:val="009766E1"/>
    <w:rsid w:val="009767E6"/>
    <w:rsid w:val="009768C3"/>
    <w:rsid w:val="0097691C"/>
    <w:rsid w:val="00976AB8"/>
    <w:rsid w:val="00976EDD"/>
    <w:rsid w:val="00977322"/>
    <w:rsid w:val="0097748B"/>
    <w:rsid w:val="00977726"/>
    <w:rsid w:val="00977E85"/>
    <w:rsid w:val="009800D3"/>
    <w:rsid w:val="0098079B"/>
    <w:rsid w:val="00981117"/>
    <w:rsid w:val="00981284"/>
    <w:rsid w:val="0098129A"/>
    <w:rsid w:val="00981549"/>
    <w:rsid w:val="0098157E"/>
    <w:rsid w:val="00981ADD"/>
    <w:rsid w:val="0098206E"/>
    <w:rsid w:val="00982084"/>
    <w:rsid w:val="009820B2"/>
    <w:rsid w:val="00982105"/>
    <w:rsid w:val="009824D8"/>
    <w:rsid w:val="0098282C"/>
    <w:rsid w:val="00982879"/>
    <w:rsid w:val="00982ADC"/>
    <w:rsid w:val="00982B81"/>
    <w:rsid w:val="00982C76"/>
    <w:rsid w:val="00982C8F"/>
    <w:rsid w:val="00982D68"/>
    <w:rsid w:val="00982FCD"/>
    <w:rsid w:val="00983024"/>
    <w:rsid w:val="0098320B"/>
    <w:rsid w:val="0098359F"/>
    <w:rsid w:val="00983A56"/>
    <w:rsid w:val="00983A65"/>
    <w:rsid w:val="00983B67"/>
    <w:rsid w:val="0098412D"/>
    <w:rsid w:val="00984F33"/>
    <w:rsid w:val="00984F87"/>
    <w:rsid w:val="009853B3"/>
    <w:rsid w:val="0098546F"/>
    <w:rsid w:val="00985586"/>
    <w:rsid w:val="009857CB"/>
    <w:rsid w:val="00985999"/>
    <w:rsid w:val="00985A59"/>
    <w:rsid w:val="00985B75"/>
    <w:rsid w:val="00986161"/>
    <w:rsid w:val="0098646B"/>
    <w:rsid w:val="00986496"/>
    <w:rsid w:val="009864B0"/>
    <w:rsid w:val="00986733"/>
    <w:rsid w:val="00986B6B"/>
    <w:rsid w:val="00986DCD"/>
    <w:rsid w:val="0098719C"/>
    <w:rsid w:val="009872B4"/>
    <w:rsid w:val="0098740A"/>
    <w:rsid w:val="00987423"/>
    <w:rsid w:val="00987504"/>
    <w:rsid w:val="00987652"/>
    <w:rsid w:val="009877B7"/>
    <w:rsid w:val="00987B17"/>
    <w:rsid w:val="00987D30"/>
    <w:rsid w:val="00987FD9"/>
    <w:rsid w:val="00990176"/>
    <w:rsid w:val="0099059A"/>
    <w:rsid w:val="00990601"/>
    <w:rsid w:val="00990718"/>
    <w:rsid w:val="00990A49"/>
    <w:rsid w:val="00990A55"/>
    <w:rsid w:val="0099129B"/>
    <w:rsid w:val="009915BB"/>
    <w:rsid w:val="00991D43"/>
    <w:rsid w:val="00991E20"/>
    <w:rsid w:val="00991E8F"/>
    <w:rsid w:val="00992103"/>
    <w:rsid w:val="0099216A"/>
    <w:rsid w:val="00992185"/>
    <w:rsid w:val="009924BC"/>
    <w:rsid w:val="00992561"/>
    <w:rsid w:val="00992704"/>
    <w:rsid w:val="00992A01"/>
    <w:rsid w:val="00992AA6"/>
    <w:rsid w:val="00992B33"/>
    <w:rsid w:val="00992E08"/>
    <w:rsid w:val="009936DB"/>
    <w:rsid w:val="009938E3"/>
    <w:rsid w:val="00993B1F"/>
    <w:rsid w:val="00993D7E"/>
    <w:rsid w:val="00993DE4"/>
    <w:rsid w:val="009944E1"/>
    <w:rsid w:val="009946E9"/>
    <w:rsid w:val="00995114"/>
    <w:rsid w:val="009951D9"/>
    <w:rsid w:val="00995308"/>
    <w:rsid w:val="00995337"/>
    <w:rsid w:val="00995927"/>
    <w:rsid w:val="00995BB2"/>
    <w:rsid w:val="00995CF8"/>
    <w:rsid w:val="0099604E"/>
    <w:rsid w:val="00996103"/>
    <w:rsid w:val="00996146"/>
    <w:rsid w:val="00996917"/>
    <w:rsid w:val="00996A10"/>
    <w:rsid w:val="00996DFF"/>
    <w:rsid w:val="00996FBB"/>
    <w:rsid w:val="009970DA"/>
    <w:rsid w:val="00997623"/>
    <w:rsid w:val="00997760"/>
    <w:rsid w:val="00997835"/>
    <w:rsid w:val="009A02D6"/>
    <w:rsid w:val="009A03A6"/>
    <w:rsid w:val="009A044A"/>
    <w:rsid w:val="009A08E2"/>
    <w:rsid w:val="009A0D92"/>
    <w:rsid w:val="009A0E89"/>
    <w:rsid w:val="009A0F7F"/>
    <w:rsid w:val="009A1285"/>
    <w:rsid w:val="009A12F6"/>
    <w:rsid w:val="009A1403"/>
    <w:rsid w:val="009A1660"/>
    <w:rsid w:val="009A1901"/>
    <w:rsid w:val="009A1C99"/>
    <w:rsid w:val="009A1CBF"/>
    <w:rsid w:val="009A1CDB"/>
    <w:rsid w:val="009A26BF"/>
    <w:rsid w:val="009A28E5"/>
    <w:rsid w:val="009A29A5"/>
    <w:rsid w:val="009A2B8B"/>
    <w:rsid w:val="009A2E3B"/>
    <w:rsid w:val="009A300B"/>
    <w:rsid w:val="009A3144"/>
    <w:rsid w:val="009A3BC6"/>
    <w:rsid w:val="009A3FE2"/>
    <w:rsid w:val="009A408A"/>
    <w:rsid w:val="009A40BE"/>
    <w:rsid w:val="009A4143"/>
    <w:rsid w:val="009A45C4"/>
    <w:rsid w:val="009A45DC"/>
    <w:rsid w:val="009A49F2"/>
    <w:rsid w:val="009A4A5C"/>
    <w:rsid w:val="009A4D3F"/>
    <w:rsid w:val="009A4E2B"/>
    <w:rsid w:val="009A4E4F"/>
    <w:rsid w:val="009A5220"/>
    <w:rsid w:val="009A524B"/>
    <w:rsid w:val="009A5BA2"/>
    <w:rsid w:val="009A5CC4"/>
    <w:rsid w:val="009A60E0"/>
    <w:rsid w:val="009A62E6"/>
    <w:rsid w:val="009A668B"/>
    <w:rsid w:val="009A69F7"/>
    <w:rsid w:val="009A6F09"/>
    <w:rsid w:val="009A7002"/>
    <w:rsid w:val="009A703A"/>
    <w:rsid w:val="009A721A"/>
    <w:rsid w:val="009A7417"/>
    <w:rsid w:val="009A7760"/>
    <w:rsid w:val="009A7B75"/>
    <w:rsid w:val="009A7D9F"/>
    <w:rsid w:val="009B03C5"/>
    <w:rsid w:val="009B05AA"/>
    <w:rsid w:val="009B061A"/>
    <w:rsid w:val="009B07C2"/>
    <w:rsid w:val="009B0CB7"/>
    <w:rsid w:val="009B0CBD"/>
    <w:rsid w:val="009B0F4B"/>
    <w:rsid w:val="009B1211"/>
    <w:rsid w:val="009B15CF"/>
    <w:rsid w:val="009B2AD1"/>
    <w:rsid w:val="009B2EC8"/>
    <w:rsid w:val="009B30D8"/>
    <w:rsid w:val="009B34EA"/>
    <w:rsid w:val="009B35AC"/>
    <w:rsid w:val="009B461F"/>
    <w:rsid w:val="009B4814"/>
    <w:rsid w:val="009B4EA1"/>
    <w:rsid w:val="009B54FE"/>
    <w:rsid w:val="009B55B0"/>
    <w:rsid w:val="009B55F8"/>
    <w:rsid w:val="009B59E4"/>
    <w:rsid w:val="009B5BE9"/>
    <w:rsid w:val="009B5E56"/>
    <w:rsid w:val="009B63C8"/>
    <w:rsid w:val="009B6620"/>
    <w:rsid w:val="009B6654"/>
    <w:rsid w:val="009B69A7"/>
    <w:rsid w:val="009B69D8"/>
    <w:rsid w:val="009B6A4C"/>
    <w:rsid w:val="009B6BE4"/>
    <w:rsid w:val="009B6C73"/>
    <w:rsid w:val="009B71BC"/>
    <w:rsid w:val="009B7535"/>
    <w:rsid w:val="009B784A"/>
    <w:rsid w:val="009B785D"/>
    <w:rsid w:val="009B79E5"/>
    <w:rsid w:val="009B7D24"/>
    <w:rsid w:val="009B7D36"/>
    <w:rsid w:val="009C0128"/>
    <w:rsid w:val="009C0596"/>
    <w:rsid w:val="009C076F"/>
    <w:rsid w:val="009C0796"/>
    <w:rsid w:val="009C09AC"/>
    <w:rsid w:val="009C0D7A"/>
    <w:rsid w:val="009C0E0D"/>
    <w:rsid w:val="009C10A8"/>
    <w:rsid w:val="009C1222"/>
    <w:rsid w:val="009C13BC"/>
    <w:rsid w:val="009C13D9"/>
    <w:rsid w:val="009C15D7"/>
    <w:rsid w:val="009C1604"/>
    <w:rsid w:val="009C1A39"/>
    <w:rsid w:val="009C1C4A"/>
    <w:rsid w:val="009C1C82"/>
    <w:rsid w:val="009C2514"/>
    <w:rsid w:val="009C25EC"/>
    <w:rsid w:val="009C27F1"/>
    <w:rsid w:val="009C363B"/>
    <w:rsid w:val="009C3ABA"/>
    <w:rsid w:val="009C3C61"/>
    <w:rsid w:val="009C4056"/>
    <w:rsid w:val="009C43E2"/>
    <w:rsid w:val="009C4477"/>
    <w:rsid w:val="009C453C"/>
    <w:rsid w:val="009C4FAB"/>
    <w:rsid w:val="009C4FFE"/>
    <w:rsid w:val="009C51B1"/>
    <w:rsid w:val="009C5395"/>
    <w:rsid w:val="009C57DB"/>
    <w:rsid w:val="009C583B"/>
    <w:rsid w:val="009C59E8"/>
    <w:rsid w:val="009C5B6A"/>
    <w:rsid w:val="009C5C06"/>
    <w:rsid w:val="009C6195"/>
    <w:rsid w:val="009C680D"/>
    <w:rsid w:val="009C680F"/>
    <w:rsid w:val="009C695F"/>
    <w:rsid w:val="009C696F"/>
    <w:rsid w:val="009C6C79"/>
    <w:rsid w:val="009C6F7F"/>
    <w:rsid w:val="009C7298"/>
    <w:rsid w:val="009C7462"/>
    <w:rsid w:val="009C756C"/>
    <w:rsid w:val="009C7713"/>
    <w:rsid w:val="009C7E70"/>
    <w:rsid w:val="009C7E9D"/>
    <w:rsid w:val="009C7FB2"/>
    <w:rsid w:val="009C7FE6"/>
    <w:rsid w:val="009C7FE8"/>
    <w:rsid w:val="009D0369"/>
    <w:rsid w:val="009D0407"/>
    <w:rsid w:val="009D0470"/>
    <w:rsid w:val="009D08C4"/>
    <w:rsid w:val="009D107C"/>
    <w:rsid w:val="009D1208"/>
    <w:rsid w:val="009D1299"/>
    <w:rsid w:val="009D1480"/>
    <w:rsid w:val="009D1500"/>
    <w:rsid w:val="009D160F"/>
    <w:rsid w:val="009D1CFF"/>
    <w:rsid w:val="009D2011"/>
    <w:rsid w:val="009D2805"/>
    <w:rsid w:val="009D2C15"/>
    <w:rsid w:val="009D2F45"/>
    <w:rsid w:val="009D31BF"/>
    <w:rsid w:val="009D322B"/>
    <w:rsid w:val="009D32D4"/>
    <w:rsid w:val="009D3638"/>
    <w:rsid w:val="009D36B4"/>
    <w:rsid w:val="009D3C4A"/>
    <w:rsid w:val="009D3D4C"/>
    <w:rsid w:val="009D4888"/>
    <w:rsid w:val="009D4991"/>
    <w:rsid w:val="009D4D03"/>
    <w:rsid w:val="009D4DA4"/>
    <w:rsid w:val="009D4E2A"/>
    <w:rsid w:val="009D4E69"/>
    <w:rsid w:val="009D5123"/>
    <w:rsid w:val="009D5354"/>
    <w:rsid w:val="009D5BBC"/>
    <w:rsid w:val="009D5F2B"/>
    <w:rsid w:val="009D5F60"/>
    <w:rsid w:val="009D64C2"/>
    <w:rsid w:val="009D6952"/>
    <w:rsid w:val="009D7020"/>
    <w:rsid w:val="009D7084"/>
    <w:rsid w:val="009D72F0"/>
    <w:rsid w:val="009D72F2"/>
    <w:rsid w:val="009D754F"/>
    <w:rsid w:val="009D77B1"/>
    <w:rsid w:val="009D7D3B"/>
    <w:rsid w:val="009D7D46"/>
    <w:rsid w:val="009D7EDB"/>
    <w:rsid w:val="009E04C7"/>
    <w:rsid w:val="009E06C0"/>
    <w:rsid w:val="009E0BB5"/>
    <w:rsid w:val="009E0C1F"/>
    <w:rsid w:val="009E0D77"/>
    <w:rsid w:val="009E0E0D"/>
    <w:rsid w:val="009E10D0"/>
    <w:rsid w:val="009E114C"/>
    <w:rsid w:val="009E11A0"/>
    <w:rsid w:val="009E12E1"/>
    <w:rsid w:val="009E1489"/>
    <w:rsid w:val="009E1806"/>
    <w:rsid w:val="009E1D74"/>
    <w:rsid w:val="009E1F06"/>
    <w:rsid w:val="009E1F79"/>
    <w:rsid w:val="009E2116"/>
    <w:rsid w:val="009E249A"/>
    <w:rsid w:val="009E25BD"/>
    <w:rsid w:val="009E279A"/>
    <w:rsid w:val="009E2829"/>
    <w:rsid w:val="009E28FD"/>
    <w:rsid w:val="009E2932"/>
    <w:rsid w:val="009E2B11"/>
    <w:rsid w:val="009E2D80"/>
    <w:rsid w:val="009E3183"/>
    <w:rsid w:val="009E3845"/>
    <w:rsid w:val="009E3B77"/>
    <w:rsid w:val="009E3B7A"/>
    <w:rsid w:val="009E3C7C"/>
    <w:rsid w:val="009E3D09"/>
    <w:rsid w:val="009E3D50"/>
    <w:rsid w:val="009E3E7F"/>
    <w:rsid w:val="009E3F42"/>
    <w:rsid w:val="009E3FC7"/>
    <w:rsid w:val="009E420F"/>
    <w:rsid w:val="009E4439"/>
    <w:rsid w:val="009E452F"/>
    <w:rsid w:val="009E49D3"/>
    <w:rsid w:val="009E4CE1"/>
    <w:rsid w:val="009E50DA"/>
    <w:rsid w:val="009E5583"/>
    <w:rsid w:val="009E571E"/>
    <w:rsid w:val="009E5745"/>
    <w:rsid w:val="009E5773"/>
    <w:rsid w:val="009E579F"/>
    <w:rsid w:val="009E597C"/>
    <w:rsid w:val="009E59EE"/>
    <w:rsid w:val="009E617F"/>
    <w:rsid w:val="009E63E7"/>
    <w:rsid w:val="009E6705"/>
    <w:rsid w:val="009E678B"/>
    <w:rsid w:val="009E6974"/>
    <w:rsid w:val="009E6ADA"/>
    <w:rsid w:val="009E6C4B"/>
    <w:rsid w:val="009E7096"/>
    <w:rsid w:val="009E70C2"/>
    <w:rsid w:val="009E70C4"/>
    <w:rsid w:val="009E7273"/>
    <w:rsid w:val="009E75B9"/>
    <w:rsid w:val="009E760D"/>
    <w:rsid w:val="009E762D"/>
    <w:rsid w:val="009E7783"/>
    <w:rsid w:val="009E7817"/>
    <w:rsid w:val="009E79FD"/>
    <w:rsid w:val="009E7BE6"/>
    <w:rsid w:val="009E7BFF"/>
    <w:rsid w:val="009E7FFD"/>
    <w:rsid w:val="009F0429"/>
    <w:rsid w:val="009F0998"/>
    <w:rsid w:val="009F0B55"/>
    <w:rsid w:val="009F1165"/>
    <w:rsid w:val="009F124C"/>
    <w:rsid w:val="009F1262"/>
    <w:rsid w:val="009F12CB"/>
    <w:rsid w:val="009F1EB0"/>
    <w:rsid w:val="009F21B2"/>
    <w:rsid w:val="009F299A"/>
    <w:rsid w:val="009F2E3F"/>
    <w:rsid w:val="009F30C9"/>
    <w:rsid w:val="009F3229"/>
    <w:rsid w:val="009F32AC"/>
    <w:rsid w:val="009F3368"/>
    <w:rsid w:val="009F351B"/>
    <w:rsid w:val="009F3670"/>
    <w:rsid w:val="009F3902"/>
    <w:rsid w:val="009F39DF"/>
    <w:rsid w:val="009F44A7"/>
    <w:rsid w:val="009F47EF"/>
    <w:rsid w:val="009F4D07"/>
    <w:rsid w:val="009F4DA3"/>
    <w:rsid w:val="009F5003"/>
    <w:rsid w:val="009F5033"/>
    <w:rsid w:val="009F53AE"/>
    <w:rsid w:val="009F557F"/>
    <w:rsid w:val="009F56E9"/>
    <w:rsid w:val="009F571D"/>
    <w:rsid w:val="009F5795"/>
    <w:rsid w:val="009F599F"/>
    <w:rsid w:val="009F5C2A"/>
    <w:rsid w:val="009F601A"/>
    <w:rsid w:val="009F6542"/>
    <w:rsid w:val="009F671A"/>
    <w:rsid w:val="009F6DF2"/>
    <w:rsid w:val="009F6E02"/>
    <w:rsid w:val="009F7205"/>
    <w:rsid w:val="009F7734"/>
    <w:rsid w:val="009F779E"/>
    <w:rsid w:val="009F7E5D"/>
    <w:rsid w:val="009F7F79"/>
    <w:rsid w:val="009F7FF8"/>
    <w:rsid w:val="00A00003"/>
    <w:rsid w:val="00A001AB"/>
    <w:rsid w:val="00A003E7"/>
    <w:rsid w:val="00A00500"/>
    <w:rsid w:val="00A005DA"/>
    <w:rsid w:val="00A005E2"/>
    <w:rsid w:val="00A005F5"/>
    <w:rsid w:val="00A00780"/>
    <w:rsid w:val="00A00F6F"/>
    <w:rsid w:val="00A01406"/>
    <w:rsid w:val="00A0156E"/>
    <w:rsid w:val="00A0176E"/>
    <w:rsid w:val="00A01BD5"/>
    <w:rsid w:val="00A02371"/>
    <w:rsid w:val="00A02452"/>
    <w:rsid w:val="00A027CB"/>
    <w:rsid w:val="00A02B2A"/>
    <w:rsid w:val="00A03074"/>
    <w:rsid w:val="00A03776"/>
    <w:rsid w:val="00A0379A"/>
    <w:rsid w:val="00A037CF"/>
    <w:rsid w:val="00A03839"/>
    <w:rsid w:val="00A03A07"/>
    <w:rsid w:val="00A03B20"/>
    <w:rsid w:val="00A03E36"/>
    <w:rsid w:val="00A04033"/>
    <w:rsid w:val="00A04249"/>
    <w:rsid w:val="00A04957"/>
    <w:rsid w:val="00A04BB3"/>
    <w:rsid w:val="00A04C4F"/>
    <w:rsid w:val="00A04CB8"/>
    <w:rsid w:val="00A04E59"/>
    <w:rsid w:val="00A0503E"/>
    <w:rsid w:val="00A05040"/>
    <w:rsid w:val="00A056B3"/>
    <w:rsid w:val="00A05C2F"/>
    <w:rsid w:val="00A05FAE"/>
    <w:rsid w:val="00A060EB"/>
    <w:rsid w:val="00A063CD"/>
    <w:rsid w:val="00A06725"/>
    <w:rsid w:val="00A06AA9"/>
    <w:rsid w:val="00A06CE3"/>
    <w:rsid w:val="00A07026"/>
    <w:rsid w:val="00A0722A"/>
    <w:rsid w:val="00A07263"/>
    <w:rsid w:val="00A0764C"/>
    <w:rsid w:val="00A078A7"/>
    <w:rsid w:val="00A078D6"/>
    <w:rsid w:val="00A07E85"/>
    <w:rsid w:val="00A07F08"/>
    <w:rsid w:val="00A100AB"/>
    <w:rsid w:val="00A104F4"/>
    <w:rsid w:val="00A10633"/>
    <w:rsid w:val="00A1069A"/>
    <w:rsid w:val="00A10B0F"/>
    <w:rsid w:val="00A10BF0"/>
    <w:rsid w:val="00A10CF2"/>
    <w:rsid w:val="00A11464"/>
    <w:rsid w:val="00A11A11"/>
    <w:rsid w:val="00A121F0"/>
    <w:rsid w:val="00A12338"/>
    <w:rsid w:val="00A1252B"/>
    <w:rsid w:val="00A12581"/>
    <w:rsid w:val="00A128EA"/>
    <w:rsid w:val="00A12A4B"/>
    <w:rsid w:val="00A12A84"/>
    <w:rsid w:val="00A12E18"/>
    <w:rsid w:val="00A12EF8"/>
    <w:rsid w:val="00A12F0E"/>
    <w:rsid w:val="00A132BF"/>
    <w:rsid w:val="00A135AA"/>
    <w:rsid w:val="00A13813"/>
    <w:rsid w:val="00A138B5"/>
    <w:rsid w:val="00A13BC6"/>
    <w:rsid w:val="00A13FBA"/>
    <w:rsid w:val="00A1423C"/>
    <w:rsid w:val="00A14734"/>
    <w:rsid w:val="00A14769"/>
    <w:rsid w:val="00A1490A"/>
    <w:rsid w:val="00A14A38"/>
    <w:rsid w:val="00A14BF5"/>
    <w:rsid w:val="00A15249"/>
    <w:rsid w:val="00A1534B"/>
    <w:rsid w:val="00A15359"/>
    <w:rsid w:val="00A15BBA"/>
    <w:rsid w:val="00A15C6C"/>
    <w:rsid w:val="00A15C9F"/>
    <w:rsid w:val="00A15D9A"/>
    <w:rsid w:val="00A1614A"/>
    <w:rsid w:val="00A16339"/>
    <w:rsid w:val="00A16478"/>
    <w:rsid w:val="00A165DA"/>
    <w:rsid w:val="00A16614"/>
    <w:rsid w:val="00A167B3"/>
    <w:rsid w:val="00A16988"/>
    <w:rsid w:val="00A16A25"/>
    <w:rsid w:val="00A16F17"/>
    <w:rsid w:val="00A16FE7"/>
    <w:rsid w:val="00A170D0"/>
    <w:rsid w:val="00A17180"/>
    <w:rsid w:val="00A1719D"/>
    <w:rsid w:val="00A17266"/>
    <w:rsid w:val="00A174C2"/>
    <w:rsid w:val="00A177EF"/>
    <w:rsid w:val="00A178E2"/>
    <w:rsid w:val="00A17AB0"/>
    <w:rsid w:val="00A17C18"/>
    <w:rsid w:val="00A17D2F"/>
    <w:rsid w:val="00A17E02"/>
    <w:rsid w:val="00A17EF5"/>
    <w:rsid w:val="00A2009C"/>
    <w:rsid w:val="00A20146"/>
    <w:rsid w:val="00A20252"/>
    <w:rsid w:val="00A206F7"/>
    <w:rsid w:val="00A20C8E"/>
    <w:rsid w:val="00A2148B"/>
    <w:rsid w:val="00A21493"/>
    <w:rsid w:val="00A21639"/>
    <w:rsid w:val="00A21855"/>
    <w:rsid w:val="00A21A4B"/>
    <w:rsid w:val="00A21BF4"/>
    <w:rsid w:val="00A21D52"/>
    <w:rsid w:val="00A21EBB"/>
    <w:rsid w:val="00A21F85"/>
    <w:rsid w:val="00A22006"/>
    <w:rsid w:val="00A221AD"/>
    <w:rsid w:val="00A22325"/>
    <w:rsid w:val="00A22371"/>
    <w:rsid w:val="00A225E1"/>
    <w:rsid w:val="00A2261A"/>
    <w:rsid w:val="00A2276A"/>
    <w:rsid w:val="00A22A37"/>
    <w:rsid w:val="00A22A51"/>
    <w:rsid w:val="00A2318E"/>
    <w:rsid w:val="00A2338F"/>
    <w:rsid w:val="00A233F0"/>
    <w:rsid w:val="00A235BB"/>
    <w:rsid w:val="00A238CE"/>
    <w:rsid w:val="00A23911"/>
    <w:rsid w:val="00A23C65"/>
    <w:rsid w:val="00A23D05"/>
    <w:rsid w:val="00A24241"/>
    <w:rsid w:val="00A24305"/>
    <w:rsid w:val="00A244A7"/>
    <w:rsid w:val="00A2474A"/>
    <w:rsid w:val="00A249F8"/>
    <w:rsid w:val="00A25326"/>
    <w:rsid w:val="00A256A9"/>
    <w:rsid w:val="00A25D65"/>
    <w:rsid w:val="00A25DF8"/>
    <w:rsid w:val="00A267D4"/>
    <w:rsid w:val="00A267E1"/>
    <w:rsid w:val="00A26A3C"/>
    <w:rsid w:val="00A26DAC"/>
    <w:rsid w:val="00A26DEC"/>
    <w:rsid w:val="00A2757C"/>
    <w:rsid w:val="00A2774C"/>
    <w:rsid w:val="00A2796D"/>
    <w:rsid w:val="00A27B19"/>
    <w:rsid w:val="00A27D3D"/>
    <w:rsid w:val="00A27F78"/>
    <w:rsid w:val="00A27FDF"/>
    <w:rsid w:val="00A30595"/>
    <w:rsid w:val="00A30811"/>
    <w:rsid w:val="00A31868"/>
    <w:rsid w:val="00A319CF"/>
    <w:rsid w:val="00A31C7E"/>
    <w:rsid w:val="00A31DBB"/>
    <w:rsid w:val="00A32023"/>
    <w:rsid w:val="00A32110"/>
    <w:rsid w:val="00A3217F"/>
    <w:rsid w:val="00A324C9"/>
    <w:rsid w:val="00A32603"/>
    <w:rsid w:val="00A32950"/>
    <w:rsid w:val="00A32A89"/>
    <w:rsid w:val="00A32CAF"/>
    <w:rsid w:val="00A32D37"/>
    <w:rsid w:val="00A32D71"/>
    <w:rsid w:val="00A3389D"/>
    <w:rsid w:val="00A338BD"/>
    <w:rsid w:val="00A33F4C"/>
    <w:rsid w:val="00A340A3"/>
    <w:rsid w:val="00A34583"/>
    <w:rsid w:val="00A3465C"/>
    <w:rsid w:val="00A34933"/>
    <w:rsid w:val="00A34BB1"/>
    <w:rsid w:val="00A34C24"/>
    <w:rsid w:val="00A34D1E"/>
    <w:rsid w:val="00A34F98"/>
    <w:rsid w:val="00A34FE2"/>
    <w:rsid w:val="00A35177"/>
    <w:rsid w:val="00A3524D"/>
    <w:rsid w:val="00A35D0B"/>
    <w:rsid w:val="00A3653A"/>
    <w:rsid w:val="00A3658A"/>
    <w:rsid w:val="00A3665E"/>
    <w:rsid w:val="00A3698E"/>
    <w:rsid w:val="00A36CAA"/>
    <w:rsid w:val="00A36D15"/>
    <w:rsid w:val="00A36FBD"/>
    <w:rsid w:val="00A37800"/>
    <w:rsid w:val="00A3795D"/>
    <w:rsid w:val="00A37FFE"/>
    <w:rsid w:val="00A405F9"/>
    <w:rsid w:val="00A40D0B"/>
    <w:rsid w:val="00A40DD9"/>
    <w:rsid w:val="00A40EEE"/>
    <w:rsid w:val="00A413E6"/>
    <w:rsid w:val="00A414D7"/>
    <w:rsid w:val="00A415B2"/>
    <w:rsid w:val="00A417F0"/>
    <w:rsid w:val="00A41857"/>
    <w:rsid w:val="00A41B42"/>
    <w:rsid w:val="00A41CF3"/>
    <w:rsid w:val="00A41D5A"/>
    <w:rsid w:val="00A41DD6"/>
    <w:rsid w:val="00A41F3A"/>
    <w:rsid w:val="00A41F5B"/>
    <w:rsid w:val="00A42006"/>
    <w:rsid w:val="00A42263"/>
    <w:rsid w:val="00A424EF"/>
    <w:rsid w:val="00A4275B"/>
    <w:rsid w:val="00A42775"/>
    <w:rsid w:val="00A4294D"/>
    <w:rsid w:val="00A429BB"/>
    <w:rsid w:val="00A42DED"/>
    <w:rsid w:val="00A42FE5"/>
    <w:rsid w:val="00A4309E"/>
    <w:rsid w:val="00A43260"/>
    <w:rsid w:val="00A43B74"/>
    <w:rsid w:val="00A43D41"/>
    <w:rsid w:val="00A43EA1"/>
    <w:rsid w:val="00A4436C"/>
    <w:rsid w:val="00A443F3"/>
    <w:rsid w:val="00A44424"/>
    <w:rsid w:val="00A4480B"/>
    <w:rsid w:val="00A4497D"/>
    <w:rsid w:val="00A44B70"/>
    <w:rsid w:val="00A44C8E"/>
    <w:rsid w:val="00A44F46"/>
    <w:rsid w:val="00A450AE"/>
    <w:rsid w:val="00A45133"/>
    <w:rsid w:val="00A45295"/>
    <w:rsid w:val="00A453EA"/>
    <w:rsid w:val="00A4571E"/>
    <w:rsid w:val="00A45A67"/>
    <w:rsid w:val="00A460AD"/>
    <w:rsid w:val="00A460D2"/>
    <w:rsid w:val="00A4611A"/>
    <w:rsid w:val="00A4685E"/>
    <w:rsid w:val="00A469A7"/>
    <w:rsid w:val="00A470B7"/>
    <w:rsid w:val="00A470CA"/>
    <w:rsid w:val="00A47356"/>
    <w:rsid w:val="00A4744A"/>
    <w:rsid w:val="00A47746"/>
    <w:rsid w:val="00A4D6D1"/>
    <w:rsid w:val="00A502DE"/>
    <w:rsid w:val="00A50642"/>
    <w:rsid w:val="00A508E8"/>
    <w:rsid w:val="00A50C7F"/>
    <w:rsid w:val="00A513AF"/>
    <w:rsid w:val="00A51836"/>
    <w:rsid w:val="00A51AD2"/>
    <w:rsid w:val="00A51B49"/>
    <w:rsid w:val="00A51E70"/>
    <w:rsid w:val="00A52828"/>
    <w:rsid w:val="00A52B8C"/>
    <w:rsid w:val="00A52E4A"/>
    <w:rsid w:val="00A52EB1"/>
    <w:rsid w:val="00A52FA7"/>
    <w:rsid w:val="00A530B1"/>
    <w:rsid w:val="00A53716"/>
    <w:rsid w:val="00A53AC7"/>
    <w:rsid w:val="00A54034"/>
    <w:rsid w:val="00A54114"/>
    <w:rsid w:val="00A542A6"/>
    <w:rsid w:val="00A542B1"/>
    <w:rsid w:val="00A5476F"/>
    <w:rsid w:val="00A54851"/>
    <w:rsid w:val="00A54A2D"/>
    <w:rsid w:val="00A551E6"/>
    <w:rsid w:val="00A5529A"/>
    <w:rsid w:val="00A55AAE"/>
    <w:rsid w:val="00A55B91"/>
    <w:rsid w:val="00A55DFC"/>
    <w:rsid w:val="00A55EC0"/>
    <w:rsid w:val="00A55FBF"/>
    <w:rsid w:val="00A56298"/>
    <w:rsid w:val="00A5639A"/>
    <w:rsid w:val="00A564B7"/>
    <w:rsid w:val="00A565D5"/>
    <w:rsid w:val="00A567D7"/>
    <w:rsid w:val="00A56802"/>
    <w:rsid w:val="00A5695F"/>
    <w:rsid w:val="00A56C97"/>
    <w:rsid w:val="00A56CCF"/>
    <w:rsid w:val="00A571B2"/>
    <w:rsid w:val="00A573E5"/>
    <w:rsid w:val="00A574BD"/>
    <w:rsid w:val="00A57867"/>
    <w:rsid w:val="00A57AFB"/>
    <w:rsid w:val="00A57B42"/>
    <w:rsid w:val="00A57CA8"/>
    <w:rsid w:val="00A57F1A"/>
    <w:rsid w:val="00A60077"/>
    <w:rsid w:val="00A604FB"/>
    <w:rsid w:val="00A605C0"/>
    <w:rsid w:val="00A60660"/>
    <w:rsid w:val="00A608A8"/>
    <w:rsid w:val="00A60C4B"/>
    <w:rsid w:val="00A60D3D"/>
    <w:rsid w:val="00A60EE8"/>
    <w:rsid w:val="00A6148C"/>
    <w:rsid w:val="00A6151D"/>
    <w:rsid w:val="00A6162B"/>
    <w:rsid w:val="00A61800"/>
    <w:rsid w:val="00A61DE4"/>
    <w:rsid w:val="00A61EB5"/>
    <w:rsid w:val="00A61EB7"/>
    <w:rsid w:val="00A61F38"/>
    <w:rsid w:val="00A6214C"/>
    <w:rsid w:val="00A62264"/>
    <w:rsid w:val="00A62480"/>
    <w:rsid w:val="00A62653"/>
    <w:rsid w:val="00A62B4A"/>
    <w:rsid w:val="00A62F0D"/>
    <w:rsid w:val="00A634AE"/>
    <w:rsid w:val="00A634D8"/>
    <w:rsid w:val="00A6398E"/>
    <w:rsid w:val="00A63A10"/>
    <w:rsid w:val="00A63C61"/>
    <w:rsid w:val="00A63D1B"/>
    <w:rsid w:val="00A63FF2"/>
    <w:rsid w:val="00A63FFC"/>
    <w:rsid w:val="00A647AC"/>
    <w:rsid w:val="00A64977"/>
    <w:rsid w:val="00A64CC6"/>
    <w:rsid w:val="00A64D18"/>
    <w:rsid w:val="00A64E67"/>
    <w:rsid w:val="00A64F00"/>
    <w:rsid w:val="00A65881"/>
    <w:rsid w:val="00A65F13"/>
    <w:rsid w:val="00A65FCC"/>
    <w:rsid w:val="00A6657E"/>
    <w:rsid w:val="00A66969"/>
    <w:rsid w:val="00A66994"/>
    <w:rsid w:val="00A66B8E"/>
    <w:rsid w:val="00A66C86"/>
    <w:rsid w:val="00A66EEC"/>
    <w:rsid w:val="00A6744D"/>
    <w:rsid w:val="00A674FA"/>
    <w:rsid w:val="00A679D8"/>
    <w:rsid w:val="00A70170"/>
    <w:rsid w:val="00A70199"/>
    <w:rsid w:val="00A701E5"/>
    <w:rsid w:val="00A701FF"/>
    <w:rsid w:val="00A70206"/>
    <w:rsid w:val="00A704FB"/>
    <w:rsid w:val="00A7055B"/>
    <w:rsid w:val="00A7091F"/>
    <w:rsid w:val="00A70DBE"/>
    <w:rsid w:val="00A70EE0"/>
    <w:rsid w:val="00A70FAF"/>
    <w:rsid w:val="00A70FB0"/>
    <w:rsid w:val="00A710FD"/>
    <w:rsid w:val="00A71228"/>
    <w:rsid w:val="00A712D7"/>
    <w:rsid w:val="00A714EC"/>
    <w:rsid w:val="00A71AA2"/>
    <w:rsid w:val="00A71D73"/>
    <w:rsid w:val="00A720EB"/>
    <w:rsid w:val="00A72896"/>
    <w:rsid w:val="00A72D6D"/>
    <w:rsid w:val="00A72E31"/>
    <w:rsid w:val="00A73224"/>
    <w:rsid w:val="00A732E6"/>
    <w:rsid w:val="00A736F1"/>
    <w:rsid w:val="00A73A0F"/>
    <w:rsid w:val="00A73AA3"/>
    <w:rsid w:val="00A73AD2"/>
    <w:rsid w:val="00A73B36"/>
    <w:rsid w:val="00A73B69"/>
    <w:rsid w:val="00A73C6E"/>
    <w:rsid w:val="00A73FBF"/>
    <w:rsid w:val="00A74398"/>
    <w:rsid w:val="00A74524"/>
    <w:rsid w:val="00A74582"/>
    <w:rsid w:val="00A7480C"/>
    <w:rsid w:val="00A749FA"/>
    <w:rsid w:val="00A74C6D"/>
    <w:rsid w:val="00A74DED"/>
    <w:rsid w:val="00A7511C"/>
    <w:rsid w:val="00A7527F"/>
    <w:rsid w:val="00A7545F"/>
    <w:rsid w:val="00A75A19"/>
    <w:rsid w:val="00A75C8A"/>
    <w:rsid w:val="00A75DC1"/>
    <w:rsid w:val="00A75E60"/>
    <w:rsid w:val="00A75F52"/>
    <w:rsid w:val="00A761BA"/>
    <w:rsid w:val="00A762CE"/>
    <w:rsid w:val="00A763C2"/>
    <w:rsid w:val="00A765DF"/>
    <w:rsid w:val="00A765F3"/>
    <w:rsid w:val="00A768BF"/>
    <w:rsid w:val="00A769F5"/>
    <w:rsid w:val="00A76B06"/>
    <w:rsid w:val="00A76CDC"/>
    <w:rsid w:val="00A76D1F"/>
    <w:rsid w:val="00A77293"/>
    <w:rsid w:val="00A77384"/>
    <w:rsid w:val="00A776DD"/>
    <w:rsid w:val="00A77711"/>
    <w:rsid w:val="00A77975"/>
    <w:rsid w:val="00A779CE"/>
    <w:rsid w:val="00A77A6A"/>
    <w:rsid w:val="00A77B6F"/>
    <w:rsid w:val="00A802AF"/>
    <w:rsid w:val="00A8074F"/>
    <w:rsid w:val="00A81108"/>
    <w:rsid w:val="00A8111D"/>
    <w:rsid w:val="00A811E2"/>
    <w:rsid w:val="00A81576"/>
    <w:rsid w:val="00A8169D"/>
    <w:rsid w:val="00A81A21"/>
    <w:rsid w:val="00A81E8B"/>
    <w:rsid w:val="00A8206E"/>
    <w:rsid w:val="00A8224F"/>
    <w:rsid w:val="00A822DA"/>
    <w:rsid w:val="00A82851"/>
    <w:rsid w:val="00A82C99"/>
    <w:rsid w:val="00A82EA0"/>
    <w:rsid w:val="00A83090"/>
    <w:rsid w:val="00A83392"/>
    <w:rsid w:val="00A834B0"/>
    <w:rsid w:val="00A837D6"/>
    <w:rsid w:val="00A83C9C"/>
    <w:rsid w:val="00A83E06"/>
    <w:rsid w:val="00A8418B"/>
    <w:rsid w:val="00A842FD"/>
    <w:rsid w:val="00A8465B"/>
    <w:rsid w:val="00A84D85"/>
    <w:rsid w:val="00A84EEA"/>
    <w:rsid w:val="00A8517A"/>
    <w:rsid w:val="00A8521E"/>
    <w:rsid w:val="00A853C8"/>
    <w:rsid w:val="00A8550A"/>
    <w:rsid w:val="00A85651"/>
    <w:rsid w:val="00A85730"/>
    <w:rsid w:val="00A8582A"/>
    <w:rsid w:val="00A85D87"/>
    <w:rsid w:val="00A85E01"/>
    <w:rsid w:val="00A86060"/>
    <w:rsid w:val="00A860F1"/>
    <w:rsid w:val="00A8636A"/>
    <w:rsid w:val="00A86826"/>
    <w:rsid w:val="00A86915"/>
    <w:rsid w:val="00A86992"/>
    <w:rsid w:val="00A869D0"/>
    <w:rsid w:val="00A86A6A"/>
    <w:rsid w:val="00A86BBE"/>
    <w:rsid w:val="00A86D99"/>
    <w:rsid w:val="00A86DCC"/>
    <w:rsid w:val="00A871D9"/>
    <w:rsid w:val="00A87345"/>
    <w:rsid w:val="00A878C7"/>
    <w:rsid w:val="00A87D1C"/>
    <w:rsid w:val="00A90192"/>
    <w:rsid w:val="00A901D6"/>
    <w:rsid w:val="00A90202"/>
    <w:rsid w:val="00A90474"/>
    <w:rsid w:val="00A9064C"/>
    <w:rsid w:val="00A906A1"/>
    <w:rsid w:val="00A90806"/>
    <w:rsid w:val="00A90810"/>
    <w:rsid w:val="00A9086A"/>
    <w:rsid w:val="00A90937"/>
    <w:rsid w:val="00A90AE7"/>
    <w:rsid w:val="00A90BB4"/>
    <w:rsid w:val="00A9121C"/>
    <w:rsid w:val="00A91602"/>
    <w:rsid w:val="00A9165A"/>
    <w:rsid w:val="00A91723"/>
    <w:rsid w:val="00A918AB"/>
    <w:rsid w:val="00A91E2D"/>
    <w:rsid w:val="00A92240"/>
    <w:rsid w:val="00A9240B"/>
    <w:rsid w:val="00A9271B"/>
    <w:rsid w:val="00A92947"/>
    <w:rsid w:val="00A92A64"/>
    <w:rsid w:val="00A93238"/>
    <w:rsid w:val="00A93514"/>
    <w:rsid w:val="00A935DE"/>
    <w:rsid w:val="00A93709"/>
    <w:rsid w:val="00A9379B"/>
    <w:rsid w:val="00A9388A"/>
    <w:rsid w:val="00A93B13"/>
    <w:rsid w:val="00A93E2F"/>
    <w:rsid w:val="00A93E4B"/>
    <w:rsid w:val="00A94255"/>
    <w:rsid w:val="00A943F6"/>
    <w:rsid w:val="00A94D22"/>
    <w:rsid w:val="00A94D5B"/>
    <w:rsid w:val="00A94E86"/>
    <w:rsid w:val="00A950CE"/>
    <w:rsid w:val="00A95384"/>
    <w:rsid w:val="00A9590C"/>
    <w:rsid w:val="00A95A45"/>
    <w:rsid w:val="00A95A67"/>
    <w:rsid w:val="00A95BB4"/>
    <w:rsid w:val="00A9649D"/>
    <w:rsid w:val="00A968D9"/>
    <w:rsid w:val="00A9697E"/>
    <w:rsid w:val="00A96D89"/>
    <w:rsid w:val="00A96DE9"/>
    <w:rsid w:val="00A96EC4"/>
    <w:rsid w:val="00A973F9"/>
    <w:rsid w:val="00A9793A"/>
    <w:rsid w:val="00A97E1B"/>
    <w:rsid w:val="00AA06DC"/>
    <w:rsid w:val="00AA071D"/>
    <w:rsid w:val="00AA07E0"/>
    <w:rsid w:val="00AA07E9"/>
    <w:rsid w:val="00AA09CB"/>
    <w:rsid w:val="00AA09DD"/>
    <w:rsid w:val="00AA0C4B"/>
    <w:rsid w:val="00AA145E"/>
    <w:rsid w:val="00AA15EE"/>
    <w:rsid w:val="00AA1A48"/>
    <w:rsid w:val="00AA1BAE"/>
    <w:rsid w:val="00AA1F3E"/>
    <w:rsid w:val="00AA210B"/>
    <w:rsid w:val="00AA2551"/>
    <w:rsid w:val="00AA25A9"/>
    <w:rsid w:val="00AA2E66"/>
    <w:rsid w:val="00AA3031"/>
    <w:rsid w:val="00AA3497"/>
    <w:rsid w:val="00AA3514"/>
    <w:rsid w:val="00AA3602"/>
    <w:rsid w:val="00AA3615"/>
    <w:rsid w:val="00AA3643"/>
    <w:rsid w:val="00AA3751"/>
    <w:rsid w:val="00AA3DF2"/>
    <w:rsid w:val="00AA3E13"/>
    <w:rsid w:val="00AA4539"/>
    <w:rsid w:val="00AA45CA"/>
    <w:rsid w:val="00AA4980"/>
    <w:rsid w:val="00AA50C8"/>
    <w:rsid w:val="00AA5653"/>
    <w:rsid w:val="00AA5938"/>
    <w:rsid w:val="00AA5EF3"/>
    <w:rsid w:val="00AA6434"/>
    <w:rsid w:val="00AA64E5"/>
    <w:rsid w:val="00AA69BA"/>
    <w:rsid w:val="00AA69F5"/>
    <w:rsid w:val="00AA6BD5"/>
    <w:rsid w:val="00AA6CDD"/>
    <w:rsid w:val="00AA6DB5"/>
    <w:rsid w:val="00AA6EF6"/>
    <w:rsid w:val="00AA7159"/>
    <w:rsid w:val="00AA733A"/>
    <w:rsid w:val="00AA76D0"/>
    <w:rsid w:val="00AA7C0A"/>
    <w:rsid w:val="00AB001E"/>
    <w:rsid w:val="00AB01E9"/>
    <w:rsid w:val="00AB05C4"/>
    <w:rsid w:val="00AB06CB"/>
    <w:rsid w:val="00AB0965"/>
    <w:rsid w:val="00AB0D80"/>
    <w:rsid w:val="00AB0E8D"/>
    <w:rsid w:val="00AB1059"/>
    <w:rsid w:val="00AB1118"/>
    <w:rsid w:val="00AB1269"/>
    <w:rsid w:val="00AB16CF"/>
    <w:rsid w:val="00AB1789"/>
    <w:rsid w:val="00AB190F"/>
    <w:rsid w:val="00AB1D49"/>
    <w:rsid w:val="00AB2397"/>
    <w:rsid w:val="00AB2690"/>
    <w:rsid w:val="00AB26FC"/>
    <w:rsid w:val="00AB3259"/>
    <w:rsid w:val="00AB334E"/>
    <w:rsid w:val="00AB3543"/>
    <w:rsid w:val="00AB35A2"/>
    <w:rsid w:val="00AB3677"/>
    <w:rsid w:val="00AB3876"/>
    <w:rsid w:val="00AB389D"/>
    <w:rsid w:val="00AB3940"/>
    <w:rsid w:val="00AB3A82"/>
    <w:rsid w:val="00AB3C60"/>
    <w:rsid w:val="00AB3E83"/>
    <w:rsid w:val="00AB413C"/>
    <w:rsid w:val="00AB4495"/>
    <w:rsid w:val="00AB47EC"/>
    <w:rsid w:val="00AB4A15"/>
    <w:rsid w:val="00AB4E36"/>
    <w:rsid w:val="00AB4FD8"/>
    <w:rsid w:val="00AB520F"/>
    <w:rsid w:val="00AB524E"/>
    <w:rsid w:val="00AB5609"/>
    <w:rsid w:val="00AB566F"/>
    <w:rsid w:val="00AB56A9"/>
    <w:rsid w:val="00AB572E"/>
    <w:rsid w:val="00AB57C3"/>
    <w:rsid w:val="00AB585A"/>
    <w:rsid w:val="00AB58E8"/>
    <w:rsid w:val="00AB5CDC"/>
    <w:rsid w:val="00AB5DA4"/>
    <w:rsid w:val="00AB5EBE"/>
    <w:rsid w:val="00AB5F02"/>
    <w:rsid w:val="00AB6498"/>
    <w:rsid w:val="00AB64FA"/>
    <w:rsid w:val="00AB67DD"/>
    <w:rsid w:val="00AB67F7"/>
    <w:rsid w:val="00AB68F6"/>
    <w:rsid w:val="00AB6FDF"/>
    <w:rsid w:val="00AB7090"/>
    <w:rsid w:val="00AB7277"/>
    <w:rsid w:val="00AB75F0"/>
    <w:rsid w:val="00AB7789"/>
    <w:rsid w:val="00AB77DC"/>
    <w:rsid w:val="00AB7933"/>
    <w:rsid w:val="00AB7A24"/>
    <w:rsid w:val="00AB7A40"/>
    <w:rsid w:val="00AB7B09"/>
    <w:rsid w:val="00AC0023"/>
    <w:rsid w:val="00AC0240"/>
    <w:rsid w:val="00AC03B7"/>
    <w:rsid w:val="00AC087E"/>
    <w:rsid w:val="00AC0A97"/>
    <w:rsid w:val="00AC0C7D"/>
    <w:rsid w:val="00AC1627"/>
    <w:rsid w:val="00AC18D7"/>
    <w:rsid w:val="00AC1AED"/>
    <w:rsid w:val="00AC1F83"/>
    <w:rsid w:val="00AC20AD"/>
    <w:rsid w:val="00AC219C"/>
    <w:rsid w:val="00AC221B"/>
    <w:rsid w:val="00AC236A"/>
    <w:rsid w:val="00AC2649"/>
    <w:rsid w:val="00AC2659"/>
    <w:rsid w:val="00AC28C7"/>
    <w:rsid w:val="00AC2B24"/>
    <w:rsid w:val="00AC2B5B"/>
    <w:rsid w:val="00AC2C87"/>
    <w:rsid w:val="00AC2D4E"/>
    <w:rsid w:val="00AC2DBB"/>
    <w:rsid w:val="00AC330A"/>
    <w:rsid w:val="00AC33C5"/>
    <w:rsid w:val="00AC341E"/>
    <w:rsid w:val="00AC34A0"/>
    <w:rsid w:val="00AC3521"/>
    <w:rsid w:val="00AC3666"/>
    <w:rsid w:val="00AC3689"/>
    <w:rsid w:val="00AC398B"/>
    <w:rsid w:val="00AC3E73"/>
    <w:rsid w:val="00AC3EA1"/>
    <w:rsid w:val="00AC3F5C"/>
    <w:rsid w:val="00AC4204"/>
    <w:rsid w:val="00AC4278"/>
    <w:rsid w:val="00AC454A"/>
    <w:rsid w:val="00AC4714"/>
    <w:rsid w:val="00AC4901"/>
    <w:rsid w:val="00AC4ACC"/>
    <w:rsid w:val="00AC4E2B"/>
    <w:rsid w:val="00AC5DDC"/>
    <w:rsid w:val="00AC5EF3"/>
    <w:rsid w:val="00AC6810"/>
    <w:rsid w:val="00AC68E6"/>
    <w:rsid w:val="00AC69F6"/>
    <w:rsid w:val="00AC70B3"/>
    <w:rsid w:val="00AC724B"/>
    <w:rsid w:val="00AC72AD"/>
    <w:rsid w:val="00AC7534"/>
    <w:rsid w:val="00AC7B3E"/>
    <w:rsid w:val="00AC7D1E"/>
    <w:rsid w:val="00AC7D96"/>
    <w:rsid w:val="00AD0115"/>
    <w:rsid w:val="00AD0389"/>
    <w:rsid w:val="00AD0689"/>
    <w:rsid w:val="00AD0A4C"/>
    <w:rsid w:val="00AD0C8D"/>
    <w:rsid w:val="00AD0D8E"/>
    <w:rsid w:val="00AD0DCC"/>
    <w:rsid w:val="00AD0DEF"/>
    <w:rsid w:val="00AD0E20"/>
    <w:rsid w:val="00AD13B9"/>
    <w:rsid w:val="00AD17AF"/>
    <w:rsid w:val="00AD1E0A"/>
    <w:rsid w:val="00AD1E33"/>
    <w:rsid w:val="00AD2301"/>
    <w:rsid w:val="00AD2575"/>
    <w:rsid w:val="00AD258E"/>
    <w:rsid w:val="00AD2785"/>
    <w:rsid w:val="00AD27CE"/>
    <w:rsid w:val="00AD283A"/>
    <w:rsid w:val="00AD2863"/>
    <w:rsid w:val="00AD2880"/>
    <w:rsid w:val="00AD2C13"/>
    <w:rsid w:val="00AD2D41"/>
    <w:rsid w:val="00AD2D88"/>
    <w:rsid w:val="00AD2E06"/>
    <w:rsid w:val="00AD3A38"/>
    <w:rsid w:val="00AD3BB4"/>
    <w:rsid w:val="00AD3D8A"/>
    <w:rsid w:val="00AD4066"/>
    <w:rsid w:val="00AD468E"/>
    <w:rsid w:val="00AD47CB"/>
    <w:rsid w:val="00AD486C"/>
    <w:rsid w:val="00AD4A47"/>
    <w:rsid w:val="00AD4C1F"/>
    <w:rsid w:val="00AD4E06"/>
    <w:rsid w:val="00AD4EA9"/>
    <w:rsid w:val="00AD4F13"/>
    <w:rsid w:val="00AD50D6"/>
    <w:rsid w:val="00AD510C"/>
    <w:rsid w:val="00AD51BF"/>
    <w:rsid w:val="00AD5418"/>
    <w:rsid w:val="00AD55A7"/>
    <w:rsid w:val="00AD587E"/>
    <w:rsid w:val="00AD6488"/>
    <w:rsid w:val="00AD697C"/>
    <w:rsid w:val="00AD6B3B"/>
    <w:rsid w:val="00AD6D3F"/>
    <w:rsid w:val="00AD6EDF"/>
    <w:rsid w:val="00AD75B5"/>
    <w:rsid w:val="00AD75C4"/>
    <w:rsid w:val="00AD790F"/>
    <w:rsid w:val="00AD792D"/>
    <w:rsid w:val="00AD7964"/>
    <w:rsid w:val="00AD7EB2"/>
    <w:rsid w:val="00AE0267"/>
    <w:rsid w:val="00AE0277"/>
    <w:rsid w:val="00AE02A8"/>
    <w:rsid w:val="00AE0520"/>
    <w:rsid w:val="00AE0766"/>
    <w:rsid w:val="00AE09CE"/>
    <w:rsid w:val="00AE0D2B"/>
    <w:rsid w:val="00AE0DCF"/>
    <w:rsid w:val="00AE13CA"/>
    <w:rsid w:val="00AE16CD"/>
    <w:rsid w:val="00AE24B9"/>
    <w:rsid w:val="00AE2803"/>
    <w:rsid w:val="00AE2B6E"/>
    <w:rsid w:val="00AE33A5"/>
    <w:rsid w:val="00AE33E4"/>
    <w:rsid w:val="00AE3FEF"/>
    <w:rsid w:val="00AE46C1"/>
    <w:rsid w:val="00AE470F"/>
    <w:rsid w:val="00AE47BE"/>
    <w:rsid w:val="00AE4815"/>
    <w:rsid w:val="00AE4FDE"/>
    <w:rsid w:val="00AE516A"/>
    <w:rsid w:val="00AE59E6"/>
    <w:rsid w:val="00AE5DA2"/>
    <w:rsid w:val="00AE5EBE"/>
    <w:rsid w:val="00AE5F14"/>
    <w:rsid w:val="00AE6117"/>
    <w:rsid w:val="00AE6178"/>
    <w:rsid w:val="00AE631A"/>
    <w:rsid w:val="00AE63A1"/>
    <w:rsid w:val="00AE640C"/>
    <w:rsid w:val="00AE64E4"/>
    <w:rsid w:val="00AE6728"/>
    <w:rsid w:val="00AE6A8F"/>
    <w:rsid w:val="00AE6BE4"/>
    <w:rsid w:val="00AE6CD2"/>
    <w:rsid w:val="00AE6D09"/>
    <w:rsid w:val="00AE6D61"/>
    <w:rsid w:val="00AE6E36"/>
    <w:rsid w:val="00AE702A"/>
    <w:rsid w:val="00AE71D9"/>
    <w:rsid w:val="00AE71E6"/>
    <w:rsid w:val="00AE7613"/>
    <w:rsid w:val="00AE7991"/>
    <w:rsid w:val="00AE7FC2"/>
    <w:rsid w:val="00AE7FC9"/>
    <w:rsid w:val="00AF069E"/>
    <w:rsid w:val="00AF07DD"/>
    <w:rsid w:val="00AF0804"/>
    <w:rsid w:val="00AF0936"/>
    <w:rsid w:val="00AF0CB9"/>
    <w:rsid w:val="00AF0D15"/>
    <w:rsid w:val="00AF0E31"/>
    <w:rsid w:val="00AF1240"/>
    <w:rsid w:val="00AF196E"/>
    <w:rsid w:val="00AF19B3"/>
    <w:rsid w:val="00AF1D76"/>
    <w:rsid w:val="00AF1E3E"/>
    <w:rsid w:val="00AF1E58"/>
    <w:rsid w:val="00AF221C"/>
    <w:rsid w:val="00AF2B7D"/>
    <w:rsid w:val="00AF2C01"/>
    <w:rsid w:val="00AF2CE2"/>
    <w:rsid w:val="00AF2EC8"/>
    <w:rsid w:val="00AF343B"/>
    <w:rsid w:val="00AF35EC"/>
    <w:rsid w:val="00AF3DF7"/>
    <w:rsid w:val="00AF481C"/>
    <w:rsid w:val="00AF4950"/>
    <w:rsid w:val="00AF4A0C"/>
    <w:rsid w:val="00AF4C50"/>
    <w:rsid w:val="00AF4C90"/>
    <w:rsid w:val="00AF52D6"/>
    <w:rsid w:val="00AF5AC8"/>
    <w:rsid w:val="00AF5AD2"/>
    <w:rsid w:val="00AF6050"/>
    <w:rsid w:val="00AF6123"/>
    <w:rsid w:val="00AF623D"/>
    <w:rsid w:val="00AF6256"/>
    <w:rsid w:val="00AF65C4"/>
    <w:rsid w:val="00AF6864"/>
    <w:rsid w:val="00AF6A6F"/>
    <w:rsid w:val="00AF6C29"/>
    <w:rsid w:val="00AF6CDC"/>
    <w:rsid w:val="00AF7016"/>
    <w:rsid w:val="00AF73AC"/>
    <w:rsid w:val="00AF7568"/>
    <w:rsid w:val="00AF7B23"/>
    <w:rsid w:val="00B00691"/>
    <w:rsid w:val="00B00831"/>
    <w:rsid w:val="00B00845"/>
    <w:rsid w:val="00B0092B"/>
    <w:rsid w:val="00B00B86"/>
    <w:rsid w:val="00B00ECC"/>
    <w:rsid w:val="00B01308"/>
    <w:rsid w:val="00B01641"/>
    <w:rsid w:val="00B016D8"/>
    <w:rsid w:val="00B017C0"/>
    <w:rsid w:val="00B01972"/>
    <w:rsid w:val="00B0216F"/>
    <w:rsid w:val="00B023A4"/>
    <w:rsid w:val="00B02519"/>
    <w:rsid w:val="00B02769"/>
    <w:rsid w:val="00B028B8"/>
    <w:rsid w:val="00B02BA7"/>
    <w:rsid w:val="00B02EF5"/>
    <w:rsid w:val="00B0372A"/>
    <w:rsid w:val="00B0393E"/>
    <w:rsid w:val="00B039AD"/>
    <w:rsid w:val="00B03AAA"/>
    <w:rsid w:val="00B03FBE"/>
    <w:rsid w:val="00B040BD"/>
    <w:rsid w:val="00B040C8"/>
    <w:rsid w:val="00B04191"/>
    <w:rsid w:val="00B0431F"/>
    <w:rsid w:val="00B04387"/>
    <w:rsid w:val="00B04547"/>
    <w:rsid w:val="00B04BC2"/>
    <w:rsid w:val="00B04D8F"/>
    <w:rsid w:val="00B04EE4"/>
    <w:rsid w:val="00B0524D"/>
    <w:rsid w:val="00B053C5"/>
    <w:rsid w:val="00B054C4"/>
    <w:rsid w:val="00B055DA"/>
    <w:rsid w:val="00B0581D"/>
    <w:rsid w:val="00B0598F"/>
    <w:rsid w:val="00B05AB8"/>
    <w:rsid w:val="00B05BD2"/>
    <w:rsid w:val="00B05C7A"/>
    <w:rsid w:val="00B06660"/>
    <w:rsid w:val="00B0666E"/>
    <w:rsid w:val="00B0689C"/>
    <w:rsid w:val="00B06B58"/>
    <w:rsid w:val="00B06E45"/>
    <w:rsid w:val="00B06F64"/>
    <w:rsid w:val="00B075A4"/>
    <w:rsid w:val="00B079EC"/>
    <w:rsid w:val="00B07BC1"/>
    <w:rsid w:val="00B07BE8"/>
    <w:rsid w:val="00B07C49"/>
    <w:rsid w:val="00B10059"/>
    <w:rsid w:val="00B10650"/>
    <w:rsid w:val="00B109DA"/>
    <w:rsid w:val="00B10A9B"/>
    <w:rsid w:val="00B10B04"/>
    <w:rsid w:val="00B10D9C"/>
    <w:rsid w:val="00B1137C"/>
    <w:rsid w:val="00B117B8"/>
    <w:rsid w:val="00B11815"/>
    <w:rsid w:val="00B119AA"/>
    <w:rsid w:val="00B119AD"/>
    <w:rsid w:val="00B119EF"/>
    <w:rsid w:val="00B11DDD"/>
    <w:rsid w:val="00B120EB"/>
    <w:rsid w:val="00B1253A"/>
    <w:rsid w:val="00B12961"/>
    <w:rsid w:val="00B136B7"/>
    <w:rsid w:val="00B13C18"/>
    <w:rsid w:val="00B13FCE"/>
    <w:rsid w:val="00B1400C"/>
    <w:rsid w:val="00B141D6"/>
    <w:rsid w:val="00B14521"/>
    <w:rsid w:val="00B14576"/>
    <w:rsid w:val="00B148C3"/>
    <w:rsid w:val="00B14ABE"/>
    <w:rsid w:val="00B14B53"/>
    <w:rsid w:val="00B14BAB"/>
    <w:rsid w:val="00B1528A"/>
    <w:rsid w:val="00B1540C"/>
    <w:rsid w:val="00B1557A"/>
    <w:rsid w:val="00B15CF9"/>
    <w:rsid w:val="00B15E63"/>
    <w:rsid w:val="00B16092"/>
    <w:rsid w:val="00B161E2"/>
    <w:rsid w:val="00B162F1"/>
    <w:rsid w:val="00B16398"/>
    <w:rsid w:val="00B164BA"/>
    <w:rsid w:val="00B1654B"/>
    <w:rsid w:val="00B16583"/>
    <w:rsid w:val="00B1663C"/>
    <w:rsid w:val="00B16662"/>
    <w:rsid w:val="00B166D3"/>
    <w:rsid w:val="00B169CA"/>
    <w:rsid w:val="00B16E5E"/>
    <w:rsid w:val="00B16F49"/>
    <w:rsid w:val="00B17033"/>
    <w:rsid w:val="00B17034"/>
    <w:rsid w:val="00B17063"/>
    <w:rsid w:val="00B17070"/>
    <w:rsid w:val="00B1755A"/>
    <w:rsid w:val="00B175DB"/>
    <w:rsid w:val="00B17607"/>
    <w:rsid w:val="00B17677"/>
    <w:rsid w:val="00B17C3C"/>
    <w:rsid w:val="00B17FCF"/>
    <w:rsid w:val="00B17FDE"/>
    <w:rsid w:val="00B20078"/>
    <w:rsid w:val="00B202C4"/>
    <w:rsid w:val="00B205EB"/>
    <w:rsid w:val="00B2063F"/>
    <w:rsid w:val="00B20662"/>
    <w:rsid w:val="00B2076E"/>
    <w:rsid w:val="00B208A3"/>
    <w:rsid w:val="00B20A87"/>
    <w:rsid w:val="00B20B4C"/>
    <w:rsid w:val="00B20C66"/>
    <w:rsid w:val="00B20D68"/>
    <w:rsid w:val="00B20F16"/>
    <w:rsid w:val="00B20FF3"/>
    <w:rsid w:val="00B21963"/>
    <w:rsid w:val="00B21DDF"/>
    <w:rsid w:val="00B21F7F"/>
    <w:rsid w:val="00B2223B"/>
    <w:rsid w:val="00B2236E"/>
    <w:rsid w:val="00B22590"/>
    <w:rsid w:val="00B225FD"/>
    <w:rsid w:val="00B22861"/>
    <w:rsid w:val="00B228B0"/>
    <w:rsid w:val="00B228EB"/>
    <w:rsid w:val="00B22A44"/>
    <w:rsid w:val="00B23028"/>
    <w:rsid w:val="00B235D5"/>
    <w:rsid w:val="00B23685"/>
    <w:rsid w:val="00B23814"/>
    <w:rsid w:val="00B23C22"/>
    <w:rsid w:val="00B23C87"/>
    <w:rsid w:val="00B240C8"/>
    <w:rsid w:val="00B2424A"/>
    <w:rsid w:val="00B24354"/>
    <w:rsid w:val="00B24399"/>
    <w:rsid w:val="00B247A8"/>
    <w:rsid w:val="00B248E1"/>
    <w:rsid w:val="00B24B7A"/>
    <w:rsid w:val="00B24DA1"/>
    <w:rsid w:val="00B24ECA"/>
    <w:rsid w:val="00B252DB"/>
    <w:rsid w:val="00B25358"/>
    <w:rsid w:val="00B259F7"/>
    <w:rsid w:val="00B25A7D"/>
    <w:rsid w:val="00B25B40"/>
    <w:rsid w:val="00B25EBE"/>
    <w:rsid w:val="00B25FC2"/>
    <w:rsid w:val="00B261C1"/>
    <w:rsid w:val="00B26217"/>
    <w:rsid w:val="00B262AA"/>
    <w:rsid w:val="00B268C0"/>
    <w:rsid w:val="00B26B51"/>
    <w:rsid w:val="00B26CDB"/>
    <w:rsid w:val="00B27088"/>
    <w:rsid w:val="00B2709D"/>
    <w:rsid w:val="00B27507"/>
    <w:rsid w:val="00B27585"/>
    <w:rsid w:val="00B2763D"/>
    <w:rsid w:val="00B27A8D"/>
    <w:rsid w:val="00B300EC"/>
    <w:rsid w:val="00B30118"/>
    <w:rsid w:val="00B302F9"/>
    <w:rsid w:val="00B306BC"/>
    <w:rsid w:val="00B3071B"/>
    <w:rsid w:val="00B307E9"/>
    <w:rsid w:val="00B3088A"/>
    <w:rsid w:val="00B30AF3"/>
    <w:rsid w:val="00B3122A"/>
    <w:rsid w:val="00B31263"/>
    <w:rsid w:val="00B31364"/>
    <w:rsid w:val="00B31658"/>
    <w:rsid w:val="00B31930"/>
    <w:rsid w:val="00B31CAD"/>
    <w:rsid w:val="00B31DD3"/>
    <w:rsid w:val="00B31E19"/>
    <w:rsid w:val="00B32493"/>
    <w:rsid w:val="00B32686"/>
    <w:rsid w:val="00B33911"/>
    <w:rsid w:val="00B339D8"/>
    <w:rsid w:val="00B33D9D"/>
    <w:rsid w:val="00B340F0"/>
    <w:rsid w:val="00B34374"/>
    <w:rsid w:val="00B3493F"/>
    <w:rsid w:val="00B34A6C"/>
    <w:rsid w:val="00B34B44"/>
    <w:rsid w:val="00B34C7C"/>
    <w:rsid w:val="00B34F76"/>
    <w:rsid w:val="00B3507D"/>
    <w:rsid w:val="00B350D4"/>
    <w:rsid w:val="00B35181"/>
    <w:rsid w:val="00B3534D"/>
    <w:rsid w:val="00B3543B"/>
    <w:rsid w:val="00B35976"/>
    <w:rsid w:val="00B35AAE"/>
    <w:rsid w:val="00B35DA0"/>
    <w:rsid w:val="00B35E87"/>
    <w:rsid w:val="00B3631D"/>
    <w:rsid w:val="00B3652B"/>
    <w:rsid w:val="00B366B5"/>
    <w:rsid w:val="00B3699F"/>
    <w:rsid w:val="00B36BCF"/>
    <w:rsid w:val="00B36E0A"/>
    <w:rsid w:val="00B36E89"/>
    <w:rsid w:val="00B36EAD"/>
    <w:rsid w:val="00B372F0"/>
    <w:rsid w:val="00B3738C"/>
    <w:rsid w:val="00B379FC"/>
    <w:rsid w:val="00B37B8B"/>
    <w:rsid w:val="00B37E55"/>
    <w:rsid w:val="00B37FF4"/>
    <w:rsid w:val="00B401F4"/>
    <w:rsid w:val="00B4024A"/>
    <w:rsid w:val="00B40380"/>
    <w:rsid w:val="00B40944"/>
    <w:rsid w:val="00B40DB8"/>
    <w:rsid w:val="00B40F05"/>
    <w:rsid w:val="00B40F66"/>
    <w:rsid w:val="00B41063"/>
    <w:rsid w:val="00B410C2"/>
    <w:rsid w:val="00B423EA"/>
    <w:rsid w:val="00B42579"/>
    <w:rsid w:val="00B42A63"/>
    <w:rsid w:val="00B42AAA"/>
    <w:rsid w:val="00B42B37"/>
    <w:rsid w:val="00B4311D"/>
    <w:rsid w:val="00B4353F"/>
    <w:rsid w:val="00B43708"/>
    <w:rsid w:val="00B43BD2"/>
    <w:rsid w:val="00B43C28"/>
    <w:rsid w:val="00B44244"/>
    <w:rsid w:val="00B445DF"/>
    <w:rsid w:val="00B44803"/>
    <w:rsid w:val="00B448D1"/>
    <w:rsid w:val="00B4499D"/>
    <w:rsid w:val="00B44A02"/>
    <w:rsid w:val="00B44B4A"/>
    <w:rsid w:val="00B44C9F"/>
    <w:rsid w:val="00B44D09"/>
    <w:rsid w:val="00B44E96"/>
    <w:rsid w:val="00B44ECD"/>
    <w:rsid w:val="00B45151"/>
    <w:rsid w:val="00B4524E"/>
    <w:rsid w:val="00B4543B"/>
    <w:rsid w:val="00B4593A"/>
    <w:rsid w:val="00B459C3"/>
    <w:rsid w:val="00B45A78"/>
    <w:rsid w:val="00B45B54"/>
    <w:rsid w:val="00B45C67"/>
    <w:rsid w:val="00B45F7C"/>
    <w:rsid w:val="00B46180"/>
    <w:rsid w:val="00B46234"/>
    <w:rsid w:val="00B464D3"/>
    <w:rsid w:val="00B466FA"/>
    <w:rsid w:val="00B46E2E"/>
    <w:rsid w:val="00B46E45"/>
    <w:rsid w:val="00B470A0"/>
    <w:rsid w:val="00B47283"/>
    <w:rsid w:val="00B47454"/>
    <w:rsid w:val="00B47484"/>
    <w:rsid w:val="00B474C5"/>
    <w:rsid w:val="00B474D3"/>
    <w:rsid w:val="00B4761B"/>
    <w:rsid w:val="00B47665"/>
    <w:rsid w:val="00B47883"/>
    <w:rsid w:val="00B47C9F"/>
    <w:rsid w:val="00B5030C"/>
    <w:rsid w:val="00B507C1"/>
    <w:rsid w:val="00B50E8A"/>
    <w:rsid w:val="00B5167B"/>
    <w:rsid w:val="00B5182C"/>
    <w:rsid w:val="00B51E3A"/>
    <w:rsid w:val="00B51FB9"/>
    <w:rsid w:val="00B52182"/>
    <w:rsid w:val="00B525AE"/>
    <w:rsid w:val="00B5265C"/>
    <w:rsid w:val="00B526CC"/>
    <w:rsid w:val="00B52DF3"/>
    <w:rsid w:val="00B53126"/>
    <w:rsid w:val="00B5322C"/>
    <w:rsid w:val="00B53318"/>
    <w:rsid w:val="00B5336E"/>
    <w:rsid w:val="00B53427"/>
    <w:rsid w:val="00B53AF1"/>
    <w:rsid w:val="00B53C68"/>
    <w:rsid w:val="00B53D9E"/>
    <w:rsid w:val="00B53F52"/>
    <w:rsid w:val="00B53FF1"/>
    <w:rsid w:val="00B540C7"/>
    <w:rsid w:val="00B546A3"/>
    <w:rsid w:val="00B54728"/>
    <w:rsid w:val="00B549D9"/>
    <w:rsid w:val="00B54B8B"/>
    <w:rsid w:val="00B54D69"/>
    <w:rsid w:val="00B54E2F"/>
    <w:rsid w:val="00B54FA2"/>
    <w:rsid w:val="00B55335"/>
    <w:rsid w:val="00B554BF"/>
    <w:rsid w:val="00B5568F"/>
    <w:rsid w:val="00B556B5"/>
    <w:rsid w:val="00B5598E"/>
    <w:rsid w:val="00B55ACD"/>
    <w:rsid w:val="00B560CB"/>
    <w:rsid w:val="00B563EE"/>
    <w:rsid w:val="00B5670C"/>
    <w:rsid w:val="00B5691F"/>
    <w:rsid w:val="00B56938"/>
    <w:rsid w:val="00B569E5"/>
    <w:rsid w:val="00B56A0D"/>
    <w:rsid w:val="00B56F4F"/>
    <w:rsid w:val="00B57587"/>
    <w:rsid w:val="00B575D2"/>
    <w:rsid w:val="00B57682"/>
    <w:rsid w:val="00B578A9"/>
    <w:rsid w:val="00B57963"/>
    <w:rsid w:val="00B57B43"/>
    <w:rsid w:val="00B57CC3"/>
    <w:rsid w:val="00B57E79"/>
    <w:rsid w:val="00B60293"/>
    <w:rsid w:val="00B60920"/>
    <w:rsid w:val="00B60954"/>
    <w:rsid w:val="00B60A0D"/>
    <w:rsid w:val="00B60C70"/>
    <w:rsid w:val="00B60D2F"/>
    <w:rsid w:val="00B60D74"/>
    <w:rsid w:val="00B60E2D"/>
    <w:rsid w:val="00B60F4A"/>
    <w:rsid w:val="00B60FCE"/>
    <w:rsid w:val="00B61186"/>
    <w:rsid w:val="00B611EB"/>
    <w:rsid w:val="00B6165D"/>
    <w:rsid w:val="00B61EF4"/>
    <w:rsid w:val="00B62089"/>
    <w:rsid w:val="00B6285A"/>
    <w:rsid w:val="00B62B24"/>
    <w:rsid w:val="00B62D32"/>
    <w:rsid w:val="00B62F98"/>
    <w:rsid w:val="00B630F3"/>
    <w:rsid w:val="00B6322D"/>
    <w:rsid w:val="00B636E2"/>
    <w:rsid w:val="00B63793"/>
    <w:rsid w:val="00B63A06"/>
    <w:rsid w:val="00B63B3D"/>
    <w:rsid w:val="00B63D13"/>
    <w:rsid w:val="00B64055"/>
    <w:rsid w:val="00B6414A"/>
    <w:rsid w:val="00B64152"/>
    <w:rsid w:val="00B64491"/>
    <w:rsid w:val="00B64615"/>
    <w:rsid w:val="00B64C95"/>
    <w:rsid w:val="00B652AA"/>
    <w:rsid w:val="00B652FC"/>
    <w:rsid w:val="00B65485"/>
    <w:rsid w:val="00B654DA"/>
    <w:rsid w:val="00B6563B"/>
    <w:rsid w:val="00B65E84"/>
    <w:rsid w:val="00B660ED"/>
    <w:rsid w:val="00B66113"/>
    <w:rsid w:val="00B66422"/>
    <w:rsid w:val="00B66732"/>
    <w:rsid w:val="00B6692B"/>
    <w:rsid w:val="00B66C0E"/>
    <w:rsid w:val="00B66C2A"/>
    <w:rsid w:val="00B66D95"/>
    <w:rsid w:val="00B66EED"/>
    <w:rsid w:val="00B67740"/>
    <w:rsid w:val="00B677DA"/>
    <w:rsid w:val="00B67D7D"/>
    <w:rsid w:val="00B67DCD"/>
    <w:rsid w:val="00B67F90"/>
    <w:rsid w:val="00B7139C"/>
    <w:rsid w:val="00B71475"/>
    <w:rsid w:val="00B71508"/>
    <w:rsid w:val="00B71883"/>
    <w:rsid w:val="00B71891"/>
    <w:rsid w:val="00B71919"/>
    <w:rsid w:val="00B71943"/>
    <w:rsid w:val="00B71964"/>
    <w:rsid w:val="00B721BD"/>
    <w:rsid w:val="00B72319"/>
    <w:rsid w:val="00B72332"/>
    <w:rsid w:val="00B725D9"/>
    <w:rsid w:val="00B72A3F"/>
    <w:rsid w:val="00B72AD9"/>
    <w:rsid w:val="00B72B8E"/>
    <w:rsid w:val="00B730C6"/>
    <w:rsid w:val="00B730F4"/>
    <w:rsid w:val="00B73971"/>
    <w:rsid w:val="00B73CE4"/>
    <w:rsid w:val="00B745F0"/>
    <w:rsid w:val="00B74697"/>
    <w:rsid w:val="00B74B6A"/>
    <w:rsid w:val="00B74F96"/>
    <w:rsid w:val="00B75014"/>
    <w:rsid w:val="00B753B9"/>
    <w:rsid w:val="00B756CD"/>
    <w:rsid w:val="00B757FF"/>
    <w:rsid w:val="00B758CD"/>
    <w:rsid w:val="00B75A80"/>
    <w:rsid w:val="00B75ADD"/>
    <w:rsid w:val="00B75CC2"/>
    <w:rsid w:val="00B75CFE"/>
    <w:rsid w:val="00B75ED5"/>
    <w:rsid w:val="00B76434"/>
    <w:rsid w:val="00B765F9"/>
    <w:rsid w:val="00B769B9"/>
    <w:rsid w:val="00B77304"/>
    <w:rsid w:val="00B773A3"/>
    <w:rsid w:val="00B77826"/>
    <w:rsid w:val="00B77A66"/>
    <w:rsid w:val="00B77C56"/>
    <w:rsid w:val="00B77D9A"/>
    <w:rsid w:val="00B77E96"/>
    <w:rsid w:val="00B77F3D"/>
    <w:rsid w:val="00B800DE"/>
    <w:rsid w:val="00B80169"/>
    <w:rsid w:val="00B803AE"/>
    <w:rsid w:val="00B804E9"/>
    <w:rsid w:val="00B80553"/>
    <w:rsid w:val="00B80B27"/>
    <w:rsid w:val="00B80CBE"/>
    <w:rsid w:val="00B80E4C"/>
    <w:rsid w:val="00B8124E"/>
    <w:rsid w:val="00B812B0"/>
    <w:rsid w:val="00B8160F"/>
    <w:rsid w:val="00B816DF"/>
    <w:rsid w:val="00B817A6"/>
    <w:rsid w:val="00B81DBC"/>
    <w:rsid w:val="00B8206B"/>
    <w:rsid w:val="00B82465"/>
    <w:rsid w:val="00B824ED"/>
    <w:rsid w:val="00B825CD"/>
    <w:rsid w:val="00B82A7E"/>
    <w:rsid w:val="00B82FB8"/>
    <w:rsid w:val="00B83458"/>
    <w:rsid w:val="00B835D6"/>
    <w:rsid w:val="00B83BB9"/>
    <w:rsid w:val="00B83F33"/>
    <w:rsid w:val="00B83FEF"/>
    <w:rsid w:val="00B8402D"/>
    <w:rsid w:val="00B840C6"/>
    <w:rsid w:val="00B84159"/>
    <w:rsid w:val="00B84172"/>
    <w:rsid w:val="00B84678"/>
    <w:rsid w:val="00B84694"/>
    <w:rsid w:val="00B8487F"/>
    <w:rsid w:val="00B84D1C"/>
    <w:rsid w:val="00B84EF0"/>
    <w:rsid w:val="00B84F1D"/>
    <w:rsid w:val="00B84F8A"/>
    <w:rsid w:val="00B85032"/>
    <w:rsid w:val="00B85173"/>
    <w:rsid w:val="00B854C4"/>
    <w:rsid w:val="00B855B3"/>
    <w:rsid w:val="00B85B0B"/>
    <w:rsid w:val="00B85BAC"/>
    <w:rsid w:val="00B85FD2"/>
    <w:rsid w:val="00B86356"/>
    <w:rsid w:val="00B8688E"/>
    <w:rsid w:val="00B86BBF"/>
    <w:rsid w:val="00B86BD0"/>
    <w:rsid w:val="00B87080"/>
    <w:rsid w:val="00B8726E"/>
    <w:rsid w:val="00B8747E"/>
    <w:rsid w:val="00B874E0"/>
    <w:rsid w:val="00B87773"/>
    <w:rsid w:val="00B879C9"/>
    <w:rsid w:val="00B87D97"/>
    <w:rsid w:val="00B87EEC"/>
    <w:rsid w:val="00B900A5"/>
    <w:rsid w:val="00B905B2"/>
    <w:rsid w:val="00B90B39"/>
    <w:rsid w:val="00B90BA9"/>
    <w:rsid w:val="00B90FCC"/>
    <w:rsid w:val="00B91147"/>
    <w:rsid w:val="00B91204"/>
    <w:rsid w:val="00B91376"/>
    <w:rsid w:val="00B9162A"/>
    <w:rsid w:val="00B9185C"/>
    <w:rsid w:val="00B91898"/>
    <w:rsid w:val="00B9215C"/>
    <w:rsid w:val="00B922FD"/>
    <w:rsid w:val="00B92342"/>
    <w:rsid w:val="00B92345"/>
    <w:rsid w:val="00B92583"/>
    <w:rsid w:val="00B92730"/>
    <w:rsid w:val="00B929CF"/>
    <w:rsid w:val="00B92A75"/>
    <w:rsid w:val="00B92CD1"/>
    <w:rsid w:val="00B92E99"/>
    <w:rsid w:val="00B92FCC"/>
    <w:rsid w:val="00B9329E"/>
    <w:rsid w:val="00B937A9"/>
    <w:rsid w:val="00B93CD0"/>
    <w:rsid w:val="00B93DD2"/>
    <w:rsid w:val="00B93E3F"/>
    <w:rsid w:val="00B93F44"/>
    <w:rsid w:val="00B941BD"/>
    <w:rsid w:val="00B9421E"/>
    <w:rsid w:val="00B942F6"/>
    <w:rsid w:val="00B94853"/>
    <w:rsid w:val="00B94860"/>
    <w:rsid w:val="00B94D2F"/>
    <w:rsid w:val="00B94D40"/>
    <w:rsid w:val="00B94F30"/>
    <w:rsid w:val="00B956A6"/>
    <w:rsid w:val="00B956EB"/>
    <w:rsid w:val="00B95ABF"/>
    <w:rsid w:val="00B95E95"/>
    <w:rsid w:val="00B9636C"/>
    <w:rsid w:val="00B96418"/>
    <w:rsid w:val="00B9682E"/>
    <w:rsid w:val="00B97223"/>
    <w:rsid w:val="00B97562"/>
    <w:rsid w:val="00B97806"/>
    <w:rsid w:val="00B97D5C"/>
    <w:rsid w:val="00B97FAB"/>
    <w:rsid w:val="00BA0118"/>
    <w:rsid w:val="00BA0507"/>
    <w:rsid w:val="00BA072A"/>
    <w:rsid w:val="00BA0AE4"/>
    <w:rsid w:val="00BA0DCA"/>
    <w:rsid w:val="00BA0E4A"/>
    <w:rsid w:val="00BA1160"/>
    <w:rsid w:val="00BA1454"/>
    <w:rsid w:val="00BA14D1"/>
    <w:rsid w:val="00BA14E5"/>
    <w:rsid w:val="00BA1522"/>
    <w:rsid w:val="00BA1A10"/>
    <w:rsid w:val="00BA1A2A"/>
    <w:rsid w:val="00BA1C3E"/>
    <w:rsid w:val="00BA1E4E"/>
    <w:rsid w:val="00BA210C"/>
    <w:rsid w:val="00BA231C"/>
    <w:rsid w:val="00BA237B"/>
    <w:rsid w:val="00BA23A0"/>
    <w:rsid w:val="00BA2BC2"/>
    <w:rsid w:val="00BA2DE1"/>
    <w:rsid w:val="00BA305B"/>
    <w:rsid w:val="00BA3178"/>
    <w:rsid w:val="00BA3581"/>
    <w:rsid w:val="00BA36A9"/>
    <w:rsid w:val="00BA36CF"/>
    <w:rsid w:val="00BA3993"/>
    <w:rsid w:val="00BA3C94"/>
    <w:rsid w:val="00BA3F83"/>
    <w:rsid w:val="00BA408D"/>
    <w:rsid w:val="00BA4501"/>
    <w:rsid w:val="00BA467B"/>
    <w:rsid w:val="00BA4825"/>
    <w:rsid w:val="00BA4C9D"/>
    <w:rsid w:val="00BA4E9B"/>
    <w:rsid w:val="00BA50BF"/>
    <w:rsid w:val="00BA50DA"/>
    <w:rsid w:val="00BA5248"/>
    <w:rsid w:val="00BA5444"/>
    <w:rsid w:val="00BA5792"/>
    <w:rsid w:val="00BA57C9"/>
    <w:rsid w:val="00BA5CE8"/>
    <w:rsid w:val="00BA5D59"/>
    <w:rsid w:val="00BA5D72"/>
    <w:rsid w:val="00BA5E22"/>
    <w:rsid w:val="00BA5F53"/>
    <w:rsid w:val="00BA6032"/>
    <w:rsid w:val="00BA63DE"/>
    <w:rsid w:val="00BA64C8"/>
    <w:rsid w:val="00BA66F0"/>
    <w:rsid w:val="00BA68FF"/>
    <w:rsid w:val="00BA6A3B"/>
    <w:rsid w:val="00BA6FF9"/>
    <w:rsid w:val="00BA7383"/>
    <w:rsid w:val="00BA73DC"/>
    <w:rsid w:val="00BA786C"/>
    <w:rsid w:val="00BA78EE"/>
    <w:rsid w:val="00BA7945"/>
    <w:rsid w:val="00BA7953"/>
    <w:rsid w:val="00BA7A1C"/>
    <w:rsid w:val="00BA7AEE"/>
    <w:rsid w:val="00BA7D6E"/>
    <w:rsid w:val="00BA7DE3"/>
    <w:rsid w:val="00BA7E51"/>
    <w:rsid w:val="00BA7EE1"/>
    <w:rsid w:val="00BB01E7"/>
    <w:rsid w:val="00BB023A"/>
    <w:rsid w:val="00BB0727"/>
    <w:rsid w:val="00BB0A66"/>
    <w:rsid w:val="00BB0C78"/>
    <w:rsid w:val="00BB0C95"/>
    <w:rsid w:val="00BB1560"/>
    <w:rsid w:val="00BB15DE"/>
    <w:rsid w:val="00BB1FFE"/>
    <w:rsid w:val="00BB205C"/>
    <w:rsid w:val="00BB2836"/>
    <w:rsid w:val="00BB2ADB"/>
    <w:rsid w:val="00BB2CA5"/>
    <w:rsid w:val="00BB322D"/>
    <w:rsid w:val="00BB3307"/>
    <w:rsid w:val="00BB33DF"/>
    <w:rsid w:val="00BB35B2"/>
    <w:rsid w:val="00BB472C"/>
    <w:rsid w:val="00BB49E1"/>
    <w:rsid w:val="00BB4B66"/>
    <w:rsid w:val="00BB4C99"/>
    <w:rsid w:val="00BB4E6A"/>
    <w:rsid w:val="00BB5446"/>
    <w:rsid w:val="00BB545E"/>
    <w:rsid w:val="00BB563E"/>
    <w:rsid w:val="00BB5F40"/>
    <w:rsid w:val="00BB64A1"/>
    <w:rsid w:val="00BB66D7"/>
    <w:rsid w:val="00BB6B85"/>
    <w:rsid w:val="00BB6DA7"/>
    <w:rsid w:val="00BB70D8"/>
    <w:rsid w:val="00BB7107"/>
    <w:rsid w:val="00BB7A0D"/>
    <w:rsid w:val="00BB7B1E"/>
    <w:rsid w:val="00BB7CAB"/>
    <w:rsid w:val="00BB7CDE"/>
    <w:rsid w:val="00BB7F55"/>
    <w:rsid w:val="00BB7FFA"/>
    <w:rsid w:val="00BC00CA"/>
    <w:rsid w:val="00BC03D1"/>
    <w:rsid w:val="00BC04A3"/>
    <w:rsid w:val="00BC0BC8"/>
    <w:rsid w:val="00BC0DD7"/>
    <w:rsid w:val="00BC0E77"/>
    <w:rsid w:val="00BC12DF"/>
    <w:rsid w:val="00BC1466"/>
    <w:rsid w:val="00BC14C3"/>
    <w:rsid w:val="00BC1672"/>
    <w:rsid w:val="00BC1C8E"/>
    <w:rsid w:val="00BC1F2A"/>
    <w:rsid w:val="00BC214B"/>
    <w:rsid w:val="00BC258F"/>
    <w:rsid w:val="00BC278F"/>
    <w:rsid w:val="00BC28FC"/>
    <w:rsid w:val="00BC2CE3"/>
    <w:rsid w:val="00BC2D2D"/>
    <w:rsid w:val="00BC2EF6"/>
    <w:rsid w:val="00BC329D"/>
    <w:rsid w:val="00BC3776"/>
    <w:rsid w:val="00BC38FD"/>
    <w:rsid w:val="00BC3ED2"/>
    <w:rsid w:val="00BC4168"/>
    <w:rsid w:val="00BC4250"/>
    <w:rsid w:val="00BC484A"/>
    <w:rsid w:val="00BC4C1B"/>
    <w:rsid w:val="00BC4EEF"/>
    <w:rsid w:val="00BC516F"/>
    <w:rsid w:val="00BC5348"/>
    <w:rsid w:val="00BC559E"/>
    <w:rsid w:val="00BC5D48"/>
    <w:rsid w:val="00BC5E06"/>
    <w:rsid w:val="00BC5E24"/>
    <w:rsid w:val="00BC6956"/>
    <w:rsid w:val="00BC6AD1"/>
    <w:rsid w:val="00BC6C10"/>
    <w:rsid w:val="00BC6D67"/>
    <w:rsid w:val="00BC7155"/>
    <w:rsid w:val="00BC776C"/>
    <w:rsid w:val="00BC7E8C"/>
    <w:rsid w:val="00BC7F3B"/>
    <w:rsid w:val="00BD0012"/>
    <w:rsid w:val="00BD01FC"/>
    <w:rsid w:val="00BD062D"/>
    <w:rsid w:val="00BD0909"/>
    <w:rsid w:val="00BD0A12"/>
    <w:rsid w:val="00BD0A3E"/>
    <w:rsid w:val="00BD0CDF"/>
    <w:rsid w:val="00BD0D7A"/>
    <w:rsid w:val="00BD104F"/>
    <w:rsid w:val="00BD1225"/>
    <w:rsid w:val="00BD1459"/>
    <w:rsid w:val="00BD189D"/>
    <w:rsid w:val="00BD205E"/>
    <w:rsid w:val="00BD28E8"/>
    <w:rsid w:val="00BD2B14"/>
    <w:rsid w:val="00BD2C07"/>
    <w:rsid w:val="00BD2E4E"/>
    <w:rsid w:val="00BD2F65"/>
    <w:rsid w:val="00BD2FAD"/>
    <w:rsid w:val="00BD315F"/>
    <w:rsid w:val="00BD34B9"/>
    <w:rsid w:val="00BD35ED"/>
    <w:rsid w:val="00BD399A"/>
    <w:rsid w:val="00BD3A19"/>
    <w:rsid w:val="00BD3C67"/>
    <w:rsid w:val="00BD47C0"/>
    <w:rsid w:val="00BD4827"/>
    <w:rsid w:val="00BD48DC"/>
    <w:rsid w:val="00BD4A43"/>
    <w:rsid w:val="00BD4BAF"/>
    <w:rsid w:val="00BD4CC5"/>
    <w:rsid w:val="00BD50D5"/>
    <w:rsid w:val="00BD548F"/>
    <w:rsid w:val="00BD566A"/>
    <w:rsid w:val="00BD5786"/>
    <w:rsid w:val="00BD5983"/>
    <w:rsid w:val="00BD5A8B"/>
    <w:rsid w:val="00BD5B33"/>
    <w:rsid w:val="00BD5D1C"/>
    <w:rsid w:val="00BD6AA8"/>
    <w:rsid w:val="00BD6AC8"/>
    <w:rsid w:val="00BD6AF3"/>
    <w:rsid w:val="00BD6B07"/>
    <w:rsid w:val="00BD6C33"/>
    <w:rsid w:val="00BD6D43"/>
    <w:rsid w:val="00BD710B"/>
    <w:rsid w:val="00BD716B"/>
    <w:rsid w:val="00BD76E0"/>
    <w:rsid w:val="00BD79AD"/>
    <w:rsid w:val="00BD7B88"/>
    <w:rsid w:val="00BD7D4B"/>
    <w:rsid w:val="00BD7E77"/>
    <w:rsid w:val="00BE00F1"/>
    <w:rsid w:val="00BE01E4"/>
    <w:rsid w:val="00BE03B2"/>
    <w:rsid w:val="00BE0551"/>
    <w:rsid w:val="00BE07E2"/>
    <w:rsid w:val="00BE0936"/>
    <w:rsid w:val="00BE0968"/>
    <w:rsid w:val="00BE0D57"/>
    <w:rsid w:val="00BE0FBB"/>
    <w:rsid w:val="00BE10CE"/>
    <w:rsid w:val="00BE134B"/>
    <w:rsid w:val="00BE1489"/>
    <w:rsid w:val="00BE1794"/>
    <w:rsid w:val="00BE1D77"/>
    <w:rsid w:val="00BE1F13"/>
    <w:rsid w:val="00BE1FEA"/>
    <w:rsid w:val="00BE200E"/>
    <w:rsid w:val="00BE257C"/>
    <w:rsid w:val="00BE2AB4"/>
    <w:rsid w:val="00BE2AE6"/>
    <w:rsid w:val="00BE2C97"/>
    <w:rsid w:val="00BE2CDC"/>
    <w:rsid w:val="00BE2E11"/>
    <w:rsid w:val="00BE2E90"/>
    <w:rsid w:val="00BE3018"/>
    <w:rsid w:val="00BE312B"/>
    <w:rsid w:val="00BE3387"/>
    <w:rsid w:val="00BE3467"/>
    <w:rsid w:val="00BE34CB"/>
    <w:rsid w:val="00BE361F"/>
    <w:rsid w:val="00BE3708"/>
    <w:rsid w:val="00BE38FD"/>
    <w:rsid w:val="00BE40E1"/>
    <w:rsid w:val="00BE42BC"/>
    <w:rsid w:val="00BE4624"/>
    <w:rsid w:val="00BE53A6"/>
    <w:rsid w:val="00BE54A8"/>
    <w:rsid w:val="00BE5521"/>
    <w:rsid w:val="00BE5B47"/>
    <w:rsid w:val="00BE5C84"/>
    <w:rsid w:val="00BE650D"/>
    <w:rsid w:val="00BE65BF"/>
    <w:rsid w:val="00BE68C0"/>
    <w:rsid w:val="00BE6AEB"/>
    <w:rsid w:val="00BE6B80"/>
    <w:rsid w:val="00BE71DD"/>
    <w:rsid w:val="00BE7647"/>
    <w:rsid w:val="00BE76FE"/>
    <w:rsid w:val="00BE7947"/>
    <w:rsid w:val="00BE7B3D"/>
    <w:rsid w:val="00BE7DFF"/>
    <w:rsid w:val="00BF0C00"/>
    <w:rsid w:val="00BF0C63"/>
    <w:rsid w:val="00BF0E31"/>
    <w:rsid w:val="00BF10C9"/>
    <w:rsid w:val="00BF1111"/>
    <w:rsid w:val="00BF12A2"/>
    <w:rsid w:val="00BF152D"/>
    <w:rsid w:val="00BF171D"/>
    <w:rsid w:val="00BF18B1"/>
    <w:rsid w:val="00BF198D"/>
    <w:rsid w:val="00BF19C1"/>
    <w:rsid w:val="00BF1E32"/>
    <w:rsid w:val="00BF1E47"/>
    <w:rsid w:val="00BF1F52"/>
    <w:rsid w:val="00BF204B"/>
    <w:rsid w:val="00BF224A"/>
    <w:rsid w:val="00BF2383"/>
    <w:rsid w:val="00BF23A5"/>
    <w:rsid w:val="00BF25A6"/>
    <w:rsid w:val="00BF2896"/>
    <w:rsid w:val="00BF28D3"/>
    <w:rsid w:val="00BF2F76"/>
    <w:rsid w:val="00BF31E8"/>
    <w:rsid w:val="00BF334F"/>
    <w:rsid w:val="00BF3499"/>
    <w:rsid w:val="00BF3F97"/>
    <w:rsid w:val="00BF3FA6"/>
    <w:rsid w:val="00BF48E6"/>
    <w:rsid w:val="00BF48FB"/>
    <w:rsid w:val="00BF4923"/>
    <w:rsid w:val="00BF4A42"/>
    <w:rsid w:val="00BF4F16"/>
    <w:rsid w:val="00BF5052"/>
    <w:rsid w:val="00BF518D"/>
    <w:rsid w:val="00BF55A9"/>
    <w:rsid w:val="00BF58EB"/>
    <w:rsid w:val="00BF5BFB"/>
    <w:rsid w:val="00BF6759"/>
    <w:rsid w:val="00BF6986"/>
    <w:rsid w:val="00BF6A2F"/>
    <w:rsid w:val="00BF7467"/>
    <w:rsid w:val="00BF7836"/>
    <w:rsid w:val="00BF7C6A"/>
    <w:rsid w:val="00BF7DAF"/>
    <w:rsid w:val="00C000A5"/>
    <w:rsid w:val="00C001FA"/>
    <w:rsid w:val="00C002C0"/>
    <w:rsid w:val="00C002D3"/>
    <w:rsid w:val="00C005D8"/>
    <w:rsid w:val="00C0075B"/>
    <w:rsid w:val="00C008C1"/>
    <w:rsid w:val="00C00994"/>
    <w:rsid w:val="00C00EB0"/>
    <w:rsid w:val="00C00F57"/>
    <w:rsid w:val="00C00FBA"/>
    <w:rsid w:val="00C011B4"/>
    <w:rsid w:val="00C01647"/>
    <w:rsid w:val="00C01810"/>
    <w:rsid w:val="00C0183B"/>
    <w:rsid w:val="00C01884"/>
    <w:rsid w:val="00C01BC4"/>
    <w:rsid w:val="00C01DA2"/>
    <w:rsid w:val="00C01E36"/>
    <w:rsid w:val="00C01E96"/>
    <w:rsid w:val="00C01FCA"/>
    <w:rsid w:val="00C020CE"/>
    <w:rsid w:val="00C02401"/>
    <w:rsid w:val="00C025C6"/>
    <w:rsid w:val="00C029AE"/>
    <w:rsid w:val="00C02A21"/>
    <w:rsid w:val="00C02DC8"/>
    <w:rsid w:val="00C02EE9"/>
    <w:rsid w:val="00C02F01"/>
    <w:rsid w:val="00C03494"/>
    <w:rsid w:val="00C036C9"/>
    <w:rsid w:val="00C03A7C"/>
    <w:rsid w:val="00C03AD3"/>
    <w:rsid w:val="00C04777"/>
    <w:rsid w:val="00C047CF"/>
    <w:rsid w:val="00C04877"/>
    <w:rsid w:val="00C04B26"/>
    <w:rsid w:val="00C04C45"/>
    <w:rsid w:val="00C04D98"/>
    <w:rsid w:val="00C04EB8"/>
    <w:rsid w:val="00C04ECA"/>
    <w:rsid w:val="00C050E7"/>
    <w:rsid w:val="00C05230"/>
    <w:rsid w:val="00C0547D"/>
    <w:rsid w:val="00C05721"/>
    <w:rsid w:val="00C058B2"/>
    <w:rsid w:val="00C05B86"/>
    <w:rsid w:val="00C06166"/>
    <w:rsid w:val="00C06196"/>
    <w:rsid w:val="00C063BB"/>
    <w:rsid w:val="00C0673D"/>
    <w:rsid w:val="00C06A5D"/>
    <w:rsid w:val="00C06A89"/>
    <w:rsid w:val="00C06B90"/>
    <w:rsid w:val="00C06CB6"/>
    <w:rsid w:val="00C06F3E"/>
    <w:rsid w:val="00C0752D"/>
    <w:rsid w:val="00C077DF"/>
    <w:rsid w:val="00C07C76"/>
    <w:rsid w:val="00C07E89"/>
    <w:rsid w:val="00C07FC5"/>
    <w:rsid w:val="00C103B5"/>
    <w:rsid w:val="00C106C0"/>
    <w:rsid w:val="00C107B1"/>
    <w:rsid w:val="00C10807"/>
    <w:rsid w:val="00C10971"/>
    <w:rsid w:val="00C10BD4"/>
    <w:rsid w:val="00C10D12"/>
    <w:rsid w:val="00C10D6C"/>
    <w:rsid w:val="00C10D95"/>
    <w:rsid w:val="00C10FB8"/>
    <w:rsid w:val="00C11618"/>
    <w:rsid w:val="00C1177E"/>
    <w:rsid w:val="00C11BC2"/>
    <w:rsid w:val="00C11C2C"/>
    <w:rsid w:val="00C1220D"/>
    <w:rsid w:val="00C125B1"/>
    <w:rsid w:val="00C12748"/>
    <w:rsid w:val="00C127ED"/>
    <w:rsid w:val="00C128BB"/>
    <w:rsid w:val="00C12B28"/>
    <w:rsid w:val="00C12EF2"/>
    <w:rsid w:val="00C13059"/>
    <w:rsid w:val="00C1310B"/>
    <w:rsid w:val="00C13268"/>
    <w:rsid w:val="00C132E6"/>
    <w:rsid w:val="00C132F6"/>
    <w:rsid w:val="00C1347E"/>
    <w:rsid w:val="00C136EF"/>
    <w:rsid w:val="00C13A21"/>
    <w:rsid w:val="00C13BCA"/>
    <w:rsid w:val="00C13DD4"/>
    <w:rsid w:val="00C13ED4"/>
    <w:rsid w:val="00C1406B"/>
    <w:rsid w:val="00C140D6"/>
    <w:rsid w:val="00C142AB"/>
    <w:rsid w:val="00C1447A"/>
    <w:rsid w:val="00C14573"/>
    <w:rsid w:val="00C14B59"/>
    <w:rsid w:val="00C14CF8"/>
    <w:rsid w:val="00C1592D"/>
    <w:rsid w:val="00C159E7"/>
    <w:rsid w:val="00C15C9E"/>
    <w:rsid w:val="00C15E0E"/>
    <w:rsid w:val="00C15E3D"/>
    <w:rsid w:val="00C15FC4"/>
    <w:rsid w:val="00C15FD6"/>
    <w:rsid w:val="00C160CA"/>
    <w:rsid w:val="00C163A9"/>
    <w:rsid w:val="00C163FA"/>
    <w:rsid w:val="00C1646E"/>
    <w:rsid w:val="00C16607"/>
    <w:rsid w:val="00C16978"/>
    <w:rsid w:val="00C169F9"/>
    <w:rsid w:val="00C16D0B"/>
    <w:rsid w:val="00C16E23"/>
    <w:rsid w:val="00C17164"/>
    <w:rsid w:val="00C171DD"/>
    <w:rsid w:val="00C172B5"/>
    <w:rsid w:val="00C172F8"/>
    <w:rsid w:val="00C176E4"/>
    <w:rsid w:val="00C17B57"/>
    <w:rsid w:val="00C17CE3"/>
    <w:rsid w:val="00C17EED"/>
    <w:rsid w:val="00C17F57"/>
    <w:rsid w:val="00C203E4"/>
    <w:rsid w:val="00C20510"/>
    <w:rsid w:val="00C206A0"/>
    <w:rsid w:val="00C207FF"/>
    <w:rsid w:val="00C20862"/>
    <w:rsid w:val="00C208C2"/>
    <w:rsid w:val="00C208D5"/>
    <w:rsid w:val="00C209C2"/>
    <w:rsid w:val="00C20A90"/>
    <w:rsid w:val="00C20D13"/>
    <w:rsid w:val="00C20DFE"/>
    <w:rsid w:val="00C20EB3"/>
    <w:rsid w:val="00C210DF"/>
    <w:rsid w:val="00C21810"/>
    <w:rsid w:val="00C21871"/>
    <w:rsid w:val="00C21991"/>
    <w:rsid w:val="00C2207B"/>
    <w:rsid w:val="00C22081"/>
    <w:rsid w:val="00C222C6"/>
    <w:rsid w:val="00C2266D"/>
    <w:rsid w:val="00C227F2"/>
    <w:rsid w:val="00C22D74"/>
    <w:rsid w:val="00C22FAA"/>
    <w:rsid w:val="00C23053"/>
    <w:rsid w:val="00C234BD"/>
    <w:rsid w:val="00C23B9F"/>
    <w:rsid w:val="00C23ECC"/>
    <w:rsid w:val="00C243E5"/>
    <w:rsid w:val="00C24518"/>
    <w:rsid w:val="00C2462A"/>
    <w:rsid w:val="00C246FC"/>
    <w:rsid w:val="00C2470B"/>
    <w:rsid w:val="00C2471D"/>
    <w:rsid w:val="00C24A6C"/>
    <w:rsid w:val="00C24D3C"/>
    <w:rsid w:val="00C24DBF"/>
    <w:rsid w:val="00C24F0E"/>
    <w:rsid w:val="00C25107"/>
    <w:rsid w:val="00C251F5"/>
    <w:rsid w:val="00C253B3"/>
    <w:rsid w:val="00C2546B"/>
    <w:rsid w:val="00C255A9"/>
    <w:rsid w:val="00C259ED"/>
    <w:rsid w:val="00C25B6F"/>
    <w:rsid w:val="00C26062"/>
    <w:rsid w:val="00C261C7"/>
    <w:rsid w:val="00C2636E"/>
    <w:rsid w:val="00C269BB"/>
    <w:rsid w:val="00C26B08"/>
    <w:rsid w:val="00C26EBF"/>
    <w:rsid w:val="00C27130"/>
    <w:rsid w:val="00C275AC"/>
    <w:rsid w:val="00C27751"/>
    <w:rsid w:val="00C27E17"/>
    <w:rsid w:val="00C302FA"/>
    <w:rsid w:val="00C3044E"/>
    <w:rsid w:val="00C304C7"/>
    <w:rsid w:val="00C304F0"/>
    <w:rsid w:val="00C30E0E"/>
    <w:rsid w:val="00C30E9F"/>
    <w:rsid w:val="00C30F18"/>
    <w:rsid w:val="00C312FB"/>
    <w:rsid w:val="00C31742"/>
    <w:rsid w:val="00C317EA"/>
    <w:rsid w:val="00C31ABE"/>
    <w:rsid w:val="00C31D3E"/>
    <w:rsid w:val="00C31DC4"/>
    <w:rsid w:val="00C31F84"/>
    <w:rsid w:val="00C3208C"/>
    <w:rsid w:val="00C325A8"/>
    <w:rsid w:val="00C3266A"/>
    <w:rsid w:val="00C32838"/>
    <w:rsid w:val="00C328DE"/>
    <w:rsid w:val="00C32AA4"/>
    <w:rsid w:val="00C32CF8"/>
    <w:rsid w:val="00C32D03"/>
    <w:rsid w:val="00C32E1E"/>
    <w:rsid w:val="00C33045"/>
    <w:rsid w:val="00C33121"/>
    <w:rsid w:val="00C332CF"/>
    <w:rsid w:val="00C336BC"/>
    <w:rsid w:val="00C3381E"/>
    <w:rsid w:val="00C339BE"/>
    <w:rsid w:val="00C33A7E"/>
    <w:rsid w:val="00C34134"/>
    <w:rsid w:val="00C3413B"/>
    <w:rsid w:val="00C343CF"/>
    <w:rsid w:val="00C34465"/>
    <w:rsid w:val="00C34661"/>
    <w:rsid w:val="00C347F6"/>
    <w:rsid w:val="00C34CE6"/>
    <w:rsid w:val="00C34DE6"/>
    <w:rsid w:val="00C34EB5"/>
    <w:rsid w:val="00C3509B"/>
    <w:rsid w:val="00C353F5"/>
    <w:rsid w:val="00C357CF"/>
    <w:rsid w:val="00C35D6E"/>
    <w:rsid w:val="00C3600E"/>
    <w:rsid w:val="00C363CC"/>
    <w:rsid w:val="00C36946"/>
    <w:rsid w:val="00C36A97"/>
    <w:rsid w:val="00C36BA9"/>
    <w:rsid w:val="00C36BEE"/>
    <w:rsid w:val="00C36F55"/>
    <w:rsid w:val="00C37278"/>
    <w:rsid w:val="00C373DE"/>
    <w:rsid w:val="00C37AAE"/>
    <w:rsid w:val="00C37B40"/>
    <w:rsid w:val="00C37EBF"/>
    <w:rsid w:val="00C40032"/>
    <w:rsid w:val="00C40D70"/>
    <w:rsid w:val="00C41036"/>
    <w:rsid w:val="00C4127D"/>
    <w:rsid w:val="00C415A2"/>
    <w:rsid w:val="00C41BC8"/>
    <w:rsid w:val="00C41C8D"/>
    <w:rsid w:val="00C420D3"/>
    <w:rsid w:val="00C42C71"/>
    <w:rsid w:val="00C42E1B"/>
    <w:rsid w:val="00C430AB"/>
    <w:rsid w:val="00C4352F"/>
    <w:rsid w:val="00C435A6"/>
    <w:rsid w:val="00C4360D"/>
    <w:rsid w:val="00C44281"/>
    <w:rsid w:val="00C44568"/>
    <w:rsid w:val="00C4469F"/>
    <w:rsid w:val="00C448BA"/>
    <w:rsid w:val="00C44AE2"/>
    <w:rsid w:val="00C44D6F"/>
    <w:rsid w:val="00C44F3F"/>
    <w:rsid w:val="00C452C7"/>
    <w:rsid w:val="00C45417"/>
    <w:rsid w:val="00C45444"/>
    <w:rsid w:val="00C454BA"/>
    <w:rsid w:val="00C454E2"/>
    <w:rsid w:val="00C45D02"/>
    <w:rsid w:val="00C45F9D"/>
    <w:rsid w:val="00C461CD"/>
    <w:rsid w:val="00C461D6"/>
    <w:rsid w:val="00C4629D"/>
    <w:rsid w:val="00C46420"/>
    <w:rsid w:val="00C46658"/>
    <w:rsid w:val="00C46A82"/>
    <w:rsid w:val="00C46C29"/>
    <w:rsid w:val="00C46D9A"/>
    <w:rsid w:val="00C46FB0"/>
    <w:rsid w:val="00C4700B"/>
    <w:rsid w:val="00C47064"/>
    <w:rsid w:val="00C47865"/>
    <w:rsid w:val="00C478D7"/>
    <w:rsid w:val="00C47DF8"/>
    <w:rsid w:val="00C50660"/>
    <w:rsid w:val="00C506D4"/>
    <w:rsid w:val="00C50BFF"/>
    <w:rsid w:val="00C50D86"/>
    <w:rsid w:val="00C50EA7"/>
    <w:rsid w:val="00C510E2"/>
    <w:rsid w:val="00C512FE"/>
    <w:rsid w:val="00C51612"/>
    <w:rsid w:val="00C51756"/>
    <w:rsid w:val="00C51839"/>
    <w:rsid w:val="00C51AC2"/>
    <w:rsid w:val="00C51C3C"/>
    <w:rsid w:val="00C52C0E"/>
    <w:rsid w:val="00C52F84"/>
    <w:rsid w:val="00C52FBA"/>
    <w:rsid w:val="00C53648"/>
    <w:rsid w:val="00C53661"/>
    <w:rsid w:val="00C53854"/>
    <w:rsid w:val="00C54719"/>
    <w:rsid w:val="00C54740"/>
    <w:rsid w:val="00C54842"/>
    <w:rsid w:val="00C55447"/>
    <w:rsid w:val="00C555B7"/>
    <w:rsid w:val="00C555DF"/>
    <w:rsid w:val="00C55629"/>
    <w:rsid w:val="00C557B5"/>
    <w:rsid w:val="00C55A13"/>
    <w:rsid w:val="00C55E8F"/>
    <w:rsid w:val="00C56619"/>
    <w:rsid w:val="00C56625"/>
    <w:rsid w:val="00C56A43"/>
    <w:rsid w:val="00C56A46"/>
    <w:rsid w:val="00C56FBD"/>
    <w:rsid w:val="00C57037"/>
    <w:rsid w:val="00C575B7"/>
    <w:rsid w:val="00C57676"/>
    <w:rsid w:val="00C577F5"/>
    <w:rsid w:val="00C57860"/>
    <w:rsid w:val="00C57B0B"/>
    <w:rsid w:val="00C602FB"/>
    <w:rsid w:val="00C60719"/>
    <w:rsid w:val="00C609CF"/>
    <w:rsid w:val="00C60F57"/>
    <w:rsid w:val="00C60FD6"/>
    <w:rsid w:val="00C61401"/>
    <w:rsid w:val="00C614DE"/>
    <w:rsid w:val="00C61531"/>
    <w:rsid w:val="00C6166A"/>
    <w:rsid w:val="00C61B72"/>
    <w:rsid w:val="00C61CDC"/>
    <w:rsid w:val="00C61E1B"/>
    <w:rsid w:val="00C61E1C"/>
    <w:rsid w:val="00C6206D"/>
    <w:rsid w:val="00C620BE"/>
    <w:rsid w:val="00C6275B"/>
    <w:rsid w:val="00C62C75"/>
    <w:rsid w:val="00C62D73"/>
    <w:rsid w:val="00C6341F"/>
    <w:rsid w:val="00C63452"/>
    <w:rsid w:val="00C63460"/>
    <w:rsid w:val="00C63519"/>
    <w:rsid w:val="00C63701"/>
    <w:rsid w:val="00C63909"/>
    <w:rsid w:val="00C63AE6"/>
    <w:rsid w:val="00C63B4F"/>
    <w:rsid w:val="00C63D98"/>
    <w:rsid w:val="00C63F19"/>
    <w:rsid w:val="00C6429E"/>
    <w:rsid w:val="00C644C8"/>
    <w:rsid w:val="00C6459D"/>
    <w:rsid w:val="00C64769"/>
    <w:rsid w:val="00C649CE"/>
    <w:rsid w:val="00C649DF"/>
    <w:rsid w:val="00C64A78"/>
    <w:rsid w:val="00C64C28"/>
    <w:rsid w:val="00C64E5B"/>
    <w:rsid w:val="00C64F4A"/>
    <w:rsid w:val="00C65566"/>
    <w:rsid w:val="00C65636"/>
    <w:rsid w:val="00C6598C"/>
    <w:rsid w:val="00C659E3"/>
    <w:rsid w:val="00C65C74"/>
    <w:rsid w:val="00C65C81"/>
    <w:rsid w:val="00C65D36"/>
    <w:rsid w:val="00C66065"/>
    <w:rsid w:val="00C6606F"/>
    <w:rsid w:val="00C66305"/>
    <w:rsid w:val="00C665E1"/>
    <w:rsid w:val="00C66791"/>
    <w:rsid w:val="00C668E4"/>
    <w:rsid w:val="00C66B46"/>
    <w:rsid w:val="00C66C4A"/>
    <w:rsid w:val="00C66E84"/>
    <w:rsid w:val="00C67369"/>
    <w:rsid w:val="00C673AC"/>
    <w:rsid w:val="00C67546"/>
    <w:rsid w:val="00C67816"/>
    <w:rsid w:val="00C678B7"/>
    <w:rsid w:val="00C67987"/>
    <w:rsid w:val="00C67ADC"/>
    <w:rsid w:val="00C67D67"/>
    <w:rsid w:val="00C70154"/>
    <w:rsid w:val="00C7029D"/>
    <w:rsid w:val="00C7052B"/>
    <w:rsid w:val="00C70EFD"/>
    <w:rsid w:val="00C71096"/>
    <w:rsid w:val="00C71276"/>
    <w:rsid w:val="00C71386"/>
    <w:rsid w:val="00C71838"/>
    <w:rsid w:val="00C71883"/>
    <w:rsid w:val="00C71E5E"/>
    <w:rsid w:val="00C71E8F"/>
    <w:rsid w:val="00C71EAD"/>
    <w:rsid w:val="00C7226C"/>
    <w:rsid w:val="00C72320"/>
    <w:rsid w:val="00C726F0"/>
    <w:rsid w:val="00C7293C"/>
    <w:rsid w:val="00C729F1"/>
    <w:rsid w:val="00C72A01"/>
    <w:rsid w:val="00C72EA8"/>
    <w:rsid w:val="00C7300C"/>
    <w:rsid w:val="00C73575"/>
    <w:rsid w:val="00C735F2"/>
    <w:rsid w:val="00C7380F"/>
    <w:rsid w:val="00C73CEC"/>
    <w:rsid w:val="00C73DF7"/>
    <w:rsid w:val="00C73F35"/>
    <w:rsid w:val="00C74426"/>
    <w:rsid w:val="00C7456E"/>
    <w:rsid w:val="00C74794"/>
    <w:rsid w:val="00C747BB"/>
    <w:rsid w:val="00C74836"/>
    <w:rsid w:val="00C74AC3"/>
    <w:rsid w:val="00C74DD1"/>
    <w:rsid w:val="00C74F8D"/>
    <w:rsid w:val="00C75034"/>
    <w:rsid w:val="00C7528E"/>
    <w:rsid w:val="00C75373"/>
    <w:rsid w:val="00C75777"/>
    <w:rsid w:val="00C75956"/>
    <w:rsid w:val="00C75BD3"/>
    <w:rsid w:val="00C763CC"/>
    <w:rsid w:val="00C767A4"/>
    <w:rsid w:val="00C76974"/>
    <w:rsid w:val="00C769FB"/>
    <w:rsid w:val="00C76A8E"/>
    <w:rsid w:val="00C76AC3"/>
    <w:rsid w:val="00C76B24"/>
    <w:rsid w:val="00C76E4D"/>
    <w:rsid w:val="00C76E67"/>
    <w:rsid w:val="00C771F0"/>
    <w:rsid w:val="00C77854"/>
    <w:rsid w:val="00C77C2A"/>
    <w:rsid w:val="00C77F7D"/>
    <w:rsid w:val="00C800A0"/>
    <w:rsid w:val="00C8029A"/>
    <w:rsid w:val="00C8053A"/>
    <w:rsid w:val="00C80CF9"/>
    <w:rsid w:val="00C80E1D"/>
    <w:rsid w:val="00C813C8"/>
    <w:rsid w:val="00C815FD"/>
    <w:rsid w:val="00C8175E"/>
    <w:rsid w:val="00C81878"/>
    <w:rsid w:val="00C81C28"/>
    <w:rsid w:val="00C81C29"/>
    <w:rsid w:val="00C81E83"/>
    <w:rsid w:val="00C81F46"/>
    <w:rsid w:val="00C82231"/>
    <w:rsid w:val="00C825B3"/>
    <w:rsid w:val="00C827DF"/>
    <w:rsid w:val="00C828AC"/>
    <w:rsid w:val="00C829F2"/>
    <w:rsid w:val="00C82D1C"/>
    <w:rsid w:val="00C835BB"/>
    <w:rsid w:val="00C83812"/>
    <w:rsid w:val="00C83A61"/>
    <w:rsid w:val="00C83AE4"/>
    <w:rsid w:val="00C83D27"/>
    <w:rsid w:val="00C83D81"/>
    <w:rsid w:val="00C83F4E"/>
    <w:rsid w:val="00C841CA"/>
    <w:rsid w:val="00C8438A"/>
    <w:rsid w:val="00C8439A"/>
    <w:rsid w:val="00C84C5C"/>
    <w:rsid w:val="00C84D58"/>
    <w:rsid w:val="00C84F3E"/>
    <w:rsid w:val="00C855AA"/>
    <w:rsid w:val="00C85635"/>
    <w:rsid w:val="00C856AC"/>
    <w:rsid w:val="00C85B9C"/>
    <w:rsid w:val="00C85F59"/>
    <w:rsid w:val="00C86083"/>
    <w:rsid w:val="00C860A0"/>
    <w:rsid w:val="00C860D6"/>
    <w:rsid w:val="00C86318"/>
    <w:rsid w:val="00C86575"/>
    <w:rsid w:val="00C86920"/>
    <w:rsid w:val="00C8704D"/>
    <w:rsid w:val="00C87108"/>
    <w:rsid w:val="00C8725F"/>
    <w:rsid w:val="00C8771B"/>
    <w:rsid w:val="00C8795C"/>
    <w:rsid w:val="00C87DCE"/>
    <w:rsid w:val="00C883A1"/>
    <w:rsid w:val="00C90002"/>
    <w:rsid w:val="00C900DF"/>
    <w:rsid w:val="00C902B0"/>
    <w:rsid w:val="00C90B48"/>
    <w:rsid w:val="00C915DD"/>
    <w:rsid w:val="00C9190C"/>
    <w:rsid w:val="00C91CFE"/>
    <w:rsid w:val="00C91FA3"/>
    <w:rsid w:val="00C92203"/>
    <w:rsid w:val="00C92867"/>
    <w:rsid w:val="00C928F6"/>
    <w:rsid w:val="00C929D9"/>
    <w:rsid w:val="00C92B10"/>
    <w:rsid w:val="00C93213"/>
    <w:rsid w:val="00C934F0"/>
    <w:rsid w:val="00C93540"/>
    <w:rsid w:val="00C9372C"/>
    <w:rsid w:val="00C93BD1"/>
    <w:rsid w:val="00C93CB4"/>
    <w:rsid w:val="00C93E33"/>
    <w:rsid w:val="00C94121"/>
    <w:rsid w:val="00C94131"/>
    <w:rsid w:val="00C944D3"/>
    <w:rsid w:val="00C94671"/>
    <w:rsid w:val="00C946D9"/>
    <w:rsid w:val="00C94756"/>
    <w:rsid w:val="00C94774"/>
    <w:rsid w:val="00C94A88"/>
    <w:rsid w:val="00C95348"/>
    <w:rsid w:val="00C9588C"/>
    <w:rsid w:val="00C95936"/>
    <w:rsid w:val="00C95961"/>
    <w:rsid w:val="00C95D91"/>
    <w:rsid w:val="00C95E3D"/>
    <w:rsid w:val="00C963F4"/>
    <w:rsid w:val="00C9649A"/>
    <w:rsid w:val="00C964F7"/>
    <w:rsid w:val="00C9652C"/>
    <w:rsid w:val="00C9698D"/>
    <w:rsid w:val="00C96EE6"/>
    <w:rsid w:val="00C96FAB"/>
    <w:rsid w:val="00C975BF"/>
    <w:rsid w:val="00C976E0"/>
    <w:rsid w:val="00C97754"/>
    <w:rsid w:val="00C97C1D"/>
    <w:rsid w:val="00C97F2F"/>
    <w:rsid w:val="00C97FF0"/>
    <w:rsid w:val="00CA00EC"/>
    <w:rsid w:val="00CA05E0"/>
    <w:rsid w:val="00CA0EF9"/>
    <w:rsid w:val="00CA10E7"/>
    <w:rsid w:val="00CA1D8E"/>
    <w:rsid w:val="00CA1E53"/>
    <w:rsid w:val="00CA2349"/>
    <w:rsid w:val="00CA2681"/>
    <w:rsid w:val="00CA27EC"/>
    <w:rsid w:val="00CA295C"/>
    <w:rsid w:val="00CA2DB8"/>
    <w:rsid w:val="00CA2E69"/>
    <w:rsid w:val="00CA3055"/>
    <w:rsid w:val="00CA339C"/>
    <w:rsid w:val="00CA33AC"/>
    <w:rsid w:val="00CA36EF"/>
    <w:rsid w:val="00CA37E4"/>
    <w:rsid w:val="00CA38A0"/>
    <w:rsid w:val="00CA3D11"/>
    <w:rsid w:val="00CA3D1C"/>
    <w:rsid w:val="00CA43B4"/>
    <w:rsid w:val="00CA447F"/>
    <w:rsid w:val="00CA455D"/>
    <w:rsid w:val="00CA46D4"/>
    <w:rsid w:val="00CA482D"/>
    <w:rsid w:val="00CA4957"/>
    <w:rsid w:val="00CA4A0A"/>
    <w:rsid w:val="00CA4A0F"/>
    <w:rsid w:val="00CA4CD7"/>
    <w:rsid w:val="00CA4EAA"/>
    <w:rsid w:val="00CA4EEF"/>
    <w:rsid w:val="00CA56DA"/>
    <w:rsid w:val="00CA5952"/>
    <w:rsid w:val="00CA5F7F"/>
    <w:rsid w:val="00CA6022"/>
    <w:rsid w:val="00CA619B"/>
    <w:rsid w:val="00CA6202"/>
    <w:rsid w:val="00CA69A6"/>
    <w:rsid w:val="00CA6C64"/>
    <w:rsid w:val="00CA7B44"/>
    <w:rsid w:val="00CA7BA1"/>
    <w:rsid w:val="00CA7C06"/>
    <w:rsid w:val="00CA7C25"/>
    <w:rsid w:val="00CA7CA2"/>
    <w:rsid w:val="00CB00EB"/>
    <w:rsid w:val="00CB027E"/>
    <w:rsid w:val="00CB0D51"/>
    <w:rsid w:val="00CB0EDD"/>
    <w:rsid w:val="00CB10AD"/>
    <w:rsid w:val="00CB1166"/>
    <w:rsid w:val="00CB1328"/>
    <w:rsid w:val="00CB1340"/>
    <w:rsid w:val="00CB1348"/>
    <w:rsid w:val="00CB14BE"/>
    <w:rsid w:val="00CB153D"/>
    <w:rsid w:val="00CB1714"/>
    <w:rsid w:val="00CB1792"/>
    <w:rsid w:val="00CB2187"/>
    <w:rsid w:val="00CB22CC"/>
    <w:rsid w:val="00CB252F"/>
    <w:rsid w:val="00CB29FE"/>
    <w:rsid w:val="00CB2F16"/>
    <w:rsid w:val="00CB2F91"/>
    <w:rsid w:val="00CB2F9A"/>
    <w:rsid w:val="00CB31C1"/>
    <w:rsid w:val="00CB3478"/>
    <w:rsid w:val="00CB35EB"/>
    <w:rsid w:val="00CB374F"/>
    <w:rsid w:val="00CB3826"/>
    <w:rsid w:val="00CB3948"/>
    <w:rsid w:val="00CB39FA"/>
    <w:rsid w:val="00CB3C55"/>
    <w:rsid w:val="00CB3EC0"/>
    <w:rsid w:val="00CB4090"/>
    <w:rsid w:val="00CB428D"/>
    <w:rsid w:val="00CB448B"/>
    <w:rsid w:val="00CB4522"/>
    <w:rsid w:val="00CB4795"/>
    <w:rsid w:val="00CB47DE"/>
    <w:rsid w:val="00CB4B4A"/>
    <w:rsid w:val="00CB4E05"/>
    <w:rsid w:val="00CB50E3"/>
    <w:rsid w:val="00CB5B53"/>
    <w:rsid w:val="00CB62F4"/>
    <w:rsid w:val="00CB6529"/>
    <w:rsid w:val="00CB6953"/>
    <w:rsid w:val="00CB7079"/>
    <w:rsid w:val="00CB74C6"/>
    <w:rsid w:val="00CB751C"/>
    <w:rsid w:val="00CB77C7"/>
    <w:rsid w:val="00CB7D60"/>
    <w:rsid w:val="00CC05AA"/>
    <w:rsid w:val="00CC07BC"/>
    <w:rsid w:val="00CC082E"/>
    <w:rsid w:val="00CC1098"/>
    <w:rsid w:val="00CC1143"/>
    <w:rsid w:val="00CC132A"/>
    <w:rsid w:val="00CC14C2"/>
    <w:rsid w:val="00CC1CED"/>
    <w:rsid w:val="00CC22D8"/>
    <w:rsid w:val="00CC24B0"/>
    <w:rsid w:val="00CC257F"/>
    <w:rsid w:val="00CC28FB"/>
    <w:rsid w:val="00CC2A83"/>
    <w:rsid w:val="00CC2EAD"/>
    <w:rsid w:val="00CC2F10"/>
    <w:rsid w:val="00CC34D2"/>
    <w:rsid w:val="00CC36E1"/>
    <w:rsid w:val="00CC371B"/>
    <w:rsid w:val="00CC39D5"/>
    <w:rsid w:val="00CC412A"/>
    <w:rsid w:val="00CC4890"/>
    <w:rsid w:val="00CC4968"/>
    <w:rsid w:val="00CC4B01"/>
    <w:rsid w:val="00CC4C77"/>
    <w:rsid w:val="00CC4D18"/>
    <w:rsid w:val="00CC4EEF"/>
    <w:rsid w:val="00CC517D"/>
    <w:rsid w:val="00CC52B8"/>
    <w:rsid w:val="00CC587A"/>
    <w:rsid w:val="00CC5A39"/>
    <w:rsid w:val="00CC5C32"/>
    <w:rsid w:val="00CC5FC7"/>
    <w:rsid w:val="00CC605B"/>
    <w:rsid w:val="00CC6249"/>
    <w:rsid w:val="00CC65AB"/>
    <w:rsid w:val="00CC6789"/>
    <w:rsid w:val="00CC67BA"/>
    <w:rsid w:val="00CC6964"/>
    <w:rsid w:val="00CC69A4"/>
    <w:rsid w:val="00CC6A96"/>
    <w:rsid w:val="00CC6BA2"/>
    <w:rsid w:val="00CC6F2D"/>
    <w:rsid w:val="00CC7153"/>
    <w:rsid w:val="00CC7389"/>
    <w:rsid w:val="00CC7731"/>
    <w:rsid w:val="00CC7862"/>
    <w:rsid w:val="00CC7877"/>
    <w:rsid w:val="00CC78E9"/>
    <w:rsid w:val="00CC790D"/>
    <w:rsid w:val="00CC7B7C"/>
    <w:rsid w:val="00CD041F"/>
    <w:rsid w:val="00CD06D1"/>
    <w:rsid w:val="00CD0EB3"/>
    <w:rsid w:val="00CD172D"/>
    <w:rsid w:val="00CD183B"/>
    <w:rsid w:val="00CD19F8"/>
    <w:rsid w:val="00CD1DC3"/>
    <w:rsid w:val="00CD1DD7"/>
    <w:rsid w:val="00CD1DD9"/>
    <w:rsid w:val="00CD2040"/>
    <w:rsid w:val="00CD20E7"/>
    <w:rsid w:val="00CD29E2"/>
    <w:rsid w:val="00CD2C03"/>
    <w:rsid w:val="00CD351D"/>
    <w:rsid w:val="00CD357E"/>
    <w:rsid w:val="00CD366E"/>
    <w:rsid w:val="00CD3D0E"/>
    <w:rsid w:val="00CD3DD8"/>
    <w:rsid w:val="00CD3EE2"/>
    <w:rsid w:val="00CD3FB1"/>
    <w:rsid w:val="00CD4139"/>
    <w:rsid w:val="00CD4237"/>
    <w:rsid w:val="00CD4389"/>
    <w:rsid w:val="00CD46AB"/>
    <w:rsid w:val="00CD4719"/>
    <w:rsid w:val="00CD4A92"/>
    <w:rsid w:val="00CD4C5D"/>
    <w:rsid w:val="00CD4C87"/>
    <w:rsid w:val="00CD4E13"/>
    <w:rsid w:val="00CD53A8"/>
    <w:rsid w:val="00CD542A"/>
    <w:rsid w:val="00CD5E77"/>
    <w:rsid w:val="00CD60AE"/>
    <w:rsid w:val="00CD6470"/>
    <w:rsid w:val="00CD64E7"/>
    <w:rsid w:val="00CD66FF"/>
    <w:rsid w:val="00CD6892"/>
    <w:rsid w:val="00CD6ADF"/>
    <w:rsid w:val="00CD6CDB"/>
    <w:rsid w:val="00CD71EC"/>
    <w:rsid w:val="00CD76B9"/>
    <w:rsid w:val="00CD7704"/>
    <w:rsid w:val="00CD7841"/>
    <w:rsid w:val="00CD7900"/>
    <w:rsid w:val="00CD795C"/>
    <w:rsid w:val="00CD7E99"/>
    <w:rsid w:val="00CE09CF"/>
    <w:rsid w:val="00CE0A2A"/>
    <w:rsid w:val="00CE0D0B"/>
    <w:rsid w:val="00CE11BD"/>
    <w:rsid w:val="00CE1325"/>
    <w:rsid w:val="00CE13D0"/>
    <w:rsid w:val="00CE17E4"/>
    <w:rsid w:val="00CE1825"/>
    <w:rsid w:val="00CE1944"/>
    <w:rsid w:val="00CE19E3"/>
    <w:rsid w:val="00CE1B76"/>
    <w:rsid w:val="00CE1BDC"/>
    <w:rsid w:val="00CE1BFE"/>
    <w:rsid w:val="00CE1FBB"/>
    <w:rsid w:val="00CE229C"/>
    <w:rsid w:val="00CE25C8"/>
    <w:rsid w:val="00CE2970"/>
    <w:rsid w:val="00CE2FBA"/>
    <w:rsid w:val="00CE3115"/>
    <w:rsid w:val="00CE3490"/>
    <w:rsid w:val="00CE3699"/>
    <w:rsid w:val="00CE3735"/>
    <w:rsid w:val="00CE37F9"/>
    <w:rsid w:val="00CE3CC4"/>
    <w:rsid w:val="00CE40D3"/>
    <w:rsid w:val="00CE4324"/>
    <w:rsid w:val="00CE493C"/>
    <w:rsid w:val="00CE4D57"/>
    <w:rsid w:val="00CE4D82"/>
    <w:rsid w:val="00CE4E11"/>
    <w:rsid w:val="00CE4F0B"/>
    <w:rsid w:val="00CE5783"/>
    <w:rsid w:val="00CE57E8"/>
    <w:rsid w:val="00CE57FB"/>
    <w:rsid w:val="00CE5901"/>
    <w:rsid w:val="00CE604A"/>
    <w:rsid w:val="00CE6663"/>
    <w:rsid w:val="00CE69BB"/>
    <w:rsid w:val="00CE7198"/>
    <w:rsid w:val="00CE761F"/>
    <w:rsid w:val="00CE7B07"/>
    <w:rsid w:val="00CE7C89"/>
    <w:rsid w:val="00CE7F19"/>
    <w:rsid w:val="00CEAAFC"/>
    <w:rsid w:val="00CF0438"/>
    <w:rsid w:val="00CF0B0F"/>
    <w:rsid w:val="00CF0D31"/>
    <w:rsid w:val="00CF1666"/>
    <w:rsid w:val="00CF1762"/>
    <w:rsid w:val="00CF17A0"/>
    <w:rsid w:val="00CF17FB"/>
    <w:rsid w:val="00CF188B"/>
    <w:rsid w:val="00CF1896"/>
    <w:rsid w:val="00CF1C3E"/>
    <w:rsid w:val="00CF2A3D"/>
    <w:rsid w:val="00CF2F70"/>
    <w:rsid w:val="00CF2F75"/>
    <w:rsid w:val="00CF2FEC"/>
    <w:rsid w:val="00CF3097"/>
    <w:rsid w:val="00CF309C"/>
    <w:rsid w:val="00CF30E7"/>
    <w:rsid w:val="00CF348B"/>
    <w:rsid w:val="00CF390A"/>
    <w:rsid w:val="00CF3C6A"/>
    <w:rsid w:val="00CF3E36"/>
    <w:rsid w:val="00CF40A7"/>
    <w:rsid w:val="00CF40D0"/>
    <w:rsid w:val="00CF452F"/>
    <w:rsid w:val="00CF47AA"/>
    <w:rsid w:val="00CF49B3"/>
    <w:rsid w:val="00CF4A00"/>
    <w:rsid w:val="00CF4CD6"/>
    <w:rsid w:val="00CF5018"/>
    <w:rsid w:val="00CF54FA"/>
    <w:rsid w:val="00CF5780"/>
    <w:rsid w:val="00CF5963"/>
    <w:rsid w:val="00CF61D3"/>
    <w:rsid w:val="00CF64FD"/>
    <w:rsid w:val="00CF6849"/>
    <w:rsid w:val="00CF71FD"/>
    <w:rsid w:val="00CF71FE"/>
    <w:rsid w:val="00CF724D"/>
    <w:rsid w:val="00CF7326"/>
    <w:rsid w:val="00CF7480"/>
    <w:rsid w:val="00CF7494"/>
    <w:rsid w:val="00CF7C20"/>
    <w:rsid w:val="00CF7DF1"/>
    <w:rsid w:val="00CF7E3A"/>
    <w:rsid w:val="00D00735"/>
    <w:rsid w:val="00D0074D"/>
    <w:rsid w:val="00D007A8"/>
    <w:rsid w:val="00D007E9"/>
    <w:rsid w:val="00D00835"/>
    <w:rsid w:val="00D0088B"/>
    <w:rsid w:val="00D0099F"/>
    <w:rsid w:val="00D009EC"/>
    <w:rsid w:val="00D00A82"/>
    <w:rsid w:val="00D00B7F"/>
    <w:rsid w:val="00D00C41"/>
    <w:rsid w:val="00D00ED4"/>
    <w:rsid w:val="00D011A5"/>
    <w:rsid w:val="00D011F8"/>
    <w:rsid w:val="00D0136E"/>
    <w:rsid w:val="00D01477"/>
    <w:rsid w:val="00D0149B"/>
    <w:rsid w:val="00D01AA8"/>
    <w:rsid w:val="00D01D29"/>
    <w:rsid w:val="00D01EB6"/>
    <w:rsid w:val="00D0206B"/>
    <w:rsid w:val="00D02105"/>
    <w:rsid w:val="00D0213A"/>
    <w:rsid w:val="00D027C6"/>
    <w:rsid w:val="00D02A23"/>
    <w:rsid w:val="00D02B2E"/>
    <w:rsid w:val="00D02B55"/>
    <w:rsid w:val="00D02F37"/>
    <w:rsid w:val="00D0342A"/>
    <w:rsid w:val="00D035D3"/>
    <w:rsid w:val="00D0369B"/>
    <w:rsid w:val="00D038A5"/>
    <w:rsid w:val="00D039B3"/>
    <w:rsid w:val="00D03DE4"/>
    <w:rsid w:val="00D03FA8"/>
    <w:rsid w:val="00D0448A"/>
    <w:rsid w:val="00D047C8"/>
    <w:rsid w:val="00D047FD"/>
    <w:rsid w:val="00D04AB7"/>
    <w:rsid w:val="00D04DF7"/>
    <w:rsid w:val="00D050D6"/>
    <w:rsid w:val="00D05160"/>
    <w:rsid w:val="00D05A0D"/>
    <w:rsid w:val="00D05E4F"/>
    <w:rsid w:val="00D05FA5"/>
    <w:rsid w:val="00D0619E"/>
    <w:rsid w:val="00D06372"/>
    <w:rsid w:val="00D063CD"/>
    <w:rsid w:val="00D0647A"/>
    <w:rsid w:val="00D067C9"/>
    <w:rsid w:val="00D06932"/>
    <w:rsid w:val="00D069FC"/>
    <w:rsid w:val="00D06AF6"/>
    <w:rsid w:val="00D06B14"/>
    <w:rsid w:val="00D06F88"/>
    <w:rsid w:val="00D07012"/>
    <w:rsid w:val="00D07106"/>
    <w:rsid w:val="00D078AB"/>
    <w:rsid w:val="00D07A4B"/>
    <w:rsid w:val="00D07ABC"/>
    <w:rsid w:val="00D07F82"/>
    <w:rsid w:val="00D102C0"/>
    <w:rsid w:val="00D10339"/>
    <w:rsid w:val="00D103F5"/>
    <w:rsid w:val="00D104DC"/>
    <w:rsid w:val="00D10880"/>
    <w:rsid w:val="00D10C51"/>
    <w:rsid w:val="00D10E12"/>
    <w:rsid w:val="00D10E69"/>
    <w:rsid w:val="00D1118C"/>
    <w:rsid w:val="00D11427"/>
    <w:rsid w:val="00D11588"/>
    <w:rsid w:val="00D115E9"/>
    <w:rsid w:val="00D116EF"/>
    <w:rsid w:val="00D11924"/>
    <w:rsid w:val="00D11A55"/>
    <w:rsid w:val="00D11ABD"/>
    <w:rsid w:val="00D11AF3"/>
    <w:rsid w:val="00D11BA1"/>
    <w:rsid w:val="00D11CB9"/>
    <w:rsid w:val="00D11F55"/>
    <w:rsid w:val="00D120A9"/>
    <w:rsid w:val="00D1252D"/>
    <w:rsid w:val="00D12679"/>
    <w:rsid w:val="00D12909"/>
    <w:rsid w:val="00D12A1E"/>
    <w:rsid w:val="00D12F97"/>
    <w:rsid w:val="00D12FE6"/>
    <w:rsid w:val="00D13176"/>
    <w:rsid w:val="00D136F4"/>
    <w:rsid w:val="00D138FE"/>
    <w:rsid w:val="00D13BBC"/>
    <w:rsid w:val="00D13BCC"/>
    <w:rsid w:val="00D1411F"/>
    <w:rsid w:val="00D142F7"/>
    <w:rsid w:val="00D1438B"/>
    <w:rsid w:val="00D146DC"/>
    <w:rsid w:val="00D14BF1"/>
    <w:rsid w:val="00D14D22"/>
    <w:rsid w:val="00D14E58"/>
    <w:rsid w:val="00D15297"/>
    <w:rsid w:val="00D154E3"/>
    <w:rsid w:val="00D15568"/>
    <w:rsid w:val="00D15583"/>
    <w:rsid w:val="00D15B95"/>
    <w:rsid w:val="00D15C24"/>
    <w:rsid w:val="00D15D87"/>
    <w:rsid w:val="00D15E4C"/>
    <w:rsid w:val="00D15F38"/>
    <w:rsid w:val="00D160C6"/>
    <w:rsid w:val="00D162F8"/>
    <w:rsid w:val="00D164F4"/>
    <w:rsid w:val="00D16610"/>
    <w:rsid w:val="00D166AD"/>
    <w:rsid w:val="00D16795"/>
    <w:rsid w:val="00D16B02"/>
    <w:rsid w:val="00D16CC6"/>
    <w:rsid w:val="00D174C0"/>
    <w:rsid w:val="00D17507"/>
    <w:rsid w:val="00D175F8"/>
    <w:rsid w:val="00D17F8A"/>
    <w:rsid w:val="00D20129"/>
    <w:rsid w:val="00D201C6"/>
    <w:rsid w:val="00D2041B"/>
    <w:rsid w:val="00D206D8"/>
    <w:rsid w:val="00D2097C"/>
    <w:rsid w:val="00D21171"/>
    <w:rsid w:val="00D213F3"/>
    <w:rsid w:val="00D218EE"/>
    <w:rsid w:val="00D219A0"/>
    <w:rsid w:val="00D21BE5"/>
    <w:rsid w:val="00D21E2E"/>
    <w:rsid w:val="00D22017"/>
    <w:rsid w:val="00D2273B"/>
    <w:rsid w:val="00D228A1"/>
    <w:rsid w:val="00D231FF"/>
    <w:rsid w:val="00D236DB"/>
    <w:rsid w:val="00D23ADF"/>
    <w:rsid w:val="00D241B6"/>
    <w:rsid w:val="00D2421F"/>
    <w:rsid w:val="00D244BF"/>
    <w:rsid w:val="00D24BAF"/>
    <w:rsid w:val="00D253FA"/>
    <w:rsid w:val="00D25557"/>
    <w:rsid w:val="00D25649"/>
    <w:rsid w:val="00D256B1"/>
    <w:rsid w:val="00D25971"/>
    <w:rsid w:val="00D25991"/>
    <w:rsid w:val="00D25A68"/>
    <w:rsid w:val="00D25AB8"/>
    <w:rsid w:val="00D25C90"/>
    <w:rsid w:val="00D260C5"/>
    <w:rsid w:val="00D26909"/>
    <w:rsid w:val="00D26EB0"/>
    <w:rsid w:val="00D27025"/>
    <w:rsid w:val="00D27118"/>
    <w:rsid w:val="00D27239"/>
    <w:rsid w:val="00D275E3"/>
    <w:rsid w:val="00D27D5D"/>
    <w:rsid w:val="00D2C939"/>
    <w:rsid w:val="00D300FB"/>
    <w:rsid w:val="00D3012A"/>
    <w:rsid w:val="00D30286"/>
    <w:rsid w:val="00D30468"/>
    <w:rsid w:val="00D3087C"/>
    <w:rsid w:val="00D3117D"/>
    <w:rsid w:val="00D313F0"/>
    <w:rsid w:val="00D31480"/>
    <w:rsid w:val="00D31555"/>
    <w:rsid w:val="00D31A81"/>
    <w:rsid w:val="00D31E3B"/>
    <w:rsid w:val="00D31F2A"/>
    <w:rsid w:val="00D3238F"/>
    <w:rsid w:val="00D32697"/>
    <w:rsid w:val="00D327C5"/>
    <w:rsid w:val="00D329A9"/>
    <w:rsid w:val="00D32D2E"/>
    <w:rsid w:val="00D32F5E"/>
    <w:rsid w:val="00D3357F"/>
    <w:rsid w:val="00D33792"/>
    <w:rsid w:val="00D33911"/>
    <w:rsid w:val="00D33CA3"/>
    <w:rsid w:val="00D34093"/>
    <w:rsid w:val="00D34460"/>
    <w:rsid w:val="00D344D1"/>
    <w:rsid w:val="00D34817"/>
    <w:rsid w:val="00D34864"/>
    <w:rsid w:val="00D348E4"/>
    <w:rsid w:val="00D3498B"/>
    <w:rsid w:val="00D34ADC"/>
    <w:rsid w:val="00D34D7F"/>
    <w:rsid w:val="00D34E49"/>
    <w:rsid w:val="00D35075"/>
    <w:rsid w:val="00D351AF"/>
    <w:rsid w:val="00D35203"/>
    <w:rsid w:val="00D352FD"/>
    <w:rsid w:val="00D354DB"/>
    <w:rsid w:val="00D35F49"/>
    <w:rsid w:val="00D3608D"/>
    <w:rsid w:val="00D3617F"/>
    <w:rsid w:val="00D361A1"/>
    <w:rsid w:val="00D36253"/>
    <w:rsid w:val="00D36498"/>
    <w:rsid w:val="00D37073"/>
    <w:rsid w:val="00D3714E"/>
    <w:rsid w:val="00D3732B"/>
    <w:rsid w:val="00D37CC5"/>
    <w:rsid w:val="00D37D38"/>
    <w:rsid w:val="00D37F3C"/>
    <w:rsid w:val="00D40523"/>
    <w:rsid w:val="00D40673"/>
    <w:rsid w:val="00D40840"/>
    <w:rsid w:val="00D40955"/>
    <w:rsid w:val="00D40B83"/>
    <w:rsid w:val="00D40BA3"/>
    <w:rsid w:val="00D41160"/>
    <w:rsid w:val="00D412E8"/>
    <w:rsid w:val="00D418BD"/>
    <w:rsid w:val="00D41BDA"/>
    <w:rsid w:val="00D41C24"/>
    <w:rsid w:val="00D4221A"/>
    <w:rsid w:val="00D4235E"/>
    <w:rsid w:val="00D425A4"/>
    <w:rsid w:val="00D426C7"/>
    <w:rsid w:val="00D427FF"/>
    <w:rsid w:val="00D4340E"/>
    <w:rsid w:val="00D4352B"/>
    <w:rsid w:val="00D43677"/>
    <w:rsid w:val="00D4369F"/>
    <w:rsid w:val="00D4399C"/>
    <w:rsid w:val="00D44236"/>
    <w:rsid w:val="00D443D3"/>
    <w:rsid w:val="00D445BA"/>
    <w:rsid w:val="00D445E0"/>
    <w:rsid w:val="00D44638"/>
    <w:rsid w:val="00D44B4B"/>
    <w:rsid w:val="00D450B8"/>
    <w:rsid w:val="00D450F8"/>
    <w:rsid w:val="00D45161"/>
    <w:rsid w:val="00D45200"/>
    <w:rsid w:val="00D452F2"/>
    <w:rsid w:val="00D458A2"/>
    <w:rsid w:val="00D45CEB"/>
    <w:rsid w:val="00D45FF7"/>
    <w:rsid w:val="00D46037"/>
    <w:rsid w:val="00D46070"/>
    <w:rsid w:val="00D460AC"/>
    <w:rsid w:val="00D46161"/>
    <w:rsid w:val="00D46324"/>
    <w:rsid w:val="00D46902"/>
    <w:rsid w:val="00D46B0B"/>
    <w:rsid w:val="00D46CDB"/>
    <w:rsid w:val="00D47138"/>
    <w:rsid w:val="00D47251"/>
    <w:rsid w:val="00D47389"/>
    <w:rsid w:val="00D476D3"/>
    <w:rsid w:val="00D477C0"/>
    <w:rsid w:val="00D479B8"/>
    <w:rsid w:val="00D479C6"/>
    <w:rsid w:val="00D47AF3"/>
    <w:rsid w:val="00D47C63"/>
    <w:rsid w:val="00D47D92"/>
    <w:rsid w:val="00D47E96"/>
    <w:rsid w:val="00D47FAC"/>
    <w:rsid w:val="00D50854"/>
    <w:rsid w:val="00D508A4"/>
    <w:rsid w:val="00D5094C"/>
    <w:rsid w:val="00D50B0E"/>
    <w:rsid w:val="00D50B3F"/>
    <w:rsid w:val="00D50D77"/>
    <w:rsid w:val="00D51089"/>
    <w:rsid w:val="00D510A7"/>
    <w:rsid w:val="00D511AD"/>
    <w:rsid w:val="00D511DE"/>
    <w:rsid w:val="00D51201"/>
    <w:rsid w:val="00D51C0C"/>
    <w:rsid w:val="00D51CB2"/>
    <w:rsid w:val="00D51DA2"/>
    <w:rsid w:val="00D51E30"/>
    <w:rsid w:val="00D51F76"/>
    <w:rsid w:val="00D520D3"/>
    <w:rsid w:val="00D5214E"/>
    <w:rsid w:val="00D52407"/>
    <w:rsid w:val="00D52D3E"/>
    <w:rsid w:val="00D53472"/>
    <w:rsid w:val="00D536B1"/>
    <w:rsid w:val="00D53814"/>
    <w:rsid w:val="00D538B9"/>
    <w:rsid w:val="00D539EA"/>
    <w:rsid w:val="00D53B5F"/>
    <w:rsid w:val="00D53D8A"/>
    <w:rsid w:val="00D54908"/>
    <w:rsid w:val="00D54BB2"/>
    <w:rsid w:val="00D54E66"/>
    <w:rsid w:val="00D54EEA"/>
    <w:rsid w:val="00D54FAF"/>
    <w:rsid w:val="00D55253"/>
    <w:rsid w:val="00D55320"/>
    <w:rsid w:val="00D5553D"/>
    <w:rsid w:val="00D55835"/>
    <w:rsid w:val="00D5594C"/>
    <w:rsid w:val="00D55AE6"/>
    <w:rsid w:val="00D55EB4"/>
    <w:rsid w:val="00D561BA"/>
    <w:rsid w:val="00D563C5"/>
    <w:rsid w:val="00D565B6"/>
    <w:rsid w:val="00D56626"/>
    <w:rsid w:val="00D567BF"/>
    <w:rsid w:val="00D56A7F"/>
    <w:rsid w:val="00D56BF1"/>
    <w:rsid w:val="00D56CF6"/>
    <w:rsid w:val="00D571A6"/>
    <w:rsid w:val="00D5727E"/>
    <w:rsid w:val="00D574B6"/>
    <w:rsid w:val="00D57DD2"/>
    <w:rsid w:val="00D57E7E"/>
    <w:rsid w:val="00D57E92"/>
    <w:rsid w:val="00D6084E"/>
    <w:rsid w:val="00D60E2D"/>
    <w:rsid w:val="00D60E34"/>
    <w:rsid w:val="00D60ED3"/>
    <w:rsid w:val="00D6120F"/>
    <w:rsid w:val="00D6164A"/>
    <w:rsid w:val="00D61C35"/>
    <w:rsid w:val="00D61CBC"/>
    <w:rsid w:val="00D61D02"/>
    <w:rsid w:val="00D62084"/>
    <w:rsid w:val="00D6214B"/>
    <w:rsid w:val="00D6255E"/>
    <w:rsid w:val="00D62784"/>
    <w:rsid w:val="00D627C5"/>
    <w:rsid w:val="00D62AC2"/>
    <w:rsid w:val="00D62C98"/>
    <w:rsid w:val="00D62F9F"/>
    <w:rsid w:val="00D63276"/>
    <w:rsid w:val="00D63460"/>
    <w:rsid w:val="00D63785"/>
    <w:rsid w:val="00D63B4F"/>
    <w:rsid w:val="00D63B8E"/>
    <w:rsid w:val="00D63DD9"/>
    <w:rsid w:val="00D63E16"/>
    <w:rsid w:val="00D640D3"/>
    <w:rsid w:val="00D641B4"/>
    <w:rsid w:val="00D64345"/>
    <w:rsid w:val="00D646C3"/>
    <w:rsid w:val="00D64A57"/>
    <w:rsid w:val="00D64C30"/>
    <w:rsid w:val="00D64C32"/>
    <w:rsid w:val="00D65280"/>
    <w:rsid w:val="00D65348"/>
    <w:rsid w:val="00D6546E"/>
    <w:rsid w:val="00D65932"/>
    <w:rsid w:val="00D65D09"/>
    <w:rsid w:val="00D6623E"/>
    <w:rsid w:val="00D66755"/>
    <w:rsid w:val="00D6682A"/>
    <w:rsid w:val="00D66B04"/>
    <w:rsid w:val="00D67173"/>
    <w:rsid w:val="00D6737E"/>
    <w:rsid w:val="00D67453"/>
    <w:rsid w:val="00D674B1"/>
    <w:rsid w:val="00D67D07"/>
    <w:rsid w:val="00D67D9B"/>
    <w:rsid w:val="00D7007D"/>
    <w:rsid w:val="00D70351"/>
    <w:rsid w:val="00D70657"/>
    <w:rsid w:val="00D708EE"/>
    <w:rsid w:val="00D70A61"/>
    <w:rsid w:val="00D70D26"/>
    <w:rsid w:val="00D70FB0"/>
    <w:rsid w:val="00D711FA"/>
    <w:rsid w:val="00D7135F"/>
    <w:rsid w:val="00D716F1"/>
    <w:rsid w:val="00D7176B"/>
    <w:rsid w:val="00D717DE"/>
    <w:rsid w:val="00D71A12"/>
    <w:rsid w:val="00D71E3F"/>
    <w:rsid w:val="00D72392"/>
    <w:rsid w:val="00D72809"/>
    <w:rsid w:val="00D730DF"/>
    <w:rsid w:val="00D7328B"/>
    <w:rsid w:val="00D73852"/>
    <w:rsid w:val="00D73930"/>
    <w:rsid w:val="00D73AC5"/>
    <w:rsid w:val="00D73B0D"/>
    <w:rsid w:val="00D73E6D"/>
    <w:rsid w:val="00D74115"/>
    <w:rsid w:val="00D74386"/>
    <w:rsid w:val="00D7457B"/>
    <w:rsid w:val="00D748D1"/>
    <w:rsid w:val="00D74A27"/>
    <w:rsid w:val="00D74AFA"/>
    <w:rsid w:val="00D7504C"/>
    <w:rsid w:val="00D757F6"/>
    <w:rsid w:val="00D75EEF"/>
    <w:rsid w:val="00D76061"/>
    <w:rsid w:val="00D7609B"/>
    <w:rsid w:val="00D76126"/>
    <w:rsid w:val="00D764F0"/>
    <w:rsid w:val="00D76565"/>
    <w:rsid w:val="00D767D1"/>
    <w:rsid w:val="00D768BB"/>
    <w:rsid w:val="00D76933"/>
    <w:rsid w:val="00D7695B"/>
    <w:rsid w:val="00D76B6A"/>
    <w:rsid w:val="00D76C3F"/>
    <w:rsid w:val="00D770E5"/>
    <w:rsid w:val="00D77476"/>
    <w:rsid w:val="00D776B1"/>
    <w:rsid w:val="00D77A4D"/>
    <w:rsid w:val="00D800E2"/>
    <w:rsid w:val="00D80245"/>
    <w:rsid w:val="00D8066C"/>
    <w:rsid w:val="00D80C29"/>
    <w:rsid w:val="00D81197"/>
    <w:rsid w:val="00D814CC"/>
    <w:rsid w:val="00D815F7"/>
    <w:rsid w:val="00D817EC"/>
    <w:rsid w:val="00D818BF"/>
    <w:rsid w:val="00D82003"/>
    <w:rsid w:val="00D8219C"/>
    <w:rsid w:val="00D8256F"/>
    <w:rsid w:val="00D8275C"/>
    <w:rsid w:val="00D827B2"/>
    <w:rsid w:val="00D82AC0"/>
    <w:rsid w:val="00D82C7C"/>
    <w:rsid w:val="00D82D14"/>
    <w:rsid w:val="00D830A9"/>
    <w:rsid w:val="00D8311F"/>
    <w:rsid w:val="00D83141"/>
    <w:rsid w:val="00D832DC"/>
    <w:rsid w:val="00D83412"/>
    <w:rsid w:val="00D83541"/>
    <w:rsid w:val="00D838ED"/>
    <w:rsid w:val="00D83DA4"/>
    <w:rsid w:val="00D83FE6"/>
    <w:rsid w:val="00D84221"/>
    <w:rsid w:val="00D84272"/>
    <w:rsid w:val="00D8496B"/>
    <w:rsid w:val="00D8496C"/>
    <w:rsid w:val="00D84ACF"/>
    <w:rsid w:val="00D84D98"/>
    <w:rsid w:val="00D84DC1"/>
    <w:rsid w:val="00D84E5A"/>
    <w:rsid w:val="00D85806"/>
    <w:rsid w:val="00D859BD"/>
    <w:rsid w:val="00D86696"/>
    <w:rsid w:val="00D86A8D"/>
    <w:rsid w:val="00D86DB3"/>
    <w:rsid w:val="00D86E5E"/>
    <w:rsid w:val="00D87197"/>
    <w:rsid w:val="00D87278"/>
    <w:rsid w:val="00D874FE"/>
    <w:rsid w:val="00D875C7"/>
    <w:rsid w:val="00D877F4"/>
    <w:rsid w:val="00D87ABC"/>
    <w:rsid w:val="00D87B9A"/>
    <w:rsid w:val="00D87CDC"/>
    <w:rsid w:val="00D87D76"/>
    <w:rsid w:val="00D87E7C"/>
    <w:rsid w:val="00D9004C"/>
    <w:rsid w:val="00D900DC"/>
    <w:rsid w:val="00D90191"/>
    <w:rsid w:val="00D906AB"/>
    <w:rsid w:val="00D909A2"/>
    <w:rsid w:val="00D90A00"/>
    <w:rsid w:val="00D913EB"/>
    <w:rsid w:val="00D91442"/>
    <w:rsid w:val="00D91549"/>
    <w:rsid w:val="00D915A2"/>
    <w:rsid w:val="00D91A18"/>
    <w:rsid w:val="00D91E4C"/>
    <w:rsid w:val="00D920B3"/>
    <w:rsid w:val="00D9210A"/>
    <w:rsid w:val="00D9224A"/>
    <w:rsid w:val="00D9230D"/>
    <w:rsid w:val="00D92426"/>
    <w:rsid w:val="00D92484"/>
    <w:rsid w:val="00D92D5A"/>
    <w:rsid w:val="00D92D85"/>
    <w:rsid w:val="00D92E05"/>
    <w:rsid w:val="00D93284"/>
    <w:rsid w:val="00D93330"/>
    <w:rsid w:val="00D93637"/>
    <w:rsid w:val="00D93664"/>
    <w:rsid w:val="00D936EF"/>
    <w:rsid w:val="00D93A29"/>
    <w:rsid w:val="00D93C62"/>
    <w:rsid w:val="00D93ED5"/>
    <w:rsid w:val="00D94049"/>
    <w:rsid w:val="00D940E6"/>
    <w:rsid w:val="00D94180"/>
    <w:rsid w:val="00D94267"/>
    <w:rsid w:val="00D94271"/>
    <w:rsid w:val="00D94443"/>
    <w:rsid w:val="00D94482"/>
    <w:rsid w:val="00D9484F"/>
    <w:rsid w:val="00D94D47"/>
    <w:rsid w:val="00D94E85"/>
    <w:rsid w:val="00D94F85"/>
    <w:rsid w:val="00D94FD9"/>
    <w:rsid w:val="00D952CA"/>
    <w:rsid w:val="00D9550E"/>
    <w:rsid w:val="00D955CB"/>
    <w:rsid w:val="00D955E2"/>
    <w:rsid w:val="00D958B1"/>
    <w:rsid w:val="00D95983"/>
    <w:rsid w:val="00D95D47"/>
    <w:rsid w:val="00D95ED9"/>
    <w:rsid w:val="00D96070"/>
    <w:rsid w:val="00D96548"/>
    <w:rsid w:val="00D9672B"/>
    <w:rsid w:val="00D968B9"/>
    <w:rsid w:val="00D970BB"/>
    <w:rsid w:val="00D973A1"/>
    <w:rsid w:val="00D97554"/>
    <w:rsid w:val="00D9763D"/>
    <w:rsid w:val="00D9774E"/>
    <w:rsid w:val="00D97C3E"/>
    <w:rsid w:val="00DA017D"/>
    <w:rsid w:val="00DA0371"/>
    <w:rsid w:val="00DA04B0"/>
    <w:rsid w:val="00DA0631"/>
    <w:rsid w:val="00DA1315"/>
    <w:rsid w:val="00DA1454"/>
    <w:rsid w:val="00DA145C"/>
    <w:rsid w:val="00DA1516"/>
    <w:rsid w:val="00DA16F5"/>
    <w:rsid w:val="00DA1935"/>
    <w:rsid w:val="00DA19F6"/>
    <w:rsid w:val="00DA1BD8"/>
    <w:rsid w:val="00DA2369"/>
    <w:rsid w:val="00DA2454"/>
    <w:rsid w:val="00DA2914"/>
    <w:rsid w:val="00DA2BC0"/>
    <w:rsid w:val="00DA2EB1"/>
    <w:rsid w:val="00DA36BC"/>
    <w:rsid w:val="00DA393D"/>
    <w:rsid w:val="00DA393F"/>
    <w:rsid w:val="00DA3CF9"/>
    <w:rsid w:val="00DA4137"/>
    <w:rsid w:val="00DA44BE"/>
    <w:rsid w:val="00DA46DE"/>
    <w:rsid w:val="00DA471D"/>
    <w:rsid w:val="00DA47E1"/>
    <w:rsid w:val="00DA4ECD"/>
    <w:rsid w:val="00DA4F79"/>
    <w:rsid w:val="00DA51A6"/>
    <w:rsid w:val="00DA54BB"/>
    <w:rsid w:val="00DA5912"/>
    <w:rsid w:val="00DA5A94"/>
    <w:rsid w:val="00DA5C19"/>
    <w:rsid w:val="00DA5DD4"/>
    <w:rsid w:val="00DA5EC3"/>
    <w:rsid w:val="00DA6139"/>
    <w:rsid w:val="00DA6269"/>
    <w:rsid w:val="00DA63E2"/>
    <w:rsid w:val="00DA6910"/>
    <w:rsid w:val="00DA69EB"/>
    <w:rsid w:val="00DA6C4C"/>
    <w:rsid w:val="00DA6C73"/>
    <w:rsid w:val="00DA6E1F"/>
    <w:rsid w:val="00DA6F41"/>
    <w:rsid w:val="00DA6F61"/>
    <w:rsid w:val="00DA6FDF"/>
    <w:rsid w:val="00DA717D"/>
    <w:rsid w:val="00DA737B"/>
    <w:rsid w:val="00DA73DA"/>
    <w:rsid w:val="00DA759A"/>
    <w:rsid w:val="00DA75EE"/>
    <w:rsid w:val="00DA7781"/>
    <w:rsid w:val="00DA7E31"/>
    <w:rsid w:val="00DB010B"/>
    <w:rsid w:val="00DB01FD"/>
    <w:rsid w:val="00DB0671"/>
    <w:rsid w:val="00DB0DA5"/>
    <w:rsid w:val="00DB111B"/>
    <w:rsid w:val="00DB1A99"/>
    <w:rsid w:val="00DB1B2D"/>
    <w:rsid w:val="00DB1E7E"/>
    <w:rsid w:val="00DB22E9"/>
    <w:rsid w:val="00DB2729"/>
    <w:rsid w:val="00DB38AD"/>
    <w:rsid w:val="00DB3E9E"/>
    <w:rsid w:val="00DB3EE5"/>
    <w:rsid w:val="00DB3FDD"/>
    <w:rsid w:val="00DB41AD"/>
    <w:rsid w:val="00DB48E2"/>
    <w:rsid w:val="00DB497B"/>
    <w:rsid w:val="00DB4BD7"/>
    <w:rsid w:val="00DB4DCC"/>
    <w:rsid w:val="00DB4E31"/>
    <w:rsid w:val="00DB52BA"/>
    <w:rsid w:val="00DB554C"/>
    <w:rsid w:val="00DB5721"/>
    <w:rsid w:val="00DB5A7C"/>
    <w:rsid w:val="00DB5AF8"/>
    <w:rsid w:val="00DB6295"/>
    <w:rsid w:val="00DB6421"/>
    <w:rsid w:val="00DB6806"/>
    <w:rsid w:val="00DB6A2C"/>
    <w:rsid w:val="00DB6AD0"/>
    <w:rsid w:val="00DB6AF1"/>
    <w:rsid w:val="00DB6D30"/>
    <w:rsid w:val="00DB6FBD"/>
    <w:rsid w:val="00DB76DF"/>
    <w:rsid w:val="00DB7717"/>
    <w:rsid w:val="00DB773F"/>
    <w:rsid w:val="00DB7C5F"/>
    <w:rsid w:val="00DB7E1D"/>
    <w:rsid w:val="00DC00B2"/>
    <w:rsid w:val="00DC0510"/>
    <w:rsid w:val="00DC069F"/>
    <w:rsid w:val="00DC071D"/>
    <w:rsid w:val="00DC094E"/>
    <w:rsid w:val="00DC0F29"/>
    <w:rsid w:val="00DC115C"/>
    <w:rsid w:val="00DC1654"/>
    <w:rsid w:val="00DC185A"/>
    <w:rsid w:val="00DC19E0"/>
    <w:rsid w:val="00DC1C5E"/>
    <w:rsid w:val="00DC1D73"/>
    <w:rsid w:val="00DC1DD1"/>
    <w:rsid w:val="00DC201D"/>
    <w:rsid w:val="00DC25D4"/>
    <w:rsid w:val="00DC2884"/>
    <w:rsid w:val="00DC2905"/>
    <w:rsid w:val="00DC2BF6"/>
    <w:rsid w:val="00DC2E63"/>
    <w:rsid w:val="00DC32A2"/>
    <w:rsid w:val="00DC3736"/>
    <w:rsid w:val="00DC374C"/>
    <w:rsid w:val="00DC38F7"/>
    <w:rsid w:val="00DC3D71"/>
    <w:rsid w:val="00DC4262"/>
    <w:rsid w:val="00DC435E"/>
    <w:rsid w:val="00DC45D4"/>
    <w:rsid w:val="00DC46F2"/>
    <w:rsid w:val="00DC47CB"/>
    <w:rsid w:val="00DC49CB"/>
    <w:rsid w:val="00DC5043"/>
    <w:rsid w:val="00DC517F"/>
    <w:rsid w:val="00DC54FB"/>
    <w:rsid w:val="00DC5A23"/>
    <w:rsid w:val="00DC5A84"/>
    <w:rsid w:val="00DC60CF"/>
    <w:rsid w:val="00DC6219"/>
    <w:rsid w:val="00DC637A"/>
    <w:rsid w:val="00DC63AE"/>
    <w:rsid w:val="00DC64A5"/>
    <w:rsid w:val="00DC6523"/>
    <w:rsid w:val="00DC6674"/>
    <w:rsid w:val="00DC6722"/>
    <w:rsid w:val="00DC6987"/>
    <w:rsid w:val="00DC69FC"/>
    <w:rsid w:val="00DC6A2C"/>
    <w:rsid w:val="00DC6C8A"/>
    <w:rsid w:val="00DC6CD7"/>
    <w:rsid w:val="00DC7258"/>
    <w:rsid w:val="00DC76F6"/>
    <w:rsid w:val="00DC7801"/>
    <w:rsid w:val="00DC7B16"/>
    <w:rsid w:val="00DC7F32"/>
    <w:rsid w:val="00DD006C"/>
    <w:rsid w:val="00DD01BD"/>
    <w:rsid w:val="00DD0262"/>
    <w:rsid w:val="00DD0387"/>
    <w:rsid w:val="00DD09D6"/>
    <w:rsid w:val="00DD0AC7"/>
    <w:rsid w:val="00DD0EC7"/>
    <w:rsid w:val="00DD12A4"/>
    <w:rsid w:val="00DD1300"/>
    <w:rsid w:val="00DD153C"/>
    <w:rsid w:val="00DD16E3"/>
    <w:rsid w:val="00DD1D92"/>
    <w:rsid w:val="00DD1DC5"/>
    <w:rsid w:val="00DD1EB9"/>
    <w:rsid w:val="00DD2039"/>
    <w:rsid w:val="00DD20E0"/>
    <w:rsid w:val="00DD2565"/>
    <w:rsid w:val="00DD25D6"/>
    <w:rsid w:val="00DD320A"/>
    <w:rsid w:val="00DD3AFE"/>
    <w:rsid w:val="00DD3BA2"/>
    <w:rsid w:val="00DD3D0D"/>
    <w:rsid w:val="00DD3D87"/>
    <w:rsid w:val="00DD3E55"/>
    <w:rsid w:val="00DD3EB9"/>
    <w:rsid w:val="00DD415B"/>
    <w:rsid w:val="00DD4259"/>
    <w:rsid w:val="00DD4CEA"/>
    <w:rsid w:val="00DD5389"/>
    <w:rsid w:val="00DD541E"/>
    <w:rsid w:val="00DD5716"/>
    <w:rsid w:val="00DD5979"/>
    <w:rsid w:val="00DD5C43"/>
    <w:rsid w:val="00DD5E94"/>
    <w:rsid w:val="00DD5EE8"/>
    <w:rsid w:val="00DD5FDF"/>
    <w:rsid w:val="00DD6318"/>
    <w:rsid w:val="00DD663A"/>
    <w:rsid w:val="00DD67A2"/>
    <w:rsid w:val="00DD67BC"/>
    <w:rsid w:val="00DD6EBC"/>
    <w:rsid w:val="00DD6FC6"/>
    <w:rsid w:val="00DD7233"/>
    <w:rsid w:val="00DD7456"/>
    <w:rsid w:val="00DD7CEF"/>
    <w:rsid w:val="00DE0007"/>
    <w:rsid w:val="00DE0094"/>
    <w:rsid w:val="00DE00A8"/>
    <w:rsid w:val="00DE0273"/>
    <w:rsid w:val="00DE03C2"/>
    <w:rsid w:val="00DE09F5"/>
    <w:rsid w:val="00DE0BBD"/>
    <w:rsid w:val="00DE0BEB"/>
    <w:rsid w:val="00DE1082"/>
    <w:rsid w:val="00DE13B0"/>
    <w:rsid w:val="00DE1D13"/>
    <w:rsid w:val="00DE1E5F"/>
    <w:rsid w:val="00DE1F8D"/>
    <w:rsid w:val="00DE1FC6"/>
    <w:rsid w:val="00DE2043"/>
    <w:rsid w:val="00DE23B2"/>
    <w:rsid w:val="00DE23BD"/>
    <w:rsid w:val="00DE2632"/>
    <w:rsid w:val="00DE288F"/>
    <w:rsid w:val="00DE2A20"/>
    <w:rsid w:val="00DE2A5A"/>
    <w:rsid w:val="00DE2B9E"/>
    <w:rsid w:val="00DE2E68"/>
    <w:rsid w:val="00DE308F"/>
    <w:rsid w:val="00DE3170"/>
    <w:rsid w:val="00DE3473"/>
    <w:rsid w:val="00DE3532"/>
    <w:rsid w:val="00DE36C4"/>
    <w:rsid w:val="00DE3ABA"/>
    <w:rsid w:val="00DE3BB5"/>
    <w:rsid w:val="00DE3D2F"/>
    <w:rsid w:val="00DE4196"/>
    <w:rsid w:val="00DE4690"/>
    <w:rsid w:val="00DE4A26"/>
    <w:rsid w:val="00DE4DDA"/>
    <w:rsid w:val="00DE4E7D"/>
    <w:rsid w:val="00DE5D63"/>
    <w:rsid w:val="00DE5DE9"/>
    <w:rsid w:val="00DE6028"/>
    <w:rsid w:val="00DE617E"/>
    <w:rsid w:val="00DE68F7"/>
    <w:rsid w:val="00DE6D57"/>
    <w:rsid w:val="00DE70B4"/>
    <w:rsid w:val="00DE7157"/>
    <w:rsid w:val="00DE720B"/>
    <w:rsid w:val="00DE775E"/>
    <w:rsid w:val="00DE7A5F"/>
    <w:rsid w:val="00DE7C7C"/>
    <w:rsid w:val="00DE7E8C"/>
    <w:rsid w:val="00DF0666"/>
    <w:rsid w:val="00DF07A0"/>
    <w:rsid w:val="00DF0CA3"/>
    <w:rsid w:val="00DF0D3A"/>
    <w:rsid w:val="00DF0DA2"/>
    <w:rsid w:val="00DF1077"/>
    <w:rsid w:val="00DF1093"/>
    <w:rsid w:val="00DF13F0"/>
    <w:rsid w:val="00DF1817"/>
    <w:rsid w:val="00DF1959"/>
    <w:rsid w:val="00DF1AD4"/>
    <w:rsid w:val="00DF1BCA"/>
    <w:rsid w:val="00DF20C3"/>
    <w:rsid w:val="00DF251E"/>
    <w:rsid w:val="00DF2BCD"/>
    <w:rsid w:val="00DF2C50"/>
    <w:rsid w:val="00DF2DAF"/>
    <w:rsid w:val="00DF2FEF"/>
    <w:rsid w:val="00DF3329"/>
    <w:rsid w:val="00DF352B"/>
    <w:rsid w:val="00DF3637"/>
    <w:rsid w:val="00DF3737"/>
    <w:rsid w:val="00DF3AF6"/>
    <w:rsid w:val="00DF44A6"/>
    <w:rsid w:val="00DF4563"/>
    <w:rsid w:val="00DF4626"/>
    <w:rsid w:val="00DF4A27"/>
    <w:rsid w:val="00DF4B03"/>
    <w:rsid w:val="00DF4B31"/>
    <w:rsid w:val="00DF53A4"/>
    <w:rsid w:val="00DF57ED"/>
    <w:rsid w:val="00DF5BD7"/>
    <w:rsid w:val="00DF5E27"/>
    <w:rsid w:val="00DF5E34"/>
    <w:rsid w:val="00DF625B"/>
    <w:rsid w:val="00DF63F1"/>
    <w:rsid w:val="00DF6752"/>
    <w:rsid w:val="00DF6947"/>
    <w:rsid w:val="00DF6B1E"/>
    <w:rsid w:val="00DF6D0E"/>
    <w:rsid w:val="00DF7A09"/>
    <w:rsid w:val="00E00771"/>
    <w:rsid w:val="00E00B88"/>
    <w:rsid w:val="00E00C14"/>
    <w:rsid w:val="00E00C79"/>
    <w:rsid w:val="00E01223"/>
    <w:rsid w:val="00E01288"/>
    <w:rsid w:val="00E012E5"/>
    <w:rsid w:val="00E01330"/>
    <w:rsid w:val="00E0151D"/>
    <w:rsid w:val="00E01A54"/>
    <w:rsid w:val="00E01C6F"/>
    <w:rsid w:val="00E01E65"/>
    <w:rsid w:val="00E01F7D"/>
    <w:rsid w:val="00E02117"/>
    <w:rsid w:val="00E02322"/>
    <w:rsid w:val="00E0257C"/>
    <w:rsid w:val="00E0262D"/>
    <w:rsid w:val="00E02652"/>
    <w:rsid w:val="00E02803"/>
    <w:rsid w:val="00E029B7"/>
    <w:rsid w:val="00E02D6F"/>
    <w:rsid w:val="00E02F2E"/>
    <w:rsid w:val="00E02F7D"/>
    <w:rsid w:val="00E0386F"/>
    <w:rsid w:val="00E03941"/>
    <w:rsid w:val="00E03B5C"/>
    <w:rsid w:val="00E0453A"/>
    <w:rsid w:val="00E04FD3"/>
    <w:rsid w:val="00E0508D"/>
    <w:rsid w:val="00E0515A"/>
    <w:rsid w:val="00E0515D"/>
    <w:rsid w:val="00E0584B"/>
    <w:rsid w:val="00E05ADB"/>
    <w:rsid w:val="00E05C4F"/>
    <w:rsid w:val="00E05C97"/>
    <w:rsid w:val="00E05D44"/>
    <w:rsid w:val="00E06256"/>
    <w:rsid w:val="00E06312"/>
    <w:rsid w:val="00E0645F"/>
    <w:rsid w:val="00E0653F"/>
    <w:rsid w:val="00E06574"/>
    <w:rsid w:val="00E069A6"/>
    <w:rsid w:val="00E06FBC"/>
    <w:rsid w:val="00E07405"/>
    <w:rsid w:val="00E0749C"/>
    <w:rsid w:val="00E074A3"/>
    <w:rsid w:val="00E07E74"/>
    <w:rsid w:val="00E101A2"/>
    <w:rsid w:val="00E10730"/>
    <w:rsid w:val="00E1074C"/>
    <w:rsid w:val="00E10F87"/>
    <w:rsid w:val="00E1195A"/>
    <w:rsid w:val="00E11A82"/>
    <w:rsid w:val="00E11D09"/>
    <w:rsid w:val="00E11DD9"/>
    <w:rsid w:val="00E12229"/>
    <w:rsid w:val="00E123DA"/>
    <w:rsid w:val="00E12466"/>
    <w:rsid w:val="00E127E6"/>
    <w:rsid w:val="00E128DB"/>
    <w:rsid w:val="00E12EBF"/>
    <w:rsid w:val="00E133CD"/>
    <w:rsid w:val="00E13CE4"/>
    <w:rsid w:val="00E13DD4"/>
    <w:rsid w:val="00E145B9"/>
    <w:rsid w:val="00E1462A"/>
    <w:rsid w:val="00E1484A"/>
    <w:rsid w:val="00E14880"/>
    <w:rsid w:val="00E148DC"/>
    <w:rsid w:val="00E14B4D"/>
    <w:rsid w:val="00E14BF8"/>
    <w:rsid w:val="00E14EB8"/>
    <w:rsid w:val="00E1526A"/>
    <w:rsid w:val="00E1537D"/>
    <w:rsid w:val="00E15436"/>
    <w:rsid w:val="00E1583D"/>
    <w:rsid w:val="00E158CA"/>
    <w:rsid w:val="00E159B8"/>
    <w:rsid w:val="00E15D83"/>
    <w:rsid w:val="00E15E6B"/>
    <w:rsid w:val="00E15FFE"/>
    <w:rsid w:val="00E160FB"/>
    <w:rsid w:val="00E16606"/>
    <w:rsid w:val="00E16610"/>
    <w:rsid w:val="00E1680C"/>
    <w:rsid w:val="00E169A5"/>
    <w:rsid w:val="00E16C8B"/>
    <w:rsid w:val="00E16C8F"/>
    <w:rsid w:val="00E1713E"/>
    <w:rsid w:val="00E17329"/>
    <w:rsid w:val="00E17370"/>
    <w:rsid w:val="00E1758B"/>
    <w:rsid w:val="00E175C1"/>
    <w:rsid w:val="00E17656"/>
    <w:rsid w:val="00E17B84"/>
    <w:rsid w:val="00E17BD9"/>
    <w:rsid w:val="00E17ECB"/>
    <w:rsid w:val="00E2010F"/>
    <w:rsid w:val="00E20A68"/>
    <w:rsid w:val="00E20B17"/>
    <w:rsid w:val="00E20C27"/>
    <w:rsid w:val="00E2149E"/>
    <w:rsid w:val="00E21862"/>
    <w:rsid w:val="00E21B66"/>
    <w:rsid w:val="00E21BCA"/>
    <w:rsid w:val="00E21D23"/>
    <w:rsid w:val="00E22AFE"/>
    <w:rsid w:val="00E2307A"/>
    <w:rsid w:val="00E23116"/>
    <w:rsid w:val="00E2360A"/>
    <w:rsid w:val="00E236AA"/>
    <w:rsid w:val="00E2461E"/>
    <w:rsid w:val="00E2490D"/>
    <w:rsid w:val="00E24A8F"/>
    <w:rsid w:val="00E24BAF"/>
    <w:rsid w:val="00E24F0C"/>
    <w:rsid w:val="00E255BF"/>
    <w:rsid w:val="00E257A4"/>
    <w:rsid w:val="00E2580C"/>
    <w:rsid w:val="00E25964"/>
    <w:rsid w:val="00E25DC2"/>
    <w:rsid w:val="00E25F4A"/>
    <w:rsid w:val="00E269A5"/>
    <w:rsid w:val="00E26C75"/>
    <w:rsid w:val="00E26EF1"/>
    <w:rsid w:val="00E26FF8"/>
    <w:rsid w:val="00E271B7"/>
    <w:rsid w:val="00E272AE"/>
    <w:rsid w:val="00E272F5"/>
    <w:rsid w:val="00E273E2"/>
    <w:rsid w:val="00E273EA"/>
    <w:rsid w:val="00E27C0B"/>
    <w:rsid w:val="00E30095"/>
    <w:rsid w:val="00E300F8"/>
    <w:rsid w:val="00E30465"/>
    <w:rsid w:val="00E3069A"/>
    <w:rsid w:val="00E309F6"/>
    <w:rsid w:val="00E317D8"/>
    <w:rsid w:val="00E3184A"/>
    <w:rsid w:val="00E31893"/>
    <w:rsid w:val="00E3191E"/>
    <w:rsid w:val="00E319C6"/>
    <w:rsid w:val="00E31E78"/>
    <w:rsid w:val="00E320C3"/>
    <w:rsid w:val="00E323AE"/>
    <w:rsid w:val="00E32522"/>
    <w:rsid w:val="00E325AE"/>
    <w:rsid w:val="00E3262B"/>
    <w:rsid w:val="00E326D5"/>
    <w:rsid w:val="00E32789"/>
    <w:rsid w:val="00E32820"/>
    <w:rsid w:val="00E33401"/>
    <w:rsid w:val="00E33506"/>
    <w:rsid w:val="00E33523"/>
    <w:rsid w:val="00E33686"/>
    <w:rsid w:val="00E33F2F"/>
    <w:rsid w:val="00E34093"/>
    <w:rsid w:val="00E3436E"/>
    <w:rsid w:val="00E3448F"/>
    <w:rsid w:val="00E345C4"/>
    <w:rsid w:val="00E348E7"/>
    <w:rsid w:val="00E34C0A"/>
    <w:rsid w:val="00E34CEA"/>
    <w:rsid w:val="00E3537A"/>
    <w:rsid w:val="00E355E7"/>
    <w:rsid w:val="00E3570A"/>
    <w:rsid w:val="00E35B13"/>
    <w:rsid w:val="00E35B4F"/>
    <w:rsid w:val="00E35C07"/>
    <w:rsid w:val="00E35E3A"/>
    <w:rsid w:val="00E36506"/>
    <w:rsid w:val="00E36568"/>
    <w:rsid w:val="00E370C9"/>
    <w:rsid w:val="00E37169"/>
    <w:rsid w:val="00E37821"/>
    <w:rsid w:val="00E378BB"/>
    <w:rsid w:val="00E37931"/>
    <w:rsid w:val="00E37D10"/>
    <w:rsid w:val="00E37D25"/>
    <w:rsid w:val="00E37EDF"/>
    <w:rsid w:val="00E400B1"/>
    <w:rsid w:val="00E40491"/>
    <w:rsid w:val="00E4065F"/>
    <w:rsid w:val="00E40695"/>
    <w:rsid w:val="00E40A63"/>
    <w:rsid w:val="00E40B1C"/>
    <w:rsid w:val="00E40B93"/>
    <w:rsid w:val="00E40C36"/>
    <w:rsid w:val="00E40C7A"/>
    <w:rsid w:val="00E4100D"/>
    <w:rsid w:val="00E41AEE"/>
    <w:rsid w:val="00E41BF9"/>
    <w:rsid w:val="00E42163"/>
    <w:rsid w:val="00E42333"/>
    <w:rsid w:val="00E42B5D"/>
    <w:rsid w:val="00E42EA9"/>
    <w:rsid w:val="00E42F8C"/>
    <w:rsid w:val="00E43091"/>
    <w:rsid w:val="00E432AE"/>
    <w:rsid w:val="00E434CD"/>
    <w:rsid w:val="00E4384C"/>
    <w:rsid w:val="00E43927"/>
    <w:rsid w:val="00E43EA0"/>
    <w:rsid w:val="00E440A2"/>
    <w:rsid w:val="00E44149"/>
    <w:rsid w:val="00E443DF"/>
    <w:rsid w:val="00E44879"/>
    <w:rsid w:val="00E448F1"/>
    <w:rsid w:val="00E44BA2"/>
    <w:rsid w:val="00E45253"/>
    <w:rsid w:val="00E45388"/>
    <w:rsid w:val="00E45731"/>
    <w:rsid w:val="00E45E2A"/>
    <w:rsid w:val="00E45E2C"/>
    <w:rsid w:val="00E45E81"/>
    <w:rsid w:val="00E4647A"/>
    <w:rsid w:val="00E4649F"/>
    <w:rsid w:val="00E466B6"/>
    <w:rsid w:val="00E46737"/>
    <w:rsid w:val="00E46A39"/>
    <w:rsid w:val="00E46E08"/>
    <w:rsid w:val="00E46EDE"/>
    <w:rsid w:val="00E4717B"/>
    <w:rsid w:val="00E476B0"/>
    <w:rsid w:val="00E476B7"/>
    <w:rsid w:val="00E47840"/>
    <w:rsid w:val="00E47F7D"/>
    <w:rsid w:val="00E47FDF"/>
    <w:rsid w:val="00E501EC"/>
    <w:rsid w:val="00E50426"/>
    <w:rsid w:val="00E50947"/>
    <w:rsid w:val="00E50C3F"/>
    <w:rsid w:val="00E50E53"/>
    <w:rsid w:val="00E50F31"/>
    <w:rsid w:val="00E51188"/>
    <w:rsid w:val="00E515E4"/>
    <w:rsid w:val="00E51BCF"/>
    <w:rsid w:val="00E51EF8"/>
    <w:rsid w:val="00E523E2"/>
    <w:rsid w:val="00E52589"/>
    <w:rsid w:val="00E5306B"/>
    <w:rsid w:val="00E53088"/>
    <w:rsid w:val="00E532E8"/>
    <w:rsid w:val="00E5336B"/>
    <w:rsid w:val="00E5355D"/>
    <w:rsid w:val="00E53585"/>
    <w:rsid w:val="00E535B8"/>
    <w:rsid w:val="00E53767"/>
    <w:rsid w:val="00E53965"/>
    <w:rsid w:val="00E53BA1"/>
    <w:rsid w:val="00E53CC8"/>
    <w:rsid w:val="00E53E2C"/>
    <w:rsid w:val="00E53E9E"/>
    <w:rsid w:val="00E5403C"/>
    <w:rsid w:val="00E545A0"/>
    <w:rsid w:val="00E546D3"/>
    <w:rsid w:val="00E548AE"/>
    <w:rsid w:val="00E54A1A"/>
    <w:rsid w:val="00E557B9"/>
    <w:rsid w:val="00E559A5"/>
    <w:rsid w:val="00E55C98"/>
    <w:rsid w:val="00E55D58"/>
    <w:rsid w:val="00E56673"/>
    <w:rsid w:val="00E567C1"/>
    <w:rsid w:val="00E56E20"/>
    <w:rsid w:val="00E56E21"/>
    <w:rsid w:val="00E56EE4"/>
    <w:rsid w:val="00E572AA"/>
    <w:rsid w:val="00E57624"/>
    <w:rsid w:val="00E5792B"/>
    <w:rsid w:val="00E57B5B"/>
    <w:rsid w:val="00E57B82"/>
    <w:rsid w:val="00E57C30"/>
    <w:rsid w:val="00E57D15"/>
    <w:rsid w:val="00E600BA"/>
    <w:rsid w:val="00E6045D"/>
    <w:rsid w:val="00E604FE"/>
    <w:rsid w:val="00E6095A"/>
    <w:rsid w:val="00E60BC6"/>
    <w:rsid w:val="00E60E61"/>
    <w:rsid w:val="00E60FDF"/>
    <w:rsid w:val="00E61113"/>
    <w:rsid w:val="00E61472"/>
    <w:rsid w:val="00E6169F"/>
    <w:rsid w:val="00E6187E"/>
    <w:rsid w:val="00E61A22"/>
    <w:rsid w:val="00E61DC8"/>
    <w:rsid w:val="00E6201A"/>
    <w:rsid w:val="00E625C6"/>
    <w:rsid w:val="00E6268E"/>
    <w:rsid w:val="00E62693"/>
    <w:rsid w:val="00E627B1"/>
    <w:rsid w:val="00E6296F"/>
    <w:rsid w:val="00E631F9"/>
    <w:rsid w:val="00E6335A"/>
    <w:rsid w:val="00E6364C"/>
    <w:rsid w:val="00E6372A"/>
    <w:rsid w:val="00E637B3"/>
    <w:rsid w:val="00E637E3"/>
    <w:rsid w:val="00E63B5C"/>
    <w:rsid w:val="00E6408C"/>
    <w:rsid w:val="00E6429F"/>
    <w:rsid w:val="00E643E8"/>
    <w:rsid w:val="00E6452A"/>
    <w:rsid w:val="00E645CC"/>
    <w:rsid w:val="00E64716"/>
    <w:rsid w:val="00E6472B"/>
    <w:rsid w:val="00E649F3"/>
    <w:rsid w:val="00E64AAD"/>
    <w:rsid w:val="00E652F7"/>
    <w:rsid w:val="00E65432"/>
    <w:rsid w:val="00E65652"/>
    <w:rsid w:val="00E6596A"/>
    <w:rsid w:val="00E65A82"/>
    <w:rsid w:val="00E65EE3"/>
    <w:rsid w:val="00E6621C"/>
    <w:rsid w:val="00E66273"/>
    <w:rsid w:val="00E664B0"/>
    <w:rsid w:val="00E665A4"/>
    <w:rsid w:val="00E66805"/>
    <w:rsid w:val="00E66C41"/>
    <w:rsid w:val="00E66D79"/>
    <w:rsid w:val="00E66E79"/>
    <w:rsid w:val="00E66F62"/>
    <w:rsid w:val="00E670BB"/>
    <w:rsid w:val="00E67286"/>
    <w:rsid w:val="00E676CE"/>
    <w:rsid w:val="00E67A33"/>
    <w:rsid w:val="00E67B57"/>
    <w:rsid w:val="00E67F91"/>
    <w:rsid w:val="00E70023"/>
    <w:rsid w:val="00E7007B"/>
    <w:rsid w:val="00E7056C"/>
    <w:rsid w:val="00E705B2"/>
    <w:rsid w:val="00E706B0"/>
    <w:rsid w:val="00E706CC"/>
    <w:rsid w:val="00E70735"/>
    <w:rsid w:val="00E70BC5"/>
    <w:rsid w:val="00E70DB6"/>
    <w:rsid w:val="00E70E3C"/>
    <w:rsid w:val="00E70E84"/>
    <w:rsid w:val="00E70F27"/>
    <w:rsid w:val="00E70FF6"/>
    <w:rsid w:val="00E712E8"/>
    <w:rsid w:val="00E71610"/>
    <w:rsid w:val="00E71DDD"/>
    <w:rsid w:val="00E71E74"/>
    <w:rsid w:val="00E7273E"/>
    <w:rsid w:val="00E728C2"/>
    <w:rsid w:val="00E72D33"/>
    <w:rsid w:val="00E72DC1"/>
    <w:rsid w:val="00E72EE4"/>
    <w:rsid w:val="00E73740"/>
    <w:rsid w:val="00E73DB5"/>
    <w:rsid w:val="00E74108"/>
    <w:rsid w:val="00E74E58"/>
    <w:rsid w:val="00E74EF7"/>
    <w:rsid w:val="00E7517C"/>
    <w:rsid w:val="00E75222"/>
    <w:rsid w:val="00E7525E"/>
    <w:rsid w:val="00E7526E"/>
    <w:rsid w:val="00E752E0"/>
    <w:rsid w:val="00E75471"/>
    <w:rsid w:val="00E754DA"/>
    <w:rsid w:val="00E755B6"/>
    <w:rsid w:val="00E756A5"/>
    <w:rsid w:val="00E759AD"/>
    <w:rsid w:val="00E75A15"/>
    <w:rsid w:val="00E75C36"/>
    <w:rsid w:val="00E75DA2"/>
    <w:rsid w:val="00E76171"/>
    <w:rsid w:val="00E76849"/>
    <w:rsid w:val="00E76905"/>
    <w:rsid w:val="00E76B7B"/>
    <w:rsid w:val="00E76BCC"/>
    <w:rsid w:val="00E76CA8"/>
    <w:rsid w:val="00E76E84"/>
    <w:rsid w:val="00E76F36"/>
    <w:rsid w:val="00E771F2"/>
    <w:rsid w:val="00E77403"/>
    <w:rsid w:val="00E77595"/>
    <w:rsid w:val="00E77C94"/>
    <w:rsid w:val="00E77D1B"/>
    <w:rsid w:val="00E802CB"/>
    <w:rsid w:val="00E80335"/>
    <w:rsid w:val="00E806B0"/>
    <w:rsid w:val="00E806F4"/>
    <w:rsid w:val="00E80BEA"/>
    <w:rsid w:val="00E80E91"/>
    <w:rsid w:val="00E815C7"/>
    <w:rsid w:val="00E81810"/>
    <w:rsid w:val="00E81942"/>
    <w:rsid w:val="00E81C55"/>
    <w:rsid w:val="00E81C5E"/>
    <w:rsid w:val="00E81D2F"/>
    <w:rsid w:val="00E81E9B"/>
    <w:rsid w:val="00E82132"/>
    <w:rsid w:val="00E822A4"/>
    <w:rsid w:val="00E824E6"/>
    <w:rsid w:val="00E82D87"/>
    <w:rsid w:val="00E82DC4"/>
    <w:rsid w:val="00E82F4A"/>
    <w:rsid w:val="00E8311B"/>
    <w:rsid w:val="00E83231"/>
    <w:rsid w:val="00E832A3"/>
    <w:rsid w:val="00E8351C"/>
    <w:rsid w:val="00E8383F"/>
    <w:rsid w:val="00E83C09"/>
    <w:rsid w:val="00E83C98"/>
    <w:rsid w:val="00E83ECF"/>
    <w:rsid w:val="00E83F20"/>
    <w:rsid w:val="00E83F21"/>
    <w:rsid w:val="00E840E4"/>
    <w:rsid w:val="00E84194"/>
    <w:rsid w:val="00E841A0"/>
    <w:rsid w:val="00E84224"/>
    <w:rsid w:val="00E842E5"/>
    <w:rsid w:val="00E8491A"/>
    <w:rsid w:val="00E849D5"/>
    <w:rsid w:val="00E84AC8"/>
    <w:rsid w:val="00E84C8A"/>
    <w:rsid w:val="00E84DA9"/>
    <w:rsid w:val="00E84F95"/>
    <w:rsid w:val="00E8512F"/>
    <w:rsid w:val="00E851A0"/>
    <w:rsid w:val="00E85423"/>
    <w:rsid w:val="00E85B94"/>
    <w:rsid w:val="00E85D61"/>
    <w:rsid w:val="00E85DE6"/>
    <w:rsid w:val="00E8626C"/>
    <w:rsid w:val="00E86490"/>
    <w:rsid w:val="00E86538"/>
    <w:rsid w:val="00E867D7"/>
    <w:rsid w:val="00E86832"/>
    <w:rsid w:val="00E869A3"/>
    <w:rsid w:val="00E86A94"/>
    <w:rsid w:val="00E87163"/>
    <w:rsid w:val="00E87809"/>
    <w:rsid w:val="00E87C2C"/>
    <w:rsid w:val="00E87C9F"/>
    <w:rsid w:val="00E87CAD"/>
    <w:rsid w:val="00E87F9C"/>
    <w:rsid w:val="00E87FFA"/>
    <w:rsid w:val="00E907BC"/>
    <w:rsid w:val="00E90C2A"/>
    <w:rsid w:val="00E90D0F"/>
    <w:rsid w:val="00E911FF"/>
    <w:rsid w:val="00E9128F"/>
    <w:rsid w:val="00E91655"/>
    <w:rsid w:val="00E91945"/>
    <w:rsid w:val="00E91B4D"/>
    <w:rsid w:val="00E92376"/>
    <w:rsid w:val="00E92425"/>
    <w:rsid w:val="00E924A5"/>
    <w:rsid w:val="00E92801"/>
    <w:rsid w:val="00E92815"/>
    <w:rsid w:val="00E92B3A"/>
    <w:rsid w:val="00E92F9B"/>
    <w:rsid w:val="00E9344C"/>
    <w:rsid w:val="00E93627"/>
    <w:rsid w:val="00E93709"/>
    <w:rsid w:val="00E93796"/>
    <w:rsid w:val="00E9389A"/>
    <w:rsid w:val="00E93923"/>
    <w:rsid w:val="00E93C24"/>
    <w:rsid w:val="00E93D62"/>
    <w:rsid w:val="00E94358"/>
    <w:rsid w:val="00E94780"/>
    <w:rsid w:val="00E947B5"/>
    <w:rsid w:val="00E94936"/>
    <w:rsid w:val="00E94A1E"/>
    <w:rsid w:val="00E94AFD"/>
    <w:rsid w:val="00E9575E"/>
    <w:rsid w:val="00E95800"/>
    <w:rsid w:val="00E95851"/>
    <w:rsid w:val="00E9586F"/>
    <w:rsid w:val="00E95882"/>
    <w:rsid w:val="00E95BEF"/>
    <w:rsid w:val="00E95FE5"/>
    <w:rsid w:val="00E96220"/>
    <w:rsid w:val="00E964FE"/>
    <w:rsid w:val="00E96596"/>
    <w:rsid w:val="00E96636"/>
    <w:rsid w:val="00E9673B"/>
    <w:rsid w:val="00E968F2"/>
    <w:rsid w:val="00E9696F"/>
    <w:rsid w:val="00E96B23"/>
    <w:rsid w:val="00E96D00"/>
    <w:rsid w:val="00E96E34"/>
    <w:rsid w:val="00E96F1C"/>
    <w:rsid w:val="00E9747B"/>
    <w:rsid w:val="00E97723"/>
    <w:rsid w:val="00E97913"/>
    <w:rsid w:val="00E9791D"/>
    <w:rsid w:val="00E97A17"/>
    <w:rsid w:val="00E97DA3"/>
    <w:rsid w:val="00EA047C"/>
    <w:rsid w:val="00EA04A6"/>
    <w:rsid w:val="00EA05F8"/>
    <w:rsid w:val="00EA0AF3"/>
    <w:rsid w:val="00EA0AF5"/>
    <w:rsid w:val="00EA0C1B"/>
    <w:rsid w:val="00EA0D1F"/>
    <w:rsid w:val="00EA0E70"/>
    <w:rsid w:val="00EA137F"/>
    <w:rsid w:val="00EA159D"/>
    <w:rsid w:val="00EA15AB"/>
    <w:rsid w:val="00EA17F2"/>
    <w:rsid w:val="00EA18EF"/>
    <w:rsid w:val="00EA1A2B"/>
    <w:rsid w:val="00EA1BA1"/>
    <w:rsid w:val="00EA1C49"/>
    <w:rsid w:val="00EA203C"/>
    <w:rsid w:val="00EA2234"/>
    <w:rsid w:val="00EA2741"/>
    <w:rsid w:val="00EA2745"/>
    <w:rsid w:val="00EA28DE"/>
    <w:rsid w:val="00EA2A97"/>
    <w:rsid w:val="00EA2BA6"/>
    <w:rsid w:val="00EA2DDD"/>
    <w:rsid w:val="00EA2E2F"/>
    <w:rsid w:val="00EA2FE9"/>
    <w:rsid w:val="00EA3178"/>
    <w:rsid w:val="00EA354C"/>
    <w:rsid w:val="00EA37B4"/>
    <w:rsid w:val="00EA3866"/>
    <w:rsid w:val="00EA3AF6"/>
    <w:rsid w:val="00EA3FB5"/>
    <w:rsid w:val="00EA402C"/>
    <w:rsid w:val="00EA40DC"/>
    <w:rsid w:val="00EA41FA"/>
    <w:rsid w:val="00EA4351"/>
    <w:rsid w:val="00EA46AE"/>
    <w:rsid w:val="00EA472D"/>
    <w:rsid w:val="00EA4BD1"/>
    <w:rsid w:val="00EA4C04"/>
    <w:rsid w:val="00EA4C0F"/>
    <w:rsid w:val="00EA4C5B"/>
    <w:rsid w:val="00EA4CBA"/>
    <w:rsid w:val="00EA4D92"/>
    <w:rsid w:val="00EA535A"/>
    <w:rsid w:val="00EA5B28"/>
    <w:rsid w:val="00EA5C41"/>
    <w:rsid w:val="00EA6278"/>
    <w:rsid w:val="00EA6596"/>
    <w:rsid w:val="00EA69AA"/>
    <w:rsid w:val="00EA6DA2"/>
    <w:rsid w:val="00EA6DD6"/>
    <w:rsid w:val="00EA70B0"/>
    <w:rsid w:val="00EA7326"/>
    <w:rsid w:val="00EA77A8"/>
    <w:rsid w:val="00EA77B9"/>
    <w:rsid w:val="00EA77F4"/>
    <w:rsid w:val="00EA7CB6"/>
    <w:rsid w:val="00EA7F6A"/>
    <w:rsid w:val="00EB04BD"/>
    <w:rsid w:val="00EB0702"/>
    <w:rsid w:val="00EB0723"/>
    <w:rsid w:val="00EB19E4"/>
    <w:rsid w:val="00EB1BD2"/>
    <w:rsid w:val="00EB2072"/>
    <w:rsid w:val="00EB2188"/>
    <w:rsid w:val="00EB23D3"/>
    <w:rsid w:val="00EB286E"/>
    <w:rsid w:val="00EB2A62"/>
    <w:rsid w:val="00EB2A79"/>
    <w:rsid w:val="00EB2CE5"/>
    <w:rsid w:val="00EB3417"/>
    <w:rsid w:val="00EB3470"/>
    <w:rsid w:val="00EB3567"/>
    <w:rsid w:val="00EB36D5"/>
    <w:rsid w:val="00EB3FA4"/>
    <w:rsid w:val="00EB4207"/>
    <w:rsid w:val="00EB4285"/>
    <w:rsid w:val="00EB43CF"/>
    <w:rsid w:val="00EB440D"/>
    <w:rsid w:val="00EB495F"/>
    <w:rsid w:val="00EB497B"/>
    <w:rsid w:val="00EB4D8D"/>
    <w:rsid w:val="00EB4FE9"/>
    <w:rsid w:val="00EB500F"/>
    <w:rsid w:val="00EB5288"/>
    <w:rsid w:val="00EB531B"/>
    <w:rsid w:val="00EB5484"/>
    <w:rsid w:val="00EB55F2"/>
    <w:rsid w:val="00EB5804"/>
    <w:rsid w:val="00EB5A3B"/>
    <w:rsid w:val="00EB5B51"/>
    <w:rsid w:val="00EB5E0F"/>
    <w:rsid w:val="00EB637D"/>
    <w:rsid w:val="00EB63E6"/>
    <w:rsid w:val="00EB6496"/>
    <w:rsid w:val="00EB6499"/>
    <w:rsid w:val="00EB6590"/>
    <w:rsid w:val="00EB6A33"/>
    <w:rsid w:val="00EB6A4D"/>
    <w:rsid w:val="00EB6AD6"/>
    <w:rsid w:val="00EB6B70"/>
    <w:rsid w:val="00EB6E89"/>
    <w:rsid w:val="00EB764D"/>
    <w:rsid w:val="00EB7883"/>
    <w:rsid w:val="00EB7958"/>
    <w:rsid w:val="00EB7B19"/>
    <w:rsid w:val="00EC06B7"/>
    <w:rsid w:val="00EC085E"/>
    <w:rsid w:val="00EC0B05"/>
    <w:rsid w:val="00EC0BA3"/>
    <w:rsid w:val="00EC0CA0"/>
    <w:rsid w:val="00EC0CB1"/>
    <w:rsid w:val="00EC0E46"/>
    <w:rsid w:val="00EC0E59"/>
    <w:rsid w:val="00EC1117"/>
    <w:rsid w:val="00EC1482"/>
    <w:rsid w:val="00EC14A5"/>
    <w:rsid w:val="00EC1A54"/>
    <w:rsid w:val="00EC1C28"/>
    <w:rsid w:val="00EC1D60"/>
    <w:rsid w:val="00EC2009"/>
    <w:rsid w:val="00EC213F"/>
    <w:rsid w:val="00EC23E8"/>
    <w:rsid w:val="00EC2453"/>
    <w:rsid w:val="00EC27AD"/>
    <w:rsid w:val="00EC2A57"/>
    <w:rsid w:val="00EC31FF"/>
    <w:rsid w:val="00EC345B"/>
    <w:rsid w:val="00EC3688"/>
    <w:rsid w:val="00EC3915"/>
    <w:rsid w:val="00EC3961"/>
    <w:rsid w:val="00EC3A91"/>
    <w:rsid w:val="00EC3C2C"/>
    <w:rsid w:val="00EC414B"/>
    <w:rsid w:val="00EC42E0"/>
    <w:rsid w:val="00EC453D"/>
    <w:rsid w:val="00EC4586"/>
    <w:rsid w:val="00EC492E"/>
    <w:rsid w:val="00EC4C0E"/>
    <w:rsid w:val="00EC4EFB"/>
    <w:rsid w:val="00EC538C"/>
    <w:rsid w:val="00EC57DF"/>
    <w:rsid w:val="00EC6304"/>
    <w:rsid w:val="00EC6581"/>
    <w:rsid w:val="00EC660F"/>
    <w:rsid w:val="00EC6B75"/>
    <w:rsid w:val="00EC75B0"/>
    <w:rsid w:val="00EC7672"/>
    <w:rsid w:val="00EC7B09"/>
    <w:rsid w:val="00EC7C89"/>
    <w:rsid w:val="00ED0024"/>
    <w:rsid w:val="00ED0206"/>
    <w:rsid w:val="00ED02C3"/>
    <w:rsid w:val="00ED0665"/>
    <w:rsid w:val="00ED0A66"/>
    <w:rsid w:val="00ED0C19"/>
    <w:rsid w:val="00ED0F8B"/>
    <w:rsid w:val="00ED14AB"/>
    <w:rsid w:val="00ED1759"/>
    <w:rsid w:val="00ED207D"/>
    <w:rsid w:val="00ED230C"/>
    <w:rsid w:val="00ED267E"/>
    <w:rsid w:val="00ED268D"/>
    <w:rsid w:val="00ED27CF"/>
    <w:rsid w:val="00ED2803"/>
    <w:rsid w:val="00ED281C"/>
    <w:rsid w:val="00ED2825"/>
    <w:rsid w:val="00ED286C"/>
    <w:rsid w:val="00ED2AE6"/>
    <w:rsid w:val="00ED2BC2"/>
    <w:rsid w:val="00ED2D57"/>
    <w:rsid w:val="00ED2EE5"/>
    <w:rsid w:val="00ED303A"/>
    <w:rsid w:val="00ED322E"/>
    <w:rsid w:val="00ED32DD"/>
    <w:rsid w:val="00ED373B"/>
    <w:rsid w:val="00ED3836"/>
    <w:rsid w:val="00ED3B57"/>
    <w:rsid w:val="00ED3E70"/>
    <w:rsid w:val="00ED3FF2"/>
    <w:rsid w:val="00ED4477"/>
    <w:rsid w:val="00ED45B4"/>
    <w:rsid w:val="00ED4771"/>
    <w:rsid w:val="00ED4907"/>
    <w:rsid w:val="00ED4997"/>
    <w:rsid w:val="00ED521E"/>
    <w:rsid w:val="00ED5238"/>
    <w:rsid w:val="00ED5C28"/>
    <w:rsid w:val="00ED649B"/>
    <w:rsid w:val="00ED64FA"/>
    <w:rsid w:val="00ED65AD"/>
    <w:rsid w:val="00ED6874"/>
    <w:rsid w:val="00ED6CF7"/>
    <w:rsid w:val="00ED6D20"/>
    <w:rsid w:val="00ED7289"/>
    <w:rsid w:val="00ED7302"/>
    <w:rsid w:val="00ED73E7"/>
    <w:rsid w:val="00ED7463"/>
    <w:rsid w:val="00ED79B3"/>
    <w:rsid w:val="00ED79F3"/>
    <w:rsid w:val="00ED7AD6"/>
    <w:rsid w:val="00ED7C5B"/>
    <w:rsid w:val="00EDE712"/>
    <w:rsid w:val="00EE009C"/>
    <w:rsid w:val="00EE047B"/>
    <w:rsid w:val="00EE05D0"/>
    <w:rsid w:val="00EE0686"/>
    <w:rsid w:val="00EE07D7"/>
    <w:rsid w:val="00EE0C2E"/>
    <w:rsid w:val="00EE1204"/>
    <w:rsid w:val="00EE12EA"/>
    <w:rsid w:val="00EE13DE"/>
    <w:rsid w:val="00EE1D23"/>
    <w:rsid w:val="00EE2176"/>
    <w:rsid w:val="00EE23A8"/>
    <w:rsid w:val="00EE259B"/>
    <w:rsid w:val="00EE27A5"/>
    <w:rsid w:val="00EE27ED"/>
    <w:rsid w:val="00EE2B99"/>
    <w:rsid w:val="00EE2C16"/>
    <w:rsid w:val="00EE2F04"/>
    <w:rsid w:val="00EE2F8C"/>
    <w:rsid w:val="00EE3234"/>
    <w:rsid w:val="00EE3744"/>
    <w:rsid w:val="00EE3918"/>
    <w:rsid w:val="00EE3A5E"/>
    <w:rsid w:val="00EE3E22"/>
    <w:rsid w:val="00EE4350"/>
    <w:rsid w:val="00EE43ED"/>
    <w:rsid w:val="00EE4459"/>
    <w:rsid w:val="00EE4617"/>
    <w:rsid w:val="00EE4968"/>
    <w:rsid w:val="00EE4A19"/>
    <w:rsid w:val="00EE4C6B"/>
    <w:rsid w:val="00EE4D0F"/>
    <w:rsid w:val="00EE4D10"/>
    <w:rsid w:val="00EE4F50"/>
    <w:rsid w:val="00EE4F68"/>
    <w:rsid w:val="00EE500E"/>
    <w:rsid w:val="00EE58F2"/>
    <w:rsid w:val="00EE5B58"/>
    <w:rsid w:val="00EE5DEB"/>
    <w:rsid w:val="00EE636A"/>
    <w:rsid w:val="00EE6430"/>
    <w:rsid w:val="00EE6743"/>
    <w:rsid w:val="00EE68FF"/>
    <w:rsid w:val="00EE6957"/>
    <w:rsid w:val="00EE6A95"/>
    <w:rsid w:val="00EE6D77"/>
    <w:rsid w:val="00EE709D"/>
    <w:rsid w:val="00EE7175"/>
    <w:rsid w:val="00EE740D"/>
    <w:rsid w:val="00EE747E"/>
    <w:rsid w:val="00EE754B"/>
    <w:rsid w:val="00EE7C79"/>
    <w:rsid w:val="00EF02AB"/>
    <w:rsid w:val="00EF06B0"/>
    <w:rsid w:val="00EF0864"/>
    <w:rsid w:val="00EF0B56"/>
    <w:rsid w:val="00EF0B72"/>
    <w:rsid w:val="00EF0B7D"/>
    <w:rsid w:val="00EF0DD5"/>
    <w:rsid w:val="00EF11DE"/>
    <w:rsid w:val="00EF1240"/>
    <w:rsid w:val="00EF1456"/>
    <w:rsid w:val="00EF156C"/>
    <w:rsid w:val="00EF15B2"/>
    <w:rsid w:val="00EF1690"/>
    <w:rsid w:val="00EF181F"/>
    <w:rsid w:val="00EF1D71"/>
    <w:rsid w:val="00EF1EF6"/>
    <w:rsid w:val="00EF1FC2"/>
    <w:rsid w:val="00EF2651"/>
    <w:rsid w:val="00EF2760"/>
    <w:rsid w:val="00EF28BB"/>
    <w:rsid w:val="00EF2A2A"/>
    <w:rsid w:val="00EF2C66"/>
    <w:rsid w:val="00EF2CDB"/>
    <w:rsid w:val="00EF2CE2"/>
    <w:rsid w:val="00EF2E84"/>
    <w:rsid w:val="00EF3235"/>
    <w:rsid w:val="00EF3AA4"/>
    <w:rsid w:val="00EF3CBA"/>
    <w:rsid w:val="00EF3CF4"/>
    <w:rsid w:val="00EF3DFF"/>
    <w:rsid w:val="00EF46D7"/>
    <w:rsid w:val="00EF47BF"/>
    <w:rsid w:val="00EF4C5D"/>
    <w:rsid w:val="00EF4C64"/>
    <w:rsid w:val="00EF4DDA"/>
    <w:rsid w:val="00EF5044"/>
    <w:rsid w:val="00EF5152"/>
    <w:rsid w:val="00EF53A5"/>
    <w:rsid w:val="00EF5616"/>
    <w:rsid w:val="00EF5822"/>
    <w:rsid w:val="00EF5836"/>
    <w:rsid w:val="00EF5932"/>
    <w:rsid w:val="00EF5AEB"/>
    <w:rsid w:val="00EF5D95"/>
    <w:rsid w:val="00EF606A"/>
    <w:rsid w:val="00EF6187"/>
    <w:rsid w:val="00EF6358"/>
    <w:rsid w:val="00EF645D"/>
    <w:rsid w:val="00EF6563"/>
    <w:rsid w:val="00EF65FB"/>
    <w:rsid w:val="00EF6867"/>
    <w:rsid w:val="00EF6BCA"/>
    <w:rsid w:val="00EF6C4B"/>
    <w:rsid w:val="00EF7064"/>
    <w:rsid w:val="00EF736B"/>
    <w:rsid w:val="00EF746B"/>
    <w:rsid w:val="00EF75C3"/>
    <w:rsid w:val="00EF7D16"/>
    <w:rsid w:val="00EF7EAE"/>
    <w:rsid w:val="00EF7F5F"/>
    <w:rsid w:val="00F002B9"/>
    <w:rsid w:val="00F007AB"/>
    <w:rsid w:val="00F00CCB"/>
    <w:rsid w:val="00F00D94"/>
    <w:rsid w:val="00F00DD5"/>
    <w:rsid w:val="00F01502"/>
    <w:rsid w:val="00F016E2"/>
    <w:rsid w:val="00F01856"/>
    <w:rsid w:val="00F018DC"/>
    <w:rsid w:val="00F01E21"/>
    <w:rsid w:val="00F0221E"/>
    <w:rsid w:val="00F023B0"/>
    <w:rsid w:val="00F024FC"/>
    <w:rsid w:val="00F02A62"/>
    <w:rsid w:val="00F02D10"/>
    <w:rsid w:val="00F02D38"/>
    <w:rsid w:val="00F02E7D"/>
    <w:rsid w:val="00F02E9A"/>
    <w:rsid w:val="00F031B6"/>
    <w:rsid w:val="00F03318"/>
    <w:rsid w:val="00F03790"/>
    <w:rsid w:val="00F040AC"/>
    <w:rsid w:val="00F041FA"/>
    <w:rsid w:val="00F042AF"/>
    <w:rsid w:val="00F043B6"/>
    <w:rsid w:val="00F0453E"/>
    <w:rsid w:val="00F046AD"/>
    <w:rsid w:val="00F04771"/>
    <w:rsid w:val="00F04D55"/>
    <w:rsid w:val="00F04F16"/>
    <w:rsid w:val="00F0565B"/>
    <w:rsid w:val="00F05CD4"/>
    <w:rsid w:val="00F05D8F"/>
    <w:rsid w:val="00F06388"/>
    <w:rsid w:val="00F06580"/>
    <w:rsid w:val="00F068DB"/>
    <w:rsid w:val="00F06A05"/>
    <w:rsid w:val="00F07118"/>
    <w:rsid w:val="00F0716D"/>
    <w:rsid w:val="00F078C9"/>
    <w:rsid w:val="00F07B97"/>
    <w:rsid w:val="00F10205"/>
    <w:rsid w:val="00F10434"/>
    <w:rsid w:val="00F104DA"/>
    <w:rsid w:val="00F10558"/>
    <w:rsid w:val="00F10655"/>
    <w:rsid w:val="00F107E9"/>
    <w:rsid w:val="00F113E2"/>
    <w:rsid w:val="00F1182A"/>
    <w:rsid w:val="00F1188B"/>
    <w:rsid w:val="00F1188C"/>
    <w:rsid w:val="00F11D1F"/>
    <w:rsid w:val="00F12828"/>
    <w:rsid w:val="00F12EF6"/>
    <w:rsid w:val="00F131CD"/>
    <w:rsid w:val="00F1349F"/>
    <w:rsid w:val="00F134FE"/>
    <w:rsid w:val="00F13545"/>
    <w:rsid w:val="00F135DC"/>
    <w:rsid w:val="00F1385F"/>
    <w:rsid w:val="00F13968"/>
    <w:rsid w:val="00F13A12"/>
    <w:rsid w:val="00F13BF1"/>
    <w:rsid w:val="00F1443D"/>
    <w:rsid w:val="00F148AC"/>
    <w:rsid w:val="00F14A0A"/>
    <w:rsid w:val="00F14E42"/>
    <w:rsid w:val="00F15075"/>
    <w:rsid w:val="00F155F0"/>
    <w:rsid w:val="00F157F1"/>
    <w:rsid w:val="00F15813"/>
    <w:rsid w:val="00F1593C"/>
    <w:rsid w:val="00F16069"/>
    <w:rsid w:val="00F1618C"/>
    <w:rsid w:val="00F16972"/>
    <w:rsid w:val="00F169B2"/>
    <w:rsid w:val="00F16B56"/>
    <w:rsid w:val="00F170E2"/>
    <w:rsid w:val="00F17412"/>
    <w:rsid w:val="00F17576"/>
    <w:rsid w:val="00F17788"/>
    <w:rsid w:val="00F17DC5"/>
    <w:rsid w:val="00F20333"/>
    <w:rsid w:val="00F20894"/>
    <w:rsid w:val="00F208F2"/>
    <w:rsid w:val="00F20AA3"/>
    <w:rsid w:val="00F20EFF"/>
    <w:rsid w:val="00F212D8"/>
    <w:rsid w:val="00F21586"/>
    <w:rsid w:val="00F217D9"/>
    <w:rsid w:val="00F218DD"/>
    <w:rsid w:val="00F21962"/>
    <w:rsid w:val="00F21A82"/>
    <w:rsid w:val="00F21C4D"/>
    <w:rsid w:val="00F21D2F"/>
    <w:rsid w:val="00F21FCE"/>
    <w:rsid w:val="00F22028"/>
    <w:rsid w:val="00F220B8"/>
    <w:rsid w:val="00F22BAE"/>
    <w:rsid w:val="00F22DD3"/>
    <w:rsid w:val="00F22F66"/>
    <w:rsid w:val="00F232D8"/>
    <w:rsid w:val="00F23342"/>
    <w:rsid w:val="00F23779"/>
    <w:rsid w:val="00F237A8"/>
    <w:rsid w:val="00F2384C"/>
    <w:rsid w:val="00F2388E"/>
    <w:rsid w:val="00F23989"/>
    <w:rsid w:val="00F23B5E"/>
    <w:rsid w:val="00F2411E"/>
    <w:rsid w:val="00F24649"/>
    <w:rsid w:val="00F24779"/>
    <w:rsid w:val="00F2481D"/>
    <w:rsid w:val="00F24BBF"/>
    <w:rsid w:val="00F24D6D"/>
    <w:rsid w:val="00F24E10"/>
    <w:rsid w:val="00F24E24"/>
    <w:rsid w:val="00F2500A"/>
    <w:rsid w:val="00F25188"/>
    <w:rsid w:val="00F255BF"/>
    <w:rsid w:val="00F256F9"/>
    <w:rsid w:val="00F25B4E"/>
    <w:rsid w:val="00F25F9A"/>
    <w:rsid w:val="00F2650D"/>
    <w:rsid w:val="00F267A5"/>
    <w:rsid w:val="00F2684D"/>
    <w:rsid w:val="00F269A7"/>
    <w:rsid w:val="00F26AB1"/>
    <w:rsid w:val="00F26AE4"/>
    <w:rsid w:val="00F26D18"/>
    <w:rsid w:val="00F27574"/>
    <w:rsid w:val="00F2780E"/>
    <w:rsid w:val="00F27938"/>
    <w:rsid w:val="00F2797C"/>
    <w:rsid w:val="00F27D03"/>
    <w:rsid w:val="00F302CA"/>
    <w:rsid w:val="00F30320"/>
    <w:rsid w:val="00F305A6"/>
    <w:rsid w:val="00F30A33"/>
    <w:rsid w:val="00F30A5B"/>
    <w:rsid w:val="00F31148"/>
    <w:rsid w:val="00F31183"/>
    <w:rsid w:val="00F311F3"/>
    <w:rsid w:val="00F31457"/>
    <w:rsid w:val="00F319BF"/>
    <w:rsid w:val="00F31BCA"/>
    <w:rsid w:val="00F31D1F"/>
    <w:rsid w:val="00F3214C"/>
    <w:rsid w:val="00F325AA"/>
    <w:rsid w:val="00F326D7"/>
    <w:rsid w:val="00F32727"/>
    <w:rsid w:val="00F32D81"/>
    <w:rsid w:val="00F32EBE"/>
    <w:rsid w:val="00F332AA"/>
    <w:rsid w:val="00F334FC"/>
    <w:rsid w:val="00F33574"/>
    <w:rsid w:val="00F3362D"/>
    <w:rsid w:val="00F3367C"/>
    <w:rsid w:val="00F33873"/>
    <w:rsid w:val="00F33CC1"/>
    <w:rsid w:val="00F33FDC"/>
    <w:rsid w:val="00F3414C"/>
    <w:rsid w:val="00F341E2"/>
    <w:rsid w:val="00F34456"/>
    <w:rsid w:val="00F347A2"/>
    <w:rsid w:val="00F34CAC"/>
    <w:rsid w:val="00F34EBC"/>
    <w:rsid w:val="00F35013"/>
    <w:rsid w:val="00F3502E"/>
    <w:rsid w:val="00F35103"/>
    <w:rsid w:val="00F35582"/>
    <w:rsid w:val="00F35634"/>
    <w:rsid w:val="00F35B5D"/>
    <w:rsid w:val="00F35D26"/>
    <w:rsid w:val="00F3610C"/>
    <w:rsid w:val="00F3633D"/>
    <w:rsid w:val="00F36760"/>
    <w:rsid w:val="00F36A0D"/>
    <w:rsid w:val="00F36CC4"/>
    <w:rsid w:val="00F36ECE"/>
    <w:rsid w:val="00F36FBA"/>
    <w:rsid w:val="00F37208"/>
    <w:rsid w:val="00F37604"/>
    <w:rsid w:val="00F377B6"/>
    <w:rsid w:val="00F37CAE"/>
    <w:rsid w:val="00F37D23"/>
    <w:rsid w:val="00F37D82"/>
    <w:rsid w:val="00F400C1"/>
    <w:rsid w:val="00F40373"/>
    <w:rsid w:val="00F40EDE"/>
    <w:rsid w:val="00F41321"/>
    <w:rsid w:val="00F41338"/>
    <w:rsid w:val="00F4167C"/>
    <w:rsid w:val="00F419A2"/>
    <w:rsid w:val="00F41A49"/>
    <w:rsid w:val="00F41A80"/>
    <w:rsid w:val="00F41AB4"/>
    <w:rsid w:val="00F41C36"/>
    <w:rsid w:val="00F41C9B"/>
    <w:rsid w:val="00F41E83"/>
    <w:rsid w:val="00F42123"/>
    <w:rsid w:val="00F4237E"/>
    <w:rsid w:val="00F427B8"/>
    <w:rsid w:val="00F42800"/>
    <w:rsid w:val="00F4297D"/>
    <w:rsid w:val="00F432D3"/>
    <w:rsid w:val="00F432FE"/>
    <w:rsid w:val="00F434E2"/>
    <w:rsid w:val="00F4362E"/>
    <w:rsid w:val="00F436D3"/>
    <w:rsid w:val="00F437BE"/>
    <w:rsid w:val="00F4386D"/>
    <w:rsid w:val="00F43A5A"/>
    <w:rsid w:val="00F43C09"/>
    <w:rsid w:val="00F44129"/>
    <w:rsid w:val="00F443D7"/>
    <w:rsid w:val="00F4464F"/>
    <w:rsid w:val="00F44A12"/>
    <w:rsid w:val="00F44A61"/>
    <w:rsid w:val="00F44AC2"/>
    <w:rsid w:val="00F44B38"/>
    <w:rsid w:val="00F44D07"/>
    <w:rsid w:val="00F44D7C"/>
    <w:rsid w:val="00F44E8E"/>
    <w:rsid w:val="00F454F2"/>
    <w:rsid w:val="00F4583F"/>
    <w:rsid w:val="00F45A78"/>
    <w:rsid w:val="00F45D3A"/>
    <w:rsid w:val="00F46079"/>
    <w:rsid w:val="00F46114"/>
    <w:rsid w:val="00F46531"/>
    <w:rsid w:val="00F4661F"/>
    <w:rsid w:val="00F4667B"/>
    <w:rsid w:val="00F469CE"/>
    <w:rsid w:val="00F47218"/>
    <w:rsid w:val="00F475BA"/>
    <w:rsid w:val="00F47A06"/>
    <w:rsid w:val="00F47C2E"/>
    <w:rsid w:val="00F47EE6"/>
    <w:rsid w:val="00F50030"/>
    <w:rsid w:val="00F503AB"/>
    <w:rsid w:val="00F505F0"/>
    <w:rsid w:val="00F50647"/>
    <w:rsid w:val="00F506A3"/>
    <w:rsid w:val="00F50723"/>
    <w:rsid w:val="00F50963"/>
    <w:rsid w:val="00F50D72"/>
    <w:rsid w:val="00F51085"/>
    <w:rsid w:val="00F51481"/>
    <w:rsid w:val="00F5157B"/>
    <w:rsid w:val="00F517D9"/>
    <w:rsid w:val="00F51972"/>
    <w:rsid w:val="00F51A48"/>
    <w:rsid w:val="00F52132"/>
    <w:rsid w:val="00F52593"/>
    <w:rsid w:val="00F52A45"/>
    <w:rsid w:val="00F52BBD"/>
    <w:rsid w:val="00F52E32"/>
    <w:rsid w:val="00F52F88"/>
    <w:rsid w:val="00F53031"/>
    <w:rsid w:val="00F5313A"/>
    <w:rsid w:val="00F5331E"/>
    <w:rsid w:val="00F5350B"/>
    <w:rsid w:val="00F536B5"/>
    <w:rsid w:val="00F538CA"/>
    <w:rsid w:val="00F53BA0"/>
    <w:rsid w:val="00F5426B"/>
    <w:rsid w:val="00F5453C"/>
    <w:rsid w:val="00F5460A"/>
    <w:rsid w:val="00F550F5"/>
    <w:rsid w:val="00F55160"/>
    <w:rsid w:val="00F552EC"/>
    <w:rsid w:val="00F55731"/>
    <w:rsid w:val="00F5573C"/>
    <w:rsid w:val="00F55E74"/>
    <w:rsid w:val="00F56632"/>
    <w:rsid w:val="00F569BA"/>
    <w:rsid w:val="00F569BF"/>
    <w:rsid w:val="00F57089"/>
    <w:rsid w:val="00F57398"/>
    <w:rsid w:val="00F578E1"/>
    <w:rsid w:val="00F5793E"/>
    <w:rsid w:val="00F57A12"/>
    <w:rsid w:val="00F57BB8"/>
    <w:rsid w:val="00F600BA"/>
    <w:rsid w:val="00F601E5"/>
    <w:rsid w:val="00F603DE"/>
    <w:rsid w:val="00F604F4"/>
    <w:rsid w:val="00F607D6"/>
    <w:rsid w:val="00F60830"/>
    <w:rsid w:val="00F60954"/>
    <w:rsid w:val="00F60D0F"/>
    <w:rsid w:val="00F61064"/>
    <w:rsid w:val="00F61140"/>
    <w:rsid w:val="00F6120A"/>
    <w:rsid w:val="00F612C2"/>
    <w:rsid w:val="00F61450"/>
    <w:rsid w:val="00F616D6"/>
    <w:rsid w:val="00F617B6"/>
    <w:rsid w:val="00F61865"/>
    <w:rsid w:val="00F6190C"/>
    <w:rsid w:val="00F61D94"/>
    <w:rsid w:val="00F620D3"/>
    <w:rsid w:val="00F62190"/>
    <w:rsid w:val="00F62327"/>
    <w:rsid w:val="00F6264B"/>
    <w:rsid w:val="00F62686"/>
    <w:rsid w:val="00F62AD1"/>
    <w:rsid w:val="00F62FAF"/>
    <w:rsid w:val="00F62FE6"/>
    <w:rsid w:val="00F62FF8"/>
    <w:rsid w:val="00F63771"/>
    <w:rsid w:val="00F63D8F"/>
    <w:rsid w:val="00F63EE1"/>
    <w:rsid w:val="00F6415F"/>
    <w:rsid w:val="00F64403"/>
    <w:rsid w:val="00F646F1"/>
    <w:rsid w:val="00F64746"/>
    <w:rsid w:val="00F64A56"/>
    <w:rsid w:val="00F64E60"/>
    <w:rsid w:val="00F64EB9"/>
    <w:rsid w:val="00F64F8D"/>
    <w:rsid w:val="00F64FF7"/>
    <w:rsid w:val="00F6582E"/>
    <w:rsid w:val="00F65BD6"/>
    <w:rsid w:val="00F6604E"/>
    <w:rsid w:val="00F664DC"/>
    <w:rsid w:val="00F66526"/>
    <w:rsid w:val="00F66834"/>
    <w:rsid w:val="00F66C16"/>
    <w:rsid w:val="00F66C55"/>
    <w:rsid w:val="00F66E4A"/>
    <w:rsid w:val="00F67190"/>
    <w:rsid w:val="00F6722A"/>
    <w:rsid w:val="00F6744C"/>
    <w:rsid w:val="00F67C2A"/>
    <w:rsid w:val="00F70024"/>
    <w:rsid w:val="00F70549"/>
    <w:rsid w:val="00F706E4"/>
    <w:rsid w:val="00F708E3"/>
    <w:rsid w:val="00F70A3A"/>
    <w:rsid w:val="00F70AF3"/>
    <w:rsid w:val="00F70B37"/>
    <w:rsid w:val="00F70B8E"/>
    <w:rsid w:val="00F70BD4"/>
    <w:rsid w:val="00F71025"/>
    <w:rsid w:val="00F7103E"/>
    <w:rsid w:val="00F7107F"/>
    <w:rsid w:val="00F7127E"/>
    <w:rsid w:val="00F71941"/>
    <w:rsid w:val="00F71AE3"/>
    <w:rsid w:val="00F71EF6"/>
    <w:rsid w:val="00F72035"/>
    <w:rsid w:val="00F7225A"/>
    <w:rsid w:val="00F7248E"/>
    <w:rsid w:val="00F7265B"/>
    <w:rsid w:val="00F726E4"/>
    <w:rsid w:val="00F72844"/>
    <w:rsid w:val="00F728C7"/>
    <w:rsid w:val="00F72F0A"/>
    <w:rsid w:val="00F72F81"/>
    <w:rsid w:val="00F7310D"/>
    <w:rsid w:val="00F73218"/>
    <w:rsid w:val="00F7353F"/>
    <w:rsid w:val="00F736FA"/>
    <w:rsid w:val="00F73780"/>
    <w:rsid w:val="00F73DD2"/>
    <w:rsid w:val="00F73E1F"/>
    <w:rsid w:val="00F7417F"/>
    <w:rsid w:val="00F74186"/>
    <w:rsid w:val="00F74A38"/>
    <w:rsid w:val="00F74C16"/>
    <w:rsid w:val="00F74CB3"/>
    <w:rsid w:val="00F74D0E"/>
    <w:rsid w:val="00F74EAE"/>
    <w:rsid w:val="00F74EE4"/>
    <w:rsid w:val="00F75011"/>
    <w:rsid w:val="00F7507C"/>
    <w:rsid w:val="00F755DD"/>
    <w:rsid w:val="00F75651"/>
    <w:rsid w:val="00F75793"/>
    <w:rsid w:val="00F75B9B"/>
    <w:rsid w:val="00F75C0A"/>
    <w:rsid w:val="00F75D5E"/>
    <w:rsid w:val="00F75D7B"/>
    <w:rsid w:val="00F76601"/>
    <w:rsid w:val="00F7666F"/>
    <w:rsid w:val="00F769C4"/>
    <w:rsid w:val="00F76AD4"/>
    <w:rsid w:val="00F76AE8"/>
    <w:rsid w:val="00F76D49"/>
    <w:rsid w:val="00F76EE4"/>
    <w:rsid w:val="00F76F96"/>
    <w:rsid w:val="00F771DE"/>
    <w:rsid w:val="00F771EA"/>
    <w:rsid w:val="00F77C9C"/>
    <w:rsid w:val="00F77E24"/>
    <w:rsid w:val="00F800CD"/>
    <w:rsid w:val="00F8046C"/>
    <w:rsid w:val="00F804C5"/>
    <w:rsid w:val="00F80E55"/>
    <w:rsid w:val="00F80E9A"/>
    <w:rsid w:val="00F812C0"/>
    <w:rsid w:val="00F817FC"/>
    <w:rsid w:val="00F81ABF"/>
    <w:rsid w:val="00F81F04"/>
    <w:rsid w:val="00F82461"/>
    <w:rsid w:val="00F8246D"/>
    <w:rsid w:val="00F8296A"/>
    <w:rsid w:val="00F82A2B"/>
    <w:rsid w:val="00F82A68"/>
    <w:rsid w:val="00F82E56"/>
    <w:rsid w:val="00F830CD"/>
    <w:rsid w:val="00F833AB"/>
    <w:rsid w:val="00F83448"/>
    <w:rsid w:val="00F8370B"/>
    <w:rsid w:val="00F839D2"/>
    <w:rsid w:val="00F83B06"/>
    <w:rsid w:val="00F83DCF"/>
    <w:rsid w:val="00F83ECB"/>
    <w:rsid w:val="00F83F4A"/>
    <w:rsid w:val="00F8415C"/>
    <w:rsid w:val="00F8455F"/>
    <w:rsid w:val="00F8469B"/>
    <w:rsid w:val="00F85434"/>
    <w:rsid w:val="00F854A3"/>
    <w:rsid w:val="00F8594F"/>
    <w:rsid w:val="00F85A06"/>
    <w:rsid w:val="00F85F34"/>
    <w:rsid w:val="00F86182"/>
    <w:rsid w:val="00F867F9"/>
    <w:rsid w:val="00F86865"/>
    <w:rsid w:val="00F86AB1"/>
    <w:rsid w:val="00F86C07"/>
    <w:rsid w:val="00F86E1C"/>
    <w:rsid w:val="00F86F3C"/>
    <w:rsid w:val="00F87033"/>
    <w:rsid w:val="00F87226"/>
    <w:rsid w:val="00F8771A"/>
    <w:rsid w:val="00F87832"/>
    <w:rsid w:val="00F8785E"/>
    <w:rsid w:val="00F8798F"/>
    <w:rsid w:val="00F879A9"/>
    <w:rsid w:val="00F87D73"/>
    <w:rsid w:val="00F900FA"/>
    <w:rsid w:val="00F903A2"/>
    <w:rsid w:val="00F90664"/>
    <w:rsid w:val="00F90CA5"/>
    <w:rsid w:val="00F90D08"/>
    <w:rsid w:val="00F90DDA"/>
    <w:rsid w:val="00F91440"/>
    <w:rsid w:val="00F916E4"/>
    <w:rsid w:val="00F91AFA"/>
    <w:rsid w:val="00F91DC3"/>
    <w:rsid w:val="00F9258D"/>
    <w:rsid w:val="00F925F0"/>
    <w:rsid w:val="00F925FC"/>
    <w:rsid w:val="00F92801"/>
    <w:rsid w:val="00F92F2C"/>
    <w:rsid w:val="00F92FD0"/>
    <w:rsid w:val="00F93823"/>
    <w:rsid w:val="00F93BF8"/>
    <w:rsid w:val="00F93F85"/>
    <w:rsid w:val="00F940A6"/>
    <w:rsid w:val="00F940D8"/>
    <w:rsid w:val="00F9417B"/>
    <w:rsid w:val="00F943C8"/>
    <w:rsid w:val="00F9453F"/>
    <w:rsid w:val="00F9474A"/>
    <w:rsid w:val="00F94EBA"/>
    <w:rsid w:val="00F94EFC"/>
    <w:rsid w:val="00F950B2"/>
    <w:rsid w:val="00F95290"/>
    <w:rsid w:val="00F952DD"/>
    <w:rsid w:val="00F955DB"/>
    <w:rsid w:val="00F95671"/>
    <w:rsid w:val="00F95793"/>
    <w:rsid w:val="00F95EED"/>
    <w:rsid w:val="00F96DFF"/>
    <w:rsid w:val="00F97055"/>
    <w:rsid w:val="00F976E5"/>
    <w:rsid w:val="00F978A2"/>
    <w:rsid w:val="00F97B1C"/>
    <w:rsid w:val="00F97BDE"/>
    <w:rsid w:val="00FA01E5"/>
    <w:rsid w:val="00FA02A3"/>
    <w:rsid w:val="00FA0B09"/>
    <w:rsid w:val="00FA0DCF"/>
    <w:rsid w:val="00FA0FDB"/>
    <w:rsid w:val="00FA10F5"/>
    <w:rsid w:val="00FA1186"/>
    <w:rsid w:val="00FA145E"/>
    <w:rsid w:val="00FA15D3"/>
    <w:rsid w:val="00FA162D"/>
    <w:rsid w:val="00FA1997"/>
    <w:rsid w:val="00FA1CEA"/>
    <w:rsid w:val="00FA1DFB"/>
    <w:rsid w:val="00FA2001"/>
    <w:rsid w:val="00FA2045"/>
    <w:rsid w:val="00FA289E"/>
    <w:rsid w:val="00FA2B39"/>
    <w:rsid w:val="00FA2C70"/>
    <w:rsid w:val="00FA2FFF"/>
    <w:rsid w:val="00FA3073"/>
    <w:rsid w:val="00FA323F"/>
    <w:rsid w:val="00FA332E"/>
    <w:rsid w:val="00FA34C4"/>
    <w:rsid w:val="00FA39F9"/>
    <w:rsid w:val="00FA3E20"/>
    <w:rsid w:val="00FA42F8"/>
    <w:rsid w:val="00FA44F9"/>
    <w:rsid w:val="00FA48BA"/>
    <w:rsid w:val="00FA4C75"/>
    <w:rsid w:val="00FA4DBA"/>
    <w:rsid w:val="00FA5240"/>
    <w:rsid w:val="00FA597D"/>
    <w:rsid w:val="00FA5C2A"/>
    <w:rsid w:val="00FA5DDF"/>
    <w:rsid w:val="00FA5EBE"/>
    <w:rsid w:val="00FA5F61"/>
    <w:rsid w:val="00FA664F"/>
    <w:rsid w:val="00FA6CBB"/>
    <w:rsid w:val="00FA7793"/>
    <w:rsid w:val="00FA7A67"/>
    <w:rsid w:val="00FA7BA0"/>
    <w:rsid w:val="00FB027C"/>
    <w:rsid w:val="00FB03B1"/>
    <w:rsid w:val="00FB08EF"/>
    <w:rsid w:val="00FB0BCE"/>
    <w:rsid w:val="00FB0D6E"/>
    <w:rsid w:val="00FB0E34"/>
    <w:rsid w:val="00FB10FE"/>
    <w:rsid w:val="00FB11D4"/>
    <w:rsid w:val="00FB169A"/>
    <w:rsid w:val="00FB1742"/>
    <w:rsid w:val="00FB19C4"/>
    <w:rsid w:val="00FB1B12"/>
    <w:rsid w:val="00FB1B16"/>
    <w:rsid w:val="00FB1D2A"/>
    <w:rsid w:val="00FB1EB1"/>
    <w:rsid w:val="00FB2031"/>
    <w:rsid w:val="00FB21C2"/>
    <w:rsid w:val="00FB2208"/>
    <w:rsid w:val="00FB2360"/>
    <w:rsid w:val="00FB28D2"/>
    <w:rsid w:val="00FB29A8"/>
    <w:rsid w:val="00FB2A7E"/>
    <w:rsid w:val="00FB2BAD"/>
    <w:rsid w:val="00FB2D3C"/>
    <w:rsid w:val="00FB2E58"/>
    <w:rsid w:val="00FB3591"/>
    <w:rsid w:val="00FB3ABB"/>
    <w:rsid w:val="00FB445B"/>
    <w:rsid w:val="00FB460D"/>
    <w:rsid w:val="00FB49BC"/>
    <w:rsid w:val="00FB4E0C"/>
    <w:rsid w:val="00FB4E27"/>
    <w:rsid w:val="00FB4E59"/>
    <w:rsid w:val="00FB5248"/>
    <w:rsid w:val="00FB5698"/>
    <w:rsid w:val="00FB5F38"/>
    <w:rsid w:val="00FB614C"/>
    <w:rsid w:val="00FB621C"/>
    <w:rsid w:val="00FB665C"/>
    <w:rsid w:val="00FB6967"/>
    <w:rsid w:val="00FB6BAA"/>
    <w:rsid w:val="00FB6C92"/>
    <w:rsid w:val="00FB713B"/>
    <w:rsid w:val="00FB720C"/>
    <w:rsid w:val="00FB74A5"/>
    <w:rsid w:val="00FB774C"/>
    <w:rsid w:val="00FB77CB"/>
    <w:rsid w:val="00FB7BF1"/>
    <w:rsid w:val="00FB7D44"/>
    <w:rsid w:val="00FB7E3C"/>
    <w:rsid w:val="00FB7E91"/>
    <w:rsid w:val="00FC0010"/>
    <w:rsid w:val="00FC01F7"/>
    <w:rsid w:val="00FC041E"/>
    <w:rsid w:val="00FC079F"/>
    <w:rsid w:val="00FC07DE"/>
    <w:rsid w:val="00FC0BA9"/>
    <w:rsid w:val="00FC0D4E"/>
    <w:rsid w:val="00FC13F7"/>
    <w:rsid w:val="00FC1635"/>
    <w:rsid w:val="00FC18E8"/>
    <w:rsid w:val="00FC1971"/>
    <w:rsid w:val="00FC19B9"/>
    <w:rsid w:val="00FC1B7D"/>
    <w:rsid w:val="00FC1D74"/>
    <w:rsid w:val="00FC224C"/>
    <w:rsid w:val="00FC283A"/>
    <w:rsid w:val="00FC2BC2"/>
    <w:rsid w:val="00FC3049"/>
    <w:rsid w:val="00FC312A"/>
    <w:rsid w:val="00FC3888"/>
    <w:rsid w:val="00FC3922"/>
    <w:rsid w:val="00FC3F95"/>
    <w:rsid w:val="00FC41AE"/>
    <w:rsid w:val="00FC4343"/>
    <w:rsid w:val="00FC4484"/>
    <w:rsid w:val="00FC451F"/>
    <w:rsid w:val="00FC4AD6"/>
    <w:rsid w:val="00FC4B5A"/>
    <w:rsid w:val="00FC4CFF"/>
    <w:rsid w:val="00FC5054"/>
    <w:rsid w:val="00FC542E"/>
    <w:rsid w:val="00FC55F3"/>
    <w:rsid w:val="00FC5760"/>
    <w:rsid w:val="00FC64D6"/>
    <w:rsid w:val="00FC6538"/>
    <w:rsid w:val="00FC6964"/>
    <w:rsid w:val="00FC6C25"/>
    <w:rsid w:val="00FC6EC6"/>
    <w:rsid w:val="00FC6F92"/>
    <w:rsid w:val="00FC7003"/>
    <w:rsid w:val="00FC7127"/>
    <w:rsid w:val="00FC718C"/>
    <w:rsid w:val="00FC72EE"/>
    <w:rsid w:val="00FC7592"/>
    <w:rsid w:val="00FC76F0"/>
    <w:rsid w:val="00FC7A2D"/>
    <w:rsid w:val="00FC7AEF"/>
    <w:rsid w:val="00FC7CDC"/>
    <w:rsid w:val="00FD00B3"/>
    <w:rsid w:val="00FD029B"/>
    <w:rsid w:val="00FD0789"/>
    <w:rsid w:val="00FD0947"/>
    <w:rsid w:val="00FD0E44"/>
    <w:rsid w:val="00FD0EE5"/>
    <w:rsid w:val="00FD0F5C"/>
    <w:rsid w:val="00FD1014"/>
    <w:rsid w:val="00FD13FB"/>
    <w:rsid w:val="00FD147C"/>
    <w:rsid w:val="00FD14A0"/>
    <w:rsid w:val="00FD158F"/>
    <w:rsid w:val="00FD15D4"/>
    <w:rsid w:val="00FD1E2D"/>
    <w:rsid w:val="00FD2160"/>
    <w:rsid w:val="00FD23A1"/>
    <w:rsid w:val="00FD25A7"/>
    <w:rsid w:val="00FD275D"/>
    <w:rsid w:val="00FD2925"/>
    <w:rsid w:val="00FD2D11"/>
    <w:rsid w:val="00FD2F71"/>
    <w:rsid w:val="00FD300A"/>
    <w:rsid w:val="00FD3376"/>
    <w:rsid w:val="00FD34A9"/>
    <w:rsid w:val="00FD3B4F"/>
    <w:rsid w:val="00FD3F5D"/>
    <w:rsid w:val="00FD40B2"/>
    <w:rsid w:val="00FD4202"/>
    <w:rsid w:val="00FD46E9"/>
    <w:rsid w:val="00FD46FE"/>
    <w:rsid w:val="00FD4854"/>
    <w:rsid w:val="00FD48CC"/>
    <w:rsid w:val="00FD538F"/>
    <w:rsid w:val="00FD5559"/>
    <w:rsid w:val="00FD5982"/>
    <w:rsid w:val="00FD5C20"/>
    <w:rsid w:val="00FD607B"/>
    <w:rsid w:val="00FD63B1"/>
    <w:rsid w:val="00FD661F"/>
    <w:rsid w:val="00FD6A33"/>
    <w:rsid w:val="00FD6B1D"/>
    <w:rsid w:val="00FD6C25"/>
    <w:rsid w:val="00FD754C"/>
    <w:rsid w:val="00FD75AD"/>
    <w:rsid w:val="00FD7FA6"/>
    <w:rsid w:val="00FE00C0"/>
    <w:rsid w:val="00FE0151"/>
    <w:rsid w:val="00FE0168"/>
    <w:rsid w:val="00FE063F"/>
    <w:rsid w:val="00FE06B4"/>
    <w:rsid w:val="00FE06BF"/>
    <w:rsid w:val="00FE07DB"/>
    <w:rsid w:val="00FE09FA"/>
    <w:rsid w:val="00FE0C30"/>
    <w:rsid w:val="00FE1016"/>
    <w:rsid w:val="00FE103D"/>
    <w:rsid w:val="00FE19E9"/>
    <w:rsid w:val="00FE1B52"/>
    <w:rsid w:val="00FE1D22"/>
    <w:rsid w:val="00FE1E26"/>
    <w:rsid w:val="00FE23AE"/>
    <w:rsid w:val="00FE26C5"/>
    <w:rsid w:val="00FE2823"/>
    <w:rsid w:val="00FE2FE7"/>
    <w:rsid w:val="00FE309D"/>
    <w:rsid w:val="00FE309F"/>
    <w:rsid w:val="00FE3135"/>
    <w:rsid w:val="00FE324E"/>
    <w:rsid w:val="00FE3394"/>
    <w:rsid w:val="00FE3420"/>
    <w:rsid w:val="00FE34C8"/>
    <w:rsid w:val="00FE34E4"/>
    <w:rsid w:val="00FE34EE"/>
    <w:rsid w:val="00FE3614"/>
    <w:rsid w:val="00FE3D20"/>
    <w:rsid w:val="00FE3D97"/>
    <w:rsid w:val="00FE3DC6"/>
    <w:rsid w:val="00FE3F07"/>
    <w:rsid w:val="00FE3F9E"/>
    <w:rsid w:val="00FE41E9"/>
    <w:rsid w:val="00FE4896"/>
    <w:rsid w:val="00FE49A6"/>
    <w:rsid w:val="00FE4B90"/>
    <w:rsid w:val="00FE4DC2"/>
    <w:rsid w:val="00FE4DD4"/>
    <w:rsid w:val="00FE4E84"/>
    <w:rsid w:val="00FE539A"/>
    <w:rsid w:val="00FE5404"/>
    <w:rsid w:val="00FE55B0"/>
    <w:rsid w:val="00FE579D"/>
    <w:rsid w:val="00FE5B10"/>
    <w:rsid w:val="00FE5B7B"/>
    <w:rsid w:val="00FE5BF3"/>
    <w:rsid w:val="00FE5FEA"/>
    <w:rsid w:val="00FE6556"/>
    <w:rsid w:val="00FE66F5"/>
    <w:rsid w:val="00FE6AF6"/>
    <w:rsid w:val="00FE6FD3"/>
    <w:rsid w:val="00FE7003"/>
    <w:rsid w:val="00FE70A2"/>
    <w:rsid w:val="00FE7355"/>
    <w:rsid w:val="00FE76B6"/>
    <w:rsid w:val="00FE7870"/>
    <w:rsid w:val="00FE7A59"/>
    <w:rsid w:val="00FE7D0C"/>
    <w:rsid w:val="00FF006F"/>
    <w:rsid w:val="00FF04A8"/>
    <w:rsid w:val="00FF077B"/>
    <w:rsid w:val="00FF090A"/>
    <w:rsid w:val="00FF0CB5"/>
    <w:rsid w:val="00FF0DA3"/>
    <w:rsid w:val="00FF0EDC"/>
    <w:rsid w:val="00FF10CD"/>
    <w:rsid w:val="00FF1405"/>
    <w:rsid w:val="00FF14A8"/>
    <w:rsid w:val="00FF14DC"/>
    <w:rsid w:val="00FF15C0"/>
    <w:rsid w:val="00FF1AAD"/>
    <w:rsid w:val="00FF1CB3"/>
    <w:rsid w:val="00FF1F5E"/>
    <w:rsid w:val="00FF2074"/>
    <w:rsid w:val="00FF23B9"/>
    <w:rsid w:val="00FF27E6"/>
    <w:rsid w:val="00FF282B"/>
    <w:rsid w:val="00FF28B2"/>
    <w:rsid w:val="00FF2A42"/>
    <w:rsid w:val="00FF2ABD"/>
    <w:rsid w:val="00FF2E26"/>
    <w:rsid w:val="00FF38E9"/>
    <w:rsid w:val="00FF3901"/>
    <w:rsid w:val="00FF3B6E"/>
    <w:rsid w:val="00FF3D19"/>
    <w:rsid w:val="00FF3DB1"/>
    <w:rsid w:val="00FF4271"/>
    <w:rsid w:val="00FF4327"/>
    <w:rsid w:val="00FF435A"/>
    <w:rsid w:val="00FF4401"/>
    <w:rsid w:val="00FF4476"/>
    <w:rsid w:val="00FF4A71"/>
    <w:rsid w:val="00FF4AFB"/>
    <w:rsid w:val="00FF4B7F"/>
    <w:rsid w:val="00FF4BCA"/>
    <w:rsid w:val="00FF4BD0"/>
    <w:rsid w:val="00FF4CE4"/>
    <w:rsid w:val="00FF4D67"/>
    <w:rsid w:val="00FF53CD"/>
    <w:rsid w:val="00FF546D"/>
    <w:rsid w:val="00FF5585"/>
    <w:rsid w:val="00FF570D"/>
    <w:rsid w:val="00FF5803"/>
    <w:rsid w:val="00FF5BEB"/>
    <w:rsid w:val="00FF67BF"/>
    <w:rsid w:val="00FF6856"/>
    <w:rsid w:val="00FF69AF"/>
    <w:rsid w:val="00FF6C70"/>
    <w:rsid w:val="00FF6DE0"/>
    <w:rsid w:val="00FF6F2E"/>
    <w:rsid w:val="00FF705F"/>
    <w:rsid w:val="00FF7532"/>
    <w:rsid w:val="00FF7617"/>
    <w:rsid w:val="00FF7624"/>
    <w:rsid w:val="00FF763F"/>
    <w:rsid w:val="00FF78EF"/>
    <w:rsid w:val="011DCA90"/>
    <w:rsid w:val="011EA257"/>
    <w:rsid w:val="01235A05"/>
    <w:rsid w:val="012D7054"/>
    <w:rsid w:val="0133649F"/>
    <w:rsid w:val="01379A21"/>
    <w:rsid w:val="013863D0"/>
    <w:rsid w:val="014CE447"/>
    <w:rsid w:val="014E9B5E"/>
    <w:rsid w:val="015003C3"/>
    <w:rsid w:val="01525F91"/>
    <w:rsid w:val="0158ACCE"/>
    <w:rsid w:val="015918EC"/>
    <w:rsid w:val="015BF1B8"/>
    <w:rsid w:val="0162317F"/>
    <w:rsid w:val="01788AAC"/>
    <w:rsid w:val="018A6AD8"/>
    <w:rsid w:val="01B4EC63"/>
    <w:rsid w:val="01BD6EAA"/>
    <w:rsid w:val="01C061E7"/>
    <w:rsid w:val="01C43EDB"/>
    <w:rsid w:val="01C946EA"/>
    <w:rsid w:val="01CDAC39"/>
    <w:rsid w:val="01D449AD"/>
    <w:rsid w:val="01D61152"/>
    <w:rsid w:val="01DDFA7C"/>
    <w:rsid w:val="01E1205A"/>
    <w:rsid w:val="01E4A482"/>
    <w:rsid w:val="01F4FFC1"/>
    <w:rsid w:val="02026DCD"/>
    <w:rsid w:val="0206D2E6"/>
    <w:rsid w:val="0208151D"/>
    <w:rsid w:val="020DAEE3"/>
    <w:rsid w:val="020FB57A"/>
    <w:rsid w:val="0212A477"/>
    <w:rsid w:val="021D0989"/>
    <w:rsid w:val="022163BE"/>
    <w:rsid w:val="0222DE40"/>
    <w:rsid w:val="02277E5B"/>
    <w:rsid w:val="022C0685"/>
    <w:rsid w:val="022E9854"/>
    <w:rsid w:val="02333892"/>
    <w:rsid w:val="023435CF"/>
    <w:rsid w:val="0242D618"/>
    <w:rsid w:val="02473D34"/>
    <w:rsid w:val="02533887"/>
    <w:rsid w:val="025371FC"/>
    <w:rsid w:val="025529E4"/>
    <w:rsid w:val="02553110"/>
    <w:rsid w:val="0256CDAD"/>
    <w:rsid w:val="025919BA"/>
    <w:rsid w:val="025D63D2"/>
    <w:rsid w:val="02804370"/>
    <w:rsid w:val="0281249C"/>
    <w:rsid w:val="02820881"/>
    <w:rsid w:val="02820AD9"/>
    <w:rsid w:val="0283051D"/>
    <w:rsid w:val="02842379"/>
    <w:rsid w:val="02870DA1"/>
    <w:rsid w:val="028A7969"/>
    <w:rsid w:val="028CA18E"/>
    <w:rsid w:val="028FCFBD"/>
    <w:rsid w:val="02971193"/>
    <w:rsid w:val="0298B267"/>
    <w:rsid w:val="02993DC7"/>
    <w:rsid w:val="02A6E52A"/>
    <w:rsid w:val="02A7ED1C"/>
    <w:rsid w:val="02A9783B"/>
    <w:rsid w:val="02AC8938"/>
    <w:rsid w:val="02AE7AA2"/>
    <w:rsid w:val="02B80636"/>
    <w:rsid w:val="02BB1A6A"/>
    <w:rsid w:val="02BB8DC6"/>
    <w:rsid w:val="02BEBFBF"/>
    <w:rsid w:val="02C2DECD"/>
    <w:rsid w:val="02C8FAB8"/>
    <w:rsid w:val="02D1915E"/>
    <w:rsid w:val="02DAA90B"/>
    <w:rsid w:val="02DF48C2"/>
    <w:rsid w:val="02DFA202"/>
    <w:rsid w:val="02F508CB"/>
    <w:rsid w:val="02F8D2D7"/>
    <w:rsid w:val="0301955D"/>
    <w:rsid w:val="0302A360"/>
    <w:rsid w:val="0306728E"/>
    <w:rsid w:val="03083AC3"/>
    <w:rsid w:val="0322335C"/>
    <w:rsid w:val="0325E3AF"/>
    <w:rsid w:val="032D55DB"/>
    <w:rsid w:val="032E9BAF"/>
    <w:rsid w:val="0337B863"/>
    <w:rsid w:val="033AA322"/>
    <w:rsid w:val="033F9E16"/>
    <w:rsid w:val="034621A9"/>
    <w:rsid w:val="034AEDE5"/>
    <w:rsid w:val="034BF33D"/>
    <w:rsid w:val="034C1EE5"/>
    <w:rsid w:val="034D47C3"/>
    <w:rsid w:val="034E622C"/>
    <w:rsid w:val="034FC466"/>
    <w:rsid w:val="0350DBEC"/>
    <w:rsid w:val="0351F8F0"/>
    <w:rsid w:val="0359813B"/>
    <w:rsid w:val="03640411"/>
    <w:rsid w:val="03681626"/>
    <w:rsid w:val="036A04A1"/>
    <w:rsid w:val="0370BCBC"/>
    <w:rsid w:val="0371B271"/>
    <w:rsid w:val="0380BB62"/>
    <w:rsid w:val="0381A0F0"/>
    <w:rsid w:val="038515D1"/>
    <w:rsid w:val="0391BEE5"/>
    <w:rsid w:val="039842BD"/>
    <w:rsid w:val="039943AD"/>
    <w:rsid w:val="039BA897"/>
    <w:rsid w:val="03A6DB56"/>
    <w:rsid w:val="03A9E99D"/>
    <w:rsid w:val="03AA7676"/>
    <w:rsid w:val="03B0EDD2"/>
    <w:rsid w:val="03B252DF"/>
    <w:rsid w:val="03B4B8CB"/>
    <w:rsid w:val="03BBFA86"/>
    <w:rsid w:val="03BD6EF0"/>
    <w:rsid w:val="03D3BD05"/>
    <w:rsid w:val="03D85254"/>
    <w:rsid w:val="03D88056"/>
    <w:rsid w:val="03D9F518"/>
    <w:rsid w:val="03DABD0D"/>
    <w:rsid w:val="03DEC639"/>
    <w:rsid w:val="03DEF007"/>
    <w:rsid w:val="03E4B032"/>
    <w:rsid w:val="03E7F50A"/>
    <w:rsid w:val="03F53099"/>
    <w:rsid w:val="03FC159F"/>
    <w:rsid w:val="0408AD8A"/>
    <w:rsid w:val="040A4BF7"/>
    <w:rsid w:val="04164C70"/>
    <w:rsid w:val="041686EE"/>
    <w:rsid w:val="041A37EB"/>
    <w:rsid w:val="041AFE74"/>
    <w:rsid w:val="041D8689"/>
    <w:rsid w:val="041E4671"/>
    <w:rsid w:val="04271791"/>
    <w:rsid w:val="04291953"/>
    <w:rsid w:val="042BDF42"/>
    <w:rsid w:val="043330F4"/>
    <w:rsid w:val="043AB943"/>
    <w:rsid w:val="04453228"/>
    <w:rsid w:val="044B5405"/>
    <w:rsid w:val="044E3922"/>
    <w:rsid w:val="04591F95"/>
    <w:rsid w:val="046481B1"/>
    <w:rsid w:val="046CAFAE"/>
    <w:rsid w:val="046F3B05"/>
    <w:rsid w:val="0470A3EA"/>
    <w:rsid w:val="0472E29F"/>
    <w:rsid w:val="04768BC7"/>
    <w:rsid w:val="04795C36"/>
    <w:rsid w:val="047FDD5D"/>
    <w:rsid w:val="0481AB4A"/>
    <w:rsid w:val="0482FCDA"/>
    <w:rsid w:val="04856008"/>
    <w:rsid w:val="048CFC53"/>
    <w:rsid w:val="048D5D23"/>
    <w:rsid w:val="0496F66C"/>
    <w:rsid w:val="0498613B"/>
    <w:rsid w:val="049B1D20"/>
    <w:rsid w:val="049DEC60"/>
    <w:rsid w:val="04A56522"/>
    <w:rsid w:val="04AB2AAA"/>
    <w:rsid w:val="04AC9EF5"/>
    <w:rsid w:val="04AE34F5"/>
    <w:rsid w:val="04B9B5FC"/>
    <w:rsid w:val="04BC75BC"/>
    <w:rsid w:val="04C43418"/>
    <w:rsid w:val="04D3E992"/>
    <w:rsid w:val="04D75ED3"/>
    <w:rsid w:val="04DBE5B8"/>
    <w:rsid w:val="04DD008E"/>
    <w:rsid w:val="04DFAA79"/>
    <w:rsid w:val="04E3C033"/>
    <w:rsid w:val="04EBAD26"/>
    <w:rsid w:val="04EC4158"/>
    <w:rsid w:val="04F299CC"/>
    <w:rsid w:val="04F31860"/>
    <w:rsid w:val="04FAFCFB"/>
    <w:rsid w:val="04FF838E"/>
    <w:rsid w:val="0502EA80"/>
    <w:rsid w:val="05033075"/>
    <w:rsid w:val="0509780C"/>
    <w:rsid w:val="050AF0C4"/>
    <w:rsid w:val="050BD680"/>
    <w:rsid w:val="051870B3"/>
    <w:rsid w:val="051974C1"/>
    <w:rsid w:val="051BF7B3"/>
    <w:rsid w:val="051C80B5"/>
    <w:rsid w:val="051ECB99"/>
    <w:rsid w:val="0529A766"/>
    <w:rsid w:val="052C00AE"/>
    <w:rsid w:val="052C0DFB"/>
    <w:rsid w:val="052FBC25"/>
    <w:rsid w:val="0532166F"/>
    <w:rsid w:val="0544FF33"/>
    <w:rsid w:val="054673AB"/>
    <w:rsid w:val="054F7DB3"/>
    <w:rsid w:val="0554BC77"/>
    <w:rsid w:val="05614907"/>
    <w:rsid w:val="056ABCAB"/>
    <w:rsid w:val="056DB854"/>
    <w:rsid w:val="056DD8D9"/>
    <w:rsid w:val="057AC791"/>
    <w:rsid w:val="057AEE10"/>
    <w:rsid w:val="058771FE"/>
    <w:rsid w:val="058D5761"/>
    <w:rsid w:val="05918A39"/>
    <w:rsid w:val="059AD945"/>
    <w:rsid w:val="05A839C9"/>
    <w:rsid w:val="05AD5E50"/>
    <w:rsid w:val="05B47308"/>
    <w:rsid w:val="05B48638"/>
    <w:rsid w:val="05B52DE8"/>
    <w:rsid w:val="05B65FAE"/>
    <w:rsid w:val="05CA5703"/>
    <w:rsid w:val="05D1B39F"/>
    <w:rsid w:val="05D6D583"/>
    <w:rsid w:val="05DBB3BB"/>
    <w:rsid w:val="05EF76CE"/>
    <w:rsid w:val="06086040"/>
    <w:rsid w:val="0609478B"/>
    <w:rsid w:val="06144B88"/>
    <w:rsid w:val="061B7DDE"/>
    <w:rsid w:val="06233821"/>
    <w:rsid w:val="0628E62F"/>
    <w:rsid w:val="062A9C32"/>
    <w:rsid w:val="062D9E65"/>
    <w:rsid w:val="063385EA"/>
    <w:rsid w:val="06487D8F"/>
    <w:rsid w:val="064B6848"/>
    <w:rsid w:val="0657BD87"/>
    <w:rsid w:val="0659F41F"/>
    <w:rsid w:val="065CC5F0"/>
    <w:rsid w:val="06620762"/>
    <w:rsid w:val="0666B256"/>
    <w:rsid w:val="06790CB1"/>
    <w:rsid w:val="068E0C54"/>
    <w:rsid w:val="069D11BC"/>
    <w:rsid w:val="069D8BA2"/>
    <w:rsid w:val="069F62C9"/>
    <w:rsid w:val="06A1EE35"/>
    <w:rsid w:val="06A537ED"/>
    <w:rsid w:val="06AD90F5"/>
    <w:rsid w:val="06AF03BB"/>
    <w:rsid w:val="06B09BF2"/>
    <w:rsid w:val="06B2EEF6"/>
    <w:rsid w:val="06B5D66D"/>
    <w:rsid w:val="06C9BED7"/>
    <w:rsid w:val="06CD4979"/>
    <w:rsid w:val="06D1856B"/>
    <w:rsid w:val="06DEC431"/>
    <w:rsid w:val="06EDB200"/>
    <w:rsid w:val="06F247C5"/>
    <w:rsid w:val="0705A676"/>
    <w:rsid w:val="07155B08"/>
    <w:rsid w:val="07170F00"/>
    <w:rsid w:val="07211CE1"/>
    <w:rsid w:val="072AE1C6"/>
    <w:rsid w:val="072B620D"/>
    <w:rsid w:val="072E79D3"/>
    <w:rsid w:val="072F9D54"/>
    <w:rsid w:val="0730D3CF"/>
    <w:rsid w:val="07354A6A"/>
    <w:rsid w:val="07395C10"/>
    <w:rsid w:val="073E6C2B"/>
    <w:rsid w:val="07412DC2"/>
    <w:rsid w:val="07436000"/>
    <w:rsid w:val="07443A84"/>
    <w:rsid w:val="0749B462"/>
    <w:rsid w:val="074A0FD8"/>
    <w:rsid w:val="0752C89A"/>
    <w:rsid w:val="0764B3A5"/>
    <w:rsid w:val="0766253E"/>
    <w:rsid w:val="076BD638"/>
    <w:rsid w:val="076C9656"/>
    <w:rsid w:val="076D40B8"/>
    <w:rsid w:val="077310F3"/>
    <w:rsid w:val="07826F8C"/>
    <w:rsid w:val="0791FED8"/>
    <w:rsid w:val="07969608"/>
    <w:rsid w:val="0797DEE7"/>
    <w:rsid w:val="079F2E3B"/>
    <w:rsid w:val="07A3B003"/>
    <w:rsid w:val="07AB9B94"/>
    <w:rsid w:val="07AF0FD3"/>
    <w:rsid w:val="07B33320"/>
    <w:rsid w:val="07BF1C9B"/>
    <w:rsid w:val="07C1ECAC"/>
    <w:rsid w:val="07C31A60"/>
    <w:rsid w:val="07D14353"/>
    <w:rsid w:val="07D1D711"/>
    <w:rsid w:val="07D2060C"/>
    <w:rsid w:val="07D7B49C"/>
    <w:rsid w:val="07E0057D"/>
    <w:rsid w:val="07E04FE5"/>
    <w:rsid w:val="07E22DA4"/>
    <w:rsid w:val="07E5A1D9"/>
    <w:rsid w:val="07EB7715"/>
    <w:rsid w:val="07EC46AB"/>
    <w:rsid w:val="07F0BEAC"/>
    <w:rsid w:val="07F13B7B"/>
    <w:rsid w:val="07F32452"/>
    <w:rsid w:val="07F85CA1"/>
    <w:rsid w:val="07F9D5BA"/>
    <w:rsid w:val="07FA9837"/>
    <w:rsid w:val="08015FFB"/>
    <w:rsid w:val="0801AF2A"/>
    <w:rsid w:val="08028262"/>
    <w:rsid w:val="080F17FE"/>
    <w:rsid w:val="08136A9C"/>
    <w:rsid w:val="08177122"/>
    <w:rsid w:val="0820A73B"/>
    <w:rsid w:val="08224992"/>
    <w:rsid w:val="0822FB19"/>
    <w:rsid w:val="0824AF30"/>
    <w:rsid w:val="082749D8"/>
    <w:rsid w:val="0827A93A"/>
    <w:rsid w:val="0828049D"/>
    <w:rsid w:val="082AE8C7"/>
    <w:rsid w:val="0842F08A"/>
    <w:rsid w:val="08478463"/>
    <w:rsid w:val="084C5D99"/>
    <w:rsid w:val="084DBB43"/>
    <w:rsid w:val="0852929C"/>
    <w:rsid w:val="0853BE69"/>
    <w:rsid w:val="08576B45"/>
    <w:rsid w:val="085A14D6"/>
    <w:rsid w:val="085DAC3D"/>
    <w:rsid w:val="085FD1DB"/>
    <w:rsid w:val="0860E8DE"/>
    <w:rsid w:val="0862AF49"/>
    <w:rsid w:val="086458D2"/>
    <w:rsid w:val="086D54C0"/>
    <w:rsid w:val="086E39A0"/>
    <w:rsid w:val="086E83A5"/>
    <w:rsid w:val="08749936"/>
    <w:rsid w:val="0876FBE0"/>
    <w:rsid w:val="087DD4B9"/>
    <w:rsid w:val="087E00D3"/>
    <w:rsid w:val="088008D9"/>
    <w:rsid w:val="088751F5"/>
    <w:rsid w:val="08875676"/>
    <w:rsid w:val="08883224"/>
    <w:rsid w:val="08939C28"/>
    <w:rsid w:val="0897F55D"/>
    <w:rsid w:val="089ACC33"/>
    <w:rsid w:val="08A38CE8"/>
    <w:rsid w:val="08A393CD"/>
    <w:rsid w:val="08A68DC8"/>
    <w:rsid w:val="08A79930"/>
    <w:rsid w:val="08AC7F0C"/>
    <w:rsid w:val="08AF198C"/>
    <w:rsid w:val="08B6AC71"/>
    <w:rsid w:val="08B890CE"/>
    <w:rsid w:val="08B92685"/>
    <w:rsid w:val="08BB2449"/>
    <w:rsid w:val="08C14863"/>
    <w:rsid w:val="08CC0B30"/>
    <w:rsid w:val="08CF7292"/>
    <w:rsid w:val="08DC9AFB"/>
    <w:rsid w:val="08DDD581"/>
    <w:rsid w:val="08EBB0CD"/>
    <w:rsid w:val="08EBCCDA"/>
    <w:rsid w:val="08FC97E6"/>
    <w:rsid w:val="09018F29"/>
    <w:rsid w:val="09046972"/>
    <w:rsid w:val="0916D91C"/>
    <w:rsid w:val="091977D7"/>
    <w:rsid w:val="091BE3EC"/>
    <w:rsid w:val="091F60F2"/>
    <w:rsid w:val="092C19E5"/>
    <w:rsid w:val="09354EEE"/>
    <w:rsid w:val="09377D2F"/>
    <w:rsid w:val="0938637D"/>
    <w:rsid w:val="09392B6B"/>
    <w:rsid w:val="093D8F5C"/>
    <w:rsid w:val="093E64E0"/>
    <w:rsid w:val="09404727"/>
    <w:rsid w:val="0943FF9F"/>
    <w:rsid w:val="094CBB0D"/>
    <w:rsid w:val="094FB38A"/>
    <w:rsid w:val="0955CC64"/>
    <w:rsid w:val="0961B68E"/>
    <w:rsid w:val="096368D8"/>
    <w:rsid w:val="0963F270"/>
    <w:rsid w:val="0972ED6A"/>
    <w:rsid w:val="0974B9C0"/>
    <w:rsid w:val="0977416D"/>
    <w:rsid w:val="0987F847"/>
    <w:rsid w:val="098CB02C"/>
    <w:rsid w:val="0998E7FB"/>
    <w:rsid w:val="099A1610"/>
    <w:rsid w:val="09A8B976"/>
    <w:rsid w:val="09B56457"/>
    <w:rsid w:val="09B60852"/>
    <w:rsid w:val="09BAAA07"/>
    <w:rsid w:val="09EA26BB"/>
    <w:rsid w:val="09EE0FFC"/>
    <w:rsid w:val="0A02CCB8"/>
    <w:rsid w:val="0A03AE34"/>
    <w:rsid w:val="0A060036"/>
    <w:rsid w:val="0A0D1769"/>
    <w:rsid w:val="0A0D7426"/>
    <w:rsid w:val="0A1309F4"/>
    <w:rsid w:val="0A16B9A7"/>
    <w:rsid w:val="0A26673D"/>
    <w:rsid w:val="0A327DF6"/>
    <w:rsid w:val="0A32951C"/>
    <w:rsid w:val="0A3D5B01"/>
    <w:rsid w:val="0A44098D"/>
    <w:rsid w:val="0A47F9FE"/>
    <w:rsid w:val="0A4BC765"/>
    <w:rsid w:val="0A4E021B"/>
    <w:rsid w:val="0A556A86"/>
    <w:rsid w:val="0A564316"/>
    <w:rsid w:val="0A57CDF8"/>
    <w:rsid w:val="0A5F683E"/>
    <w:rsid w:val="0A660186"/>
    <w:rsid w:val="0A6D273E"/>
    <w:rsid w:val="0A6E0670"/>
    <w:rsid w:val="0A723ACE"/>
    <w:rsid w:val="0A789477"/>
    <w:rsid w:val="0A79733D"/>
    <w:rsid w:val="0A812D30"/>
    <w:rsid w:val="0A87BC6A"/>
    <w:rsid w:val="0A913C84"/>
    <w:rsid w:val="0A924782"/>
    <w:rsid w:val="0A94F77E"/>
    <w:rsid w:val="0A9A992F"/>
    <w:rsid w:val="0A9C08AF"/>
    <w:rsid w:val="0AA40521"/>
    <w:rsid w:val="0AA7AA10"/>
    <w:rsid w:val="0AAA3035"/>
    <w:rsid w:val="0AABBDFF"/>
    <w:rsid w:val="0AB449A0"/>
    <w:rsid w:val="0ABD968C"/>
    <w:rsid w:val="0AC865CB"/>
    <w:rsid w:val="0ACF3760"/>
    <w:rsid w:val="0ADF0210"/>
    <w:rsid w:val="0AE9E673"/>
    <w:rsid w:val="0AEA735E"/>
    <w:rsid w:val="0AF4A0CF"/>
    <w:rsid w:val="0B008486"/>
    <w:rsid w:val="0B0110DD"/>
    <w:rsid w:val="0B0EBE85"/>
    <w:rsid w:val="0B0F289D"/>
    <w:rsid w:val="0B113369"/>
    <w:rsid w:val="0B130B90"/>
    <w:rsid w:val="0B135128"/>
    <w:rsid w:val="0B1F3051"/>
    <w:rsid w:val="0B2266BC"/>
    <w:rsid w:val="0B262902"/>
    <w:rsid w:val="0B2C258E"/>
    <w:rsid w:val="0B30C217"/>
    <w:rsid w:val="0B33B05A"/>
    <w:rsid w:val="0B3DAEE1"/>
    <w:rsid w:val="0B3EE8A5"/>
    <w:rsid w:val="0B41EDCE"/>
    <w:rsid w:val="0B42A385"/>
    <w:rsid w:val="0B4F729F"/>
    <w:rsid w:val="0B52079D"/>
    <w:rsid w:val="0B58B259"/>
    <w:rsid w:val="0B5EBE70"/>
    <w:rsid w:val="0B61E39A"/>
    <w:rsid w:val="0B68B5D3"/>
    <w:rsid w:val="0B6CCB6D"/>
    <w:rsid w:val="0B6CF521"/>
    <w:rsid w:val="0B871348"/>
    <w:rsid w:val="0B8B4952"/>
    <w:rsid w:val="0B8F0805"/>
    <w:rsid w:val="0BA8C286"/>
    <w:rsid w:val="0BA95013"/>
    <w:rsid w:val="0BAAB0FE"/>
    <w:rsid w:val="0BABE82F"/>
    <w:rsid w:val="0BB63A52"/>
    <w:rsid w:val="0BBAF5D9"/>
    <w:rsid w:val="0BBB0D08"/>
    <w:rsid w:val="0BBEBA18"/>
    <w:rsid w:val="0BCB5606"/>
    <w:rsid w:val="0BD02186"/>
    <w:rsid w:val="0BD93A18"/>
    <w:rsid w:val="0BE06972"/>
    <w:rsid w:val="0BE186CB"/>
    <w:rsid w:val="0BE397D4"/>
    <w:rsid w:val="0BE3996A"/>
    <w:rsid w:val="0BE3B44F"/>
    <w:rsid w:val="0BE97AD6"/>
    <w:rsid w:val="0BEA8EFB"/>
    <w:rsid w:val="0BEBE9D1"/>
    <w:rsid w:val="0BECCB1C"/>
    <w:rsid w:val="0BF9E806"/>
    <w:rsid w:val="0BFF97D7"/>
    <w:rsid w:val="0C0C3DA9"/>
    <w:rsid w:val="0C146E16"/>
    <w:rsid w:val="0C1E7BC5"/>
    <w:rsid w:val="0C26AC7C"/>
    <w:rsid w:val="0C286C84"/>
    <w:rsid w:val="0C29A19B"/>
    <w:rsid w:val="0C326EC8"/>
    <w:rsid w:val="0C40DE47"/>
    <w:rsid w:val="0C443C6B"/>
    <w:rsid w:val="0C476D2D"/>
    <w:rsid w:val="0C4ADCAF"/>
    <w:rsid w:val="0C4E666F"/>
    <w:rsid w:val="0C501F96"/>
    <w:rsid w:val="0C5540F4"/>
    <w:rsid w:val="0C655ED6"/>
    <w:rsid w:val="0C669495"/>
    <w:rsid w:val="0C66DBAD"/>
    <w:rsid w:val="0C67342E"/>
    <w:rsid w:val="0C67AFD6"/>
    <w:rsid w:val="0C7482C7"/>
    <w:rsid w:val="0C74FC34"/>
    <w:rsid w:val="0C7BFEB8"/>
    <w:rsid w:val="0C802554"/>
    <w:rsid w:val="0C810464"/>
    <w:rsid w:val="0C843B69"/>
    <w:rsid w:val="0C8FCF59"/>
    <w:rsid w:val="0C8FFE7B"/>
    <w:rsid w:val="0C9208D0"/>
    <w:rsid w:val="0C985976"/>
    <w:rsid w:val="0CAF00ED"/>
    <w:rsid w:val="0CB823FB"/>
    <w:rsid w:val="0CC0D52F"/>
    <w:rsid w:val="0CC8FD9F"/>
    <w:rsid w:val="0CCE9DE5"/>
    <w:rsid w:val="0CCF3D1E"/>
    <w:rsid w:val="0CDA2BF1"/>
    <w:rsid w:val="0CE2D38B"/>
    <w:rsid w:val="0CE6B886"/>
    <w:rsid w:val="0CEEF4F1"/>
    <w:rsid w:val="0CF563FC"/>
    <w:rsid w:val="0CFBDBA1"/>
    <w:rsid w:val="0CFC279F"/>
    <w:rsid w:val="0D031497"/>
    <w:rsid w:val="0D04E92F"/>
    <w:rsid w:val="0D116FB4"/>
    <w:rsid w:val="0D14A47B"/>
    <w:rsid w:val="0D187F6A"/>
    <w:rsid w:val="0D2B2264"/>
    <w:rsid w:val="0D2E4EB2"/>
    <w:rsid w:val="0D33C599"/>
    <w:rsid w:val="0D33CCC4"/>
    <w:rsid w:val="0D34AFC8"/>
    <w:rsid w:val="0D36B693"/>
    <w:rsid w:val="0D3D3B34"/>
    <w:rsid w:val="0D44DB00"/>
    <w:rsid w:val="0D482FB6"/>
    <w:rsid w:val="0D4C74F0"/>
    <w:rsid w:val="0D4D2B7D"/>
    <w:rsid w:val="0D529A72"/>
    <w:rsid w:val="0D5395FC"/>
    <w:rsid w:val="0D5C704B"/>
    <w:rsid w:val="0D6414A3"/>
    <w:rsid w:val="0D647AE9"/>
    <w:rsid w:val="0D6743D5"/>
    <w:rsid w:val="0D735289"/>
    <w:rsid w:val="0D73B0DC"/>
    <w:rsid w:val="0D7D9B36"/>
    <w:rsid w:val="0D7EBF0A"/>
    <w:rsid w:val="0D815430"/>
    <w:rsid w:val="0D8A4514"/>
    <w:rsid w:val="0DA9F035"/>
    <w:rsid w:val="0DAE678D"/>
    <w:rsid w:val="0DC49395"/>
    <w:rsid w:val="0DC7DD62"/>
    <w:rsid w:val="0DD65DD8"/>
    <w:rsid w:val="0DD977E8"/>
    <w:rsid w:val="0DDE1026"/>
    <w:rsid w:val="0DDF4607"/>
    <w:rsid w:val="0DE13899"/>
    <w:rsid w:val="0DE24C42"/>
    <w:rsid w:val="0DED05CF"/>
    <w:rsid w:val="0DF33636"/>
    <w:rsid w:val="0DF66233"/>
    <w:rsid w:val="0DF666FF"/>
    <w:rsid w:val="0E04C93D"/>
    <w:rsid w:val="0E06563F"/>
    <w:rsid w:val="0E0D8242"/>
    <w:rsid w:val="0E1462F5"/>
    <w:rsid w:val="0E16037E"/>
    <w:rsid w:val="0E1E1A97"/>
    <w:rsid w:val="0E293DCA"/>
    <w:rsid w:val="0E2BFAE5"/>
    <w:rsid w:val="0E320640"/>
    <w:rsid w:val="0E34A693"/>
    <w:rsid w:val="0E370458"/>
    <w:rsid w:val="0E3B33B0"/>
    <w:rsid w:val="0E427A81"/>
    <w:rsid w:val="0E4F31E4"/>
    <w:rsid w:val="0E565BA7"/>
    <w:rsid w:val="0E58F084"/>
    <w:rsid w:val="0E65F292"/>
    <w:rsid w:val="0E66E89C"/>
    <w:rsid w:val="0E69227C"/>
    <w:rsid w:val="0E760D99"/>
    <w:rsid w:val="0E802DBF"/>
    <w:rsid w:val="0E80DA57"/>
    <w:rsid w:val="0E84C7D2"/>
    <w:rsid w:val="0E8E0C7E"/>
    <w:rsid w:val="0E9176CA"/>
    <w:rsid w:val="0EA14B76"/>
    <w:rsid w:val="0EA55577"/>
    <w:rsid w:val="0EA9098E"/>
    <w:rsid w:val="0EABD025"/>
    <w:rsid w:val="0EB1F3DB"/>
    <w:rsid w:val="0EB5C561"/>
    <w:rsid w:val="0EB730FF"/>
    <w:rsid w:val="0EB7D972"/>
    <w:rsid w:val="0EC6AC3C"/>
    <w:rsid w:val="0EC6FC21"/>
    <w:rsid w:val="0ED97E11"/>
    <w:rsid w:val="0EDE7EC6"/>
    <w:rsid w:val="0EE0F0D5"/>
    <w:rsid w:val="0EEC543A"/>
    <w:rsid w:val="0EED50D6"/>
    <w:rsid w:val="0EEDB9E6"/>
    <w:rsid w:val="0EEF5E22"/>
    <w:rsid w:val="0EFC060E"/>
    <w:rsid w:val="0EFDDCAC"/>
    <w:rsid w:val="0F08652E"/>
    <w:rsid w:val="0F18AAA1"/>
    <w:rsid w:val="0F2A93AD"/>
    <w:rsid w:val="0F2D511D"/>
    <w:rsid w:val="0F3DFC51"/>
    <w:rsid w:val="0F40504F"/>
    <w:rsid w:val="0F43ECBC"/>
    <w:rsid w:val="0F4533D8"/>
    <w:rsid w:val="0F4CC2EF"/>
    <w:rsid w:val="0F52DB85"/>
    <w:rsid w:val="0F554C4D"/>
    <w:rsid w:val="0F55A789"/>
    <w:rsid w:val="0F5712BA"/>
    <w:rsid w:val="0F5DF3FD"/>
    <w:rsid w:val="0F5F5061"/>
    <w:rsid w:val="0F6A695D"/>
    <w:rsid w:val="0F72D2EC"/>
    <w:rsid w:val="0F74DD19"/>
    <w:rsid w:val="0F75ADA5"/>
    <w:rsid w:val="0F7BE859"/>
    <w:rsid w:val="0F7E8714"/>
    <w:rsid w:val="0F93A672"/>
    <w:rsid w:val="0F99EF7A"/>
    <w:rsid w:val="0FA216A0"/>
    <w:rsid w:val="0FAA2A73"/>
    <w:rsid w:val="0FAB0C6A"/>
    <w:rsid w:val="0FAEFEEC"/>
    <w:rsid w:val="0FB835FB"/>
    <w:rsid w:val="0FC0195F"/>
    <w:rsid w:val="0FCA2FC9"/>
    <w:rsid w:val="0FD333EC"/>
    <w:rsid w:val="0FDB3F18"/>
    <w:rsid w:val="0FDDDCD3"/>
    <w:rsid w:val="0FDE0B5B"/>
    <w:rsid w:val="0FE05B43"/>
    <w:rsid w:val="0FE5172B"/>
    <w:rsid w:val="0FE6B02A"/>
    <w:rsid w:val="0FE9168E"/>
    <w:rsid w:val="0FEEC8F3"/>
    <w:rsid w:val="0FEFA9EC"/>
    <w:rsid w:val="0FF1ABAF"/>
    <w:rsid w:val="0FF86BC9"/>
    <w:rsid w:val="0FF9B8D4"/>
    <w:rsid w:val="0FFCEA60"/>
    <w:rsid w:val="0FFFB2DD"/>
    <w:rsid w:val="10034B85"/>
    <w:rsid w:val="100EFC75"/>
    <w:rsid w:val="101BB792"/>
    <w:rsid w:val="101DD95D"/>
    <w:rsid w:val="101E4809"/>
    <w:rsid w:val="102AD964"/>
    <w:rsid w:val="10324806"/>
    <w:rsid w:val="10344A28"/>
    <w:rsid w:val="10372D8D"/>
    <w:rsid w:val="1037F29C"/>
    <w:rsid w:val="1040CC89"/>
    <w:rsid w:val="1043677B"/>
    <w:rsid w:val="1051A105"/>
    <w:rsid w:val="1051AE63"/>
    <w:rsid w:val="10538EAD"/>
    <w:rsid w:val="105928B3"/>
    <w:rsid w:val="105C5A34"/>
    <w:rsid w:val="105F04CB"/>
    <w:rsid w:val="106BF6F4"/>
    <w:rsid w:val="106C5E5E"/>
    <w:rsid w:val="10738B97"/>
    <w:rsid w:val="1074E8B1"/>
    <w:rsid w:val="108BEDC2"/>
    <w:rsid w:val="109885DF"/>
    <w:rsid w:val="109E152A"/>
    <w:rsid w:val="10A5B0E2"/>
    <w:rsid w:val="10A9C71E"/>
    <w:rsid w:val="10AA292D"/>
    <w:rsid w:val="10AB08EC"/>
    <w:rsid w:val="10ADE46E"/>
    <w:rsid w:val="10B208A8"/>
    <w:rsid w:val="10B284C6"/>
    <w:rsid w:val="10B43D76"/>
    <w:rsid w:val="10CAA21C"/>
    <w:rsid w:val="10CE3CA1"/>
    <w:rsid w:val="10D59FF7"/>
    <w:rsid w:val="10D82A24"/>
    <w:rsid w:val="10DE85C3"/>
    <w:rsid w:val="10DF07F1"/>
    <w:rsid w:val="10E9292A"/>
    <w:rsid w:val="10EF547D"/>
    <w:rsid w:val="10F04C2A"/>
    <w:rsid w:val="10F47DCE"/>
    <w:rsid w:val="10FD05D6"/>
    <w:rsid w:val="10FF2C52"/>
    <w:rsid w:val="11055C58"/>
    <w:rsid w:val="11068126"/>
    <w:rsid w:val="110B2406"/>
    <w:rsid w:val="111074FE"/>
    <w:rsid w:val="1119489C"/>
    <w:rsid w:val="1130BB17"/>
    <w:rsid w:val="11341853"/>
    <w:rsid w:val="11386CF6"/>
    <w:rsid w:val="113C4488"/>
    <w:rsid w:val="1144D439"/>
    <w:rsid w:val="114BA5D7"/>
    <w:rsid w:val="114DC5A1"/>
    <w:rsid w:val="11583B2E"/>
    <w:rsid w:val="1164207E"/>
    <w:rsid w:val="116CEF29"/>
    <w:rsid w:val="116FF53F"/>
    <w:rsid w:val="11717380"/>
    <w:rsid w:val="1178FAF8"/>
    <w:rsid w:val="117E73C0"/>
    <w:rsid w:val="1189758F"/>
    <w:rsid w:val="118F85CB"/>
    <w:rsid w:val="11982A97"/>
    <w:rsid w:val="119865D3"/>
    <w:rsid w:val="11A05A7C"/>
    <w:rsid w:val="11A0B9C6"/>
    <w:rsid w:val="11B49B6D"/>
    <w:rsid w:val="11B53DF7"/>
    <w:rsid w:val="11BB92D4"/>
    <w:rsid w:val="11BC99FE"/>
    <w:rsid w:val="11BEBBA8"/>
    <w:rsid w:val="11C2165B"/>
    <w:rsid w:val="11D0A957"/>
    <w:rsid w:val="11D71EF2"/>
    <w:rsid w:val="11E108AF"/>
    <w:rsid w:val="11E46DC2"/>
    <w:rsid w:val="11F43BCD"/>
    <w:rsid w:val="11F74CEA"/>
    <w:rsid w:val="11F8F233"/>
    <w:rsid w:val="11FE0898"/>
    <w:rsid w:val="11FE651C"/>
    <w:rsid w:val="11FF693A"/>
    <w:rsid w:val="120756C0"/>
    <w:rsid w:val="120A3A04"/>
    <w:rsid w:val="120CC7F9"/>
    <w:rsid w:val="122013BA"/>
    <w:rsid w:val="1221D451"/>
    <w:rsid w:val="122F9DD3"/>
    <w:rsid w:val="122FF4D3"/>
    <w:rsid w:val="1231B00F"/>
    <w:rsid w:val="12335CB0"/>
    <w:rsid w:val="1235BA31"/>
    <w:rsid w:val="1238E859"/>
    <w:rsid w:val="123DC189"/>
    <w:rsid w:val="1241C020"/>
    <w:rsid w:val="124BEF47"/>
    <w:rsid w:val="1251D555"/>
    <w:rsid w:val="125289DB"/>
    <w:rsid w:val="12543876"/>
    <w:rsid w:val="125AD341"/>
    <w:rsid w:val="1268F751"/>
    <w:rsid w:val="126ED455"/>
    <w:rsid w:val="127010DF"/>
    <w:rsid w:val="12799D83"/>
    <w:rsid w:val="127C91E0"/>
    <w:rsid w:val="127DDD11"/>
    <w:rsid w:val="127E88A6"/>
    <w:rsid w:val="12829E59"/>
    <w:rsid w:val="1285802C"/>
    <w:rsid w:val="1287BC24"/>
    <w:rsid w:val="128CF1E2"/>
    <w:rsid w:val="12928D4B"/>
    <w:rsid w:val="1295E75C"/>
    <w:rsid w:val="129AAA9B"/>
    <w:rsid w:val="129D1617"/>
    <w:rsid w:val="12A2AA50"/>
    <w:rsid w:val="12AC012F"/>
    <w:rsid w:val="12AF8FD7"/>
    <w:rsid w:val="12B42580"/>
    <w:rsid w:val="12BE829E"/>
    <w:rsid w:val="12C9CB81"/>
    <w:rsid w:val="12D087B1"/>
    <w:rsid w:val="12D53BD9"/>
    <w:rsid w:val="12D7173B"/>
    <w:rsid w:val="12D72E7B"/>
    <w:rsid w:val="12EA7FAA"/>
    <w:rsid w:val="12ECDD6B"/>
    <w:rsid w:val="12F2665A"/>
    <w:rsid w:val="12F2ED1B"/>
    <w:rsid w:val="12F78F6E"/>
    <w:rsid w:val="12FC1C64"/>
    <w:rsid w:val="12FF4CCA"/>
    <w:rsid w:val="1307B149"/>
    <w:rsid w:val="13092822"/>
    <w:rsid w:val="130B01DF"/>
    <w:rsid w:val="130CA00B"/>
    <w:rsid w:val="130E4116"/>
    <w:rsid w:val="131081C3"/>
    <w:rsid w:val="1314991D"/>
    <w:rsid w:val="1314D859"/>
    <w:rsid w:val="1315A96D"/>
    <w:rsid w:val="131C7B69"/>
    <w:rsid w:val="13208507"/>
    <w:rsid w:val="132B7DD2"/>
    <w:rsid w:val="132BBD39"/>
    <w:rsid w:val="132D7D43"/>
    <w:rsid w:val="1333D31C"/>
    <w:rsid w:val="133401F7"/>
    <w:rsid w:val="13390C23"/>
    <w:rsid w:val="133AF159"/>
    <w:rsid w:val="133F5B26"/>
    <w:rsid w:val="13435EB4"/>
    <w:rsid w:val="135B4CB6"/>
    <w:rsid w:val="135F952E"/>
    <w:rsid w:val="1363883F"/>
    <w:rsid w:val="1366A53E"/>
    <w:rsid w:val="136781C4"/>
    <w:rsid w:val="136E7DFB"/>
    <w:rsid w:val="136EA266"/>
    <w:rsid w:val="1370DD3B"/>
    <w:rsid w:val="1379C26A"/>
    <w:rsid w:val="137E5566"/>
    <w:rsid w:val="137FCEF1"/>
    <w:rsid w:val="1384A462"/>
    <w:rsid w:val="1386B79C"/>
    <w:rsid w:val="1390956D"/>
    <w:rsid w:val="13915660"/>
    <w:rsid w:val="13942ADA"/>
    <w:rsid w:val="1397209A"/>
    <w:rsid w:val="139858B2"/>
    <w:rsid w:val="139B399B"/>
    <w:rsid w:val="139C357D"/>
    <w:rsid w:val="13A44493"/>
    <w:rsid w:val="13A5FFEE"/>
    <w:rsid w:val="13A91F4C"/>
    <w:rsid w:val="13A99FB9"/>
    <w:rsid w:val="13AE53A1"/>
    <w:rsid w:val="13B24F2A"/>
    <w:rsid w:val="13B3E3E2"/>
    <w:rsid w:val="13B9198C"/>
    <w:rsid w:val="13BA3464"/>
    <w:rsid w:val="13C08DBA"/>
    <w:rsid w:val="13C12060"/>
    <w:rsid w:val="13CA2433"/>
    <w:rsid w:val="13D269C5"/>
    <w:rsid w:val="13D2F921"/>
    <w:rsid w:val="13DE0A11"/>
    <w:rsid w:val="13DF7A2A"/>
    <w:rsid w:val="13E3B4C7"/>
    <w:rsid w:val="13E59CAA"/>
    <w:rsid w:val="13E8BF8A"/>
    <w:rsid w:val="13EE4E3B"/>
    <w:rsid w:val="13EF1ACA"/>
    <w:rsid w:val="13F0B5F3"/>
    <w:rsid w:val="13F41167"/>
    <w:rsid w:val="13F509F4"/>
    <w:rsid w:val="13F5EEEA"/>
    <w:rsid w:val="14040CFA"/>
    <w:rsid w:val="14090705"/>
    <w:rsid w:val="140B47A1"/>
    <w:rsid w:val="14150EC6"/>
    <w:rsid w:val="141750D6"/>
    <w:rsid w:val="141DA7F1"/>
    <w:rsid w:val="14224937"/>
    <w:rsid w:val="14254989"/>
    <w:rsid w:val="1425CFEE"/>
    <w:rsid w:val="142E77FB"/>
    <w:rsid w:val="142F99E2"/>
    <w:rsid w:val="14310ABD"/>
    <w:rsid w:val="14344BC4"/>
    <w:rsid w:val="143679EB"/>
    <w:rsid w:val="143C17CE"/>
    <w:rsid w:val="14403683"/>
    <w:rsid w:val="144B1307"/>
    <w:rsid w:val="144D3B05"/>
    <w:rsid w:val="144D61EB"/>
    <w:rsid w:val="1451DF4B"/>
    <w:rsid w:val="14621B60"/>
    <w:rsid w:val="1465FEAB"/>
    <w:rsid w:val="1471C4BB"/>
    <w:rsid w:val="1473D4CC"/>
    <w:rsid w:val="14770ED1"/>
    <w:rsid w:val="147737BC"/>
    <w:rsid w:val="147A37A0"/>
    <w:rsid w:val="1483D526"/>
    <w:rsid w:val="14A5C91A"/>
    <w:rsid w:val="14AC4884"/>
    <w:rsid w:val="14B1917E"/>
    <w:rsid w:val="14B3A43D"/>
    <w:rsid w:val="14B779A6"/>
    <w:rsid w:val="14BBFD45"/>
    <w:rsid w:val="14C43AA7"/>
    <w:rsid w:val="14CAE9DE"/>
    <w:rsid w:val="14CE174E"/>
    <w:rsid w:val="14E06CC9"/>
    <w:rsid w:val="14EF8CDD"/>
    <w:rsid w:val="14F5B977"/>
    <w:rsid w:val="14F8AEAA"/>
    <w:rsid w:val="14FAC8A5"/>
    <w:rsid w:val="14FE5E31"/>
    <w:rsid w:val="15027F40"/>
    <w:rsid w:val="1504BF03"/>
    <w:rsid w:val="1505E871"/>
    <w:rsid w:val="15071552"/>
    <w:rsid w:val="15071CC2"/>
    <w:rsid w:val="1508A1FC"/>
    <w:rsid w:val="150B4E8F"/>
    <w:rsid w:val="150B5E79"/>
    <w:rsid w:val="150C5AA0"/>
    <w:rsid w:val="150DAD7A"/>
    <w:rsid w:val="150E4B47"/>
    <w:rsid w:val="151852D6"/>
    <w:rsid w:val="15194E62"/>
    <w:rsid w:val="151E2EE2"/>
    <w:rsid w:val="1524C136"/>
    <w:rsid w:val="15358928"/>
    <w:rsid w:val="153918EE"/>
    <w:rsid w:val="153EF782"/>
    <w:rsid w:val="15404F99"/>
    <w:rsid w:val="15443D1F"/>
    <w:rsid w:val="154494AD"/>
    <w:rsid w:val="154CCE46"/>
    <w:rsid w:val="1558A1C0"/>
    <w:rsid w:val="155AE3E0"/>
    <w:rsid w:val="15628E6A"/>
    <w:rsid w:val="15759CB3"/>
    <w:rsid w:val="1577F48E"/>
    <w:rsid w:val="157E8725"/>
    <w:rsid w:val="1588057D"/>
    <w:rsid w:val="159A15C9"/>
    <w:rsid w:val="15A4D0B7"/>
    <w:rsid w:val="15ACCB70"/>
    <w:rsid w:val="15AD6876"/>
    <w:rsid w:val="15BC8CA1"/>
    <w:rsid w:val="15C5AA2F"/>
    <w:rsid w:val="15CCDDA4"/>
    <w:rsid w:val="15CD3035"/>
    <w:rsid w:val="15D75E4C"/>
    <w:rsid w:val="15DA4FDD"/>
    <w:rsid w:val="15DBC8F6"/>
    <w:rsid w:val="15EF2FA4"/>
    <w:rsid w:val="15EF8626"/>
    <w:rsid w:val="15F68EAB"/>
    <w:rsid w:val="16008480"/>
    <w:rsid w:val="16068D1F"/>
    <w:rsid w:val="16091FFD"/>
    <w:rsid w:val="160DA6C7"/>
    <w:rsid w:val="1621B540"/>
    <w:rsid w:val="16249E8F"/>
    <w:rsid w:val="162D035A"/>
    <w:rsid w:val="1630B9C4"/>
    <w:rsid w:val="1638118E"/>
    <w:rsid w:val="163F2D61"/>
    <w:rsid w:val="1640C867"/>
    <w:rsid w:val="16414462"/>
    <w:rsid w:val="1646E963"/>
    <w:rsid w:val="165B420B"/>
    <w:rsid w:val="165C76B9"/>
    <w:rsid w:val="16608285"/>
    <w:rsid w:val="1662D539"/>
    <w:rsid w:val="1669738E"/>
    <w:rsid w:val="167A04D4"/>
    <w:rsid w:val="1688B034"/>
    <w:rsid w:val="168A8773"/>
    <w:rsid w:val="168D4972"/>
    <w:rsid w:val="16940446"/>
    <w:rsid w:val="16954D50"/>
    <w:rsid w:val="1699F947"/>
    <w:rsid w:val="169A71EF"/>
    <w:rsid w:val="16A244CC"/>
    <w:rsid w:val="16AE592C"/>
    <w:rsid w:val="16B3B397"/>
    <w:rsid w:val="16BEBC2B"/>
    <w:rsid w:val="16C39374"/>
    <w:rsid w:val="16C433FE"/>
    <w:rsid w:val="16D170E4"/>
    <w:rsid w:val="16E050CC"/>
    <w:rsid w:val="16E2F241"/>
    <w:rsid w:val="16E450CE"/>
    <w:rsid w:val="16EA7C77"/>
    <w:rsid w:val="16ED9466"/>
    <w:rsid w:val="16F2C837"/>
    <w:rsid w:val="1702E742"/>
    <w:rsid w:val="1703AC0C"/>
    <w:rsid w:val="17063358"/>
    <w:rsid w:val="17069D6D"/>
    <w:rsid w:val="170E592D"/>
    <w:rsid w:val="170F5E81"/>
    <w:rsid w:val="17104BEF"/>
    <w:rsid w:val="17154EE4"/>
    <w:rsid w:val="17160BBC"/>
    <w:rsid w:val="171BF4F0"/>
    <w:rsid w:val="171E24A6"/>
    <w:rsid w:val="17212DBD"/>
    <w:rsid w:val="1723485E"/>
    <w:rsid w:val="172796AE"/>
    <w:rsid w:val="172A8B2E"/>
    <w:rsid w:val="1738EA8F"/>
    <w:rsid w:val="173DF785"/>
    <w:rsid w:val="174BE6BE"/>
    <w:rsid w:val="175150FA"/>
    <w:rsid w:val="175BA807"/>
    <w:rsid w:val="175C68B8"/>
    <w:rsid w:val="175F972D"/>
    <w:rsid w:val="1764A238"/>
    <w:rsid w:val="176D013E"/>
    <w:rsid w:val="176D9356"/>
    <w:rsid w:val="176DD681"/>
    <w:rsid w:val="177224EF"/>
    <w:rsid w:val="17846692"/>
    <w:rsid w:val="178C880B"/>
    <w:rsid w:val="1792EB35"/>
    <w:rsid w:val="1795EFD6"/>
    <w:rsid w:val="1796F090"/>
    <w:rsid w:val="179B00CA"/>
    <w:rsid w:val="17A4DF38"/>
    <w:rsid w:val="17AB78A8"/>
    <w:rsid w:val="17B57866"/>
    <w:rsid w:val="17BE19C8"/>
    <w:rsid w:val="17C36564"/>
    <w:rsid w:val="17C85F9B"/>
    <w:rsid w:val="17CACE18"/>
    <w:rsid w:val="17CCE1B7"/>
    <w:rsid w:val="17D50220"/>
    <w:rsid w:val="17E4953A"/>
    <w:rsid w:val="17EB6C37"/>
    <w:rsid w:val="17EBDF49"/>
    <w:rsid w:val="17F20F99"/>
    <w:rsid w:val="17FC6F2B"/>
    <w:rsid w:val="18008930"/>
    <w:rsid w:val="18011522"/>
    <w:rsid w:val="180480BD"/>
    <w:rsid w:val="180A85C1"/>
    <w:rsid w:val="180C59C7"/>
    <w:rsid w:val="18125943"/>
    <w:rsid w:val="1814FFD7"/>
    <w:rsid w:val="18165820"/>
    <w:rsid w:val="18193196"/>
    <w:rsid w:val="181B4534"/>
    <w:rsid w:val="181F0C69"/>
    <w:rsid w:val="182F227E"/>
    <w:rsid w:val="18304226"/>
    <w:rsid w:val="18309115"/>
    <w:rsid w:val="1833F6FC"/>
    <w:rsid w:val="18361DEC"/>
    <w:rsid w:val="18392834"/>
    <w:rsid w:val="1839B623"/>
    <w:rsid w:val="183CC1F0"/>
    <w:rsid w:val="184B9579"/>
    <w:rsid w:val="18548DC7"/>
    <w:rsid w:val="18578A91"/>
    <w:rsid w:val="185AD717"/>
    <w:rsid w:val="185D6738"/>
    <w:rsid w:val="1870F89F"/>
    <w:rsid w:val="18741DA0"/>
    <w:rsid w:val="187EEB43"/>
    <w:rsid w:val="187F1A96"/>
    <w:rsid w:val="1885EFEF"/>
    <w:rsid w:val="18B4D22B"/>
    <w:rsid w:val="18B8BF1D"/>
    <w:rsid w:val="18C632CC"/>
    <w:rsid w:val="18C8927F"/>
    <w:rsid w:val="18CA4FA9"/>
    <w:rsid w:val="18CFCD20"/>
    <w:rsid w:val="18D0B863"/>
    <w:rsid w:val="18D12ACC"/>
    <w:rsid w:val="18D26401"/>
    <w:rsid w:val="18D7221B"/>
    <w:rsid w:val="18E37F35"/>
    <w:rsid w:val="18E8E3BE"/>
    <w:rsid w:val="18EAD146"/>
    <w:rsid w:val="18F0E51F"/>
    <w:rsid w:val="18FE75A0"/>
    <w:rsid w:val="19008341"/>
    <w:rsid w:val="1900D4A8"/>
    <w:rsid w:val="1909D7AC"/>
    <w:rsid w:val="190C6ABC"/>
    <w:rsid w:val="190FF845"/>
    <w:rsid w:val="1914C97B"/>
    <w:rsid w:val="1915A9D3"/>
    <w:rsid w:val="191D0AB9"/>
    <w:rsid w:val="1920FD04"/>
    <w:rsid w:val="1922D41B"/>
    <w:rsid w:val="1925DFD9"/>
    <w:rsid w:val="192DD726"/>
    <w:rsid w:val="192E4567"/>
    <w:rsid w:val="19373EE2"/>
    <w:rsid w:val="193CE0C9"/>
    <w:rsid w:val="193FDCB9"/>
    <w:rsid w:val="1945D23E"/>
    <w:rsid w:val="19472DFD"/>
    <w:rsid w:val="194A289A"/>
    <w:rsid w:val="195AD9D5"/>
    <w:rsid w:val="195BC751"/>
    <w:rsid w:val="1963953D"/>
    <w:rsid w:val="19704B59"/>
    <w:rsid w:val="1970A0E4"/>
    <w:rsid w:val="1974C62C"/>
    <w:rsid w:val="1980E071"/>
    <w:rsid w:val="198E6904"/>
    <w:rsid w:val="198F5DDC"/>
    <w:rsid w:val="19914152"/>
    <w:rsid w:val="199CABDC"/>
    <w:rsid w:val="199CFE79"/>
    <w:rsid w:val="199DE3EF"/>
    <w:rsid w:val="19A1B89B"/>
    <w:rsid w:val="19A1C292"/>
    <w:rsid w:val="19A38E94"/>
    <w:rsid w:val="19AB06EA"/>
    <w:rsid w:val="19B6010A"/>
    <w:rsid w:val="19BAC0DE"/>
    <w:rsid w:val="19BB8A64"/>
    <w:rsid w:val="19C23188"/>
    <w:rsid w:val="19C3624C"/>
    <w:rsid w:val="19CABE0E"/>
    <w:rsid w:val="19CC06CB"/>
    <w:rsid w:val="19CC3145"/>
    <w:rsid w:val="19CDE239"/>
    <w:rsid w:val="19E10373"/>
    <w:rsid w:val="19E68B9D"/>
    <w:rsid w:val="19EAE9F7"/>
    <w:rsid w:val="19F67737"/>
    <w:rsid w:val="19FC3312"/>
    <w:rsid w:val="1A06E1CE"/>
    <w:rsid w:val="1A121661"/>
    <w:rsid w:val="1A14B39F"/>
    <w:rsid w:val="1A168BF0"/>
    <w:rsid w:val="1A197D11"/>
    <w:rsid w:val="1A1E6074"/>
    <w:rsid w:val="1A24A4AE"/>
    <w:rsid w:val="1A2D87DD"/>
    <w:rsid w:val="1A2EDFA2"/>
    <w:rsid w:val="1A3AB859"/>
    <w:rsid w:val="1A3BB681"/>
    <w:rsid w:val="1A3ED323"/>
    <w:rsid w:val="1A3FEBE5"/>
    <w:rsid w:val="1A43FD85"/>
    <w:rsid w:val="1A477874"/>
    <w:rsid w:val="1A487E0B"/>
    <w:rsid w:val="1A49C42F"/>
    <w:rsid w:val="1A4DB16E"/>
    <w:rsid w:val="1A4E71A9"/>
    <w:rsid w:val="1A567DC1"/>
    <w:rsid w:val="1A5CAA21"/>
    <w:rsid w:val="1A62DF18"/>
    <w:rsid w:val="1A63D146"/>
    <w:rsid w:val="1A6FF30A"/>
    <w:rsid w:val="1A737235"/>
    <w:rsid w:val="1A7C9FD0"/>
    <w:rsid w:val="1A7DF8BC"/>
    <w:rsid w:val="1A7F37F5"/>
    <w:rsid w:val="1A7F5CB9"/>
    <w:rsid w:val="1A83A1C0"/>
    <w:rsid w:val="1A87FF95"/>
    <w:rsid w:val="1A9A2735"/>
    <w:rsid w:val="1A9F81AE"/>
    <w:rsid w:val="1AA876FE"/>
    <w:rsid w:val="1AAA6C68"/>
    <w:rsid w:val="1AB0DCC1"/>
    <w:rsid w:val="1AB69D73"/>
    <w:rsid w:val="1ABA980E"/>
    <w:rsid w:val="1AC5DEBD"/>
    <w:rsid w:val="1AC7C81F"/>
    <w:rsid w:val="1AC8A224"/>
    <w:rsid w:val="1ACA05FA"/>
    <w:rsid w:val="1AD67B92"/>
    <w:rsid w:val="1AD6851F"/>
    <w:rsid w:val="1AD777F9"/>
    <w:rsid w:val="1AD948A3"/>
    <w:rsid w:val="1ADF819E"/>
    <w:rsid w:val="1AE20D23"/>
    <w:rsid w:val="1AE2A757"/>
    <w:rsid w:val="1AF0209A"/>
    <w:rsid w:val="1AF7EBD3"/>
    <w:rsid w:val="1B0B677A"/>
    <w:rsid w:val="1B116742"/>
    <w:rsid w:val="1B1676FE"/>
    <w:rsid w:val="1B184682"/>
    <w:rsid w:val="1B1A4715"/>
    <w:rsid w:val="1B2662F2"/>
    <w:rsid w:val="1B29DD88"/>
    <w:rsid w:val="1B2DE1C6"/>
    <w:rsid w:val="1B32BFCF"/>
    <w:rsid w:val="1B3881F7"/>
    <w:rsid w:val="1B396720"/>
    <w:rsid w:val="1B3A8D7A"/>
    <w:rsid w:val="1B46F9EB"/>
    <w:rsid w:val="1B67225A"/>
    <w:rsid w:val="1B7F9B6F"/>
    <w:rsid w:val="1B906F9F"/>
    <w:rsid w:val="1B9299A4"/>
    <w:rsid w:val="1B9308B2"/>
    <w:rsid w:val="1B9A1D2F"/>
    <w:rsid w:val="1B9C5131"/>
    <w:rsid w:val="1B9FECDC"/>
    <w:rsid w:val="1BA98ADE"/>
    <w:rsid w:val="1BAB0C8D"/>
    <w:rsid w:val="1BB8EFBB"/>
    <w:rsid w:val="1BB9863D"/>
    <w:rsid w:val="1BBCB344"/>
    <w:rsid w:val="1BBE59F6"/>
    <w:rsid w:val="1BC8E125"/>
    <w:rsid w:val="1BD4E3DC"/>
    <w:rsid w:val="1BDC2E7B"/>
    <w:rsid w:val="1BE730FF"/>
    <w:rsid w:val="1BECF65B"/>
    <w:rsid w:val="1BF29178"/>
    <w:rsid w:val="1BF32531"/>
    <w:rsid w:val="1BF52FAD"/>
    <w:rsid w:val="1BFDCCBD"/>
    <w:rsid w:val="1C006763"/>
    <w:rsid w:val="1C02F2D7"/>
    <w:rsid w:val="1C0A9B8E"/>
    <w:rsid w:val="1C0D5349"/>
    <w:rsid w:val="1C15912B"/>
    <w:rsid w:val="1C177CDE"/>
    <w:rsid w:val="1C1A0F0E"/>
    <w:rsid w:val="1C1A7BA5"/>
    <w:rsid w:val="1C211698"/>
    <w:rsid w:val="1C21C4C9"/>
    <w:rsid w:val="1C254269"/>
    <w:rsid w:val="1C30645A"/>
    <w:rsid w:val="1C32B015"/>
    <w:rsid w:val="1C3CB91F"/>
    <w:rsid w:val="1C3E0323"/>
    <w:rsid w:val="1C525B3A"/>
    <w:rsid w:val="1C5675EC"/>
    <w:rsid w:val="1C635AB7"/>
    <w:rsid w:val="1C63F6A2"/>
    <w:rsid w:val="1C66B353"/>
    <w:rsid w:val="1C6B571B"/>
    <w:rsid w:val="1C6FB532"/>
    <w:rsid w:val="1C72AA4B"/>
    <w:rsid w:val="1C7510EE"/>
    <w:rsid w:val="1C775F71"/>
    <w:rsid w:val="1C78D9FA"/>
    <w:rsid w:val="1C8020B7"/>
    <w:rsid w:val="1C8D35DA"/>
    <w:rsid w:val="1C8D89EF"/>
    <w:rsid w:val="1C8E0A0F"/>
    <w:rsid w:val="1C9D5D56"/>
    <w:rsid w:val="1CA2B932"/>
    <w:rsid w:val="1CA3CE94"/>
    <w:rsid w:val="1CA4A6B2"/>
    <w:rsid w:val="1CA54039"/>
    <w:rsid w:val="1CA872E6"/>
    <w:rsid w:val="1CA97CF4"/>
    <w:rsid w:val="1CAA44FE"/>
    <w:rsid w:val="1CAC6ABB"/>
    <w:rsid w:val="1CAFAB67"/>
    <w:rsid w:val="1CB0D963"/>
    <w:rsid w:val="1CBC0EF3"/>
    <w:rsid w:val="1CBF09D9"/>
    <w:rsid w:val="1CCB1B70"/>
    <w:rsid w:val="1CCB4EE6"/>
    <w:rsid w:val="1CCC6538"/>
    <w:rsid w:val="1CCE4C75"/>
    <w:rsid w:val="1CD0DFBC"/>
    <w:rsid w:val="1CDBC773"/>
    <w:rsid w:val="1CDDC8B1"/>
    <w:rsid w:val="1CDEC5E3"/>
    <w:rsid w:val="1CE09B25"/>
    <w:rsid w:val="1CE59854"/>
    <w:rsid w:val="1CE7D6D9"/>
    <w:rsid w:val="1CEBEB9E"/>
    <w:rsid w:val="1CEFFAC1"/>
    <w:rsid w:val="1CF1F344"/>
    <w:rsid w:val="1CF43A32"/>
    <w:rsid w:val="1CF44777"/>
    <w:rsid w:val="1CF96C4F"/>
    <w:rsid w:val="1CFF9795"/>
    <w:rsid w:val="1D0392F0"/>
    <w:rsid w:val="1D08912A"/>
    <w:rsid w:val="1D0C5D4D"/>
    <w:rsid w:val="1D1FE71C"/>
    <w:rsid w:val="1D21D54E"/>
    <w:rsid w:val="1D248784"/>
    <w:rsid w:val="1D260597"/>
    <w:rsid w:val="1D3258F5"/>
    <w:rsid w:val="1D34FE5A"/>
    <w:rsid w:val="1D388E63"/>
    <w:rsid w:val="1D3AF88B"/>
    <w:rsid w:val="1D3C1DE3"/>
    <w:rsid w:val="1D3FDE49"/>
    <w:rsid w:val="1D421BE1"/>
    <w:rsid w:val="1D63BB8E"/>
    <w:rsid w:val="1D78A9CB"/>
    <w:rsid w:val="1D7F7C42"/>
    <w:rsid w:val="1D81EEFE"/>
    <w:rsid w:val="1D87A44B"/>
    <w:rsid w:val="1D8F4B41"/>
    <w:rsid w:val="1D951D78"/>
    <w:rsid w:val="1D9F0C3D"/>
    <w:rsid w:val="1DA18F4C"/>
    <w:rsid w:val="1DA97BF1"/>
    <w:rsid w:val="1DAC4766"/>
    <w:rsid w:val="1DAC500B"/>
    <w:rsid w:val="1DAE3930"/>
    <w:rsid w:val="1DAEF963"/>
    <w:rsid w:val="1DB0216D"/>
    <w:rsid w:val="1DB349D8"/>
    <w:rsid w:val="1DB394E2"/>
    <w:rsid w:val="1DB593A3"/>
    <w:rsid w:val="1DB8B814"/>
    <w:rsid w:val="1DBB4065"/>
    <w:rsid w:val="1DBD345E"/>
    <w:rsid w:val="1DC5F631"/>
    <w:rsid w:val="1DCF41CD"/>
    <w:rsid w:val="1DCF5E30"/>
    <w:rsid w:val="1DD03D98"/>
    <w:rsid w:val="1DD4C25E"/>
    <w:rsid w:val="1DD869FB"/>
    <w:rsid w:val="1DDB0A24"/>
    <w:rsid w:val="1DDF2FEB"/>
    <w:rsid w:val="1DE36E2F"/>
    <w:rsid w:val="1DE4D51C"/>
    <w:rsid w:val="1DE91F98"/>
    <w:rsid w:val="1DEA7FEA"/>
    <w:rsid w:val="1DF1F432"/>
    <w:rsid w:val="1DF91D81"/>
    <w:rsid w:val="1E0351AC"/>
    <w:rsid w:val="1E058DFF"/>
    <w:rsid w:val="1E13FBDF"/>
    <w:rsid w:val="1E18E002"/>
    <w:rsid w:val="1E23CA6E"/>
    <w:rsid w:val="1E282532"/>
    <w:rsid w:val="1E2B8908"/>
    <w:rsid w:val="1E2C4A7F"/>
    <w:rsid w:val="1E2D2978"/>
    <w:rsid w:val="1E2D5F0A"/>
    <w:rsid w:val="1E2DDEFD"/>
    <w:rsid w:val="1E2EC8A7"/>
    <w:rsid w:val="1E30AC4B"/>
    <w:rsid w:val="1E3232CC"/>
    <w:rsid w:val="1E32669A"/>
    <w:rsid w:val="1E335423"/>
    <w:rsid w:val="1E42C276"/>
    <w:rsid w:val="1E480756"/>
    <w:rsid w:val="1E48A84D"/>
    <w:rsid w:val="1E4E926E"/>
    <w:rsid w:val="1E51DE16"/>
    <w:rsid w:val="1E536BB0"/>
    <w:rsid w:val="1E5D1525"/>
    <w:rsid w:val="1E64B622"/>
    <w:rsid w:val="1E6B80DE"/>
    <w:rsid w:val="1E704947"/>
    <w:rsid w:val="1E7A72AC"/>
    <w:rsid w:val="1E8125E9"/>
    <w:rsid w:val="1E87FA7F"/>
    <w:rsid w:val="1E8C89A1"/>
    <w:rsid w:val="1E9129A7"/>
    <w:rsid w:val="1EA2E0FF"/>
    <w:rsid w:val="1EA42E63"/>
    <w:rsid w:val="1EAA02B8"/>
    <w:rsid w:val="1EABD8CE"/>
    <w:rsid w:val="1EAC5149"/>
    <w:rsid w:val="1EBE961B"/>
    <w:rsid w:val="1EC4CCA2"/>
    <w:rsid w:val="1ECBBEDE"/>
    <w:rsid w:val="1ED45CD7"/>
    <w:rsid w:val="1ED8ADD6"/>
    <w:rsid w:val="1EDF5919"/>
    <w:rsid w:val="1EE27B0E"/>
    <w:rsid w:val="1EEA75BE"/>
    <w:rsid w:val="1EEAF808"/>
    <w:rsid w:val="1EF11D6E"/>
    <w:rsid w:val="1EF8696B"/>
    <w:rsid w:val="1F0BF9F3"/>
    <w:rsid w:val="1F0C09F7"/>
    <w:rsid w:val="1F109FB9"/>
    <w:rsid w:val="1F1373A5"/>
    <w:rsid w:val="1F1B7186"/>
    <w:rsid w:val="1F1CDBF9"/>
    <w:rsid w:val="1F207545"/>
    <w:rsid w:val="1F25AC65"/>
    <w:rsid w:val="1F2966D6"/>
    <w:rsid w:val="1F2C78B8"/>
    <w:rsid w:val="1F2CE7DE"/>
    <w:rsid w:val="1F34C041"/>
    <w:rsid w:val="1F49CA48"/>
    <w:rsid w:val="1F53790A"/>
    <w:rsid w:val="1F62F533"/>
    <w:rsid w:val="1F6412EA"/>
    <w:rsid w:val="1F69B74B"/>
    <w:rsid w:val="1F69BB53"/>
    <w:rsid w:val="1F70785A"/>
    <w:rsid w:val="1F70AA23"/>
    <w:rsid w:val="1F74AE3B"/>
    <w:rsid w:val="1F7C7FBB"/>
    <w:rsid w:val="1F87626C"/>
    <w:rsid w:val="1F8A3185"/>
    <w:rsid w:val="1F94BB23"/>
    <w:rsid w:val="1F987A80"/>
    <w:rsid w:val="1F991E56"/>
    <w:rsid w:val="1F9F4B03"/>
    <w:rsid w:val="1FAABCCB"/>
    <w:rsid w:val="1FAF549C"/>
    <w:rsid w:val="1FAFF737"/>
    <w:rsid w:val="1FB206E3"/>
    <w:rsid w:val="1FBA0786"/>
    <w:rsid w:val="1FBEDC3A"/>
    <w:rsid w:val="1FCCB152"/>
    <w:rsid w:val="1FD1B1C7"/>
    <w:rsid w:val="1FDC1573"/>
    <w:rsid w:val="1FDE3FFE"/>
    <w:rsid w:val="1FE6E742"/>
    <w:rsid w:val="1FE7E4A3"/>
    <w:rsid w:val="1FF754E6"/>
    <w:rsid w:val="1FF8D786"/>
    <w:rsid w:val="2004F101"/>
    <w:rsid w:val="2011619F"/>
    <w:rsid w:val="201E9160"/>
    <w:rsid w:val="2025C513"/>
    <w:rsid w:val="2026CFA9"/>
    <w:rsid w:val="20378024"/>
    <w:rsid w:val="20391843"/>
    <w:rsid w:val="203ACE7D"/>
    <w:rsid w:val="2042C44A"/>
    <w:rsid w:val="2043E308"/>
    <w:rsid w:val="204CA5FB"/>
    <w:rsid w:val="205EB88B"/>
    <w:rsid w:val="206E090D"/>
    <w:rsid w:val="20731B71"/>
    <w:rsid w:val="20741100"/>
    <w:rsid w:val="207C1B1B"/>
    <w:rsid w:val="2086C56C"/>
    <w:rsid w:val="208FC75D"/>
    <w:rsid w:val="20985AB0"/>
    <w:rsid w:val="20A390EA"/>
    <w:rsid w:val="20A59CE7"/>
    <w:rsid w:val="20AC72CD"/>
    <w:rsid w:val="20AE20A9"/>
    <w:rsid w:val="20B90CF1"/>
    <w:rsid w:val="20C564BC"/>
    <w:rsid w:val="20C6877E"/>
    <w:rsid w:val="20C84788"/>
    <w:rsid w:val="20CB9F88"/>
    <w:rsid w:val="20CDA1EF"/>
    <w:rsid w:val="20D15F48"/>
    <w:rsid w:val="20D1EE50"/>
    <w:rsid w:val="20D7CB6D"/>
    <w:rsid w:val="20DA8AA6"/>
    <w:rsid w:val="20DB9395"/>
    <w:rsid w:val="20DBD1E0"/>
    <w:rsid w:val="20DD0925"/>
    <w:rsid w:val="20E22FBA"/>
    <w:rsid w:val="20ECEF99"/>
    <w:rsid w:val="210672FD"/>
    <w:rsid w:val="210881A8"/>
    <w:rsid w:val="210B8B43"/>
    <w:rsid w:val="210C2276"/>
    <w:rsid w:val="211067D3"/>
    <w:rsid w:val="2112C5D7"/>
    <w:rsid w:val="2113FBE7"/>
    <w:rsid w:val="211BACD5"/>
    <w:rsid w:val="21250AB4"/>
    <w:rsid w:val="21272978"/>
    <w:rsid w:val="212C124A"/>
    <w:rsid w:val="212FC2C5"/>
    <w:rsid w:val="2130BCC6"/>
    <w:rsid w:val="2139EB0B"/>
    <w:rsid w:val="21478208"/>
    <w:rsid w:val="214926B7"/>
    <w:rsid w:val="214BA9F7"/>
    <w:rsid w:val="215F1FC1"/>
    <w:rsid w:val="2160926B"/>
    <w:rsid w:val="2164C673"/>
    <w:rsid w:val="216D16CB"/>
    <w:rsid w:val="21721DAA"/>
    <w:rsid w:val="2172A99E"/>
    <w:rsid w:val="2172F49B"/>
    <w:rsid w:val="2173E030"/>
    <w:rsid w:val="217501B4"/>
    <w:rsid w:val="21789AC5"/>
    <w:rsid w:val="217A9BE8"/>
    <w:rsid w:val="217C7018"/>
    <w:rsid w:val="217CBF66"/>
    <w:rsid w:val="217E620A"/>
    <w:rsid w:val="218794DC"/>
    <w:rsid w:val="2187BCD6"/>
    <w:rsid w:val="2188E81D"/>
    <w:rsid w:val="218A6675"/>
    <w:rsid w:val="2199EDE6"/>
    <w:rsid w:val="21B114DA"/>
    <w:rsid w:val="21B1442F"/>
    <w:rsid w:val="21B4A281"/>
    <w:rsid w:val="21BCE225"/>
    <w:rsid w:val="21C521D1"/>
    <w:rsid w:val="21CB79A2"/>
    <w:rsid w:val="21CEBAA0"/>
    <w:rsid w:val="21D1BAFD"/>
    <w:rsid w:val="21F0E692"/>
    <w:rsid w:val="21F72ACF"/>
    <w:rsid w:val="21F8E7E9"/>
    <w:rsid w:val="21FA0620"/>
    <w:rsid w:val="21FD3887"/>
    <w:rsid w:val="2206C502"/>
    <w:rsid w:val="220FB73C"/>
    <w:rsid w:val="22265C08"/>
    <w:rsid w:val="222A26E4"/>
    <w:rsid w:val="222A4C67"/>
    <w:rsid w:val="22305196"/>
    <w:rsid w:val="223C675F"/>
    <w:rsid w:val="2240E713"/>
    <w:rsid w:val="22499B71"/>
    <w:rsid w:val="224AC2F5"/>
    <w:rsid w:val="224F91A1"/>
    <w:rsid w:val="2254DC9B"/>
    <w:rsid w:val="22726CE2"/>
    <w:rsid w:val="22727D60"/>
    <w:rsid w:val="2279A641"/>
    <w:rsid w:val="227A8F3C"/>
    <w:rsid w:val="227EED89"/>
    <w:rsid w:val="228B8BC5"/>
    <w:rsid w:val="2295DAC6"/>
    <w:rsid w:val="229CB179"/>
    <w:rsid w:val="22A1D6E9"/>
    <w:rsid w:val="22B76696"/>
    <w:rsid w:val="22D43778"/>
    <w:rsid w:val="22DD806A"/>
    <w:rsid w:val="22DE318D"/>
    <w:rsid w:val="22EE471B"/>
    <w:rsid w:val="22F3F65F"/>
    <w:rsid w:val="22F80AD9"/>
    <w:rsid w:val="22F8BF34"/>
    <w:rsid w:val="2304C7A4"/>
    <w:rsid w:val="2308C019"/>
    <w:rsid w:val="230D5CDD"/>
    <w:rsid w:val="230DBB6D"/>
    <w:rsid w:val="23152E6D"/>
    <w:rsid w:val="2318D2EF"/>
    <w:rsid w:val="231ECC3F"/>
    <w:rsid w:val="2322F064"/>
    <w:rsid w:val="2327C24D"/>
    <w:rsid w:val="232CFD3E"/>
    <w:rsid w:val="234D0925"/>
    <w:rsid w:val="236457C5"/>
    <w:rsid w:val="236DE74F"/>
    <w:rsid w:val="23742834"/>
    <w:rsid w:val="23759AFF"/>
    <w:rsid w:val="237A3F14"/>
    <w:rsid w:val="23866C88"/>
    <w:rsid w:val="2389F056"/>
    <w:rsid w:val="23948332"/>
    <w:rsid w:val="239886B3"/>
    <w:rsid w:val="23A7B229"/>
    <w:rsid w:val="23B16611"/>
    <w:rsid w:val="23B351D1"/>
    <w:rsid w:val="23B91688"/>
    <w:rsid w:val="23BAC4CE"/>
    <w:rsid w:val="23C2345E"/>
    <w:rsid w:val="23C23D7D"/>
    <w:rsid w:val="23C97973"/>
    <w:rsid w:val="23CCF755"/>
    <w:rsid w:val="23CE3ABD"/>
    <w:rsid w:val="23CFA5AE"/>
    <w:rsid w:val="23D1E196"/>
    <w:rsid w:val="23D3E170"/>
    <w:rsid w:val="23DB44E8"/>
    <w:rsid w:val="23DB900B"/>
    <w:rsid w:val="23DD3E91"/>
    <w:rsid w:val="23E155D0"/>
    <w:rsid w:val="23F035C8"/>
    <w:rsid w:val="23F6A82F"/>
    <w:rsid w:val="23F83894"/>
    <w:rsid w:val="23FC4FEE"/>
    <w:rsid w:val="2415C6EB"/>
    <w:rsid w:val="242A72E7"/>
    <w:rsid w:val="242F4AE6"/>
    <w:rsid w:val="242FFD2C"/>
    <w:rsid w:val="24325CE7"/>
    <w:rsid w:val="24387304"/>
    <w:rsid w:val="24492C80"/>
    <w:rsid w:val="244C70A4"/>
    <w:rsid w:val="244E84D7"/>
    <w:rsid w:val="244F3467"/>
    <w:rsid w:val="2452DEF7"/>
    <w:rsid w:val="2456201E"/>
    <w:rsid w:val="245ED391"/>
    <w:rsid w:val="2461DB2C"/>
    <w:rsid w:val="2465754E"/>
    <w:rsid w:val="2469F836"/>
    <w:rsid w:val="246DBD82"/>
    <w:rsid w:val="247072EF"/>
    <w:rsid w:val="24707CD9"/>
    <w:rsid w:val="247462D0"/>
    <w:rsid w:val="247B45F8"/>
    <w:rsid w:val="247C7613"/>
    <w:rsid w:val="2484A7A4"/>
    <w:rsid w:val="248BA845"/>
    <w:rsid w:val="248FDC8C"/>
    <w:rsid w:val="249B6F20"/>
    <w:rsid w:val="249DABE6"/>
    <w:rsid w:val="24B358F5"/>
    <w:rsid w:val="24B3A91A"/>
    <w:rsid w:val="24B84FC8"/>
    <w:rsid w:val="24B9361A"/>
    <w:rsid w:val="24C19E68"/>
    <w:rsid w:val="24CC598E"/>
    <w:rsid w:val="24CE21D7"/>
    <w:rsid w:val="24D635AB"/>
    <w:rsid w:val="24D9B27B"/>
    <w:rsid w:val="24E6D4C6"/>
    <w:rsid w:val="24F4BFFB"/>
    <w:rsid w:val="2500E6A7"/>
    <w:rsid w:val="2507032D"/>
    <w:rsid w:val="25088F80"/>
    <w:rsid w:val="250BFB5B"/>
    <w:rsid w:val="251AF70F"/>
    <w:rsid w:val="251B36D1"/>
    <w:rsid w:val="251CD520"/>
    <w:rsid w:val="252708E8"/>
    <w:rsid w:val="25358A12"/>
    <w:rsid w:val="25488F64"/>
    <w:rsid w:val="25507937"/>
    <w:rsid w:val="25520A5D"/>
    <w:rsid w:val="25552A30"/>
    <w:rsid w:val="2559D381"/>
    <w:rsid w:val="25743B27"/>
    <w:rsid w:val="25752088"/>
    <w:rsid w:val="2575C9D5"/>
    <w:rsid w:val="2579E12D"/>
    <w:rsid w:val="257B1E47"/>
    <w:rsid w:val="257C137C"/>
    <w:rsid w:val="257E6DE2"/>
    <w:rsid w:val="258399B8"/>
    <w:rsid w:val="25884D0D"/>
    <w:rsid w:val="2589EC33"/>
    <w:rsid w:val="258E4369"/>
    <w:rsid w:val="258F9F1E"/>
    <w:rsid w:val="2591EBB5"/>
    <w:rsid w:val="259677FD"/>
    <w:rsid w:val="259CF948"/>
    <w:rsid w:val="25A05877"/>
    <w:rsid w:val="25A19F02"/>
    <w:rsid w:val="25A401B4"/>
    <w:rsid w:val="25A444E3"/>
    <w:rsid w:val="25AB25C1"/>
    <w:rsid w:val="25AB74AF"/>
    <w:rsid w:val="25B30785"/>
    <w:rsid w:val="25B64ED1"/>
    <w:rsid w:val="25B6A32E"/>
    <w:rsid w:val="25B8D666"/>
    <w:rsid w:val="25BC8D46"/>
    <w:rsid w:val="25BDD581"/>
    <w:rsid w:val="25BF0B04"/>
    <w:rsid w:val="25C3A337"/>
    <w:rsid w:val="25C9DE9C"/>
    <w:rsid w:val="25C9FC63"/>
    <w:rsid w:val="25CDAB99"/>
    <w:rsid w:val="25D07DC6"/>
    <w:rsid w:val="25D15B6C"/>
    <w:rsid w:val="25D26443"/>
    <w:rsid w:val="25D4A4F6"/>
    <w:rsid w:val="25E90901"/>
    <w:rsid w:val="25E92079"/>
    <w:rsid w:val="25EF42F2"/>
    <w:rsid w:val="25F646BA"/>
    <w:rsid w:val="25F79AAA"/>
    <w:rsid w:val="25F8C2FB"/>
    <w:rsid w:val="26079C55"/>
    <w:rsid w:val="260B9250"/>
    <w:rsid w:val="260FBF9D"/>
    <w:rsid w:val="260FD66F"/>
    <w:rsid w:val="261F17A2"/>
    <w:rsid w:val="26218D75"/>
    <w:rsid w:val="2626C337"/>
    <w:rsid w:val="263282A6"/>
    <w:rsid w:val="263524AE"/>
    <w:rsid w:val="263EE00D"/>
    <w:rsid w:val="263EF502"/>
    <w:rsid w:val="2650CFAD"/>
    <w:rsid w:val="265B1A18"/>
    <w:rsid w:val="265EE4C7"/>
    <w:rsid w:val="2668662A"/>
    <w:rsid w:val="2671FD0B"/>
    <w:rsid w:val="2686941F"/>
    <w:rsid w:val="268A92B4"/>
    <w:rsid w:val="268BF670"/>
    <w:rsid w:val="269419C3"/>
    <w:rsid w:val="26959A8C"/>
    <w:rsid w:val="26978D98"/>
    <w:rsid w:val="269AC505"/>
    <w:rsid w:val="269BF9E1"/>
    <w:rsid w:val="269FF6B7"/>
    <w:rsid w:val="26A2F1F7"/>
    <w:rsid w:val="26B35541"/>
    <w:rsid w:val="26B4A32A"/>
    <w:rsid w:val="26B686D9"/>
    <w:rsid w:val="26B96F09"/>
    <w:rsid w:val="26BEBB68"/>
    <w:rsid w:val="26BF953F"/>
    <w:rsid w:val="26BFD351"/>
    <w:rsid w:val="26C186BD"/>
    <w:rsid w:val="26C1C8D8"/>
    <w:rsid w:val="26C6A63E"/>
    <w:rsid w:val="26C881CD"/>
    <w:rsid w:val="26D161DB"/>
    <w:rsid w:val="26D1A0DB"/>
    <w:rsid w:val="26D491B3"/>
    <w:rsid w:val="26E6EAAE"/>
    <w:rsid w:val="26E9CA41"/>
    <w:rsid w:val="26EA1365"/>
    <w:rsid w:val="26ECF469"/>
    <w:rsid w:val="26F167FB"/>
    <w:rsid w:val="26F46BD0"/>
    <w:rsid w:val="26F546A4"/>
    <w:rsid w:val="26F58077"/>
    <w:rsid w:val="26FD7EC4"/>
    <w:rsid w:val="2702DABB"/>
    <w:rsid w:val="270670C6"/>
    <w:rsid w:val="270F97FB"/>
    <w:rsid w:val="271DA95E"/>
    <w:rsid w:val="272026F9"/>
    <w:rsid w:val="272555D9"/>
    <w:rsid w:val="273B23A4"/>
    <w:rsid w:val="27494D91"/>
    <w:rsid w:val="274AEB64"/>
    <w:rsid w:val="274EF67C"/>
    <w:rsid w:val="27566682"/>
    <w:rsid w:val="2758305A"/>
    <w:rsid w:val="27596AAC"/>
    <w:rsid w:val="275CC0B0"/>
    <w:rsid w:val="27610576"/>
    <w:rsid w:val="277251EA"/>
    <w:rsid w:val="277EB11E"/>
    <w:rsid w:val="277F5D04"/>
    <w:rsid w:val="278C8FEC"/>
    <w:rsid w:val="279B049C"/>
    <w:rsid w:val="279BCF88"/>
    <w:rsid w:val="27AA4120"/>
    <w:rsid w:val="27AB785D"/>
    <w:rsid w:val="27BF2BE2"/>
    <w:rsid w:val="27C1BB8E"/>
    <w:rsid w:val="27C4F642"/>
    <w:rsid w:val="27C60F4D"/>
    <w:rsid w:val="27C99D24"/>
    <w:rsid w:val="27D0AFAE"/>
    <w:rsid w:val="27D0E8A5"/>
    <w:rsid w:val="27DC25A1"/>
    <w:rsid w:val="27DF22F8"/>
    <w:rsid w:val="27DFC022"/>
    <w:rsid w:val="27E1B0C0"/>
    <w:rsid w:val="27E20F85"/>
    <w:rsid w:val="27E8901E"/>
    <w:rsid w:val="27EE0F16"/>
    <w:rsid w:val="27F061CE"/>
    <w:rsid w:val="27FBA7C0"/>
    <w:rsid w:val="27FFAA93"/>
    <w:rsid w:val="280C6377"/>
    <w:rsid w:val="281A78EA"/>
    <w:rsid w:val="28209025"/>
    <w:rsid w:val="2825126F"/>
    <w:rsid w:val="2825D87E"/>
    <w:rsid w:val="28397827"/>
    <w:rsid w:val="28398644"/>
    <w:rsid w:val="284F4482"/>
    <w:rsid w:val="285B6D3D"/>
    <w:rsid w:val="285B861B"/>
    <w:rsid w:val="2860F29D"/>
    <w:rsid w:val="2869CD42"/>
    <w:rsid w:val="286DCA84"/>
    <w:rsid w:val="286E3D15"/>
    <w:rsid w:val="28739EBE"/>
    <w:rsid w:val="287B997A"/>
    <w:rsid w:val="287C9D11"/>
    <w:rsid w:val="28810486"/>
    <w:rsid w:val="2882865F"/>
    <w:rsid w:val="28869EAA"/>
    <w:rsid w:val="2892E66D"/>
    <w:rsid w:val="289F9BD0"/>
    <w:rsid w:val="28A5824C"/>
    <w:rsid w:val="28A6545E"/>
    <w:rsid w:val="28ABF680"/>
    <w:rsid w:val="28AD60E9"/>
    <w:rsid w:val="28AEB8F5"/>
    <w:rsid w:val="28B2D3EE"/>
    <w:rsid w:val="28B32EFA"/>
    <w:rsid w:val="28BB0BB4"/>
    <w:rsid w:val="28C25132"/>
    <w:rsid w:val="28C42778"/>
    <w:rsid w:val="28C57E6A"/>
    <w:rsid w:val="28CF9543"/>
    <w:rsid w:val="28EADE87"/>
    <w:rsid w:val="28F018D4"/>
    <w:rsid w:val="28F078DA"/>
    <w:rsid w:val="2905027D"/>
    <w:rsid w:val="290C609E"/>
    <w:rsid w:val="290F53AE"/>
    <w:rsid w:val="29137417"/>
    <w:rsid w:val="2915B01E"/>
    <w:rsid w:val="292045E5"/>
    <w:rsid w:val="29292F1F"/>
    <w:rsid w:val="292DD80F"/>
    <w:rsid w:val="2931DE64"/>
    <w:rsid w:val="2933A50F"/>
    <w:rsid w:val="293A1F8B"/>
    <w:rsid w:val="2941B4C3"/>
    <w:rsid w:val="29468786"/>
    <w:rsid w:val="294C5E35"/>
    <w:rsid w:val="295898E3"/>
    <w:rsid w:val="29607A24"/>
    <w:rsid w:val="29682A43"/>
    <w:rsid w:val="29717BC0"/>
    <w:rsid w:val="297435A8"/>
    <w:rsid w:val="2976AD65"/>
    <w:rsid w:val="297E8A5C"/>
    <w:rsid w:val="2991250A"/>
    <w:rsid w:val="29917E0F"/>
    <w:rsid w:val="2991E27A"/>
    <w:rsid w:val="2992BF53"/>
    <w:rsid w:val="2998E21E"/>
    <w:rsid w:val="29AEFD79"/>
    <w:rsid w:val="29B0F9B4"/>
    <w:rsid w:val="29B6121E"/>
    <w:rsid w:val="29B81EB4"/>
    <w:rsid w:val="29BA2993"/>
    <w:rsid w:val="29BD4EF3"/>
    <w:rsid w:val="29C2A4A9"/>
    <w:rsid w:val="29C82AD1"/>
    <w:rsid w:val="29C8FE11"/>
    <w:rsid w:val="29CCF830"/>
    <w:rsid w:val="29D94D2A"/>
    <w:rsid w:val="29E048D3"/>
    <w:rsid w:val="29E0BAC4"/>
    <w:rsid w:val="29F96885"/>
    <w:rsid w:val="29FD428B"/>
    <w:rsid w:val="2A0B1C25"/>
    <w:rsid w:val="2A0B55B2"/>
    <w:rsid w:val="2A0CBC38"/>
    <w:rsid w:val="2A0D8F7E"/>
    <w:rsid w:val="2A135649"/>
    <w:rsid w:val="2A13B7F3"/>
    <w:rsid w:val="2A15207C"/>
    <w:rsid w:val="2A153AB9"/>
    <w:rsid w:val="2A17C937"/>
    <w:rsid w:val="2A17D56F"/>
    <w:rsid w:val="2A1A7280"/>
    <w:rsid w:val="2A1CA754"/>
    <w:rsid w:val="2A1F3BBC"/>
    <w:rsid w:val="2A295365"/>
    <w:rsid w:val="2A2CBCEB"/>
    <w:rsid w:val="2A31D57E"/>
    <w:rsid w:val="2A32E64F"/>
    <w:rsid w:val="2A35905D"/>
    <w:rsid w:val="2A40473E"/>
    <w:rsid w:val="2A5514B5"/>
    <w:rsid w:val="2A5EF4AD"/>
    <w:rsid w:val="2A614FAA"/>
    <w:rsid w:val="2A61CCAB"/>
    <w:rsid w:val="2A6FBC5D"/>
    <w:rsid w:val="2A74C5E0"/>
    <w:rsid w:val="2A7523FB"/>
    <w:rsid w:val="2A7AADAB"/>
    <w:rsid w:val="2A7FA4D9"/>
    <w:rsid w:val="2A82425E"/>
    <w:rsid w:val="2AA1DE43"/>
    <w:rsid w:val="2AA463EE"/>
    <w:rsid w:val="2AAD723E"/>
    <w:rsid w:val="2AB5694D"/>
    <w:rsid w:val="2AB82D8E"/>
    <w:rsid w:val="2AB96B33"/>
    <w:rsid w:val="2AC8296F"/>
    <w:rsid w:val="2AC9F2FD"/>
    <w:rsid w:val="2ACA1C7C"/>
    <w:rsid w:val="2ACD6514"/>
    <w:rsid w:val="2AE41111"/>
    <w:rsid w:val="2AE89224"/>
    <w:rsid w:val="2AF24D61"/>
    <w:rsid w:val="2AF3AD40"/>
    <w:rsid w:val="2AF69F91"/>
    <w:rsid w:val="2AF8D8FC"/>
    <w:rsid w:val="2AFE31E6"/>
    <w:rsid w:val="2B1042DF"/>
    <w:rsid w:val="2B11922D"/>
    <w:rsid w:val="2B1E7B57"/>
    <w:rsid w:val="2B2280CA"/>
    <w:rsid w:val="2B2D8A39"/>
    <w:rsid w:val="2B2EE42B"/>
    <w:rsid w:val="2B3AA144"/>
    <w:rsid w:val="2B3D18DD"/>
    <w:rsid w:val="2B42E5B8"/>
    <w:rsid w:val="2B458579"/>
    <w:rsid w:val="2B4744F7"/>
    <w:rsid w:val="2B4C886C"/>
    <w:rsid w:val="2B51E4D3"/>
    <w:rsid w:val="2B540AEE"/>
    <w:rsid w:val="2B6EDABD"/>
    <w:rsid w:val="2B744542"/>
    <w:rsid w:val="2B74DCE1"/>
    <w:rsid w:val="2B783282"/>
    <w:rsid w:val="2B7B9605"/>
    <w:rsid w:val="2B7BEDE5"/>
    <w:rsid w:val="2B7C7CDF"/>
    <w:rsid w:val="2B7D5566"/>
    <w:rsid w:val="2B82C21C"/>
    <w:rsid w:val="2B8DA8B1"/>
    <w:rsid w:val="2B9874E7"/>
    <w:rsid w:val="2BA02492"/>
    <w:rsid w:val="2BA61E34"/>
    <w:rsid w:val="2BAD2321"/>
    <w:rsid w:val="2BAD662D"/>
    <w:rsid w:val="2BB14DAB"/>
    <w:rsid w:val="2BB8524B"/>
    <w:rsid w:val="2BBC37B6"/>
    <w:rsid w:val="2BBC5FC0"/>
    <w:rsid w:val="2BD0F5E7"/>
    <w:rsid w:val="2BD16721"/>
    <w:rsid w:val="2BDF028D"/>
    <w:rsid w:val="2BDFDB49"/>
    <w:rsid w:val="2BF1AF4A"/>
    <w:rsid w:val="2BF35396"/>
    <w:rsid w:val="2BF566D0"/>
    <w:rsid w:val="2C06BA83"/>
    <w:rsid w:val="2C079C30"/>
    <w:rsid w:val="2C16C9CA"/>
    <w:rsid w:val="2C1DA1A8"/>
    <w:rsid w:val="2C1EADE5"/>
    <w:rsid w:val="2C1F3C14"/>
    <w:rsid w:val="2C230098"/>
    <w:rsid w:val="2C2466B9"/>
    <w:rsid w:val="2C369FAA"/>
    <w:rsid w:val="2C370605"/>
    <w:rsid w:val="2C3CB9AA"/>
    <w:rsid w:val="2C40C350"/>
    <w:rsid w:val="2C42BDBB"/>
    <w:rsid w:val="2C4681DC"/>
    <w:rsid w:val="2C4BECCE"/>
    <w:rsid w:val="2C4F1A77"/>
    <w:rsid w:val="2C560721"/>
    <w:rsid w:val="2C5C80F0"/>
    <w:rsid w:val="2C67297C"/>
    <w:rsid w:val="2C68D9BC"/>
    <w:rsid w:val="2C6DFBC6"/>
    <w:rsid w:val="2C7818FA"/>
    <w:rsid w:val="2C78AA82"/>
    <w:rsid w:val="2C79A74A"/>
    <w:rsid w:val="2C85790A"/>
    <w:rsid w:val="2C898961"/>
    <w:rsid w:val="2C92705A"/>
    <w:rsid w:val="2C941C11"/>
    <w:rsid w:val="2C97F2BE"/>
    <w:rsid w:val="2CA8E85F"/>
    <w:rsid w:val="2CAFE4BB"/>
    <w:rsid w:val="2CB00970"/>
    <w:rsid w:val="2CBD6553"/>
    <w:rsid w:val="2CBFDC06"/>
    <w:rsid w:val="2CC60CB5"/>
    <w:rsid w:val="2CC8754F"/>
    <w:rsid w:val="2CD55852"/>
    <w:rsid w:val="2CD61851"/>
    <w:rsid w:val="2CE0CA62"/>
    <w:rsid w:val="2CEC261B"/>
    <w:rsid w:val="2CF52A46"/>
    <w:rsid w:val="2CF695FE"/>
    <w:rsid w:val="2CFDB986"/>
    <w:rsid w:val="2D00AEB6"/>
    <w:rsid w:val="2D0114DB"/>
    <w:rsid w:val="2D05FA22"/>
    <w:rsid w:val="2D0B2CF5"/>
    <w:rsid w:val="2D113375"/>
    <w:rsid w:val="2D14275A"/>
    <w:rsid w:val="2D1571C8"/>
    <w:rsid w:val="2D1857FC"/>
    <w:rsid w:val="2D1B2F21"/>
    <w:rsid w:val="2D1F8386"/>
    <w:rsid w:val="2D26BDB1"/>
    <w:rsid w:val="2D27C1DD"/>
    <w:rsid w:val="2D292267"/>
    <w:rsid w:val="2D2939C1"/>
    <w:rsid w:val="2D2CF21B"/>
    <w:rsid w:val="2D30E4E2"/>
    <w:rsid w:val="2D327E55"/>
    <w:rsid w:val="2D361BB7"/>
    <w:rsid w:val="2D3E6010"/>
    <w:rsid w:val="2D3FF340"/>
    <w:rsid w:val="2D4CC012"/>
    <w:rsid w:val="2D5733C2"/>
    <w:rsid w:val="2D59C483"/>
    <w:rsid w:val="2D600846"/>
    <w:rsid w:val="2D65B88B"/>
    <w:rsid w:val="2D6901B7"/>
    <w:rsid w:val="2D71A99B"/>
    <w:rsid w:val="2D79D5FD"/>
    <w:rsid w:val="2D7A65A5"/>
    <w:rsid w:val="2D7D3780"/>
    <w:rsid w:val="2D86959A"/>
    <w:rsid w:val="2D887002"/>
    <w:rsid w:val="2D8B648F"/>
    <w:rsid w:val="2D8ECA53"/>
    <w:rsid w:val="2D97155A"/>
    <w:rsid w:val="2D975FBC"/>
    <w:rsid w:val="2D9BE7D6"/>
    <w:rsid w:val="2D9CD3FD"/>
    <w:rsid w:val="2DA53F60"/>
    <w:rsid w:val="2DA6F10A"/>
    <w:rsid w:val="2DABA9E0"/>
    <w:rsid w:val="2DB2C0DB"/>
    <w:rsid w:val="2DB43339"/>
    <w:rsid w:val="2DB537E6"/>
    <w:rsid w:val="2DBC2E60"/>
    <w:rsid w:val="2DBF1DD7"/>
    <w:rsid w:val="2DC24D9F"/>
    <w:rsid w:val="2DC6B1A1"/>
    <w:rsid w:val="2DCE4557"/>
    <w:rsid w:val="2DD32435"/>
    <w:rsid w:val="2DDD8B9B"/>
    <w:rsid w:val="2DE6C1EC"/>
    <w:rsid w:val="2DEDBCB9"/>
    <w:rsid w:val="2DEDFE5F"/>
    <w:rsid w:val="2E02AD13"/>
    <w:rsid w:val="2E04C472"/>
    <w:rsid w:val="2E07164D"/>
    <w:rsid w:val="2E154664"/>
    <w:rsid w:val="2E1DE659"/>
    <w:rsid w:val="2E2A75CC"/>
    <w:rsid w:val="2E337ECD"/>
    <w:rsid w:val="2E3441B5"/>
    <w:rsid w:val="2E36DF0E"/>
    <w:rsid w:val="2E394732"/>
    <w:rsid w:val="2E3C2B0D"/>
    <w:rsid w:val="2E3FF7BB"/>
    <w:rsid w:val="2E3FFF73"/>
    <w:rsid w:val="2E415F73"/>
    <w:rsid w:val="2E452E9D"/>
    <w:rsid w:val="2E46DDFD"/>
    <w:rsid w:val="2E4DEF2D"/>
    <w:rsid w:val="2E4EC1C6"/>
    <w:rsid w:val="2E53BF66"/>
    <w:rsid w:val="2E5CDE2B"/>
    <w:rsid w:val="2E68E72E"/>
    <w:rsid w:val="2E6CF6B9"/>
    <w:rsid w:val="2E726593"/>
    <w:rsid w:val="2E7266E8"/>
    <w:rsid w:val="2E7BA916"/>
    <w:rsid w:val="2E83FDCC"/>
    <w:rsid w:val="2E84916F"/>
    <w:rsid w:val="2E8EAF34"/>
    <w:rsid w:val="2E9419EF"/>
    <w:rsid w:val="2E94CC19"/>
    <w:rsid w:val="2E950C8F"/>
    <w:rsid w:val="2E958ECE"/>
    <w:rsid w:val="2E974B8B"/>
    <w:rsid w:val="2EB16768"/>
    <w:rsid w:val="2EBB305F"/>
    <w:rsid w:val="2EBBDDF2"/>
    <w:rsid w:val="2EC478C0"/>
    <w:rsid w:val="2EC648F2"/>
    <w:rsid w:val="2EC8823E"/>
    <w:rsid w:val="2EC9F816"/>
    <w:rsid w:val="2ECB5AA7"/>
    <w:rsid w:val="2ED26313"/>
    <w:rsid w:val="2EE43997"/>
    <w:rsid w:val="2EE9BE13"/>
    <w:rsid w:val="2EEC4063"/>
    <w:rsid w:val="2EF07ED1"/>
    <w:rsid w:val="2EF5D296"/>
    <w:rsid w:val="2EF9B47C"/>
    <w:rsid w:val="2F06DE05"/>
    <w:rsid w:val="2F0A2758"/>
    <w:rsid w:val="2F163803"/>
    <w:rsid w:val="2F1EFE24"/>
    <w:rsid w:val="2F213E71"/>
    <w:rsid w:val="2F25AEA2"/>
    <w:rsid w:val="2F368778"/>
    <w:rsid w:val="2F401BFA"/>
    <w:rsid w:val="2F41A43D"/>
    <w:rsid w:val="2F454706"/>
    <w:rsid w:val="2F4AAE24"/>
    <w:rsid w:val="2F4BAEE1"/>
    <w:rsid w:val="2F4D4BEE"/>
    <w:rsid w:val="2F507170"/>
    <w:rsid w:val="2F5C74A8"/>
    <w:rsid w:val="2F5E3B7F"/>
    <w:rsid w:val="2F61161F"/>
    <w:rsid w:val="2F66FC4E"/>
    <w:rsid w:val="2F670040"/>
    <w:rsid w:val="2F6D6869"/>
    <w:rsid w:val="2F6EC2BD"/>
    <w:rsid w:val="2F6EE2BE"/>
    <w:rsid w:val="2F74A563"/>
    <w:rsid w:val="2F7C49E8"/>
    <w:rsid w:val="2F7F6FCB"/>
    <w:rsid w:val="2F8102F3"/>
    <w:rsid w:val="2F8C79F9"/>
    <w:rsid w:val="2F8DA791"/>
    <w:rsid w:val="2F9122D6"/>
    <w:rsid w:val="2F91AC61"/>
    <w:rsid w:val="2F926065"/>
    <w:rsid w:val="2F93CFE0"/>
    <w:rsid w:val="2F973D65"/>
    <w:rsid w:val="2F98CF78"/>
    <w:rsid w:val="2F9CCD34"/>
    <w:rsid w:val="2F9EB8C7"/>
    <w:rsid w:val="2FA69D3D"/>
    <w:rsid w:val="2FAFB1E4"/>
    <w:rsid w:val="2FB10082"/>
    <w:rsid w:val="2FBC3B9B"/>
    <w:rsid w:val="2FBDFD74"/>
    <w:rsid w:val="2FBF5A0F"/>
    <w:rsid w:val="2FC2BD45"/>
    <w:rsid w:val="2FC34049"/>
    <w:rsid w:val="2FC51CEE"/>
    <w:rsid w:val="2FCF5EC6"/>
    <w:rsid w:val="2FD00E68"/>
    <w:rsid w:val="2FD267F8"/>
    <w:rsid w:val="2FD6C544"/>
    <w:rsid w:val="2FDBD6CE"/>
    <w:rsid w:val="2FF0F5EE"/>
    <w:rsid w:val="2FFBEB75"/>
    <w:rsid w:val="300223F9"/>
    <w:rsid w:val="300AA898"/>
    <w:rsid w:val="300C982D"/>
    <w:rsid w:val="300CFC3A"/>
    <w:rsid w:val="3011B75D"/>
    <w:rsid w:val="301659B8"/>
    <w:rsid w:val="301DA59C"/>
    <w:rsid w:val="301EEA24"/>
    <w:rsid w:val="301F4F3C"/>
    <w:rsid w:val="30251B35"/>
    <w:rsid w:val="302CA644"/>
    <w:rsid w:val="3038ABC3"/>
    <w:rsid w:val="303A5D57"/>
    <w:rsid w:val="303FFB63"/>
    <w:rsid w:val="30400A12"/>
    <w:rsid w:val="30428CC7"/>
    <w:rsid w:val="30452CC5"/>
    <w:rsid w:val="30453C87"/>
    <w:rsid w:val="3046631E"/>
    <w:rsid w:val="304A5819"/>
    <w:rsid w:val="304B9591"/>
    <w:rsid w:val="304C3C68"/>
    <w:rsid w:val="306DF90A"/>
    <w:rsid w:val="3075008A"/>
    <w:rsid w:val="30785DE8"/>
    <w:rsid w:val="3079FF29"/>
    <w:rsid w:val="3081F9C5"/>
    <w:rsid w:val="3083CA2D"/>
    <w:rsid w:val="308479E9"/>
    <w:rsid w:val="308A7853"/>
    <w:rsid w:val="308D11C0"/>
    <w:rsid w:val="308E5499"/>
    <w:rsid w:val="308FE06D"/>
    <w:rsid w:val="30955FBC"/>
    <w:rsid w:val="309A10F4"/>
    <w:rsid w:val="309CEA5E"/>
    <w:rsid w:val="30AAE50A"/>
    <w:rsid w:val="30B4B63A"/>
    <w:rsid w:val="30BA2158"/>
    <w:rsid w:val="30BD098E"/>
    <w:rsid w:val="30BDA66D"/>
    <w:rsid w:val="30C4527C"/>
    <w:rsid w:val="30C88920"/>
    <w:rsid w:val="30D8827F"/>
    <w:rsid w:val="30E0DFB0"/>
    <w:rsid w:val="30E3661F"/>
    <w:rsid w:val="30E8C7CA"/>
    <w:rsid w:val="30F0C73D"/>
    <w:rsid w:val="30F117E9"/>
    <w:rsid w:val="30F5B691"/>
    <w:rsid w:val="30FDC13E"/>
    <w:rsid w:val="30FE79AE"/>
    <w:rsid w:val="30FE837E"/>
    <w:rsid w:val="3100F655"/>
    <w:rsid w:val="3110EB72"/>
    <w:rsid w:val="3112A870"/>
    <w:rsid w:val="311BD33B"/>
    <w:rsid w:val="3120CB26"/>
    <w:rsid w:val="31249143"/>
    <w:rsid w:val="3127DC3F"/>
    <w:rsid w:val="312C4C55"/>
    <w:rsid w:val="3132DE2F"/>
    <w:rsid w:val="3135A16C"/>
    <w:rsid w:val="313A15F3"/>
    <w:rsid w:val="313C9CB3"/>
    <w:rsid w:val="3140613D"/>
    <w:rsid w:val="3142C95F"/>
    <w:rsid w:val="3142D2E5"/>
    <w:rsid w:val="314476B8"/>
    <w:rsid w:val="31516526"/>
    <w:rsid w:val="31516F21"/>
    <w:rsid w:val="31625AF2"/>
    <w:rsid w:val="31641376"/>
    <w:rsid w:val="3165240C"/>
    <w:rsid w:val="316A1836"/>
    <w:rsid w:val="316B5399"/>
    <w:rsid w:val="317036A4"/>
    <w:rsid w:val="31731467"/>
    <w:rsid w:val="3174DF78"/>
    <w:rsid w:val="3176499B"/>
    <w:rsid w:val="3179BF30"/>
    <w:rsid w:val="318346FB"/>
    <w:rsid w:val="318D9568"/>
    <w:rsid w:val="31AB9ACC"/>
    <w:rsid w:val="31BB769E"/>
    <w:rsid w:val="31BE96E9"/>
    <w:rsid w:val="31C0FC75"/>
    <w:rsid w:val="31C966FA"/>
    <w:rsid w:val="31CBE7C1"/>
    <w:rsid w:val="31CD6DE4"/>
    <w:rsid w:val="31D15E94"/>
    <w:rsid w:val="31D54538"/>
    <w:rsid w:val="31D808BC"/>
    <w:rsid w:val="31DE084C"/>
    <w:rsid w:val="31DFD5CD"/>
    <w:rsid w:val="31E0E8DA"/>
    <w:rsid w:val="31E0EDDB"/>
    <w:rsid w:val="31E62219"/>
    <w:rsid w:val="31E76E2A"/>
    <w:rsid w:val="31E99A94"/>
    <w:rsid w:val="31EE56F6"/>
    <w:rsid w:val="31F491E9"/>
    <w:rsid w:val="31F72A84"/>
    <w:rsid w:val="31F8EE06"/>
    <w:rsid w:val="31F915A5"/>
    <w:rsid w:val="31FD674B"/>
    <w:rsid w:val="320CC613"/>
    <w:rsid w:val="320E0E2A"/>
    <w:rsid w:val="32135D8D"/>
    <w:rsid w:val="322C3491"/>
    <w:rsid w:val="322EFC46"/>
    <w:rsid w:val="323570AC"/>
    <w:rsid w:val="3247537D"/>
    <w:rsid w:val="324CC6BF"/>
    <w:rsid w:val="325A4D09"/>
    <w:rsid w:val="325E1641"/>
    <w:rsid w:val="326F8633"/>
    <w:rsid w:val="32792AB7"/>
    <w:rsid w:val="3281CCA0"/>
    <w:rsid w:val="3284E87C"/>
    <w:rsid w:val="32863802"/>
    <w:rsid w:val="32867728"/>
    <w:rsid w:val="328B2B2B"/>
    <w:rsid w:val="328C3BBD"/>
    <w:rsid w:val="328FDD96"/>
    <w:rsid w:val="329396F2"/>
    <w:rsid w:val="329574EF"/>
    <w:rsid w:val="3295B4B3"/>
    <w:rsid w:val="32A6FA7E"/>
    <w:rsid w:val="32AA5BBD"/>
    <w:rsid w:val="32BC2668"/>
    <w:rsid w:val="32BEDB56"/>
    <w:rsid w:val="32C334CD"/>
    <w:rsid w:val="32C4A91F"/>
    <w:rsid w:val="32D39B8D"/>
    <w:rsid w:val="32D6BA07"/>
    <w:rsid w:val="32DA9848"/>
    <w:rsid w:val="32E10B29"/>
    <w:rsid w:val="32E15E6E"/>
    <w:rsid w:val="32E6BC6A"/>
    <w:rsid w:val="32EAAE98"/>
    <w:rsid w:val="32F685E7"/>
    <w:rsid w:val="32FCE9EA"/>
    <w:rsid w:val="32FEABE4"/>
    <w:rsid w:val="3302C52D"/>
    <w:rsid w:val="33059ADE"/>
    <w:rsid w:val="330C2429"/>
    <w:rsid w:val="33239BC2"/>
    <w:rsid w:val="3323B328"/>
    <w:rsid w:val="332F1F65"/>
    <w:rsid w:val="33399B4C"/>
    <w:rsid w:val="333C8D62"/>
    <w:rsid w:val="333E1AEF"/>
    <w:rsid w:val="3342374E"/>
    <w:rsid w:val="334E34AF"/>
    <w:rsid w:val="335175F5"/>
    <w:rsid w:val="3352E392"/>
    <w:rsid w:val="336014FA"/>
    <w:rsid w:val="3372717D"/>
    <w:rsid w:val="3372B798"/>
    <w:rsid w:val="337A7C26"/>
    <w:rsid w:val="338447CC"/>
    <w:rsid w:val="3387D2FE"/>
    <w:rsid w:val="338AD328"/>
    <w:rsid w:val="33965E80"/>
    <w:rsid w:val="339B22A8"/>
    <w:rsid w:val="33A9272F"/>
    <w:rsid w:val="33A92C12"/>
    <w:rsid w:val="33ACBC70"/>
    <w:rsid w:val="33AE0F92"/>
    <w:rsid w:val="33B1485C"/>
    <w:rsid w:val="33B469FF"/>
    <w:rsid w:val="33BB1E92"/>
    <w:rsid w:val="33BB58F3"/>
    <w:rsid w:val="33BF25C7"/>
    <w:rsid w:val="33C0459B"/>
    <w:rsid w:val="33C1DAC1"/>
    <w:rsid w:val="33C67D6B"/>
    <w:rsid w:val="33CA16C3"/>
    <w:rsid w:val="33CCDDE8"/>
    <w:rsid w:val="33D2FA28"/>
    <w:rsid w:val="33E2D166"/>
    <w:rsid w:val="33EA4B45"/>
    <w:rsid w:val="33EAB35A"/>
    <w:rsid w:val="33EC1558"/>
    <w:rsid w:val="33EEAF6B"/>
    <w:rsid w:val="33EF3EAF"/>
    <w:rsid w:val="33F5EECC"/>
    <w:rsid w:val="33F737E4"/>
    <w:rsid w:val="33F79FFD"/>
    <w:rsid w:val="3404BB2D"/>
    <w:rsid w:val="34081D1D"/>
    <w:rsid w:val="34094E63"/>
    <w:rsid w:val="341943D5"/>
    <w:rsid w:val="34196BFE"/>
    <w:rsid w:val="341B281D"/>
    <w:rsid w:val="34226268"/>
    <w:rsid w:val="34299A17"/>
    <w:rsid w:val="342AD1B6"/>
    <w:rsid w:val="342B926D"/>
    <w:rsid w:val="34305E92"/>
    <w:rsid w:val="3433EFE4"/>
    <w:rsid w:val="343580AE"/>
    <w:rsid w:val="3435FA1B"/>
    <w:rsid w:val="344095FA"/>
    <w:rsid w:val="344DFC2F"/>
    <w:rsid w:val="3454A410"/>
    <w:rsid w:val="345B6C5B"/>
    <w:rsid w:val="3461704A"/>
    <w:rsid w:val="3462039D"/>
    <w:rsid w:val="346BE578"/>
    <w:rsid w:val="3475D633"/>
    <w:rsid w:val="347BC4F0"/>
    <w:rsid w:val="347D1F5C"/>
    <w:rsid w:val="347ED5ED"/>
    <w:rsid w:val="34845779"/>
    <w:rsid w:val="348F6552"/>
    <w:rsid w:val="348F7541"/>
    <w:rsid w:val="3491CF8E"/>
    <w:rsid w:val="3496021E"/>
    <w:rsid w:val="34A78A89"/>
    <w:rsid w:val="34AC6548"/>
    <w:rsid w:val="34AD8246"/>
    <w:rsid w:val="34AFC103"/>
    <w:rsid w:val="34B52DE2"/>
    <w:rsid w:val="34B82EB6"/>
    <w:rsid w:val="34C222F6"/>
    <w:rsid w:val="34C4933A"/>
    <w:rsid w:val="34C93FB4"/>
    <w:rsid w:val="34D8A028"/>
    <w:rsid w:val="34DC52E2"/>
    <w:rsid w:val="34EA7A8A"/>
    <w:rsid w:val="34EB0786"/>
    <w:rsid w:val="34F009D5"/>
    <w:rsid w:val="34F58666"/>
    <w:rsid w:val="34F7FF61"/>
    <w:rsid w:val="35017C8A"/>
    <w:rsid w:val="35035B4A"/>
    <w:rsid w:val="35090E10"/>
    <w:rsid w:val="350AD79C"/>
    <w:rsid w:val="350AF5AB"/>
    <w:rsid w:val="350CB74B"/>
    <w:rsid w:val="35155F6F"/>
    <w:rsid w:val="352ADDBD"/>
    <w:rsid w:val="353218E2"/>
    <w:rsid w:val="353B81D9"/>
    <w:rsid w:val="35402BE1"/>
    <w:rsid w:val="35483754"/>
    <w:rsid w:val="354F6680"/>
    <w:rsid w:val="3550E34D"/>
    <w:rsid w:val="3556B6F8"/>
    <w:rsid w:val="35592B0A"/>
    <w:rsid w:val="355B7588"/>
    <w:rsid w:val="3561B689"/>
    <w:rsid w:val="356BC33E"/>
    <w:rsid w:val="356CE03D"/>
    <w:rsid w:val="35721E82"/>
    <w:rsid w:val="35771D07"/>
    <w:rsid w:val="3582E451"/>
    <w:rsid w:val="3582F046"/>
    <w:rsid w:val="358731CD"/>
    <w:rsid w:val="3594DD82"/>
    <w:rsid w:val="359B429D"/>
    <w:rsid w:val="35A55923"/>
    <w:rsid w:val="35A6455B"/>
    <w:rsid w:val="35A6F6E0"/>
    <w:rsid w:val="35AD2556"/>
    <w:rsid w:val="35B2AFCD"/>
    <w:rsid w:val="35B66B4F"/>
    <w:rsid w:val="35BA36A1"/>
    <w:rsid w:val="35C1726F"/>
    <w:rsid w:val="35C2B4AC"/>
    <w:rsid w:val="35C3E10D"/>
    <w:rsid w:val="35C4969A"/>
    <w:rsid w:val="35CAD737"/>
    <w:rsid w:val="35D4FCEB"/>
    <w:rsid w:val="35D5FA5E"/>
    <w:rsid w:val="35D7A7E1"/>
    <w:rsid w:val="35D8F97C"/>
    <w:rsid w:val="35DA453F"/>
    <w:rsid w:val="35E2FD73"/>
    <w:rsid w:val="35E33D0B"/>
    <w:rsid w:val="35E4B8AA"/>
    <w:rsid w:val="35E854F0"/>
    <w:rsid w:val="35F01D03"/>
    <w:rsid w:val="35F4327F"/>
    <w:rsid w:val="35F54C35"/>
    <w:rsid w:val="35F69355"/>
    <w:rsid w:val="35FE5905"/>
    <w:rsid w:val="3608CAD3"/>
    <w:rsid w:val="360D96C7"/>
    <w:rsid w:val="360E45C8"/>
    <w:rsid w:val="3611592A"/>
    <w:rsid w:val="36145F7E"/>
    <w:rsid w:val="3614948B"/>
    <w:rsid w:val="3615F480"/>
    <w:rsid w:val="36165DE8"/>
    <w:rsid w:val="361E641B"/>
    <w:rsid w:val="3627930A"/>
    <w:rsid w:val="36293D9C"/>
    <w:rsid w:val="362B2AE5"/>
    <w:rsid w:val="363127D1"/>
    <w:rsid w:val="363A4073"/>
    <w:rsid w:val="363B63A1"/>
    <w:rsid w:val="3642320D"/>
    <w:rsid w:val="36482525"/>
    <w:rsid w:val="36499B3F"/>
    <w:rsid w:val="364A48AE"/>
    <w:rsid w:val="36504E69"/>
    <w:rsid w:val="3651CBB6"/>
    <w:rsid w:val="3653A391"/>
    <w:rsid w:val="3654F6C7"/>
    <w:rsid w:val="3656C380"/>
    <w:rsid w:val="3657A80F"/>
    <w:rsid w:val="365C7C78"/>
    <w:rsid w:val="36687C64"/>
    <w:rsid w:val="366E3763"/>
    <w:rsid w:val="366E3C06"/>
    <w:rsid w:val="366F4557"/>
    <w:rsid w:val="3679C0B7"/>
    <w:rsid w:val="367ED96B"/>
    <w:rsid w:val="3684F3E1"/>
    <w:rsid w:val="3689B49F"/>
    <w:rsid w:val="36910ADE"/>
    <w:rsid w:val="369A2FE2"/>
    <w:rsid w:val="369BA845"/>
    <w:rsid w:val="369F8534"/>
    <w:rsid w:val="369FC765"/>
    <w:rsid w:val="36A8C0AC"/>
    <w:rsid w:val="36AD7962"/>
    <w:rsid w:val="36B11D85"/>
    <w:rsid w:val="36B667A2"/>
    <w:rsid w:val="36C0A25C"/>
    <w:rsid w:val="36C6A95E"/>
    <w:rsid w:val="36CA0C88"/>
    <w:rsid w:val="36CBF9F2"/>
    <w:rsid w:val="36D86622"/>
    <w:rsid w:val="36D98221"/>
    <w:rsid w:val="36DD5756"/>
    <w:rsid w:val="36E083CE"/>
    <w:rsid w:val="36E5C120"/>
    <w:rsid w:val="36E7535A"/>
    <w:rsid w:val="36EB0818"/>
    <w:rsid w:val="36EE1E39"/>
    <w:rsid w:val="36EED059"/>
    <w:rsid w:val="36F0B6FD"/>
    <w:rsid w:val="36F6B941"/>
    <w:rsid w:val="36FEED19"/>
    <w:rsid w:val="3701DB87"/>
    <w:rsid w:val="3705483E"/>
    <w:rsid w:val="37062BEE"/>
    <w:rsid w:val="37077901"/>
    <w:rsid w:val="370F2B6D"/>
    <w:rsid w:val="371065A2"/>
    <w:rsid w:val="3710AD38"/>
    <w:rsid w:val="371624BD"/>
    <w:rsid w:val="371651AC"/>
    <w:rsid w:val="37194FEC"/>
    <w:rsid w:val="37237536"/>
    <w:rsid w:val="3727435D"/>
    <w:rsid w:val="372A46A8"/>
    <w:rsid w:val="3730B40C"/>
    <w:rsid w:val="3739F79F"/>
    <w:rsid w:val="37400CEB"/>
    <w:rsid w:val="3744A564"/>
    <w:rsid w:val="37484042"/>
    <w:rsid w:val="37522EB7"/>
    <w:rsid w:val="37539406"/>
    <w:rsid w:val="375A473C"/>
    <w:rsid w:val="375B4E9F"/>
    <w:rsid w:val="37613374"/>
    <w:rsid w:val="3761F867"/>
    <w:rsid w:val="37652A6F"/>
    <w:rsid w:val="37685BD8"/>
    <w:rsid w:val="376988C9"/>
    <w:rsid w:val="376C34B9"/>
    <w:rsid w:val="376D7DA4"/>
    <w:rsid w:val="3770ECBF"/>
    <w:rsid w:val="37757490"/>
    <w:rsid w:val="377609CC"/>
    <w:rsid w:val="377725EE"/>
    <w:rsid w:val="377B73A2"/>
    <w:rsid w:val="377CE112"/>
    <w:rsid w:val="37807F0E"/>
    <w:rsid w:val="37809109"/>
    <w:rsid w:val="3783E7FA"/>
    <w:rsid w:val="3785BC46"/>
    <w:rsid w:val="378A1F47"/>
    <w:rsid w:val="378A751C"/>
    <w:rsid w:val="378E44AF"/>
    <w:rsid w:val="3794A337"/>
    <w:rsid w:val="379D1E6C"/>
    <w:rsid w:val="379DE9DA"/>
    <w:rsid w:val="37B177ED"/>
    <w:rsid w:val="37B29E3E"/>
    <w:rsid w:val="37B3A68A"/>
    <w:rsid w:val="37C98636"/>
    <w:rsid w:val="37D6AD74"/>
    <w:rsid w:val="37D7046D"/>
    <w:rsid w:val="37DAAA5C"/>
    <w:rsid w:val="37DD5758"/>
    <w:rsid w:val="37DE634D"/>
    <w:rsid w:val="37E2FC42"/>
    <w:rsid w:val="37E4F43E"/>
    <w:rsid w:val="37E61F41"/>
    <w:rsid w:val="37FB28C6"/>
    <w:rsid w:val="37FEC4AB"/>
    <w:rsid w:val="37FFB3EB"/>
    <w:rsid w:val="3800B9C5"/>
    <w:rsid w:val="3804ABE4"/>
    <w:rsid w:val="3809FFB2"/>
    <w:rsid w:val="38184CB5"/>
    <w:rsid w:val="381EE6E0"/>
    <w:rsid w:val="38211147"/>
    <w:rsid w:val="38221171"/>
    <w:rsid w:val="3823BDB4"/>
    <w:rsid w:val="38247900"/>
    <w:rsid w:val="38250396"/>
    <w:rsid w:val="382B6156"/>
    <w:rsid w:val="382E994A"/>
    <w:rsid w:val="383B75EF"/>
    <w:rsid w:val="383F9B6B"/>
    <w:rsid w:val="384499D2"/>
    <w:rsid w:val="385175D9"/>
    <w:rsid w:val="385BA9C1"/>
    <w:rsid w:val="385E121F"/>
    <w:rsid w:val="3861E6CE"/>
    <w:rsid w:val="3867A970"/>
    <w:rsid w:val="386A38C8"/>
    <w:rsid w:val="386E3B7A"/>
    <w:rsid w:val="3872E033"/>
    <w:rsid w:val="387390AC"/>
    <w:rsid w:val="387468E9"/>
    <w:rsid w:val="387C68F1"/>
    <w:rsid w:val="3882B856"/>
    <w:rsid w:val="389156C1"/>
    <w:rsid w:val="38A7A432"/>
    <w:rsid w:val="38B155F9"/>
    <w:rsid w:val="38B7E0FD"/>
    <w:rsid w:val="38BB7788"/>
    <w:rsid w:val="38BCF6CB"/>
    <w:rsid w:val="38BD2BB3"/>
    <w:rsid w:val="38BEC39E"/>
    <w:rsid w:val="38CC1EB2"/>
    <w:rsid w:val="38CC4B7F"/>
    <w:rsid w:val="38CE3D31"/>
    <w:rsid w:val="38CE706A"/>
    <w:rsid w:val="38CF25AE"/>
    <w:rsid w:val="38D543F8"/>
    <w:rsid w:val="38DED9B3"/>
    <w:rsid w:val="38DEF7DF"/>
    <w:rsid w:val="38E014F1"/>
    <w:rsid w:val="38E16432"/>
    <w:rsid w:val="38E4396A"/>
    <w:rsid w:val="38EA97BC"/>
    <w:rsid w:val="38ECD2B7"/>
    <w:rsid w:val="38F42F39"/>
    <w:rsid w:val="38F5FE54"/>
    <w:rsid w:val="38F672F8"/>
    <w:rsid w:val="38FC6951"/>
    <w:rsid w:val="38FEE4BD"/>
    <w:rsid w:val="3906A95D"/>
    <w:rsid w:val="3906B1CF"/>
    <w:rsid w:val="390BD9E2"/>
    <w:rsid w:val="3913439A"/>
    <w:rsid w:val="39214059"/>
    <w:rsid w:val="39239EE1"/>
    <w:rsid w:val="392BD5AD"/>
    <w:rsid w:val="392C5934"/>
    <w:rsid w:val="392DBC36"/>
    <w:rsid w:val="393B88D9"/>
    <w:rsid w:val="39472973"/>
    <w:rsid w:val="3947D12D"/>
    <w:rsid w:val="394A89CD"/>
    <w:rsid w:val="394F91CE"/>
    <w:rsid w:val="394FB0D2"/>
    <w:rsid w:val="39552219"/>
    <w:rsid w:val="3955F72A"/>
    <w:rsid w:val="395E1455"/>
    <w:rsid w:val="39621A14"/>
    <w:rsid w:val="396739D1"/>
    <w:rsid w:val="396CB3F0"/>
    <w:rsid w:val="397D7A6E"/>
    <w:rsid w:val="398608A6"/>
    <w:rsid w:val="3989C6CB"/>
    <w:rsid w:val="398ABDB9"/>
    <w:rsid w:val="398DB801"/>
    <w:rsid w:val="398EA5BA"/>
    <w:rsid w:val="3991E233"/>
    <w:rsid w:val="3996702B"/>
    <w:rsid w:val="39968489"/>
    <w:rsid w:val="3998B065"/>
    <w:rsid w:val="399EC966"/>
    <w:rsid w:val="39A0D59E"/>
    <w:rsid w:val="39A1B43E"/>
    <w:rsid w:val="39A63246"/>
    <w:rsid w:val="39AE6ED3"/>
    <w:rsid w:val="39B8B13D"/>
    <w:rsid w:val="39BE7E16"/>
    <w:rsid w:val="39C06938"/>
    <w:rsid w:val="39C9866E"/>
    <w:rsid w:val="39DF3A9D"/>
    <w:rsid w:val="39E4DDD8"/>
    <w:rsid w:val="39EDE5CE"/>
    <w:rsid w:val="39EE8673"/>
    <w:rsid w:val="39F87992"/>
    <w:rsid w:val="39F913E1"/>
    <w:rsid w:val="3A00A30E"/>
    <w:rsid w:val="3A063138"/>
    <w:rsid w:val="3A0B85C4"/>
    <w:rsid w:val="3A0DCE7E"/>
    <w:rsid w:val="3A0F1F35"/>
    <w:rsid w:val="3A19888E"/>
    <w:rsid w:val="3A19F2AC"/>
    <w:rsid w:val="3A1C0C00"/>
    <w:rsid w:val="3A1DD59A"/>
    <w:rsid w:val="3A1EDFEF"/>
    <w:rsid w:val="3A2B1B0C"/>
    <w:rsid w:val="3A3C618E"/>
    <w:rsid w:val="3A3EB039"/>
    <w:rsid w:val="3A3ECA91"/>
    <w:rsid w:val="3A427AD2"/>
    <w:rsid w:val="3A431CA8"/>
    <w:rsid w:val="3A4DE70F"/>
    <w:rsid w:val="3A4F125E"/>
    <w:rsid w:val="3A570B4D"/>
    <w:rsid w:val="3A5D1152"/>
    <w:rsid w:val="3A6139B8"/>
    <w:rsid w:val="3A62B71E"/>
    <w:rsid w:val="3A669992"/>
    <w:rsid w:val="3A6884F5"/>
    <w:rsid w:val="3A72D8E0"/>
    <w:rsid w:val="3A73D5E7"/>
    <w:rsid w:val="3A7887CE"/>
    <w:rsid w:val="3A7ECA08"/>
    <w:rsid w:val="3A8022B6"/>
    <w:rsid w:val="3A876E7A"/>
    <w:rsid w:val="3A8C9882"/>
    <w:rsid w:val="3A95DEE7"/>
    <w:rsid w:val="3A99B683"/>
    <w:rsid w:val="3AA30955"/>
    <w:rsid w:val="3AA863C7"/>
    <w:rsid w:val="3AB5235B"/>
    <w:rsid w:val="3ABB2E8D"/>
    <w:rsid w:val="3ABF3A50"/>
    <w:rsid w:val="3AC10027"/>
    <w:rsid w:val="3AC85CDE"/>
    <w:rsid w:val="3AC89AB5"/>
    <w:rsid w:val="3ACBE6E5"/>
    <w:rsid w:val="3ACD80D4"/>
    <w:rsid w:val="3AD5F3AA"/>
    <w:rsid w:val="3AD8312F"/>
    <w:rsid w:val="3ADB454A"/>
    <w:rsid w:val="3AE4033C"/>
    <w:rsid w:val="3AE81209"/>
    <w:rsid w:val="3AEA92FF"/>
    <w:rsid w:val="3AEFF888"/>
    <w:rsid w:val="3AF6432F"/>
    <w:rsid w:val="3AF9D47B"/>
    <w:rsid w:val="3B04E8FA"/>
    <w:rsid w:val="3B06895A"/>
    <w:rsid w:val="3B092F3D"/>
    <w:rsid w:val="3B0C68A3"/>
    <w:rsid w:val="3B133C92"/>
    <w:rsid w:val="3B278B5A"/>
    <w:rsid w:val="3B2C4120"/>
    <w:rsid w:val="3B2D6638"/>
    <w:rsid w:val="3B2F868B"/>
    <w:rsid w:val="3B312A22"/>
    <w:rsid w:val="3B322B03"/>
    <w:rsid w:val="3B375D8B"/>
    <w:rsid w:val="3B392866"/>
    <w:rsid w:val="3B3E46F4"/>
    <w:rsid w:val="3B5BC8C9"/>
    <w:rsid w:val="3B639C3F"/>
    <w:rsid w:val="3B66545A"/>
    <w:rsid w:val="3B6F6F0B"/>
    <w:rsid w:val="3B74823C"/>
    <w:rsid w:val="3B85E93C"/>
    <w:rsid w:val="3B86A634"/>
    <w:rsid w:val="3B875D3C"/>
    <w:rsid w:val="3B87D62E"/>
    <w:rsid w:val="3B945B00"/>
    <w:rsid w:val="3B95CBC3"/>
    <w:rsid w:val="3B9C4347"/>
    <w:rsid w:val="3BA62867"/>
    <w:rsid w:val="3BAF6C96"/>
    <w:rsid w:val="3BB29E02"/>
    <w:rsid w:val="3BB62CE5"/>
    <w:rsid w:val="3BB83E1D"/>
    <w:rsid w:val="3BE65D20"/>
    <w:rsid w:val="3BE7BA86"/>
    <w:rsid w:val="3BF16632"/>
    <w:rsid w:val="3BF8E4DF"/>
    <w:rsid w:val="3BFDD08E"/>
    <w:rsid w:val="3C0D4AAB"/>
    <w:rsid w:val="3C1353F2"/>
    <w:rsid w:val="3C2948CE"/>
    <w:rsid w:val="3C362908"/>
    <w:rsid w:val="3C3EE04A"/>
    <w:rsid w:val="3C4002DD"/>
    <w:rsid w:val="3C449D25"/>
    <w:rsid w:val="3C48803E"/>
    <w:rsid w:val="3C4AA794"/>
    <w:rsid w:val="3C4F120E"/>
    <w:rsid w:val="3C531F5F"/>
    <w:rsid w:val="3C53BA5E"/>
    <w:rsid w:val="3C626F09"/>
    <w:rsid w:val="3C65E993"/>
    <w:rsid w:val="3C6C6C9C"/>
    <w:rsid w:val="3C777560"/>
    <w:rsid w:val="3C7DB233"/>
    <w:rsid w:val="3C7F8978"/>
    <w:rsid w:val="3C830A61"/>
    <w:rsid w:val="3C92472C"/>
    <w:rsid w:val="3CA95E01"/>
    <w:rsid w:val="3CAEF91F"/>
    <w:rsid w:val="3CB17F90"/>
    <w:rsid w:val="3CC94F3F"/>
    <w:rsid w:val="3CCA4E1B"/>
    <w:rsid w:val="3CCD7F40"/>
    <w:rsid w:val="3CD0280C"/>
    <w:rsid w:val="3CD3C5E2"/>
    <w:rsid w:val="3CDFF2B9"/>
    <w:rsid w:val="3CE343A2"/>
    <w:rsid w:val="3CE9D749"/>
    <w:rsid w:val="3CEED6B2"/>
    <w:rsid w:val="3CF7F960"/>
    <w:rsid w:val="3D047B49"/>
    <w:rsid w:val="3D0F7557"/>
    <w:rsid w:val="3D16AAA1"/>
    <w:rsid w:val="3D183491"/>
    <w:rsid w:val="3D1AC9AE"/>
    <w:rsid w:val="3D219491"/>
    <w:rsid w:val="3D21B043"/>
    <w:rsid w:val="3D2AF7A2"/>
    <w:rsid w:val="3D30DD29"/>
    <w:rsid w:val="3D312568"/>
    <w:rsid w:val="3D3657AA"/>
    <w:rsid w:val="3D3C244F"/>
    <w:rsid w:val="3D4496F7"/>
    <w:rsid w:val="3D484D0D"/>
    <w:rsid w:val="3D4DCDF4"/>
    <w:rsid w:val="3D521800"/>
    <w:rsid w:val="3D54FF36"/>
    <w:rsid w:val="3D58186F"/>
    <w:rsid w:val="3D5CECB3"/>
    <w:rsid w:val="3D7362A6"/>
    <w:rsid w:val="3D738E52"/>
    <w:rsid w:val="3D7755B9"/>
    <w:rsid w:val="3D7A711E"/>
    <w:rsid w:val="3D7F3F83"/>
    <w:rsid w:val="3D849337"/>
    <w:rsid w:val="3D856706"/>
    <w:rsid w:val="3D88AA1A"/>
    <w:rsid w:val="3D8E376C"/>
    <w:rsid w:val="3D9328E1"/>
    <w:rsid w:val="3D952837"/>
    <w:rsid w:val="3D9FFDC9"/>
    <w:rsid w:val="3DA4728D"/>
    <w:rsid w:val="3DAB9914"/>
    <w:rsid w:val="3DAE356A"/>
    <w:rsid w:val="3DB67786"/>
    <w:rsid w:val="3DB739A6"/>
    <w:rsid w:val="3DC68F01"/>
    <w:rsid w:val="3DCA9282"/>
    <w:rsid w:val="3DD81031"/>
    <w:rsid w:val="3DF181A0"/>
    <w:rsid w:val="3DF6E93F"/>
    <w:rsid w:val="3DFA43E0"/>
    <w:rsid w:val="3DFBC29A"/>
    <w:rsid w:val="3DFDE772"/>
    <w:rsid w:val="3E071C74"/>
    <w:rsid w:val="3E148DF2"/>
    <w:rsid w:val="3E1F1C0B"/>
    <w:rsid w:val="3E2659E3"/>
    <w:rsid w:val="3E31A672"/>
    <w:rsid w:val="3E330507"/>
    <w:rsid w:val="3E36A1AC"/>
    <w:rsid w:val="3E37B063"/>
    <w:rsid w:val="3E3AB240"/>
    <w:rsid w:val="3E3CF2FB"/>
    <w:rsid w:val="3E3FD077"/>
    <w:rsid w:val="3E417FDE"/>
    <w:rsid w:val="3E4BCD6B"/>
    <w:rsid w:val="3E50EB91"/>
    <w:rsid w:val="3E561A0B"/>
    <w:rsid w:val="3E5F99D1"/>
    <w:rsid w:val="3E5FC45E"/>
    <w:rsid w:val="3E7130A1"/>
    <w:rsid w:val="3E719D0B"/>
    <w:rsid w:val="3E73112B"/>
    <w:rsid w:val="3E7882F0"/>
    <w:rsid w:val="3E789121"/>
    <w:rsid w:val="3E7C8826"/>
    <w:rsid w:val="3E7DD867"/>
    <w:rsid w:val="3E803787"/>
    <w:rsid w:val="3E820E24"/>
    <w:rsid w:val="3E91A672"/>
    <w:rsid w:val="3E9576FA"/>
    <w:rsid w:val="3E9660B2"/>
    <w:rsid w:val="3E998318"/>
    <w:rsid w:val="3EA7F871"/>
    <w:rsid w:val="3EB23982"/>
    <w:rsid w:val="3EB65978"/>
    <w:rsid w:val="3EB99B3C"/>
    <w:rsid w:val="3EBB988C"/>
    <w:rsid w:val="3EBF0E2B"/>
    <w:rsid w:val="3EC034DD"/>
    <w:rsid w:val="3EC200A8"/>
    <w:rsid w:val="3EC6FA86"/>
    <w:rsid w:val="3ECC5353"/>
    <w:rsid w:val="3ED087CC"/>
    <w:rsid w:val="3EDBFD48"/>
    <w:rsid w:val="3EE62AB5"/>
    <w:rsid w:val="3EEB1386"/>
    <w:rsid w:val="3EECC488"/>
    <w:rsid w:val="3EED89EE"/>
    <w:rsid w:val="3EF8BB7D"/>
    <w:rsid w:val="3F024FC6"/>
    <w:rsid w:val="3F0C4C14"/>
    <w:rsid w:val="3F165289"/>
    <w:rsid w:val="3F18DE41"/>
    <w:rsid w:val="3F1D65AF"/>
    <w:rsid w:val="3F1F27F0"/>
    <w:rsid w:val="3F1FF3D2"/>
    <w:rsid w:val="3F2122CD"/>
    <w:rsid w:val="3F29EC2E"/>
    <w:rsid w:val="3F2F3C79"/>
    <w:rsid w:val="3F377D06"/>
    <w:rsid w:val="3F3A2C18"/>
    <w:rsid w:val="3F45D771"/>
    <w:rsid w:val="3F4836A6"/>
    <w:rsid w:val="3F4A8AF5"/>
    <w:rsid w:val="3F4F944A"/>
    <w:rsid w:val="3F52D37B"/>
    <w:rsid w:val="3F53D5AF"/>
    <w:rsid w:val="3F59AA99"/>
    <w:rsid w:val="3F5D1E98"/>
    <w:rsid w:val="3F631732"/>
    <w:rsid w:val="3F6CA342"/>
    <w:rsid w:val="3F760819"/>
    <w:rsid w:val="3F7B5354"/>
    <w:rsid w:val="3F8B5B84"/>
    <w:rsid w:val="3F8F78B8"/>
    <w:rsid w:val="3F91C2EB"/>
    <w:rsid w:val="3F9283E7"/>
    <w:rsid w:val="3FA09EA7"/>
    <w:rsid w:val="3FB4DA6B"/>
    <w:rsid w:val="3FCAFFA2"/>
    <w:rsid w:val="3FD1AFB3"/>
    <w:rsid w:val="3FD3988D"/>
    <w:rsid w:val="3FE70C9F"/>
    <w:rsid w:val="3FED3C5E"/>
    <w:rsid w:val="3FF0E804"/>
    <w:rsid w:val="3FF3FC5C"/>
    <w:rsid w:val="3FF5DD59"/>
    <w:rsid w:val="3FFA83FE"/>
    <w:rsid w:val="3FFB2EEE"/>
    <w:rsid w:val="3FFF7076"/>
    <w:rsid w:val="40107D3A"/>
    <w:rsid w:val="401DA2CF"/>
    <w:rsid w:val="4027ED53"/>
    <w:rsid w:val="40294C83"/>
    <w:rsid w:val="40310843"/>
    <w:rsid w:val="4037207D"/>
    <w:rsid w:val="4038DAC6"/>
    <w:rsid w:val="403EEC82"/>
    <w:rsid w:val="4040088D"/>
    <w:rsid w:val="404051E8"/>
    <w:rsid w:val="40420EF8"/>
    <w:rsid w:val="40433F76"/>
    <w:rsid w:val="404E074F"/>
    <w:rsid w:val="40549F4F"/>
    <w:rsid w:val="4054AD35"/>
    <w:rsid w:val="405716C5"/>
    <w:rsid w:val="405D4DDB"/>
    <w:rsid w:val="405E8A63"/>
    <w:rsid w:val="406895FA"/>
    <w:rsid w:val="4073504C"/>
    <w:rsid w:val="40797F32"/>
    <w:rsid w:val="4083535B"/>
    <w:rsid w:val="40853BFF"/>
    <w:rsid w:val="40898604"/>
    <w:rsid w:val="408A2EDE"/>
    <w:rsid w:val="409253D2"/>
    <w:rsid w:val="409359DC"/>
    <w:rsid w:val="409B1E8C"/>
    <w:rsid w:val="40A540A8"/>
    <w:rsid w:val="40A89098"/>
    <w:rsid w:val="40A95AB5"/>
    <w:rsid w:val="40B26E19"/>
    <w:rsid w:val="40BA5A58"/>
    <w:rsid w:val="40C2A91C"/>
    <w:rsid w:val="40D3D11C"/>
    <w:rsid w:val="40D6690E"/>
    <w:rsid w:val="40D6AA7B"/>
    <w:rsid w:val="40D93D38"/>
    <w:rsid w:val="40EAE0F9"/>
    <w:rsid w:val="40ED73CC"/>
    <w:rsid w:val="40F0B9FC"/>
    <w:rsid w:val="40F48446"/>
    <w:rsid w:val="41052412"/>
    <w:rsid w:val="410820D8"/>
    <w:rsid w:val="4108BECC"/>
    <w:rsid w:val="41099DB5"/>
    <w:rsid w:val="410B087E"/>
    <w:rsid w:val="410BCB0D"/>
    <w:rsid w:val="410D0B74"/>
    <w:rsid w:val="410D96E1"/>
    <w:rsid w:val="4111FB7B"/>
    <w:rsid w:val="411E6A85"/>
    <w:rsid w:val="412DFEBA"/>
    <w:rsid w:val="412F8277"/>
    <w:rsid w:val="4131D5BC"/>
    <w:rsid w:val="414184F2"/>
    <w:rsid w:val="4142BC77"/>
    <w:rsid w:val="4154EA70"/>
    <w:rsid w:val="41580565"/>
    <w:rsid w:val="4159AAD8"/>
    <w:rsid w:val="415D60CB"/>
    <w:rsid w:val="416AC731"/>
    <w:rsid w:val="416B4538"/>
    <w:rsid w:val="416C144D"/>
    <w:rsid w:val="4172D58F"/>
    <w:rsid w:val="4177E518"/>
    <w:rsid w:val="417D2226"/>
    <w:rsid w:val="4186E21A"/>
    <w:rsid w:val="418B2095"/>
    <w:rsid w:val="418CA984"/>
    <w:rsid w:val="418ED4B9"/>
    <w:rsid w:val="4197B691"/>
    <w:rsid w:val="419A5783"/>
    <w:rsid w:val="419B27B8"/>
    <w:rsid w:val="41ABE618"/>
    <w:rsid w:val="41ACE59D"/>
    <w:rsid w:val="41B81646"/>
    <w:rsid w:val="41C236DC"/>
    <w:rsid w:val="41C34411"/>
    <w:rsid w:val="41C5F574"/>
    <w:rsid w:val="41CBE787"/>
    <w:rsid w:val="41D5CE81"/>
    <w:rsid w:val="41D683D9"/>
    <w:rsid w:val="41D747AF"/>
    <w:rsid w:val="41D7EB29"/>
    <w:rsid w:val="41DB8CFD"/>
    <w:rsid w:val="41E2FF06"/>
    <w:rsid w:val="41E62480"/>
    <w:rsid w:val="41F1301A"/>
    <w:rsid w:val="41F17779"/>
    <w:rsid w:val="41F803D9"/>
    <w:rsid w:val="41FCC609"/>
    <w:rsid w:val="420026CF"/>
    <w:rsid w:val="42140DAA"/>
    <w:rsid w:val="42162C6D"/>
    <w:rsid w:val="4216C810"/>
    <w:rsid w:val="421794C8"/>
    <w:rsid w:val="4218F9D3"/>
    <w:rsid w:val="42340C3B"/>
    <w:rsid w:val="4234DEA8"/>
    <w:rsid w:val="42351141"/>
    <w:rsid w:val="423D625D"/>
    <w:rsid w:val="424AAFDA"/>
    <w:rsid w:val="424DB59B"/>
    <w:rsid w:val="424EFC20"/>
    <w:rsid w:val="426077FA"/>
    <w:rsid w:val="42690CFE"/>
    <w:rsid w:val="426CA776"/>
    <w:rsid w:val="426FA161"/>
    <w:rsid w:val="427DC449"/>
    <w:rsid w:val="427E00F5"/>
    <w:rsid w:val="428C548B"/>
    <w:rsid w:val="428E19C0"/>
    <w:rsid w:val="42944806"/>
    <w:rsid w:val="429696C6"/>
    <w:rsid w:val="429D34A0"/>
    <w:rsid w:val="429FC4FE"/>
    <w:rsid w:val="42AFECE2"/>
    <w:rsid w:val="42D35C07"/>
    <w:rsid w:val="42DDBF0D"/>
    <w:rsid w:val="42DE7EF5"/>
    <w:rsid w:val="42EA7A2B"/>
    <w:rsid w:val="42F02E18"/>
    <w:rsid w:val="42F78C71"/>
    <w:rsid w:val="42FC9F28"/>
    <w:rsid w:val="430538A0"/>
    <w:rsid w:val="4306046A"/>
    <w:rsid w:val="430C8C8A"/>
    <w:rsid w:val="43129E8A"/>
    <w:rsid w:val="4315FB90"/>
    <w:rsid w:val="43161F21"/>
    <w:rsid w:val="4316ABA2"/>
    <w:rsid w:val="431FF0DA"/>
    <w:rsid w:val="4323AEED"/>
    <w:rsid w:val="432A21D8"/>
    <w:rsid w:val="432B3EA5"/>
    <w:rsid w:val="4330A243"/>
    <w:rsid w:val="4330FF3F"/>
    <w:rsid w:val="4336E390"/>
    <w:rsid w:val="43462422"/>
    <w:rsid w:val="434B372D"/>
    <w:rsid w:val="434EEC94"/>
    <w:rsid w:val="434FFC00"/>
    <w:rsid w:val="435496A9"/>
    <w:rsid w:val="4354AC47"/>
    <w:rsid w:val="43581878"/>
    <w:rsid w:val="435C7E89"/>
    <w:rsid w:val="435E9CB3"/>
    <w:rsid w:val="435FB80D"/>
    <w:rsid w:val="43626B06"/>
    <w:rsid w:val="436AC552"/>
    <w:rsid w:val="436CE95E"/>
    <w:rsid w:val="436D710C"/>
    <w:rsid w:val="437B3EA5"/>
    <w:rsid w:val="438371F2"/>
    <w:rsid w:val="4385586D"/>
    <w:rsid w:val="43864E36"/>
    <w:rsid w:val="438AC326"/>
    <w:rsid w:val="438B7829"/>
    <w:rsid w:val="438FC044"/>
    <w:rsid w:val="4392A061"/>
    <w:rsid w:val="43931BC1"/>
    <w:rsid w:val="4399FD13"/>
    <w:rsid w:val="439AECC8"/>
    <w:rsid w:val="43A19878"/>
    <w:rsid w:val="43A28FD5"/>
    <w:rsid w:val="43A5D8A9"/>
    <w:rsid w:val="43A91638"/>
    <w:rsid w:val="43B38D09"/>
    <w:rsid w:val="43B3ED45"/>
    <w:rsid w:val="43B40DAB"/>
    <w:rsid w:val="43B7E0AC"/>
    <w:rsid w:val="43B99D5E"/>
    <w:rsid w:val="43B9ADFA"/>
    <w:rsid w:val="43BE2135"/>
    <w:rsid w:val="43C86114"/>
    <w:rsid w:val="43CFB1DC"/>
    <w:rsid w:val="43D457A8"/>
    <w:rsid w:val="43E2922F"/>
    <w:rsid w:val="43E68CBD"/>
    <w:rsid w:val="43F1C378"/>
    <w:rsid w:val="43F38CA9"/>
    <w:rsid w:val="43FC845C"/>
    <w:rsid w:val="43FF008F"/>
    <w:rsid w:val="44049D2B"/>
    <w:rsid w:val="44089005"/>
    <w:rsid w:val="440A7A2F"/>
    <w:rsid w:val="440EB8B4"/>
    <w:rsid w:val="440F597A"/>
    <w:rsid w:val="4414287B"/>
    <w:rsid w:val="441A3E15"/>
    <w:rsid w:val="4427D60E"/>
    <w:rsid w:val="44377986"/>
    <w:rsid w:val="443B20C5"/>
    <w:rsid w:val="443C3D6F"/>
    <w:rsid w:val="443E2B24"/>
    <w:rsid w:val="4451340E"/>
    <w:rsid w:val="445CDF3B"/>
    <w:rsid w:val="445F1D0E"/>
    <w:rsid w:val="447135DF"/>
    <w:rsid w:val="4476FD2A"/>
    <w:rsid w:val="44782349"/>
    <w:rsid w:val="447B1DCD"/>
    <w:rsid w:val="44825B47"/>
    <w:rsid w:val="44924EB7"/>
    <w:rsid w:val="44933214"/>
    <w:rsid w:val="44937FE3"/>
    <w:rsid w:val="4496B2A6"/>
    <w:rsid w:val="44992A20"/>
    <w:rsid w:val="449DCAE9"/>
    <w:rsid w:val="44A41B54"/>
    <w:rsid w:val="44B80FE2"/>
    <w:rsid w:val="44BD8026"/>
    <w:rsid w:val="44BDCAAD"/>
    <w:rsid w:val="44C16B34"/>
    <w:rsid w:val="44C2F888"/>
    <w:rsid w:val="44C68B13"/>
    <w:rsid w:val="44C68D1C"/>
    <w:rsid w:val="44C7367B"/>
    <w:rsid w:val="44CC39B0"/>
    <w:rsid w:val="44CDAA8B"/>
    <w:rsid w:val="44D0DF9B"/>
    <w:rsid w:val="44DFBF23"/>
    <w:rsid w:val="44E2F11D"/>
    <w:rsid w:val="44EE2CE3"/>
    <w:rsid w:val="44EEC8E1"/>
    <w:rsid w:val="44FDE7A1"/>
    <w:rsid w:val="44FE08CF"/>
    <w:rsid w:val="45000478"/>
    <w:rsid w:val="4517B15B"/>
    <w:rsid w:val="453044BA"/>
    <w:rsid w:val="4540FEBA"/>
    <w:rsid w:val="4541D5A8"/>
    <w:rsid w:val="454635DE"/>
    <w:rsid w:val="45524741"/>
    <w:rsid w:val="45586249"/>
    <w:rsid w:val="4568E75E"/>
    <w:rsid w:val="456AB3F0"/>
    <w:rsid w:val="456D9570"/>
    <w:rsid w:val="4576B9DA"/>
    <w:rsid w:val="45771EA9"/>
    <w:rsid w:val="457A3DC9"/>
    <w:rsid w:val="457FA5CC"/>
    <w:rsid w:val="458CFEB0"/>
    <w:rsid w:val="458E1EFF"/>
    <w:rsid w:val="45982435"/>
    <w:rsid w:val="459ABFA2"/>
    <w:rsid w:val="459AF2FA"/>
    <w:rsid w:val="45BF909B"/>
    <w:rsid w:val="45C46BF0"/>
    <w:rsid w:val="45C52ADF"/>
    <w:rsid w:val="45C69599"/>
    <w:rsid w:val="45CFDEE6"/>
    <w:rsid w:val="45D1FA2D"/>
    <w:rsid w:val="45D758BD"/>
    <w:rsid w:val="45DD9C64"/>
    <w:rsid w:val="45DFB137"/>
    <w:rsid w:val="45E0BE47"/>
    <w:rsid w:val="45E547DC"/>
    <w:rsid w:val="45F45B6E"/>
    <w:rsid w:val="45F60734"/>
    <w:rsid w:val="460AAE7A"/>
    <w:rsid w:val="460E8AC7"/>
    <w:rsid w:val="461281FA"/>
    <w:rsid w:val="4613290A"/>
    <w:rsid w:val="46188F6D"/>
    <w:rsid w:val="46280C86"/>
    <w:rsid w:val="462B34D1"/>
    <w:rsid w:val="462E6783"/>
    <w:rsid w:val="4631386B"/>
    <w:rsid w:val="4638EDFD"/>
    <w:rsid w:val="4640AAFF"/>
    <w:rsid w:val="4645282C"/>
    <w:rsid w:val="464CA7A8"/>
    <w:rsid w:val="46546B53"/>
    <w:rsid w:val="465D4143"/>
    <w:rsid w:val="46661FD1"/>
    <w:rsid w:val="46688DFE"/>
    <w:rsid w:val="466BAB97"/>
    <w:rsid w:val="467F8BAC"/>
    <w:rsid w:val="46840968"/>
    <w:rsid w:val="46855674"/>
    <w:rsid w:val="4694386B"/>
    <w:rsid w:val="46A27303"/>
    <w:rsid w:val="46A4C5B0"/>
    <w:rsid w:val="46A5D18A"/>
    <w:rsid w:val="46AC1797"/>
    <w:rsid w:val="46B43678"/>
    <w:rsid w:val="46B8069B"/>
    <w:rsid w:val="46BAF87E"/>
    <w:rsid w:val="46C5EF1B"/>
    <w:rsid w:val="46C6A799"/>
    <w:rsid w:val="46E4231C"/>
    <w:rsid w:val="46E84CE5"/>
    <w:rsid w:val="46EAE300"/>
    <w:rsid w:val="46EBECC2"/>
    <w:rsid w:val="46F01BEA"/>
    <w:rsid w:val="46F060A1"/>
    <w:rsid w:val="46F3D88E"/>
    <w:rsid w:val="4703C37F"/>
    <w:rsid w:val="47050776"/>
    <w:rsid w:val="470712FE"/>
    <w:rsid w:val="470E0206"/>
    <w:rsid w:val="47120C55"/>
    <w:rsid w:val="4712894B"/>
    <w:rsid w:val="471F6217"/>
    <w:rsid w:val="4733189B"/>
    <w:rsid w:val="473B1726"/>
    <w:rsid w:val="473E2653"/>
    <w:rsid w:val="47405537"/>
    <w:rsid w:val="4743DB28"/>
    <w:rsid w:val="4746E878"/>
    <w:rsid w:val="47490DCD"/>
    <w:rsid w:val="474B1042"/>
    <w:rsid w:val="474B60E5"/>
    <w:rsid w:val="47523574"/>
    <w:rsid w:val="47540170"/>
    <w:rsid w:val="475DB3A1"/>
    <w:rsid w:val="4768654B"/>
    <w:rsid w:val="477FE4A9"/>
    <w:rsid w:val="4788D9AD"/>
    <w:rsid w:val="4791BB8E"/>
    <w:rsid w:val="47AE4323"/>
    <w:rsid w:val="47B6C099"/>
    <w:rsid w:val="47BA921C"/>
    <w:rsid w:val="47BAA0C4"/>
    <w:rsid w:val="47C336A8"/>
    <w:rsid w:val="47C8F684"/>
    <w:rsid w:val="47DC9773"/>
    <w:rsid w:val="47DDEA24"/>
    <w:rsid w:val="47E182CC"/>
    <w:rsid w:val="47ECE52A"/>
    <w:rsid w:val="47F2F1B6"/>
    <w:rsid w:val="48129317"/>
    <w:rsid w:val="48197684"/>
    <w:rsid w:val="481A7179"/>
    <w:rsid w:val="48247316"/>
    <w:rsid w:val="4825433C"/>
    <w:rsid w:val="482CA772"/>
    <w:rsid w:val="483876EC"/>
    <w:rsid w:val="483E49EB"/>
    <w:rsid w:val="48494633"/>
    <w:rsid w:val="484E37FE"/>
    <w:rsid w:val="48560A9A"/>
    <w:rsid w:val="48643F7F"/>
    <w:rsid w:val="486844F1"/>
    <w:rsid w:val="486D7C29"/>
    <w:rsid w:val="487EA06E"/>
    <w:rsid w:val="487F1131"/>
    <w:rsid w:val="48866E36"/>
    <w:rsid w:val="4888A67D"/>
    <w:rsid w:val="488904CD"/>
    <w:rsid w:val="488BD2C8"/>
    <w:rsid w:val="488C124F"/>
    <w:rsid w:val="488E58E6"/>
    <w:rsid w:val="488EA4B2"/>
    <w:rsid w:val="48934E79"/>
    <w:rsid w:val="489BEFF8"/>
    <w:rsid w:val="48A4A799"/>
    <w:rsid w:val="48BC9A88"/>
    <w:rsid w:val="48BF6148"/>
    <w:rsid w:val="48C318B2"/>
    <w:rsid w:val="48CAFD7C"/>
    <w:rsid w:val="48CE741B"/>
    <w:rsid w:val="48D357B8"/>
    <w:rsid w:val="48DC77E5"/>
    <w:rsid w:val="48DCD990"/>
    <w:rsid w:val="48EB6584"/>
    <w:rsid w:val="48F21CC6"/>
    <w:rsid w:val="48F441E9"/>
    <w:rsid w:val="48F928D0"/>
    <w:rsid w:val="48FDD469"/>
    <w:rsid w:val="4901A3CF"/>
    <w:rsid w:val="4906E919"/>
    <w:rsid w:val="4907573B"/>
    <w:rsid w:val="490AE146"/>
    <w:rsid w:val="492A5058"/>
    <w:rsid w:val="4934DB87"/>
    <w:rsid w:val="4935FB23"/>
    <w:rsid w:val="4944A9F2"/>
    <w:rsid w:val="494DB93E"/>
    <w:rsid w:val="49583EEA"/>
    <w:rsid w:val="4974C6CB"/>
    <w:rsid w:val="497E6D87"/>
    <w:rsid w:val="4988109F"/>
    <w:rsid w:val="498900FB"/>
    <w:rsid w:val="498CD8DF"/>
    <w:rsid w:val="498F46AF"/>
    <w:rsid w:val="49939E38"/>
    <w:rsid w:val="499E8B48"/>
    <w:rsid w:val="49A0D57B"/>
    <w:rsid w:val="49A34553"/>
    <w:rsid w:val="49AB66EB"/>
    <w:rsid w:val="49B6163F"/>
    <w:rsid w:val="49B9DEC0"/>
    <w:rsid w:val="49C033B0"/>
    <w:rsid w:val="49C514BF"/>
    <w:rsid w:val="49CA5758"/>
    <w:rsid w:val="49CE08A2"/>
    <w:rsid w:val="49D7877C"/>
    <w:rsid w:val="49D8B8DA"/>
    <w:rsid w:val="49DA8307"/>
    <w:rsid w:val="49DDC92A"/>
    <w:rsid w:val="49E1A9B5"/>
    <w:rsid w:val="49EAE05D"/>
    <w:rsid w:val="49ECAAB6"/>
    <w:rsid w:val="49EEF985"/>
    <w:rsid w:val="49F08E94"/>
    <w:rsid w:val="49F19647"/>
    <w:rsid w:val="4A0473DF"/>
    <w:rsid w:val="4A0581F1"/>
    <w:rsid w:val="4A08CDAE"/>
    <w:rsid w:val="4A09D4E6"/>
    <w:rsid w:val="4A0C30E8"/>
    <w:rsid w:val="4A0FB5EA"/>
    <w:rsid w:val="4A12FCE8"/>
    <w:rsid w:val="4A17829C"/>
    <w:rsid w:val="4A275C78"/>
    <w:rsid w:val="4A2A96CB"/>
    <w:rsid w:val="4A2E4D9E"/>
    <w:rsid w:val="4A346F7A"/>
    <w:rsid w:val="4A362CF1"/>
    <w:rsid w:val="4A37DC6A"/>
    <w:rsid w:val="4A3E0CA4"/>
    <w:rsid w:val="4A3E1E88"/>
    <w:rsid w:val="4A3FEE6A"/>
    <w:rsid w:val="4A4033D4"/>
    <w:rsid w:val="4A4318E5"/>
    <w:rsid w:val="4A583F22"/>
    <w:rsid w:val="4A5A5623"/>
    <w:rsid w:val="4A5CD63A"/>
    <w:rsid w:val="4A5F0263"/>
    <w:rsid w:val="4A60F811"/>
    <w:rsid w:val="4A699F28"/>
    <w:rsid w:val="4A6DB42D"/>
    <w:rsid w:val="4A808E97"/>
    <w:rsid w:val="4A8269F0"/>
    <w:rsid w:val="4A907322"/>
    <w:rsid w:val="4A91972F"/>
    <w:rsid w:val="4A9D44A2"/>
    <w:rsid w:val="4AAB0ECC"/>
    <w:rsid w:val="4AAF153D"/>
    <w:rsid w:val="4AB2A21D"/>
    <w:rsid w:val="4ABA2658"/>
    <w:rsid w:val="4AD20650"/>
    <w:rsid w:val="4AD3C073"/>
    <w:rsid w:val="4AD8A1EE"/>
    <w:rsid w:val="4AE5C942"/>
    <w:rsid w:val="4AEBE081"/>
    <w:rsid w:val="4AF65144"/>
    <w:rsid w:val="4AFC556A"/>
    <w:rsid w:val="4B065B1F"/>
    <w:rsid w:val="4B13AF07"/>
    <w:rsid w:val="4B1928BB"/>
    <w:rsid w:val="4B1BF158"/>
    <w:rsid w:val="4B1FC8E1"/>
    <w:rsid w:val="4B2511A9"/>
    <w:rsid w:val="4B289027"/>
    <w:rsid w:val="4B2C7D33"/>
    <w:rsid w:val="4B2E642D"/>
    <w:rsid w:val="4B36B058"/>
    <w:rsid w:val="4B47995D"/>
    <w:rsid w:val="4B55FCE2"/>
    <w:rsid w:val="4B62DBF7"/>
    <w:rsid w:val="4B6A469A"/>
    <w:rsid w:val="4B6ABE19"/>
    <w:rsid w:val="4B6C2D06"/>
    <w:rsid w:val="4B76403F"/>
    <w:rsid w:val="4B76F5D9"/>
    <w:rsid w:val="4B789DBC"/>
    <w:rsid w:val="4B8C52A6"/>
    <w:rsid w:val="4B9223DC"/>
    <w:rsid w:val="4B935430"/>
    <w:rsid w:val="4B9A30C4"/>
    <w:rsid w:val="4BA1772D"/>
    <w:rsid w:val="4BA5366C"/>
    <w:rsid w:val="4BA8902D"/>
    <w:rsid w:val="4BAFE0CC"/>
    <w:rsid w:val="4BB2A413"/>
    <w:rsid w:val="4BB36BA5"/>
    <w:rsid w:val="4BB52CBD"/>
    <w:rsid w:val="4BBBDD24"/>
    <w:rsid w:val="4BBC979B"/>
    <w:rsid w:val="4BC078C8"/>
    <w:rsid w:val="4BC9AF1C"/>
    <w:rsid w:val="4BD653CB"/>
    <w:rsid w:val="4BE124A3"/>
    <w:rsid w:val="4BE5792A"/>
    <w:rsid w:val="4BE58658"/>
    <w:rsid w:val="4BEADDA9"/>
    <w:rsid w:val="4BF40F28"/>
    <w:rsid w:val="4BFC2E99"/>
    <w:rsid w:val="4BFCF990"/>
    <w:rsid w:val="4BFDDB9D"/>
    <w:rsid w:val="4C0A5AD5"/>
    <w:rsid w:val="4C12746D"/>
    <w:rsid w:val="4C18AD7C"/>
    <w:rsid w:val="4C1AEC9D"/>
    <w:rsid w:val="4C1B80B7"/>
    <w:rsid w:val="4C4C3578"/>
    <w:rsid w:val="4C4DA0E9"/>
    <w:rsid w:val="4C4E2752"/>
    <w:rsid w:val="4C548F14"/>
    <w:rsid w:val="4C5B7514"/>
    <w:rsid w:val="4C60F6DD"/>
    <w:rsid w:val="4C617874"/>
    <w:rsid w:val="4C640DBC"/>
    <w:rsid w:val="4C652A1B"/>
    <w:rsid w:val="4C678A95"/>
    <w:rsid w:val="4C6CE24D"/>
    <w:rsid w:val="4C75F814"/>
    <w:rsid w:val="4C7D794F"/>
    <w:rsid w:val="4C8109F9"/>
    <w:rsid w:val="4C885D3B"/>
    <w:rsid w:val="4C8CD662"/>
    <w:rsid w:val="4C8FDFC8"/>
    <w:rsid w:val="4C967173"/>
    <w:rsid w:val="4C99F374"/>
    <w:rsid w:val="4C9BFE88"/>
    <w:rsid w:val="4C9D3D02"/>
    <w:rsid w:val="4C9D4320"/>
    <w:rsid w:val="4C9DC2AB"/>
    <w:rsid w:val="4CA2ADF2"/>
    <w:rsid w:val="4CA918DA"/>
    <w:rsid w:val="4CAFBF44"/>
    <w:rsid w:val="4CB243EB"/>
    <w:rsid w:val="4CB70631"/>
    <w:rsid w:val="4CB895B4"/>
    <w:rsid w:val="4CB970A6"/>
    <w:rsid w:val="4CBA0423"/>
    <w:rsid w:val="4CBB66C1"/>
    <w:rsid w:val="4CC1234A"/>
    <w:rsid w:val="4CD03D27"/>
    <w:rsid w:val="4CD10FC4"/>
    <w:rsid w:val="4CD84B20"/>
    <w:rsid w:val="4CDDAD91"/>
    <w:rsid w:val="4CE53035"/>
    <w:rsid w:val="4CEA912E"/>
    <w:rsid w:val="4CFF5349"/>
    <w:rsid w:val="4D012AED"/>
    <w:rsid w:val="4D02AD60"/>
    <w:rsid w:val="4D031E91"/>
    <w:rsid w:val="4D05E5E6"/>
    <w:rsid w:val="4D09F606"/>
    <w:rsid w:val="4D114AC0"/>
    <w:rsid w:val="4D196C04"/>
    <w:rsid w:val="4D1B0CEA"/>
    <w:rsid w:val="4D1B19D0"/>
    <w:rsid w:val="4D1E2D55"/>
    <w:rsid w:val="4D2C7ACE"/>
    <w:rsid w:val="4D3204E9"/>
    <w:rsid w:val="4D320E3E"/>
    <w:rsid w:val="4D3558C3"/>
    <w:rsid w:val="4D3671D7"/>
    <w:rsid w:val="4D3AFFA7"/>
    <w:rsid w:val="4D3E8718"/>
    <w:rsid w:val="4D42874A"/>
    <w:rsid w:val="4D4481CE"/>
    <w:rsid w:val="4D485597"/>
    <w:rsid w:val="4D49CCE1"/>
    <w:rsid w:val="4D4C36CB"/>
    <w:rsid w:val="4D5013C6"/>
    <w:rsid w:val="4D584E8A"/>
    <w:rsid w:val="4D5DB6DA"/>
    <w:rsid w:val="4D605A6F"/>
    <w:rsid w:val="4D632DD3"/>
    <w:rsid w:val="4D6C89D7"/>
    <w:rsid w:val="4D7314DD"/>
    <w:rsid w:val="4D805370"/>
    <w:rsid w:val="4D85D2BF"/>
    <w:rsid w:val="4D912E66"/>
    <w:rsid w:val="4D9F45DF"/>
    <w:rsid w:val="4DA198DE"/>
    <w:rsid w:val="4DA1D7AB"/>
    <w:rsid w:val="4DA68FD9"/>
    <w:rsid w:val="4DAB13CD"/>
    <w:rsid w:val="4DAEBDD6"/>
    <w:rsid w:val="4DB10CD2"/>
    <w:rsid w:val="4DB5C717"/>
    <w:rsid w:val="4DB6A650"/>
    <w:rsid w:val="4DC3190C"/>
    <w:rsid w:val="4DC46093"/>
    <w:rsid w:val="4DCE12B4"/>
    <w:rsid w:val="4DD41D54"/>
    <w:rsid w:val="4DD8AE9A"/>
    <w:rsid w:val="4DDF1FA8"/>
    <w:rsid w:val="4DDFDEFE"/>
    <w:rsid w:val="4DE64B41"/>
    <w:rsid w:val="4DEC2DB0"/>
    <w:rsid w:val="4DF24610"/>
    <w:rsid w:val="4DF8E428"/>
    <w:rsid w:val="4DF93F7E"/>
    <w:rsid w:val="4E11F78A"/>
    <w:rsid w:val="4E156B67"/>
    <w:rsid w:val="4E17498D"/>
    <w:rsid w:val="4E1EF882"/>
    <w:rsid w:val="4E2029BA"/>
    <w:rsid w:val="4E283859"/>
    <w:rsid w:val="4E2F2EE6"/>
    <w:rsid w:val="4E312106"/>
    <w:rsid w:val="4E35EDDE"/>
    <w:rsid w:val="4E4BB0B7"/>
    <w:rsid w:val="4E4D893A"/>
    <w:rsid w:val="4E508893"/>
    <w:rsid w:val="4E58BEBB"/>
    <w:rsid w:val="4E6156BB"/>
    <w:rsid w:val="4E712D52"/>
    <w:rsid w:val="4E7B42E8"/>
    <w:rsid w:val="4E847834"/>
    <w:rsid w:val="4E860513"/>
    <w:rsid w:val="4E86F0A3"/>
    <w:rsid w:val="4E88B488"/>
    <w:rsid w:val="4E896621"/>
    <w:rsid w:val="4E8C0984"/>
    <w:rsid w:val="4E8D057B"/>
    <w:rsid w:val="4E8D73E5"/>
    <w:rsid w:val="4E8F2A0E"/>
    <w:rsid w:val="4E8FD3DD"/>
    <w:rsid w:val="4E9130F3"/>
    <w:rsid w:val="4E948A5F"/>
    <w:rsid w:val="4E98A356"/>
    <w:rsid w:val="4E9B8769"/>
    <w:rsid w:val="4E9D7060"/>
    <w:rsid w:val="4EB2C4E0"/>
    <w:rsid w:val="4EC6AC5D"/>
    <w:rsid w:val="4EC6CD35"/>
    <w:rsid w:val="4EC81AA1"/>
    <w:rsid w:val="4EC841F3"/>
    <w:rsid w:val="4EC876C2"/>
    <w:rsid w:val="4ECC4C80"/>
    <w:rsid w:val="4ECF50F8"/>
    <w:rsid w:val="4ED61F52"/>
    <w:rsid w:val="4EDD37F5"/>
    <w:rsid w:val="4EE7F422"/>
    <w:rsid w:val="4EF6519A"/>
    <w:rsid w:val="4EF7AF1A"/>
    <w:rsid w:val="4EF9EBC1"/>
    <w:rsid w:val="4EFB53D3"/>
    <w:rsid w:val="4F09881C"/>
    <w:rsid w:val="4F0BA817"/>
    <w:rsid w:val="4F1797B1"/>
    <w:rsid w:val="4F2A9A14"/>
    <w:rsid w:val="4F2E698A"/>
    <w:rsid w:val="4F2F2704"/>
    <w:rsid w:val="4F2F9C91"/>
    <w:rsid w:val="4F3002B4"/>
    <w:rsid w:val="4F3CDDA8"/>
    <w:rsid w:val="4F41384A"/>
    <w:rsid w:val="4F46FA29"/>
    <w:rsid w:val="4F4D52AE"/>
    <w:rsid w:val="4F4FC390"/>
    <w:rsid w:val="4F53BD00"/>
    <w:rsid w:val="4F54E673"/>
    <w:rsid w:val="4F5AD9E4"/>
    <w:rsid w:val="4F5FDAEA"/>
    <w:rsid w:val="4F6CA9A5"/>
    <w:rsid w:val="4F7B4C77"/>
    <w:rsid w:val="4F7CEE9D"/>
    <w:rsid w:val="4F7FC779"/>
    <w:rsid w:val="4F806A8E"/>
    <w:rsid w:val="4F8A8ACE"/>
    <w:rsid w:val="4F8D9271"/>
    <w:rsid w:val="4F8F89C7"/>
    <w:rsid w:val="4F9AA1A0"/>
    <w:rsid w:val="4FA0A120"/>
    <w:rsid w:val="4FA0DC83"/>
    <w:rsid w:val="4FA28E2B"/>
    <w:rsid w:val="4FA5FACC"/>
    <w:rsid w:val="4FA64151"/>
    <w:rsid w:val="4FAB5D08"/>
    <w:rsid w:val="4FADD546"/>
    <w:rsid w:val="4FADF220"/>
    <w:rsid w:val="4FB18ADB"/>
    <w:rsid w:val="4FB1EA33"/>
    <w:rsid w:val="4FB3D90D"/>
    <w:rsid w:val="4FBCF6BA"/>
    <w:rsid w:val="4FBFB4F4"/>
    <w:rsid w:val="4FC52898"/>
    <w:rsid w:val="4FC66A5D"/>
    <w:rsid w:val="4FCC9132"/>
    <w:rsid w:val="4FCF2BBE"/>
    <w:rsid w:val="4FD1AFCD"/>
    <w:rsid w:val="4FD30840"/>
    <w:rsid w:val="4FD38910"/>
    <w:rsid w:val="4FD6052F"/>
    <w:rsid w:val="4FDA788D"/>
    <w:rsid w:val="4FE0D589"/>
    <w:rsid w:val="4FE308CE"/>
    <w:rsid w:val="4FE7A420"/>
    <w:rsid w:val="4FED2CE3"/>
    <w:rsid w:val="4FFE5EFF"/>
    <w:rsid w:val="50175D05"/>
    <w:rsid w:val="501EDB70"/>
    <w:rsid w:val="502443A9"/>
    <w:rsid w:val="50316ADF"/>
    <w:rsid w:val="5039BACC"/>
    <w:rsid w:val="503B098B"/>
    <w:rsid w:val="50494F6B"/>
    <w:rsid w:val="5049BD91"/>
    <w:rsid w:val="504CDF92"/>
    <w:rsid w:val="50535AC2"/>
    <w:rsid w:val="5054347A"/>
    <w:rsid w:val="505C72E3"/>
    <w:rsid w:val="5060EE30"/>
    <w:rsid w:val="50614036"/>
    <w:rsid w:val="5063DAC1"/>
    <w:rsid w:val="507155B5"/>
    <w:rsid w:val="507272A3"/>
    <w:rsid w:val="507320A2"/>
    <w:rsid w:val="50748AF8"/>
    <w:rsid w:val="508B5F4E"/>
    <w:rsid w:val="50A9FB27"/>
    <w:rsid w:val="50AC1172"/>
    <w:rsid w:val="50AECA63"/>
    <w:rsid w:val="50B61EF1"/>
    <w:rsid w:val="50BB3D65"/>
    <w:rsid w:val="50BF3C62"/>
    <w:rsid w:val="50BF580F"/>
    <w:rsid w:val="50C7A95F"/>
    <w:rsid w:val="50CC2BDC"/>
    <w:rsid w:val="50CE382C"/>
    <w:rsid w:val="50D9959D"/>
    <w:rsid w:val="50DA7F79"/>
    <w:rsid w:val="50DC1948"/>
    <w:rsid w:val="50DDA69C"/>
    <w:rsid w:val="50E78ABC"/>
    <w:rsid w:val="50E99BA2"/>
    <w:rsid w:val="50EF991F"/>
    <w:rsid w:val="50F692BC"/>
    <w:rsid w:val="51009C9C"/>
    <w:rsid w:val="5103A8A5"/>
    <w:rsid w:val="5105089A"/>
    <w:rsid w:val="5107DD86"/>
    <w:rsid w:val="511134B5"/>
    <w:rsid w:val="511B344C"/>
    <w:rsid w:val="511C6FB8"/>
    <w:rsid w:val="513651C1"/>
    <w:rsid w:val="5146097B"/>
    <w:rsid w:val="514711F7"/>
    <w:rsid w:val="515F631B"/>
    <w:rsid w:val="515FCBB0"/>
    <w:rsid w:val="5161DAC6"/>
    <w:rsid w:val="516C091D"/>
    <w:rsid w:val="51767A86"/>
    <w:rsid w:val="51778D81"/>
    <w:rsid w:val="517E1EFE"/>
    <w:rsid w:val="517F95F1"/>
    <w:rsid w:val="51852B8B"/>
    <w:rsid w:val="518532DE"/>
    <w:rsid w:val="518FED15"/>
    <w:rsid w:val="519A0E08"/>
    <w:rsid w:val="519CA778"/>
    <w:rsid w:val="51A29549"/>
    <w:rsid w:val="51A427B1"/>
    <w:rsid w:val="51A88D72"/>
    <w:rsid w:val="51B00740"/>
    <w:rsid w:val="51BCEE00"/>
    <w:rsid w:val="51C1E788"/>
    <w:rsid w:val="51C2A300"/>
    <w:rsid w:val="51C739F1"/>
    <w:rsid w:val="51CA0FD5"/>
    <w:rsid w:val="51D1B7E0"/>
    <w:rsid w:val="51D5F39C"/>
    <w:rsid w:val="51D85AB5"/>
    <w:rsid w:val="51D93A46"/>
    <w:rsid w:val="51D9A39A"/>
    <w:rsid w:val="51E50757"/>
    <w:rsid w:val="51E6D7FA"/>
    <w:rsid w:val="51EF479A"/>
    <w:rsid w:val="51F46034"/>
    <w:rsid w:val="51F5002F"/>
    <w:rsid w:val="51F71D25"/>
    <w:rsid w:val="51FF9E40"/>
    <w:rsid w:val="52023A46"/>
    <w:rsid w:val="520B246D"/>
    <w:rsid w:val="5210190C"/>
    <w:rsid w:val="5216CE2D"/>
    <w:rsid w:val="52191962"/>
    <w:rsid w:val="5219ED82"/>
    <w:rsid w:val="521C9DB9"/>
    <w:rsid w:val="523235A2"/>
    <w:rsid w:val="523F5732"/>
    <w:rsid w:val="523F6605"/>
    <w:rsid w:val="5240395D"/>
    <w:rsid w:val="5242E258"/>
    <w:rsid w:val="5248DCBD"/>
    <w:rsid w:val="524C160A"/>
    <w:rsid w:val="52580A26"/>
    <w:rsid w:val="525D63E6"/>
    <w:rsid w:val="52623F73"/>
    <w:rsid w:val="52625B8C"/>
    <w:rsid w:val="5267924D"/>
    <w:rsid w:val="526958DD"/>
    <w:rsid w:val="526F3564"/>
    <w:rsid w:val="527563B6"/>
    <w:rsid w:val="527860BF"/>
    <w:rsid w:val="52792794"/>
    <w:rsid w:val="527B1135"/>
    <w:rsid w:val="527BB417"/>
    <w:rsid w:val="527CAAC8"/>
    <w:rsid w:val="527EC012"/>
    <w:rsid w:val="5281EF4F"/>
    <w:rsid w:val="5281FD36"/>
    <w:rsid w:val="5283DCA3"/>
    <w:rsid w:val="528685C1"/>
    <w:rsid w:val="52A1A9AF"/>
    <w:rsid w:val="52A66D03"/>
    <w:rsid w:val="52ADF050"/>
    <w:rsid w:val="52B29362"/>
    <w:rsid w:val="52CA6AD5"/>
    <w:rsid w:val="52CE1549"/>
    <w:rsid w:val="52D3DFC1"/>
    <w:rsid w:val="52D9A2CB"/>
    <w:rsid w:val="52DC54D0"/>
    <w:rsid w:val="52E3AF1D"/>
    <w:rsid w:val="52E86D0B"/>
    <w:rsid w:val="52EE5CEF"/>
    <w:rsid w:val="52FADC60"/>
    <w:rsid w:val="52FC3F6A"/>
    <w:rsid w:val="530A892C"/>
    <w:rsid w:val="53225E06"/>
    <w:rsid w:val="53262CD3"/>
    <w:rsid w:val="532B91AF"/>
    <w:rsid w:val="533395C3"/>
    <w:rsid w:val="5333FA2F"/>
    <w:rsid w:val="53357C9B"/>
    <w:rsid w:val="5337CE5F"/>
    <w:rsid w:val="5338D85E"/>
    <w:rsid w:val="533F6BE5"/>
    <w:rsid w:val="5347EF1F"/>
    <w:rsid w:val="534E3550"/>
    <w:rsid w:val="53564FA2"/>
    <w:rsid w:val="5359F3FC"/>
    <w:rsid w:val="53632024"/>
    <w:rsid w:val="5365F0C1"/>
    <w:rsid w:val="53698C07"/>
    <w:rsid w:val="536EEFE9"/>
    <w:rsid w:val="53733C85"/>
    <w:rsid w:val="537361E7"/>
    <w:rsid w:val="537D679E"/>
    <w:rsid w:val="537F182B"/>
    <w:rsid w:val="53808F4B"/>
    <w:rsid w:val="5388FD49"/>
    <w:rsid w:val="538BF309"/>
    <w:rsid w:val="5396114B"/>
    <w:rsid w:val="53A1FDC8"/>
    <w:rsid w:val="53A5DDB8"/>
    <w:rsid w:val="53A682B2"/>
    <w:rsid w:val="53AEA35B"/>
    <w:rsid w:val="53CFA04B"/>
    <w:rsid w:val="53D1CE28"/>
    <w:rsid w:val="53D6205F"/>
    <w:rsid w:val="53DE3EC3"/>
    <w:rsid w:val="53E43290"/>
    <w:rsid w:val="53E71384"/>
    <w:rsid w:val="53F1D5EF"/>
    <w:rsid w:val="53F26F6B"/>
    <w:rsid w:val="53F2C171"/>
    <w:rsid w:val="53F513D5"/>
    <w:rsid w:val="53F7E53C"/>
    <w:rsid w:val="540A14D0"/>
    <w:rsid w:val="541255C3"/>
    <w:rsid w:val="54172875"/>
    <w:rsid w:val="5417F817"/>
    <w:rsid w:val="54207C6C"/>
    <w:rsid w:val="542A21D3"/>
    <w:rsid w:val="542FD6D3"/>
    <w:rsid w:val="54370346"/>
    <w:rsid w:val="543A1F56"/>
    <w:rsid w:val="5446660A"/>
    <w:rsid w:val="54478F11"/>
    <w:rsid w:val="54479D40"/>
    <w:rsid w:val="54482155"/>
    <w:rsid w:val="545846E1"/>
    <w:rsid w:val="545ABB3B"/>
    <w:rsid w:val="5461EFF9"/>
    <w:rsid w:val="54643E27"/>
    <w:rsid w:val="5469E5F9"/>
    <w:rsid w:val="546EC879"/>
    <w:rsid w:val="546EFE02"/>
    <w:rsid w:val="546FF736"/>
    <w:rsid w:val="54705BC0"/>
    <w:rsid w:val="5498A247"/>
    <w:rsid w:val="549AAED1"/>
    <w:rsid w:val="54B44C92"/>
    <w:rsid w:val="54BBDA89"/>
    <w:rsid w:val="54CDCDA7"/>
    <w:rsid w:val="54D461B8"/>
    <w:rsid w:val="54E1D1A1"/>
    <w:rsid w:val="54EEFFF3"/>
    <w:rsid w:val="5500256F"/>
    <w:rsid w:val="5502A701"/>
    <w:rsid w:val="550470CF"/>
    <w:rsid w:val="55048C30"/>
    <w:rsid w:val="5508848D"/>
    <w:rsid w:val="55092939"/>
    <w:rsid w:val="55142DD5"/>
    <w:rsid w:val="551F1E41"/>
    <w:rsid w:val="55290980"/>
    <w:rsid w:val="553662B5"/>
    <w:rsid w:val="553CCFC6"/>
    <w:rsid w:val="554586C8"/>
    <w:rsid w:val="5546B685"/>
    <w:rsid w:val="5549A6D3"/>
    <w:rsid w:val="554ED88F"/>
    <w:rsid w:val="5551C04C"/>
    <w:rsid w:val="5554FFB8"/>
    <w:rsid w:val="55590216"/>
    <w:rsid w:val="555CBECF"/>
    <w:rsid w:val="555E6780"/>
    <w:rsid w:val="556403D7"/>
    <w:rsid w:val="55662329"/>
    <w:rsid w:val="5568856B"/>
    <w:rsid w:val="556949F3"/>
    <w:rsid w:val="5573E310"/>
    <w:rsid w:val="5578041B"/>
    <w:rsid w:val="557FC5DC"/>
    <w:rsid w:val="55820A17"/>
    <w:rsid w:val="55846662"/>
    <w:rsid w:val="55891353"/>
    <w:rsid w:val="558C0CE8"/>
    <w:rsid w:val="559375BD"/>
    <w:rsid w:val="55967872"/>
    <w:rsid w:val="55A3064D"/>
    <w:rsid w:val="55A31DED"/>
    <w:rsid w:val="55A6CA0C"/>
    <w:rsid w:val="55AEB719"/>
    <w:rsid w:val="55B51553"/>
    <w:rsid w:val="55BDE0A4"/>
    <w:rsid w:val="55C125EE"/>
    <w:rsid w:val="55C33D21"/>
    <w:rsid w:val="55C5E6D8"/>
    <w:rsid w:val="55CD3132"/>
    <w:rsid w:val="55DE2233"/>
    <w:rsid w:val="55EC8D40"/>
    <w:rsid w:val="55F6CF27"/>
    <w:rsid w:val="560BDF9F"/>
    <w:rsid w:val="56122B7D"/>
    <w:rsid w:val="56156CB8"/>
    <w:rsid w:val="561E1F1D"/>
    <w:rsid w:val="5620A327"/>
    <w:rsid w:val="562955B6"/>
    <w:rsid w:val="562CACD0"/>
    <w:rsid w:val="562CE640"/>
    <w:rsid w:val="563083C1"/>
    <w:rsid w:val="563D91EF"/>
    <w:rsid w:val="564002F8"/>
    <w:rsid w:val="56462980"/>
    <w:rsid w:val="5649C076"/>
    <w:rsid w:val="5649DD57"/>
    <w:rsid w:val="565300B2"/>
    <w:rsid w:val="565B578C"/>
    <w:rsid w:val="5663AA3E"/>
    <w:rsid w:val="566D75B7"/>
    <w:rsid w:val="56758407"/>
    <w:rsid w:val="567AAB86"/>
    <w:rsid w:val="567B81A3"/>
    <w:rsid w:val="5682CB4E"/>
    <w:rsid w:val="568BEA8B"/>
    <w:rsid w:val="568EB079"/>
    <w:rsid w:val="56987110"/>
    <w:rsid w:val="569C6941"/>
    <w:rsid w:val="569F92FF"/>
    <w:rsid w:val="56A3DFA3"/>
    <w:rsid w:val="56AB7A52"/>
    <w:rsid w:val="56B00B5C"/>
    <w:rsid w:val="56B4C783"/>
    <w:rsid w:val="56B4DEE7"/>
    <w:rsid w:val="56C06624"/>
    <w:rsid w:val="56D34BF9"/>
    <w:rsid w:val="56D67A75"/>
    <w:rsid w:val="56E497C7"/>
    <w:rsid w:val="56E55A97"/>
    <w:rsid w:val="56E9E14D"/>
    <w:rsid w:val="56EF11FD"/>
    <w:rsid w:val="56F4CA38"/>
    <w:rsid w:val="56FCDCF8"/>
    <w:rsid w:val="57019EC4"/>
    <w:rsid w:val="570430E8"/>
    <w:rsid w:val="5712000A"/>
    <w:rsid w:val="571442E6"/>
    <w:rsid w:val="571712FA"/>
    <w:rsid w:val="5718FE20"/>
    <w:rsid w:val="57197F69"/>
    <w:rsid w:val="571FB98D"/>
    <w:rsid w:val="571FE963"/>
    <w:rsid w:val="5720E78F"/>
    <w:rsid w:val="5727E6FD"/>
    <w:rsid w:val="5745BF21"/>
    <w:rsid w:val="574784DB"/>
    <w:rsid w:val="57489C52"/>
    <w:rsid w:val="574E27EA"/>
    <w:rsid w:val="575048EC"/>
    <w:rsid w:val="57508A06"/>
    <w:rsid w:val="5751CED8"/>
    <w:rsid w:val="5753B119"/>
    <w:rsid w:val="5756D8BF"/>
    <w:rsid w:val="57572C83"/>
    <w:rsid w:val="575C15FC"/>
    <w:rsid w:val="575DA677"/>
    <w:rsid w:val="5761D10C"/>
    <w:rsid w:val="5765890C"/>
    <w:rsid w:val="57698DD3"/>
    <w:rsid w:val="57740525"/>
    <w:rsid w:val="57754E96"/>
    <w:rsid w:val="5783770B"/>
    <w:rsid w:val="5791BBF2"/>
    <w:rsid w:val="5794E174"/>
    <w:rsid w:val="579F0897"/>
    <w:rsid w:val="579F892A"/>
    <w:rsid w:val="57A4B122"/>
    <w:rsid w:val="57A8D9B2"/>
    <w:rsid w:val="57AC9ABF"/>
    <w:rsid w:val="57B2857F"/>
    <w:rsid w:val="57BFB6C8"/>
    <w:rsid w:val="57BFDC64"/>
    <w:rsid w:val="57C6D19E"/>
    <w:rsid w:val="57E19697"/>
    <w:rsid w:val="57ED8782"/>
    <w:rsid w:val="57EF0CAB"/>
    <w:rsid w:val="57F5D7CF"/>
    <w:rsid w:val="57F8629A"/>
    <w:rsid w:val="57FBCA37"/>
    <w:rsid w:val="58041BDB"/>
    <w:rsid w:val="5804F54A"/>
    <w:rsid w:val="5809DDEB"/>
    <w:rsid w:val="580D77B7"/>
    <w:rsid w:val="580F9BC7"/>
    <w:rsid w:val="5812E3C6"/>
    <w:rsid w:val="5815AEAF"/>
    <w:rsid w:val="58194331"/>
    <w:rsid w:val="581E05D7"/>
    <w:rsid w:val="58201D34"/>
    <w:rsid w:val="582F7912"/>
    <w:rsid w:val="5831DE56"/>
    <w:rsid w:val="5837CC5D"/>
    <w:rsid w:val="5839F458"/>
    <w:rsid w:val="583AAB20"/>
    <w:rsid w:val="583C94B8"/>
    <w:rsid w:val="5850C60D"/>
    <w:rsid w:val="5854FBDC"/>
    <w:rsid w:val="58558B50"/>
    <w:rsid w:val="5857B036"/>
    <w:rsid w:val="586B2BE3"/>
    <w:rsid w:val="5872F762"/>
    <w:rsid w:val="5873483F"/>
    <w:rsid w:val="5878C536"/>
    <w:rsid w:val="587B7617"/>
    <w:rsid w:val="5884EC84"/>
    <w:rsid w:val="588FFA12"/>
    <w:rsid w:val="5892066F"/>
    <w:rsid w:val="589804D2"/>
    <w:rsid w:val="589A04E6"/>
    <w:rsid w:val="589C4170"/>
    <w:rsid w:val="58B65979"/>
    <w:rsid w:val="58BDD42D"/>
    <w:rsid w:val="58C1CAF1"/>
    <w:rsid w:val="58C38514"/>
    <w:rsid w:val="58C3B237"/>
    <w:rsid w:val="58C76D3B"/>
    <w:rsid w:val="58D1A619"/>
    <w:rsid w:val="58D2374B"/>
    <w:rsid w:val="58DA1EAE"/>
    <w:rsid w:val="58E06962"/>
    <w:rsid w:val="58ED95D9"/>
    <w:rsid w:val="5905FE25"/>
    <w:rsid w:val="59074B3C"/>
    <w:rsid w:val="59146D05"/>
    <w:rsid w:val="592264ED"/>
    <w:rsid w:val="59230E78"/>
    <w:rsid w:val="592B41AA"/>
    <w:rsid w:val="592B9493"/>
    <w:rsid w:val="59316120"/>
    <w:rsid w:val="59356432"/>
    <w:rsid w:val="5941319A"/>
    <w:rsid w:val="5949E5C0"/>
    <w:rsid w:val="594A2EE3"/>
    <w:rsid w:val="597422F2"/>
    <w:rsid w:val="5977677C"/>
    <w:rsid w:val="5988E28B"/>
    <w:rsid w:val="598B59CA"/>
    <w:rsid w:val="5990360A"/>
    <w:rsid w:val="59932C85"/>
    <w:rsid w:val="5995C2A3"/>
    <w:rsid w:val="599E824B"/>
    <w:rsid w:val="59A25D35"/>
    <w:rsid w:val="59A7C161"/>
    <w:rsid w:val="59B2413C"/>
    <w:rsid w:val="59BE5D87"/>
    <w:rsid w:val="59C216AF"/>
    <w:rsid w:val="59C339A4"/>
    <w:rsid w:val="59C4AC15"/>
    <w:rsid w:val="59CDB46E"/>
    <w:rsid w:val="59DDE660"/>
    <w:rsid w:val="59E5C793"/>
    <w:rsid w:val="59E6B547"/>
    <w:rsid w:val="59EC50E7"/>
    <w:rsid w:val="59F2EF56"/>
    <w:rsid w:val="59F608BD"/>
    <w:rsid w:val="59F61A66"/>
    <w:rsid w:val="59F95B8F"/>
    <w:rsid w:val="5A061195"/>
    <w:rsid w:val="5A107A56"/>
    <w:rsid w:val="5A129C00"/>
    <w:rsid w:val="5A1866D1"/>
    <w:rsid w:val="5A191CDA"/>
    <w:rsid w:val="5A1C1E0C"/>
    <w:rsid w:val="5A240D58"/>
    <w:rsid w:val="5A275559"/>
    <w:rsid w:val="5A2B4A74"/>
    <w:rsid w:val="5A356ED3"/>
    <w:rsid w:val="5A3963E8"/>
    <w:rsid w:val="5A3A9931"/>
    <w:rsid w:val="5A3AE50B"/>
    <w:rsid w:val="5A3DA373"/>
    <w:rsid w:val="5A45E52C"/>
    <w:rsid w:val="5A6445C2"/>
    <w:rsid w:val="5A664530"/>
    <w:rsid w:val="5A69EF12"/>
    <w:rsid w:val="5A6AA5E0"/>
    <w:rsid w:val="5A71023C"/>
    <w:rsid w:val="5A73DFE6"/>
    <w:rsid w:val="5A74D57C"/>
    <w:rsid w:val="5A782670"/>
    <w:rsid w:val="5A8489D4"/>
    <w:rsid w:val="5A8FF633"/>
    <w:rsid w:val="5A926835"/>
    <w:rsid w:val="5A9B7B03"/>
    <w:rsid w:val="5AA194FB"/>
    <w:rsid w:val="5AA242CB"/>
    <w:rsid w:val="5AA2A471"/>
    <w:rsid w:val="5AB1599E"/>
    <w:rsid w:val="5AB21D5B"/>
    <w:rsid w:val="5AB6F14D"/>
    <w:rsid w:val="5ABCF795"/>
    <w:rsid w:val="5AC2E9D9"/>
    <w:rsid w:val="5AD1C400"/>
    <w:rsid w:val="5AD4F35B"/>
    <w:rsid w:val="5ADDA2DF"/>
    <w:rsid w:val="5ADEBAD6"/>
    <w:rsid w:val="5AEBFF56"/>
    <w:rsid w:val="5AF44A7C"/>
    <w:rsid w:val="5AF5A5CE"/>
    <w:rsid w:val="5AFB311B"/>
    <w:rsid w:val="5B00AFE7"/>
    <w:rsid w:val="5B14FFB6"/>
    <w:rsid w:val="5B1A3E3D"/>
    <w:rsid w:val="5B1D0C00"/>
    <w:rsid w:val="5B22608A"/>
    <w:rsid w:val="5B233219"/>
    <w:rsid w:val="5B2631FF"/>
    <w:rsid w:val="5B31FDF5"/>
    <w:rsid w:val="5B3DE774"/>
    <w:rsid w:val="5B3F97AB"/>
    <w:rsid w:val="5B421AE0"/>
    <w:rsid w:val="5B42D8E0"/>
    <w:rsid w:val="5B485726"/>
    <w:rsid w:val="5B4C133D"/>
    <w:rsid w:val="5B4DE040"/>
    <w:rsid w:val="5B4E5416"/>
    <w:rsid w:val="5B506368"/>
    <w:rsid w:val="5B523155"/>
    <w:rsid w:val="5B643EFA"/>
    <w:rsid w:val="5B7919F0"/>
    <w:rsid w:val="5B7AAEF8"/>
    <w:rsid w:val="5B83448F"/>
    <w:rsid w:val="5B86FC8B"/>
    <w:rsid w:val="5B8B83CF"/>
    <w:rsid w:val="5B8CD767"/>
    <w:rsid w:val="5B8ED663"/>
    <w:rsid w:val="5BA2D6A7"/>
    <w:rsid w:val="5BA5CD7A"/>
    <w:rsid w:val="5BA8E906"/>
    <w:rsid w:val="5BAA0C29"/>
    <w:rsid w:val="5BB72710"/>
    <w:rsid w:val="5BBB51B7"/>
    <w:rsid w:val="5BBCD29F"/>
    <w:rsid w:val="5BBDDDC0"/>
    <w:rsid w:val="5BC010D9"/>
    <w:rsid w:val="5BC29CBB"/>
    <w:rsid w:val="5BCEDE4C"/>
    <w:rsid w:val="5BD78BA2"/>
    <w:rsid w:val="5BDFCAF2"/>
    <w:rsid w:val="5BDFF5FB"/>
    <w:rsid w:val="5BE7CAB6"/>
    <w:rsid w:val="5BE83E40"/>
    <w:rsid w:val="5BE898AA"/>
    <w:rsid w:val="5BEA7C4B"/>
    <w:rsid w:val="5BF0A61C"/>
    <w:rsid w:val="5BF6D6A6"/>
    <w:rsid w:val="5BFB1332"/>
    <w:rsid w:val="5BFD3077"/>
    <w:rsid w:val="5C009DFC"/>
    <w:rsid w:val="5C01F912"/>
    <w:rsid w:val="5C061A68"/>
    <w:rsid w:val="5C0CCA08"/>
    <w:rsid w:val="5C125208"/>
    <w:rsid w:val="5C1419CD"/>
    <w:rsid w:val="5C32D7C1"/>
    <w:rsid w:val="5C32EFAA"/>
    <w:rsid w:val="5C35259E"/>
    <w:rsid w:val="5C42376F"/>
    <w:rsid w:val="5C47701D"/>
    <w:rsid w:val="5C48BFA3"/>
    <w:rsid w:val="5C496A61"/>
    <w:rsid w:val="5C54FBA6"/>
    <w:rsid w:val="5C552135"/>
    <w:rsid w:val="5C85251C"/>
    <w:rsid w:val="5C87123F"/>
    <w:rsid w:val="5C891460"/>
    <w:rsid w:val="5C89D1CF"/>
    <w:rsid w:val="5C9571AE"/>
    <w:rsid w:val="5C958A54"/>
    <w:rsid w:val="5CB45F7A"/>
    <w:rsid w:val="5CB68FDA"/>
    <w:rsid w:val="5CB7A99C"/>
    <w:rsid w:val="5CBC22A4"/>
    <w:rsid w:val="5CC23C39"/>
    <w:rsid w:val="5CC5DADF"/>
    <w:rsid w:val="5CCB693F"/>
    <w:rsid w:val="5CE43875"/>
    <w:rsid w:val="5CE6C477"/>
    <w:rsid w:val="5CEC4E0D"/>
    <w:rsid w:val="5CF4C454"/>
    <w:rsid w:val="5D08D918"/>
    <w:rsid w:val="5D147142"/>
    <w:rsid w:val="5D14AAA5"/>
    <w:rsid w:val="5D16E169"/>
    <w:rsid w:val="5D18E20B"/>
    <w:rsid w:val="5D192768"/>
    <w:rsid w:val="5D19870A"/>
    <w:rsid w:val="5D1EC70D"/>
    <w:rsid w:val="5D1FDC4E"/>
    <w:rsid w:val="5D27A0AC"/>
    <w:rsid w:val="5D32B9AF"/>
    <w:rsid w:val="5D399924"/>
    <w:rsid w:val="5D3D9477"/>
    <w:rsid w:val="5D4742B6"/>
    <w:rsid w:val="5D4B7BB8"/>
    <w:rsid w:val="5D58B0E3"/>
    <w:rsid w:val="5D6A637B"/>
    <w:rsid w:val="5D6B0C6E"/>
    <w:rsid w:val="5D6BD5E3"/>
    <w:rsid w:val="5D6F087F"/>
    <w:rsid w:val="5D6F7F35"/>
    <w:rsid w:val="5D7E95CC"/>
    <w:rsid w:val="5D84FFCD"/>
    <w:rsid w:val="5D856A79"/>
    <w:rsid w:val="5D889C9F"/>
    <w:rsid w:val="5D9A8D18"/>
    <w:rsid w:val="5D9C5A26"/>
    <w:rsid w:val="5D9CBD1C"/>
    <w:rsid w:val="5D9E9DB1"/>
    <w:rsid w:val="5DA0C4C6"/>
    <w:rsid w:val="5DA3A273"/>
    <w:rsid w:val="5DADD159"/>
    <w:rsid w:val="5DB43D16"/>
    <w:rsid w:val="5DB5E367"/>
    <w:rsid w:val="5DBAE872"/>
    <w:rsid w:val="5DBEE704"/>
    <w:rsid w:val="5DC6CB5F"/>
    <w:rsid w:val="5DC83EF3"/>
    <w:rsid w:val="5DCA8CF1"/>
    <w:rsid w:val="5DD3B195"/>
    <w:rsid w:val="5DDC3CD8"/>
    <w:rsid w:val="5DDFEFD7"/>
    <w:rsid w:val="5DEC8FF4"/>
    <w:rsid w:val="5DF529D1"/>
    <w:rsid w:val="5DF6FE74"/>
    <w:rsid w:val="5DFE12EA"/>
    <w:rsid w:val="5DFF6FAA"/>
    <w:rsid w:val="5DFF7CFD"/>
    <w:rsid w:val="5E02C5F7"/>
    <w:rsid w:val="5E03378B"/>
    <w:rsid w:val="5E060759"/>
    <w:rsid w:val="5E0A939B"/>
    <w:rsid w:val="5E0BD71A"/>
    <w:rsid w:val="5E0C1262"/>
    <w:rsid w:val="5E214024"/>
    <w:rsid w:val="5E3AE470"/>
    <w:rsid w:val="5E3C6D5C"/>
    <w:rsid w:val="5E40E225"/>
    <w:rsid w:val="5E414A7E"/>
    <w:rsid w:val="5E47BA57"/>
    <w:rsid w:val="5E48BBB3"/>
    <w:rsid w:val="5E4E6CEA"/>
    <w:rsid w:val="5E5C9FC9"/>
    <w:rsid w:val="5E613953"/>
    <w:rsid w:val="5E6A96ED"/>
    <w:rsid w:val="5E6AF7D6"/>
    <w:rsid w:val="5E6AF81F"/>
    <w:rsid w:val="5E7372DF"/>
    <w:rsid w:val="5E737EF6"/>
    <w:rsid w:val="5E7450F9"/>
    <w:rsid w:val="5E7584C8"/>
    <w:rsid w:val="5E7C7C55"/>
    <w:rsid w:val="5E7DE703"/>
    <w:rsid w:val="5E7E06C5"/>
    <w:rsid w:val="5E8831BA"/>
    <w:rsid w:val="5E8E905B"/>
    <w:rsid w:val="5E9219AB"/>
    <w:rsid w:val="5E937FF5"/>
    <w:rsid w:val="5E9994D5"/>
    <w:rsid w:val="5E99D3BF"/>
    <w:rsid w:val="5E9D436E"/>
    <w:rsid w:val="5EAA8E0D"/>
    <w:rsid w:val="5EAD6215"/>
    <w:rsid w:val="5EB5E833"/>
    <w:rsid w:val="5EB6480D"/>
    <w:rsid w:val="5EBBC9B5"/>
    <w:rsid w:val="5EC56C68"/>
    <w:rsid w:val="5ED11EDC"/>
    <w:rsid w:val="5ED2D35D"/>
    <w:rsid w:val="5ED9BA92"/>
    <w:rsid w:val="5EE093FF"/>
    <w:rsid w:val="5EE251DA"/>
    <w:rsid w:val="5EE38F07"/>
    <w:rsid w:val="5EE7715F"/>
    <w:rsid w:val="5EF07E4B"/>
    <w:rsid w:val="5EF3E45B"/>
    <w:rsid w:val="5EF6FAA9"/>
    <w:rsid w:val="5EFF2AE7"/>
    <w:rsid w:val="5F086CE0"/>
    <w:rsid w:val="5F0AA2E1"/>
    <w:rsid w:val="5F19A586"/>
    <w:rsid w:val="5F247888"/>
    <w:rsid w:val="5F3672C5"/>
    <w:rsid w:val="5F37367D"/>
    <w:rsid w:val="5F39EE27"/>
    <w:rsid w:val="5F3E1814"/>
    <w:rsid w:val="5F46A74F"/>
    <w:rsid w:val="5F4A02F7"/>
    <w:rsid w:val="5F512106"/>
    <w:rsid w:val="5F5E054D"/>
    <w:rsid w:val="5F653589"/>
    <w:rsid w:val="5F66CD76"/>
    <w:rsid w:val="5F6BCAB8"/>
    <w:rsid w:val="5F6EDD37"/>
    <w:rsid w:val="5F742ADA"/>
    <w:rsid w:val="5F7984C6"/>
    <w:rsid w:val="5F7FC640"/>
    <w:rsid w:val="5F80AFDA"/>
    <w:rsid w:val="5F85B1B5"/>
    <w:rsid w:val="5F8B6072"/>
    <w:rsid w:val="5F9326A8"/>
    <w:rsid w:val="5F996A3A"/>
    <w:rsid w:val="5F9B39AC"/>
    <w:rsid w:val="5FA07BE2"/>
    <w:rsid w:val="5FAEC4E7"/>
    <w:rsid w:val="5FC70653"/>
    <w:rsid w:val="5FCC8556"/>
    <w:rsid w:val="5FD08307"/>
    <w:rsid w:val="5FE0CBA4"/>
    <w:rsid w:val="5FE21FD8"/>
    <w:rsid w:val="5FF45102"/>
    <w:rsid w:val="5FF76781"/>
    <w:rsid w:val="5FFE7FCE"/>
    <w:rsid w:val="5FFEE3F2"/>
    <w:rsid w:val="60125684"/>
    <w:rsid w:val="601910F8"/>
    <w:rsid w:val="60220DDC"/>
    <w:rsid w:val="60237FD0"/>
    <w:rsid w:val="602836BB"/>
    <w:rsid w:val="602AFF82"/>
    <w:rsid w:val="602C4920"/>
    <w:rsid w:val="602D0AD8"/>
    <w:rsid w:val="60343B85"/>
    <w:rsid w:val="6038160B"/>
    <w:rsid w:val="604570E1"/>
    <w:rsid w:val="605D148B"/>
    <w:rsid w:val="6071CF52"/>
    <w:rsid w:val="60724365"/>
    <w:rsid w:val="60746F68"/>
    <w:rsid w:val="60786B93"/>
    <w:rsid w:val="6093A78E"/>
    <w:rsid w:val="609ABE83"/>
    <w:rsid w:val="609C51E9"/>
    <w:rsid w:val="609D7E14"/>
    <w:rsid w:val="609DB7D7"/>
    <w:rsid w:val="609E9A65"/>
    <w:rsid w:val="60A28ECE"/>
    <w:rsid w:val="60A41EC0"/>
    <w:rsid w:val="60A42C31"/>
    <w:rsid w:val="60AF18D5"/>
    <w:rsid w:val="60B09D1B"/>
    <w:rsid w:val="60B14D85"/>
    <w:rsid w:val="60B18443"/>
    <w:rsid w:val="60B6B5AB"/>
    <w:rsid w:val="60BBCFC2"/>
    <w:rsid w:val="60CA3CC5"/>
    <w:rsid w:val="60CF11F2"/>
    <w:rsid w:val="60D9BBFD"/>
    <w:rsid w:val="60EA850E"/>
    <w:rsid w:val="60F1B2EC"/>
    <w:rsid w:val="60F84A4C"/>
    <w:rsid w:val="60FD1C59"/>
    <w:rsid w:val="60FE7089"/>
    <w:rsid w:val="6104D43C"/>
    <w:rsid w:val="61068A86"/>
    <w:rsid w:val="610A05C5"/>
    <w:rsid w:val="61172CC4"/>
    <w:rsid w:val="611A3BC8"/>
    <w:rsid w:val="61277924"/>
    <w:rsid w:val="612B21E6"/>
    <w:rsid w:val="612B3321"/>
    <w:rsid w:val="613EBAB6"/>
    <w:rsid w:val="61420DCA"/>
    <w:rsid w:val="616002AF"/>
    <w:rsid w:val="61611C27"/>
    <w:rsid w:val="61633EF0"/>
    <w:rsid w:val="616E7EED"/>
    <w:rsid w:val="617459A0"/>
    <w:rsid w:val="6176EB0E"/>
    <w:rsid w:val="617FC0C8"/>
    <w:rsid w:val="6198F17D"/>
    <w:rsid w:val="61A0D61A"/>
    <w:rsid w:val="61A23B23"/>
    <w:rsid w:val="61BED1E8"/>
    <w:rsid w:val="61C730D6"/>
    <w:rsid w:val="61CA84F0"/>
    <w:rsid w:val="61CB98C7"/>
    <w:rsid w:val="61CF8DDF"/>
    <w:rsid w:val="61D21103"/>
    <w:rsid w:val="61D81B23"/>
    <w:rsid w:val="61DAFAF3"/>
    <w:rsid w:val="61E9FA58"/>
    <w:rsid w:val="61F29A59"/>
    <w:rsid w:val="61FAF438"/>
    <w:rsid w:val="61FB164D"/>
    <w:rsid w:val="62072719"/>
    <w:rsid w:val="62083410"/>
    <w:rsid w:val="62126720"/>
    <w:rsid w:val="6215F7EB"/>
    <w:rsid w:val="621602FE"/>
    <w:rsid w:val="6216C780"/>
    <w:rsid w:val="621B1301"/>
    <w:rsid w:val="62238130"/>
    <w:rsid w:val="622D995A"/>
    <w:rsid w:val="622F1F68"/>
    <w:rsid w:val="6234C160"/>
    <w:rsid w:val="623F768B"/>
    <w:rsid w:val="62452AD5"/>
    <w:rsid w:val="6245D128"/>
    <w:rsid w:val="624D4060"/>
    <w:rsid w:val="62571C41"/>
    <w:rsid w:val="625D651D"/>
    <w:rsid w:val="625E0330"/>
    <w:rsid w:val="625F1467"/>
    <w:rsid w:val="6264F5B1"/>
    <w:rsid w:val="62719663"/>
    <w:rsid w:val="627B654C"/>
    <w:rsid w:val="627C0989"/>
    <w:rsid w:val="62872A49"/>
    <w:rsid w:val="6289E044"/>
    <w:rsid w:val="628A9D4B"/>
    <w:rsid w:val="629C1442"/>
    <w:rsid w:val="62A42FBA"/>
    <w:rsid w:val="62A5BEF1"/>
    <w:rsid w:val="62AA24F0"/>
    <w:rsid w:val="62AB73FB"/>
    <w:rsid w:val="62B6424C"/>
    <w:rsid w:val="62B6F04E"/>
    <w:rsid w:val="62B80161"/>
    <w:rsid w:val="62B9D97A"/>
    <w:rsid w:val="62C44DAD"/>
    <w:rsid w:val="62C705FC"/>
    <w:rsid w:val="62CB0A53"/>
    <w:rsid w:val="62D2F439"/>
    <w:rsid w:val="62D34649"/>
    <w:rsid w:val="62D44A5E"/>
    <w:rsid w:val="62D4C598"/>
    <w:rsid w:val="62D5D5F7"/>
    <w:rsid w:val="62D9CACB"/>
    <w:rsid w:val="62DAD5AB"/>
    <w:rsid w:val="62E1656D"/>
    <w:rsid w:val="62E7CB75"/>
    <w:rsid w:val="62E9114D"/>
    <w:rsid w:val="62E9D3EE"/>
    <w:rsid w:val="62EED6F5"/>
    <w:rsid w:val="62EF3135"/>
    <w:rsid w:val="62F099E2"/>
    <w:rsid w:val="62F3BA1C"/>
    <w:rsid w:val="62F3CD81"/>
    <w:rsid w:val="630ACA2E"/>
    <w:rsid w:val="630B57D9"/>
    <w:rsid w:val="630BA663"/>
    <w:rsid w:val="630DC767"/>
    <w:rsid w:val="631554A9"/>
    <w:rsid w:val="632AD0C0"/>
    <w:rsid w:val="632C6FB2"/>
    <w:rsid w:val="6332793F"/>
    <w:rsid w:val="63543CCF"/>
    <w:rsid w:val="635D1AE1"/>
    <w:rsid w:val="635F1E66"/>
    <w:rsid w:val="636050D1"/>
    <w:rsid w:val="63605814"/>
    <w:rsid w:val="63684D40"/>
    <w:rsid w:val="636ADF30"/>
    <w:rsid w:val="636BEFEC"/>
    <w:rsid w:val="636D9E2D"/>
    <w:rsid w:val="63745DC1"/>
    <w:rsid w:val="637CB465"/>
    <w:rsid w:val="637EC526"/>
    <w:rsid w:val="638B7AB9"/>
    <w:rsid w:val="63908F2D"/>
    <w:rsid w:val="6397B005"/>
    <w:rsid w:val="639A0647"/>
    <w:rsid w:val="639A9215"/>
    <w:rsid w:val="639B5F45"/>
    <w:rsid w:val="63B82F4F"/>
    <w:rsid w:val="63BF5BEF"/>
    <w:rsid w:val="63C1623A"/>
    <w:rsid w:val="63C3241E"/>
    <w:rsid w:val="63D2D10A"/>
    <w:rsid w:val="63D578F9"/>
    <w:rsid w:val="63D95756"/>
    <w:rsid w:val="63E2C53B"/>
    <w:rsid w:val="63E86C5F"/>
    <w:rsid w:val="63E8EF68"/>
    <w:rsid w:val="63ED5413"/>
    <w:rsid w:val="63FED159"/>
    <w:rsid w:val="640419D3"/>
    <w:rsid w:val="64064989"/>
    <w:rsid w:val="640BFB66"/>
    <w:rsid w:val="641A947C"/>
    <w:rsid w:val="641CFEE5"/>
    <w:rsid w:val="64217A4B"/>
    <w:rsid w:val="6423101C"/>
    <w:rsid w:val="6424895A"/>
    <w:rsid w:val="64341E33"/>
    <w:rsid w:val="643716B2"/>
    <w:rsid w:val="6437AE33"/>
    <w:rsid w:val="643BB43F"/>
    <w:rsid w:val="644B8EB1"/>
    <w:rsid w:val="644E5C7B"/>
    <w:rsid w:val="645BB940"/>
    <w:rsid w:val="64640999"/>
    <w:rsid w:val="64675558"/>
    <w:rsid w:val="64689C27"/>
    <w:rsid w:val="646AE31B"/>
    <w:rsid w:val="64756DE8"/>
    <w:rsid w:val="6479E3D8"/>
    <w:rsid w:val="647AEBDF"/>
    <w:rsid w:val="647B0A8E"/>
    <w:rsid w:val="6481D738"/>
    <w:rsid w:val="64846F50"/>
    <w:rsid w:val="648E3F84"/>
    <w:rsid w:val="64907259"/>
    <w:rsid w:val="6491C063"/>
    <w:rsid w:val="6493CE12"/>
    <w:rsid w:val="6496E76B"/>
    <w:rsid w:val="64993144"/>
    <w:rsid w:val="649A4595"/>
    <w:rsid w:val="649F85AF"/>
    <w:rsid w:val="64A1A96C"/>
    <w:rsid w:val="64A33F27"/>
    <w:rsid w:val="64AB8F32"/>
    <w:rsid w:val="64AB9FE0"/>
    <w:rsid w:val="64B182E5"/>
    <w:rsid w:val="64B22B56"/>
    <w:rsid w:val="64B2FB7B"/>
    <w:rsid w:val="64B555AC"/>
    <w:rsid w:val="64BA7570"/>
    <w:rsid w:val="64BD6B73"/>
    <w:rsid w:val="64C317CC"/>
    <w:rsid w:val="64C6C7AA"/>
    <w:rsid w:val="64CA436A"/>
    <w:rsid w:val="64D61CAE"/>
    <w:rsid w:val="64E379EE"/>
    <w:rsid w:val="64E6D5FF"/>
    <w:rsid w:val="64ECE8AE"/>
    <w:rsid w:val="64F06054"/>
    <w:rsid w:val="64F31B9A"/>
    <w:rsid w:val="64F46FAF"/>
    <w:rsid w:val="64FC2746"/>
    <w:rsid w:val="64FDE6D4"/>
    <w:rsid w:val="6506909E"/>
    <w:rsid w:val="65177DB7"/>
    <w:rsid w:val="651BC927"/>
    <w:rsid w:val="651F5508"/>
    <w:rsid w:val="6525E625"/>
    <w:rsid w:val="652C8E13"/>
    <w:rsid w:val="65364456"/>
    <w:rsid w:val="653DBA7A"/>
    <w:rsid w:val="65415359"/>
    <w:rsid w:val="654B1EF1"/>
    <w:rsid w:val="654CA9F1"/>
    <w:rsid w:val="654CCBD6"/>
    <w:rsid w:val="6559B54A"/>
    <w:rsid w:val="6559F019"/>
    <w:rsid w:val="655D169F"/>
    <w:rsid w:val="6580A7E0"/>
    <w:rsid w:val="658AEE71"/>
    <w:rsid w:val="658F6D3D"/>
    <w:rsid w:val="65922545"/>
    <w:rsid w:val="6596311D"/>
    <w:rsid w:val="65A82892"/>
    <w:rsid w:val="65A88A40"/>
    <w:rsid w:val="65B528E2"/>
    <w:rsid w:val="65B8ACFB"/>
    <w:rsid w:val="65C07BC1"/>
    <w:rsid w:val="65C157EE"/>
    <w:rsid w:val="65C547EA"/>
    <w:rsid w:val="65E47436"/>
    <w:rsid w:val="65E9A8E7"/>
    <w:rsid w:val="65F1C201"/>
    <w:rsid w:val="65FEB5DA"/>
    <w:rsid w:val="65FF0532"/>
    <w:rsid w:val="6604A5D6"/>
    <w:rsid w:val="6608A004"/>
    <w:rsid w:val="6608D19C"/>
    <w:rsid w:val="660C11EC"/>
    <w:rsid w:val="66152C84"/>
    <w:rsid w:val="6617D8D0"/>
    <w:rsid w:val="6619A7EF"/>
    <w:rsid w:val="66267001"/>
    <w:rsid w:val="662D3989"/>
    <w:rsid w:val="66312FD5"/>
    <w:rsid w:val="66445435"/>
    <w:rsid w:val="6646217C"/>
    <w:rsid w:val="66483E75"/>
    <w:rsid w:val="6648DC20"/>
    <w:rsid w:val="6652A377"/>
    <w:rsid w:val="6652D28D"/>
    <w:rsid w:val="6655340B"/>
    <w:rsid w:val="6657E88A"/>
    <w:rsid w:val="665B9653"/>
    <w:rsid w:val="665C0856"/>
    <w:rsid w:val="666B8847"/>
    <w:rsid w:val="66710EBD"/>
    <w:rsid w:val="667552F2"/>
    <w:rsid w:val="66760FAB"/>
    <w:rsid w:val="66771B72"/>
    <w:rsid w:val="66809B50"/>
    <w:rsid w:val="668ADD89"/>
    <w:rsid w:val="668CCD1F"/>
    <w:rsid w:val="668F2CF9"/>
    <w:rsid w:val="668F9F1F"/>
    <w:rsid w:val="669D2FF9"/>
    <w:rsid w:val="669E664C"/>
    <w:rsid w:val="66A1F3C2"/>
    <w:rsid w:val="66AAD8F4"/>
    <w:rsid w:val="66ABF677"/>
    <w:rsid w:val="66ABFA5A"/>
    <w:rsid w:val="66B7C821"/>
    <w:rsid w:val="66C062DA"/>
    <w:rsid w:val="66C1B75D"/>
    <w:rsid w:val="66CB8EDD"/>
    <w:rsid w:val="66E012A1"/>
    <w:rsid w:val="66E1CCCE"/>
    <w:rsid w:val="66F273A6"/>
    <w:rsid w:val="66F4603C"/>
    <w:rsid w:val="66FC0C12"/>
    <w:rsid w:val="670B60D1"/>
    <w:rsid w:val="670BEA2C"/>
    <w:rsid w:val="670CB520"/>
    <w:rsid w:val="670E563E"/>
    <w:rsid w:val="670F7146"/>
    <w:rsid w:val="67109965"/>
    <w:rsid w:val="67136601"/>
    <w:rsid w:val="671C12B9"/>
    <w:rsid w:val="6720CD60"/>
    <w:rsid w:val="6728DC74"/>
    <w:rsid w:val="672B3373"/>
    <w:rsid w:val="672BB360"/>
    <w:rsid w:val="672F093D"/>
    <w:rsid w:val="672F1AD1"/>
    <w:rsid w:val="6730C449"/>
    <w:rsid w:val="67396C39"/>
    <w:rsid w:val="67418B45"/>
    <w:rsid w:val="6749E2F3"/>
    <w:rsid w:val="674A08C2"/>
    <w:rsid w:val="674A4244"/>
    <w:rsid w:val="6757F648"/>
    <w:rsid w:val="6763E35D"/>
    <w:rsid w:val="676640D2"/>
    <w:rsid w:val="67679B90"/>
    <w:rsid w:val="67684AD9"/>
    <w:rsid w:val="676B0108"/>
    <w:rsid w:val="676F2827"/>
    <w:rsid w:val="6774402A"/>
    <w:rsid w:val="67762A3C"/>
    <w:rsid w:val="6779BEF6"/>
    <w:rsid w:val="677A1F35"/>
    <w:rsid w:val="677B428F"/>
    <w:rsid w:val="677B74F0"/>
    <w:rsid w:val="678191A5"/>
    <w:rsid w:val="6787F894"/>
    <w:rsid w:val="67899397"/>
    <w:rsid w:val="67A049B7"/>
    <w:rsid w:val="67A7D7F4"/>
    <w:rsid w:val="67B2B322"/>
    <w:rsid w:val="67B9D526"/>
    <w:rsid w:val="67BB8932"/>
    <w:rsid w:val="67BE6116"/>
    <w:rsid w:val="67C15615"/>
    <w:rsid w:val="67C7A2D2"/>
    <w:rsid w:val="67CD7725"/>
    <w:rsid w:val="67CE9452"/>
    <w:rsid w:val="67D24054"/>
    <w:rsid w:val="67D7CB19"/>
    <w:rsid w:val="67DDA15A"/>
    <w:rsid w:val="67ED3ECB"/>
    <w:rsid w:val="67F0C3C1"/>
    <w:rsid w:val="67F26BD0"/>
    <w:rsid w:val="67F69235"/>
    <w:rsid w:val="67F76DFB"/>
    <w:rsid w:val="67F8C53B"/>
    <w:rsid w:val="6805B70E"/>
    <w:rsid w:val="680CBB17"/>
    <w:rsid w:val="680F7AE1"/>
    <w:rsid w:val="6815CA47"/>
    <w:rsid w:val="6817CD93"/>
    <w:rsid w:val="681AC8BF"/>
    <w:rsid w:val="682682D6"/>
    <w:rsid w:val="682FD5AD"/>
    <w:rsid w:val="6830F8A2"/>
    <w:rsid w:val="683666BA"/>
    <w:rsid w:val="683949C8"/>
    <w:rsid w:val="683CC8E5"/>
    <w:rsid w:val="683E953B"/>
    <w:rsid w:val="683F3A25"/>
    <w:rsid w:val="6848A539"/>
    <w:rsid w:val="684A7D50"/>
    <w:rsid w:val="684DD823"/>
    <w:rsid w:val="6851ECE1"/>
    <w:rsid w:val="68544DBD"/>
    <w:rsid w:val="6855AC8E"/>
    <w:rsid w:val="68597415"/>
    <w:rsid w:val="685D6BDD"/>
    <w:rsid w:val="68603BDC"/>
    <w:rsid w:val="6868E2B6"/>
    <w:rsid w:val="6879AC18"/>
    <w:rsid w:val="6886F35E"/>
    <w:rsid w:val="688F2F3F"/>
    <w:rsid w:val="688F312A"/>
    <w:rsid w:val="68903931"/>
    <w:rsid w:val="68950C96"/>
    <w:rsid w:val="68993545"/>
    <w:rsid w:val="689AADD9"/>
    <w:rsid w:val="689C6824"/>
    <w:rsid w:val="689E73DE"/>
    <w:rsid w:val="68ACD618"/>
    <w:rsid w:val="68B0FF1D"/>
    <w:rsid w:val="68C1F7BD"/>
    <w:rsid w:val="68CD99E2"/>
    <w:rsid w:val="68CE4F77"/>
    <w:rsid w:val="68D8F377"/>
    <w:rsid w:val="68DD8033"/>
    <w:rsid w:val="68E0365E"/>
    <w:rsid w:val="68E0C70A"/>
    <w:rsid w:val="68E6D24B"/>
    <w:rsid w:val="68FF04BD"/>
    <w:rsid w:val="6907975C"/>
    <w:rsid w:val="690865C2"/>
    <w:rsid w:val="6908D928"/>
    <w:rsid w:val="690BC3D2"/>
    <w:rsid w:val="690D4712"/>
    <w:rsid w:val="691060BC"/>
    <w:rsid w:val="6916FB8A"/>
    <w:rsid w:val="69181205"/>
    <w:rsid w:val="691FD16A"/>
    <w:rsid w:val="6920CDDF"/>
    <w:rsid w:val="692432E7"/>
    <w:rsid w:val="692B63DD"/>
    <w:rsid w:val="692F576F"/>
    <w:rsid w:val="6936B46B"/>
    <w:rsid w:val="693B24D5"/>
    <w:rsid w:val="693C3295"/>
    <w:rsid w:val="693CF212"/>
    <w:rsid w:val="693DDE80"/>
    <w:rsid w:val="69480BA6"/>
    <w:rsid w:val="694FC725"/>
    <w:rsid w:val="69534732"/>
    <w:rsid w:val="695C4AA4"/>
    <w:rsid w:val="696115B3"/>
    <w:rsid w:val="696DAAF2"/>
    <w:rsid w:val="6979D6F0"/>
    <w:rsid w:val="697A64D6"/>
    <w:rsid w:val="6986325A"/>
    <w:rsid w:val="6987EA26"/>
    <w:rsid w:val="6991DDDA"/>
    <w:rsid w:val="69926BE0"/>
    <w:rsid w:val="699408AC"/>
    <w:rsid w:val="69952EAF"/>
    <w:rsid w:val="69A046AF"/>
    <w:rsid w:val="69A34BF6"/>
    <w:rsid w:val="69B4ECCC"/>
    <w:rsid w:val="69BDA18C"/>
    <w:rsid w:val="69C23458"/>
    <w:rsid w:val="69C7F580"/>
    <w:rsid w:val="69C93F63"/>
    <w:rsid w:val="69D074C4"/>
    <w:rsid w:val="69D5F7C2"/>
    <w:rsid w:val="69E350CF"/>
    <w:rsid w:val="69E86971"/>
    <w:rsid w:val="69F93398"/>
    <w:rsid w:val="69FFDC73"/>
    <w:rsid w:val="6A0193FB"/>
    <w:rsid w:val="6A078111"/>
    <w:rsid w:val="6A0CF17A"/>
    <w:rsid w:val="6A0F18B2"/>
    <w:rsid w:val="6A125DFF"/>
    <w:rsid w:val="6A1A2D63"/>
    <w:rsid w:val="6A2424E0"/>
    <w:rsid w:val="6A30755D"/>
    <w:rsid w:val="6A37ACFE"/>
    <w:rsid w:val="6A3B2B08"/>
    <w:rsid w:val="6A3D4D47"/>
    <w:rsid w:val="6A40BDC5"/>
    <w:rsid w:val="6A4890F1"/>
    <w:rsid w:val="6A4E0193"/>
    <w:rsid w:val="6A4E4CA8"/>
    <w:rsid w:val="6A53C822"/>
    <w:rsid w:val="6A63D7C4"/>
    <w:rsid w:val="6A71FD6D"/>
    <w:rsid w:val="6A79777A"/>
    <w:rsid w:val="6A7B4B61"/>
    <w:rsid w:val="6A7B65BA"/>
    <w:rsid w:val="6A85BE2A"/>
    <w:rsid w:val="6A8C3661"/>
    <w:rsid w:val="6A8E28AA"/>
    <w:rsid w:val="6A96709F"/>
    <w:rsid w:val="6A9865C9"/>
    <w:rsid w:val="6A9C8BEE"/>
    <w:rsid w:val="6A9E96DC"/>
    <w:rsid w:val="6AA76728"/>
    <w:rsid w:val="6AA88FFB"/>
    <w:rsid w:val="6AACCFFC"/>
    <w:rsid w:val="6AAE3394"/>
    <w:rsid w:val="6AB2ACC4"/>
    <w:rsid w:val="6ABB3BF9"/>
    <w:rsid w:val="6AC60536"/>
    <w:rsid w:val="6AD30DD6"/>
    <w:rsid w:val="6AD489CB"/>
    <w:rsid w:val="6AD5AA5F"/>
    <w:rsid w:val="6AD7D8D3"/>
    <w:rsid w:val="6AE2E6A8"/>
    <w:rsid w:val="6AE7E216"/>
    <w:rsid w:val="6AF0E832"/>
    <w:rsid w:val="6AF1E0E9"/>
    <w:rsid w:val="6AF3C6D6"/>
    <w:rsid w:val="6AF43175"/>
    <w:rsid w:val="6AFF02E2"/>
    <w:rsid w:val="6B1136BA"/>
    <w:rsid w:val="6B23E678"/>
    <w:rsid w:val="6B245AEA"/>
    <w:rsid w:val="6B30BEDB"/>
    <w:rsid w:val="6B34AF81"/>
    <w:rsid w:val="6B3582F8"/>
    <w:rsid w:val="6B3C2609"/>
    <w:rsid w:val="6B3E9094"/>
    <w:rsid w:val="6B491BCD"/>
    <w:rsid w:val="6B4A8039"/>
    <w:rsid w:val="6B4B3040"/>
    <w:rsid w:val="6B665B81"/>
    <w:rsid w:val="6B68DACC"/>
    <w:rsid w:val="6B6CDE60"/>
    <w:rsid w:val="6B6F74FE"/>
    <w:rsid w:val="6B6FEAC9"/>
    <w:rsid w:val="6B790814"/>
    <w:rsid w:val="6B79D8BA"/>
    <w:rsid w:val="6B7AA9D1"/>
    <w:rsid w:val="6B884953"/>
    <w:rsid w:val="6B8B96C0"/>
    <w:rsid w:val="6BA167DC"/>
    <w:rsid w:val="6BAA7D2F"/>
    <w:rsid w:val="6BAB90E1"/>
    <w:rsid w:val="6BB08FB8"/>
    <w:rsid w:val="6BB267FF"/>
    <w:rsid w:val="6BB3D3BF"/>
    <w:rsid w:val="6BBC29D9"/>
    <w:rsid w:val="6BC8D4DE"/>
    <w:rsid w:val="6BD7B0B6"/>
    <w:rsid w:val="6BE1D1B2"/>
    <w:rsid w:val="6BE340AC"/>
    <w:rsid w:val="6BE464FD"/>
    <w:rsid w:val="6BEEBC63"/>
    <w:rsid w:val="6BF200B7"/>
    <w:rsid w:val="6BF31B2C"/>
    <w:rsid w:val="6BFAE087"/>
    <w:rsid w:val="6C05E470"/>
    <w:rsid w:val="6C0707D9"/>
    <w:rsid w:val="6C082B87"/>
    <w:rsid w:val="6C17F5A9"/>
    <w:rsid w:val="6C1D9794"/>
    <w:rsid w:val="6C27479F"/>
    <w:rsid w:val="6C29187F"/>
    <w:rsid w:val="6C3E3A59"/>
    <w:rsid w:val="6C3F1976"/>
    <w:rsid w:val="6C410E04"/>
    <w:rsid w:val="6C45519B"/>
    <w:rsid w:val="6C488084"/>
    <w:rsid w:val="6C4EB6DF"/>
    <w:rsid w:val="6C4FADED"/>
    <w:rsid w:val="6C53119A"/>
    <w:rsid w:val="6C543D38"/>
    <w:rsid w:val="6C59C699"/>
    <w:rsid w:val="6C62FC33"/>
    <w:rsid w:val="6C660669"/>
    <w:rsid w:val="6C6CFCAA"/>
    <w:rsid w:val="6C700CFA"/>
    <w:rsid w:val="6C70654F"/>
    <w:rsid w:val="6C776F94"/>
    <w:rsid w:val="6C7D1884"/>
    <w:rsid w:val="6C805B4C"/>
    <w:rsid w:val="6C80D2B5"/>
    <w:rsid w:val="6C846273"/>
    <w:rsid w:val="6C97647E"/>
    <w:rsid w:val="6C9AB6EA"/>
    <w:rsid w:val="6C9CE4D8"/>
    <w:rsid w:val="6C9D71E9"/>
    <w:rsid w:val="6C9FF303"/>
    <w:rsid w:val="6CAF304E"/>
    <w:rsid w:val="6CBA3293"/>
    <w:rsid w:val="6CC2B374"/>
    <w:rsid w:val="6CC6430E"/>
    <w:rsid w:val="6CCBFDBE"/>
    <w:rsid w:val="6CCC9D1E"/>
    <w:rsid w:val="6CDA3695"/>
    <w:rsid w:val="6CE41F40"/>
    <w:rsid w:val="6CE74221"/>
    <w:rsid w:val="6CEA65CD"/>
    <w:rsid w:val="6CF6F92E"/>
    <w:rsid w:val="6CFFAF0B"/>
    <w:rsid w:val="6D052171"/>
    <w:rsid w:val="6D0A98BA"/>
    <w:rsid w:val="6D19AF2E"/>
    <w:rsid w:val="6D1D3A1C"/>
    <w:rsid w:val="6D274F8E"/>
    <w:rsid w:val="6D2A4F33"/>
    <w:rsid w:val="6D2F800A"/>
    <w:rsid w:val="6D30C97C"/>
    <w:rsid w:val="6D344989"/>
    <w:rsid w:val="6D39CE43"/>
    <w:rsid w:val="6D41B8E7"/>
    <w:rsid w:val="6D474649"/>
    <w:rsid w:val="6D4F4FC5"/>
    <w:rsid w:val="6D529955"/>
    <w:rsid w:val="6D553342"/>
    <w:rsid w:val="6D5E0423"/>
    <w:rsid w:val="6D666822"/>
    <w:rsid w:val="6D67029C"/>
    <w:rsid w:val="6D73AFF4"/>
    <w:rsid w:val="6D757C67"/>
    <w:rsid w:val="6D7A902F"/>
    <w:rsid w:val="6D7CB063"/>
    <w:rsid w:val="6D849F7D"/>
    <w:rsid w:val="6D84A2A8"/>
    <w:rsid w:val="6D89A0CE"/>
    <w:rsid w:val="6D9983A9"/>
    <w:rsid w:val="6D9BA39C"/>
    <w:rsid w:val="6DA112B7"/>
    <w:rsid w:val="6DA661A8"/>
    <w:rsid w:val="6DB66EB7"/>
    <w:rsid w:val="6DC3BB08"/>
    <w:rsid w:val="6DC3C2DE"/>
    <w:rsid w:val="6DC43A9E"/>
    <w:rsid w:val="6DCD66D1"/>
    <w:rsid w:val="6DD94846"/>
    <w:rsid w:val="6DDC7B67"/>
    <w:rsid w:val="6DE6A35C"/>
    <w:rsid w:val="6DE8733A"/>
    <w:rsid w:val="6DEADF2D"/>
    <w:rsid w:val="6DEB129E"/>
    <w:rsid w:val="6DF011F9"/>
    <w:rsid w:val="6DFE3CCA"/>
    <w:rsid w:val="6E075860"/>
    <w:rsid w:val="6E08823D"/>
    <w:rsid w:val="6E09EAD3"/>
    <w:rsid w:val="6E0D1838"/>
    <w:rsid w:val="6E0E1675"/>
    <w:rsid w:val="6E1C8C05"/>
    <w:rsid w:val="6E244482"/>
    <w:rsid w:val="6E27B009"/>
    <w:rsid w:val="6E309BC7"/>
    <w:rsid w:val="6E398294"/>
    <w:rsid w:val="6E3D3A81"/>
    <w:rsid w:val="6E402142"/>
    <w:rsid w:val="6E44AC39"/>
    <w:rsid w:val="6E462858"/>
    <w:rsid w:val="6E4820C7"/>
    <w:rsid w:val="6E4B2ABB"/>
    <w:rsid w:val="6E4E02E5"/>
    <w:rsid w:val="6E544BC9"/>
    <w:rsid w:val="6E569A6A"/>
    <w:rsid w:val="6E58355A"/>
    <w:rsid w:val="6E5BF59C"/>
    <w:rsid w:val="6E5CF7FD"/>
    <w:rsid w:val="6E5F35AA"/>
    <w:rsid w:val="6E6593E0"/>
    <w:rsid w:val="6E67142D"/>
    <w:rsid w:val="6E6BBDE5"/>
    <w:rsid w:val="6E7B178F"/>
    <w:rsid w:val="6E80E245"/>
    <w:rsid w:val="6E816560"/>
    <w:rsid w:val="6E8238EC"/>
    <w:rsid w:val="6E89303D"/>
    <w:rsid w:val="6E8D7604"/>
    <w:rsid w:val="6E8D9B01"/>
    <w:rsid w:val="6E97EF59"/>
    <w:rsid w:val="6E99697C"/>
    <w:rsid w:val="6E99E34D"/>
    <w:rsid w:val="6EA3D167"/>
    <w:rsid w:val="6EA6BBC6"/>
    <w:rsid w:val="6EAEF706"/>
    <w:rsid w:val="6EBA3CC8"/>
    <w:rsid w:val="6EC4A2BA"/>
    <w:rsid w:val="6EC93F18"/>
    <w:rsid w:val="6ECE6A1C"/>
    <w:rsid w:val="6ED28033"/>
    <w:rsid w:val="6EE381AE"/>
    <w:rsid w:val="6EE7C34B"/>
    <w:rsid w:val="6EEF17D1"/>
    <w:rsid w:val="6EEF9002"/>
    <w:rsid w:val="6EF62AC6"/>
    <w:rsid w:val="6EF7B339"/>
    <w:rsid w:val="6F03B33B"/>
    <w:rsid w:val="6F03F6B4"/>
    <w:rsid w:val="6F075D82"/>
    <w:rsid w:val="6F082CEA"/>
    <w:rsid w:val="6F0C6BB3"/>
    <w:rsid w:val="6F0FD756"/>
    <w:rsid w:val="6F14A88E"/>
    <w:rsid w:val="6F1A426E"/>
    <w:rsid w:val="6F223241"/>
    <w:rsid w:val="6F22AF46"/>
    <w:rsid w:val="6F4897A6"/>
    <w:rsid w:val="6F4B932C"/>
    <w:rsid w:val="6F4D5C51"/>
    <w:rsid w:val="6F6294AA"/>
    <w:rsid w:val="6F66BE12"/>
    <w:rsid w:val="6F670F05"/>
    <w:rsid w:val="6F6C9DC4"/>
    <w:rsid w:val="6F6E93FC"/>
    <w:rsid w:val="6F7420E1"/>
    <w:rsid w:val="6F7C1137"/>
    <w:rsid w:val="6F7EE1AB"/>
    <w:rsid w:val="6F819BD9"/>
    <w:rsid w:val="6F825C29"/>
    <w:rsid w:val="6F82DF0F"/>
    <w:rsid w:val="6F8393C2"/>
    <w:rsid w:val="6F8A509E"/>
    <w:rsid w:val="6F8FF1FC"/>
    <w:rsid w:val="6F92D319"/>
    <w:rsid w:val="6F9E52F6"/>
    <w:rsid w:val="6FA06587"/>
    <w:rsid w:val="6FA252E0"/>
    <w:rsid w:val="6FA410A0"/>
    <w:rsid w:val="6FA79898"/>
    <w:rsid w:val="6FB24EF1"/>
    <w:rsid w:val="6FB2E8B4"/>
    <w:rsid w:val="6FB803A7"/>
    <w:rsid w:val="6FC4B16D"/>
    <w:rsid w:val="6FC7A224"/>
    <w:rsid w:val="6FCDECBC"/>
    <w:rsid w:val="6FCEBD78"/>
    <w:rsid w:val="6FD26D0A"/>
    <w:rsid w:val="6FDE7713"/>
    <w:rsid w:val="6FE6500B"/>
    <w:rsid w:val="6FE9CE7B"/>
    <w:rsid w:val="6FF102E6"/>
    <w:rsid w:val="6FF4AF6C"/>
    <w:rsid w:val="6FFF25EE"/>
    <w:rsid w:val="700830B2"/>
    <w:rsid w:val="700BEA7F"/>
    <w:rsid w:val="700DF2C5"/>
    <w:rsid w:val="700EE65A"/>
    <w:rsid w:val="701D1A54"/>
    <w:rsid w:val="701E666D"/>
    <w:rsid w:val="70215EEF"/>
    <w:rsid w:val="7024EB4F"/>
    <w:rsid w:val="702A5A44"/>
    <w:rsid w:val="702B9080"/>
    <w:rsid w:val="70323610"/>
    <w:rsid w:val="70347787"/>
    <w:rsid w:val="7037464C"/>
    <w:rsid w:val="70376322"/>
    <w:rsid w:val="7040D5DB"/>
    <w:rsid w:val="70457C2F"/>
    <w:rsid w:val="7046EF54"/>
    <w:rsid w:val="70471F3D"/>
    <w:rsid w:val="704D9A84"/>
    <w:rsid w:val="705A6F85"/>
    <w:rsid w:val="705AD351"/>
    <w:rsid w:val="705DD757"/>
    <w:rsid w:val="7060B9F0"/>
    <w:rsid w:val="70658001"/>
    <w:rsid w:val="70686A8E"/>
    <w:rsid w:val="706B48CD"/>
    <w:rsid w:val="7075273C"/>
    <w:rsid w:val="707BB934"/>
    <w:rsid w:val="70885359"/>
    <w:rsid w:val="708EE422"/>
    <w:rsid w:val="708F1795"/>
    <w:rsid w:val="708F64F3"/>
    <w:rsid w:val="70A1AA6B"/>
    <w:rsid w:val="70A42C27"/>
    <w:rsid w:val="70A57C77"/>
    <w:rsid w:val="70AB73C7"/>
    <w:rsid w:val="70ACFCFB"/>
    <w:rsid w:val="70B33245"/>
    <w:rsid w:val="70B5B48B"/>
    <w:rsid w:val="70C290CD"/>
    <w:rsid w:val="70C8A338"/>
    <w:rsid w:val="70DE5B09"/>
    <w:rsid w:val="70E35AD8"/>
    <w:rsid w:val="70E4129D"/>
    <w:rsid w:val="7104CA24"/>
    <w:rsid w:val="7105FA98"/>
    <w:rsid w:val="710E9DC2"/>
    <w:rsid w:val="711801E9"/>
    <w:rsid w:val="7119C293"/>
    <w:rsid w:val="7129CFAA"/>
    <w:rsid w:val="712DE3A8"/>
    <w:rsid w:val="712E74F5"/>
    <w:rsid w:val="713468FF"/>
    <w:rsid w:val="713EAEB9"/>
    <w:rsid w:val="713FF48E"/>
    <w:rsid w:val="714DB6B3"/>
    <w:rsid w:val="7155CB82"/>
    <w:rsid w:val="7156FDF5"/>
    <w:rsid w:val="715FC72B"/>
    <w:rsid w:val="7163FE4A"/>
    <w:rsid w:val="7169BD7C"/>
    <w:rsid w:val="716E5689"/>
    <w:rsid w:val="71764180"/>
    <w:rsid w:val="7176597E"/>
    <w:rsid w:val="71765B4F"/>
    <w:rsid w:val="7181A604"/>
    <w:rsid w:val="7182041F"/>
    <w:rsid w:val="71888756"/>
    <w:rsid w:val="718C006B"/>
    <w:rsid w:val="718C9FD4"/>
    <w:rsid w:val="71941CFA"/>
    <w:rsid w:val="71ABB61E"/>
    <w:rsid w:val="71ABB858"/>
    <w:rsid w:val="71AE77B1"/>
    <w:rsid w:val="71B0A642"/>
    <w:rsid w:val="71B7079E"/>
    <w:rsid w:val="71B8B06D"/>
    <w:rsid w:val="71C1C232"/>
    <w:rsid w:val="71CA17F3"/>
    <w:rsid w:val="71D14109"/>
    <w:rsid w:val="71D16157"/>
    <w:rsid w:val="71D3EE39"/>
    <w:rsid w:val="71D61532"/>
    <w:rsid w:val="71D6C88D"/>
    <w:rsid w:val="71D786EA"/>
    <w:rsid w:val="71D790A3"/>
    <w:rsid w:val="71D7E0F9"/>
    <w:rsid w:val="71DA3F55"/>
    <w:rsid w:val="71DC64FB"/>
    <w:rsid w:val="71DD7F52"/>
    <w:rsid w:val="71E5CF30"/>
    <w:rsid w:val="71E7CB12"/>
    <w:rsid w:val="71E9CA33"/>
    <w:rsid w:val="71EA5AF8"/>
    <w:rsid w:val="71ED16B6"/>
    <w:rsid w:val="71F02FD6"/>
    <w:rsid w:val="71F6A396"/>
    <w:rsid w:val="71F8C88F"/>
    <w:rsid w:val="72063016"/>
    <w:rsid w:val="720EFDB7"/>
    <w:rsid w:val="721E3A7F"/>
    <w:rsid w:val="722B9876"/>
    <w:rsid w:val="722D98B5"/>
    <w:rsid w:val="72309F9A"/>
    <w:rsid w:val="72318BDE"/>
    <w:rsid w:val="7232DDD9"/>
    <w:rsid w:val="7239D84A"/>
    <w:rsid w:val="723A13CE"/>
    <w:rsid w:val="723AFE66"/>
    <w:rsid w:val="724BCE4E"/>
    <w:rsid w:val="725146D8"/>
    <w:rsid w:val="725976CB"/>
    <w:rsid w:val="725C1929"/>
    <w:rsid w:val="725D85A7"/>
    <w:rsid w:val="72609648"/>
    <w:rsid w:val="726319C6"/>
    <w:rsid w:val="72666BF5"/>
    <w:rsid w:val="72678432"/>
    <w:rsid w:val="726AEF64"/>
    <w:rsid w:val="7275D149"/>
    <w:rsid w:val="7277DE29"/>
    <w:rsid w:val="728313AE"/>
    <w:rsid w:val="7285592A"/>
    <w:rsid w:val="7289CE32"/>
    <w:rsid w:val="728A9614"/>
    <w:rsid w:val="7299FD7E"/>
    <w:rsid w:val="729AF59B"/>
    <w:rsid w:val="72A4FE3D"/>
    <w:rsid w:val="72ABD4E9"/>
    <w:rsid w:val="72B504BB"/>
    <w:rsid w:val="72B57B63"/>
    <w:rsid w:val="72C1C9BD"/>
    <w:rsid w:val="72C605B5"/>
    <w:rsid w:val="72DFD9A4"/>
    <w:rsid w:val="72EA520D"/>
    <w:rsid w:val="72EE5D3E"/>
    <w:rsid w:val="72F6E7C0"/>
    <w:rsid w:val="72F7A72D"/>
    <w:rsid w:val="73008DB2"/>
    <w:rsid w:val="7309C0EB"/>
    <w:rsid w:val="730ECBFF"/>
    <w:rsid w:val="730F753C"/>
    <w:rsid w:val="7312963B"/>
    <w:rsid w:val="7319D7C7"/>
    <w:rsid w:val="73224EB2"/>
    <w:rsid w:val="7322B58E"/>
    <w:rsid w:val="73278DE5"/>
    <w:rsid w:val="73322BA2"/>
    <w:rsid w:val="7332B602"/>
    <w:rsid w:val="73393620"/>
    <w:rsid w:val="733C9DD2"/>
    <w:rsid w:val="73445C94"/>
    <w:rsid w:val="734697D8"/>
    <w:rsid w:val="73479BB1"/>
    <w:rsid w:val="73495F7E"/>
    <w:rsid w:val="7354D05E"/>
    <w:rsid w:val="736051B4"/>
    <w:rsid w:val="73699C3E"/>
    <w:rsid w:val="737C631D"/>
    <w:rsid w:val="7381B71A"/>
    <w:rsid w:val="738392DD"/>
    <w:rsid w:val="7392A837"/>
    <w:rsid w:val="7395AD1D"/>
    <w:rsid w:val="739BFC62"/>
    <w:rsid w:val="739F6FFA"/>
    <w:rsid w:val="73A0FA8D"/>
    <w:rsid w:val="73A6418E"/>
    <w:rsid w:val="73AC4E35"/>
    <w:rsid w:val="73B953BB"/>
    <w:rsid w:val="73BD34F3"/>
    <w:rsid w:val="73C15BE3"/>
    <w:rsid w:val="73CB70B9"/>
    <w:rsid w:val="73CD7F08"/>
    <w:rsid w:val="73D141FB"/>
    <w:rsid w:val="73D1965C"/>
    <w:rsid w:val="73E090B3"/>
    <w:rsid w:val="73E30BE5"/>
    <w:rsid w:val="73EAD066"/>
    <w:rsid w:val="73EDCB67"/>
    <w:rsid w:val="73EF0678"/>
    <w:rsid w:val="73F3A8B0"/>
    <w:rsid w:val="74032C4C"/>
    <w:rsid w:val="7405882F"/>
    <w:rsid w:val="7415A5E7"/>
    <w:rsid w:val="7416769A"/>
    <w:rsid w:val="741E4B6D"/>
    <w:rsid w:val="74234F1C"/>
    <w:rsid w:val="7428EBAC"/>
    <w:rsid w:val="743BCEB6"/>
    <w:rsid w:val="743E2D18"/>
    <w:rsid w:val="7449502E"/>
    <w:rsid w:val="74590530"/>
    <w:rsid w:val="745B2694"/>
    <w:rsid w:val="74638ECF"/>
    <w:rsid w:val="7466E26C"/>
    <w:rsid w:val="7474E676"/>
    <w:rsid w:val="747D7FF6"/>
    <w:rsid w:val="747FBBAB"/>
    <w:rsid w:val="748179F6"/>
    <w:rsid w:val="7485AC53"/>
    <w:rsid w:val="7488AEDF"/>
    <w:rsid w:val="748A4BE3"/>
    <w:rsid w:val="748E9401"/>
    <w:rsid w:val="74984739"/>
    <w:rsid w:val="749BE97A"/>
    <w:rsid w:val="74A1626F"/>
    <w:rsid w:val="74A74D31"/>
    <w:rsid w:val="74ACA970"/>
    <w:rsid w:val="74B6BEB6"/>
    <w:rsid w:val="74C369A8"/>
    <w:rsid w:val="74CCE944"/>
    <w:rsid w:val="74D2343B"/>
    <w:rsid w:val="74E05483"/>
    <w:rsid w:val="74E2C12A"/>
    <w:rsid w:val="74E696D2"/>
    <w:rsid w:val="74E6AF32"/>
    <w:rsid w:val="74E76E09"/>
    <w:rsid w:val="74E7C847"/>
    <w:rsid w:val="74EE694E"/>
    <w:rsid w:val="74FEAE3C"/>
    <w:rsid w:val="74FFC390"/>
    <w:rsid w:val="75044921"/>
    <w:rsid w:val="75080F54"/>
    <w:rsid w:val="750DD111"/>
    <w:rsid w:val="75161EEB"/>
    <w:rsid w:val="7517E996"/>
    <w:rsid w:val="751A094E"/>
    <w:rsid w:val="751B7BDF"/>
    <w:rsid w:val="752FD338"/>
    <w:rsid w:val="7534005B"/>
    <w:rsid w:val="75425B07"/>
    <w:rsid w:val="75429DA0"/>
    <w:rsid w:val="75442533"/>
    <w:rsid w:val="754490AF"/>
    <w:rsid w:val="754597D7"/>
    <w:rsid w:val="754BB60A"/>
    <w:rsid w:val="7557A4FE"/>
    <w:rsid w:val="75621EAD"/>
    <w:rsid w:val="7563E0B3"/>
    <w:rsid w:val="756CEB93"/>
    <w:rsid w:val="756D104E"/>
    <w:rsid w:val="756D99DD"/>
    <w:rsid w:val="7573D404"/>
    <w:rsid w:val="757B1681"/>
    <w:rsid w:val="75828AF1"/>
    <w:rsid w:val="758CF9CB"/>
    <w:rsid w:val="75900E16"/>
    <w:rsid w:val="759C8E61"/>
    <w:rsid w:val="75A959E5"/>
    <w:rsid w:val="75AB6199"/>
    <w:rsid w:val="75B6E817"/>
    <w:rsid w:val="75C251E7"/>
    <w:rsid w:val="75C26874"/>
    <w:rsid w:val="75C47154"/>
    <w:rsid w:val="75C5B110"/>
    <w:rsid w:val="75C7DECC"/>
    <w:rsid w:val="75CA83C1"/>
    <w:rsid w:val="75CD1D23"/>
    <w:rsid w:val="75D0656F"/>
    <w:rsid w:val="75D229D3"/>
    <w:rsid w:val="75D33415"/>
    <w:rsid w:val="75D45D49"/>
    <w:rsid w:val="75DB147C"/>
    <w:rsid w:val="75DD3309"/>
    <w:rsid w:val="75E2E988"/>
    <w:rsid w:val="75E855C2"/>
    <w:rsid w:val="75F6C74D"/>
    <w:rsid w:val="75FA7DCC"/>
    <w:rsid w:val="75FB9910"/>
    <w:rsid w:val="75FF9CE1"/>
    <w:rsid w:val="76043A32"/>
    <w:rsid w:val="760887D5"/>
    <w:rsid w:val="76097F45"/>
    <w:rsid w:val="761E4417"/>
    <w:rsid w:val="762B3C52"/>
    <w:rsid w:val="762D8C2D"/>
    <w:rsid w:val="7632977D"/>
    <w:rsid w:val="76353F4A"/>
    <w:rsid w:val="763FCD91"/>
    <w:rsid w:val="76428989"/>
    <w:rsid w:val="76458022"/>
    <w:rsid w:val="7645C7C3"/>
    <w:rsid w:val="76472FCB"/>
    <w:rsid w:val="76488F5E"/>
    <w:rsid w:val="764A7342"/>
    <w:rsid w:val="7654AFCF"/>
    <w:rsid w:val="765512E4"/>
    <w:rsid w:val="765694BF"/>
    <w:rsid w:val="7658ED6A"/>
    <w:rsid w:val="765C2128"/>
    <w:rsid w:val="766D0168"/>
    <w:rsid w:val="766D45BA"/>
    <w:rsid w:val="7670156D"/>
    <w:rsid w:val="767133CE"/>
    <w:rsid w:val="767A9320"/>
    <w:rsid w:val="76817830"/>
    <w:rsid w:val="768B32CD"/>
    <w:rsid w:val="768F2E28"/>
    <w:rsid w:val="76930D67"/>
    <w:rsid w:val="769FD13D"/>
    <w:rsid w:val="76A8D97E"/>
    <w:rsid w:val="76BAA49D"/>
    <w:rsid w:val="76BB3D9A"/>
    <w:rsid w:val="76C77DCD"/>
    <w:rsid w:val="76C8CB87"/>
    <w:rsid w:val="76CECF4F"/>
    <w:rsid w:val="76D07571"/>
    <w:rsid w:val="76D10534"/>
    <w:rsid w:val="76D8B516"/>
    <w:rsid w:val="76DB0DA9"/>
    <w:rsid w:val="76DEFE33"/>
    <w:rsid w:val="76E13B89"/>
    <w:rsid w:val="76E77760"/>
    <w:rsid w:val="76EA1E59"/>
    <w:rsid w:val="76EDAF76"/>
    <w:rsid w:val="76F085E7"/>
    <w:rsid w:val="76F3491B"/>
    <w:rsid w:val="76F88E4E"/>
    <w:rsid w:val="770761F4"/>
    <w:rsid w:val="77076960"/>
    <w:rsid w:val="7712F0C4"/>
    <w:rsid w:val="77142A20"/>
    <w:rsid w:val="771B8AC6"/>
    <w:rsid w:val="77224AA2"/>
    <w:rsid w:val="7739CBD9"/>
    <w:rsid w:val="77434247"/>
    <w:rsid w:val="77444405"/>
    <w:rsid w:val="77446946"/>
    <w:rsid w:val="774C37E4"/>
    <w:rsid w:val="77581070"/>
    <w:rsid w:val="7759044C"/>
    <w:rsid w:val="7759DA3B"/>
    <w:rsid w:val="776395FB"/>
    <w:rsid w:val="776908BE"/>
    <w:rsid w:val="77705470"/>
    <w:rsid w:val="7771D920"/>
    <w:rsid w:val="7778E0FF"/>
    <w:rsid w:val="778949D4"/>
    <w:rsid w:val="779BD62E"/>
    <w:rsid w:val="779BEFB6"/>
    <w:rsid w:val="77A49DC0"/>
    <w:rsid w:val="77B08B83"/>
    <w:rsid w:val="77B38F12"/>
    <w:rsid w:val="77B5A1B1"/>
    <w:rsid w:val="77B67B17"/>
    <w:rsid w:val="77B81D68"/>
    <w:rsid w:val="77C2F0EA"/>
    <w:rsid w:val="77C859FB"/>
    <w:rsid w:val="77CC9AA0"/>
    <w:rsid w:val="77CE1665"/>
    <w:rsid w:val="77D2DFF4"/>
    <w:rsid w:val="77D65B74"/>
    <w:rsid w:val="77DB442D"/>
    <w:rsid w:val="77DC889C"/>
    <w:rsid w:val="77E1F053"/>
    <w:rsid w:val="77E3EB23"/>
    <w:rsid w:val="77E6E726"/>
    <w:rsid w:val="77F30979"/>
    <w:rsid w:val="78005733"/>
    <w:rsid w:val="7807BB7E"/>
    <w:rsid w:val="7816082E"/>
    <w:rsid w:val="78189620"/>
    <w:rsid w:val="7827D4C8"/>
    <w:rsid w:val="7832EF19"/>
    <w:rsid w:val="7835C845"/>
    <w:rsid w:val="783ADA26"/>
    <w:rsid w:val="78416ECC"/>
    <w:rsid w:val="78423092"/>
    <w:rsid w:val="78495EB3"/>
    <w:rsid w:val="7850A629"/>
    <w:rsid w:val="785BF2CB"/>
    <w:rsid w:val="785E7BDD"/>
    <w:rsid w:val="78680936"/>
    <w:rsid w:val="786B37A9"/>
    <w:rsid w:val="78787EFE"/>
    <w:rsid w:val="7878DECE"/>
    <w:rsid w:val="787D9B5B"/>
    <w:rsid w:val="78826200"/>
    <w:rsid w:val="7899C467"/>
    <w:rsid w:val="789A5D4C"/>
    <w:rsid w:val="78A31465"/>
    <w:rsid w:val="78B33581"/>
    <w:rsid w:val="78B77064"/>
    <w:rsid w:val="78BA7903"/>
    <w:rsid w:val="78BD42D6"/>
    <w:rsid w:val="78BECBBE"/>
    <w:rsid w:val="78C0EC35"/>
    <w:rsid w:val="78C3FBF7"/>
    <w:rsid w:val="78C609F6"/>
    <w:rsid w:val="78DFE2C2"/>
    <w:rsid w:val="78E13855"/>
    <w:rsid w:val="78E32AAF"/>
    <w:rsid w:val="78E5CC60"/>
    <w:rsid w:val="78E92047"/>
    <w:rsid w:val="78EC124F"/>
    <w:rsid w:val="78EC970C"/>
    <w:rsid w:val="78EE44F8"/>
    <w:rsid w:val="78F19032"/>
    <w:rsid w:val="78FE1875"/>
    <w:rsid w:val="78FEDFD5"/>
    <w:rsid w:val="7907B326"/>
    <w:rsid w:val="790B59CF"/>
    <w:rsid w:val="7911485A"/>
    <w:rsid w:val="79159DF1"/>
    <w:rsid w:val="791768F4"/>
    <w:rsid w:val="79212390"/>
    <w:rsid w:val="79230710"/>
    <w:rsid w:val="79320461"/>
    <w:rsid w:val="7936336B"/>
    <w:rsid w:val="79387462"/>
    <w:rsid w:val="794598EA"/>
    <w:rsid w:val="7946181C"/>
    <w:rsid w:val="794C8E34"/>
    <w:rsid w:val="794D131C"/>
    <w:rsid w:val="794FD4DD"/>
    <w:rsid w:val="79505343"/>
    <w:rsid w:val="7950579F"/>
    <w:rsid w:val="7950AA82"/>
    <w:rsid w:val="7954D91D"/>
    <w:rsid w:val="79551220"/>
    <w:rsid w:val="7958749C"/>
    <w:rsid w:val="795A4A1A"/>
    <w:rsid w:val="7960C700"/>
    <w:rsid w:val="79631986"/>
    <w:rsid w:val="79729735"/>
    <w:rsid w:val="79807DBD"/>
    <w:rsid w:val="798553ED"/>
    <w:rsid w:val="7988E983"/>
    <w:rsid w:val="79997EE7"/>
    <w:rsid w:val="79A642B9"/>
    <w:rsid w:val="79C08CEF"/>
    <w:rsid w:val="79C3D28C"/>
    <w:rsid w:val="79C90C4E"/>
    <w:rsid w:val="79CDF413"/>
    <w:rsid w:val="79CFF658"/>
    <w:rsid w:val="79D74BA1"/>
    <w:rsid w:val="79DD2DB6"/>
    <w:rsid w:val="79E0DD10"/>
    <w:rsid w:val="79E14D93"/>
    <w:rsid w:val="79E95769"/>
    <w:rsid w:val="79EA02FE"/>
    <w:rsid w:val="79EF8F57"/>
    <w:rsid w:val="7A02FDBF"/>
    <w:rsid w:val="7A05B8FB"/>
    <w:rsid w:val="7A0D8FE4"/>
    <w:rsid w:val="7A0FECEB"/>
    <w:rsid w:val="7A1810DD"/>
    <w:rsid w:val="7A251FDC"/>
    <w:rsid w:val="7A26008D"/>
    <w:rsid w:val="7A2631AF"/>
    <w:rsid w:val="7A270B4C"/>
    <w:rsid w:val="7A398161"/>
    <w:rsid w:val="7A3A0F7B"/>
    <w:rsid w:val="7A3C47EB"/>
    <w:rsid w:val="7A40BDCD"/>
    <w:rsid w:val="7A43240C"/>
    <w:rsid w:val="7A461EF5"/>
    <w:rsid w:val="7A47F403"/>
    <w:rsid w:val="7A4F06AE"/>
    <w:rsid w:val="7A4FD001"/>
    <w:rsid w:val="7A516D24"/>
    <w:rsid w:val="7A52C298"/>
    <w:rsid w:val="7A5AB1ED"/>
    <w:rsid w:val="7A5E52BA"/>
    <w:rsid w:val="7A68832E"/>
    <w:rsid w:val="7A6B6C21"/>
    <w:rsid w:val="7A71D6E8"/>
    <w:rsid w:val="7A720157"/>
    <w:rsid w:val="7A85446B"/>
    <w:rsid w:val="7A859B2F"/>
    <w:rsid w:val="7A8673CA"/>
    <w:rsid w:val="7A8A46EE"/>
    <w:rsid w:val="7A9905FC"/>
    <w:rsid w:val="7AA048E4"/>
    <w:rsid w:val="7AA11787"/>
    <w:rsid w:val="7AA473FD"/>
    <w:rsid w:val="7AA9C4B0"/>
    <w:rsid w:val="7AACAE38"/>
    <w:rsid w:val="7AB0A42C"/>
    <w:rsid w:val="7AB4E7D8"/>
    <w:rsid w:val="7AB9FF4D"/>
    <w:rsid w:val="7ABAE3CE"/>
    <w:rsid w:val="7ABCC7FF"/>
    <w:rsid w:val="7ABEDFFB"/>
    <w:rsid w:val="7AC2B7C2"/>
    <w:rsid w:val="7AC618CF"/>
    <w:rsid w:val="7AC87A0C"/>
    <w:rsid w:val="7AD54263"/>
    <w:rsid w:val="7AD9B3EB"/>
    <w:rsid w:val="7AE18C2E"/>
    <w:rsid w:val="7AE5BFF1"/>
    <w:rsid w:val="7AE5D45C"/>
    <w:rsid w:val="7AE795FF"/>
    <w:rsid w:val="7AFCA6A0"/>
    <w:rsid w:val="7AFCCD56"/>
    <w:rsid w:val="7B007142"/>
    <w:rsid w:val="7B1AF2BF"/>
    <w:rsid w:val="7B1D8A83"/>
    <w:rsid w:val="7B254892"/>
    <w:rsid w:val="7B33DB49"/>
    <w:rsid w:val="7B377F8B"/>
    <w:rsid w:val="7B37E204"/>
    <w:rsid w:val="7B3A9A54"/>
    <w:rsid w:val="7B47F7FC"/>
    <w:rsid w:val="7B5BE629"/>
    <w:rsid w:val="7B5D0D82"/>
    <w:rsid w:val="7B5FA8B3"/>
    <w:rsid w:val="7B6508EF"/>
    <w:rsid w:val="7B6AC819"/>
    <w:rsid w:val="7B6B376A"/>
    <w:rsid w:val="7B6E975E"/>
    <w:rsid w:val="7B6F15C7"/>
    <w:rsid w:val="7B70ED6C"/>
    <w:rsid w:val="7B71C27A"/>
    <w:rsid w:val="7B7EB72D"/>
    <w:rsid w:val="7B859467"/>
    <w:rsid w:val="7B86B1C2"/>
    <w:rsid w:val="7B8794C0"/>
    <w:rsid w:val="7B8BC06E"/>
    <w:rsid w:val="7B93C8F3"/>
    <w:rsid w:val="7B93E1E2"/>
    <w:rsid w:val="7B954B82"/>
    <w:rsid w:val="7B95C141"/>
    <w:rsid w:val="7BA15844"/>
    <w:rsid w:val="7BAF6F32"/>
    <w:rsid w:val="7BC53DAD"/>
    <w:rsid w:val="7BD4A977"/>
    <w:rsid w:val="7BD5BCDD"/>
    <w:rsid w:val="7BD5C9E2"/>
    <w:rsid w:val="7BDFE84A"/>
    <w:rsid w:val="7BE24D04"/>
    <w:rsid w:val="7BE6A22E"/>
    <w:rsid w:val="7BFEA357"/>
    <w:rsid w:val="7C03A1E1"/>
    <w:rsid w:val="7C083EE6"/>
    <w:rsid w:val="7C0944E3"/>
    <w:rsid w:val="7C098F66"/>
    <w:rsid w:val="7C09D803"/>
    <w:rsid w:val="7C10B1B0"/>
    <w:rsid w:val="7C129735"/>
    <w:rsid w:val="7C18E563"/>
    <w:rsid w:val="7C1D1EC0"/>
    <w:rsid w:val="7C1E4510"/>
    <w:rsid w:val="7C1ED808"/>
    <w:rsid w:val="7C21E4A1"/>
    <w:rsid w:val="7C250D34"/>
    <w:rsid w:val="7C287819"/>
    <w:rsid w:val="7C344118"/>
    <w:rsid w:val="7C3F6BC6"/>
    <w:rsid w:val="7C440F46"/>
    <w:rsid w:val="7C4F74F7"/>
    <w:rsid w:val="7C51715E"/>
    <w:rsid w:val="7C56581E"/>
    <w:rsid w:val="7C62C59C"/>
    <w:rsid w:val="7C6E9F5D"/>
    <w:rsid w:val="7C7068EB"/>
    <w:rsid w:val="7C73B1D4"/>
    <w:rsid w:val="7C7B6489"/>
    <w:rsid w:val="7C7CA667"/>
    <w:rsid w:val="7C879F1D"/>
    <w:rsid w:val="7C88FF9B"/>
    <w:rsid w:val="7CA0BD3C"/>
    <w:rsid w:val="7CA2F1B9"/>
    <w:rsid w:val="7CA78649"/>
    <w:rsid w:val="7CAAA794"/>
    <w:rsid w:val="7CAE34C8"/>
    <w:rsid w:val="7CAFCB26"/>
    <w:rsid w:val="7CB2F1A6"/>
    <w:rsid w:val="7CB3BE2C"/>
    <w:rsid w:val="7CC8E891"/>
    <w:rsid w:val="7CC94BDC"/>
    <w:rsid w:val="7CCB17CF"/>
    <w:rsid w:val="7CD205FF"/>
    <w:rsid w:val="7CD2AAFC"/>
    <w:rsid w:val="7CD816B9"/>
    <w:rsid w:val="7CD91BF8"/>
    <w:rsid w:val="7CDC2AFB"/>
    <w:rsid w:val="7CE2CD11"/>
    <w:rsid w:val="7CE881E5"/>
    <w:rsid w:val="7CECC4E6"/>
    <w:rsid w:val="7CEF9A99"/>
    <w:rsid w:val="7CF4FEA0"/>
    <w:rsid w:val="7CFABEA6"/>
    <w:rsid w:val="7D04DB6B"/>
    <w:rsid w:val="7D0E80BA"/>
    <w:rsid w:val="7D14785D"/>
    <w:rsid w:val="7D176E2F"/>
    <w:rsid w:val="7D190A52"/>
    <w:rsid w:val="7D293061"/>
    <w:rsid w:val="7D2D3354"/>
    <w:rsid w:val="7D3AA2AB"/>
    <w:rsid w:val="7D3F85EC"/>
    <w:rsid w:val="7D46FE81"/>
    <w:rsid w:val="7D4B6B32"/>
    <w:rsid w:val="7D5CB1A9"/>
    <w:rsid w:val="7D73DE36"/>
    <w:rsid w:val="7D78B6C5"/>
    <w:rsid w:val="7D7F8ABA"/>
    <w:rsid w:val="7D87D547"/>
    <w:rsid w:val="7D8BCC3D"/>
    <w:rsid w:val="7D8D686E"/>
    <w:rsid w:val="7D9D9880"/>
    <w:rsid w:val="7DA4096E"/>
    <w:rsid w:val="7DA47E3F"/>
    <w:rsid w:val="7DB9EA18"/>
    <w:rsid w:val="7DDD18CF"/>
    <w:rsid w:val="7DDEF79D"/>
    <w:rsid w:val="7DE29071"/>
    <w:rsid w:val="7DE60B75"/>
    <w:rsid w:val="7DEAE507"/>
    <w:rsid w:val="7DEFE033"/>
    <w:rsid w:val="7DFA5351"/>
    <w:rsid w:val="7DFAE053"/>
    <w:rsid w:val="7DFC8341"/>
    <w:rsid w:val="7E007EE9"/>
    <w:rsid w:val="7E07CF04"/>
    <w:rsid w:val="7E0A2837"/>
    <w:rsid w:val="7E0D3A15"/>
    <w:rsid w:val="7E1B1DBD"/>
    <w:rsid w:val="7E2F8176"/>
    <w:rsid w:val="7E2FC3A9"/>
    <w:rsid w:val="7E35C05A"/>
    <w:rsid w:val="7E455A0D"/>
    <w:rsid w:val="7E47B61F"/>
    <w:rsid w:val="7E48AFFF"/>
    <w:rsid w:val="7E4BC5FE"/>
    <w:rsid w:val="7E4EB465"/>
    <w:rsid w:val="7E634131"/>
    <w:rsid w:val="7E66C874"/>
    <w:rsid w:val="7E67AC5E"/>
    <w:rsid w:val="7E6E29CC"/>
    <w:rsid w:val="7E75BA00"/>
    <w:rsid w:val="7E7A9D82"/>
    <w:rsid w:val="7E7E2BBE"/>
    <w:rsid w:val="7E7F3AD1"/>
    <w:rsid w:val="7E81A451"/>
    <w:rsid w:val="7E83FD6C"/>
    <w:rsid w:val="7E9635B7"/>
    <w:rsid w:val="7E9CAC10"/>
    <w:rsid w:val="7E9FCE92"/>
    <w:rsid w:val="7EA14A31"/>
    <w:rsid w:val="7EA4D66E"/>
    <w:rsid w:val="7EAE6383"/>
    <w:rsid w:val="7EC0F7DB"/>
    <w:rsid w:val="7EC35DEA"/>
    <w:rsid w:val="7EC82A20"/>
    <w:rsid w:val="7ECA88A0"/>
    <w:rsid w:val="7ECED35B"/>
    <w:rsid w:val="7ED513EE"/>
    <w:rsid w:val="7ED579E1"/>
    <w:rsid w:val="7ED5FB01"/>
    <w:rsid w:val="7ED6290A"/>
    <w:rsid w:val="7ED679AE"/>
    <w:rsid w:val="7ED8FBAE"/>
    <w:rsid w:val="7EDDF2D3"/>
    <w:rsid w:val="7EE13F0C"/>
    <w:rsid w:val="7EE2B752"/>
    <w:rsid w:val="7EE7E165"/>
    <w:rsid w:val="7EECB6B1"/>
    <w:rsid w:val="7EEE3E32"/>
    <w:rsid w:val="7EEFDEC6"/>
    <w:rsid w:val="7EF4C607"/>
    <w:rsid w:val="7EF62D49"/>
    <w:rsid w:val="7EF94893"/>
    <w:rsid w:val="7EFBCF0D"/>
    <w:rsid w:val="7EFE371E"/>
    <w:rsid w:val="7F0463E4"/>
    <w:rsid w:val="7F0622D5"/>
    <w:rsid w:val="7F20A8A7"/>
    <w:rsid w:val="7F29F029"/>
    <w:rsid w:val="7F2D300D"/>
    <w:rsid w:val="7F30C1D8"/>
    <w:rsid w:val="7F3EB3AC"/>
    <w:rsid w:val="7F45B9E3"/>
    <w:rsid w:val="7F478246"/>
    <w:rsid w:val="7F599F41"/>
    <w:rsid w:val="7F59C3E8"/>
    <w:rsid w:val="7F5BA8F6"/>
    <w:rsid w:val="7F7C1EF2"/>
    <w:rsid w:val="7F7D1C50"/>
    <w:rsid w:val="7F7DD59E"/>
    <w:rsid w:val="7F80597C"/>
    <w:rsid w:val="7F87157E"/>
    <w:rsid w:val="7F8C02D5"/>
    <w:rsid w:val="7F925614"/>
    <w:rsid w:val="7F99BA56"/>
    <w:rsid w:val="7FA7D08B"/>
    <w:rsid w:val="7FB643BB"/>
    <w:rsid w:val="7FBDBBE0"/>
    <w:rsid w:val="7FC2A79F"/>
    <w:rsid w:val="7FC4210E"/>
    <w:rsid w:val="7FD6A7FB"/>
    <w:rsid w:val="7FDD7DCD"/>
    <w:rsid w:val="7FDDADAE"/>
    <w:rsid w:val="7FE51376"/>
    <w:rsid w:val="7FE8D5FA"/>
    <w:rsid w:val="7FEA3234"/>
    <w:rsid w:val="7FEA941E"/>
    <w:rsid w:val="7FEE4260"/>
    <w:rsid w:val="7FF58BDB"/>
    <w:rsid w:val="7FF64A33"/>
  </w:rsids>
  <m:mathPr>
    <m:mathFont m:val="Cambria Math"/>
    <m:brkBin m:val="before"/>
    <m:brkBinSub m:val="--"/>
    <m:smallFrac m:val="0"/>
    <m:dispDef/>
    <m:lMargin m:val="0"/>
    <m:rMargin m:val="0"/>
    <m:defJc m:val="centerGroup"/>
    <m:wrapIndent m:val="1440"/>
    <m:intLim m:val="subSup"/>
    <m:naryLim m:val="undOvr"/>
  </m:mathPr>
  <w:themeFontLang w:val="en-AU"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7EC0E56"/>
  <w15:docId w15:val="{FD549C6B-B73C-4272-89ED-A1ED81045B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609B"/>
    <w:rPr>
      <w:sz w:val="24"/>
    </w:rPr>
  </w:style>
  <w:style w:type="paragraph" w:styleId="Heading1">
    <w:name w:val="heading 1"/>
    <w:basedOn w:val="Normal"/>
    <w:next w:val="Heading2"/>
    <w:link w:val="Heading1Char"/>
    <w:autoRedefine/>
    <w:uiPriority w:val="9"/>
    <w:qFormat/>
    <w:rsid w:val="00A573E5"/>
    <w:pPr>
      <w:pageBreakBefore/>
      <w:tabs>
        <w:tab w:val="left" w:pos="1134"/>
        <w:tab w:val="left" w:pos="3544"/>
      </w:tabs>
      <w:spacing w:before="240" w:after="240" w:line="240" w:lineRule="auto"/>
      <w:contextualSpacing/>
      <w:outlineLvl w:val="0"/>
    </w:pPr>
    <w:rPr>
      <w:rFonts w:eastAsia="MS Gothic" w:cs="Arial"/>
      <w:b/>
      <w:color w:val="80679D"/>
      <w:sz w:val="48"/>
      <w:szCs w:val="28"/>
    </w:rPr>
  </w:style>
  <w:style w:type="paragraph" w:styleId="Heading2">
    <w:name w:val="heading 2"/>
    <w:basedOn w:val="Normal"/>
    <w:next w:val="Heading3"/>
    <w:link w:val="Heading2Char"/>
    <w:autoRedefine/>
    <w:uiPriority w:val="9"/>
    <w:qFormat/>
    <w:rsid w:val="008C233E"/>
    <w:pPr>
      <w:keepNext/>
      <w:keepLines/>
      <w:spacing w:before="240" w:after="240" w:line="240" w:lineRule="auto"/>
      <w:outlineLvl w:val="1"/>
    </w:pPr>
    <w:rPr>
      <w:rFonts w:ascii="Calibri" w:eastAsia="MS Gothic" w:hAnsi="Calibri" w:cs="Arial"/>
      <w:b/>
      <w:bCs/>
      <w:noProof/>
      <w:color w:val="48A8A3"/>
      <w:sz w:val="32"/>
      <w:szCs w:val="24"/>
      <w:shd w:val="clear" w:color="auto" w:fill="FFFFFF"/>
    </w:rPr>
  </w:style>
  <w:style w:type="paragraph" w:styleId="Heading3">
    <w:name w:val="heading 3"/>
    <w:basedOn w:val="Normal"/>
    <w:next w:val="Normal"/>
    <w:link w:val="Heading3Char"/>
    <w:uiPriority w:val="9"/>
    <w:unhideWhenUsed/>
    <w:qFormat/>
    <w:rsid w:val="009E597C"/>
    <w:pPr>
      <w:keepNext/>
      <w:keepLines/>
      <w:spacing w:before="240" w:after="0" w:line="240" w:lineRule="auto"/>
      <w:outlineLvl w:val="2"/>
    </w:pPr>
    <w:rPr>
      <w:rFonts w:eastAsia="MS Gothic" w:cs="Times New Roman"/>
      <w:b/>
      <w:noProof/>
      <w:color w:val="80679D"/>
      <w:sz w:val="28"/>
      <w:szCs w:val="26"/>
    </w:rPr>
  </w:style>
  <w:style w:type="paragraph" w:styleId="Heading4">
    <w:name w:val="heading 4"/>
    <w:basedOn w:val="Normal"/>
    <w:next w:val="Normal"/>
    <w:link w:val="Heading4Char"/>
    <w:uiPriority w:val="9"/>
    <w:unhideWhenUsed/>
    <w:qFormat/>
    <w:rsid w:val="00586BD0"/>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4F18CA"/>
    <w:pPr>
      <w:spacing w:before="200" w:after="0"/>
      <w:outlineLvl w:val="4"/>
    </w:pPr>
    <w:rPr>
      <w:rFonts w:ascii="Arial" w:eastAsiaTheme="majorEastAsia" w:hAnsi="Arial" w:cstheme="majorBidi"/>
      <w:b/>
      <w:bCs/>
      <w:color w:val="7F7F7F" w:themeColor="text1" w:themeTint="80"/>
    </w:rPr>
  </w:style>
  <w:style w:type="paragraph" w:styleId="Heading6">
    <w:name w:val="heading 6"/>
    <w:basedOn w:val="Normal"/>
    <w:next w:val="Normal"/>
    <w:link w:val="Heading6Char"/>
    <w:uiPriority w:val="9"/>
    <w:unhideWhenUsed/>
    <w:qFormat/>
    <w:rsid w:val="004F18CA"/>
    <w:pPr>
      <w:spacing w:after="0" w:line="271" w:lineRule="auto"/>
      <w:outlineLvl w:val="5"/>
    </w:pPr>
    <w:rPr>
      <w:rFonts w:ascii="Arial" w:eastAsiaTheme="majorEastAsia" w:hAnsi="Arial" w:cstheme="majorBidi"/>
      <w:b/>
      <w:bCs/>
      <w:i/>
      <w:iCs/>
      <w:color w:val="7F7F7F" w:themeColor="text1" w:themeTint="80"/>
    </w:rPr>
  </w:style>
  <w:style w:type="paragraph" w:styleId="Heading7">
    <w:name w:val="heading 7"/>
    <w:basedOn w:val="Normal"/>
    <w:next w:val="Normal"/>
    <w:link w:val="Heading7Char"/>
    <w:uiPriority w:val="9"/>
    <w:unhideWhenUsed/>
    <w:qFormat/>
    <w:rsid w:val="004F18CA"/>
    <w:pPr>
      <w:spacing w:after="0"/>
      <w:outlineLvl w:val="6"/>
    </w:pPr>
    <w:rPr>
      <w:rFonts w:ascii="Arial" w:eastAsiaTheme="majorEastAsia" w:hAnsi="Arial" w:cstheme="majorBidi"/>
      <w:i/>
      <w:iCs/>
    </w:rPr>
  </w:style>
  <w:style w:type="paragraph" w:styleId="Heading8">
    <w:name w:val="heading 8"/>
    <w:basedOn w:val="Normal"/>
    <w:next w:val="Normal"/>
    <w:link w:val="Heading8Char"/>
    <w:uiPriority w:val="9"/>
    <w:unhideWhenUsed/>
    <w:qFormat/>
    <w:rsid w:val="004F18CA"/>
    <w:pPr>
      <w:spacing w:after="0"/>
      <w:outlineLvl w:val="7"/>
    </w:pPr>
    <w:rPr>
      <w:rFonts w:ascii="Arial" w:eastAsiaTheme="majorEastAsia" w:hAnsi="Arial" w:cstheme="majorBidi"/>
      <w:sz w:val="20"/>
      <w:szCs w:val="20"/>
    </w:rPr>
  </w:style>
  <w:style w:type="paragraph" w:styleId="Heading9">
    <w:name w:val="heading 9"/>
    <w:basedOn w:val="Normal"/>
    <w:next w:val="Normal"/>
    <w:link w:val="Heading9Char"/>
    <w:uiPriority w:val="9"/>
    <w:unhideWhenUsed/>
    <w:qFormat/>
    <w:rsid w:val="004F18CA"/>
    <w:pPr>
      <w:spacing w:after="0"/>
      <w:outlineLvl w:val="8"/>
    </w:pPr>
    <w:rPr>
      <w:rFonts w:ascii="Arial" w:eastAsiaTheme="majorEastAsia" w:hAnsi="Arial"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D1810"/>
    <w:pPr>
      <w:tabs>
        <w:tab w:val="center" w:pos="4513"/>
        <w:tab w:val="right" w:pos="9026"/>
      </w:tabs>
      <w:spacing w:after="0" w:line="240" w:lineRule="auto"/>
    </w:pPr>
  </w:style>
  <w:style w:type="character" w:customStyle="1" w:styleId="HeaderChar">
    <w:name w:val="Header Char"/>
    <w:basedOn w:val="DefaultParagraphFont"/>
    <w:link w:val="Header"/>
    <w:uiPriority w:val="99"/>
    <w:rsid w:val="008D1810"/>
  </w:style>
  <w:style w:type="paragraph" w:styleId="Footer">
    <w:name w:val="footer"/>
    <w:basedOn w:val="Normal"/>
    <w:link w:val="FooterChar"/>
    <w:uiPriority w:val="99"/>
    <w:unhideWhenUsed/>
    <w:rsid w:val="008D1810"/>
    <w:pPr>
      <w:tabs>
        <w:tab w:val="center" w:pos="4513"/>
        <w:tab w:val="right" w:pos="9026"/>
      </w:tabs>
      <w:spacing w:after="0" w:line="240" w:lineRule="auto"/>
    </w:pPr>
  </w:style>
  <w:style w:type="character" w:customStyle="1" w:styleId="FooterChar">
    <w:name w:val="Footer Char"/>
    <w:basedOn w:val="DefaultParagraphFont"/>
    <w:link w:val="Footer"/>
    <w:uiPriority w:val="99"/>
    <w:rsid w:val="008D1810"/>
  </w:style>
  <w:style w:type="paragraph" w:styleId="BalloonText">
    <w:name w:val="Balloon Text"/>
    <w:basedOn w:val="Normal"/>
    <w:link w:val="BalloonTextChar"/>
    <w:uiPriority w:val="99"/>
    <w:semiHidden/>
    <w:unhideWhenUsed/>
    <w:rsid w:val="008D18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D1810"/>
    <w:rPr>
      <w:rFonts w:ascii="Tahoma" w:hAnsi="Tahoma" w:cs="Tahoma"/>
      <w:sz w:val="16"/>
      <w:szCs w:val="16"/>
    </w:rPr>
  </w:style>
  <w:style w:type="paragraph" w:customStyle="1" w:styleId="TitleHelvetica">
    <w:name w:val="Title (Helvetica)"/>
    <w:basedOn w:val="Title"/>
    <w:link w:val="TitleHelveticaChar"/>
    <w:autoRedefine/>
    <w:uiPriority w:val="6"/>
    <w:qFormat/>
    <w:rsid w:val="00EA15AB"/>
    <w:pPr>
      <w:pBdr>
        <w:bottom w:val="none" w:sz="0" w:space="0" w:color="auto"/>
      </w:pBdr>
      <w:spacing w:after="0" w:line="276" w:lineRule="auto"/>
      <w:contextualSpacing w:val="0"/>
      <w:jc w:val="center"/>
    </w:pPr>
    <w:rPr>
      <w:rFonts w:ascii="Arial" w:hAnsi="Arial" w:cs="Arial"/>
      <w:b/>
      <w:color w:val="FFFFFF"/>
      <w:sz w:val="32"/>
    </w:rPr>
  </w:style>
  <w:style w:type="character" w:customStyle="1" w:styleId="TitleHelveticaChar">
    <w:name w:val="Title (Helvetica) Char"/>
    <w:basedOn w:val="TitleChar"/>
    <w:link w:val="TitleHelvetica"/>
    <w:uiPriority w:val="6"/>
    <w:rsid w:val="00EA15AB"/>
    <w:rPr>
      <w:rFonts w:ascii="Arial" w:eastAsiaTheme="majorEastAsia" w:hAnsi="Arial" w:cs="Arial"/>
      <w:b/>
      <w:color w:val="FFFFFF"/>
      <w:spacing w:val="5"/>
      <w:kern w:val="28"/>
      <w:sz w:val="32"/>
      <w:szCs w:val="52"/>
    </w:rPr>
  </w:style>
  <w:style w:type="paragraph" w:styleId="Title">
    <w:name w:val="Title"/>
    <w:basedOn w:val="Normal"/>
    <w:next w:val="Normal"/>
    <w:link w:val="TitleChar"/>
    <w:uiPriority w:val="10"/>
    <w:qFormat/>
    <w:rsid w:val="00EA15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EA15AB"/>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A573E5"/>
    <w:rPr>
      <w:rFonts w:eastAsia="MS Gothic" w:cs="Arial"/>
      <w:b/>
      <w:color w:val="80679D"/>
      <w:sz w:val="48"/>
      <w:szCs w:val="28"/>
    </w:rPr>
  </w:style>
  <w:style w:type="character" w:customStyle="1" w:styleId="Heading2Char">
    <w:name w:val="Heading 2 Char"/>
    <w:basedOn w:val="DefaultParagraphFont"/>
    <w:link w:val="Heading2"/>
    <w:uiPriority w:val="9"/>
    <w:rsid w:val="008C233E"/>
    <w:rPr>
      <w:rFonts w:ascii="Calibri" w:eastAsia="MS Gothic" w:hAnsi="Calibri" w:cs="Arial"/>
      <w:b/>
      <w:bCs/>
      <w:noProof/>
      <w:color w:val="48A8A3"/>
      <w:sz w:val="32"/>
      <w:szCs w:val="24"/>
    </w:rPr>
  </w:style>
  <w:style w:type="character" w:customStyle="1" w:styleId="Heading3Char">
    <w:name w:val="Heading 3 Char"/>
    <w:basedOn w:val="DefaultParagraphFont"/>
    <w:link w:val="Heading3"/>
    <w:uiPriority w:val="9"/>
    <w:rsid w:val="009E597C"/>
    <w:rPr>
      <w:rFonts w:eastAsia="MS Gothic" w:cs="Times New Roman"/>
      <w:b/>
      <w:noProof/>
      <w:color w:val="80679D"/>
      <w:sz w:val="28"/>
      <w:szCs w:val="26"/>
    </w:rPr>
  </w:style>
  <w:style w:type="paragraph" w:styleId="BodyText">
    <w:name w:val="Body Text"/>
    <w:basedOn w:val="Normal"/>
    <w:link w:val="BodyTextChar"/>
    <w:uiPriority w:val="99"/>
    <w:unhideWhenUsed/>
    <w:rsid w:val="00AA76D0"/>
    <w:pPr>
      <w:tabs>
        <w:tab w:val="right" w:leader="dot" w:pos="8222"/>
      </w:tabs>
      <w:spacing w:after="120" w:line="360" w:lineRule="exact"/>
    </w:pPr>
    <w:rPr>
      <w:rFonts w:ascii="Arial" w:eastAsia="MS Mincho" w:hAnsi="Arial" w:cs="Arial"/>
      <w:noProof/>
      <w:color w:val="000000" w:themeColor="text1"/>
      <w:szCs w:val="24"/>
      <w:lang w:eastAsia="en-AU"/>
    </w:rPr>
  </w:style>
  <w:style w:type="character" w:customStyle="1" w:styleId="BodyTextChar">
    <w:name w:val="Body Text Char"/>
    <w:basedOn w:val="DefaultParagraphFont"/>
    <w:link w:val="BodyText"/>
    <w:uiPriority w:val="99"/>
    <w:rsid w:val="00AA76D0"/>
    <w:rPr>
      <w:rFonts w:ascii="Arial" w:eastAsia="MS Mincho" w:hAnsi="Arial" w:cs="Arial"/>
      <w:noProof/>
      <w:color w:val="000000" w:themeColor="text1"/>
      <w:szCs w:val="24"/>
      <w:lang w:eastAsia="en-AU"/>
    </w:rPr>
  </w:style>
  <w:style w:type="paragraph" w:styleId="ListParagraph">
    <w:name w:val="List Paragraph"/>
    <w:aliases w:val="#List Paragraph,Recommendation,List Paragraph1,SAP Subpara,List Paragraph11,L,Bullet point,List Paragraph111,F5 List Paragraph,Dot pt,CV text,Table text,Medium Grid 1 - Accent 21,Numbered Paragraph,List Paragraph2,NFP GP Bulleted List,列出段"/>
    <w:basedOn w:val="ListBullet"/>
    <w:link w:val="ListParagraphChar"/>
    <w:uiPriority w:val="34"/>
    <w:unhideWhenUsed/>
    <w:qFormat/>
    <w:rsid w:val="00546BA5"/>
    <w:pPr>
      <w:tabs>
        <w:tab w:val="clear" w:pos="141"/>
      </w:tabs>
      <w:spacing w:after="240" w:line="240" w:lineRule="auto"/>
      <w:ind w:left="0" w:firstLine="0"/>
    </w:pPr>
    <w:rPr>
      <w:rFonts w:ascii="Calibri" w:eastAsiaTheme="minorEastAsia" w:hAnsi="Calibri"/>
      <w:szCs w:val="24"/>
      <w:lang w:eastAsia="en-AU"/>
    </w:rPr>
  </w:style>
  <w:style w:type="paragraph" w:styleId="ListBullet">
    <w:name w:val="List Bullet"/>
    <w:basedOn w:val="Normal"/>
    <w:uiPriority w:val="99"/>
    <w:unhideWhenUsed/>
    <w:rsid w:val="00AA76D0"/>
    <w:pPr>
      <w:tabs>
        <w:tab w:val="num" w:pos="141"/>
      </w:tabs>
      <w:ind w:left="141" w:hanging="360"/>
      <w:contextualSpacing/>
    </w:pPr>
    <w:rPr>
      <w:rFonts w:ascii="Arial" w:hAnsi="Arial"/>
    </w:rPr>
  </w:style>
  <w:style w:type="character" w:customStyle="1" w:styleId="PageNumber1">
    <w:name w:val="Page Number1"/>
    <w:basedOn w:val="DefaultParagraphFont"/>
    <w:uiPriority w:val="19"/>
    <w:qFormat/>
    <w:rsid w:val="00A12E18"/>
    <w:rPr>
      <w:rFonts w:ascii="Adelle Sb" w:hAnsi="Adelle Sb"/>
      <w:color w:val="FFFFFF"/>
      <w:sz w:val="36"/>
      <w:szCs w:val="36"/>
    </w:rPr>
  </w:style>
  <w:style w:type="character" w:styleId="PageNumber">
    <w:name w:val="page number"/>
    <w:basedOn w:val="DefaultParagraphFont"/>
    <w:uiPriority w:val="99"/>
    <w:semiHidden/>
    <w:unhideWhenUsed/>
    <w:rsid w:val="00A12E18"/>
  </w:style>
  <w:style w:type="character" w:styleId="CommentReference">
    <w:name w:val="annotation reference"/>
    <w:basedOn w:val="DefaultParagraphFont"/>
    <w:uiPriority w:val="99"/>
    <w:semiHidden/>
    <w:unhideWhenUsed/>
    <w:rsid w:val="00DD153C"/>
    <w:rPr>
      <w:sz w:val="16"/>
      <w:szCs w:val="16"/>
    </w:rPr>
  </w:style>
  <w:style w:type="paragraph" w:styleId="CommentText">
    <w:name w:val="annotation text"/>
    <w:basedOn w:val="Normal"/>
    <w:link w:val="CommentTextChar"/>
    <w:uiPriority w:val="99"/>
    <w:unhideWhenUsed/>
    <w:rsid w:val="00DD153C"/>
    <w:pPr>
      <w:spacing w:line="240" w:lineRule="auto"/>
    </w:pPr>
    <w:rPr>
      <w:sz w:val="20"/>
      <w:szCs w:val="20"/>
    </w:rPr>
  </w:style>
  <w:style w:type="character" w:customStyle="1" w:styleId="CommentTextChar">
    <w:name w:val="Comment Text Char"/>
    <w:basedOn w:val="DefaultParagraphFont"/>
    <w:link w:val="CommentText"/>
    <w:uiPriority w:val="99"/>
    <w:rsid w:val="00DD153C"/>
    <w:rPr>
      <w:sz w:val="20"/>
      <w:szCs w:val="20"/>
    </w:rPr>
  </w:style>
  <w:style w:type="paragraph" w:styleId="CommentSubject">
    <w:name w:val="annotation subject"/>
    <w:basedOn w:val="CommentText"/>
    <w:next w:val="CommentText"/>
    <w:link w:val="CommentSubjectChar"/>
    <w:uiPriority w:val="99"/>
    <w:semiHidden/>
    <w:unhideWhenUsed/>
    <w:rsid w:val="00DD153C"/>
    <w:rPr>
      <w:b/>
      <w:bCs/>
    </w:rPr>
  </w:style>
  <w:style w:type="character" w:customStyle="1" w:styleId="CommentSubjectChar">
    <w:name w:val="Comment Subject Char"/>
    <w:basedOn w:val="CommentTextChar"/>
    <w:link w:val="CommentSubject"/>
    <w:uiPriority w:val="99"/>
    <w:semiHidden/>
    <w:rsid w:val="00DD153C"/>
    <w:rPr>
      <w:b/>
      <w:bCs/>
      <w:sz w:val="20"/>
      <w:szCs w:val="20"/>
    </w:rPr>
  </w:style>
  <w:style w:type="paragraph" w:styleId="Revision">
    <w:name w:val="Revision"/>
    <w:hidden/>
    <w:uiPriority w:val="99"/>
    <w:semiHidden/>
    <w:rsid w:val="0005476E"/>
    <w:pPr>
      <w:spacing w:after="0" w:line="240" w:lineRule="auto"/>
    </w:pPr>
  </w:style>
  <w:style w:type="character" w:customStyle="1" w:styleId="ListParagraphChar">
    <w:name w:val="List Paragraph Char"/>
    <w:aliases w:val="#List Paragraph Char,Recommendation Char,List Paragraph1 Char,SAP Subpara Char,List Paragraph11 Char,L Char,Bullet point Char,List Paragraph111 Char,F5 List Paragraph Char,Dot pt Char,CV text Char,Table text Char,List Paragraph2 Char"/>
    <w:basedOn w:val="DefaultParagraphFont"/>
    <w:link w:val="ListParagraph"/>
    <w:uiPriority w:val="34"/>
    <w:qFormat/>
    <w:rsid w:val="00546BA5"/>
    <w:rPr>
      <w:rFonts w:ascii="Calibri" w:eastAsiaTheme="minorEastAsia" w:hAnsi="Calibri"/>
      <w:sz w:val="24"/>
      <w:szCs w:val="24"/>
      <w:lang w:eastAsia="en-AU"/>
    </w:rPr>
  </w:style>
  <w:style w:type="character" w:styleId="Hyperlink">
    <w:name w:val="Hyperlink"/>
    <w:basedOn w:val="DefaultParagraphFont"/>
    <w:uiPriority w:val="99"/>
    <w:unhideWhenUsed/>
    <w:rsid w:val="00FD2160"/>
    <w:rPr>
      <w:color w:val="0000FF"/>
      <w:u w:val="single"/>
    </w:rPr>
  </w:style>
  <w:style w:type="table" w:styleId="TableGrid">
    <w:name w:val="Table Grid"/>
    <w:basedOn w:val="TableNormal"/>
    <w:uiPriority w:val="39"/>
    <w:rsid w:val="005E253E"/>
    <w:pPr>
      <w:spacing w:after="0" w:line="240" w:lineRule="auto"/>
    </w:pPr>
    <w:tblPr/>
  </w:style>
  <w:style w:type="character" w:customStyle="1" w:styleId="Heading4Char">
    <w:name w:val="Heading 4 Char"/>
    <w:basedOn w:val="DefaultParagraphFont"/>
    <w:link w:val="Heading4"/>
    <w:uiPriority w:val="9"/>
    <w:rsid w:val="00586BD0"/>
    <w:rPr>
      <w:rFonts w:asciiTheme="majorHAnsi" w:eastAsiaTheme="majorEastAsia" w:hAnsiTheme="majorHAnsi" w:cstheme="majorBidi"/>
      <w:b/>
      <w:bCs/>
      <w:i/>
      <w:iCs/>
      <w:color w:val="4F81BD" w:themeColor="accent1"/>
    </w:rPr>
  </w:style>
  <w:style w:type="character" w:styleId="FollowedHyperlink">
    <w:name w:val="FollowedHyperlink"/>
    <w:basedOn w:val="DefaultParagraphFont"/>
    <w:uiPriority w:val="99"/>
    <w:semiHidden/>
    <w:unhideWhenUsed/>
    <w:rsid w:val="004F49E6"/>
    <w:rPr>
      <w:color w:val="800080" w:themeColor="followedHyperlink"/>
      <w:u w:val="single"/>
    </w:rPr>
  </w:style>
  <w:style w:type="table" w:styleId="LightList-Accent4">
    <w:name w:val="Light List Accent 4"/>
    <w:basedOn w:val="TableNormal"/>
    <w:uiPriority w:val="61"/>
    <w:rsid w:val="007D4078"/>
    <w:pPr>
      <w:spacing w:after="0" w:line="240" w:lineRule="auto"/>
    </w:pPr>
    <w:tblPr>
      <w:tblStyleRowBandSize w:val="1"/>
      <w:tblStyleColBandSize w:val="1"/>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style>
  <w:style w:type="table" w:styleId="LightList-Accent5">
    <w:name w:val="Light List Accent 5"/>
    <w:basedOn w:val="TableNormal"/>
    <w:uiPriority w:val="61"/>
    <w:rsid w:val="007D4078"/>
    <w:pPr>
      <w:spacing w:after="0" w:line="240" w:lineRule="auto"/>
    </w:pPr>
    <w:tblPr>
      <w:tblStyleRowBandSize w:val="1"/>
      <w:tblStyleColBandSize w:val="1"/>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style>
  <w:style w:type="paragraph" w:styleId="TOCHeading">
    <w:name w:val="TOC Heading"/>
    <w:basedOn w:val="Heading1"/>
    <w:next w:val="Normal"/>
    <w:uiPriority w:val="39"/>
    <w:unhideWhenUsed/>
    <w:qFormat/>
    <w:rsid w:val="00F728C7"/>
    <w:pPr>
      <w:keepNext/>
      <w:keepLines/>
      <w:pageBreakBefore w:val="0"/>
      <w:tabs>
        <w:tab w:val="clear" w:pos="1134"/>
      </w:tabs>
      <w:spacing w:before="480" w:line="276" w:lineRule="auto"/>
      <w:contextualSpacing w:val="0"/>
      <w:outlineLvl w:val="9"/>
    </w:pPr>
    <w:rPr>
      <w:rFonts w:asciiTheme="majorHAnsi" w:eastAsiaTheme="majorEastAsia" w:hAnsiTheme="majorHAnsi" w:cstheme="majorBidi"/>
      <w:bCs/>
      <w:color w:val="365F91" w:themeColor="accent1" w:themeShade="BF"/>
      <w:sz w:val="28"/>
      <w:lang w:val="en-US" w:eastAsia="ja-JP"/>
    </w:rPr>
  </w:style>
  <w:style w:type="paragraph" w:styleId="TOC1">
    <w:name w:val="toc 1"/>
    <w:basedOn w:val="Normal"/>
    <w:next w:val="Normal"/>
    <w:autoRedefine/>
    <w:uiPriority w:val="39"/>
    <w:unhideWhenUsed/>
    <w:rsid w:val="00A13813"/>
    <w:pPr>
      <w:tabs>
        <w:tab w:val="right" w:pos="9016"/>
      </w:tabs>
      <w:spacing w:after="100"/>
    </w:pPr>
    <w:rPr>
      <w:b/>
    </w:rPr>
  </w:style>
  <w:style w:type="paragraph" w:styleId="TOC2">
    <w:name w:val="toc 2"/>
    <w:basedOn w:val="Normal"/>
    <w:next w:val="Normal"/>
    <w:autoRedefine/>
    <w:uiPriority w:val="39"/>
    <w:unhideWhenUsed/>
    <w:rsid w:val="00D05FA5"/>
    <w:pPr>
      <w:tabs>
        <w:tab w:val="right" w:leader="dot" w:pos="9016"/>
      </w:tabs>
      <w:spacing w:after="100"/>
      <w:ind w:left="220"/>
    </w:pPr>
  </w:style>
  <w:style w:type="paragraph" w:styleId="TOC3">
    <w:name w:val="toc 3"/>
    <w:basedOn w:val="Normal"/>
    <w:next w:val="Normal"/>
    <w:autoRedefine/>
    <w:uiPriority w:val="39"/>
    <w:unhideWhenUsed/>
    <w:rsid w:val="00F728C7"/>
    <w:pPr>
      <w:spacing w:after="100"/>
      <w:ind w:left="440"/>
    </w:pPr>
  </w:style>
  <w:style w:type="paragraph" w:styleId="TOC4">
    <w:name w:val="toc 4"/>
    <w:basedOn w:val="Normal"/>
    <w:next w:val="Normal"/>
    <w:autoRedefine/>
    <w:uiPriority w:val="39"/>
    <w:unhideWhenUsed/>
    <w:rsid w:val="00F728C7"/>
    <w:pPr>
      <w:spacing w:after="100"/>
      <w:ind w:left="660"/>
    </w:pPr>
    <w:rPr>
      <w:rFonts w:eastAsiaTheme="minorEastAsia"/>
      <w:lang w:eastAsia="en-AU"/>
    </w:rPr>
  </w:style>
  <w:style w:type="paragraph" w:styleId="TOC5">
    <w:name w:val="toc 5"/>
    <w:basedOn w:val="Normal"/>
    <w:next w:val="Normal"/>
    <w:autoRedefine/>
    <w:uiPriority w:val="39"/>
    <w:unhideWhenUsed/>
    <w:rsid w:val="00F728C7"/>
    <w:pPr>
      <w:spacing w:after="100"/>
      <w:ind w:left="880"/>
    </w:pPr>
    <w:rPr>
      <w:rFonts w:eastAsiaTheme="minorEastAsia"/>
      <w:lang w:eastAsia="en-AU"/>
    </w:rPr>
  </w:style>
  <w:style w:type="paragraph" w:styleId="TOC6">
    <w:name w:val="toc 6"/>
    <w:basedOn w:val="Normal"/>
    <w:next w:val="Normal"/>
    <w:autoRedefine/>
    <w:uiPriority w:val="39"/>
    <w:unhideWhenUsed/>
    <w:rsid w:val="00F728C7"/>
    <w:pPr>
      <w:spacing w:after="100"/>
      <w:ind w:left="1100"/>
    </w:pPr>
    <w:rPr>
      <w:rFonts w:eastAsiaTheme="minorEastAsia"/>
      <w:lang w:eastAsia="en-AU"/>
    </w:rPr>
  </w:style>
  <w:style w:type="paragraph" w:styleId="TOC7">
    <w:name w:val="toc 7"/>
    <w:basedOn w:val="Normal"/>
    <w:next w:val="Normal"/>
    <w:autoRedefine/>
    <w:uiPriority w:val="39"/>
    <w:unhideWhenUsed/>
    <w:rsid w:val="00F728C7"/>
    <w:pPr>
      <w:spacing w:after="100"/>
      <w:ind w:left="1320"/>
    </w:pPr>
    <w:rPr>
      <w:rFonts w:eastAsiaTheme="minorEastAsia"/>
      <w:lang w:eastAsia="en-AU"/>
    </w:rPr>
  </w:style>
  <w:style w:type="paragraph" w:styleId="TOC8">
    <w:name w:val="toc 8"/>
    <w:basedOn w:val="Normal"/>
    <w:next w:val="Normal"/>
    <w:autoRedefine/>
    <w:uiPriority w:val="39"/>
    <w:unhideWhenUsed/>
    <w:rsid w:val="00F728C7"/>
    <w:pPr>
      <w:spacing w:after="100"/>
      <w:ind w:left="1540"/>
    </w:pPr>
    <w:rPr>
      <w:rFonts w:eastAsiaTheme="minorEastAsia"/>
      <w:lang w:eastAsia="en-AU"/>
    </w:rPr>
  </w:style>
  <w:style w:type="paragraph" w:styleId="TOC9">
    <w:name w:val="toc 9"/>
    <w:basedOn w:val="Normal"/>
    <w:next w:val="Normal"/>
    <w:autoRedefine/>
    <w:uiPriority w:val="39"/>
    <w:unhideWhenUsed/>
    <w:rsid w:val="00F728C7"/>
    <w:pPr>
      <w:spacing w:after="100"/>
      <w:ind w:left="1760"/>
    </w:pPr>
    <w:rPr>
      <w:rFonts w:eastAsiaTheme="minorEastAsia"/>
      <w:lang w:eastAsia="en-AU"/>
    </w:rPr>
  </w:style>
  <w:style w:type="paragraph" w:customStyle="1" w:styleId="Default">
    <w:name w:val="Default"/>
    <w:rsid w:val="009D2805"/>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rsid w:val="009D2805"/>
    <w:pPr>
      <w:spacing w:before="100" w:beforeAutospacing="1" w:after="100" w:afterAutospacing="1" w:line="240" w:lineRule="auto"/>
    </w:pPr>
    <w:rPr>
      <w:rFonts w:ascii="Arial" w:eastAsia="Times New Roman" w:hAnsi="Arial" w:cs="Arial"/>
      <w:color w:val="000000"/>
      <w:sz w:val="18"/>
      <w:szCs w:val="18"/>
      <w:lang w:eastAsia="en-AU"/>
    </w:rPr>
  </w:style>
  <w:style w:type="paragraph" w:styleId="NoSpacing">
    <w:name w:val="No Spacing"/>
    <w:link w:val="NoSpacingChar"/>
    <w:uiPriority w:val="1"/>
    <w:qFormat/>
    <w:rsid w:val="005D434C"/>
    <w:pPr>
      <w:spacing w:after="0" w:line="240" w:lineRule="auto"/>
    </w:pPr>
  </w:style>
  <w:style w:type="table" w:customStyle="1" w:styleId="TableGrid2">
    <w:name w:val="Table Grid2"/>
    <w:basedOn w:val="TableNormal"/>
    <w:next w:val="TableGrid"/>
    <w:uiPriority w:val="59"/>
    <w:rsid w:val="00AA6EF6"/>
    <w:pPr>
      <w:spacing w:after="0" w:line="240" w:lineRule="auto"/>
    </w:pPr>
    <w:tblPr/>
  </w:style>
  <w:style w:type="paragraph" w:styleId="FootnoteText">
    <w:name w:val="footnote text"/>
    <w:basedOn w:val="Normal"/>
    <w:link w:val="FootnoteTextChar"/>
    <w:uiPriority w:val="99"/>
    <w:unhideWhenUsed/>
    <w:rsid w:val="004A4D0B"/>
    <w:pPr>
      <w:spacing w:after="0" w:line="240" w:lineRule="auto"/>
    </w:pPr>
    <w:rPr>
      <w:sz w:val="20"/>
      <w:szCs w:val="20"/>
    </w:rPr>
  </w:style>
  <w:style w:type="character" w:customStyle="1" w:styleId="FootnoteTextChar">
    <w:name w:val="Footnote Text Char"/>
    <w:basedOn w:val="DefaultParagraphFont"/>
    <w:link w:val="FootnoteText"/>
    <w:uiPriority w:val="99"/>
    <w:rsid w:val="004A4D0B"/>
    <w:rPr>
      <w:sz w:val="20"/>
      <w:szCs w:val="20"/>
    </w:rPr>
  </w:style>
  <w:style w:type="character" w:styleId="FootnoteReference">
    <w:name w:val="footnote reference"/>
    <w:basedOn w:val="DefaultParagraphFont"/>
    <w:uiPriority w:val="99"/>
    <w:rsid w:val="004A4D0B"/>
    <w:rPr>
      <w:rFonts w:cs="Times New Roman"/>
      <w:vertAlign w:val="superscript"/>
    </w:rPr>
  </w:style>
  <w:style w:type="character" w:styleId="BookTitle">
    <w:name w:val="Book Title"/>
    <w:basedOn w:val="DefaultParagraphFont"/>
    <w:uiPriority w:val="33"/>
    <w:qFormat/>
    <w:rsid w:val="004A4D0B"/>
    <w:rPr>
      <w:i/>
      <w:smallCaps/>
      <w:spacing w:val="5"/>
    </w:rPr>
  </w:style>
  <w:style w:type="character" w:styleId="Strong">
    <w:name w:val="Strong"/>
    <w:basedOn w:val="DefaultParagraphFont"/>
    <w:uiPriority w:val="22"/>
    <w:qFormat/>
    <w:rsid w:val="004A4D0B"/>
    <w:rPr>
      <w:rFonts w:cs="Times New Roman"/>
      <w:b/>
    </w:rPr>
  </w:style>
  <w:style w:type="paragraph" w:customStyle="1" w:styleId="font7">
    <w:name w:val="font_7"/>
    <w:basedOn w:val="Normal"/>
    <w:rsid w:val="005C33C3"/>
    <w:pPr>
      <w:spacing w:before="100" w:beforeAutospacing="1" w:after="100" w:afterAutospacing="1" w:line="240" w:lineRule="auto"/>
    </w:pPr>
    <w:rPr>
      <w:rFonts w:ascii="Times New Roman" w:eastAsia="Times New Roman" w:hAnsi="Times New Roman" w:cs="Times New Roman"/>
      <w:szCs w:val="24"/>
      <w:lang w:eastAsia="en-AU"/>
    </w:rPr>
  </w:style>
  <w:style w:type="character" w:customStyle="1" w:styleId="st1">
    <w:name w:val="st1"/>
    <w:basedOn w:val="DefaultParagraphFont"/>
    <w:rsid w:val="00B86BD0"/>
  </w:style>
  <w:style w:type="character" w:styleId="Emphasis">
    <w:name w:val="Emphasis"/>
    <w:basedOn w:val="DefaultParagraphFont"/>
    <w:uiPriority w:val="20"/>
    <w:qFormat/>
    <w:rsid w:val="00D776B1"/>
    <w:rPr>
      <w:rFonts w:cs="Times New Roman"/>
      <w:i/>
    </w:rPr>
  </w:style>
  <w:style w:type="character" w:customStyle="1" w:styleId="UnresolvedMention1">
    <w:name w:val="Unresolved Mention1"/>
    <w:basedOn w:val="DefaultParagraphFont"/>
    <w:uiPriority w:val="99"/>
    <w:semiHidden/>
    <w:unhideWhenUsed/>
    <w:rsid w:val="000C72FE"/>
    <w:rPr>
      <w:color w:val="808080"/>
      <w:shd w:val="clear" w:color="auto" w:fill="E6E6E6"/>
    </w:rPr>
  </w:style>
  <w:style w:type="character" w:styleId="UnresolvedMention">
    <w:name w:val="Unresolved Mention"/>
    <w:basedOn w:val="DefaultParagraphFont"/>
    <w:uiPriority w:val="99"/>
    <w:unhideWhenUsed/>
    <w:rsid w:val="00E37931"/>
    <w:rPr>
      <w:color w:val="605E5C"/>
      <w:shd w:val="clear" w:color="auto" w:fill="E1DFDD"/>
    </w:rPr>
  </w:style>
  <w:style w:type="character" w:customStyle="1" w:styleId="acg-nsaf-legend-caption">
    <w:name w:val="acg-nsaf-legend-caption"/>
    <w:basedOn w:val="DefaultParagraphFont"/>
    <w:rsid w:val="003322DB"/>
  </w:style>
  <w:style w:type="character" w:customStyle="1" w:styleId="acg-nsaf-screen-reader-only">
    <w:name w:val="acg-nsaf-screen-reader-only"/>
    <w:basedOn w:val="DefaultParagraphFont"/>
    <w:rsid w:val="003322DB"/>
  </w:style>
  <w:style w:type="character" w:customStyle="1" w:styleId="acg-nsaf-radio-button-presentation">
    <w:name w:val="acg-nsaf-radio-button-presentation"/>
    <w:basedOn w:val="DefaultParagraphFont"/>
    <w:rsid w:val="003322DB"/>
  </w:style>
  <w:style w:type="paragraph" w:styleId="z-TopofForm">
    <w:name w:val="HTML Top of Form"/>
    <w:basedOn w:val="Normal"/>
    <w:next w:val="Normal"/>
    <w:link w:val="z-TopofFormChar"/>
    <w:hidden/>
    <w:uiPriority w:val="99"/>
    <w:semiHidden/>
    <w:unhideWhenUsed/>
    <w:rsid w:val="003322DB"/>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3322DB"/>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3322DB"/>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3322DB"/>
    <w:rPr>
      <w:rFonts w:ascii="Arial" w:hAnsi="Arial" w:cs="Arial"/>
      <w:vanish/>
      <w:sz w:val="16"/>
      <w:szCs w:val="16"/>
    </w:rPr>
  </w:style>
  <w:style w:type="character" w:customStyle="1" w:styleId="acg-nsaf-checkbox-label-and-control">
    <w:name w:val="acg-nsaf-checkbox-label-and-control"/>
    <w:basedOn w:val="DefaultParagraphFont"/>
    <w:rsid w:val="00685FEB"/>
  </w:style>
  <w:style w:type="character" w:customStyle="1" w:styleId="ui-provider">
    <w:name w:val="ui-provider"/>
    <w:basedOn w:val="DefaultParagraphFont"/>
    <w:rsid w:val="0079106D"/>
  </w:style>
  <w:style w:type="character" w:customStyle="1" w:styleId="normaltextrun">
    <w:name w:val="normaltextrun"/>
    <w:basedOn w:val="DefaultParagraphFont"/>
    <w:rsid w:val="00AB01E9"/>
  </w:style>
  <w:style w:type="character" w:customStyle="1" w:styleId="eop">
    <w:name w:val="eop"/>
    <w:basedOn w:val="DefaultParagraphFont"/>
    <w:rsid w:val="00AB01E9"/>
  </w:style>
  <w:style w:type="paragraph" w:customStyle="1" w:styleId="paragraph">
    <w:name w:val="paragraph"/>
    <w:basedOn w:val="Normal"/>
    <w:rsid w:val="00423AF2"/>
    <w:pPr>
      <w:spacing w:before="100" w:beforeAutospacing="1" w:after="100" w:afterAutospacing="1" w:line="240" w:lineRule="auto"/>
    </w:pPr>
    <w:rPr>
      <w:rFonts w:ascii="Times New Roman" w:eastAsia="Times New Roman" w:hAnsi="Times New Roman" w:cs="Times New Roman"/>
      <w:szCs w:val="24"/>
      <w:lang w:eastAsia="en-AU"/>
    </w:rPr>
  </w:style>
  <w:style w:type="character" w:customStyle="1" w:styleId="findhit">
    <w:name w:val="findhit"/>
    <w:basedOn w:val="DefaultParagraphFont"/>
    <w:rsid w:val="007F674B"/>
  </w:style>
  <w:style w:type="character" w:customStyle="1" w:styleId="scxw200831063">
    <w:name w:val="scxw200831063"/>
    <w:basedOn w:val="DefaultParagraphFont"/>
    <w:rsid w:val="00711F72"/>
  </w:style>
  <w:style w:type="character" w:styleId="Mention">
    <w:name w:val="Mention"/>
    <w:basedOn w:val="DefaultParagraphFont"/>
    <w:uiPriority w:val="99"/>
    <w:unhideWhenUsed/>
    <w:rPr>
      <w:color w:val="2B579A"/>
      <w:shd w:val="clear" w:color="auto" w:fill="E6E6E6"/>
    </w:rPr>
  </w:style>
  <w:style w:type="paragraph" w:customStyle="1" w:styleId="pf0">
    <w:name w:val="pf0"/>
    <w:basedOn w:val="Normal"/>
    <w:rsid w:val="008F0B6A"/>
    <w:pPr>
      <w:spacing w:before="100" w:beforeAutospacing="1" w:after="100" w:afterAutospacing="1" w:line="240" w:lineRule="auto"/>
    </w:pPr>
    <w:rPr>
      <w:rFonts w:ascii="Times New Roman" w:eastAsia="Times New Roman" w:hAnsi="Times New Roman" w:cs="Times New Roman"/>
      <w:szCs w:val="24"/>
      <w:lang w:eastAsia="en-AU"/>
    </w:rPr>
  </w:style>
  <w:style w:type="character" w:customStyle="1" w:styleId="cf01">
    <w:name w:val="cf01"/>
    <w:basedOn w:val="DefaultParagraphFont"/>
    <w:rsid w:val="008F0B6A"/>
    <w:rPr>
      <w:rFonts w:ascii="Segoe UI" w:hAnsi="Segoe UI" w:cs="Segoe UI" w:hint="default"/>
      <w:sz w:val="18"/>
      <w:szCs w:val="18"/>
    </w:rPr>
  </w:style>
  <w:style w:type="character" w:customStyle="1" w:styleId="cf11">
    <w:name w:val="cf11"/>
    <w:basedOn w:val="DefaultParagraphFont"/>
    <w:rsid w:val="008F0B6A"/>
    <w:rPr>
      <w:rFonts w:ascii="Segoe UI" w:hAnsi="Segoe UI" w:cs="Segoe UI" w:hint="default"/>
      <w:sz w:val="18"/>
      <w:szCs w:val="18"/>
    </w:rPr>
  </w:style>
  <w:style w:type="character" w:customStyle="1" w:styleId="Heading5Char">
    <w:name w:val="Heading 5 Char"/>
    <w:basedOn w:val="DefaultParagraphFont"/>
    <w:link w:val="Heading5"/>
    <w:uiPriority w:val="9"/>
    <w:rsid w:val="004F18CA"/>
    <w:rPr>
      <w:rFonts w:ascii="Arial" w:eastAsiaTheme="majorEastAsia" w:hAnsi="Arial" w:cstheme="majorBidi"/>
      <w:b/>
      <w:bCs/>
      <w:color w:val="7F7F7F" w:themeColor="text1" w:themeTint="80"/>
      <w:sz w:val="24"/>
    </w:rPr>
  </w:style>
  <w:style w:type="character" w:customStyle="1" w:styleId="Heading6Char">
    <w:name w:val="Heading 6 Char"/>
    <w:basedOn w:val="DefaultParagraphFont"/>
    <w:link w:val="Heading6"/>
    <w:uiPriority w:val="9"/>
    <w:rsid w:val="004F18CA"/>
    <w:rPr>
      <w:rFonts w:ascii="Arial" w:eastAsiaTheme="majorEastAsia" w:hAnsi="Arial" w:cstheme="majorBidi"/>
      <w:b/>
      <w:bCs/>
      <w:i/>
      <w:iCs/>
      <w:color w:val="7F7F7F" w:themeColor="text1" w:themeTint="80"/>
      <w:sz w:val="24"/>
    </w:rPr>
  </w:style>
  <w:style w:type="character" w:customStyle="1" w:styleId="Heading7Char">
    <w:name w:val="Heading 7 Char"/>
    <w:basedOn w:val="DefaultParagraphFont"/>
    <w:link w:val="Heading7"/>
    <w:uiPriority w:val="9"/>
    <w:rsid w:val="004F18CA"/>
    <w:rPr>
      <w:rFonts w:ascii="Arial" w:eastAsiaTheme="majorEastAsia" w:hAnsi="Arial" w:cstheme="majorBidi"/>
      <w:i/>
      <w:iCs/>
      <w:sz w:val="24"/>
    </w:rPr>
  </w:style>
  <w:style w:type="character" w:customStyle="1" w:styleId="Heading8Char">
    <w:name w:val="Heading 8 Char"/>
    <w:basedOn w:val="DefaultParagraphFont"/>
    <w:link w:val="Heading8"/>
    <w:uiPriority w:val="9"/>
    <w:rsid w:val="004F18CA"/>
    <w:rPr>
      <w:rFonts w:ascii="Arial" w:eastAsiaTheme="majorEastAsia" w:hAnsi="Arial" w:cstheme="majorBidi"/>
      <w:sz w:val="20"/>
      <w:szCs w:val="20"/>
    </w:rPr>
  </w:style>
  <w:style w:type="character" w:customStyle="1" w:styleId="Heading9Char">
    <w:name w:val="Heading 9 Char"/>
    <w:basedOn w:val="DefaultParagraphFont"/>
    <w:link w:val="Heading9"/>
    <w:uiPriority w:val="9"/>
    <w:rsid w:val="004F18CA"/>
    <w:rPr>
      <w:rFonts w:ascii="Arial" w:eastAsiaTheme="majorEastAsia" w:hAnsi="Arial" w:cstheme="majorBidi"/>
      <w:i/>
      <w:iCs/>
      <w:spacing w:val="5"/>
      <w:sz w:val="20"/>
      <w:szCs w:val="20"/>
    </w:rPr>
  </w:style>
  <w:style w:type="paragraph" w:styleId="Subtitle">
    <w:name w:val="Subtitle"/>
    <w:basedOn w:val="Normal"/>
    <w:next w:val="Normal"/>
    <w:link w:val="SubtitleChar"/>
    <w:uiPriority w:val="11"/>
    <w:qFormat/>
    <w:rsid w:val="004F18CA"/>
    <w:pPr>
      <w:spacing w:after="600"/>
    </w:pPr>
    <w:rPr>
      <w:rFonts w:ascii="Arial" w:eastAsiaTheme="majorEastAsia" w:hAnsi="Arial" w:cstheme="majorBidi"/>
      <w:i/>
      <w:iCs/>
      <w:spacing w:val="13"/>
      <w:szCs w:val="24"/>
    </w:rPr>
  </w:style>
  <w:style w:type="character" w:customStyle="1" w:styleId="SubtitleChar">
    <w:name w:val="Subtitle Char"/>
    <w:basedOn w:val="DefaultParagraphFont"/>
    <w:link w:val="Subtitle"/>
    <w:uiPriority w:val="11"/>
    <w:rsid w:val="004F18CA"/>
    <w:rPr>
      <w:rFonts w:ascii="Arial" w:eastAsiaTheme="majorEastAsia" w:hAnsi="Arial" w:cstheme="majorBidi"/>
      <w:i/>
      <w:iCs/>
      <w:spacing w:val="13"/>
      <w:sz w:val="24"/>
      <w:szCs w:val="24"/>
    </w:rPr>
  </w:style>
  <w:style w:type="character" w:styleId="SubtleEmphasis">
    <w:name w:val="Subtle Emphasis"/>
    <w:uiPriority w:val="19"/>
    <w:qFormat/>
    <w:rsid w:val="004F18CA"/>
    <w:rPr>
      <w:i/>
      <w:iCs/>
    </w:rPr>
  </w:style>
  <w:style w:type="character" w:styleId="IntenseEmphasis">
    <w:name w:val="Intense Emphasis"/>
    <w:uiPriority w:val="21"/>
    <w:qFormat/>
    <w:rsid w:val="004F18CA"/>
    <w:rPr>
      <w:b/>
      <w:bCs/>
    </w:rPr>
  </w:style>
  <w:style w:type="paragraph" w:styleId="Quote">
    <w:name w:val="Quote"/>
    <w:basedOn w:val="Normal"/>
    <w:next w:val="Normal"/>
    <w:link w:val="QuoteChar"/>
    <w:uiPriority w:val="29"/>
    <w:qFormat/>
    <w:rsid w:val="004F18CA"/>
    <w:pPr>
      <w:spacing w:before="200" w:after="0"/>
      <w:ind w:left="360" w:right="360"/>
    </w:pPr>
    <w:rPr>
      <w:rFonts w:ascii="Arial" w:hAnsi="Arial"/>
      <w:i/>
      <w:iCs/>
    </w:rPr>
  </w:style>
  <w:style w:type="character" w:customStyle="1" w:styleId="QuoteChar">
    <w:name w:val="Quote Char"/>
    <w:basedOn w:val="DefaultParagraphFont"/>
    <w:link w:val="Quote"/>
    <w:uiPriority w:val="29"/>
    <w:rsid w:val="004F18CA"/>
    <w:rPr>
      <w:rFonts w:ascii="Arial" w:hAnsi="Arial"/>
      <w:i/>
      <w:iCs/>
      <w:sz w:val="24"/>
    </w:rPr>
  </w:style>
  <w:style w:type="paragraph" w:styleId="IntenseQuote">
    <w:name w:val="Intense Quote"/>
    <w:basedOn w:val="Normal"/>
    <w:next w:val="Normal"/>
    <w:link w:val="IntenseQuoteChar"/>
    <w:uiPriority w:val="30"/>
    <w:qFormat/>
    <w:rsid w:val="004F18CA"/>
    <w:pPr>
      <w:pBdr>
        <w:bottom w:val="single" w:sz="4" w:space="1" w:color="auto"/>
      </w:pBdr>
      <w:spacing w:before="200" w:after="280"/>
      <w:ind w:left="1008" w:right="1152"/>
      <w:jc w:val="both"/>
    </w:pPr>
    <w:rPr>
      <w:rFonts w:ascii="Arial" w:hAnsi="Arial"/>
      <w:b/>
      <w:bCs/>
      <w:i/>
      <w:iCs/>
    </w:rPr>
  </w:style>
  <w:style w:type="character" w:customStyle="1" w:styleId="IntenseQuoteChar">
    <w:name w:val="Intense Quote Char"/>
    <w:basedOn w:val="DefaultParagraphFont"/>
    <w:link w:val="IntenseQuote"/>
    <w:uiPriority w:val="30"/>
    <w:rsid w:val="004F18CA"/>
    <w:rPr>
      <w:rFonts w:ascii="Arial" w:hAnsi="Arial"/>
      <w:b/>
      <w:bCs/>
      <w:i/>
      <w:iCs/>
      <w:sz w:val="24"/>
    </w:rPr>
  </w:style>
  <w:style w:type="character" w:styleId="SubtleReference">
    <w:name w:val="Subtle Reference"/>
    <w:uiPriority w:val="31"/>
    <w:qFormat/>
    <w:rsid w:val="004F18CA"/>
    <w:rPr>
      <w:smallCaps/>
    </w:rPr>
  </w:style>
  <w:style w:type="character" w:styleId="IntenseReference">
    <w:name w:val="Intense Reference"/>
    <w:uiPriority w:val="32"/>
    <w:qFormat/>
    <w:rsid w:val="004F18CA"/>
    <w:rPr>
      <w:smallCaps/>
      <w:spacing w:val="5"/>
      <w:u w:val="single"/>
    </w:rPr>
  </w:style>
  <w:style w:type="paragraph" w:styleId="Caption">
    <w:name w:val="caption"/>
    <w:basedOn w:val="Normal"/>
    <w:next w:val="Normal"/>
    <w:uiPriority w:val="35"/>
    <w:semiHidden/>
    <w:unhideWhenUsed/>
    <w:rsid w:val="004F18CA"/>
    <w:rPr>
      <w:rFonts w:ascii="Arial" w:hAnsi="Arial"/>
      <w:b/>
      <w:bCs/>
      <w:caps/>
      <w:sz w:val="16"/>
      <w:szCs w:val="18"/>
    </w:rPr>
  </w:style>
  <w:style w:type="character" w:customStyle="1" w:styleId="NoSpacingChar">
    <w:name w:val="No Spacing Char"/>
    <w:basedOn w:val="DefaultParagraphFont"/>
    <w:link w:val="NoSpacing"/>
    <w:uiPriority w:val="1"/>
    <w:rsid w:val="004F18CA"/>
  </w:style>
  <w:style w:type="table" w:styleId="LightList-Accent1">
    <w:name w:val="Light List Accent 1"/>
    <w:basedOn w:val="TableNormal"/>
    <w:uiPriority w:val="61"/>
    <w:rsid w:val="004F18CA"/>
    <w:pPr>
      <w:spacing w:after="0" w:line="240" w:lineRule="auto"/>
    </w:pPr>
    <w:rPr>
      <w:rFonts w:eastAsiaTheme="minorEastAsia"/>
      <w:lang w:eastAsia="ja-JP"/>
    </w:rPr>
    <w:tblPr>
      <w:tblStyleRowBandSize w:val="1"/>
      <w:tblStyleColBandSize w:val="1"/>
    </w:tblPr>
    <w:tcPr>
      <w:tcBorders>
        <w:left w:val="single" w:sz="8" w:space="0" w:color="4F81BD" w:themeColor="accent1"/>
        <w:right w:val="single" w:sz="8" w:space="0" w:color="4F81BD" w:themeColor="accent1"/>
      </w:tcBorders>
    </w:tcPr>
    <w:tblStylePr w:type="firstRow">
      <w:pPr>
        <w:spacing w:before="0" w:after="0" w:line="240" w:lineRule="auto"/>
      </w:pPr>
      <w:rPr>
        <w:b/>
        <w:bCs/>
        <w:color w:val="FFFFFF" w:themeColor="background1"/>
      </w:rPr>
    </w:tblStylePr>
    <w:tblStylePr w:type="lastRow">
      <w:pPr>
        <w:spacing w:before="0" w:after="0" w:line="240" w:lineRule="auto"/>
      </w:pPr>
      <w:rPr>
        <w:b/>
        <w:bCs/>
      </w:rPr>
    </w:tblStylePr>
    <w:tblStylePr w:type="firstCol">
      <w:rPr>
        <w:b/>
        <w:bCs/>
      </w:rPr>
    </w:tblStylePr>
    <w:tblStylePr w:type="lastCol">
      <w:rPr>
        <w:b/>
        <w:bCs/>
      </w:rPr>
    </w:tblStylePr>
  </w:style>
  <w:style w:type="paragraph" w:customStyle="1" w:styleId="Sub-headings">
    <w:name w:val="Sub-headings"/>
    <w:basedOn w:val="Header"/>
    <w:link w:val="Sub-headingsChar"/>
    <w:uiPriority w:val="1"/>
    <w:qFormat/>
    <w:rsid w:val="00F44B38"/>
    <w:pPr>
      <w:shd w:val="clear" w:color="auto" w:fill="F2F2F2" w:themeFill="background1" w:themeFillShade="F2"/>
      <w:tabs>
        <w:tab w:val="clear" w:pos="4513"/>
        <w:tab w:val="clear" w:pos="9026"/>
      </w:tabs>
      <w:spacing w:before="120" w:after="120" w:line="276" w:lineRule="auto"/>
    </w:pPr>
    <w:rPr>
      <w:rFonts w:ascii="Arial" w:eastAsiaTheme="majorEastAsia" w:hAnsi="Arial" w:cs="Arial"/>
      <w:b/>
      <w:bCs/>
      <w:sz w:val="22"/>
      <w:szCs w:val="24"/>
      <w:lang w:val="en-US" w:eastAsia="en-AU"/>
    </w:rPr>
  </w:style>
  <w:style w:type="character" w:customStyle="1" w:styleId="Sub-headingsChar">
    <w:name w:val="Sub-headings Char"/>
    <w:basedOn w:val="DefaultParagraphFont"/>
    <w:link w:val="Sub-headings"/>
    <w:uiPriority w:val="1"/>
    <w:rsid w:val="00F44B38"/>
    <w:rPr>
      <w:rFonts w:ascii="Arial" w:eastAsiaTheme="majorEastAsia" w:hAnsi="Arial" w:cs="Arial"/>
      <w:b/>
      <w:bCs/>
      <w:szCs w:val="24"/>
      <w:shd w:val="clear" w:color="auto" w:fill="F2F2F2" w:themeFill="background1" w:themeFillShade="F2"/>
      <w:lang w:val="en-US" w:eastAsia="en-AU"/>
    </w:rPr>
  </w:style>
  <w:style w:type="paragraph" w:customStyle="1" w:styleId="H4">
    <w:name w:val="H4"/>
    <w:basedOn w:val="Heading4"/>
    <w:autoRedefine/>
    <w:qFormat/>
    <w:rsid w:val="00074FA3"/>
    <w:pPr>
      <w:spacing w:before="240" w:after="240" w:line="240" w:lineRule="auto"/>
    </w:pPr>
    <w:rPr>
      <w:rFonts w:ascii="Arial" w:hAnsi="Arial" w:cs="Arial"/>
      <w:i w:val="0"/>
      <w:iCs w:val="0"/>
      <w:color w:val="auto"/>
      <w:sz w:val="22"/>
      <w:lang w:val="en-GB"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618732">
      <w:bodyDiv w:val="1"/>
      <w:marLeft w:val="0"/>
      <w:marRight w:val="0"/>
      <w:marTop w:val="0"/>
      <w:marBottom w:val="0"/>
      <w:divBdr>
        <w:top w:val="none" w:sz="0" w:space="0" w:color="auto"/>
        <w:left w:val="none" w:sz="0" w:space="0" w:color="auto"/>
        <w:bottom w:val="none" w:sz="0" w:space="0" w:color="auto"/>
        <w:right w:val="none" w:sz="0" w:space="0" w:color="auto"/>
      </w:divBdr>
    </w:div>
    <w:div w:id="51387892">
      <w:bodyDiv w:val="1"/>
      <w:marLeft w:val="0"/>
      <w:marRight w:val="0"/>
      <w:marTop w:val="0"/>
      <w:marBottom w:val="0"/>
      <w:divBdr>
        <w:top w:val="none" w:sz="0" w:space="0" w:color="auto"/>
        <w:left w:val="none" w:sz="0" w:space="0" w:color="auto"/>
        <w:bottom w:val="none" w:sz="0" w:space="0" w:color="auto"/>
        <w:right w:val="none" w:sz="0" w:space="0" w:color="auto"/>
      </w:divBdr>
    </w:div>
    <w:div w:id="55862275">
      <w:bodyDiv w:val="1"/>
      <w:marLeft w:val="0"/>
      <w:marRight w:val="0"/>
      <w:marTop w:val="0"/>
      <w:marBottom w:val="0"/>
      <w:divBdr>
        <w:top w:val="none" w:sz="0" w:space="0" w:color="auto"/>
        <w:left w:val="none" w:sz="0" w:space="0" w:color="auto"/>
        <w:bottom w:val="none" w:sz="0" w:space="0" w:color="auto"/>
        <w:right w:val="none" w:sz="0" w:space="0" w:color="auto"/>
      </w:divBdr>
      <w:divsChild>
        <w:div w:id="30614367">
          <w:marLeft w:val="0"/>
          <w:marRight w:val="582"/>
          <w:marTop w:val="0"/>
          <w:marBottom w:val="120"/>
          <w:divBdr>
            <w:top w:val="none" w:sz="0" w:space="0" w:color="auto"/>
            <w:left w:val="none" w:sz="0" w:space="0" w:color="auto"/>
            <w:bottom w:val="none" w:sz="0" w:space="0" w:color="auto"/>
            <w:right w:val="none" w:sz="0" w:space="0" w:color="auto"/>
          </w:divBdr>
        </w:div>
        <w:div w:id="187645379">
          <w:marLeft w:val="0"/>
          <w:marRight w:val="582"/>
          <w:marTop w:val="0"/>
          <w:marBottom w:val="120"/>
          <w:divBdr>
            <w:top w:val="none" w:sz="0" w:space="0" w:color="auto"/>
            <w:left w:val="none" w:sz="0" w:space="0" w:color="auto"/>
            <w:bottom w:val="none" w:sz="0" w:space="0" w:color="auto"/>
            <w:right w:val="none" w:sz="0" w:space="0" w:color="auto"/>
          </w:divBdr>
        </w:div>
        <w:div w:id="192577111">
          <w:marLeft w:val="0"/>
          <w:marRight w:val="582"/>
          <w:marTop w:val="0"/>
          <w:marBottom w:val="120"/>
          <w:divBdr>
            <w:top w:val="none" w:sz="0" w:space="0" w:color="auto"/>
            <w:left w:val="none" w:sz="0" w:space="0" w:color="auto"/>
            <w:bottom w:val="none" w:sz="0" w:space="0" w:color="auto"/>
            <w:right w:val="none" w:sz="0" w:space="0" w:color="auto"/>
          </w:divBdr>
        </w:div>
        <w:div w:id="515533801">
          <w:marLeft w:val="0"/>
          <w:marRight w:val="582"/>
          <w:marTop w:val="0"/>
          <w:marBottom w:val="120"/>
          <w:divBdr>
            <w:top w:val="none" w:sz="0" w:space="0" w:color="auto"/>
            <w:left w:val="none" w:sz="0" w:space="0" w:color="auto"/>
            <w:bottom w:val="none" w:sz="0" w:space="0" w:color="auto"/>
            <w:right w:val="none" w:sz="0" w:space="0" w:color="auto"/>
          </w:divBdr>
        </w:div>
        <w:div w:id="690450607">
          <w:marLeft w:val="0"/>
          <w:marRight w:val="582"/>
          <w:marTop w:val="0"/>
          <w:marBottom w:val="120"/>
          <w:divBdr>
            <w:top w:val="none" w:sz="0" w:space="0" w:color="auto"/>
            <w:left w:val="none" w:sz="0" w:space="0" w:color="auto"/>
            <w:bottom w:val="none" w:sz="0" w:space="0" w:color="auto"/>
            <w:right w:val="none" w:sz="0" w:space="0" w:color="auto"/>
          </w:divBdr>
        </w:div>
        <w:div w:id="1302661310">
          <w:marLeft w:val="0"/>
          <w:marRight w:val="582"/>
          <w:marTop w:val="0"/>
          <w:marBottom w:val="120"/>
          <w:divBdr>
            <w:top w:val="none" w:sz="0" w:space="0" w:color="auto"/>
            <w:left w:val="none" w:sz="0" w:space="0" w:color="auto"/>
            <w:bottom w:val="none" w:sz="0" w:space="0" w:color="auto"/>
            <w:right w:val="none" w:sz="0" w:space="0" w:color="auto"/>
          </w:divBdr>
        </w:div>
        <w:div w:id="1650204955">
          <w:marLeft w:val="0"/>
          <w:marRight w:val="582"/>
          <w:marTop w:val="0"/>
          <w:marBottom w:val="120"/>
          <w:divBdr>
            <w:top w:val="none" w:sz="0" w:space="0" w:color="auto"/>
            <w:left w:val="none" w:sz="0" w:space="0" w:color="auto"/>
            <w:bottom w:val="none" w:sz="0" w:space="0" w:color="auto"/>
            <w:right w:val="none" w:sz="0" w:space="0" w:color="auto"/>
          </w:divBdr>
        </w:div>
        <w:div w:id="1860049982">
          <w:marLeft w:val="0"/>
          <w:marRight w:val="582"/>
          <w:marTop w:val="0"/>
          <w:marBottom w:val="120"/>
          <w:divBdr>
            <w:top w:val="none" w:sz="0" w:space="0" w:color="auto"/>
            <w:left w:val="none" w:sz="0" w:space="0" w:color="auto"/>
            <w:bottom w:val="none" w:sz="0" w:space="0" w:color="auto"/>
            <w:right w:val="none" w:sz="0" w:space="0" w:color="auto"/>
          </w:divBdr>
        </w:div>
        <w:div w:id="1890611422">
          <w:marLeft w:val="0"/>
          <w:marRight w:val="582"/>
          <w:marTop w:val="0"/>
          <w:marBottom w:val="120"/>
          <w:divBdr>
            <w:top w:val="none" w:sz="0" w:space="0" w:color="auto"/>
            <w:left w:val="none" w:sz="0" w:space="0" w:color="auto"/>
            <w:bottom w:val="none" w:sz="0" w:space="0" w:color="auto"/>
            <w:right w:val="none" w:sz="0" w:space="0" w:color="auto"/>
          </w:divBdr>
        </w:div>
        <w:div w:id="1911694905">
          <w:marLeft w:val="0"/>
          <w:marRight w:val="582"/>
          <w:marTop w:val="0"/>
          <w:marBottom w:val="120"/>
          <w:divBdr>
            <w:top w:val="none" w:sz="0" w:space="0" w:color="auto"/>
            <w:left w:val="none" w:sz="0" w:space="0" w:color="auto"/>
            <w:bottom w:val="none" w:sz="0" w:space="0" w:color="auto"/>
            <w:right w:val="none" w:sz="0" w:space="0" w:color="auto"/>
          </w:divBdr>
        </w:div>
        <w:div w:id="1942491740">
          <w:marLeft w:val="0"/>
          <w:marRight w:val="582"/>
          <w:marTop w:val="0"/>
          <w:marBottom w:val="120"/>
          <w:divBdr>
            <w:top w:val="none" w:sz="0" w:space="0" w:color="auto"/>
            <w:left w:val="none" w:sz="0" w:space="0" w:color="auto"/>
            <w:bottom w:val="none" w:sz="0" w:space="0" w:color="auto"/>
            <w:right w:val="none" w:sz="0" w:space="0" w:color="auto"/>
          </w:divBdr>
        </w:div>
        <w:div w:id="2046637420">
          <w:marLeft w:val="0"/>
          <w:marRight w:val="582"/>
          <w:marTop w:val="0"/>
          <w:marBottom w:val="120"/>
          <w:divBdr>
            <w:top w:val="none" w:sz="0" w:space="0" w:color="auto"/>
            <w:left w:val="none" w:sz="0" w:space="0" w:color="auto"/>
            <w:bottom w:val="none" w:sz="0" w:space="0" w:color="auto"/>
            <w:right w:val="none" w:sz="0" w:space="0" w:color="auto"/>
          </w:divBdr>
        </w:div>
      </w:divsChild>
    </w:div>
    <w:div w:id="56324641">
      <w:bodyDiv w:val="1"/>
      <w:marLeft w:val="0"/>
      <w:marRight w:val="0"/>
      <w:marTop w:val="0"/>
      <w:marBottom w:val="0"/>
      <w:divBdr>
        <w:top w:val="none" w:sz="0" w:space="0" w:color="auto"/>
        <w:left w:val="none" w:sz="0" w:space="0" w:color="auto"/>
        <w:bottom w:val="none" w:sz="0" w:space="0" w:color="auto"/>
        <w:right w:val="none" w:sz="0" w:space="0" w:color="auto"/>
      </w:divBdr>
    </w:div>
    <w:div w:id="57168706">
      <w:bodyDiv w:val="1"/>
      <w:marLeft w:val="0"/>
      <w:marRight w:val="0"/>
      <w:marTop w:val="0"/>
      <w:marBottom w:val="0"/>
      <w:divBdr>
        <w:top w:val="none" w:sz="0" w:space="0" w:color="auto"/>
        <w:left w:val="none" w:sz="0" w:space="0" w:color="auto"/>
        <w:bottom w:val="none" w:sz="0" w:space="0" w:color="auto"/>
        <w:right w:val="none" w:sz="0" w:space="0" w:color="auto"/>
      </w:divBdr>
    </w:div>
    <w:div w:id="62994777">
      <w:bodyDiv w:val="1"/>
      <w:marLeft w:val="0"/>
      <w:marRight w:val="0"/>
      <w:marTop w:val="0"/>
      <w:marBottom w:val="0"/>
      <w:divBdr>
        <w:top w:val="none" w:sz="0" w:space="0" w:color="auto"/>
        <w:left w:val="none" w:sz="0" w:space="0" w:color="auto"/>
        <w:bottom w:val="none" w:sz="0" w:space="0" w:color="auto"/>
        <w:right w:val="none" w:sz="0" w:space="0" w:color="auto"/>
      </w:divBdr>
    </w:div>
    <w:div w:id="75976438">
      <w:bodyDiv w:val="1"/>
      <w:marLeft w:val="0"/>
      <w:marRight w:val="0"/>
      <w:marTop w:val="0"/>
      <w:marBottom w:val="0"/>
      <w:divBdr>
        <w:top w:val="none" w:sz="0" w:space="0" w:color="auto"/>
        <w:left w:val="none" w:sz="0" w:space="0" w:color="auto"/>
        <w:bottom w:val="none" w:sz="0" w:space="0" w:color="auto"/>
        <w:right w:val="none" w:sz="0" w:space="0" w:color="auto"/>
      </w:divBdr>
    </w:div>
    <w:div w:id="77529420">
      <w:bodyDiv w:val="1"/>
      <w:marLeft w:val="0"/>
      <w:marRight w:val="0"/>
      <w:marTop w:val="0"/>
      <w:marBottom w:val="0"/>
      <w:divBdr>
        <w:top w:val="none" w:sz="0" w:space="0" w:color="auto"/>
        <w:left w:val="none" w:sz="0" w:space="0" w:color="auto"/>
        <w:bottom w:val="none" w:sz="0" w:space="0" w:color="auto"/>
        <w:right w:val="none" w:sz="0" w:space="0" w:color="auto"/>
      </w:divBdr>
    </w:div>
    <w:div w:id="93718011">
      <w:bodyDiv w:val="1"/>
      <w:marLeft w:val="0"/>
      <w:marRight w:val="0"/>
      <w:marTop w:val="0"/>
      <w:marBottom w:val="0"/>
      <w:divBdr>
        <w:top w:val="none" w:sz="0" w:space="0" w:color="auto"/>
        <w:left w:val="none" w:sz="0" w:space="0" w:color="auto"/>
        <w:bottom w:val="none" w:sz="0" w:space="0" w:color="auto"/>
        <w:right w:val="none" w:sz="0" w:space="0" w:color="auto"/>
      </w:divBdr>
    </w:div>
    <w:div w:id="99883366">
      <w:bodyDiv w:val="1"/>
      <w:marLeft w:val="0"/>
      <w:marRight w:val="0"/>
      <w:marTop w:val="0"/>
      <w:marBottom w:val="0"/>
      <w:divBdr>
        <w:top w:val="none" w:sz="0" w:space="0" w:color="auto"/>
        <w:left w:val="none" w:sz="0" w:space="0" w:color="auto"/>
        <w:bottom w:val="none" w:sz="0" w:space="0" w:color="auto"/>
        <w:right w:val="none" w:sz="0" w:space="0" w:color="auto"/>
      </w:divBdr>
    </w:div>
    <w:div w:id="109011984">
      <w:bodyDiv w:val="1"/>
      <w:marLeft w:val="0"/>
      <w:marRight w:val="0"/>
      <w:marTop w:val="0"/>
      <w:marBottom w:val="0"/>
      <w:divBdr>
        <w:top w:val="none" w:sz="0" w:space="0" w:color="auto"/>
        <w:left w:val="none" w:sz="0" w:space="0" w:color="auto"/>
        <w:bottom w:val="none" w:sz="0" w:space="0" w:color="auto"/>
        <w:right w:val="none" w:sz="0" w:space="0" w:color="auto"/>
      </w:divBdr>
      <w:divsChild>
        <w:div w:id="281233651">
          <w:marLeft w:val="0"/>
          <w:marRight w:val="0"/>
          <w:marTop w:val="0"/>
          <w:marBottom w:val="0"/>
          <w:divBdr>
            <w:top w:val="none" w:sz="0" w:space="0" w:color="auto"/>
            <w:left w:val="none" w:sz="0" w:space="0" w:color="auto"/>
            <w:bottom w:val="none" w:sz="0" w:space="0" w:color="auto"/>
            <w:right w:val="none" w:sz="0" w:space="0" w:color="auto"/>
          </w:divBdr>
        </w:div>
        <w:div w:id="377166043">
          <w:marLeft w:val="0"/>
          <w:marRight w:val="0"/>
          <w:marTop w:val="0"/>
          <w:marBottom w:val="0"/>
          <w:divBdr>
            <w:top w:val="none" w:sz="0" w:space="0" w:color="auto"/>
            <w:left w:val="none" w:sz="0" w:space="0" w:color="auto"/>
            <w:bottom w:val="none" w:sz="0" w:space="0" w:color="auto"/>
            <w:right w:val="none" w:sz="0" w:space="0" w:color="auto"/>
          </w:divBdr>
        </w:div>
        <w:div w:id="398553311">
          <w:marLeft w:val="0"/>
          <w:marRight w:val="0"/>
          <w:marTop w:val="0"/>
          <w:marBottom w:val="0"/>
          <w:divBdr>
            <w:top w:val="none" w:sz="0" w:space="0" w:color="auto"/>
            <w:left w:val="none" w:sz="0" w:space="0" w:color="auto"/>
            <w:bottom w:val="none" w:sz="0" w:space="0" w:color="auto"/>
            <w:right w:val="none" w:sz="0" w:space="0" w:color="auto"/>
          </w:divBdr>
        </w:div>
        <w:div w:id="691491059">
          <w:marLeft w:val="0"/>
          <w:marRight w:val="0"/>
          <w:marTop w:val="0"/>
          <w:marBottom w:val="0"/>
          <w:divBdr>
            <w:top w:val="none" w:sz="0" w:space="0" w:color="auto"/>
            <w:left w:val="none" w:sz="0" w:space="0" w:color="auto"/>
            <w:bottom w:val="none" w:sz="0" w:space="0" w:color="auto"/>
            <w:right w:val="none" w:sz="0" w:space="0" w:color="auto"/>
          </w:divBdr>
        </w:div>
        <w:div w:id="934903630">
          <w:marLeft w:val="0"/>
          <w:marRight w:val="0"/>
          <w:marTop w:val="0"/>
          <w:marBottom w:val="0"/>
          <w:divBdr>
            <w:top w:val="none" w:sz="0" w:space="0" w:color="auto"/>
            <w:left w:val="none" w:sz="0" w:space="0" w:color="auto"/>
            <w:bottom w:val="none" w:sz="0" w:space="0" w:color="auto"/>
            <w:right w:val="none" w:sz="0" w:space="0" w:color="auto"/>
          </w:divBdr>
        </w:div>
        <w:div w:id="1479221170">
          <w:marLeft w:val="0"/>
          <w:marRight w:val="0"/>
          <w:marTop w:val="0"/>
          <w:marBottom w:val="0"/>
          <w:divBdr>
            <w:top w:val="none" w:sz="0" w:space="0" w:color="auto"/>
            <w:left w:val="none" w:sz="0" w:space="0" w:color="auto"/>
            <w:bottom w:val="none" w:sz="0" w:space="0" w:color="auto"/>
            <w:right w:val="none" w:sz="0" w:space="0" w:color="auto"/>
          </w:divBdr>
        </w:div>
        <w:div w:id="1877154208">
          <w:marLeft w:val="0"/>
          <w:marRight w:val="0"/>
          <w:marTop w:val="0"/>
          <w:marBottom w:val="0"/>
          <w:divBdr>
            <w:top w:val="none" w:sz="0" w:space="0" w:color="auto"/>
            <w:left w:val="none" w:sz="0" w:space="0" w:color="auto"/>
            <w:bottom w:val="none" w:sz="0" w:space="0" w:color="auto"/>
            <w:right w:val="none" w:sz="0" w:space="0" w:color="auto"/>
          </w:divBdr>
        </w:div>
        <w:div w:id="2062751688">
          <w:marLeft w:val="0"/>
          <w:marRight w:val="0"/>
          <w:marTop w:val="0"/>
          <w:marBottom w:val="0"/>
          <w:divBdr>
            <w:top w:val="none" w:sz="0" w:space="0" w:color="auto"/>
            <w:left w:val="none" w:sz="0" w:space="0" w:color="auto"/>
            <w:bottom w:val="none" w:sz="0" w:space="0" w:color="auto"/>
            <w:right w:val="none" w:sz="0" w:space="0" w:color="auto"/>
          </w:divBdr>
        </w:div>
      </w:divsChild>
    </w:div>
    <w:div w:id="118106532">
      <w:bodyDiv w:val="1"/>
      <w:marLeft w:val="0"/>
      <w:marRight w:val="0"/>
      <w:marTop w:val="0"/>
      <w:marBottom w:val="0"/>
      <w:divBdr>
        <w:top w:val="none" w:sz="0" w:space="0" w:color="auto"/>
        <w:left w:val="none" w:sz="0" w:space="0" w:color="auto"/>
        <w:bottom w:val="none" w:sz="0" w:space="0" w:color="auto"/>
        <w:right w:val="none" w:sz="0" w:space="0" w:color="auto"/>
      </w:divBdr>
    </w:div>
    <w:div w:id="119692121">
      <w:bodyDiv w:val="1"/>
      <w:marLeft w:val="0"/>
      <w:marRight w:val="0"/>
      <w:marTop w:val="0"/>
      <w:marBottom w:val="0"/>
      <w:divBdr>
        <w:top w:val="none" w:sz="0" w:space="0" w:color="auto"/>
        <w:left w:val="none" w:sz="0" w:space="0" w:color="auto"/>
        <w:bottom w:val="none" w:sz="0" w:space="0" w:color="auto"/>
        <w:right w:val="none" w:sz="0" w:space="0" w:color="auto"/>
      </w:divBdr>
    </w:div>
    <w:div w:id="126356499">
      <w:bodyDiv w:val="1"/>
      <w:marLeft w:val="0"/>
      <w:marRight w:val="0"/>
      <w:marTop w:val="0"/>
      <w:marBottom w:val="0"/>
      <w:divBdr>
        <w:top w:val="none" w:sz="0" w:space="0" w:color="auto"/>
        <w:left w:val="none" w:sz="0" w:space="0" w:color="auto"/>
        <w:bottom w:val="none" w:sz="0" w:space="0" w:color="auto"/>
        <w:right w:val="none" w:sz="0" w:space="0" w:color="auto"/>
      </w:divBdr>
    </w:div>
    <w:div w:id="132799187">
      <w:bodyDiv w:val="1"/>
      <w:marLeft w:val="0"/>
      <w:marRight w:val="0"/>
      <w:marTop w:val="0"/>
      <w:marBottom w:val="0"/>
      <w:divBdr>
        <w:top w:val="none" w:sz="0" w:space="0" w:color="auto"/>
        <w:left w:val="none" w:sz="0" w:space="0" w:color="auto"/>
        <w:bottom w:val="none" w:sz="0" w:space="0" w:color="auto"/>
        <w:right w:val="none" w:sz="0" w:space="0" w:color="auto"/>
      </w:divBdr>
      <w:divsChild>
        <w:div w:id="1539587819">
          <w:marLeft w:val="0"/>
          <w:marRight w:val="0"/>
          <w:marTop w:val="0"/>
          <w:marBottom w:val="0"/>
          <w:divBdr>
            <w:top w:val="none" w:sz="0" w:space="0" w:color="auto"/>
            <w:left w:val="none" w:sz="0" w:space="0" w:color="auto"/>
            <w:bottom w:val="none" w:sz="0" w:space="0" w:color="auto"/>
            <w:right w:val="none" w:sz="0" w:space="0" w:color="auto"/>
          </w:divBdr>
        </w:div>
        <w:div w:id="1781292349">
          <w:marLeft w:val="0"/>
          <w:marRight w:val="0"/>
          <w:marTop w:val="0"/>
          <w:marBottom w:val="0"/>
          <w:divBdr>
            <w:top w:val="none" w:sz="0" w:space="0" w:color="auto"/>
            <w:left w:val="none" w:sz="0" w:space="0" w:color="auto"/>
            <w:bottom w:val="none" w:sz="0" w:space="0" w:color="auto"/>
            <w:right w:val="none" w:sz="0" w:space="0" w:color="auto"/>
          </w:divBdr>
        </w:div>
      </w:divsChild>
    </w:div>
    <w:div w:id="138115146">
      <w:bodyDiv w:val="1"/>
      <w:marLeft w:val="0"/>
      <w:marRight w:val="0"/>
      <w:marTop w:val="0"/>
      <w:marBottom w:val="0"/>
      <w:divBdr>
        <w:top w:val="none" w:sz="0" w:space="0" w:color="auto"/>
        <w:left w:val="none" w:sz="0" w:space="0" w:color="auto"/>
        <w:bottom w:val="none" w:sz="0" w:space="0" w:color="auto"/>
        <w:right w:val="none" w:sz="0" w:space="0" w:color="auto"/>
      </w:divBdr>
    </w:div>
    <w:div w:id="141654501">
      <w:bodyDiv w:val="1"/>
      <w:marLeft w:val="0"/>
      <w:marRight w:val="0"/>
      <w:marTop w:val="0"/>
      <w:marBottom w:val="0"/>
      <w:divBdr>
        <w:top w:val="none" w:sz="0" w:space="0" w:color="auto"/>
        <w:left w:val="none" w:sz="0" w:space="0" w:color="auto"/>
        <w:bottom w:val="none" w:sz="0" w:space="0" w:color="auto"/>
        <w:right w:val="none" w:sz="0" w:space="0" w:color="auto"/>
      </w:divBdr>
    </w:div>
    <w:div w:id="144518989">
      <w:bodyDiv w:val="1"/>
      <w:marLeft w:val="0"/>
      <w:marRight w:val="0"/>
      <w:marTop w:val="0"/>
      <w:marBottom w:val="0"/>
      <w:divBdr>
        <w:top w:val="none" w:sz="0" w:space="0" w:color="auto"/>
        <w:left w:val="none" w:sz="0" w:space="0" w:color="auto"/>
        <w:bottom w:val="none" w:sz="0" w:space="0" w:color="auto"/>
        <w:right w:val="none" w:sz="0" w:space="0" w:color="auto"/>
      </w:divBdr>
    </w:div>
    <w:div w:id="156195282">
      <w:bodyDiv w:val="1"/>
      <w:marLeft w:val="0"/>
      <w:marRight w:val="0"/>
      <w:marTop w:val="0"/>
      <w:marBottom w:val="0"/>
      <w:divBdr>
        <w:top w:val="none" w:sz="0" w:space="0" w:color="auto"/>
        <w:left w:val="none" w:sz="0" w:space="0" w:color="auto"/>
        <w:bottom w:val="none" w:sz="0" w:space="0" w:color="auto"/>
        <w:right w:val="none" w:sz="0" w:space="0" w:color="auto"/>
      </w:divBdr>
    </w:div>
    <w:div w:id="158347055">
      <w:bodyDiv w:val="1"/>
      <w:marLeft w:val="0"/>
      <w:marRight w:val="0"/>
      <w:marTop w:val="0"/>
      <w:marBottom w:val="0"/>
      <w:divBdr>
        <w:top w:val="none" w:sz="0" w:space="0" w:color="auto"/>
        <w:left w:val="none" w:sz="0" w:space="0" w:color="auto"/>
        <w:bottom w:val="none" w:sz="0" w:space="0" w:color="auto"/>
        <w:right w:val="none" w:sz="0" w:space="0" w:color="auto"/>
      </w:divBdr>
      <w:divsChild>
        <w:div w:id="331180223">
          <w:marLeft w:val="0"/>
          <w:marRight w:val="0"/>
          <w:marTop w:val="0"/>
          <w:marBottom w:val="0"/>
          <w:divBdr>
            <w:top w:val="none" w:sz="0" w:space="0" w:color="auto"/>
            <w:left w:val="none" w:sz="0" w:space="0" w:color="auto"/>
            <w:bottom w:val="none" w:sz="0" w:space="0" w:color="auto"/>
            <w:right w:val="none" w:sz="0" w:space="0" w:color="auto"/>
          </w:divBdr>
        </w:div>
        <w:div w:id="2114548319">
          <w:marLeft w:val="0"/>
          <w:marRight w:val="0"/>
          <w:marTop w:val="0"/>
          <w:marBottom w:val="0"/>
          <w:divBdr>
            <w:top w:val="none" w:sz="0" w:space="0" w:color="auto"/>
            <w:left w:val="none" w:sz="0" w:space="0" w:color="auto"/>
            <w:bottom w:val="none" w:sz="0" w:space="0" w:color="auto"/>
            <w:right w:val="none" w:sz="0" w:space="0" w:color="auto"/>
          </w:divBdr>
        </w:div>
      </w:divsChild>
    </w:div>
    <w:div w:id="181482239">
      <w:bodyDiv w:val="1"/>
      <w:marLeft w:val="0"/>
      <w:marRight w:val="0"/>
      <w:marTop w:val="0"/>
      <w:marBottom w:val="0"/>
      <w:divBdr>
        <w:top w:val="none" w:sz="0" w:space="0" w:color="auto"/>
        <w:left w:val="none" w:sz="0" w:space="0" w:color="auto"/>
        <w:bottom w:val="none" w:sz="0" w:space="0" w:color="auto"/>
        <w:right w:val="none" w:sz="0" w:space="0" w:color="auto"/>
      </w:divBdr>
    </w:div>
    <w:div w:id="181673790">
      <w:bodyDiv w:val="1"/>
      <w:marLeft w:val="0"/>
      <w:marRight w:val="0"/>
      <w:marTop w:val="0"/>
      <w:marBottom w:val="0"/>
      <w:divBdr>
        <w:top w:val="none" w:sz="0" w:space="0" w:color="auto"/>
        <w:left w:val="none" w:sz="0" w:space="0" w:color="auto"/>
        <w:bottom w:val="none" w:sz="0" w:space="0" w:color="auto"/>
        <w:right w:val="none" w:sz="0" w:space="0" w:color="auto"/>
      </w:divBdr>
    </w:div>
    <w:div w:id="193082279">
      <w:bodyDiv w:val="1"/>
      <w:marLeft w:val="0"/>
      <w:marRight w:val="0"/>
      <w:marTop w:val="0"/>
      <w:marBottom w:val="0"/>
      <w:divBdr>
        <w:top w:val="none" w:sz="0" w:space="0" w:color="auto"/>
        <w:left w:val="none" w:sz="0" w:space="0" w:color="auto"/>
        <w:bottom w:val="none" w:sz="0" w:space="0" w:color="auto"/>
        <w:right w:val="none" w:sz="0" w:space="0" w:color="auto"/>
      </w:divBdr>
      <w:divsChild>
        <w:div w:id="285545184">
          <w:marLeft w:val="0"/>
          <w:marRight w:val="0"/>
          <w:marTop w:val="0"/>
          <w:marBottom w:val="0"/>
          <w:divBdr>
            <w:top w:val="none" w:sz="0" w:space="0" w:color="auto"/>
            <w:left w:val="none" w:sz="0" w:space="0" w:color="auto"/>
            <w:bottom w:val="none" w:sz="0" w:space="0" w:color="auto"/>
            <w:right w:val="none" w:sz="0" w:space="0" w:color="auto"/>
          </w:divBdr>
        </w:div>
        <w:div w:id="927466566">
          <w:marLeft w:val="0"/>
          <w:marRight w:val="0"/>
          <w:marTop w:val="0"/>
          <w:marBottom w:val="0"/>
          <w:divBdr>
            <w:top w:val="none" w:sz="0" w:space="0" w:color="auto"/>
            <w:left w:val="none" w:sz="0" w:space="0" w:color="auto"/>
            <w:bottom w:val="none" w:sz="0" w:space="0" w:color="auto"/>
            <w:right w:val="none" w:sz="0" w:space="0" w:color="auto"/>
          </w:divBdr>
        </w:div>
      </w:divsChild>
    </w:div>
    <w:div w:id="198519023">
      <w:bodyDiv w:val="1"/>
      <w:marLeft w:val="0"/>
      <w:marRight w:val="0"/>
      <w:marTop w:val="0"/>
      <w:marBottom w:val="0"/>
      <w:divBdr>
        <w:top w:val="none" w:sz="0" w:space="0" w:color="auto"/>
        <w:left w:val="none" w:sz="0" w:space="0" w:color="auto"/>
        <w:bottom w:val="none" w:sz="0" w:space="0" w:color="auto"/>
        <w:right w:val="none" w:sz="0" w:space="0" w:color="auto"/>
      </w:divBdr>
      <w:divsChild>
        <w:div w:id="95712089">
          <w:marLeft w:val="1296"/>
          <w:marRight w:val="0"/>
          <w:marTop w:val="0"/>
          <w:marBottom w:val="0"/>
          <w:divBdr>
            <w:top w:val="none" w:sz="0" w:space="0" w:color="auto"/>
            <w:left w:val="none" w:sz="0" w:space="0" w:color="auto"/>
            <w:bottom w:val="none" w:sz="0" w:space="0" w:color="auto"/>
            <w:right w:val="none" w:sz="0" w:space="0" w:color="auto"/>
          </w:divBdr>
        </w:div>
        <w:div w:id="481047916">
          <w:marLeft w:val="1296"/>
          <w:marRight w:val="0"/>
          <w:marTop w:val="0"/>
          <w:marBottom w:val="0"/>
          <w:divBdr>
            <w:top w:val="none" w:sz="0" w:space="0" w:color="auto"/>
            <w:left w:val="none" w:sz="0" w:space="0" w:color="auto"/>
            <w:bottom w:val="none" w:sz="0" w:space="0" w:color="auto"/>
            <w:right w:val="none" w:sz="0" w:space="0" w:color="auto"/>
          </w:divBdr>
        </w:div>
        <w:div w:id="681393659">
          <w:marLeft w:val="1296"/>
          <w:marRight w:val="0"/>
          <w:marTop w:val="0"/>
          <w:marBottom w:val="0"/>
          <w:divBdr>
            <w:top w:val="none" w:sz="0" w:space="0" w:color="auto"/>
            <w:left w:val="none" w:sz="0" w:space="0" w:color="auto"/>
            <w:bottom w:val="none" w:sz="0" w:space="0" w:color="auto"/>
            <w:right w:val="none" w:sz="0" w:space="0" w:color="auto"/>
          </w:divBdr>
        </w:div>
        <w:div w:id="856309092">
          <w:marLeft w:val="446"/>
          <w:marRight w:val="0"/>
          <w:marTop w:val="0"/>
          <w:marBottom w:val="0"/>
          <w:divBdr>
            <w:top w:val="none" w:sz="0" w:space="0" w:color="auto"/>
            <w:left w:val="none" w:sz="0" w:space="0" w:color="auto"/>
            <w:bottom w:val="none" w:sz="0" w:space="0" w:color="auto"/>
            <w:right w:val="none" w:sz="0" w:space="0" w:color="auto"/>
          </w:divBdr>
        </w:div>
        <w:div w:id="940067536">
          <w:marLeft w:val="446"/>
          <w:marRight w:val="0"/>
          <w:marTop w:val="0"/>
          <w:marBottom w:val="0"/>
          <w:divBdr>
            <w:top w:val="none" w:sz="0" w:space="0" w:color="auto"/>
            <w:left w:val="none" w:sz="0" w:space="0" w:color="auto"/>
            <w:bottom w:val="none" w:sz="0" w:space="0" w:color="auto"/>
            <w:right w:val="none" w:sz="0" w:space="0" w:color="auto"/>
          </w:divBdr>
        </w:div>
        <w:div w:id="952203630">
          <w:marLeft w:val="1296"/>
          <w:marRight w:val="0"/>
          <w:marTop w:val="0"/>
          <w:marBottom w:val="0"/>
          <w:divBdr>
            <w:top w:val="none" w:sz="0" w:space="0" w:color="auto"/>
            <w:left w:val="none" w:sz="0" w:space="0" w:color="auto"/>
            <w:bottom w:val="none" w:sz="0" w:space="0" w:color="auto"/>
            <w:right w:val="none" w:sz="0" w:space="0" w:color="auto"/>
          </w:divBdr>
        </w:div>
        <w:div w:id="979312012">
          <w:marLeft w:val="1296"/>
          <w:marRight w:val="0"/>
          <w:marTop w:val="0"/>
          <w:marBottom w:val="0"/>
          <w:divBdr>
            <w:top w:val="none" w:sz="0" w:space="0" w:color="auto"/>
            <w:left w:val="none" w:sz="0" w:space="0" w:color="auto"/>
            <w:bottom w:val="none" w:sz="0" w:space="0" w:color="auto"/>
            <w:right w:val="none" w:sz="0" w:space="0" w:color="auto"/>
          </w:divBdr>
        </w:div>
        <w:div w:id="999042969">
          <w:marLeft w:val="1296"/>
          <w:marRight w:val="0"/>
          <w:marTop w:val="0"/>
          <w:marBottom w:val="0"/>
          <w:divBdr>
            <w:top w:val="none" w:sz="0" w:space="0" w:color="auto"/>
            <w:left w:val="none" w:sz="0" w:space="0" w:color="auto"/>
            <w:bottom w:val="none" w:sz="0" w:space="0" w:color="auto"/>
            <w:right w:val="none" w:sz="0" w:space="0" w:color="auto"/>
          </w:divBdr>
        </w:div>
        <w:div w:id="1017583225">
          <w:marLeft w:val="1296"/>
          <w:marRight w:val="0"/>
          <w:marTop w:val="0"/>
          <w:marBottom w:val="0"/>
          <w:divBdr>
            <w:top w:val="none" w:sz="0" w:space="0" w:color="auto"/>
            <w:left w:val="none" w:sz="0" w:space="0" w:color="auto"/>
            <w:bottom w:val="none" w:sz="0" w:space="0" w:color="auto"/>
            <w:right w:val="none" w:sz="0" w:space="0" w:color="auto"/>
          </w:divBdr>
        </w:div>
        <w:div w:id="1925063892">
          <w:marLeft w:val="446"/>
          <w:marRight w:val="0"/>
          <w:marTop w:val="0"/>
          <w:marBottom w:val="0"/>
          <w:divBdr>
            <w:top w:val="none" w:sz="0" w:space="0" w:color="auto"/>
            <w:left w:val="none" w:sz="0" w:space="0" w:color="auto"/>
            <w:bottom w:val="none" w:sz="0" w:space="0" w:color="auto"/>
            <w:right w:val="none" w:sz="0" w:space="0" w:color="auto"/>
          </w:divBdr>
        </w:div>
        <w:div w:id="2006857187">
          <w:marLeft w:val="446"/>
          <w:marRight w:val="0"/>
          <w:marTop w:val="0"/>
          <w:marBottom w:val="0"/>
          <w:divBdr>
            <w:top w:val="none" w:sz="0" w:space="0" w:color="auto"/>
            <w:left w:val="none" w:sz="0" w:space="0" w:color="auto"/>
            <w:bottom w:val="none" w:sz="0" w:space="0" w:color="auto"/>
            <w:right w:val="none" w:sz="0" w:space="0" w:color="auto"/>
          </w:divBdr>
        </w:div>
        <w:div w:id="2020883887">
          <w:marLeft w:val="1296"/>
          <w:marRight w:val="0"/>
          <w:marTop w:val="0"/>
          <w:marBottom w:val="0"/>
          <w:divBdr>
            <w:top w:val="none" w:sz="0" w:space="0" w:color="auto"/>
            <w:left w:val="none" w:sz="0" w:space="0" w:color="auto"/>
            <w:bottom w:val="none" w:sz="0" w:space="0" w:color="auto"/>
            <w:right w:val="none" w:sz="0" w:space="0" w:color="auto"/>
          </w:divBdr>
        </w:div>
        <w:div w:id="2049985400">
          <w:marLeft w:val="1296"/>
          <w:marRight w:val="0"/>
          <w:marTop w:val="0"/>
          <w:marBottom w:val="0"/>
          <w:divBdr>
            <w:top w:val="none" w:sz="0" w:space="0" w:color="auto"/>
            <w:left w:val="none" w:sz="0" w:space="0" w:color="auto"/>
            <w:bottom w:val="none" w:sz="0" w:space="0" w:color="auto"/>
            <w:right w:val="none" w:sz="0" w:space="0" w:color="auto"/>
          </w:divBdr>
        </w:div>
      </w:divsChild>
    </w:div>
    <w:div w:id="200174465">
      <w:bodyDiv w:val="1"/>
      <w:marLeft w:val="0"/>
      <w:marRight w:val="0"/>
      <w:marTop w:val="0"/>
      <w:marBottom w:val="0"/>
      <w:divBdr>
        <w:top w:val="none" w:sz="0" w:space="0" w:color="auto"/>
        <w:left w:val="none" w:sz="0" w:space="0" w:color="auto"/>
        <w:bottom w:val="none" w:sz="0" w:space="0" w:color="auto"/>
        <w:right w:val="none" w:sz="0" w:space="0" w:color="auto"/>
      </w:divBdr>
    </w:div>
    <w:div w:id="246308345">
      <w:bodyDiv w:val="1"/>
      <w:marLeft w:val="0"/>
      <w:marRight w:val="0"/>
      <w:marTop w:val="0"/>
      <w:marBottom w:val="0"/>
      <w:divBdr>
        <w:top w:val="none" w:sz="0" w:space="0" w:color="auto"/>
        <w:left w:val="none" w:sz="0" w:space="0" w:color="auto"/>
        <w:bottom w:val="none" w:sz="0" w:space="0" w:color="auto"/>
        <w:right w:val="none" w:sz="0" w:space="0" w:color="auto"/>
      </w:divBdr>
    </w:div>
    <w:div w:id="265117362">
      <w:bodyDiv w:val="1"/>
      <w:marLeft w:val="0"/>
      <w:marRight w:val="0"/>
      <w:marTop w:val="0"/>
      <w:marBottom w:val="0"/>
      <w:divBdr>
        <w:top w:val="none" w:sz="0" w:space="0" w:color="auto"/>
        <w:left w:val="none" w:sz="0" w:space="0" w:color="auto"/>
        <w:bottom w:val="none" w:sz="0" w:space="0" w:color="auto"/>
        <w:right w:val="none" w:sz="0" w:space="0" w:color="auto"/>
      </w:divBdr>
      <w:divsChild>
        <w:div w:id="87430109">
          <w:marLeft w:val="0"/>
          <w:marRight w:val="0"/>
          <w:marTop w:val="0"/>
          <w:marBottom w:val="0"/>
          <w:divBdr>
            <w:top w:val="none" w:sz="0" w:space="0" w:color="auto"/>
            <w:left w:val="none" w:sz="0" w:space="0" w:color="auto"/>
            <w:bottom w:val="none" w:sz="0" w:space="0" w:color="auto"/>
            <w:right w:val="none" w:sz="0" w:space="0" w:color="auto"/>
          </w:divBdr>
        </w:div>
        <w:div w:id="1256523353">
          <w:marLeft w:val="0"/>
          <w:marRight w:val="0"/>
          <w:marTop w:val="0"/>
          <w:marBottom w:val="0"/>
          <w:divBdr>
            <w:top w:val="none" w:sz="0" w:space="0" w:color="auto"/>
            <w:left w:val="none" w:sz="0" w:space="0" w:color="auto"/>
            <w:bottom w:val="none" w:sz="0" w:space="0" w:color="auto"/>
            <w:right w:val="none" w:sz="0" w:space="0" w:color="auto"/>
          </w:divBdr>
        </w:div>
      </w:divsChild>
    </w:div>
    <w:div w:id="274799055">
      <w:bodyDiv w:val="1"/>
      <w:marLeft w:val="0"/>
      <w:marRight w:val="0"/>
      <w:marTop w:val="0"/>
      <w:marBottom w:val="0"/>
      <w:divBdr>
        <w:top w:val="none" w:sz="0" w:space="0" w:color="auto"/>
        <w:left w:val="none" w:sz="0" w:space="0" w:color="auto"/>
        <w:bottom w:val="none" w:sz="0" w:space="0" w:color="auto"/>
        <w:right w:val="none" w:sz="0" w:space="0" w:color="auto"/>
      </w:divBdr>
    </w:div>
    <w:div w:id="282619329">
      <w:bodyDiv w:val="1"/>
      <w:marLeft w:val="0"/>
      <w:marRight w:val="0"/>
      <w:marTop w:val="0"/>
      <w:marBottom w:val="0"/>
      <w:divBdr>
        <w:top w:val="none" w:sz="0" w:space="0" w:color="auto"/>
        <w:left w:val="none" w:sz="0" w:space="0" w:color="auto"/>
        <w:bottom w:val="none" w:sz="0" w:space="0" w:color="auto"/>
        <w:right w:val="none" w:sz="0" w:space="0" w:color="auto"/>
      </w:divBdr>
    </w:div>
    <w:div w:id="289358514">
      <w:bodyDiv w:val="1"/>
      <w:marLeft w:val="0"/>
      <w:marRight w:val="0"/>
      <w:marTop w:val="0"/>
      <w:marBottom w:val="0"/>
      <w:divBdr>
        <w:top w:val="none" w:sz="0" w:space="0" w:color="auto"/>
        <w:left w:val="none" w:sz="0" w:space="0" w:color="auto"/>
        <w:bottom w:val="none" w:sz="0" w:space="0" w:color="auto"/>
        <w:right w:val="none" w:sz="0" w:space="0" w:color="auto"/>
      </w:divBdr>
    </w:div>
    <w:div w:id="308289714">
      <w:bodyDiv w:val="1"/>
      <w:marLeft w:val="0"/>
      <w:marRight w:val="0"/>
      <w:marTop w:val="0"/>
      <w:marBottom w:val="0"/>
      <w:divBdr>
        <w:top w:val="none" w:sz="0" w:space="0" w:color="auto"/>
        <w:left w:val="none" w:sz="0" w:space="0" w:color="auto"/>
        <w:bottom w:val="none" w:sz="0" w:space="0" w:color="auto"/>
        <w:right w:val="none" w:sz="0" w:space="0" w:color="auto"/>
      </w:divBdr>
      <w:divsChild>
        <w:div w:id="166018024">
          <w:marLeft w:val="0"/>
          <w:marRight w:val="0"/>
          <w:marTop w:val="0"/>
          <w:marBottom w:val="0"/>
          <w:divBdr>
            <w:top w:val="none" w:sz="0" w:space="0" w:color="auto"/>
            <w:left w:val="none" w:sz="0" w:space="0" w:color="auto"/>
            <w:bottom w:val="none" w:sz="0" w:space="0" w:color="auto"/>
            <w:right w:val="none" w:sz="0" w:space="0" w:color="auto"/>
          </w:divBdr>
        </w:div>
        <w:div w:id="592279903">
          <w:marLeft w:val="0"/>
          <w:marRight w:val="0"/>
          <w:marTop w:val="0"/>
          <w:marBottom w:val="0"/>
          <w:divBdr>
            <w:top w:val="none" w:sz="0" w:space="0" w:color="auto"/>
            <w:left w:val="none" w:sz="0" w:space="0" w:color="auto"/>
            <w:bottom w:val="none" w:sz="0" w:space="0" w:color="auto"/>
            <w:right w:val="none" w:sz="0" w:space="0" w:color="auto"/>
          </w:divBdr>
        </w:div>
        <w:div w:id="1103381756">
          <w:marLeft w:val="0"/>
          <w:marRight w:val="0"/>
          <w:marTop w:val="0"/>
          <w:marBottom w:val="0"/>
          <w:divBdr>
            <w:top w:val="none" w:sz="0" w:space="0" w:color="auto"/>
            <w:left w:val="none" w:sz="0" w:space="0" w:color="auto"/>
            <w:bottom w:val="none" w:sz="0" w:space="0" w:color="auto"/>
            <w:right w:val="none" w:sz="0" w:space="0" w:color="auto"/>
          </w:divBdr>
        </w:div>
        <w:div w:id="1356887735">
          <w:marLeft w:val="0"/>
          <w:marRight w:val="0"/>
          <w:marTop w:val="0"/>
          <w:marBottom w:val="0"/>
          <w:divBdr>
            <w:top w:val="none" w:sz="0" w:space="0" w:color="auto"/>
            <w:left w:val="none" w:sz="0" w:space="0" w:color="auto"/>
            <w:bottom w:val="none" w:sz="0" w:space="0" w:color="auto"/>
            <w:right w:val="none" w:sz="0" w:space="0" w:color="auto"/>
          </w:divBdr>
        </w:div>
        <w:div w:id="1423644683">
          <w:marLeft w:val="0"/>
          <w:marRight w:val="0"/>
          <w:marTop w:val="0"/>
          <w:marBottom w:val="0"/>
          <w:divBdr>
            <w:top w:val="none" w:sz="0" w:space="0" w:color="auto"/>
            <w:left w:val="none" w:sz="0" w:space="0" w:color="auto"/>
            <w:bottom w:val="none" w:sz="0" w:space="0" w:color="auto"/>
            <w:right w:val="none" w:sz="0" w:space="0" w:color="auto"/>
          </w:divBdr>
        </w:div>
        <w:div w:id="1506048527">
          <w:marLeft w:val="0"/>
          <w:marRight w:val="0"/>
          <w:marTop w:val="0"/>
          <w:marBottom w:val="0"/>
          <w:divBdr>
            <w:top w:val="none" w:sz="0" w:space="0" w:color="auto"/>
            <w:left w:val="none" w:sz="0" w:space="0" w:color="auto"/>
            <w:bottom w:val="none" w:sz="0" w:space="0" w:color="auto"/>
            <w:right w:val="none" w:sz="0" w:space="0" w:color="auto"/>
          </w:divBdr>
        </w:div>
        <w:div w:id="1604025975">
          <w:marLeft w:val="0"/>
          <w:marRight w:val="0"/>
          <w:marTop w:val="0"/>
          <w:marBottom w:val="0"/>
          <w:divBdr>
            <w:top w:val="none" w:sz="0" w:space="0" w:color="auto"/>
            <w:left w:val="none" w:sz="0" w:space="0" w:color="auto"/>
            <w:bottom w:val="none" w:sz="0" w:space="0" w:color="auto"/>
            <w:right w:val="none" w:sz="0" w:space="0" w:color="auto"/>
          </w:divBdr>
        </w:div>
        <w:div w:id="1798334255">
          <w:marLeft w:val="0"/>
          <w:marRight w:val="0"/>
          <w:marTop w:val="0"/>
          <w:marBottom w:val="0"/>
          <w:divBdr>
            <w:top w:val="none" w:sz="0" w:space="0" w:color="auto"/>
            <w:left w:val="none" w:sz="0" w:space="0" w:color="auto"/>
            <w:bottom w:val="none" w:sz="0" w:space="0" w:color="auto"/>
            <w:right w:val="none" w:sz="0" w:space="0" w:color="auto"/>
          </w:divBdr>
        </w:div>
      </w:divsChild>
    </w:div>
    <w:div w:id="310182862">
      <w:bodyDiv w:val="1"/>
      <w:marLeft w:val="0"/>
      <w:marRight w:val="0"/>
      <w:marTop w:val="0"/>
      <w:marBottom w:val="0"/>
      <w:divBdr>
        <w:top w:val="none" w:sz="0" w:space="0" w:color="auto"/>
        <w:left w:val="none" w:sz="0" w:space="0" w:color="auto"/>
        <w:bottom w:val="none" w:sz="0" w:space="0" w:color="auto"/>
        <w:right w:val="none" w:sz="0" w:space="0" w:color="auto"/>
      </w:divBdr>
    </w:div>
    <w:div w:id="313993393">
      <w:bodyDiv w:val="1"/>
      <w:marLeft w:val="0"/>
      <w:marRight w:val="0"/>
      <w:marTop w:val="0"/>
      <w:marBottom w:val="0"/>
      <w:divBdr>
        <w:top w:val="none" w:sz="0" w:space="0" w:color="auto"/>
        <w:left w:val="none" w:sz="0" w:space="0" w:color="auto"/>
        <w:bottom w:val="none" w:sz="0" w:space="0" w:color="auto"/>
        <w:right w:val="none" w:sz="0" w:space="0" w:color="auto"/>
      </w:divBdr>
      <w:divsChild>
        <w:div w:id="207186935">
          <w:marLeft w:val="0"/>
          <w:marRight w:val="0"/>
          <w:marTop w:val="0"/>
          <w:marBottom w:val="0"/>
          <w:divBdr>
            <w:top w:val="none" w:sz="0" w:space="0" w:color="auto"/>
            <w:left w:val="none" w:sz="0" w:space="0" w:color="auto"/>
            <w:bottom w:val="none" w:sz="0" w:space="0" w:color="auto"/>
            <w:right w:val="none" w:sz="0" w:space="0" w:color="auto"/>
          </w:divBdr>
        </w:div>
        <w:div w:id="803424780">
          <w:marLeft w:val="0"/>
          <w:marRight w:val="0"/>
          <w:marTop w:val="0"/>
          <w:marBottom w:val="0"/>
          <w:divBdr>
            <w:top w:val="none" w:sz="0" w:space="0" w:color="auto"/>
            <w:left w:val="none" w:sz="0" w:space="0" w:color="auto"/>
            <w:bottom w:val="none" w:sz="0" w:space="0" w:color="auto"/>
            <w:right w:val="none" w:sz="0" w:space="0" w:color="auto"/>
          </w:divBdr>
        </w:div>
        <w:div w:id="1698390402">
          <w:marLeft w:val="0"/>
          <w:marRight w:val="0"/>
          <w:marTop w:val="0"/>
          <w:marBottom w:val="0"/>
          <w:divBdr>
            <w:top w:val="none" w:sz="0" w:space="0" w:color="auto"/>
            <w:left w:val="none" w:sz="0" w:space="0" w:color="auto"/>
            <w:bottom w:val="none" w:sz="0" w:space="0" w:color="auto"/>
            <w:right w:val="none" w:sz="0" w:space="0" w:color="auto"/>
          </w:divBdr>
        </w:div>
        <w:div w:id="1866672938">
          <w:marLeft w:val="0"/>
          <w:marRight w:val="0"/>
          <w:marTop w:val="0"/>
          <w:marBottom w:val="0"/>
          <w:divBdr>
            <w:top w:val="none" w:sz="0" w:space="0" w:color="auto"/>
            <w:left w:val="none" w:sz="0" w:space="0" w:color="auto"/>
            <w:bottom w:val="none" w:sz="0" w:space="0" w:color="auto"/>
            <w:right w:val="none" w:sz="0" w:space="0" w:color="auto"/>
          </w:divBdr>
        </w:div>
        <w:div w:id="1878664807">
          <w:marLeft w:val="0"/>
          <w:marRight w:val="0"/>
          <w:marTop w:val="0"/>
          <w:marBottom w:val="0"/>
          <w:divBdr>
            <w:top w:val="none" w:sz="0" w:space="0" w:color="auto"/>
            <w:left w:val="none" w:sz="0" w:space="0" w:color="auto"/>
            <w:bottom w:val="none" w:sz="0" w:space="0" w:color="auto"/>
            <w:right w:val="none" w:sz="0" w:space="0" w:color="auto"/>
          </w:divBdr>
        </w:div>
      </w:divsChild>
    </w:div>
    <w:div w:id="345714791">
      <w:bodyDiv w:val="1"/>
      <w:marLeft w:val="0"/>
      <w:marRight w:val="0"/>
      <w:marTop w:val="0"/>
      <w:marBottom w:val="0"/>
      <w:divBdr>
        <w:top w:val="none" w:sz="0" w:space="0" w:color="auto"/>
        <w:left w:val="none" w:sz="0" w:space="0" w:color="auto"/>
        <w:bottom w:val="none" w:sz="0" w:space="0" w:color="auto"/>
        <w:right w:val="none" w:sz="0" w:space="0" w:color="auto"/>
      </w:divBdr>
    </w:div>
    <w:div w:id="356738821">
      <w:bodyDiv w:val="1"/>
      <w:marLeft w:val="0"/>
      <w:marRight w:val="0"/>
      <w:marTop w:val="0"/>
      <w:marBottom w:val="0"/>
      <w:divBdr>
        <w:top w:val="none" w:sz="0" w:space="0" w:color="auto"/>
        <w:left w:val="none" w:sz="0" w:space="0" w:color="auto"/>
        <w:bottom w:val="none" w:sz="0" w:space="0" w:color="auto"/>
        <w:right w:val="none" w:sz="0" w:space="0" w:color="auto"/>
      </w:divBdr>
    </w:div>
    <w:div w:id="379594219">
      <w:bodyDiv w:val="1"/>
      <w:marLeft w:val="0"/>
      <w:marRight w:val="0"/>
      <w:marTop w:val="0"/>
      <w:marBottom w:val="0"/>
      <w:divBdr>
        <w:top w:val="none" w:sz="0" w:space="0" w:color="auto"/>
        <w:left w:val="none" w:sz="0" w:space="0" w:color="auto"/>
        <w:bottom w:val="none" w:sz="0" w:space="0" w:color="auto"/>
        <w:right w:val="none" w:sz="0" w:space="0" w:color="auto"/>
      </w:divBdr>
    </w:div>
    <w:div w:id="382564731">
      <w:bodyDiv w:val="1"/>
      <w:marLeft w:val="0"/>
      <w:marRight w:val="0"/>
      <w:marTop w:val="0"/>
      <w:marBottom w:val="0"/>
      <w:divBdr>
        <w:top w:val="none" w:sz="0" w:space="0" w:color="auto"/>
        <w:left w:val="none" w:sz="0" w:space="0" w:color="auto"/>
        <w:bottom w:val="none" w:sz="0" w:space="0" w:color="auto"/>
        <w:right w:val="none" w:sz="0" w:space="0" w:color="auto"/>
      </w:divBdr>
    </w:div>
    <w:div w:id="391122383">
      <w:bodyDiv w:val="1"/>
      <w:marLeft w:val="0"/>
      <w:marRight w:val="0"/>
      <w:marTop w:val="0"/>
      <w:marBottom w:val="0"/>
      <w:divBdr>
        <w:top w:val="none" w:sz="0" w:space="0" w:color="auto"/>
        <w:left w:val="none" w:sz="0" w:space="0" w:color="auto"/>
        <w:bottom w:val="none" w:sz="0" w:space="0" w:color="auto"/>
        <w:right w:val="none" w:sz="0" w:space="0" w:color="auto"/>
      </w:divBdr>
    </w:div>
    <w:div w:id="402879385">
      <w:bodyDiv w:val="1"/>
      <w:marLeft w:val="0"/>
      <w:marRight w:val="0"/>
      <w:marTop w:val="0"/>
      <w:marBottom w:val="0"/>
      <w:divBdr>
        <w:top w:val="none" w:sz="0" w:space="0" w:color="auto"/>
        <w:left w:val="none" w:sz="0" w:space="0" w:color="auto"/>
        <w:bottom w:val="none" w:sz="0" w:space="0" w:color="auto"/>
        <w:right w:val="none" w:sz="0" w:space="0" w:color="auto"/>
      </w:divBdr>
    </w:div>
    <w:div w:id="407574729">
      <w:bodyDiv w:val="1"/>
      <w:marLeft w:val="0"/>
      <w:marRight w:val="0"/>
      <w:marTop w:val="0"/>
      <w:marBottom w:val="0"/>
      <w:divBdr>
        <w:top w:val="none" w:sz="0" w:space="0" w:color="auto"/>
        <w:left w:val="none" w:sz="0" w:space="0" w:color="auto"/>
        <w:bottom w:val="none" w:sz="0" w:space="0" w:color="auto"/>
        <w:right w:val="none" w:sz="0" w:space="0" w:color="auto"/>
      </w:divBdr>
    </w:div>
    <w:div w:id="415588579">
      <w:bodyDiv w:val="1"/>
      <w:marLeft w:val="0"/>
      <w:marRight w:val="0"/>
      <w:marTop w:val="0"/>
      <w:marBottom w:val="0"/>
      <w:divBdr>
        <w:top w:val="none" w:sz="0" w:space="0" w:color="auto"/>
        <w:left w:val="none" w:sz="0" w:space="0" w:color="auto"/>
        <w:bottom w:val="none" w:sz="0" w:space="0" w:color="auto"/>
        <w:right w:val="none" w:sz="0" w:space="0" w:color="auto"/>
      </w:divBdr>
    </w:div>
    <w:div w:id="421728492">
      <w:bodyDiv w:val="1"/>
      <w:marLeft w:val="0"/>
      <w:marRight w:val="0"/>
      <w:marTop w:val="0"/>
      <w:marBottom w:val="0"/>
      <w:divBdr>
        <w:top w:val="none" w:sz="0" w:space="0" w:color="auto"/>
        <w:left w:val="none" w:sz="0" w:space="0" w:color="auto"/>
        <w:bottom w:val="none" w:sz="0" w:space="0" w:color="auto"/>
        <w:right w:val="none" w:sz="0" w:space="0" w:color="auto"/>
      </w:divBdr>
      <w:divsChild>
        <w:div w:id="917907848">
          <w:marLeft w:val="0"/>
          <w:marRight w:val="0"/>
          <w:marTop w:val="0"/>
          <w:marBottom w:val="0"/>
          <w:divBdr>
            <w:top w:val="none" w:sz="0" w:space="0" w:color="auto"/>
            <w:left w:val="none" w:sz="0" w:space="0" w:color="auto"/>
            <w:bottom w:val="none" w:sz="0" w:space="0" w:color="auto"/>
            <w:right w:val="none" w:sz="0" w:space="0" w:color="auto"/>
          </w:divBdr>
        </w:div>
        <w:div w:id="1212810581">
          <w:marLeft w:val="0"/>
          <w:marRight w:val="0"/>
          <w:marTop w:val="0"/>
          <w:marBottom w:val="0"/>
          <w:divBdr>
            <w:top w:val="none" w:sz="0" w:space="0" w:color="auto"/>
            <w:left w:val="none" w:sz="0" w:space="0" w:color="auto"/>
            <w:bottom w:val="none" w:sz="0" w:space="0" w:color="auto"/>
            <w:right w:val="none" w:sz="0" w:space="0" w:color="auto"/>
          </w:divBdr>
        </w:div>
      </w:divsChild>
    </w:div>
    <w:div w:id="421993550">
      <w:bodyDiv w:val="1"/>
      <w:marLeft w:val="0"/>
      <w:marRight w:val="0"/>
      <w:marTop w:val="0"/>
      <w:marBottom w:val="0"/>
      <w:divBdr>
        <w:top w:val="none" w:sz="0" w:space="0" w:color="auto"/>
        <w:left w:val="none" w:sz="0" w:space="0" w:color="auto"/>
        <w:bottom w:val="none" w:sz="0" w:space="0" w:color="auto"/>
        <w:right w:val="none" w:sz="0" w:space="0" w:color="auto"/>
      </w:divBdr>
      <w:divsChild>
        <w:div w:id="614947190">
          <w:marLeft w:val="0"/>
          <w:marRight w:val="0"/>
          <w:marTop w:val="0"/>
          <w:marBottom w:val="0"/>
          <w:divBdr>
            <w:top w:val="none" w:sz="0" w:space="0" w:color="auto"/>
            <w:left w:val="none" w:sz="0" w:space="0" w:color="auto"/>
            <w:bottom w:val="none" w:sz="0" w:space="0" w:color="auto"/>
            <w:right w:val="none" w:sz="0" w:space="0" w:color="auto"/>
          </w:divBdr>
        </w:div>
        <w:div w:id="1782413384">
          <w:marLeft w:val="0"/>
          <w:marRight w:val="0"/>
          <w:marTop w:val="0"/>
          <w:marBottom w:val="0"/>
          <w:divBdr>
            <w:top w:val="none" w:sz="0" w:space="0" w:color="auto"/>
            <w:left w:val="none" w:sz="0" w:space="0" w:color="auto"/>
            <w:bottom w:val="none" w:sz="0" w:space="0" w:color="auto"/>
            <w:right w:val="none" w:sz="0" w:space="0" w:color="auto"/>
          </w:divBdr>
        </w:div>
      </w:divsChild>
    </w:div>
    <w:div w:id="455829956">
      <w:bodyDiv w:val="1"/>
      <w:marLeft w:val="0"/>
      <w:marRight w:val="0"/>
      <w:marTop w:val="0"/>
      <w:marBottom w:val="0"/>
      <w:divBdr>
        <w:top w:val="none" w:sz="0" w:space="0" w:color="auto"/>
        <w:left w:val="none" w:sz="0" w:space="0" w:color="auto"/>
        <w:bottom w:val="none" w:sz="0" w:space="0" w:color="auto"/>
        <w:right w:val="none" w:sz="0" w:space="0" w:color="auto"/>
      </w:divBdr>
    </w:div>
    <w:div w:id="457188516">
      <w:bodyDiv w:val="1"/>
      <w:marLeft w:val="0"/>
      <w:marRight w:val="0"/>
      <w:marTop w:val="0"/>
      <w:marBottom w:val="0"/>
      <w:divBdr>
        <w:top w:val="none" w:sz="0" w:space="0" w:color="auto"/>
        <w:left w:val="none" w:sz="0" w:space="0" w:color="auto"/>
        <w:bottom w:val="none" w:sz="0" w:space="0" w:color="auto"/>
        <w:right w:val="none" w:sz="0" w:space="0" w:color="auto"/>
      </w:divBdr>
    </w:div>
    <w:div w:id="461460208">
      <w:bodyDiv w:val="1"/>
      <w:marLeft w:val="0"/>
      <w:marRight w:val="0"/>
      <w:marTop w:val="0"/>
      <w:marBottom w:val="0"/>
      <w:divBdr>
        <w:top w:val="none" w:sz="0" w:space="0" w:color="auto"/>
        <w:left w:val="none" w:sz="0" w:space="0" w:color="auto"/>
        <w:bottom w:val="none" w:sz="0" w:space="0" w:color="auto"/>
        <w:right w:val="none" w:sz="0" w:space="0" w:color="auto"/>
      </w:divBdr>
    </w:div>
    <w:div w:id="481194525">
      <w:bodyDiv w:val="1"/>
      <w:marLeft w:val="0"/>
      <w:marRight w:val="0"/>
      <w:marTop w:val="0"/>
      <w:marBottom w:val="0"/>
      <w:divBdr>
        <w:top w:val="none" w:sz="0" w:space="0" w:color="auto"/>
        <w:left w:val="none" w:sz="0" w:space="0" w:color="auto"/>
        <w:bottom w:val="none" w:sz="0" w:space="0" w:color="auto"/>
        <w:right w:val="none" w:sz="0" w:space="0" w:color="auto"/>
      </w:divBdr>
    </w:div>
    <w:div w:id="483815362">
      <w:bodyDiv w:val="1"/>
      <w:marLeft w:val="0"/>
      <w:marRight w:val="0"/>
      <w:marTop w:val="0"/>
      <w:marBottom w:val="0"/>
      <w:divBdr>
        <w:top w:val="none" w:sz="0" w:space="0" w:color="auto"/>
        <w:left w:val="none" w:sz="0" w:space="0" w:color="auto"/>
        <w:bottom w:val="none" w:sz="0" w:space="0" w:color="auto"/>
        <w:right w:val="none" w:sz="0" w:space="0" w:color="auto"/>
      </w:divBdr>
    </w:div>
    <w:div w:id="486753327">
      <w:bodyDiv w:val="1"/>
      <w:marLeft w:val="0"/>
      <w:marRight w:val="0"/>
      <w:marTop w:val="0"/>
      <w:marBottom w:val="0"/>
      <w:divBdr>
        <w:top w:val="none" w:sz="0" w:space="0" w:color="auto"/>
        <w:left w:val="none" w:sz="0" w:space="0" w:color="auto"/>
        <w:bottom w:val="none" w:sz="0" w:space="0" w:color="auto"/>
        <w:right w:val="none" w:sz="0" w:space="0" w:color="auto"/>
      </w:divBdr>
    </w:div>
    <w:div w:id="486945889">
      <w:bodyDiv w:val="1"/>
      <w:marLeft w:val="0"/>
      <w:marRight w:val="0"/>
      <w:marTop w:val="0"/>
      <w:marBottom w:val="0"/>
      <w:divBdr>
        <w:top w:val="none" w:sz="0" w:space="0" w:color="auto"/>
        <w:left w:val="none" w:sz="0" w:space="0" w:color="auto"/>
        <w:bottom w:val="none" w:sz="0" w:space="0" w:color="auto"/>
        <w:right w:val="none" w:sz="0" w:space="0" w:color="auto"/>
      </w:divBdr>
    </w:div>
    <w:div w:id="495807453">
      <w:bodyDiv w:val="1"/>
      <w:marLeft w:val="0"/>
      <w:marRight w:val="0"/>
      <w:marTop w:val="0"/>
      <w:marBottom w:val="0"/>
      <w:divBdr>
        <w:top w:val="none" w:sz="0" w:space="0" w:color="auto"/>
        <w:left w:val="none" w:sz="0" w:space="0" w:color="auto"/>
        <w:bottom w:val="none" w:sz="0" w:space="0" w:color="auto"/>
        <w:right w:val="none" w:sz="0" w:space="0" w:color="auto"/>
      </w:divBdr>
      <w:divsChild>
        <w:div w:id="1380469596">
          <w:marLeft w:val="0"/>
          <w:marRight w:val="0"/>
          <w:marTop w:val="0"/>
          <w:marBottom w:val="0"/>
          <w:divBdr>
            <w:top w:val="none" w:sz="0" w:space="0" w:color="auto"/>
            <w:left w:val="none" w:sz="0" w:space="0" w:color="auto"/>
            <w:bottom w:val="none" w:sz="0" w:space="0" w:color="auto"/>
            <w:right w:val="none" w:sz="0" w:space="0" w:color="auto"/>
          </w:divBdr>
        </w:div>
        <w:div w:id="1878276408">
          <w:marLeft w:val="0"/>
          <w:marRight w:val="0"/>
          <w:marTop w:val="0"/>
          <w:marBottom w:val="0"/>
          <w:divBdr>
            <w:top w:val="none" w:sz="0" w:space="0" w:color="auto"/>
            <w:left w:val="none" w:sz="0" w:space="0" w:color="auto"/>
            <w:bottom w:val="none" w:sz="0" w:space="0" w:color="auto"/>
            <w:right w:val="none" w:sz="0" w:space="0" w:color="auto"/>
          </w:divBdr>
        </w:div>
      </w:divsChild>
    </w:div>
    <w:div w:id="500587872">
      <w:bodyDiv w:val="1"/>
      <w:marLeft w:val="0"/>
      <w:marRight w:val="0"/>
      <w:marTop w:val="0"/>
      <w:marBottom w:val="0"/>
      <w:divBdr>
        <w:top w:val="none" w:sz="0" w:space="0" w:color="auto"/>
        <w:left w:val="none" w:sz="0" w:space="0" w:color="auto"/>
        <w:bottom w:val="none" w:sz="0" w:space="0" w:color="auto"/>
        <w:right w:val="none" w:sz="0" w:space="0" w:color="auto"/>
      </w:divBdr>
    </w:div>
    <w:div w:id="501626419">
      <w:bodyDiv w:val="1"/>
      <w:marLeft w:val="0"/>
      <w:marRight w:val="0"/>
      <w:marTop w:val="0"/>
      <w:marBottom w:val="0"/>
      <w:divBdr>
        <w:top w:val="none" w:sz="0" w:space="0" w:color="auto"/>
        <w:left w:val="none" w:sz="0" w:space="0" w:color="auto"/>
        <w:bottom w:val="none" w:sz="0" w:space="0" w:color="auto"/>
        <w:right w:val="none" w:sz="0" w:space="0" w:color="auto"/>
      </w:divBdr>
    </w:div>
    <w:div w:id="523326276">
      <w:bodyDiv w:val="1"/>
      <w:marLeft w:val="0"/>
      <w:marRight w:val="0"/>
      <w:marTop w:val="0"/>
      <w:marBottom w:val="0"/>
      <w:divBdr>
        <w:top w:val="none" w:sz="0" w:space="0" w:color="auto"/>
        <w:left w:val="none" w:sz="0" w:space="0" w:color="auto"/>
        <w:bottom w:val="none" w:sz="0" w:space="0" w:color="auto"/>
        <w:right w:val="none" w:sz="0" w:space="0" w:color="auto"/>
      </w:divBdr>
      <w:divsChild>
        <w:div w:id="122502567">
          <w:marLeft w:val="0"/>
          <w:marRight w:val="0"/>
          <w:marTop w:val="0"/>
          <w:marBottom w:val="0"/>
          <w:divBdr>
            <w:top w:val="none" w:sz="0" w:space="0" w:color="auto"/>
            <w:left w:val="none" w:sz="0" w:space="0" w:color="auto"/>
            <w:bottom w:val="none" w:sz="0" w:space="0" w:color="auto"/>
            <w:right w:val="none" w:sz="0" w:space="0" w:color="auto"/>
          </w:divBdr>
        </w:div>
        <w:div w:id="304897476">
          <w:marLeft w:val="0"/>
          <w:marRight w:val="0"/>
          <w:marTop w:val="0"/>
          <w:marBottom w:val="0"/>
          <w:divBdr>
            <w:top w:val="none" w:sz="0" w:space="0" w:color="auto"/>
            <w:left w:val="none" w:sz="0" w:space="0" w:color="auto"/>
            <w:bottom w:val="none" w:sz="0" w:space="0" w:color="auto"/>
            <w:right w:val="none" w:sz="0" w:space="0" w:color="auto"/>
          </w:divBdr>
        </w:div>
        <w:div w:id="703596004">
          <w:marLeft w:val="0"/>
          <w:marRight w:val="0"/>
          <w:marTop w:val="0"/>
          <w:marBottom w:val="0"/>
          <w:divBdr>
            <w:top w:val="none" w:sz="0" w:space="0" w:color="auto"/>
            <w:left w:val="none" w:sz="0" w:space="0" w:color="auto"/>
            <w:bottom w:val="none" w:sz="0" w:space="0" w:color="auto"/>
            <w:right w:val="none" w:sz="0" w:space="0" w:color="auto"/>
          </w:divBdr>
        </w:div>
        <w:div w:id="1066877647">
          <w:marLeft w:val="0"/>
          <w:marRight w:val="0"/>
          <w:marTop w:val="0"/>
          <w:marBottom w:val="0"/>
          <w:divBdr>
            <w:top w:val="none" w:sz="0" w:space="0" w:color="auto"/>
            <w:left w:val="none" w:sz="0" w:space="0" w:color="auto"/>
            <w:bottom w:val="none" w:sz="0" w:space="0" w:color="auto"/>
            <w:right w:val="none" w:sz="0" w:space="0" w:color="auto"/>
          </w:divBdr>
        </w:div>
        <w:div w:id="1104151843">
          <w:marLeft w:val="0"/>
          <w:marRight w:val="0"/>
          <w:marTop w:val="0"/>
          <w:marBottom w:val="0"/>
          <w:divBdr>
            <w:top w:val="none" w:sz="0" w:space="0" w:color="auto"/>
            <w:left w:val="none" w:sz="0" w:space="0" w:color="auto"/>
            <w:bottom w:val="none" w:sz="0" w:space="0" w:color="auto"/>
            <w:right w:val="none" w:sz="0" w:space="0" w:color="auto"/>
          </w:divBdr>
        </w:div>
        <w:div w:id="1231310754">
          <w:marLeft w:val="0"/>
          <w:marRight w:val="0"/>
          <w:marTop w:val="0"/>
          <w:marBottom w:val="0"/>
          <w:divBdr>
            <w:top w:val="none" w:sz="0" w:space="0" w:color="auto"/>
            <w:left w:val="none" w:sz="0" w:space="0" w:color="auto"/>
            <w:bottom w:val="none" w:sz="0" w:space="0" w:color="auto"/>
            <w:right w:val="none" w:sz="0" w:space="0" w:color="auto"/>
          </w:divBdr>
        </w:div>
        <w:div w:id="1474106455">
          <w:marLeft w:val="0"/>
          <w:marRight w:val="0"/>
          <w:marTop w:val="0"/>
          <w:marBottom w:val="0"/>
          <w:divBdr>
            <w:top w:val="none" w:sz="0" w:space="0" w:color="auto"/>
            <w:left w:val="none" w:sz="0" w:space="0" w:color="auto"/>
            <w:bottom w:val="none" w:sz="0" w:space="0" w:color="auto"/>
            <w:right w:val="none" w:sz="0" w:space="0" w:color="auto"/>
          </w:divBdr>
        </w:div>
        <w:div w:id="1529568208">
          <w:marLeft w:val="0"/>
          <w:marRight w:val="0"/>
          <w:marTop w:val="0"/>
          <w:marBottom w:val="0"/>
          <w:divBdr>
            <w:top w:val="none" w:sz="0" w:space="0" w:color="auto"/>
            <w:left w:val="none" w:sz="0" w:space="0" w:color="auto"/>
            <w:bottom w:val="none" w:sz="0" w:space="0" w:color="auto"/>
            <w:right w:val="none" w:sz="0" w:space="0" w:color="auto"/>
          </w:divBdr>
        </w:div>
      </w:divsChild>
    </w:div>
    <w:div w:id="541400529">
      <w:bodyDiv w:val="1"/>
      <w:marLeft w:val="0"/>
      <w:marRight w:val="0"/>
      <w:marTop w:val="0"/>
      <w:marBottom w:val="0"/>
      <w:divBdr>
        <w:top w:val="none" w:sz="0" w:space="0" w:color="auto"/>
        <w:left w:val="none" w:sz="0" w:space="0" w:color="auto"/>
        <w:bottom w:val="none" w:sz="0" w:space="0" w:color="auto"/>
        <w:right w:val="none" w:sz="0" w:space="0" w:color="auto"/>
      </w:divBdr>
    </w:div>
    <w:div w:id="543712684">
      <w:bodyDiv w:val="1"/>
      <w:marLeft w:val="0"/>
      <w:marRight w:val="0"/>
      <w:marTop w:val="0"/>
      <w:marBottom w:val="0"/>
      <w:divBdr>
        <w:top w:val="none" w:sz="0" w:space="0" w:color="auto"/>
        <w:left w:val="none" w:sz="0" w:space="0" w:color="auto"/>
        <w:bottom w:val="none" w:sz="0" w:space="0" w:color="auto"/>
        <w:right w:val="none" w:sz="0" w:space="0" w:color="auto"/>
      </w:divBdr>
    </w:div>
    <w:div w:id="544028310">
      <w:bodyDiv w:val="1"/>
      <w:marLeft w:val="0"/>
      <w:marRight w:val="0"/>
      <w:marTop w:val="0"/>
      <w:marBottom w:val="0"/>
      <w:divBdr>
        <w:top w:val="none" w:sz="0" w:space="0" w:color="auto"/>
        <w:left w:val="none" w:sz="0" w:space="0" w:color="auto"/>
        <w:bottom w:val="none" w:sz="0" w:space="0" w:color="auto"/>
        <w:right w:val="none" w:sz="0" w:space="0" w:color="auto"/>
      </w:divBdr>
    </w:div>
    <w:div w:id="547182751">
      <w:bodyDiv w:val="1"/>
      <w:marLeft w:val="0"/>
      <w:marRight w:val="0"/>
      <w:marTop w:val="0"/>
      <w:marBottom w:val="0"/>
      <w:divBdr>
        <w:top w:val="none" w:sz="0" w:space="0" w:color="auto"/>
        <w:left w:val="none" w:sz="0" w:space="0" w:color="auto"/>
        <w:bottom w:val="none" w:sz="0" w:space="0" w:color="auto"/>
        <w:right w:val="none" w:sz="0" w:space="0" w:color="auto"/>
      </w:divBdr>
      <w:divsChild>
        <w:div w:id="31535285">
          <w:marLeft w:val="0"/>
          <w:marRight w:val="0"/>
          <w:marTop w:val="0"/>
          <w:marBottom w:val="0"/>
          <w:divBdr>
            <w:top w:val="none" w:sz="0" w:space="0" w:color="auto"/>
            <w:left w:val="none" w:sz="0" w:space="0" w:color="auto"/>
            <w:bottom w:val="none" w:sz="0" w:space="0" w:color="auto"/>
            <w:right w:val="none" w:sz="0" w:space="0" w:color="auto"/>
          </w:divBdr>
        </w:div>
        <w:div w:id="83770568">
          <w:marLeft w:val="0"/>
          <w:marRight w:val="0"/>
          <w:marTop w:val="0"/>
          <w:marBottom w:val="0"/>
          <w:divBdr>
            <w:top w:val="none" w:sz="0" w:space="0" w:color="auto"/>
            <w:left w:val="none" w:sz="0" w:space="0" w:color="auto"/>
            <w:bottom w:val="none" w:sz="0" w:space="0" w:color="auto"/>
            <w:right w:val="none" w:sz="0" w:space="0" w:color="auto"/>
          </w:divBdr>
        </w:div>
        <w:div w:id="1421485319">
          <w:marLeft w:val="0"/>
          <w:marRight w:val="0"/>
          <w:marTop w:val="0"/>
          <w:marBottom w:val="0"/>
          <w:divBdr>
            <w:top w:val="none" w:sz="0" w:space="0" w:color="auto"/>
            <w:left w:val="none" w:sz="0" w:space="0" w:color="auto"/>
            <w:bottom w:val="none" w:sz="0" w:space="0" w:color="auto"/>
            <w:right w:val="none" w:sz="0" w:space="0" w:color="auto"/>
          </w:divBdr>
        </w:div>
      </w:divsChild>
    </w:div>
    <w:div w:id="564030026">
      <w:bodyDiv w:val="1"/>
      <w:marLeft w:val="0"/>
      <w:marRight w:val="0"/>
      <w:marTop w:val="0"/>
      <w:marBottom w:val="0"/>
      <w:divBdr>
        <w:top w:val="none" w:sz="0" w:space="0" w:color="auto"/>
        <w:left w:val="none" w:sz="0" w:space="0" w:color="auto"/>
        <w:bottom w:val="none" w:sz="0" w:space="0" w:color="auto"/>
        <w:right w:val="none" w:sz="0" w:space="0" w:color="auto"/>
      </w:divBdr>
    </w:div>
    <w:div w:id="565845561">
      <w:bodyDiv w:val="1"/>
      <w:marLeft w:val="0"/>
      <w:marRight w:val="0"/>
      <w:marTop w:val="0"/>
      <w:marBottom w:val="0"/>
      <w:divBdr>
        <w:top w:val="none" w:sz="0" w:space="0" w:color="auto"/>
        <w:left w:val="none" w:sz="0" w:space="0" w:color="auto"/>
        <w:bottom w:val="none" w:sz="0" w:space="0" w:color="auto"/>
        <w:right w:val="none" w:sz="0" w:space="0" w:color="auto"/>
      </w:divBdr>
    </w:div>
    <w:div w:id="566502503">
      <w:bodyDiv w:val="1"/>
      <w:marLeft w:val="0"/>
      <w:marRight w:val="0"/>
      <w:marTop w:val="0"/>
      <w:marBottom w:val="0"/>
      <w:divBdr>
        <w:top w:val="none" w:sz="0" w:space="0" w:color="auto"/>
        <w:left w:val="none" w:sz="0" w:space="0" w:color="auto"/>
        <w:bottom w:val="none" w:sz="0" w:space="0" w:color="auto"/>
        <w:right w:val="none" w:sz="0" w:space="0" w:color="auto"/>
      </w:divBdr>
      <w:divsChild>
        <w:div w:id="28334825">
          <w:marLeft w:val="0"/>
          <w:marRight w:val="0"/>
          <w:marTop w:val="0"/>
          <w:marBottom w:val="0"/>
          <w:divBdr>
            <w:top w:val="none" w:sz="0" w:space="0" w:color="auto"/>
            <w:left w:val="none" w:sz="0" w:space="0" w:color="auto"/>
            <w:bottom w:val="none" w:sz="0" w:space="0" w:color="auto"/>
            <w:right w:val="none" w:sz="0" w:space="0" w:color="auto"/>
          </w:divBdr>
        </w:div>
        <w:div w:id="103156610">
          <w:marLeft w:val="0"/>
          <w:marRight w:val="0"/>
          <w:marTop w:val="0"/>
          <w:marBottom w:val="0"/>
          <w:divBdr>
            <w:top w:val="none" w:sz="0" w:space="0" w:color="auto"/>
            <w:left w:val="none" w:sz="0" w:space="0" w:color="auto"/>
            <w:bottom w:val="none" w:sz="0" w:space="0" w:color="auto"/>
            <w:right w:val="none" w:sz="0" w:space="0" w:color="auto"/>
          </w:divBdr>
        </w:div>
        <w:div w:id="851189002">
          <w:marLeft w:val="0"/>
          <w:marRight w:val="0"/>
          <w:marTop w:val="0"/>
          <w:marBottom w:val="0"/>
          <w:divBdr>
            <w:top w:val="none" w:sz="0" w:space="0" w:color="auto"/>
            <w:left w:val="none" w:sz="0" w:space="0" w:color="auto"/>
            <w:bottom w:val="none" w:sz="0" w:space="0" w:color="auto"/>
            <w:right w:val="none" w:sz="0" w:space="0" w:color="auto"/>
          </w:divBdr>
        </w:div>
        <w:div w:id="1238708705">
          <w:marLeft w:val="0"/>
          <w:marRight w:val="0"/>
          <w:marTop w:val="0"/>
          <w:marBottom w:val="0"/>
          <w:divBdr>
            <w:top w:val="none" w:sz="0" w:space="0" w:color="auto"/>
            <w:left w:val="none" w:sz="0" w:space="0" w:color="auto"/>
            <w:bottom w:val="none" w:sz="0" w:space="0" w:color="auto"/>
            <w:right w:val="none" w:sz="0" w:space="0" w:color="auto"/>
          </w:divBdr>
        </w:div>
        <w:div w:id="1734162604">
          <w:marLeft w:val="0"/>
          <w:marRight w:val="0"/>
          <w:marTop w:val="0"/>
          <w:marBottom w:val="0"/>
          <w:divBdr>
            <w:top w:val="none" w:sz="0" w:space="0" w:color="auto"/>
            <w:left w:val="none" w:sz="0" w:space="0" w:color="auto"/>
            <w:bottom w:val="none" w:sz="0" w:space="0" w:color="auto"/>
            <w:right w:val="none" w:sz="0" w:space="0" w:color="auto"/>
          </w:divBdr>
        </w:div>
      </w:divsChild>
    </w:div>
    <w:div w:id="589198501">
      <w:bodyDiv w:val="1"/>
      <w:marLeft w:val="0"/>
      <w:marRight w:val="0"/>
      <w:marTop w:val="0"/>
      <w:marBottom w:val="0"/>
      <w:divBdr>
        <w:top w:val="none" w:sz="0" w:space="0" w:color="auto"/>
        <w:left w:val="none" w:sz="0" w:space="0" w:color="auto"/>
        <w:bottom w:val="none" w:sz="0" w:space="0" w:color="auto"/>
        <w:right w:val="none" w:sz="0" w:space="0" w:color="auto"/>
      </w:divBdr>
      <w:divsChild>
        <w:div w:id="164907638">
          <w:marLeft w:val="0"/>
          <w:marRight w:val="0"/>
          <w:marTop w:val="0"/>
          <w:marBottom w:val="0"/>
          <w:divBdr>
            <w:top w:val="none" w:sz="0" w:space="0" w:color="auto"/>
            <w:left w:val="none" w:sz="0" w:space="0" w:color="auto"/>
            <w:bottom w:val="none" w:sz="0" w:space="0" w:color="auto"/>
            <w:right w:val="none" w:sz="0" w:space="0" w:color="auto"/>
          </w:divBdr>
        </w:div>
        <w:div w:id="586815576">
          <w:marLeft w:val="0"/>
          <w:marRight w:val="0"/>
          <w:marTop w:val="0"/>
          <w:marBottom w:val="0"/>
          <w:divBdr>
            <w:top w:val="none" w:sz="0" w:space="0" w:color="auto"/>
            <w:left w:val="none" w:sz="0" w:space="0" w:color="auto"/>
            <w:bottom w:val="none" w:sz="0" w:space="0" w:color="auto"/>
            <w:right w:val="none" w:sz="0" w:space="0" w:color="auto"/>
          </w:divBdr>
        </w:div>
      </w:divsChild>
    </w:div>
    <w:div w:id="590747316">
      <w:bodyDiv w:val="1"/>
      <w:marLeft w:val="0"/>
      <w:marRight w:val="0"/>
      <w:marTop w:val="0"/>
      <w:marBottom w:val="0"/>
      <w:divBdr>
        <w:top w:val="none" w:sz="0" w:space="0" w:color="auto"/>
        <w:left w:val="none" w:sz="0" w:space="0" w:color="auto"/>
        <w:bottom w:val="none" w:sz="0" w:space="0" w:color="auto"/>
        <w:right w:val="none" w:sz="0" w:space="0" w:color="auto"/>
      </w:divBdr>
    </w:div>
    <w:div w:id="608589012">
      <w:bodyDiv w:val="1"/>
      <w:marLeft w:val="0"/>
      <w:marRight w:val="0"/>
      <w:marTop w:val="0"/>
      <w:marBottom w:val="0"/>
      <w:divBdr>
        <w:top w:val="none" w:sz="0" w:space="0" w:color="auto"/>
        <w:left w:val="none" w:sz="0" w:space="0" w:color="auto"/>
        <w:bottom w:val="none" w:sz="0" w:space="0" w:color="auto"/>
        <w:right w:val="none" w:sz="0" w:space="0" w:color="auto"/>
      </w:divBdr>
      <w:divsChild>
        <w:div w:id="1180467170">
          <w:marLeft w:val="0"/>
          <w:marRight w:val="0"/>
          <w:marTop w:val="0"/>
          <w:marBottom w:val="0"/>
          <w:divBdr>
            <w:top w:val="none" w:sz="0" w:space="0" w:color="auto"/>
            <w:left w:val="none" w:sz="0" w:space="0" w:color="auto"/>
            <w:bottom w:val="none" w:sz="0" w:space="0" w:color="auto"/>
            <w:right w:val="none" w:sz="0" w:space="0" w:color="auto"/>
          </w:divBdr>
        </w:div>
        <w:div w:id="1700351110">
          <w:marLeft w:val="0"/>
          <w:marRight w:val="0"/>
          <w:marTop w:val="0"/>
          <w:marBottom w:val="0"/>
          <w:divBdr>
            <w:top w:val="none" w:sz="0" w:space="0" w:color="auto"/>
            <w:left w:val="none" w:sz="0" w:space="0" w:color="auto"/>
            <w:bottom w:val="none" w:sz="0" w:space="0" w:color="auto"/>
            <w:right w:val="none" w:sz="0" w:space="0" w:color="auto"/>
          </w:divBdr>
        </w:div>
      </w:divsChild>
    </w:div>
    <w:div w:id="614481108">
      <w:bodyDiv w:val="1"/>
      <w:marLeft w:val="0"/>
      <w:marRight w:val="0"/>
      <w:marTop w:val="0"/>
      <w:marBottom w:val="0"/>
      <w:divBdr>
        <w:top w:val="none" w:sz="0" w:space="0" w:color="auto"/>
        <w:left w:val="none" w:sz="0" w:space="0" w:color="auto"/>
        <w:bottom w:val="none" w:sz="0" w:space="0" w:color="auto"/>
        <w:right w:val="none" w:sz="0" w:space="0" w:color="auto"/>
      </w:divBdr>
    </w:div>
    <w:div w:id="631521640">
      <w:bodyDiv w:val="1"/>
      <w:marLeft w:val="0"/>
      <w:marRight w:val="0"/>
      <w:marTop w:val="0"/>
      <w:marBottom w:val="0"/>
      <w:divBdr>
        <w:top w:val="none" w:sz="0" w:space="0" w:color="auto"/>
        <w:left w:val="none" w:sz="0" w:space="0" w:color="auto"/>
        <w:bottom w:val="none" w:sz="0" w:space="0" w:color="auto"/>
        <w:right w:val="none" w:sz="0" w:space="0" w:color="auto"/>
      </w:divBdr>
    </w:div>
    <w:div w:id="636375848">
      <w:bodyDiv w:val="1"/>
      <w:marLeft w:val="0"/>
      <w:marRight w:val="0"/>
      <w:marTop w:val="0"/>
      <w:marBottom w:val="0"/>
      <w:divBdr>
        <w:top w:val="none" w:sz="0" w:space="0" w:color="auto"/>
        <w:left w:val="none" w:sz="0" w:space="0" w:color="auto"/>
        <w:bottom w:val="none" w:sz="0" w:space="0" w:color="auto"/>
        <w:right w:val="none" w:sz="0" w:space="0" w:color="auto"/>
      </w:divBdr>
    </w:div>
    <w:div w:id="638807807">
      <w:bodyDiv w:val="1"/>
      <w:marLeft w:val="0"/>
      <w:marRight w:val="0"/>
      <w:marTop w:val="0"/>
      <w:marBottom w:val="0"/>
      <w:divBdr>
        <w:top w:val="none" w:sz="0" w:space="0" w:color="auto"/>
        <w:left w:val="none" w:sz="0" w:space="0" w:color="auto"/>
        <w:bottom w:val="none" w:sz="0" w:space="0" w:color="auto"/>
        <w:right w:val="none" w:sz="0" w:space="0" w:color="auto"/>
      </w:divBdr>
    </w:div>
    <w:div w:id="648897913">
      <w:bodyDiv w:val="1"/>
      <w:marLeft w:val="0"/>
      <w:marRight w:val="0"/>
      <w:marTop w:val="0"/>
      <w:marBottom w:val="0"/>
      <w:divBdr>
        <w:top w:val="none" w:sz="0" w:space="0" w:color="auto"/>
        <w:left w:val="none" w:sz="0" w:space="0" w:color="auto"/>
        <w:bottom w:val="none" w:sz="0" w:space="0" w:color="auto"/>
        <w:right w:val="none" w:sz="0" w:space="0" w:color="auto"/>
      </w:divBdr>
    </w:div>
    <w:div w:id="655307531">
      <w:bodyDiv w:val="1"/>
      <w:marLeft w:val="0"/>
      <w:marRight w:val="0"/>
      <w:marTop w:val="0"/>
      <w:marBottom w:val="0"/>
      <w:divBdr>
        <w:top w:val="none" w:sz="0" w:space="0" w:color="auto"/>
        <w:left w:val="none" w:sz="0" w:space="0" w:color="auto"/>
        <w:bottom w:val="none" w:sz="0" w:space="0" w:color="auto"/>
        <w:right w:val="none" w:sz="0" w:space="0" w:color="auto"/>
      </w:divBdr>
      <w:divsChild>
        <w:div w:id="88102">
          <w:marLeft w:val="0"/>
          <w:marRight w:val="0"/>
          <w:marTop w:val="0"/>
          <w:marBottom w:val="0"/>
          <w:divBdr>
            <w:top w:val="none" w:sz="0" w:space="0" w:color="auto"/>
            <w:left w:val="none" w:sz="0" w:space="0" w:color="auto"/>
            <w:bottom w:val="none" w:sz="0" w:space="0" w:color="auto"/>
            <w:right w:val="none" w:sz="0" w:space="0" w:color="auto"/>
          </w:divBdr>
        </w:div>
        <w:div w:id="1363019727">
          <w:marLeft w:val="0"/>
          <w:marRight w:val="0"/>
          <w:marTop w:val="0"/>
          <w:marBottom w:val="0"/>
          <w:divBdr>
            <w:top w:val="none" w:sz="0" w:space="0" w:color="auto"/>
            <w:left w:val="none" w:sz="0" w:space="0" w:color="auto"/>
            <w:bottom w:val="none" w:sz="0" w:space="0" w:color="auto"/>
            <w:right w:val="none" w:sz="0" w:space="0" w:color="auto"/>
          </w:divBdr>
        </w:div>
      </w:divsChild>
    </w:div>
    <w:div w:id="656375074">
      <w:bodyDiv w:val="1"/>
      <w:marLeft w:val="0"/>
      <w:marRight w:val="0"/>
      <w:marTop w:val="0"/>
      <w:marBottom w:val="0"/>
      <w:divBdr>
        <w:top w:val="none" w:sz="0" w:space="0" w:color="auto"/>
        <w:left w:val="none" w:sz="0" w:space="0" w:color="auto"/>
        <w:bottom w:val="none" w:sz="0" w:space="0" w:color="auto"/>
        <w:right w:val="none" w:sz="0" w:space="0" w:color="auto"/>
      </w:divBdr>
    </w:div>
    <w:div w:id="662388889">
      <w:bodyDiv w:val="1"/>
      <w:marLeft w:val="0"/>
      <w:marRight w:val="0"/>
      <w:marTop w:val="0"/>
      <w:marBottom w:val="0"/>
      <w:divBdr>
        <w:top w:val="none" w:sz="0" w:space="0" w:color="auto"/>
        <w:left w:val="none" w:sz="0" w:space="0" w:color="auto"/>
        <w:bottom w:val="none" w:sz="0" w:space="0" w:color="auto"/>
        <w:right w:val="none" w:sz="0" w:space="0" w:color="auto"/>
      </w:divBdr>
    </w:div>
    <w:div w:id="681904365">
      <w:bodyDiv w:val="1"/>
      <w:marLeft w:val="0"/>
      <w:marRight w:val="0"/>
      <w:marTop w:val="0"/>
      <w:marBottom w:val="0"/>
      <w:divBdr>
        <w:top w:val="none" w:sz="0" w:space="0" w:color="auto"/>
        <w:left w:val="none" w:sz="0" w:space="0" w:color="auto"/>
        <w:bottom w:val="none" w:sz="0" w:space="0" w:color="auto"/>
        <w:right w:val="none" w:sz="0" w:space="0" w:color="auto"/>
      </w:divBdr>
    </w:div>
    <w:div w:id="716125392">
      <w:bodyDiv w:val="1"/>
      <w:marLeft w:val="0"/>
      <w:marRight w:val="0"/>
      <w:marTop w:val="0"/>
      <w:marBottom w:val="0"/>
      <w:divBdr>
        <w:top w:val="none" w:sz="0" w:space="0" w:color="auto"/>
        <w:left w:val="none" w:sz="0" w:space="0" w:color="auto"/>
        <w:bottom w:val="none" w:sz="0" w:space="0" w:color="auto"/>
        <w:right w:val="none" w:sz="0" w:space="0" w:color="auto"/>
      </w:divBdr>
      <w:divsChild>
        <w:div w:id="634603172">
          <w:marLeft w:val="0"/>
          <w:marRight w:val="0"/>
          <w:marTop w:val="0"/>
          <w:marBottom w:val="0"/>
          <w:divBdr>
            <w:top w:val="none" w:sz="0" w:space="0" w:color="auto"/>
            <w:left w:val="none" w:sz="0" w:space="0" w:color="auto"/>
            <w:bottom w:val="none" w:sz="0" w:space="0" w:color="auto"/>
            <w:right w:val="none" w:sz="0" w:space="0" w:color="auto"/>
          </w:divBdr>
        </w:div>
        <w:div w:id="1242913700">
          <w:marLeft w:val="0"/>
          <w:marRight w:val="0"/>
          <w:marTop w:val="0"/>
          <w:marBottom w:val="0"/>
          <w:divBdr>
            <w:top w:val="none" w:sz="0" w:space="0" w:color="auto"/>
            <w:left w:val="none" w:sz="0" w:space="0" w:color="auto"/>
            <w:bottom w:val="none" w:sz="0" w:space="0" w:color="auto"/>
            <w:right w:val="none" w:sz="0" w:space="0" w:color="auto"/>
          </w:divBdr>
        </w:div>
      </w:divsChild>
    </w:div>
    <w:div w:id="719355155">
      <w:bodyDiv w:val="1"/>
      <w:marLeft w:val="0"/>
      <w:marRight w:val="0"/>
      <w:marTop w:val="0"/>
      <w:marBottom w:val="0"/>
      <w:divBdr>
        <w:top w:val="none" w:sz="0" w:space="0" w:color="auto"/>
        <w:left w:val="none" w:sz="0" w:space="0" w:color="auto"/>
        <w:bottom w:val="none" w:sz="0" w:space="0" w:color="auto"/>
        <w:right w:val="none" w:sz="0" w:space="0" w:color="auto"/>
      </w:divBdr>
    </w:div>
    <w:div w:id="729306950">
      <w:bodyDiv w:val="1"/>
      <w:marLeft w:val="0"/>
      <w:marRight w:val="0"/>
      <w:marTop w:val="0"/>
      <w:marBottom w:val="0"/>
      <w:divBdr>
        <w:top w:val="none" w:sz="0" w:space="0" w:color="auto"/>
        <w:left w:val="none" w:sz="0" w:space="0" w:color="auto"/>
        <w:bottom w:val="none" w:sz="0" w:space="0" w:color="auto"/>
        <w:right w:val="none" w:sz="0" w:space="0" w:color="auto"/>
      </w:divBdr>
    </w:div>
    <w:div w:id="733896284">
      <w:bodyDiv w:val="1"/>
      <w:marLeft w:val="0"/>
      <w:marRight w:val="0"/>
      <w:marTop w:val="0"/>
      <w:marBottom w:val="0"/>
      <w:divBdr>
        <w:top w:val="none" w:sz="0" w:space="0" w:color="auto"/>
        <w:left w:val="none" w:sz="0" w:space="0" w:color="auto"/>
        <w:bottom w:val="none" w:sz="0" w:space="0" w:color="auto"/>
        <w:right w:val="none" w:sz="0" w:space="0" w:color="auto"/>
      </w:divBdr>
    </w:div>
    <w:div w:id="734158842">
      <w:bodyDiv w:val="1"/>
      <w:marLeft w:val="0"/>
      <w:marRight w:val="0"/>
      <w:marTop w:val="0"/>
      <w:marBottom w:val="0"/>
      <w:divBdr>
        <w:top w:val="none" w:sz="0" w:space="0" w:color="auto"/>
        <w:left w:val="none" w:sz="0" w:space="0" w:color="auto"/>
        <w:bottom w:val="none" w:sz="0" w:space="0" w:color="auto"/>
        <w:right w:val="none" w:sz="0" w:space="0" w:color="auto"/>
      </w:divBdr>
    </w:div>
    <w:div w:id="742797930">
      <w:bodyDiv w:val="1"/>
      <w:marLeft w:val="0"/>
      <w:marRight w:val="0"/>
      <w:marTop w:val="0"/>
      <w:marBottom w:val="0"/>
      <w:divBdr>
        <w:top w:val="none" w:sz="0" w:space="0" w:color="auto"/>
        <w:left w:val="none" w:sz="0" w:space="0" w:color="auto"/>
        <w:bottom w:val="none" w:sz="0" w:space="0" w:color="auto"/>
        <w:right w:val="none" w:sz="0" w:space="0" w:color="auto"/>
      </w:divBdr>
    </w:div>
    <w:div w:id="751782121">
      <w:bodyDiv w:val="1"/>
      <w:marLeft w:val="0"/>
      <w:marRight w:val="0"/>
      <w:marTop w:val="0"/>
      <w:marBottom w:val="0"/>
      <w:divBdr>
        <w:top w:val="none" w:sz="0" w:space="0" w:color="auto"/>
        <w:left w:val="none" w:sz="0" w:space="0" w:color="auto"/>
        <w:bottom w:val="none" w:sz="0" w:space="0" w:color="auto"/>
        <w:right w:val="none" w:sz="0" w:space="0" w:color="auto"/>
      </w:divBdr>
    </w:div>
    <w:div w:id="755639115">
      <w:bodyDiv w:val="1"/>
      <w:marLeft w:val="0"/>
      <w:marRight w:val="0"/>
      <w:marTop w:val="0"/>
      <w:marBottom w:val="0"/>
      <w:divBdr>
        <w:top w:val="none" w:sz="0" w:space="0" w:color="auto"/>
        <w:left w:val="none" w:sz="0" w:space="0" w:color="auto"/>
        <w:bottom w:val="none" w:sz="0" w:space="0" w:color="auto"/>
        <w:right w:val="none" w:sz="0" w:space="0" w:color="auto"/>
      </w:divBdr>
      <w:divsChild>
        <w:div w:id="571308876">
          <w:marLeft w:val="446"/>
          <w:marRight w:val="0"/>
          <w:marTop w:val="0"/>
          <w:marBottom w:val="0"/>
          <w:divBdr>
            <w:top w:val="none" w:sz="0" w:space="0" w:color="auto"/>
            <w:left w:val="none" w:sz="0" w:space="0" w:color="auto"/>
            <w:bottom w:val="none" w:sz="0" w:space="0" w:color="auto"/>
            <w:right w:val="none" w:sz="0" w:space="0" w:color="auto"/>
          </w:divBdr>
        </w:div>
      </w:divsChild>
    </w:div>
    <w:div w:id="759449037">
      <w:bodyDiv w:val="1"/>
      <w:marLeft w:val="0"/>
      <w:marRight w:val="0"/>
      <w:marTop w:val="0"/>
      <w:marBottom w:val="0"/>
      <w:divBdr>
        <w:top w:val="none" w:sz="0" w:space="0" w:color="auto"/>
        <w:left w:val="none" w:sz="0" w:space="0" w:color="auto"/>
        <w:bottom w:val="none" w:sz="0" w:space="0" w:color="auto"/>
        <w:right w:val="none" w:sz="0" w:space="0" w:color="auto"/>
      </w:divBdr>
    </w:div>
    <w:div w:id="770706340">
      <w:bodyDiv w:val="1"/>
      <w:marLeft w:val="0"/>
      <w:marRight w:val="0"/>
      <w:marTop w:val="0"/>
      <w:marBottom w:val="0"/>
      <w:divBdr>
        <w:top w:val="none" w:sz="0" w:space="0" w:color="auto"/>
        <w:left w:val="none" w:sz="0" w:space="0" w:color="auto"/>
        <w:bottom w:val="none" w:sz="0" w:space="0" w:color="auto"/>
        <w:right w:val="none" w:sz="0" w:space="0" w:color="auto"/>
      </w:divBdr>
    </w:div>
    <w:div w:id="780731097">
      <w:bodyDiv w:val="1"/>
      <w:marLeft w:val="0"/>
      <w:marRight w:val="0"/>
      <w:marTop w:val="0"/>
      <w:marBottom w:val="0"/>
      <w:divBdr>
        <w:top w:val="none" w:sz="0" w:space="0" w:color="auto"/>
        <w:left w:val="none" w:sz="0" w:space="0" w:color="auto"/>
        <w:bottom w:val="none" w:sz="0" w:space="0" w:color="auto"/>
        <w:right w:val="none" w:sz="0" w:space="0" w:color="auto"/>
      </w:divBdr>
    </w:div>
    <w:div w:id="780881781">
      <w:bodyDiv w:val="1"/>
      <w:marLeft w:val="0"/>
      <w:marRight w:val="0"/>
      <w:marTop w:val="0"/>
      <w:marBottom w:val="0"/>
      <w:divBdr>
        <w:top w:val="none" w:sz="0" w:space="0" w:color="auto"/>
        <w:left w:val="none" w:sz="0" w:space="0" w:color="auto"/>
        <w:bottom w:val="none" w:sz="0" w:space="0" w:color="auto"/>
        <w:right w:val="none" w:sz="0" w:space="0" w:color="auto"/>
      </w:divBdr>
      <w:divsChild>
        <w:div w:id="171341340">
          <w:marLeft w:val="0"/>
          <w:marRight w:val="0"/>
          <w:marTop w:val="0"/>
          <w:marBottom w:val="0"/>
          <w:divBdr>
            <w:top w:val="none" w:sz="0" w:space="0" w:color="auto"/>
            <w:left w:val="none" w:sz="0" w:space="0" w:color="auto"/>
            <w:bottom w:val="none" w:sz="0" w:space="0" w:color="auto"/>
            <w:right w:val="none" w:sz="0" w:space="0" w:color="auto"/>
          </w:divBdr>
        </w:div>
        <w:div w:id="453257143">
          <w:marLeft w:val="0"/>
          <w:marRight w:val="0"/>
          <w:marTop w:val="0"/>
          <w:marBottom w:val="0"/>
          <w:divBdr>
            <w:top w:val="none" w:sz="0" w:space="0" w:color="auto"/>
            <w:left w:val="none" w:sz="0" w:space="0" w:color="auto"/>
            <w:bottom w:val="none" w:sz="0" w:space="0" w:color="auto"/>
            <w:right w:val="none" w:sz="0" w:space="0" w:color="auto"/>
          </w:divBdr>
        </w:div>
      </w:divsChild>
    </w:div>
    <w:div w:id="791825411">
      <w:bodyDiv w:val="1"/>
      <w:marLeft w:val="0"/>
      <w:marRight w:val="0"/>
      <w:marTop w:val="0"/>
      <w:marBottom w:val="0"/>
      <w:divBdr>
        <w:top w:val="none" w:sz="0" w:space="0" w:color="auto"/>
        <w:left w:val="none" w:sz="0" w:space="0" w:color="auto"/>
        <w:bottom w:val="none" w:sz="0" w:space="0" w:color="auto"/>
        <w:right w:val="none" w:sz="0" w:space="0" w:color="auto"/>
      </w:divBdr>
      <w:divsChild>
        <w:div w:id="339964433">
          <w:marLeft w:val="0"/>
          <w:marRight w:val="0"/>
          <w:marTop w:val="0"/>
          <w:marBottom w:val="0"/>
          <w:divBdr>
            <w:top w:val="none" w:sz="0" w:space="0" w:color="auto"/>
            <w:left w:val="none" w:sz="0" w:space="0" w:color="auto"/>
            <w:bottom w:val="none" w:sz="0" w:space="0" w:color="auto"/>
            <w:right w:val="none" w:sz="0" w:space="0" w:color="auto"/>
          </w:divBdr>
        </w:div>
        <w:div w:id="932127834">
          <w:marLeft w:val="0"/>
          <w:marRight w:val="0"/>
          <w:marTop w:val="0"/>
          <w:marBottom w:val="0"/>
          <w:divBdr>
            <w:top w:val="none" w:sz="0" w:space="0" w:color="auto"/>
            <w:left w:val="none" w:sz="0" w:space="0" w:color="auto"/>
            <w:bottom w:val="none" w:sz="0" w:space="0" w:color="auto"/>
            <w:right w:val="none" w:sz="0" w:space="0" w:color="auto"/>
          </w:divBdr>
        </w:div>
        <w:div w:id="1471677975">
          <w:marLeft w:val="0"/>
          <w:marRight w:val="0"/>
          <w:marTop w:val="0"/>
          <w:marBottom w:val="0"/>
          <w:divBdr>
            <w:top w:val="none" w:sz="0" w:space="0" w:color="auto"/>
            <w:left w:val="none" w:sz="0" w:space="0" w:color="auto"/>
            <w:bottom w:val="none" w:sz="0" w:space="0" w:color="auto"/>
            <w:right w:val="none" w:sz="0" w:space="0" w:color="auto"/>
          </w:divBdr>
        </w:div>
      </w:divsChild>
    </w:div>
    <w:div w:id="797383496">
      <w:bodyDiv w:val="1"/>
      <w:marLeft w:val="0"/>
      <w:marRight w:val="0"/>
      <w:marTop w:val="0"/>
      <w:marBottom w:val="0"/>
      <w:divBdr>
        <w:top w:val="none" w:sz="0" w:space="0" w:color="auto"/>
        <w:left w:val="none" w:sz="0" w:space="0" w:color="auto"/>
        <w:bottom w:val="none" w:sz="0" w:space="0" w:color="auto"/>
        <w:right w:val="none" w:sz="0" w:space="0" w:color="auto"/>
      </w:divBdr>
    </w:div>
    <w:div w:id="800542274">
      <w:bodyDiv w:val="1"/>
      <w:marLeft w:val="0"/>
      <w:marRight w:val="0"/>
      <w:marTop w:val="0"/>
      <w:marBottom w:val="0"/>
      <w:divBdr>
        <w:top w:val="none" w:sz="0" w:space="0" w:color="auto"/>
        <w:left w:val="none" w:sz="0" w:space="0" w:color="auto"/>
        <w:bottom w:val="none" w:sz="0" w:space="0" w:color="auto"/>
        <w:right w:val="none" w:sz="0" w:space="0" w:color="auto"/>
      </w:divBdr>
    </w:div>
    <w:div w:id="804395915">
      <w:bodyDiv w:val="1"/>
      <w:marLeft w:val="0"/>
      <w:marRight w:val="0"/>
      <w:marTop w:val="0"/>
      <w:marBottom w:val="0"/>
      <w:divBdr>
        <w:top w:val="none" w:sz="0" w:space="0" w:color="auto"/>
        <w:left w:val="none" w:sz="0" w:space="0" w:color="auto"/>
        <w:bottom w:val="none" w:sz="0" w:space="0" w:color="auto"/>
        <w:right w:val="none" w:sz="0" w:space="0" w:color="auto"/>
      </w:divBdr>
    </w:div>
    <w:div w:id="813453825">
      <w:bodyDiv w:val="1"/>
      <w:marLeft w:val="0"/>
      <w:marRight w:val="0"/>
      <w:marTop w:val="0"/>
      <w:marBottom w:val="0"/>
      <w:divBdr>
        <w:top w:val="none" w:sz="0" w:space="0" w:color="auto"/>
        <w:left w:val="none" w:sz="0" w:space="0" w:color="auto"/>
        <w:bottom w:val="none" w:sz="0" w:space="0" w:color="auto"/>
        <w:right w:val="none" w:sz="0" w:space="0" w:color="auto"/>
      </w:divBdr>
    </w:div>
    <w:div w:id="819078729">
      <w:bodyDiv w:val="1"/>
      <w:marLeft w:val="0"/>
      <w:marRight w:val="0"/>
      <w:marTop w:val="0"/>
      <w:marBottom w:val="0"/>
      <w:divBdr>
        <w:top w:val="none" w:sz="0" w:space="0" w:color="auto"/>
        <w:left w:val="none" w:sz="0" w:space="0" w:color="auto"/>
        <w:bottom w:val="none" w:sz="0" w:space="0" w:color="auto"/>
        <w:right w:val="none" w:sz="0" w:space="0" w:color="auto"/>
      </w:divBdr>
    </w:div>
    <w:div w:id="850532392">
      <w:bodyDiv w:val="1"/>
      <w:marLeft w:val="0"/>
      <w:marRight w:val="0"/>
      <w:marTop w:val="0"/>
      <w:marBottom w:val="0"/>
      <w:divBdr>
        <w:top w:val="none" w:sz="0" w:space="0" w:color="auto"/>
        <w:left w:val="none" w:sz="0" w:space="0" w:color="auto"/>
        <w:bottom w:val="none" w:sz="0" w:space="0" w:color="auto"/>
        <w:right w:val="none" w:sz="0" w:space="0" w:color="auto"/>
      </w:divBdr>
    </w:div>
    <w:div w:id="851991052">
      <w:bodyDiv w:val="1"/>
      <w:marLeft w:val="0"/>
      <w:marRight w:val="0"/>
      <w:marTop w:val="0"/>
      <w:marBottom w:val="0"/>
      <w:divBdr>
        <w:top w:val="none" w:sz="0" w:space="0" w:color="auto"/>
        <w:left w:val="none" w:sz="0" w:space="0" w:color="auto"/>
        <w:bottom w:val="none" w:sz="0" w:space="0" w:color="auto"/>
        <w:right w:val="none" w:sz="0" w:space="0" w:color="auto"/>
      </w:divBdr>
    </w:div>
    <w:div w:id="861284543">
      <w:bodyDiv w:val="1"/>
      <w:marLeft w:val="0"/>
      <w:marRight w:val="0"/>
      <w:marTop w:val="0"/>
      <w:marBottom w:val="0"/>
      <w:divBdr>
        <w:top w:val="none" w:sz="0" w:space="0" w:color="auto"/>
        <w:left w:val="none" w:sz="0" w:space="0" w:color="auto"/>
        <w:bottom w:val="none" w:sz="0" w:space="0" w:color="auto"/>
        <w:right w:val="none" w:sz="0" w:space="0" w:color="auto"/>
      </w:divBdr>
    </w:div>
    <w:div w:id="873539912">
      <w:bodyDiv w:val="1"/>
      <w:marLeft w:val="0"/>
      <w:marRight w:val="0"/>
      <w:marTop w:val="0"/>
      <w:marBottom w:val="0"/>
      <w:divBdr>
        <w:top w:val="none" w:sz="0" w:space="0" w:color="auto"/>
        <w:left w:val="none" w:sz="0" w:space="0" w:color="auto"/>
        <w:bottom w:val="none" w:sz="0" w:space="0" w:color="auto"/>
        <w:right w:val="none" w:sz="0" w:space="0" w:color="auto"/>
      </w:divBdr>
      <w:divsChild>
        <w:div w:id="277028772">
          <w:marLeft w:val="0"/>
          <w:marRight w:val="0"/>
          <w:marTop w:val="0"/>
          <w:marBottom w:val="0"/>
          <w:divBdr>
            <w:top w:val="none" w:sz="0" w:space="0" w:color="auto"/>
            <w:left w:val="none" w:sz="0" w:space="0" w:color="auto"/>
            <w:bottom w:val="none" w:sz="0" w:space="0" w:color="auto"/>
            <w:right w:val="none" w:sz="0" w:space="0" w:color="auto"/>
          </w:divBdr>
        </w:div>
        <w:div w:id="502937020">
          <w:marLeft w:val="0"/>
          <w:marRight w:val="0"/>
          <w:marTop w:val="0"/>
          <w:marBottom w:val="0"/>
          <w:divBdr>
            <w:top w:val="none" w:sz="0" w:space="0" w:color="auto"/>
            <w:left w:val="none" w:sz="0" w:space="0" w:color="auto"/>
            <w:bottom w:val="none" w:sz="0" w:space="0" w:color="auto"/>
            <w:right w:val="none" w:sz="0" w:space="0" w:color="auto"/>
          </w:divBdr>
        </w:div>
        <w:div w:id="504518742">
          <w:marLeft w:val="0"/>
          <w:marRight w:val="0"/>
          <w:marTop w:val="0"/>
          <w:marBottom w:val="0"/>
          <w:divBdr>
            <w:top w:val="none" w:sz="0" w:space="0" w:color="auto"/>
            <w:left w:val="none" w:sz="0" w:space="0" w:color="auto"/>
            <w:bottom w:val="none" w:sz="0" w:space="0" w:color="auto"/>
            <w:right w:val="none" w:sz="0" w:space="0" w:color="auto"/>
          </w:divBdr>
        </w:div>
        <w:div w:id="984045805">
          <w:marLeft w:val="0"/>
          <w:marRight w:val="0"/>
          <w:marTop w:val="0"/>
          <w:marBottom w:val="0"/>
          <w:divBdr>
            <w:top w:val="none" w:sz="0" w:space="0" w:color="auto"/>
            <w:left w:val="none" w:sz="0" w:space="0" w:color="auto"/>
            <w:bottom w:val="none" w:sz="0" w:space="0" w:color="auto"/>
            <w:right w:val="none" w:sz="0" w:space="0" w:color="auto"/>
          </w:divBdr>
        </w:div>
        <w:div w:id="1316647440">
          <w:marLeft w:val="0"/>
          <w:marRight w:val="0"/>
          <w:marTop w:val="0"/>
          <w:marBottom w:val="0"/>
          <w:divBdr>
            <w:top w:val="none" w:sz="0" w:space="0" w:color="auto"/>
            <w:left w:val="none" w:sz="0" w:space="0" w:color="auto"/>
            <w:bottom w:val="none" w:sz="0" w:space="0" w:color="auto"/>
            <w:right w:val="none" w:sz="0" w:space="0" w:color="auto"/>
          </w:divBdr>
        </w:div>
        <w:div w:id="1351252979">
          <w:marLeft w:val="0"/>
          <w:marRight w:val="0"/>
          <w:marTop w:val="0"/>
          <w:marBottom w:val="0"/>
          <w:divBdr>
            <w:top w:val="none" w:sz="0" w:space="0" w:color="auto"/>
            <w:left w:val="none" w:sz="0" w:space="0" w:color="auto"/>
            <w:bottom w:val="none" w:sz="0" w:space="0" w:color="auto"/>
            <w:right w:val="none" w:sz="0" w:space="0" w:color="auto"/>
          </w:divBdr>
        </w:div>
        <w:div w:id="1811049347">
          <w:marLeft w:val="0"/>
          <w:marRight w:val="0"/>
          <w:marTop w:val="0"/>
          <w:marBottom w:val="0"/>
          <w:divBdr>
            <w:top w:val="none" w:sz="0" w:space="0" w:color="auto"/>
            <w:left w:val="none" w:sz="0" w:space="0" w:color="auto"/>
            <w:bottom w:val="none" w:sz="0" w:space="0" w:color="auto"/>
            <w:right w:val="none" w:sz="0" w:space="0" w:color="auto"/>
          </w:divBdr>
        </w:div>
        <w:div w:id="1907914993">
          <w:marLeft w:val="0"/>
          <w:marRight w:val="0"/>
          <w:marTop w:val="0"/>
          <w:marBottom w:val="0"/>
          <w:divBdr>
            <w:top w:val="none" w:sz="0" w:space="0" w:color="auto"/>
            <w:left w:val="none" w:sz="0" w:space="0" w:color="auto"/>
            <w:bottom w:val="none" w:sz="0" w:space="0" w:color="auto"/>
            <w:right w:val="none" w:sz="0" w:space="0" w:color="auto"/>
          </w:divBdr>
        </w:div>
        <w:div w:id="1958945049">
          <w:marLeft w:val="0"/>
          <w:marRight w:val="0"/>
          <w:marTop w:val="0"/>
          <w:marBottom w:val="0"/>
          <w:divBdr>
            <w:top w:val="none" w:sz="0" w:space="0" w:color="auto"/>
            <w:left w:val="none" w:sz="0" w:space="0" w:color="auto"/>
            <w:bottom w:val="none" w:sz="0" w:space="0" w:color="auto"/>
            <w:right w:val="none" w:sz="0" w:space="0" w:color="auto"/>
          </w:divBdr>
        </w:div>
      </w:divsChild>
    </w:div>
    <w:div w:id="887179206">
      <w:bodyDiv w:val="1"/>
      <w:marLeft w:val="0"/>
      <w:marRight w:val="0"/>
      <w:marTop w:val="0"/>
      <w:marBottom w:val="0"/>
      <w:divBdr>
        <w:top w:val="none" w:sz="0" w:space="0" w:color="auto"/>
        <w:left w:val="none" w:sz="0" w:space="0" w:color="auto"/>
        <w:bottom w:val="none" w:sz="0" w:space="0" w:color="auto"/>
        <w:right w:val="none" w:sz="0" w:space="0" w:color="auto"/>
      </w:divBdr>
    </w:div>
    <w:div w:id="900678239">
      <w:bodyDiv w:val="1"/>
      <w:marLeft w:val="0"/>
      <w:marRight w:val="0"/>
      <w:marTop w:val="0"/>
      <w:marBottom w:val="0"/>
      <w:divBdr>
        <w:top w:val="none" w:sz="0" w:space="0" w:color="auto"/>
        <w:left w:val="none" w:sz="0" w:space="0" w:color="auto"/>
        <w:bottom w:val="none" w:sz="0" w:space="0" w:color="auto"/>
        <w:right w:val="none" w:sz="0" w:space="0" w:color="auto"/>
      </w:divBdr>
    </w:div>
    <w:div w:id="912079666">
      <w:bodyDiv w:val="1"/>
      <w:marLeft w:val="0"/>
      <w:marRight w:val="0"/>
      <w:marTop w:val="0"/>
      <w:marBottom w:val="0"/>
      <w:divBdr>
        <w:top w:val="none" w:sz="0" w:space="0" w:color="auto"/>
        <w:left w:val="none" w:sz="0" w:space="0" w:color="auto"/>
        <w:bottom w:val="none" w:sz="0" w:space="0" w:color="auto"/>
        <w:right w:val="none" w:sz="0" w:space="0" w:color="auto"/>
      </w:divBdr>
    </w:div>
    <w:div w:id="922107890">
      <w:bodyDiv w:val="1"/>
      <w:marLeft w:val="0"/>
      <w:marRight w:val="0"/>
      <w:marTop w:val="0"/>
      <w:marBottom w:val="0"/>
      <w:divBdr>
        <w:top w:val="none" w:sz="0" w:space="0" w:color="auto"/>
        <w:left w:val="none" w:sz="0" w:space="0" w:color="auto"/>
        <w:bottom w:val="none" w:sz="0" w:space="0" w:color="auto"/>
        <w:right w:val="none" w:sz="0" w:space="0" w:color="auto"/>
      </w:divBdr>
      <w:divsChild>
        <w:div w:id="186674862">
          <w:marLeft w:val="0"/>
          <w:marRight w:val="0"/>
          <w:marTop w:val="0"/>
          <w:marBottom w:val="0"/>
          <w:divBdr>
            <w:top w:val="none" w:sz="0" w:space="0" w:color="auto"/>
            <w:left w:val="none" w:sz="0" w:space="0" w:color="auto"/>
            <w:bottom w:val="none" w:sz="0" w:space="0" w:color="auto"/>
            <w:right w:val="none" w:sz="0" w:space="0" w:color="auto"/>
          </w:divBdr>
        </w:div>
        <w:div w:id="2112048455">
          <w:marLeft w:val="0"/>
          <w:marRight w:val="0"/>
          <w:marTop w:val="0"/>
          <w:marBottom w:val="0"/>
          <w:divBdr>
            <w:top w:val="none" w:sz="0" w:space="0" w:color="auto"/>
            <w:left w:val="none" w:sz="0" w:space="0" w:color="auto"/>
            <w:bottom w:val="none" w:sz="0" w:space="0" w:color="auto"/>
            <w:right w:val="none" w:sz="0" w:space="0" w:color="auto"/>
          </w:divBdr>
        </w:div>
      </w:divsChild>
    </w:div>
    <w:div w:id="925266568">
      <w:bodyDiv w:val="1"/>
      <w:marLeft w:val="0"/>
      <w:marRight w:val="0"/>
      <w:marTop w:val="0"/>
      <w:marBottom w:val="0"/>
      <w:divBdr>
        <w:top w:val="none" w:sz="0" w:space="0" w:color="auto"/>
        <w:left w:val="none" w:sz="0" w:space="0" w:color="auto"/>
        <w:bottom w:val="none" w:sz="0" w:space="0" w:color="auto"/>
        <w:right w:val="none" w:sz="0" w:space="0" w:color="auto"/>
      </w:divBdr>
    </w:div>
    <w:div w:id="933054447">
      <w:bodyDiv w:val="1"/>
      <w:marLeft w:val="0"/>
      <w:marRight w:val="0"/>
      <w:marTop w:val="0"/>
      <w:marBottom w:val="0"/>
      <w:divBdr>
        <w:top w:val="none" w:sz="0" w:space="0" w:color="auto"/>
        <w:left w:val="none" w:sz="0" w:space="0" w:color="auto"/>
        <w:bottom w:val="none" w:sz="0" w:space="0" w:color="auto"/>
        <w:right w:val="none" w:sz="0" w:space="0" w:color="auto"/>
      </w:divBdr>
    </w:div>
    <w:div w:id="943152723">
      <w:bodyDiv w:val="1"/>
      <w:marLeft w:val="0"/>
      <w:marRight w:val="0"/>
      <w:marTop w:val="0"/>
      <w:marBottom w:val="0"/>
      <w:divBdr>
        <w:top w:val="none" w:sz="0" w:space="0" w:color="auto"/>
        <w:left w:val="none" w:sz="0" w:space="0" w:color="auto"/>
        <w:bottom w:val="none" w:sz="0" w:space="0" w:color="auto"/>
        <w:right w:val="none" w:sz="0" w:space="0" w:color="auto"/>
      </w:divBdr>
    </w:div>
    <w:div w:id="953555987">
      <w:bodyDiv w:val="1"/>
      <w:marLeft w:val="0"/>
      <w:marRight w:val="0"/>
      <w:marTop w:val="0"/>
      <w:marBottom w:val="0"/>
      <w:divBdr>
        <w:top w:val="none" w:sz="0" w:space="0" w:color="auto"/>
        <w:left w:val="none" w:sz="0" w:space="0" w:color="auto"/>
        <w:bottom w:val="none" w:sz="0" w:space="0" w:color="auto"/>
        <w:right w:val="none" w:sz="0" w:space="0" w:color="auto"/>
      </w:divBdr>
    </w:div>
    <w:div w:id="954293179">
      <w:bodyDiv w:val="1"/>
      <w:marLeft w:val="0"/>
      <w:marRight w:val="0"/>
      <w:marTop w:val="0"/>
      <w:marBottom w:val="0"/>
      <w:divBdr>
        <w:top w:val="none" w:sz="0" w:space="0" w:color="auto"/>
        <w:left w:val="none" w:sz="0" w:space="0" w:color="auto"/>
        <w:bottom w:val="none" w:sz="0" w:space="0" w:color="auto"/>
        <w:right w:val="none" w:sz="0" w:space="0" w:color="auto"/>
      </w:divBdr>
      <w:divsChild>
        <w:div w:id="168832466">
          <w:marLeft w:val="0"/>
          <w:marRight w:val="0"/>
          <w:marTop w:val="0"/>
          <w:marBottom w:val="0"/>
          <w:divBdr>
            <w:top w:val="none" w:sz="0" w:space="0" w:color="auto"/>
            <w:left w:val="none" w:sz="0" w:space="0" w:color="auto"/>
            <w:bottom w:val="none" w:sz="0" w:space="0" w:color="auto"/>
            <w:right w:val="none" w:sz="0" w:space="0" w:color="auto"/>
          </w:divBdr>
        </w:div>
        <w:div w:id="1053845471">
          <w:marLeft w:val="0"/>
          <w:marRight w:val="0"/>
          <w:marTop w:val="0"/>
          <w:marBottom w:val="0"/>
          <w:divBdr>
            <w:top w:val="none" w:sz="0" w:space="0" w:color="auto"/>
            <w:left w:val="none" w:sz="0" w:space="0" w:color="auto"/>
            <w:bottom w:val="none" w:sz="0" w:space="0" w:color="auto"/>
            <w:right w:val="none" w:sz="0" w:space="0" w:color="auto"/>
          </w:divBdr>
        </w:div>
        <w:div w:id="1233811784">
          <w:marLeft w:val="0"/>
          <w:marRight w:val="0"/>
          <w:marTop w:val="0"/>
          <w:marBottom w:val="0"/>
          <w:divBdr>
            <w:top w:val="none" w:sz="0" w:space="0" w:color="auto"/>
            <w:left w:val="none" w:sz="0" w:space="0" w:color="auto"/>
            <w:bottom w:val="none" w:sz="0" w:space="0" w:color="auto"/>
            <w:right w:val="none" w:sz="0" w:space="0" w:color="auto"/>
          </w:divBdr>
        </w:div>
        <w:div w:id="1638948934">
          <w:marLeft w:val="0"/>
          <w:marRight w:val="0"/>
          <w:marTop w:val="0"/>
          <w:marBottom w:val="0"/>
          <w:divBdr>
            <w:top w:val="none" w:sz="0" w:space="0" w:color="auto"/>
            <w:left w:val="none" w:sz="0" w:space="0" w:color="auto"/>
            <w:bottom w:val="none" w:sz="0" w:space="0" w:color="auto"/>
            <w:right w:val="none" w:sz="0" w:space="0" w:color="auto"/>
          </w:divBdr>
        </w:div>
        <w:div w:id="1815875372">
          <w:marLeft w:val="0"/>
          <w:marRight w:val="0"/>
          <w:marTop w:val="0"/>
          <w:marBottom w:val="0"/>
          <w:divBdr>
            <w:top w:val="none" w:sz="0" w:space="0" w:color="auto"/>
            <w:left w:val="none" w:sz="0" w:space="0" w:color="auto"/>
            <w:bottom w:val="none" w:sz="0" w:space="0" w:color="auto"/>
            <w:right w:val="none" w:sz="0" w:space="0" w:color="auto"/>
          </w:divBdr>
        </w:div>
        <w:div w:id="1918901572">
          <w:marLeft w:val="0"/>
          <w:marRight w:val="0"/>
          <w:marTop w:val="0"/>
          <w:marBottom w:val="0"/>
          <w:divBdr>
            <w:top w:val="none" w:sz="0" w:space="0" w:color="auto"/>
            <w:left w:val="none" w:sz="0" w:space="0" w:color="auto"/>
            <w:bottom w:val="none" w:sz="0" w:space="0" w:color="auto"/>
            <w:right w:val="none" w:sz="0" w:space="0" w:color="auto"/>
          </w:divBdr>
        </w:div>
        <w:div w:id="2078937221">
          <w:marLeft w:val="0"/>
          <w:marRight w:val="0"/>
          <w:marTop w:val="0"/>
          <w:marBottom w:val="0"/>
          <w:divBdr>
            <w:top w:val="none" w:sz="0" w:space="0" w:color="auto"/>
            <w:left w:val="none" w:sz="0" w:space="0" w:color="auto"/>
            <w:bottom w:val="none" w:sz="0" w:space="0" w:color="auto"/>
            <w:right w:val="none" w:sz="0" w:space="0" w:color="auto"/>
          </w:divBdr>
        </w:div>
      </w:divsChild>
    </w:div>
    <w:div w:id="955716662">
      <w:bodyDiv w:val="1"/>
      <w:marLeft w:val="0"/>
      <w:marRight w:val="0"/>
      <w:marTop w:val="0"/>
      <w:marBottom w:val="0"/>
      <w:divBdr>
        <w:top w:val="none" w:sz="0" w:space="0" w:color="auto"/>
        <w:left w:val="none" w:sz="0" w:space="0" w:color="auto"/>
        <w:bottom w:val="none" w:sz="0" w:space="0" w:color="auto"/>
        <w:right w:val="none" w:sz="0" w:space="0" w:color="auto"/>
      </w:divBdr>
    </w:div>
    <w:div w:id="956065300">
      <w:bodyDiv w:val="1"/>
      <w:marLeft w:val="0"/>
      <w:marRight w:val="0"/>
      <w:marTop w:val="0"/>
      <w:marBottom w:val="0"/>
      <w:divBdr>
        <w:top w:val="none" w:sz="0" w:space="0" w:color="auto"/>
        <w:left w:val="none" w:sz="0" w:space="0" w:color="auto"/>
        <w:bottom w:val="none" w:sz="0" w:space="0" w:color="auto"/>
        <w:right w:val="none" w:sz="0" w:space="0" w:color="auto"/>
      </w:divBdr>
      <w:divsChild>
        <w:div w:id="247153276">
          <w:marLeft w:val="0"/>
          <w:marRight w:val="0"/>
          <w:marTop w:val="0"/>
          <w:marBottom w:val="0"/>
          <w:divBdr>
            <w:top w:val="none" w:sz="0" w:space="0" w:color="auto"/>
            <w:left w:val="none" w:sz="0" w:space="0" w:color="auto"/>
            <w:bottom w:val="none" w:sz="0" w:space="0" w:color="auto"/>
            <w:right w:val="none" w:sz="0" w:space="0" w:color="auto"/>
          </w:divBdr>
        </w:div>
        <w:div w:id="321662991">
          <w:marLeft w:val="0"/>
          <w:marRight w:val="0"/>
          <w:marTop w:val="0"/>
          <w:marBottom w:val="0"/>
          <w:divBdr>
            <w:top w:val="none" w:sz="0" w:space="0" w:color="auto"/>
            <w:left w:val="none" w:sz="0" w:space="0" w:color="auto"/>
            <w:bottom w:val="none" w:sz="0" w:space="0" w:color="auto"/>
            <w:right w:val="none" w:sz="0" w:space="0" w:color="auto"/>
          </w:divBdr>
        </w:div>
      </w:divsChild>
    </w:div>
    <w:div w:id="959605980">
      <w:bodyDiv w:val="1"/>
      <w:marLeft w:val="0"/>
      <w:marRight w:val="0"/>
      <w:marTop w:val="0"/>
      <w:marBottom w:val="0"/>
      <w:divBdr>
        <w:top w:val="none" w:sz="0" w:space="0" w:color="auto"/>
        <w:left w:val="none" w:sz="0" w:space="0" w:color="auto"/>
        <w:bottom w:val="none" w:sz="0" w:space="0" w:color="auto"/>
        <w:right w:val="none" w:sz="0" w:space="0" w:color="auto"/>
      </w:divBdr>
    </w:div>
    <w:div w:id="962883027">
      <w:bodyDiv w:val="1"/>
      <w:marLeft w:val="0"/>
      <w:marRight w:val="0"/>
      <w:marTop w:val="0"/>
      <w:marBottom w:val="0"/>
      <w:divBdr>
        <w:top w:val="none" w:sz="0" w:space="0" w:color="auto"/>
        <w:left w:val="none" w:sz="0" w:space="0" w:color="auto"/>
        <w:bottom w:val="none" w:sz="0" w:space="0" w:color="auto"/>
        <w:right w:val="none" w:sz="0" w:space="0" w:color="auto"/>
      </w:divBdr>
    </w:div>
    <w:div w:id="963346125">
      <w:bodyDiv w:val="1"/>
      <w:marLeft w:val="0"/>
      <w:marRight w:val="0"/>
      <w:marTop w:val="0"/>
      <w:marBottom w:val="0"/>
      <w:divBdr>
        <w:top w:val="none" w:sz="0" w:space="0" w:color="auto"/>
        <w:left w:val="none" w:sz="0" w:space="0" w:color="auto"/>
        <w:bottom w:val="none" w:sz="0" w:space="0" w:color="auto"/>
        <w:right w:val="none" w:sz="0" w:space="0" w:color="auto"/>
      </w:divBdr>
    </w:div>
    <w:div w:id="965311567">
      <w:bodyDiv w:val="1"/>
      <w:marLeft w:val="0"/>
      <w:marRight w:val="0"/>
      <w:marTop w:val="0"/>
      <w:marBottom w:val="0"/>
      <w:divBdr>
        <w:top w:val="none" w:sz="0" w:space="0" w:color="auto"/>
        <w:left w:val="none" w:sz="0" w:space="0" w:color="auto"/>
        <w:bottom w:val="none" w:sz="0" w:space="0" w:color="auto"/>
        <w:right w:val="none" w:sz="0" w:space="0" w:color="auto"/>
      </w:divBdr>
    </w:div>
    <w:div w:id="965812555">
      <w:bodyDiv w:val="1"/>
      <w:marLeft w:val="0"/>
      <w:marRight w:val="0"/>
      <w:marTop w:val="0"/>
      <w:marBottom w:val="0"/>
      <w:divBdr>
        <w:top w:val="none" w:sz="0" w:space="0" w:color="auto"/>
        <w:left w:val="none" w:sz="0" w:space="0" w:color="auto"/>
        <w:bottom w:val="none" w:sz="0" w:space="0" w:color="auto"/>
        <w:right w:val="none" w:sz="0" w:space="0" w:color="auto"/>
      </w:divBdr>
      <w:divsChild>
        <w:div w:id="906647076">
          <w:marLeft w:val="0"/>
          <w:marRight w:val="0"/>
          <w:marTop w:val="0"/>
          <w:marBottom w:val="0"/>
          <w:divBdr>
            <w:top w:val="none" w:sz="0" w:space="0" w:color="auto"/>
            <w:left w:val="none" w:sz="0" w:space="0" w:color="auto"/>
            <w:bottom w:val="none" w:sz="0" w:space="0" w:color="auto"/>
            <w:right w:val="none" w:sz="0" w:space="0" w:color="auto"/>
          </w:divBdr>
        </w:div>
        <w:div w:id="1166046391">
          <w:marLeft w:val="0"/>
          <w:marRight w:val="0"/>
          <w:marTop w:val="0"/>
          <w:marBottom w:val="0"/>
          <w:divBdr>
            <w:top w:val="none" w:sz="0" w:space="0" w:color="auto"/>
            <w:left w:val="none" w:sz="0" w:space="0" w:color="auto"/>
            <w:bottom w:val="none" w:sz="0" w:space="0" w:color="auto"/>
            <w:right w:val="none" w:sz="0" w:space="0" w:color="auto"/>
          </w:divBdr>
        </w:div>
        <w:div w:id="1196235780">
          <w:marLeft w:val="0"/>
          <w:marRight w:val="0"/>
          <w:marTop w:val="0"/>
          <w:marBottom w:val="0"/>
          <w:divBdr>
            <w:top w:val="none" w:sz="0" w:space="0" w:color="auto"/>
            <w:left w:val="none" w:sz="0" w:space="0" w:color="auto"/>
            <w:bottom w:val="none" w:sz="0" w:space="0" w:color="auto"/>
            <w:right w:val="none" w:sz="0" w:space="0" w:color="auto"/>
          </w:divBdr>
        </w:div>
        <w:div w:id="1199970507">
          <w:marLeft w:val="0"/>
          <w:marRight w:val="0"/>
          <w:marTop w:val="0"/>
          <w:marBottom w:val="0"/>
          <w:divBdr>
            <w:top w:val="none" w:sz="0" w:space="0" w:color="auto"/>
            <w:left w:val="none" w:sz="0" w:space="0" w:color="auto"/>
            <w:bottom w:val="none" w:sz="0" w:space="0" w:color="auto"/>
            <w:right w:val="none" w:sz="0" w:space="0" w:color="auto"/>
          </w:divBdr>
        </w:div>
        <w:div w:id="1219974466">
          <w:marLeft w:val="0"/>
          <w:marRight w:val="0"/>
          <w:marTop w:val="0"/>
          <w:marBottom w:val="0"/>
          <w:divBdr>
            <w:top w:val="none" w:sz="0" w:space="0" w:color="auto"/>
            <w:left w:val="none" w:sz="0" w:space="0" w:color="auto"/>
            <w:bottom w:val="none" w:sz="0" w:space="0" w:color="auto"/>
            <w:right w:val="none" w:sz="0" w:space="0" w:color="auto"/>
          </w:divBdr>
        </w:div>
        <w:div w:id="1399282042">
          <w:marLeft w:val="0"/>
          <w:marRight w:val="0"/>
          <w:marTop w:val="0"/>
          <w:marBottom w:val="0"/>
          <w:divBdr>
            <w:top w:val="none" w:sz="0" w:space="0" w:color="auto"/>
            <w:left w:val="none" w:sz="0" w:space="0" w:color="auto"/>
            <w:bottom w:val="none" w:sz="0" w:space="0" w:color="auto"/>
            <w:right w:val="none" w:sz="0" w:space="0" w:color="auto"/>
          </w:divBdr>
        </w:div>
        <w:div w:id="1434783172">
          <w:marLeft w:val="0"/>
          <w:marRight w:val="0"/>
          <w:marTop w:val="0"/>
          <w:marBottom w:val="0"/>
          <w:divBdr>
            <w:top w:val="none" w:sz="0" w:space="0" w:color="auto"/>
            <w:left w:val="none" w:sz="0" w:space="0" w:color="auto"/>
            <w:bottom w:val="none" w:sz="0" w:space="0" w:color="auto"/>
            <w:right w:val="none" w:sz="0" w:space="0" w:color="auto"/>
          </w:divBdr>
        </w:div>
      </w:divsChild>
    </w:div>
    <w:div w:id="971984397">
      <w:bodyDiv w:val="1"/>
      <w:marLeft w:val="0"/>
      <w:marRight w:val="0"/>
      <w:marTop w:val="0"/>
      <w:marBottom w:val="0"/>
      <w:divBdr>
        <w:top w:val="none" w:sz="0" w:space="0" w:color="auto"/>
        <w:left w:val="none" w:sz="0" w:space="0" w:color="auto"/>
        <w:bottom w:val="none" w:sz="0" w:space="0" w:color="auto"/>
        <w:right w:val="none" w:sz="0" w:space="0" w:color="auto"/>
      </w:divBdr>
      <w:divsChild>
        <w:div w:id="1736587156">
          <w:marLeft w:val="446"/>
          <w:marRight w:val="0"/>
          <w:marTop w:val="0"/>
          <w:marBottom w:val="0"/>
          <w:divBdr>
            <w:top w:val="none" w:sz="0" w:space="0" w:color="auto"/>
            <w:left w:val="none" w:sz="0" w:space="0" w:color="auto"/>
            <w:bottom w:val="none" w:sz="0" w:space="0" w:color="auto"/>
            <w:right w:val="none" w:sz="0" w:space="0" w:color="auto"/>
          </w:divBdr>
        </w:div>
        <w:div w:id="2000496281">
          <w:marLeft w:val="446"/>
          <w:marRight w:val="0"/>
          <w:marTop w:val="0"/>
          <w:marBottom w:val="0"/>
          <w:divBdr>
            <w:top w:val="none" w:sz="0" w:space="0" w:color="auto"/>
            <w:left w:val="none" w:sz="0" w:space="0" w:color="auto"/>
            <w:bottom w:val="none" w:sz="0" w:space="0" w:color="auto"/>
            <w:right w:val="none" w:sz="0" w:space="0" w:color="auto"/>
          </w:divBdr>
        </w:div>
      </w:divsChild>
    </w:div>
    <w:div w:id="973102518">
      <w:bodyDiv w:val="1"/>
      <w:marLeft w:val="0"/>
      <w:marRight w:val="0"/>
      <w:marTop w:val="0"/>
      <w:marBottom w:val="0"/>
      <w:divBdr>
        <w:top w:val="none" w:sz="0" w:space="0" w:color="auto"/>
        <w:left w:val="none" w:sz="0" w:space="0" w:color="auto"/>
        <w:bottom w:val="none" w:sz="0" w:space="0" w:color="auto"/>
        <w:right w:val="none" w:sz="0" w:space="0" w:color="auto"/>
      </w:divBdr>
    </w:div>
    <w:div w:id="980574991">
      <w:bodyDiv w:val="1"/>
      <w:marLeft w:val="0"/>
      <w:marRight w:val="0"/>
      <w:marTop w:val="0"/>
      <w:marBottom w:val="0"/>
      <w:divBdr>
        <w:top w:val="none" w:sz="0" w:space="0" w:color="auto"/>
        <w:left w:val="none" w:sz="0" w:space="0" w:color="auto"/>
        <w:bottom w:val="none" w:sz="0" w:space="0" w:color="auto"/>
        <w:right w:val="none" w:sz="0" w:space="0" w:color="auto"/>
      </w:divBdr>
    </w:div>
    <w:div w:id="997265467">
      <w:bodyDiv w:val="1"/>
      <w:marLeft w:val="0"/>
      <w:marRight w:val="0"/>
      <w:marTop w:val="0"/>
      <w:marBottom w:val="0"/>
      <w:divBdr>
        <w:top w:val="none" w:sz="0" w:space="0" w:color="auto"/>
        <w:left w:val="none" w:sz="0" w:space="0" w:color="auto"/>
        <w:bottom w:val="none" w:sz="0" w:space="0" w:color="auto"/>
        <w:right w:val="none" w:sz="0" w:space="0" w:color="auto"/>
      </w:divBdr>
    </w:div>
    <w:div w:id="1006440536">
      <w:bodyDiv w:val="1"/>
      <w:marLeft w:val="0"/>
      <w:marRight w:val="0"/>
      <w:marTop w:val="0"/>
      <w:marBottom w:val="0"/>
      <w:divBdr>
        <w:top w:val="none" w:sz="0" w:space="0" w:color="auto"/>
        <w:left w:val="none" w:sz="0" w:space="0" w:color="auto"/>
        <w:bottom w:val="none" w:sz="0" w:space="0" w:color="auto"/>
        <w:right w:val="none" w:sz="0" w:space="0" w:color="auto"/>
      </w:divBdr>
    </w:div>
    <w:div w:id="1020592243">
      <w:bodyDiv w:val="1"/>
      <w:marLeft w:val="0"/>
      <w:marRight w:val="0"/>
      <w:marTop w:val="0"/>
      <w:marBottom w:val="0"/>
      <w:divBdr>
        <w:top w:val="none" w:sz="0" w:space="0" w:color="auto"/>
        <w:left w:val="none" w:sz="0" w:space="0" w:color="auto"/>
        <w:bottom w:val="none" w:sz="0" w:space="0" w:color="auto"/>
        <w:right w:val="none" w:sz="0" w:space="0" w:color="auto"/>
      </w:divBdr>
      <w:divsChild>
        <w:div w:id="57166888">
          <w:marLeft w:val="0"/>
          <w:marRight w:val="0"/>
          <w:marTop w:val="0"/>
          <w:marBottom w:val="0"/>
          <w:divBdr>
            <w:top w:val="none" w:sz="0" w:space="0" w:color="auto"/>
            <w:left w:val="none" w:sz="0" w:space="0" w:color="auto"/>
            <w:bottom w:val="none" w:sz="0" w:space="0" w:color="auto"/>
            <w:right w:val="none" w:sz="0" w:space="0" w:color="auto"/>
          </w:divBdr>
        </w:div>
        <w:div w:id="984889870">
          <w:marLeft w:val="0"/>
          <w:marRight w:val="0"/>
          <w:marTop w:val="0"/>
          <w:marBottom w:val="0"/>
          <w:divBdr>
            <w:top w:val="none" w:sz="0" w:space="0" w:color="auto"/>
            <w:left w:val="none" w:sz="0" w:space="0" w:color="auto"/>
            <w:bottom w:val="none" w:sz="0" w:space="0" w:color="auto"/>
            <w:right w:val="none" w:sz="0" w:space="0" w:color="auto"/>
          </w:divBdr>
        </w:div>
        <w:div w:id="1111163444">
          <w:marLeft w:val="0"/>
          <w:marRight w:val="0"/>
          <w:marTop w:val="0"/>
          <w:marBottom w:val="0"/>
          <w:divBdr>
            <w:top w:val="none" w:sz="0" w:space="0" w:color="auto"/>
            <w:left w:val="none" w:sz="0" w:space="0" w:color="auto"/>
            <w:bottom w:val="none" w:sz="0" w:space="0" w:color="auto"/>
            <w:right w:val="none" w:sz="0" w:space="0" w:color="auto"/>
          </w:divBdr>
        </w:div>
      </w:divsChild>
    </w:div>
    <w:div w:id="1020859379">
      <w:bodyDiv w:val="1"/>
      <w:marLeft w:val="0"/>
      <w:marRight w:val="0"/>
      <w:marTop w:val="0"/>
      <w:marBottom w:val="0"/>
      <w:divBdr>
        <w:top w:val="none" w:sz="0" w:space="0" w:color="auto"/>
        <w:left w:val="none" w:sz="0" w:space="0" w:color="auto"/>
        <w:bottom w:val="none" w:sz="0" w:space="0" w:color="auto"/>
        <w:right w:val="none" w:sz="0" w:space="0" w:color="auto"/>
      </w:divBdr>
    </w:div>
    <w:div w:id="1023552317">
      <w:bodyDiv w:val="1"/>
      <w:marLeft w:val="0"/>
      <w:marRight w:val="0"/>
      <w:marTop w:val="0"/>
      <w:marBottom w:val="0"/>
      <w:divBdr>
        <w:top w:val="none" w:sz="0" w:space="0" w:color="auto"/>
        <w:left w:val="none" w:sz="0" w:space="0" w:color="auto"/>
        <w:bottom w:val="none" w:sz="0" w:space="0" w:color="auto"/>
        <w:right w:val="none" w:sz="0" w:space="0" w:color="auto"/>
      </w:divBdr>
      <w:divsChild>
        <w:div w:id="90243968">
          <w:marLeft w:val="446"/>
          <w:marRight w:val="0"/>
          <w:marTop w:val="0"/>
          <w:marBottom w:val="0"/>
          <w:divBdr>
            <w:top w:val="none" w:sz="0" w:space="0" w:color="auto"/>
            <w:left w:val="none" w:sz="0" w:space="0" w:color="auto"/>
            <w:bottom w:val="none" w:sz="0" w:space="0" w:color="auto"/>
            <w:right w:val="none" w:sz="0" w:space="0" w:color="auto"/>
          </w:divBdr>
        </w:div>
        <w:div w:id="966282597">
          <w:marLeft w:val="446"/>
          <w:marRight w:val="0"/>
          <w:marTop w:val="0"/>
          <w:marBottom w:val="0"/>
          <w:divBdr>
            <w:top w:val="none" w:sz="0" w:space="0" w:color="auto"/>
            <w:left w:val="none" w:sz="0" w:space="0" w:color="auto"/>
            <w:bottom w:val="none" w:sz="0" w:space="0" w:color="auto"/>
            <w:right w:val="none" w:sz="0" w:space="0" w:color="auto"/>
          </w:divBdr>
        </w:div>
      </w:divsChild>
    </w:div>
    <w:div w:id="1033076070">
      <w:bodyDiv w:val="1"/>
      <w:marLeft w:val="0"/>
      <w:marRight w:val="0"/>
      <w:marTop w:val="0"/>
      <w:marBottom w:val="0"/>
      <w:divBdr>
        <w:top w:val="none" w:sz="0" w:space="0" w:color="auto"/>
        <w:left w:val="none" w:sz="0" w:space="0" w:color="auto"/>
        <w:bottom w:val="none" w:sz="0" w:space="0" w:color="auto"/>
        <w:right w:val="none" w:sz="0" w:space="0" w:color="auto"/>
      </w:divBdr>
    </w:div>
    <w:div w:id="1047143481">
      <w:bodyDiv w:val="1"/>
      <w:marLeft w:val="0"/>
      <w:marRight w:val="0"/>
      <w:marTop w:val="0"/>
      <w:marBottom w:val="0"/>
      <w:divBdr>
        <w:top w:val="none" w:sz="0" w:space="0" w:color="auto"/>
        <w:left w:val="none" w:sz="0" w:space="0" w:color="auto"/>
        <w:bottom w:val="none" w:sz="0" w:space="0" w:color="auto"/>
        <w:right w:val="none" w:sz="0" w:space="0" w:color="auto"/>
      </w:divBdr>
    </w:div>
    <w:div w:id="1058824593">
      <w:bodyDiv w:val="1"/>
      <w:marLeft w:val="0"/>
      <w:marRight w:val="0"/>
      <w:marTop w:val="0"/>
      <w:marBottom w:val="0"/>
      <w:divBdr>
        <w:top w:val="none" w:sz="0" w:space="0" w:color="auto"/>
        <w:left w:val="none" w:sz="0" w:space="0" w:color="auto"/>
        <w:bottom w:val="none" w:sz="0" w:space="0" w:color="auto"/>
        <w:right w:val="none" w:sz="0" w:space="0" w:color="auto"/>
      </w:divBdr>
      <w:divsChild>
        <w:div w:id="758521370">
          <w:marLeft w:val="0"/>
          <w:marRight w:val="0"/>
          <w:marTop w:val="0"/>
          <w:marBottom w:val="0"/>
          <w:divBdr>
            <w:top w:val="none" w:sz="0" w:space="0" w:color="auto"/>
            <w:left w:val="none" w:sz="0" w:space="0" w:color="auto"/>
            <w:bottom w:val="none" w:sz="0" w:space="0" w:color="auto"/>
            <w:right w:val="none" w:sz="0" w:space="0" w:color="auto"/>
          </w:divBdr>
        </w:div>
        <w:div w:id="1646811521">
          <w:marLeft w:val="0"/>
          <w:marRight w:val="0"/>
          <w:marTop w:val="0"/>
          <w:marBottom w:val="0"/>
          <w:divBdr>
            <w:top w:val="none" w:sz="0" w:space="0" w:color="auto"/>
            <w:left w:val="none" w:sz="0" w:space="0" w:color="auto"/>
            <w:bottom w:val="none" w:sz="0" w:space="0" w:color="auto"/>
            <w:right w:val="none" w:sz="0" w:space="0" w:color="auto"/>
          </w:divBdr>
        </w:div>
      </w:divsChild>
    </w:div>
    <w:div w:id="1071391231">
      <w:bodyDiv w:val="1"/>
      <w:marLeft w:val="0"/>
      <w:marRight w:val="0"/>
      <w:marTop w:val="0"/>
      <w:marBottom w:val="0"/>
      <w:divBdr>
        <w:top w:val="none" w:sz="0" w:space="0" w:color="auto"/>
        <w:left w:val="none" w:sz="0" w:space="0" w:color="auto"/>
        <w:bottom w:val="none" w:sz="0" w:space="0" w:color="auto"/>
        <w:right w:val="none" w:sz="0" w:space="0" w:color="auto"/>
      </w:divBdr>
      <w:divsChild>
        <w:div w:id="1311981427">
          <w:marLeft w:val="533"/>
          <w:marRight w:val="0"/>
          <w:marTop w:val="0"/>
          <w:marBottom w:val="0"/>
          <w:divBdr>
            <w:top w:val="none" w:sz="0" w:space="0" w:color="auto"/>
            <w:left w:val="none" w:sz="0" w:space="0" w:color="auto"/>
            <w:bottom w:val="none" w:sz="0" w:space="0" w:color="auto"/>
            <w:right w:val="none" w:sz="0" w:space="0" w:color="auto"/>
          </w:divBdr>
        </w:div>
      </w:divsChild>
    </w:div>
    <w:div w:id="1077283946">
      <w:bodyDiv w:val="1"/>
      <w:marLeft w:val="0"/>
      <w:marRight w:val="0"/>
      <w:marTop w:val="0"/>
      <w:marBottom w:val="0"/>
      <w:divBdr>
        <w:top w:val="none" w:sz="0" w:space="0" w:color="auto"/>
        <w:left w:val="none" w:sz="0" w:space="0" w:color="auto"/>
        <w:bottom w:val="none" w:sz="0" w:space="0" w:color="auto"/>
        <w:right w:val="none" w:sz="0" w:space="0" w:color="auto"/>
      </w:divBdr>
      <w:divsChild>
        <w:div w:id="210652432">
          <w:marLeft w:val="446"/>
          <w:marRight w:val="0"/>
          <w:marTop w:val="0"/>
          <w:marBottom w:val="0"/>
          <w:divBdr>
            <w:top w:val="none" w:sz="0" w:space="0" w:color="auto"/>
            <w:left w:val="none" w:sz="0" w:space="0" w:color="auto"/>
            <w:bottom w:val="none" w:sz="0" w:space="0" w:color="auto"/>
            <w:right w:val="none" w:sz="0" w:space="0" w:color="auto"/>
          </w:divBdr>
        </w:div>
        <w:div w:id="443887357">
          <w:marLeft w:val="446"/>
          <w:marRight w:val="0"/>
          <w:marTop w:val="0"/>
          <w:marBottom w:val="0"/>
          <w:divBdr>
            <w:top w:val="none" w:sz="0" w:space="0" w:color="auto"/>
            <w:left w:val="none" w:sz="0" w:space="0" w:color="auto"/>
            <w:bottom w:val="none" w:sz="0" w:space="0" w:color="auto"/>
            <w:right w:val="none" w:sz="0" w:space="0" w:color="auto"/>
          </w:divBdr>
        </w:div>
        <w:div w:id="1216312788">
          <w:marLeft w:val="446"/>
          <w:marRight w:val="0"/>
          <w:marTop w:val="0"/>
          <w:marBottom w:val="0"/>
          <w:divBdr>
            <w:top w:val="none" w:sz="0" w:space="0" w:color="auto"/>
            <w:left w:val="none" w:sz="0" w:space="0" w:color="auto"/>
            <w:bottom w:val="none" w:sz="0" w:space="0" w:color="auto"/>
            <w:right w:val="none" w:sz="0" w:space="0" w:color="auto"/>
          </w:divBdr>
        </w:div>
        <w:div w:id="1556165856">
          <w:marLeft w:val="446"/>
          <w:marRight w:val="0"/>
          <w:marTop w:val="0"/>
          <w:marBottom w:val="0"/>
          <w:divBdr>
            <w:top w:val="none" w:sz="0" w:space="0" w:color="auto"/>
            <w:left w:val="none" w:sz="0" w:space="0" w:color="auto"/>
            <w:bottom w:val="none" w:sz="0" w:space="0" w:color="auto"/>
            <w:right w:val="none" w:sz="0" w:space="0" w:color="auto"/>
          </w:divBdr>
        </w:div>
      </w:divsChild>
    </w:div>
    <w:div w:id="1085422803">
      <w:bodyDiv w:val="1"/>
      <w:marLeft w:val="0"/>
      <w:marRight w:val="0"/>
      <w:marTop w:val="0"/>
      <w:marBottom w:val="0"/>
      <w:divBdr>
        <w:top w:val="none" w:sz="0" w:space="0" w:color="auto"/>
        <w:left w:val="none" w:sz="0" w:space="0" w:color="auto"/>
        <w:bottom w:val="none" w:sz="0" w:space="0" w:color="auto"/>
        <w:right w:val="none" w:sz="0" w:space="0" w:color="auto"/>
      </w:divBdr>
    </w:div>
    <w:div w:id="1094085350">
      <w:bodyDiv w:val="1"/>
      <w:marLeft w:val="0"/>
      <w:marRight w:val="0"/>
      <w:marTop w:val="0"/>
      <w:marBottom w:val="0"/>
      <w:divBdr>
        <w:top w:val="none" w:sz="0" w:space="0" w:color="auto"/>
        <w:left w:val="none" w:sz="0" w:space="0" w:color="auto"/>
        <w:bottom w:val="none" w:sz="0" w:space="0" w:color="auto"/>
        <w:right w:val="none" w:sz="0" w:space="0" w:color="auto"/>
      </w:divBdr>
    </w:div>
    <w:div w:id="1096748338">
      <w:bodyDiv w:val="1"/>
      <w:marLeft w:val="0"/>
      <w:marRight w:val="0"/>
      <w:marTop w:val="0"/>
      <w:marBottom w:val="0"/>
      <w:divBdr>
        <w:top w:val="none" w:sz="0" w:space="0" w:color="auto"/>
        <w:left w:val="none" w:sz="0" w:space="0" w:color="auto"/>
        <w:bottom w:val="none" w:sz="0" w:space="0" w:color="auto"/>
        <w:right w:val="none" w:sz="0" w:space="0" w:color="auto"/>
      </w:divBdr>
      <w:divsChild>
        <w:div w:id="108475471">
          <w:marLeft w:val="1296"/>
          <w:marRight w:val="0"/>
          <w:marTop w:val="0"/>
          <w:marBottom w:val="0"/>
          <w:divBdr>
            <w:top w:val="none" w:sz="0" w:space="0" w:color="auto"/>
            <w:left w:val="none" w:sz="0" w:space="0" w:color="auto"/>
            <w:bottom w:val="none" w:sz="0" w:space="0" w:color="auto"/>
            <w:right w:val="none" w:sz="0" w:space="0" w:color="auto"/>
          </w:divBdr>
        </w:div>
        <w:div w:id="729613305">
          <w:marLeft w:val="1296"/>
          <w:marRight w:val="0"/>
          <w:marTop w:val="0"/>
          <w:marBottom w:val="0"/>
          <w:divBdr>
            <w:top w:val="none" w:sz="0" w:space="0" w:color="auto"/>
            <w:left w:val="none" w:sz="0" w:space="0" w:color="auto"/>
            <w:bottom w:val="none" w:sz="0" w:space="0" w:color="auto"/>
            <w:right w:val="none" w:sz="0" w:space="0" w:color="auto"/>
          </w:divBdr>
        </w:div>
        <w:div w:id="1998340169">
          <w:marLeft w:val="1296"/>
          <w:marRight w:val="0"/>
          <w:marTop w:val="0"/>
          <w:marBottom w:val="0"/>
          <w:divBdr>
            <w:top w:val="none" w:sz="0" w:space="0" w:color="auto"/>
            <w:left w:val="none" w:sz="0" w:space="0" w:color="auto"/>
            <w:bottom w:val="none" w:sz="0" w:space="0" w:color="auto"/>
            <w:right w:val="none" w:sz="0" w:space="0" w:color="auto"/>
          </w:divBdr>
        </w:div>
      </w:divsChild>
    </w:div>
    <w:div w:id="1098714081">
      <w:bodyDiv w:val="1"/>
      <w:marLeft w:val="0"/>
      <w:marRight w:val="0"/>
      <w:marTop w:val="0"/>
      <w:marBottom w:val="0"/>
      <w:divBdr>
        <w:top w:val="none" w:sz="0" w:space="0" w:color="auto"/>
        <w:left w:val="none" w:sz="0" w:space="0" w:color="auto"/>
        <w:bottom w:val="none" w:sz="0" w:space="0" w:color="auto"/>
        <w:right w:val="none" w:sz="0" w:space="0" w:color="auto"/>
      </w:divBdr>
      <w:divsChild>
        <w:div w:id="228612384">
          <w:marLeft w:val="0"/>
          <w:marRight w:val="0"/>
          <w:marTop w:val="0"/>
          <w:marBottom w:val="0"/>
          <w:divBdr>
            <w:top w:val="none" w:sz="0" w:space="0" w:color="auto"/>
            <w:left w:val="none" w:sz="0" w:space="0" w:color="auto"/>
            <w:bottom w:val="none" w:sz="0" w:space="0" w:color="auto"/>
            <w:right w:val="none" w:sz="0" w:space="0" w:color="auto"/>
          </w:divBdr>
        </w:div>
        <w:div w:id="855660168">
          <w:marLeft w:val="0"/>
          <w:marRight w:val="0"/>
          <w:marTop w:val="0"/>
          <w:marBottom w:val="0"/>
          <w:divBdr>
            <w:top w:val="none" w:sz="0" w:space="0" w:color="auto"/>
            <w:left w:val="none" w:sz="0" w:space="0" w:color="auto"/>
            <w:bottom w:val="none" w:sz="0" w:space="0" w:color="auto"/>
            <w:right w:val="none" w:sz="0" w:space="0" w:color="auto"/>
          </w:divBdr>
        </w:div>
      </w:divsChild>
    </w:div>
    <w:div w:id="1099984684">
      <w:bodyDiv w:val="1"/>
      <w:marLeft w:val="0"/>
      <w:marRight w:val="0"/>
      <w:marTop w:val="0"/>
      <w:marBottom w:val="0"/>
      <w:divBdr>
        <w:top w:val="none" w:sz="0" w:space="0" w:color="auto"/>
        <w:left w:val="none" w:sz="0" w:space="0" w:color="auto"/>
        <w:bottom w:val="none" w:sz="0" w:space="0" w:color="auto"/>
        <w:right w:val="none" w:sz="0" w:space="0" w:color="auto"/>
      </w:divBdr>
      <w:divsChild>
        <w:div w:id="1475566525">
          <w:marLeft w:val="0"/>
          <w:marRight w:val="0"/>
          <w:marTop w:val="0"/>
          <w:marBottom w:val="0"/>
          <w:divBdr>
            <w:top w:val="none" w:sz="0" w:space="0" w:color="auto"/>
            <w:left w:val="none" w:sz="0" w:space="0" w:color="auto"/>
            <w:bottom w:val="none" w:sz="0" w:space="0" w:color="auto"/>
            <w:right w:val="none" w:sz="0" w:space="0" w:color="auto"/>
          </w:divBdr>
        </w:div>
        <w:div w:id="1810052338">
          <w:marLeft w:val="0"/>
          <w:marRight w:val="0"/>
          <w:marTop w:val="0"/>
          <w:marBottom w:val="0"/>
          <w:divBdr>
            <w:top w:val="none" w:sz="0" w:space="0" w:color="auto"/>
            <w:left w:val="none" w:sz="0" w:space="0" w:color="auto"/>
            <w:bottom w:val="none" w:sz="0" w:space="0" w:color="auto"/>
            <w:right w:val="none" w:sz="0" w:space="0" w:color="auto"/>
          </w:divBdr>
        </w:div>
        <w:div w:id="1967346405">
          <w:marLeft w:val="0"/>
          <w:marRight w:val="0"/>
          <w:marTop w:val="0"/>
          <w:marBottom w:val="0"/>
          <w:divBdr>
            <w:top w:val="none" w:sz="0" w:space="0" w:color="auto"/>
            <w:left w:val="none" w:sz="0" w:space="0" w:color="auto"/>
            <w:bottom w:val="none" w:sz="0" w:space="0" w:color="auto"/>
            <w:right w:val="none" w:sz="0" w:space="0" w:color="auto"/>
          </w:divBdr>
        </w:div>
        <w:div w:id="2090542268">
          <w:marLeft w:val="0"/>
          <w:marRight w:val="0"/>
          <w:marTop w:val="0"/>
          <w:marBottom w:val="0"/>
          <w:divBdr>
            <w:top w:val="none" w:sz="0" w:space="0" w:color="auto"/>
            <w:left w:val="none" w:sz="0" w:space="0" w:color="auto"/>
            <w:bottom w:val="none" w:sz="0" w:space="0" w:color="auto"/>
            <w:right w:val="none" w:sz="0" w:space="0" w:color="auto"/>
          </w:divBdr>
        </w:div>
      </w:divsChild>
    </w:div>
    <w:div w:id="1103186380">
      <w:bodyDiv w:val="1"/>
      <w:marLeft w:val="0"/>
      <w:marRight w:val="0"/>
      <w:marTop w:val="0"/>
      <w:marBottom w:val="0"/>
      <w:divBdr>
        <w:top w:val="none" w:sz="0" w:space="0" w:color="auto"/>
        <w:left w:val="none" w:sz="0" w:space="0" w:color="auto"/>
        <w:bottom w:val="none" w:sz="0" w:space="0" w:color="auto"/>
        <w:right w:val="none" w:sz="0" w:space="0" w:color="auto"/>
      </w:divBdr>
      <w:divsChild>
        <w:div w:id="43143986">
          <w:marLeft w:val="0"/>
          <w:marRight w:val="0"/>
          <w:marTop w:val="0"/>
          <w:marBottom w:val="0"/>
          <w:divBdr>
            <w:top w:val="none" w:sz="0" w:space="0" w:color="auto"/>
            <w:left w:val="none" w:sz="0" w:space="0" w:color="auto"/>
            <w:bottom w:val="none" w:sz="0" w:space="0" w:color="auto"/>
            <w:right w:val="none" w:sz="0" w:space="0" w:color="auto"/>
          </w:divBdr>
        </w:div>
        <w:div w:id="367335596">
          <w:marLeft w:val="0"/>
          <w:marRight w:val="0"/>
          <w:marTop w:val="0"/>
          <w:marBottom w:val="0"/>
          <w:divBdr>
            <w:top w:val="none" w:sz="0" w:space="0" w:color="auto"/>
            <w:left w:val="none" w:sz="0" w:space="0" w:color="auto"/>
            <w:bottom w:val="none" w:sz="0" w:space="0" w:color="auto"/>
            <w:right w:val="none" w:sz="0" w:space="0" w:color="auto"/>
          </w:divBdr>
        </w:div>
        <w:div w:id="395275924">
          <w:marLeft w:val="0"/>
          <w:marRight w:val="0"/>
          <w:marTop w:val="0"/>
          <w:marBottom w:val="0"/>
          <w:divBdr>
            <w:top w:val="none" w:sz="0" w:space="0" w:color="auto"/>
            <w:left w:val="none" w:sz="0" w:space="0" w:color="auto"/>
            <w:bottom w:val="none" w:sz="0" w:space="0" w:color="auto"/>
            <w:right w:val="none" w:sz="0" w:space="0" w:color="auto"/>
          </w:divBdr>
        </w:div>
        <w:div w:id="1032153773">
          <w:marLeft w:val="0"/>
          <w:marRight w:val="0"/>
          <w:marTop w:val="0"/>
          <w:marBottom w:val="0"/>
          <w:divBdr>
            <w:top w:val="none" w:sz="0" w:space="0" w:color="auto"/>
            <w:left w:val="none" w:sz="0" w:space="0" w:color="auto"/>
            <w:bottom w:val="none" w:sz="0" w:space="0" w:color="auto"/>
            <w:right w:val="none" w:sz="0" w:space="0" w:color="auto"/>
          </w:divBdr>
        </w:div>
        <w:div w:id="1191408602">
          <w:marLeft w:val="0"/>
          <w:marRight w:val="0"/>
          <w:marTop w:val="0"/>
          <w:marBottom w:val="0"/>
          <w:divBdr>
            <w:top w:val="none" w:sz="0" w:space="0" w:color="auto"/>
            <w:left w:val="none" w:sz="0" w:space="0" w:color="auto"/>
            <w:bottom w:val="none" w:sz="0" w:space="0" w:color="auto"/>
            <w:right w:val="none" w:sz="0" w:space="0" w:color="auto"/>
          </w:divBdr>
        </w:div>
        <w:div w:id="1347516393">
          <w:marLeft w:val="0"/>
          <w:marRight w:val="0"/>
          <w:marTop w:val="0"/>
          <w:marBottom w:val="0"/>
          <w:divBdr>
            <w:top w:val="none" w:sz="0" w:space="0" w:color="auto"/>
            <w:left w:val="none" w:sz="0" w:space="0" w:color="auto"/>
            <w:bottom w:val="none" w:sz="0" w:space="0" w:color="auto"/>
            <w:right w:val="none" w:sz="0" w:space="0" w:color="auto"/>
          </w:divBdr>
        </w:div>
        <w:div w:id="1874876127">
          <w:marLeft w:val="0"/>
          <w:marRight w:val="0"/>
          <w:marTop w:val="0"/>
          <w:marBottom w:val="0"/>
          <w:divBdr>
            <w:top w:val="none" w:sz="0" w:space="0" w:color="auto"/>
            <w:left w:val="none" w:sz="0" w:space="0" w:color="auto"/>
            <w:bottom w:val="none" w:sz="0" w:space="0" w:color="auto"/>
            <w:right w:val="none" w:sz="0" w:space="0" w:color="auto"/>
          </w:divBdr>
        </w:div>
        <w:div w:id="1924098346">
          <w:marLeft w:val="0"/>
          <w:marRight w:val="0"/>
          <w:marTop w:val="0"/>
          <w:marBottom w:val="0"/>
          <w:divBdr>
            <w:top w:val="none" w:sz="0" w:space="0" w:color="auto"/>
            <w:left w:val="none" w:sz="0" w:space="0" w:color="auto"/>
            <w:bottom w:val="none" w:sz="0" w:space="0" w:color="auto"/>
            <w:right w:val="none" w:sz="0" w:space="0" w:color="auto"/>
          </w:divBdr>
        </w:div>
      </w:divsChild>
    </w:div>
    <w:div w:id="1110391460">
      <w:bodyDiv w:val="1"/>
      <w:marLeft w:val="0"/>
      <w:marRight w:val="0"/>
      <w:marTop w:val="0"/>
      <w:marBottom w:val="0"/>
      <w:divBdr>
        <w:top w:val="none" w:sz="0" w:space="0" w:color="auto"/>
        <w:left w:val="none" w:sz="0" w:space="0" w:color="auto"/>
        <w:bottom w:val="none" w:sz="0" w:space="0" w:color="auto"/>
        <w:right w:val="none" w:sz="0" w:space="0" w:color="auto"/>
      </w:divBdr>
    </w:div>
    <w:div w:id="1114135915">
      <w:bodyDiv w:val="1"/>
      <w:marLeft w:val="0"/>
      <w:marRight w:val="0"/>
      <w:marTop w:val="0"/>
      <w:marBottom w:val="0"/>
      <w:divBdr>
        <w:top w:val="none" w:sz="0" w:space="0" w:color="auto"/>
        <w:left w:val="none" w:sz="0" w:space="0" w:color="auto"/>
        <w:bottom w:val="none" w:sz="0" w:space="0" w:color="auto"/>
        <w:right w:val="none" w:sz="0" w:space="0" w:color="auto"/>
      </w:divBdr>
    </w:div>
    <w:div w:id="1128207146">
      <w:bodyDiv w:val="1"/>
      <w:marLeft w:val="0"/>
      <w:marRight w:val="0"/>
      <w:marTop w:val="0"/>
      <w:marBottom w:val="0"/>
      <w:divBdr>
        <w:top w:val="none" w:sz="0" w:space="0" w:color="auto"/>
        <w:left w:val="none" w:sz="0" w:space="0" w:color="auto"/>
        <w:bottom w:val="none" w:sz="0" w:space="0" w:color="auto"/>
        <w:right w:val="none" w:sz="0" w:space="0" w:color="auto"/>
      </w:divBdr>
    </w:div>
    <w:div w:id="1140540224">
      <w:bodyDiv w:val="1"/>
      <w:marLeft w:val="0"/>
      <w:marRight w:val="0"/>
      <w:marTop w:val="0"/>
      <w:marBottom w:val="0"/>
      <w:divBdr>
        <w:top w:val="none" w:sz="0" w:space="0" w:color="auto"/>
        <w:left w:val="none" w:sz="0" w:space="0" w:color="auto"/>
        <w:bottom w:val="none" w:sz="0" w:space="0" w:color="auto"/>
        <w:right w:val="none" w:sz="0" w:space="0" w:color="auto"/>
      </w:divBdr>
      <w:divsChild>
        <w:div w:id="987052850">
          <w:marLeft w:val="0"/>
          <w:marRight w:val="0"/>
          <w:marTop w:val="0"/>
          <w:marBottom w:val="0"/>
          <w:divBdr>
            <w:top w:val="none" w:sz="0" w:space="0" w:color="auto"/>
            <w:left w:val="none" w:sz="0" w:space="0" w:color="auto"/>
            <w:bottom w:val="none" w:sz="0" w:space="0" w:color="auto"/>
            <w:right w:val="none" w:sz="0" w:space="0" w:color="auto"/>
          </w:divBdr>
        </w:div>
        <w:div w:id="1313679654">
          <w:marLeft w:val="0"/>
          <w:marRight w:val="0"/>
          <w:marTop w:val="0"/>
          <w:marBottom w:val="0"/>
          <w:divBdr>
            <w:top w:val="none" w:sz="0" w:space="0" w:color="auto"/>
            <w:left w:val="none" w:sz="0" w:space="0" w:color="auto"/>
            <w:bottom w:val="none" w:sz="0" w:space="0" w:color="auto"/>
            <w:right w:val="none" w:sz="0" w:space="0" w:color="auto"/>
          </w:divBdr>
        </w:div>
        <w:div w:id="1893420656">
          <w:marLeft w:val="0"/>
          <w:marRight w:val="0"/>
          <w:marTop w:val="0"/>
          <w:marBottom w:val="0"/>
          <w:divBdr>
            <w:top w:val="none" w:sz="0" w:space="0" w:color="auto"/>
            <w:left w:val="none" w:sz="0" w:space="0" w:color="auto"/>
            <w:bottom w:val="none" w:sz="0" w:space="0" w:color="auto"/>
            <w:right w:val="none" w:sz="0" w:space="0" w:color="auto"/>
          </w:divBdr>
        </w:div>
        <w:div w:id="2019185891">
          <w:marLeft w:val="0"/>
          <w:marRight w:val="0"/>
          <w:marTop w:val="0"/>
          <w:marBottom w:val="0"/>
          <w:divBdr>
            <w:top w:val="none" w:sz="0" w:space="0" w:color="auto"/>
            <w:left w:val="none" w:sz="0" w:space="0" w:color="auto"/>
            <w:bottom w:val="none" w:sz="0" w:space="0" w:color="auto"/>
            <w:right w:val="none" w:sz="0" w:space="0" w:color="auto"/>
          </w:divBdr>
        </w:div>
      </w:divsChild>
    </w:div>
    <w:div w:id="1150175713">
      <w:bodyDiv w:val="1"/>
      <w:marLeft w:val="0"/>
      <w:marRight w:val="0"/>
      <w:marTop w:val="0"/>
      <w:marBottom w:val="0"/>
      <w:divBdr>
        <w:top w:val="none" w:sz="0" w:space="0" w:color="auto"/>
        <w:left w:val="none" w:sz="0" w:space="0" w:color="auto"/>
        <w:bottom w:val="none" w:sz="0" w:space="0" w:color="auto"/>
        <w:right w:val="none" w:sz="0" w:space="0" w:color="auto"/>
      </w:divBdr>
      <w:divsChild>
        <w:div w:id="1094399231">
          <w:marLeft w:val="446"/>
          <w:marRight w:val="0"/>
          <w:marTop w:val="0"/>
          <w:marBottom w:val="0"/>
          <w:divBdr>
            <w:top w:val="none" w:sz="0" w:space="0" w:color="auto"/>
            <w:left w:val="none" w:sz="0" w:space="0" w:color="auto"/>
            <w:bottom w:val="none" w:sz="0" w:space="0" w:color="auto"/>
            <w:right w:val="none" w:sz="0" w:space="0" w:color="auto"/>
          </w:divBdr>
        </w:div>
        <w:div w:id="1760176679">
          <w:marLeft w:val="446"/>
          <w:marRight w:val="0"/>
          <w:marTop w:val="0"/>
          <w:marBottom w:val="0"/>
          <w:divBdr>
            <w:top w:val="none" w:sz="0" w:space="0" w:color="auto"/>
            <w:left w:val="none" w:sz="0" w:space="0" w:color="auto"/>
            <w:bottom w:val="none" w:sz="0" w:space="0" w:color="auto"/>
            <w:right w:val="none" w:sz="0" w:space="0" w:color="auto"/>
          </w:divBdr>
        </w:div>
      </w:divsChild>
    </w:div>
    <w:div w:id="1169953065">
      <w:bodyDiv w:val="1"/>
      <w:marLeft w:val="0"/>
      <w:marRight w:val="0"/>
      <w:marTop w:val="0"/>
      <w:marBottom w:val="0"/>
      <w:divBdr>
        <w:top w:val="none" w:sz="0" w:space="0" w:color="auto"/>
        <w:left w:val="none" w:sz="0" w:space="0" w:color="auto"/>
        <w:bottom w:val="none" w:sz="0" w:space="0" w:color="auto"/>
        <w:right w:val="none" w:sz="0" w:space="0" w:color="auto"/>
      </w:divBdr>
      <w:divsChild>
        <w:div w:id="1032926510">
          <w:marLeft w:val="0"/>
          <w:marRight w:val="0"/>
          <w:marTop w:val="0"/>
          <w:marBottom w:val="0"/>
          <w:divBdr>
            <w:top w:val="none" w:sz="0" w:space="0" w:color="auto"/>
            <w:left w:val="none" w:sz="0" w:space="0" w:color="auto"/>
            <w:bottom w:val="none" w:sz="0" w:space="0" w:color="auto"/>
            <w:right w:val="none" w:sz="0" w:space="0" w:color="auto"/>
          </w:divBdr>
        </w:div>
        <w:div w:id="1287078705">
          <w:marLeft w:val="0"/>
          <w:marRight w:val="0"/>
          <w:marTop w:val="0"/>
          <w:marBottom w:val="0"/>
          <w:divBdr>
            <w:top w:val="none" w:sz="0" w:space="0" w:color="auto"/>
            <w:left w:val="none" w:sz="0" w:space="0" w:color="auto"/>
            <w:bottom w:val="none" w:sz="0" w:space="0" w:color="auto"/>
            <w:right w:val="none" w:sz="0" w:space="0" w:color="auto"/>
          </w:divBdr>
        </w:div>
      </w:divsChild>
    </w:div>
    <w:div w:id="1172987479">
      <w:bodyDiv w:val="1"/>
      <w:marLeft w:val="0"/>
      <w:marRight w:val="0"/>
      <w:marTop w:val="0"/>
      <w:marBottom w:val="0"/>
      <w:divBdr>
        <w:top w:val="none" w:sz="0" w:space="0" w:color="auto"/>
        <w:left w:val="none" w:sz="0" w:space="0" w:color="auto"/>
        <w:bottom w:val="none" w:sz="0" w:space="0" w:color="auto"/>
        <w:right w:val="none" w:sz="0" w:space="0" w:color="auto"/>
      </w:divBdr>
    </w:div>
    <w:div w:id="1185436269">
      <w:bodyDiv w:val="1"/>
      <w:marLeft w:val="0"/>
      <w:marRight w:val="0"/>
      <w:marTop w:val="0"/>
      <w:marBottom w:val="0"/>
      <w:divBdr>
        <w:top w:val="none" w:sz="0" w:space="0" w:color="auto"/>
        <w:left w:val="none" w:sz="0" w:space="0" w:color="auto"/>
        <w:bottom w:val="none" w:sz="0" w:space="0" w:color="auto"/>
        <w:right w:val="none" w:sz="0" w:space="0" w:color="auto"/>
      </w:divBdr>
    </w:div>
    <w:div w:id="1193760736">
      <w:bodyDiv w:val="1"/>
      <w:marLeft w:val="0"/>
      <w:marRight w:val="0"/>
      <w:marTop w:val="0"/>
      <w:marBottom w:val="0"/>
      <w:divBdr>
        <w:top w:val="none" w:sz="0" w:space="0" w:color="auto"/>
        <w:left w:val="none" w:sz="0" w:space="0" w:color="auto"/>
        <w:bottom w:val="none" w:sz="0" w:space="0" w:color="auto"/>
        <w:right w:val="none" w:sz="0" w:space="0" w:color="auto"/>
      </w:divBdr>
      <w:divsChild>
        <w:div w:id="46074833">
          <w:marLeft w:val="0"/>
          <w:marRight w:val="0"/>
          <w:marTop w:val="0"/>
          <w:marBottom w:val="0"/>
          <w:divBdr>
            <w:top w:val="none" w:sz="0" w:space="0" w:color="auto"/>
            <w:left w:val="none" w:sz="0" w:space="0" w:color="auto"/>
            <w:bottom w:val="none" w:sz="0" w:space="0" w:color="auto"/>
            <w:right w:val="none" w:sz="0" w:space="0" w:color="auto"/>
          </w:divBdr>
        </w:div>
        <w:div w:id="441607958">
          <w:marLeft w:val="0"/>
          <w:marRight w:val="0"/>
          <w:marTop w:val="0"/>
          <w:marBottom w:val="0"/>
          <w:divBdr>
            <w:top w:val="none" w:sz="0" w:space="0" w:color="auto"/>
            <w:left w:val="none" w:sz="0" w:space="0" w:color="auto"/>
            <w:bottom w:val="none" w:sz="0" w:space="0" w:color="auto"/>
            <w:right w:val="none" w:sz="0" w:space="0" w:color="auto"/>
          </w:divBdr>
        </w:div>
        <w:div w:id="616377318">
          <w:marLeft w:val="0"/>
          <w:marRight w:val="0"/>
          <w:marTop w:val="0"/>
          <w:marBottom w:val="0"/>
          <w:divBdr>
            <w:top w:val="none" w:sz="0" w:space="0" w:color="auto"/>
            <w:left w:val="none" w:sz="0" w:space="0" w:color="auto"/>
            <w:bottom w:val="none" w:sz="0" w:space="0" w:color="auto"/>
            <w:right w:val="none" w:sz="0" w:space="0" w:color="auto"/>
          </w:divBdr>
        </w:div>
        <w:div w:id="951787773">
          <w:marLeft w:val="0"/>
          <w:marRight w:val="0"/>
          <w:marTop w:val="0"/>
          <w:marBottom w:val="0"/>
          <w:divBdr>
            <w:top w:val="none" w:sz="0" w:space="0" w:color="auto"/>
            <w:left w:val="none" w:sz="0" w:space="0" w:color="auto"/>
            <w:bottom w:val="none" w:sz="0" w:space="0" w:color="auto"/>
            <w:right w:val="none" w:sz="0" w:space="0" w:color="auto"/>
          </w:divBdr>
        </w:div>
        <w:div w:id="1943299898">
          <w:marLeft w:val="0"/>
          <w:marRight w:val="0"/>
          <w:marTop w:val="0"/>
          <w:marBottom w:val="0"/>
          <w:divBdr>
            <w:top w:val="none" w:sz="0" w:space="0" w:color="auto"/>
            <w:left w:val="none" w:sz="0" w:space="0" w:color="auto"/>
            <w:bottom w:val="none" w:sz="0" w:space="0" w:color="auto"/>
            <w:right w:val="none" w:sz="0" w:space="0" w:color="auto"/>
          </w:divBdr>
        </w:div>
      </w:divsChild>
    </w:div>
    <w:div w:id="1196381839">
      <w:bodyDiv w:val="1"/>
      <w:marLeft w:val="0"/>
      <w:marRight w:val="0"/>
      <w:marTop w:val="0"/>
      <w:marBottom w:val="0"/>
      <w:divBdr>
        <w:top w:val="none" w:sz="0" w:space="0" w:color="auto"/>
        <w:left w:val="none" w:sz="0" w:space="0" w:color="auto"/>
        <w:bottom w:val="none" w:sz="0" w:space="0" w:color="auto"/>
        <w:right w:val="none" w:sz="0" w:space="0" w:color="auto"/>
      </w:divBdr>
    </w:div>
    <w:div w:id="1215044067">
      <w:bodyDiv w:val="1"/>
      <w:marLeft w:val="0"/>
      <w:marRight w:val="0"/>
      <w:marTop w:val="0"/>
      <w:marBottom w:val="0"/>
      <w:divBdr>
        <w:top w:val="none" w:sz="0" w:space="0" w:color="auto"/>
        <w:left w:val="none" w:sz="0" w:space="0" w:color="auto"/>
        <w:bottom w:val="none" w:sz="0" w:space="0" w:color="auto"/>
        <w:right w:val="none" w:sz="0" w:space="0" w:color="auto"/>
      </w:divBdr>
      <w:divsChild>
        <w:div w:id="215702690">
          <w:marLeft w:val="0"/>
          <w:marRight w:val="0"/>
          <w:marTop w:val="0"/>
          <w:marBottom w:val="0"/>
          <w:divBdr>
            <w:top w:val="none" w:sz="0" w:space="0" w:color="auto"/>
            <w:left w:val="none" w:sz="0" w:space="0" w:color="auto"/>
            <w:bottom w:val="none" w:sz="0" w:space="0" w:color="auto"/>
            <w:right w:val="none" w:sz="0" w:space="0" w:color="auto"/>
          </w:divBdr>
        </w:div>
        <w:div w:id="953440239">
          <w:marLeft w:val="0"/>
          <w:marRight w:val="0"/>
          <w:marTop w:val="0"/>
          <w:marBottom w:val="0"/>
          <w:divBdr>
            <w:top w:val="none" w:sz="0" w:space="0" w:color="auto"/>
            <w:left w:val="none" w:sz="0" w:space="0" w:color="auto"/>
            <w:bottom w:val="none" w:sz="0" w:space="0" w:color="auto"/>
            <w:right w:val="none" w:sz="0" w:space="0" w:color="auto"/>
          </w:divBdr>
        </w:div>
        <w:div w:id="1235169078">
          <w:marLeft w:val="0"/>
          <w:marRight w:val="0"/>
          <w:marTop w:val="0"/>
          <w:marBottom w:val="0"/>
          <w:divBdr>
            <w:top w:val="none" w:sz="0" w:space="0" w:color="auto"/>
            <w:left w:val="none" w:sz="0" w:space="0" w:color="auto"/>
            <w:bottom w:val="none" w:sz="0" w:space="0" w:color="auto"/>
            <w:right w:val="none" w:sz="0" w:space="0" w:color="auto"/>
          </w:divBdr>
        </w:div>
        <w:div w:id="1264144940">
          <w:marLeft w:val="0"/>
          <w:marRight w:val="0"/>
          <w:marTop w:val="0"/>
          <w:marBottom w:val="0"/>
          <w:divBdr>
            <w:top w:val="none" w:sz="0" w:space="0" w:color="auto"/>
            <w:left w:val="none" w:sz="0" w:space="0" w:color="auto"/>
            <w:bottom w:val="none" w:sz="0" w:space="0" w:color="auto"/>
            <w:right w:val="none" w:sz="0" w:space="0" w:color="auto"/>
          </w:divBdr>
        </w:div>
      </w:divsChild>
    </w:div>
    <w:div w:id="1217356630">
      <w:bodyDiv w:val="1"/>
      <w:marLeft w:val="0"/>
      <w:marRight w:val="0"/>
      <w:marTop w:val="0"/>
      <w:marBottom w:val="0"/>
      <w:divBdr>
        <w:top w:val="none" w:sz="0" w:space="0" w:color="auto"/>
        <w:left w:val="none" w:sz="0" w:space="0" w:color="auto"/>
        <w:bottom w:val="none" w:sz="0" w:space="0" w:color="auto"/>
        <w:right w:val="none" w:sz="0" w:space="0" w:color="auto"/>
      </w:divBdr>
    </w:div>
    <w:div w:id="1252818551">
      <w:bodyDiv w:val="1"/>
      <w:marLeft w:val="0"/>
      <w:marRight w:val="0"/>
      <w:marTop w:val="0"/>
      <w:marBottom w:val="0"/>
      <w:divBdr>
        <w:top w:val="none" w:sz="0" w:space="0" w:color="auto"/>
        <w:left w:val="none" w:sz="0" w:space="0" w:color="auto"/>
        <w:bottom w:val="none" w:sz="0" w:space="0" w:color="auto"/>
        <w:right w:val="none" w:sz="0" w:space="0" w:color="auto"/>
      </w:divBdr>
    </w:div>
    <w:div w:id="1270351776">
      <w:bodyDiv w:val="1"/>
      <w:marLeft w:val="0"/>
      <w:marRight w:val="0"/>
      <w:marTop w:val="0"/>
      <w:marBottom w:val="0"/>
      <w:divBdr>
        <w:top w:val="none" w:sz="0" w:space="0" w:color="auto"/>
        <w:left w:val="none" w:sz="0" w:space="0" w:color="auto"/>
        <w:bottom w:val="none" w:sz="0" w:space="0" w:color="auto"/>
        <w:right w:val="none" w:sz="0" w:space="0" w:color="auto"/>
      </w:divBdr>
    </w:div>
    <w:div w:id="1272473102">
      <w:bodyDiv w:val="1"/>
      <w:marLeft w:val="0"/>
      <w:marRight w:val="0"/>
      <w:marTop w:val="0"/>
      <w:marBottom w:val="0"/>
      <w:divBdr>
        <w:top w:val="none" w:sz="0" w:space="0" w:color="auto"/>
        <w:left w:val="none" w:sz="0" w:space="0" w:color="auto"/>
        <w:bottom w:val="none" w:sz="0" w:space="0" w:color="auto"/>
        <w:right w:val="none" w:sz="0" w:space="0" w:color="auto"/>
      </w:divBdr>
    </w:div>
    <w:div w:id="1275986559">
      <w:bodyDiv w:val="1"/>
      <w:marLeft w:val="0"/>
      <w:marRight w:val="0"/>
      <w:marTop w:val="0"/>
      <w:marBottom w:val="0"/>
      <w:divBdr>
        <w:top w:val="none" w:sz="0" w:space="0" w:color="auto"/>
        <w:left w:val="none" w:sz="0" w:space="0" w:color="auto"/>
        <w:bottom w:val="none" w:sz="0" w:space="0" w:color="auto"/>
        <w:right w:val="none" w:sz="0" w:space="0" w:color="auto"/>
      </w:divBdr>
      <w:divsChild>
        <w:div w:id="848641941">
          <w:marLeft w:val="0"/>
          <w:marRight w:val="0"/>
          <w:marTop w:val="0"/>
          <w:marBottom w:val="0"/>
          <w:divBdr>
            <w:top w:val="none" w:sz="0" w:space="0" w:color="auto"/>
            <w:left w:val="none" w:sz="0" w:space="0" w:color="auto"/>
            <w:bottom w:val="none" w:sz="0" w:space="0" w:color="auto"/>
            <w:right w:val="none" w:sz="0" w:space="0" w:color="auto"/>
          </w:divBdr>
        </w:div>
        <w:div w:id="937983578">
          <w:marLeft w:val="0"/>
          <w:marRight w:val="0"/>
          <w:marTop w:val="0"/>
          <w:marBottom w:val="0"/>
          <w:divBdr>
            <w:top w:val="none" w:sz="0" w:space="0" w:color="auto"/>
            <w:left w:val="none" w:sz="0" w:space="0" w:color="auto"/>
            <w:bottom w:val="none" w:sz="0" w:space="0" w:color="auto"/>
            <w:right w:val="none" w:sz="0" w:space="0" w:color="auto"/>
          </w:divBdr>
        </w:div>
        <w:div w:id="1142960768">
          <w:marLeft w:val="0"/>
          <w:marRight w:val="0"/>
          <w:marTop w:val="0"/>
          <w:marBottom w:val="0"/>
          <w:divBdr>
            <w:top w:val="none" w:sz="0" w:space="0" w:color="auto"/>
            <w:left w:val="none" w:sz="0" w:space="0" w:color="auto"/>
            <w:bottom w:val="none" w:sz="0" w:space="0" w:color="auto"/>
            <w:right w:val="none" w:sz="0" w:space="0" w:color="auto"/>
          </w:divBdr>
        </w:div>
        <w:div w:id="1414621343">
          <w:marLeft w:val="0"/>
          <w:marRight w:val="0"/>
          <w:marTop w:val="0"/>
          <w:marBottom w:val="0"/>
          <w:divBdr>
            <w:top w:val="none" w:sz="0" w:space="0" w:color="auto"/>
            <w:left w:val="none" w:sz="0" w:space="0" w:color="auto"/>
            <w:bottom w:val="none" w:sz="0" w:space="0" w:color="auto"/>
            <w:right w:val="none" w:sz="0" w:space="0" w:color="auto"/>
          </w:divBdr>
        </w:div>
        <w:div w:id="1585993173">
          <w:marLeft w:val="0"/>
          <w:marRight w:val="0"/>
          <w:marTop w:val="0"/>
          <w:marBottom w:val="0"/>
          <w:divBdr>
            <w:top w:val="none" w:sz="0" w:space="0" w:color="auto"/>
            <w:left w:val="none" w:sz="0" w:space="0" w:color="auto"/>
            <w:bottom w:val="none" w:sz="0" w:space="0" w:color="auto"/>
            <w:right w:val="none" w:sz="0" w:space="0" w:color="auto"/>
          </w:divBdr>
        </w:div>
        <w:div w:id="1612515674">
          <w:marLeft w:val="0"/>
          <w:marRight w:val="0"/>
          <w:marTop w:val="0"/>
          <w:marBottom w:val="0"/>
          <w:divBdr>
            <w:top w:val="none" w:sz="0" w:space="0" w:color="auto"/>
            <w:left w:val="none" w:sz="0" w:space="0" w:color="auto"/>
            <w:bottom w:val="none" w:sz="0" w:space="0" w:color="auto"/>
            <w:right w:val="none" w:sz="0" w:space="0" w:color="auto"/>
          </w:divBdr>
        </w:div>
        <w:div w:id="1620406044">
          <w:marLeft w:val="0"/>
          <w:marRight w:val="0"/>
          <w:marTop w:val="0"/>
          <w:marBottom w:val="0"/>
          <w:divBdr>
            <w:top w:val="none" w:sz="0" w:space="0" w:color="auto"/>
            <w:left w:val="none" w:sz="0" w:space="0" w:color="auto"/>
            <w:bottom w:val="none" w:sz="0" w:space="0" w:color="auto"/>
            <w:right w:val="none" w:sz="0" w:space="0" w:color="auto"/>
          </w:divBdr>
        </w:div>
        <w:div w:id="1690452501">
          <w:marLeft w:val="0"/>
          <w:marRight w:val="0"/>
          <w:marTop w:val="0"/>
          <w:marBottom w:val="0"/>
          <w:divBdr>
            <w:top w:val="none" w:sz="0" w:space="0" w:color="auto"/>
            <w:left w:val="none" w:sz="0" w:space="0" w:color="auto"/>
            <w:bottom w:val="none" w:sz="0" w:space="0" w:color="auto"/>
            <w:right w:val="none" w:sz="0" w:space="0" w:color="auto"/>
          </w:divBdr>
        </w:div>
      </w:divsChild>
    </w:div>
    <w:div w:id="1298075023">
      <w:bodyDiv w:val="1"/>
      <w:marLeft w:val="0"/>
      <w:marRight w:val="0"/>
      <w:marTop w:val="0"/>
      <w:marBottom w:val="0"/>
      <w:divBdr>
        <w:top w:val="none" w:sz="0" w:space="0" w:color="auto"/>
        <w:left w:val="none" w:sz="0" w:space="0" w:color="auto"/>
        <w:bottom w:val="none" w:sz="0" w:space="0" w:color="auto"/>
        <w:right w:val="none" w:sz="0" w:space="0" w:color="auto"/>
      </w:divBdr>
    </w:div>
    <w:div w:id="1303459520">
      <w:bodyDiv w:val="1"/>
      <w:marLeft w:val="0"/>
      <w:marRight w:val="0"/>
      <w:marTop w:val="0"/>
      <w:marBottom w:val="0"/>
      <w:divBdr>
        <w:top w:val="none" w:sz="0" w:space="0" w:color="auto"/>
        <w:left w:val="none" w:sz="0" w:space="0" w:color="auto"/>
        <w:bottom w:val="none" w:sz="0" w:space="0" w:color="auto"/>
        <w:right w:val="none" w:sz="0" w:space="0" w:color="auto"/>
      </w:divBdr>
      <w:divsChild>
        <w:div w:id="68427048">
          <w:marLeft w:val="0"/>
          <w:marRight w:val="0"/>
          <w:marTop w:val="0"/>
          <w:marBottom w:val="0"/>
          <w:divBdr>
            <w:top w:val="none" w:sz="0" w:space="0" w:color="auto"/>
            <w:left w:val="none" w:sz="0" w:space="0" w:color="auto"/>
            <w:bottom w:val="none" w:sz="0" w:space="0" w:color="auto"/>
            <w:right w:val="none" w:sz="0" w:space="0" w:color="auto"/>
          </w:divBdr>
        </w:div>
        <w:div w:id="510611013">
          <w:marLeft w:val="0"/>
          <w:marRight w:val="0"/>
          <w:marTop w:val="0"/>
          <w:marBottom w:val="0"/>
          <w:divBdr>
            <w:top w:val="none" w:sz="0" w:space="0" w:color="auto"/>
            <w:left w:val="none" w:sz="0" w:space="0" w:color="auto"/>
            <w:bottom w:val="none" w:sz="0" w:space="0" w:color="auto"/>
            <w:right w:val="none" w:sz="0" w:space="0" w:color="auto"/>
          </w:divBdr>
        </w:div>
        <w:div w:id="859440128">
          <w:marLeft w:val="0"/>
          <w:marRight w:val="0"/>
          <w:marTop w:val="0"/>
          <w:marBottom w:val="0"/>
          <w:divBdr>
            <w:top w:val="none" w:sz="0" w:space="0" w:color="auto"/>
            <w:left w:val="none" w:sz="0" w:space="0" w:color="auto"/>
            <w:bottom w:val="none" w:sz="0" w:space="0" w:color="auto"/>
            <w:right w:val="none" w:sz="0" w:space="0" w:color="auto"/>
          </w:divBdr>
        </w:div>
        <w:div w:id="1054424367">
          <w:marLeft w:val="0"/>
          <w:marRight w:val="0"/>
          <w:marTop w:val="0"/>
          <w:marBottom w:val="0"/>
          <w:divBdr>
            <w:top w:val="none" w:sz="0" w:space="0" w:color="auto"/>
            <w:left w:val="none" w:sz="0" w:space="0" w:color="auto"/>
            <w:bottom w:val="none" w:sz="0" w:space="0" w:color="auto"/>
            <w:right w:val="none" w:sz="0" w:space="0" w:color="auto"/>
          </w:divBdr>
        </w:div>
        <w:div w:id="1234778891">
          <w:marLeft w:val="0"/>
          <w:marRight w:val="0"/>
          <w:marTop w:val="0"/>
          <w:marBottom w:val="0"/>
          <w:divBdr>
            <w:top w:val="none" w:sz="0" w:space="0" w:color="auto"/>
            <w:left w:val="none" w:sz="0" w:space="0" w:color="auto"/>
            <w:bottom w:val="none" w:sz="0" w:space="0" w:color="auto"/>
            <w:right w:val="none" w:sz="0" w:space="0" w:color="auto"/>
          </w:divBdr>
        </w:div>
        <w:div w:id="1332178336">
          <w:marLeft w:val="0"/>
          <w:marRight w:val="0"/>
          <w:marTop w:val="0"/>
          <w:marBottom w:val="0"/>
          <w:divBdr>
            <w:top w:val="none" w:sz="0" w:space="0" w:color="auto"/>
            <w:left w:val="none" w:sz="0" w:space="0" w:color="auto"/>
            <w:bottom w:val="none" w:sz="0" w:space="0" w:color="auto"/>
            <w:right w:val="none" w:sz="0" w:space="0" w:color="auto"/>
          </w:divBdr>
        </w:div>
        <w:div w:id="1727948781">
          <w:marLeft w:val="0"/>
          <w:marRight w:val="0"/>
          <w:marTop w:val="0"/>
          <w:marBottom w:val="0"/>
          <w:divBdr>
            <w:top w:val="none" w:sz="0" w:space="0" w:color="auto"/>
            <w:left w:val="none" w:sz="0" w:space="0" w:color="auto"/>
            <w:bottom w:val="none" w:sz="0" w:space="0" w:color="auto"/>
            <w:right w:val="none" w:sz="0" w:space="0" w:color="auto"/>
          </w:divBdr>
        </w:div>
        <w:div w:id="2128768409">
          <w:marLeft w:val="0"/>
          <w:marRight w:val="0"/>
          <w:marTop w:val="0"/>
          <w:marBottom w:val="0"/>
          <w:divBdr>
            <w:top w:val="none" w:sz="0" w:space="0" w:color="auto"/>
            <w:left w:val="none" w:sz="0" w:space="0" w:color="auto"/>
            <w:bottom w:val="none" w:sz="0" w:space="0" w:color="auto"/>
            <w:right w:val="none" w:sz="0" w:space="0" w:color="auto"/>
          </w:divBdr>
        </w:div>
      </w:divsChild>
    </w:div>
    <w:div w:id="1313169490">
      <w:bodyDiv w:val="1"/>
      <w:marLeft w:val="0"/>
      <w:marRight w:val="0"/>
      <w:marTop w:val="0"/>
      <w:marBottom w:val="0"/>
      <w:divBdr>
        <w:top w:val="none" w:sz="0" w:space="0" w:color="auto"/>
        <w:left w:val="none" w:sz="0" w:space="0" w:color="auto"/>
        <w:bottom w:val="none" w:sz="0" w:space="0" w:color="auto"/>
        <w:right w:val="none" w:sz="0" w:space="0" w:color="auto"/>
      </w:divBdr>
    </w:div>
    <w:div w:id="1313369457">
      <w:bodyDiv w:val="1"/>
      <w:marLeft w:val="0"/>
      <w:marRight w:val="0"/>
      <w:marTop w:val="0"/>
      <w:marBottom w:val="0"/>
      <w:divBdr>
        <w:top w:val="none" w:sz="0" w:space="0" w:color="auto"/>
        <w:left w:val="none" w:sz="0" w:space="0" w:color="auto"/>
        <w:bottom w:val="none" w:sz="0" w:space="0" w:color="auto"/>
        <w:right w:val="none" w:sz="0" w:space="0" w:color="auto"/>
      </w:divBdr>
    </w:div>
    <w:div w:id="1323781359">
      <w:bodyDiv w:val="1"/>
      <w:marLeft w:val="0"/>
      <w:marRight w:val="0"/>
      <w:marTop w:val="0"/>
      <w:marBottom w:val="0"/>
      <w:divBdr>
        <w:top w:val="none" w:sz="0" w:space="0" w:color="auto"/>
        <w:left w:val="none" w:sz="0" w:space="0" w:color="auto"/>
        <w:bottom w:val="none" w:sz="0" w:space="0" w:color="auto"/>
        <w:right w:val="none" w:sz="0" w:space="0" w:color="auto"/>
      </w:divBdr>
    </w:div>
    <w:div w:id="1337464418">
      <w:bodyDiv w:val="1"/>
      <w:marLeft w:val="0"/>
      <w:marRight w:val="0"/>
      <w:marTop w:val="0"/>
      <w:marBottom w:val="0"/>
      <w:divBdr>
        <w:top w:val="none" w:sz="0" w:space="0" w:color="auto"/>
        <w:left w:val="none" w:sz="0" w:space="0" w:color="auto"/>
        <w:bottom w:val="none" w:sz="0" w:space="0" w:color="auto"/>
        <w:right w:val="none" w:sz="0" w:space="0" w:color="auto"/>
      </w:divBdr>
    </w:div>
    <w:div w:id="1345087885">
      <w:bodyDiv w:val="1"/>
      <w:marLeft w:val="0"/>
      <w:marRight w:val="0"/>
      <w:marTop w:val="0"/>
      <w:marBottom w:val="0"/>
      <w:divBdr>
        <w:top w:val="none" w:sz="0" w:space="0" w:color="auto"/>
        <w:left w:val="none" w:sz="0" w:space="0" w:color="auto"/>
        <w:bottom w:val="none" w:sz="0" w:space="0" w:color="auto"/>
        <w:right w:val="none" w:sz="0" w:space="0" w:color="auto"/>
      </w:divBdr>
    </w:div>
    <w:div w:id="1369642694">
      <w:bodyDiv w:val="1"/>
      <w:marLeft w:val="0"/>
      <w:marRight w:val="0"/>
      <w:marTop w:val="0"/>
      <w:marBottom w:val="0"/>
      <w:divBdr>
        <w:top w:val="none" w:sz="0" w:space="0" w:color="auto"/>
        <w:left w:val="none" w:sz="0" w:space="0" w:color="auto"/>
        <w:bottom w:val="none" w:sz="0" w:space="0" w:color="auto"/>
        <w:right w:val="none" w:sz="0" w:space="0" w:color="auto"/>
      </w:divBdr>
    </w:div>
    <w:div w:id="1377194417">
      <w:bodyDiv w:val="1"/>
      <w:marLeft w:val="0"/>
      <w:marRight w:val="0"/>
      <w:marTop w:val="0"/>
      <w:marBottom w:val="0"/>
      <w:divBdr>
        <w:top w:val="none" w:sz="0" w:space="0" w:color="auto"/>
        <w:left w:val="none" w:sz="0" w:space="0" w:color="auto"/>
        <w:bottom w:val="none" w:sz="0" w:space="0" w:color="auto"/>
        <w:right w:val="none" w:sz="0" w:space="0" w:color="auto"/>
      </w:divBdr>
    </w:div>
    <w:div w:id="1383095208">
      <w:bodyDiv w:val="1"/>
      <w:marLeft w:val="0"/>
      <w:marRight w:val="0"/>
      <w:marTop w:val="0"/>
      <w:marBottom w:val="0"/>
      <w:divBdr>
        <w:top w:val="none" w:sz="0" w:space="0" w:color="auto"/>
        <w:left w:val="none" w:sz="0" w:space="0" w:color="auto"/>
        <w:bottom w:val="none" w:sz="0" w:space="0" w:color="auto"/>
        <w:right w:val="none" w:sz="0" w:space="0" w:color="auto"/>
      </w:divBdr>
    </w:div>
    <w:div w:id="1383404088">
      <w:bodyDiv w:val="1"/>
      <w:marLeft w:val="0"/>
      <w:marRight w:val="0"/>
      <w:marTop w:val="0"/>
      <w:marBottom w:val="0"/>
      <w:divBdr>
        <w:top w:val="none" w:sz="0" w:space="0" w:color="auto"/>
        <w:left w:val="none" w:sz="0" w:space="0" w:color="auto"/>
        <w:bottom w:val="none" w:sz="0" w:space="0" w:color="auto"/>
        <w:right w:val="none" w:sz="0" w:space="0" w:color="auto"/>
      </w:divBdr>
    </w:div>
    <w:div w:id="1396273293">
      <w:bodyDiv w:val="1"/>
      <w:marLeft w:val="0"/>
      <w:marRight w:val="0"/>
      <w:marTop w:val="0"/>
      <w:marBottom w:val="0"/>
      <w:divBdr>
        <w:top w:val="none" w:sz="0" w:space="0" w:color="auto"/>
        <w:left w:val="none" w:sz="0" w:space="0" w:color="auto"/>
        <w:bottom w:val="none" w:sz="0" w:space="0" w:color="auto"/>
        <w:right w:val="none" w:sz="0" w:space="0" w:color="auto"/>
      </w:divBdr>
    </w:div>
    <w:div w:id="1410350733">
      <w:bodyDiv w:val="1"/>
      <w:marLeft w:val="0"/>
      <w:marRight w:val="0"/>
      <w:marTop w:val="0"/>
      <w:marBottom w:val="0"/>
      <w:divBdr>
        <w:top w:val="none" w:sz="0" w:space="0" w:color="auto"/>
        <w:left w:val="none" w:sz="0" w:space="0" w:color="auto"/>
        <w:bottom w:val="none" w:sz="0" w:space="0" w:color="auto"/>
        <w:right w:val="none" w:sz="0" w:space="0" w:color="auto"/>
      </w:divBdr>
    </w:div>
    <w:div w:id="1419907817">
      <w:bodyDiv w:val="1"/>
      <w:marLeft w:val="0"/>
      <w:marRight w:val="0"/>
      <w:marTop w:val="0"/>
      <w:marBottom w:val="0"/>
      <w:divBdr>
        <w:top w:val="none" w:sz="0" w:space="0" w:color="auto"/>
        <w:left w:val="none" w:sz="0" w:space="0" w:color="auto"/>
        <w:bottom w:val="none" w:sz="0" w:space="0" w:color="auto"/>
        <w:right w:val="none" w:sz="0" w:space="0" w:color="auto"/>
      </w:divBdr>
    </w:div>
    <w:div w:id="1444107100">
      <w:bodyDiv w:val="1"/>
      <w:marLeft w:val="0"/>
      <w:marRight w:val="0"/>
      <w:marTop w:val="0"/>
      <w:marBottom w:val="0"/>
      <w:divBdr>
        <w:top w:val="none" w:sz="0" w:space="0" w:color="auto"/>
        <w:left w:val="none" w:sz="0" w:space="0" w:color="auto"/>
        <w:bottom w:val="none" w:sz="0" w:space="0" w:color="auto"/>
        <w:right w:val="none" w:sz="0" w:space="0" w:color="auto"/>
      </w:divBdr>
    </w:div>
    <w:div w:id="1447584052">
      <w:bodyDiv w:val="1"/>
      <w:marLeft w:val="0"/>
      <w:marRight w:val="0"/>
      <w:marTop w:val="0"/>
      <w:marBottom w:val="0"/>
      <w:divBdr>
        <w:top w:val="none" w:sz="0" w:space="0" w:color="auto"/>
        <w:left w:val="none" w:sz="0" w:space="0" w:color="auto"/>
        <w:bottom w:val="none" w:sz="0" w:space="0" w:color="auto"/>
        <w:right w:val="none" w:sz="0" w:space="0" w:color="auto"/>
      </w:divBdr>
    </w:div>
    <w:div w:id="1473211670">
      <w:bodyDiv w:val="1"/>
      <w:marLeft w:val="0"/>
      <w:marRight w:val="0"/>
      <w:marTop w:val="0"/>
      <w:marBottom w:val="0"/>
      <w:divBdr>
        <w:top w:val="none" w:sz="0" w:space="0" w:color="auto"/>
        <w:left w:val="none" w:sz="0" w:space="0" w:color="auto"/>
        <w:bottom w:val="none" w:sz="0" w:space="0" w:color="auto"/>
        <w:right w:val="none" w:sz="0" w:space="0" w:color="auto"/>
      </w:divBdr>
    </w:div>
    <w:div w:id="1492910090">
      <w:bodyDiv w:val="1"/>
      <w:marLeft w:val="0"/>
      <w:marRight w:val="0"/>
      <w:marTop w:val="0"/>
      <w:marBottom w:val="0"/>
      <w:divBdr>
        <w:top w:val="none" w:sz="0" w:space="0" w:color="auto"/>
        <w:left w:val="none" w:sz="0" w:space="0" w:color="auto"/>
        <w:bottom w:val="none" w:sz="0" w:space="0" w:color="auto"/>
        <w:right w:val="none" w:sz="0" w:space="0" w:color="auto"/>
      </w:divBdr>
    </w:div>
    <w:div w:id="1519586115">
      <w:bodyDiv w:val="1"/>
      <w:marLeft w:val="0"/>
      <w:marRight w:val="0"/>
      <w:marTop w:val="0"/>
      <w:marBottom w:val="0"/>
      <w:divBdr>
        <w:top w:val="none" w:sz="0" w:space="0" w:color="auto"/>
        <w:left w:val="none" w:sz="0" w:space="0" w:color="auto"/>
        <w:bottom w:val="none" w:sz="0" w:space="0" w:color="auto"/>
        <w:right w:val="none" w:sz="0" w:space="0" w:color="auto"/>
      </w:divBdr>
    </w:div>
    <w:div w:id="1537892503">
      <w:bodyDiv w:val="1"/>
      <w:marLeft w:val="0"/>
      <w:marRight w:val="0"/>
      <w:marTop w:val="0"/>
      <w:marBottom w:val="0"/>
      <w:divBdr>
        <w:top w:val="none" w:sz="0" w:space="0" w:color="auto"/>
        <w:left w:val="none" w:sz="0" w:space="0" w:color="auto"/>
        <w:bottom w:val="none" w:sz="0" w:space="0" w:color="auto"/>
        <w:right w:val="none" w:sz="0" w:space="0" w:color="auto"/>
      </w:divBdr>
    </w:div>
    <w:div w:id="1549032614">
      <w:bodyDiv w:val="1"/>
      <w:marLeft w:val="0"/>
      <w:marRight w:val="0"/>
      <w:marTop w:val="0"/>
      <w:marBottom w:val="0"/>
      <w:divBdr>
        <w:top w:val="none" w:sz="0" w:space="0" w:color="auto"/>
        <w:left w:val="none" w:sz="0" w:space="0" w:color="auto"/>
        <w:bottom w:val="none" w:sz="0" w:space="0" w:color="auto"/>
        <w:right w:val="none" w:sz="0" w:space="0" w:color="auto"/>
      </w:divBdr>
      <w:divsChild>
        <w:div w:id="493226539">
          <w:marLeft w:val="0"/>
          <w:marRight w:val="0"/>
          <w:marTop w:val="0"/>
          <w:marBottom w:val="0"/>
          <w:divBdr>
            <w:top w:val="none" w:sz="0" w:space="0" w:color="auto"/>
            <w:left w:val="none" w:sz="0" w:space="0" w:color="auto"/>
            <w:bottom w:val="none" w:sz="0" w:space="0" w:color="auto"/>
            <w:right w:val="none" w:sz="0" w:space="0" w:color="auto"/>
          </w:divBdr>
        </w:div>
        <w:div w:id="584343745">
          <w:marLeft w:val="0"/>
          <w:marRight w:val="0"/>
          <w:marTop w:val="0"/>
          <w:marBottom w:val="0"/>
          <w:divBdr>
            <w:top w:val="none" w:sz="0" w:space="0" w:color="auto"/>
            <w:left w:val="none" w:sz="0" w:space="0" w:color="auto"/>
            <w:bottom w:val="none" w:sz="0" w:space="0" w:color="auto"/>
            <w:right w:val="none" w:sz="0" w:space="0" w:color="auto"/>
          </w:divBdr>
        </w:div>
        <w:div w:id="793207387">
          <w:marLeft w:val="0"/>
          <w:marRight w:val="0"/>
          <w:marTop w:val="0"/>
          <w:marBottom w:val="0"/>
          <w:divBdr>
            <w:top w:val="none" w:sz="0" w:space="0" w:color="auto"/>
            <w:left w:val="none" w:sz="0" w:space="0" w:color="auto"/>
            <w:bottom w:val="none" w:sz="0" w:space="0" w:color="auto"/>
            <w:right w:val="none" w:sz="0" w:space="0" w:color="auto"/>
          </w:divBdr>
        </w:div>
        <w:div w:id="926962024">
          <w:marLeft w:val="0"/>
          <w:marRight w:val="0"/>
          <w:marTop w:val="0"/>
          <w:marBottom w:val="0"/>
          <w:divBdr>
            <w:top w:val="none" w:sz="0" w:space="0" w:color="auto"/>
            <w:left w:val="none" w:sz="0" w:space="0" w:color="auto"/>
            <w:bottom w:val="none" w:sz="0" w:space="0" w:color="auto"/>
            <w:right w:val="none" w:sz="0" w:space="0" w:color="auto"/>
          </w:divBdr>
        </w:div>
        <w:div w:id="1582255266">
          <w:marLeft w:val="0"/>
          <w:marRight w:val="0"/>
          <w:marTop w:val="0"/>
          <w:marBottom w:val="0"/>
          <w:divBdr>
            <w:top w:val="none" w:sz="0" w:space="0" w:color="auto"/>
            <w:left w:val="none" w:sz="0" w:space="0" w:color="auto"/>
            <w:bottom w:val="none" w:sz="0" w:space="0" w:color="auto"/>
            <w:right w:val="none" w:sz="0" w:space="0" w:color="auto"/>
          </w:divBdr>
        </w:div>
        <w:div w:id="1993176551">
          <w:marLeft w:val="0"/>
          <w:marRight w:val="0"/>
          <w:marTop w:val="0"/>
          <w:marBottom w:val="0"/>
          <w:divBdr>
            <w:top w:val="none" w:sz="0" w:space="0" w:color="auto"/>
            <w:left w:val="none" w:sz="0" w:space="0" w:color="auto"/>
            <w:bottom w:val="none" w:sz="0" w:space="0" w:color="auto"/>
            <w:right w:val="none" w:sz="0" w:space="0" w:color="auto"/>
          </w:divBdr>
        </w:div>
      </w:divsChild>
    </w:div>
    <w:div w:id="1560900806">
      <w:bodyDiv w:val="1"/>
      <w:marLeft w:val="0"/>
      <w:marRight w:val="0"/>
      <w:marTop w:val="0"/>
      <w:marBottom w:val="0"/>
      <w:divBdr>
        <w:top w:val="none" w:sz="0" w:space="0" w:color="auto"/>
        <w:left w:val="none" w:sz="0" w:space="0" w:color="auto"/>
        <w:bottom w:val="none" w:sz="0" w:space="0" w:color="auto"/>
        <w:right w:val="none" w:sz="0" w:space="0" w:color="auto"/>
      </w:divBdr>
      <w:divsChild>
        <w:div w:id="219294404">
          <w:marLeft w:val="0"/>
          <w:marRight w:val="0"/>
          <w:marTop w:val="0"/>
          <w:marBottom w:val="0"/>
          <w:divBdr>
            <w:top w:val="none" w:sz="0" w:space="0" w:color="auto"/>
            <w:left w:val="none" w:sz="0" w:space="0" w:color="auto"/>
            <w:bottom w:val="none" w:sz="0" w:space="0" w:color="auto"/>
            <w:right w:val="none" w:sz="0" w:space="0" w:color="auto"/>
          </w:divBdr>
        </w:div>
        <w:div w:id="304700839">
          <w:marLeft w:val="0"/>
          <w:marRight w:val="0"/>
          <w:marTop w:val="0"/>
          <w:marBottom w:val="0"/>
          <w:divBdr>
            <w:top w:val="none" w:sz="0" w:space="0" w:color="auto"/>
            <w:left w:val="none" w:sz="0" w:space="0" w:color="auto"/>
            <w:bottom w:val="none" w:sz="0" w:space="0" w:color="auto"/>
            <w:right w:val="none" w:sz="0" w:space="0" w:color="auto"/>
          </w:divBdr>
        </w:div>
        <w:div w:id="672755540">
          <w:marLeft w:val="0"/>
          <w:marRight w:val="0"/>
          <w:marTop w:val="0"/>
          <w:marBottom w:val="0"/>
          <w:divBdr>
            <w:top w:val="none" w:sz="0" w:space="0" w:color="auto"/>
            <w:left w:val="none" w:sz="0" w:space="0" w:color="auto"/>
            <w:bottom w:val="none" w:sz="0" w:space="0" w:color="auto"/>
            <w:right w:val="none" w:sz="0" w:space="0" w:color="auto"/>
          </w:divBdr>
        </w:div>
        <w:div w:id="845949069">
          <w:marLeft w:val="0"/>
          <w:marRight w:val="0"/>
          <w:marTop w:val="0"/>
          <w:marBottom w:val="0"/>
          <w:divBdr>
            <w:top w:val="none" w:sz="0" w:space="0" w:color="auto"/>
            <w:left w:val="none" w:sz="0" w:space="0" w:color="auto"/>
            <w:bottom w:val="none" w:sz="0" w:space="0" w:color="auto"/>
            <w:right w:val="none" w:sz="0" w:space="0" w:color="auto"/>
          </w:divBdr>
        </w:div>
        <w:div w:id="970357643">
          <w:marLeft w:val="0"/>
          <w:marRight w:val="0"/>
          <w:marTop w:val="0"/>
          <w:marBottom w:val="0"/>
          <w:divBdr>
            <w:top w:val="none" w:sz="0" w:space="0" w:color="auto"/>
            <w:left w:val="none" w:sz="0" w:space="0" w:color="auto"/>
            <w:bottom w:val="none" w:sz="0" w:space="0" w:color="auto"/>
            <w:right w:val="none" w:sz="0" w:space="0" w:color="auto"/>
          </w:divBdr>
        </w:div>
        <w:div w:id="1044134728">
          <w:marLeft w:val="0"/>
          <w:marRight w:val="0"/>
          <w:marTop w:val="0"/>
          <w:marBottom w:val="0"/>
          <w:divBdr>
            <w:top w:val="none" w:sz="0" w:space="0" w:color="auto"/>
            <w:left w:val="none" w:sz="0" w:space="0" w:color="auto"/>
            <w:bottom w:val="none" w:sz="0" w:space="0" w:color="auto"/>
            <w:right w:val="none" w:sz="0" w:space="0" w:color="auto"/>
          </w:divBdr>
        </w:div>
        <w:div w:id="1123889887">
          <w:marLeft w:val="0"/>
          <w:marRight w:val="0"/>
          <w:marTop w:val="0"/>
          <w:marBottom w:val="0"/>
          <w:divBdr>
            <w:top w:val="none" w:sz="0" w:space="0" w:color="auto"/>
            <w:left w:val="none" w:sz="0" w:space="0" w:color="auto"/>
            <w:bottom w:val="none" w:sz="0" w:space="0" w:color="auto"/>
            <w:right w:val="none" w:sz="0" w:space="0" w:color="auto"/>
          </w:divBdr>
        </w:div>
        <w:div w:id="1926183254">
          <w:marLeft w:val="0"/>
          <w:marRight w:val="0"/>
          <w:marTop w:val="0"/>
          <w:marBottom w:val="0"/>
          <w:divBdr>
            <w:top w:val="none" w:sz="0" w:space="0" w:color="auto"/>
            <w:left w:val="none" w:sz="0" w:space="0" w:color="auto"/>
            <w:bottom w:val="none" w:sz="0" w:space="0" w:color="auto"/>
            <w:right w:val="none" w:sz="0" w:space="0" w:color="auto"/>
          </w:divBdr>
        </w:div>
      </w:divsChild>
    </w:div>
    <w:div w:id="1562863597">
      <w:bodyDiv w:val="1"/>
      <w:marLeft w:val="0"/>
      <w:marRight w:val="0"/>
      <w:marTop w:val="0"/>
      <w:marBottom w:val="0"/>
      <w:divBdr>
        <w:top w:val="none" w:sz="0" w:space="0" w:color="auto"/>
        <w:left w:val="none" w:sz="0" w:space="0" w:color="auto"/>
        <w:bottom w:val="none" w:sz="0" w:space="0" w:color="auto"/>
        <w:right w:val="none" w:sz="0" w:space="0" w:color="auto"/>
      </w:divBdr>
    </w:div>
    <w:div w:id="1571768749">
      <w:bodyDiv w:val="1"/>
      <w:marLeft w:val="0"/>
      <w:marRight w:val="0"/>
      <w:marTop w:val="0"/>
      <w:marBottom w:val="0"/>
      <w:divBdr>
        <w:top w:val="none" w:sz="0" w:space="0" w:color="auto"/>
        <w:left w:val="none" w:sz="0" w:space="0" w:color="auto"/>
        <w:bottom w:val="none" w:sz="0" w:space="0" w:color="auto"/>
        <w:right w:val="none" w:sz="0" w:space="0" w:color="auto"/>
      </w:divBdr>
    </w:div>
    <w:div w:id="1571844245">
      <w:bodyDiv w:val="1"/>
      <w:marLeft w:val="0"/>
      <w:marRight w:val="0"/>
      <w:marTop w:val="0"/>
      <w:marBottom w:val="0"/>
      <w:divBdr>
        <w:top w:val="none" w:sz="0" w:space="0" w:color="auto"/>
        <w:left w:val="none" w:sz="0" w:space="0" w:color="auto"/>
        <w:bottom w:val="none" w:sz="0" w:space="0" w:color="auto"/>
        <w:right w:val="none" w:sz="0" w:space="0" w:color="auto"/>
      </w:divBdr>
      <w:divsChild>
        <w:div w:id="1153987238">
          <w:marLeft w:val="0"/>
          <w:marRight w:val="0"/>
          <w:marTop w:val="0"/>
          <w:marBottom w:val="0"/>
          <w:divBdr>
            <w:top w:val="none" w:sz="0" w:space="0" w:color="auto"/>
            <w:left w:val="none" w:sz="0" w:space="0" w:color="auto"/>
            <w:bottom w:val="none" w:sz="0" w:space="0" w:color="auto"/>
            <w:right w:val="none" w:sz="0" w:space="0" w:color="auto"/>
          </w:divBdr>
        </w:div>
        <w:div w:id="2041124224">
          <w:marLeft w:val="0"/>
          <w:marRight w:val="0"/>
          <w:marTop w:val="0"/>
          <w:marBottom w:val="0"/>
          <w:divBdr>
            <w:top w:val="none" w:sz="0" w:space="0" w:color="auto"/>
            <w:left w:val="none" w:sz="0" w:space="0" w:color="auto"/>
            <w:bottom w:val="none" w:sz="0" w:space="0" w:color="auto"/>
            <w:right w:val="none" w:sz="0" w:space="0" w:color="auto"/>
          </w:divBdr>
        </w:div>
      </w:divsChild>
    </w:div>
    <w:div w:id="1587767282">
      <w:bodyDiv w:val="1"/>
      <w:marLeft w:val="0"/>
      <w:marRight w:val="0"/>
      <w:marTop w:val="0"/>
      <w:marBottom w:val="0"/>
      <w:divBdr>
        <w:top w:val="none" w:sz="0" w:space="0" w:color="auto"/>
        <w:left w:val="none" w:sz="0" w:space="0" w:color="auto"/>
        <w:bottom w:val="none" w:sz="0" w:space="0" w:color="auto"/>
        <w:right w:val="none" w:sz="0" w:space="0" w:color="auto"/>
      </w:divBdr>
      <w:divsChild>
        <w:div w:id="926110952">
          <w:marLeft w:val="0"/>
          <w:marRight w:val="0"/>
          <w:marTop w:val="0"/>
          <w:marBottom w:val="0"/>
          <w:divBdr>
            <w:top w:val="none" w:sz="0" w:space="0" w:color="auto"/>
            <w:left w:val="none" w:sz="0" w:space="0" w:color="auto"/>
            <w:bottom w:val="none" w:sz="0" w:space="0" w:color="auto"/>
            <w:right w:val="none" w:sz="0" w:space="0" w:color="auto"/>
          </w:divBdr>
        </w:div>
        <w:div w:id="1418597336">
          <w:marLeft w:val="0"/>
          <w:marRight w:val="0"/>
          <w:marTop w:val="0"/>
          <w:marBottom w:val="0"/>
          <w:divBdr>
            <w:top w:val="none" w:sz="0" w:space="0" w:color="auto"/>
            <w:left w:val="none" w:sz="0" w:space="0" w:color="auto"/>
            <w:bottom w:val="none" w:sz="0" w:space="0" w:color="auto"/>
            <w:right w:val="none" w:sz="0" w:space="0" w:color="auto"/>
          </w:divBdr>
        </w:div>
      </w:divsChild>
    </w:div>
    <w:div w:id="1601987813">
      <w:bodyDiv w:val="1"/>
      <w:marLeft w:val="0"/>
      <w:marRight w:val="0"/>
      <w:marTop w:val="0"/>
      <w:marBottom w:val="0"/>
      <w:divBdr>
        <w:top w:val="none" w:sz="0" w:space="0" w:color="auto"/>
        <w:left w:val="none" w:sz="0" w:space="0" w:color="auto"/>
        <w:bottom w:val="none" w:sz="0" w:space="0" w:color="auto"/>
        <w:right w:val="none" w:sz="0" w:space="0" w:color="auto"/>
      </w:divBdr>
    </w:div>
    <w:div w:id="1626039818">
      <w:bodyDiv w:val="1"/>
      <w:marLeft w:val="0"/>
      <w:marRight w:val="0"/>
      <w:marTop w:val="0"/>
      <w:marBottom w:val="0"/>
      <w:divBdr>
        <w:top w:val="none" w:sz="0" w:space="0" w:color="auto"/>
        <w:left w:val="none" w:sz="0" w:space="0" w:color="auto"/>
        <w:bottom w:val="none" w:sz="0" w:space="0" w:color="auto"/>
        <w:right w:val="none" w:sz="0" w:space="0" w:color="auto"/>
      </w:divBdr>
    </w:div>
    <w:div w:id="1631861067">
      <w:bodyDiv w:val="1"/>
      <w:marLeft w:val="0"/>
      <w:marRight w:val="0"/>
      <w:marTop w:val="0"/>
      <w:marBottom w:val="0"/>
      <w:divBdr>
        <w:top w:val="none" w:sz="0" w:space="0" w:color="auto"/>
        <w:left w:val="none" w:sz="0" w:space="0" w:color="auto"/>
        <w:bottom w:val="none" w:sz="0" w:space="0" w:color="auto"/>
        <w:right w:val="none" w:sz="0" w:space="0" w:color="auto"/>
      </w:divBdr>
    </w:div>
    <w:div w:id="1651785026">
      <w:bodyDiv w:val="1"/>
      <w:marLeft w:val="0"/>
      <w:marRight w:val="0"/>
      <w:marTop w:val="0"/>
      <w:marBottom w:val="0"/>
      <w:divBdr>
        <w:top w:val="none" w:sz="0" w:space="0" w:color="auto"/>
        <w:left w:val="none" w:sz="0" w:space="0" w:color="auto"/>
        <w:bottom w:val="none" w:sz="0" w:space="0" w:color="auto"/>
        <w:right w:val="none" w:sz="0" w:space="0" w:color="auto"/>
      </w:divBdr>
    </w:div>
    <w:div w:id="1659923598">
      <w:bodyDiv w:val="1"/>
      <w:marLeft w:val="0"/>
      <w:marRight w:val="0"/>
      <w:marTop w:val="0"/>
      <w:marBottom w:val="0"/>
      <w:divBdr>
        <w:top w:val="none" w:sz="0" w:space="0" w:color="auto"/>
        <w:left w:val="none" w:sz="0" w:space="0" w:color="auto"/>
        <w:bottom w:val="none" w:sz="0" w:space="0" w:color="auto"/>
        <w:right w:val="none" w:sz="0" w:space="0" w:color="auto"/>
      </w:divBdr>
    </w:div>
    <w:div w:id="1663506972">
      <w:bodyDiv w:val="1"/>
      <w:marLeft w:val="0"/>
      <w:marRight w:val="0"/>
      <w:marTop w:val="0"/>
      <w:marBottom w:val="0"/>
      <w:divBdr>
        <w:top w:val="none" w:sz="0" w:space="0" w:color="auto"/>
        <w:left w:val="none" w:sz="0" w:space="0" w:color="auto"/>
        <w:bottom w:val="none" w:sz="0" w:space="0" w:color="auto"/>
        <w:right w:val="none" w:sz="0" w:space="0" w:color="auto"/>
      </w:divBdr>
    </w:div>
    <w:div w:id="1665745546">
      <w:bodyDiv w:val="1"/>
      <w:marLeft w:val="0"/>
      <w:marRight w:val="0"/>
      <w:marTop w:val="0"/>
      <w:marBottom w:val="0"/>
      <w:divBdr>
        <w:top w:val="none" w:sz="0" w:space="0" w:color="auto"/>
        <w:left w:val="none" w:sz="0" w:space="0" w:color="auto"/>
        <w:bottom w:val="none" w:sz="0" w:space="0" w:color="auto"/>
        <w:right w:val="none" w:sz="0" w:space="0" w:color="auto"/>
      </w:divBdr>
      <w:divsChild>
        <w:div w:id="660698313">
          <w:marLeft w:val="0"/>
          <w:marRight w:val="0"/>
          <w:marTop w:val="0"/>
          <w:marBottom w:val="0"/>
          <w:divBdr>
            <w:top w:val="none" w:sz="0" w:space="0" w:color="auto"/>
            <w:left w:val="none" w:sz="0" w:space="0" w:color="auto"/>
            <w:bottom w:val="none" w:sz="0" w:space="0" w:color="auto"/>
            <w:right w:val="none" w:sz="0" w:space="0" w:color="auto"/>
          </w:divBdr>
        </w:div>
        <w:div w:id="1450079136">
          <w:marLeft w:val="0"/>
          <w:marRight w:val="0"/>
          <w:marTop w:val="0"/>
          <w:marBottom w:val="0"/>
          <w:divBdr>
            <w:top w:val="none" w:sz="0" w:space="0" w:color="auto"/>
            <w:left w:val="none" w:sz="0" w:space="0" w:color="auto"/>
            <w:bottom w:val="none" w:sz="0" w:space="0" w:color="auto"/>
            <w:right w:val="none" w:sz="0" w:space="0" w:color="auto"/>
          </w:divBdr>
        </w:div>
      </w:divsChild>
    </w:div>
    <w:div w:id="1669669844">
      <w:bodyDiv w:val="1"/>
      <w:marLeft w:val="0"/>
      <w:marRight w:val="0"/>
      <w:marTop w:val="0"/>
      <w:marBottom w:val="0"/>
      <w:divBdr>
        <w:top w:val="none" w:sz="0" w:space="0" w:color="auto"/>
        <w:left w:val="none" w:sz="0" w:space="0" w:color="auto"/>
        <w:bottom w:val="none" w:sz="0" w:space="0" w:color="auto"/>
        <w:right w:val="none" w:sz="0" w:space="0" w:color="auto"/>
      </w:divBdr>
    </w:div>
    <w:div w:id="1696494999">
      <w:bodyDiv w:val="1"/>
      <w:marLeft w:val="0"/>
      <w:marRight w:val="0"/>
      <w:marTop w:val="0"/>
      <w:marBottom w:val="0"/>
      <w:divBdr>
        <w:top w:val="none" w:sz="0" w:space="0" w:color="auto"/>
        <w:left w:val="none" w:sz="0" w:space="0" w:color="auto"/>
        <w:bottom w:val="none" w:sz="0" w:space="0" w:color="auto"/>
        <w:right w:val="none" w:sz="0" w:space="0" w:color="auto"/>
      </w:divBdr>
    </w:div>
    <w:div w:id="1703281383">
      <w:bodyDiv w:val="1"/>
      <w:marLeft w:val="0"/>
      <w:marRight w:val="0"/>
      <w:marTop w:val="0"/>
      <w:marBottom w:val="0"/>
      <w:divBdr>
        <w:top w:val="none" w:sz="0" w:space="0" w:color="auto"/>
        <w:left w:val="none" w:sz="0" w:space="0" w:color="auto"/>
        <w:bottom w:val="none" w:sz="0" w:space="0" w:color="auto"/>
        <w:right w:val="none" w:sz="0" w:space="0" w:color="auto"/>
      </w:divBdr>
    </w:div>
    <w:div w:id="1708604183">
      <w:bodyDiv w:val="1"/>
      <w:marLeft w:val="0"/>
      <w:marRight w:val="0"/>
      <w:marTop w:val="0"/>
      <w:marBottom w:val="0"/>
      <w:divBdr>
        <w:top w:val="none" w:sz="0" w:space="0" w:color="auto"/>
        <w:left w:val="none" w:sz="0" w:space="0" w:color="auto"/>
        <w:bottom w:val="none" w:sz="0" w:space="0" w:color="auto"/>
        <w:right w:val="none" w:sz="0" w:space="0" w:color="auto"/>
      </w:divBdr>
    </w:div>
    <w:div w:id="1712342906">
      <w:bodyDiv w:val="1"/>
      <w:marLeft w:val="0"/>
      <w:marRight w:val="0"/>
      <w:marTop w:val="0"/>
      <w:marBottom w:val="0"/>
      <w:divBdr>
        <w:top w:val="none" w:sz="0" w:space="0" w:color="auto"/>
        <w:left w:val="none" w:sz="0" w:space="0" w:color="auto"/>
        <w:bottom w:val="none" w:sz="0" w:space="0" w:color="auto"/>
        <w:right w:val="none" w:sz="0" w:space="0" w:color="auto"/>
      </w:divBdr>
    </w:div>
    <w:div w:id="1727800055">
      <w:bodyDiv w:val="1"/>
      <w:marLeft w:val="0"/>
      <w:marRight w:val="0"/>
      <w:marTop w:val="0"/>
      <w:marBottom w:val="0"/>
      <w:divBdr>
        <w:top w:val="none" w:sz="0" w:space="0" w:color="auto"/>
        <w:left w:val="none" w:sz="0" w:space="0" w:color="auto"/>
        <w:bottom w:val="none" w:sz="0" w:space="0" w:color="auto"/>
        <w:right w:val="none" w:sz="0" w:space="0" w:color="auto"/>
      </w:divBdr>
      <w:divsChild>
        <w:div w:id="126818766">
          <w:marLeft w:val="0"/>
          <w:marRight w:val="0"/>
          <w:marTop w:val="0"/>
          <w:marBottom w:val="0"/>
          <w:divBdr>
            <w:top w:val="none" w:sz="0" w:space="0" w:color="auto"/>
            <w:left w:val="none" w:sz="0" w:space="0" w:color="auto"/>
            <w:bottom w:val="none" w:sz="0" w:space="0" w:color="auto"/>
            <w:right w:val="none" w:sz="0" w:space="0" w:color="auto"/>
          </w:divBdr>
        </w:div>
        <w:div w:id="183329089">
          <w:marLeft w:val="0"/>
          <w:marRight w:val="0"/>
          <w:marTop w:val="0"/>
          <w:marBottom w:val="0"/>
          <w:divBdr>
            <w:top w:val="none" w:sz="0" w:space="0" w:color="auto"/>
            <w:left w:val="none" w:sz="0" w:space="0" w:color="auto"/>
            <w:bottom w:val="none" w:sz="0" w:space="0" w:color="auto"/>
            <w:right w:val="none" w:sz="0" w:space="0" w:color="auto"/>
          </w:divBdr>
        </w:div>
        <w:div w:id="465052797">
          <w:marLeft w:val="0"/>
          <w:marRight w:val="0"/>
          <w:marTop w:val="0"/>
          <w:marBottom w:val="0"/>
          <w:divBdr>
            <w:top w:val="none" w:sz="0" w:space="0" w:color="auto"/>
            <w:left w:val="none" w:sz="0" w:space="0" w:color="auto"/>
            <w:bottom w:val="none" w:sz="0" w:space="0" w:color="auto"/>
            <w:right w:val="none" w:sz="0" w:space="0" w:color="auto"/>
          </w:divBdr>
        </w:div>
        <w:div w:id="574318588">
          <w:marLeft w:val="0"/>
          <w:marRight w:val="0"/>
          <w:marTop w:val="0"/>
          <w:marBottom w:val="0"/>
          <w:divBdr>
            <w:top w:val="none" w:sz="0" w:space="0" w:color="auto"/>
            <w:left w:val="none" w:sz="0" w:space="0" w:color="auto"/>
            <w:bottom w:val="none" w:sz="0" w:space="0" w:color="auto"/>
            <w:right w:val="none" w:sz="0" w:space="0" w:color="auto"/>
          </w:divBdr>
        </w:div>
        <w:div w:id="593590768">
          <w:marLeft w:val="0"/>
          <w:marRight w:val="0"/>
          <w:marTop w:val="0"/>
          <w:marBottom w:val="0"/>
          <w:divBdr>
            <w:top w:val="none" w:sz="0" w:space="0" w:color="auto"/>
            <w:left w:val="none" w:sz="0" w:space="0" w:color="auto"/>
            <w:bottom w:val="none" w:sz="0" w:space="0" w:color="auto"/>
            <w:right w:val="none" w:sz="0" w:space="0" w:color="auto"/>
          </w:divBdr>
        </w:div>
        <w:div w:id="721754763">
          <w:marLeft w:val="0"/>
          <w:marRight w:val="0"/>
          <w:marTop w:val="0"/>
          <w:marBottom w:val="0"/>
          <w:divBdr>
            <w:top w:val="none" w:sz="0" w:space="0" w:color="auto"/>
            <w:left w:val="none" w:sz="0" w:space="0" w:color="auto"/>
            <w:bottom w:val="none" w:sz="0" w:space="0" w:color="auto"/>
            <w:right w:val="none" w:sz="0" w:space="0" w:color="auto"/>
          </w:divBdr>
        </w:div>
        <w:div w:id="1619987803">
          <w:marLeft w:val="0"/>
          <w:marRight w:val="0"/>
          <w:marTop w:val="0"/>
          <w:marBottom w:val="0"/>
          <w:divBdr>
            <w:top w:val="none" w:sz="0" w:space="0" w:color="auto"/>
            <w:left w:val="none" w:sz="0" w:space="0" w:color="auto"/>
            <w:bottom w:val="none" w:sz="0" w:space="0" w:color="auto"/>
            <w:right w:val="none" w:sz="0" w:space="0" w:color="auto"/>
          </w:divBdr>
        </w:div>
        <w:div w:id="2047638834">
          <w:marLeft w:val="0"/>
          <w:marRight w:val="0"/>
          <w:marTop w:val="0"/>
          <w:marBottom w:val="0"/>
          <w:divBdr>
            <w:top w:val="none" w:sz="0" w:space="0" w:color="auto"/>
            <w:left w:val="none" w:sz="0" w:space="0" w:color="auto"/>
            <w:bottom w:val="none" w:sz="0" w:space="0" w:color="auto"/>
            <w:right w:val="none" w:sz="0" w:space="0" w:color="auto"/>
          </w:divBdr>
        </w:div>
      </w:divsChild>
    </w:div>
    <w:div w:id="1732389512">
      <w:bodyDiv w:val="1"/>
      <w:marLeft w:val="0"/>
      <w:marRight w:val="0"/>
      <w:marTop w:val="0"/>
      <w:marBottom w:val="0"/>
      <w:divBdr>
        <w:top w:val="none" w:sz="0" w:space="0" w:color="auto"/>
        <w:left w:val="none" w:sz="0" w:space="0" w:color="auto"/>
        <w:bottom w:val="none" w:sz="0" w:space="0" w:color="auto"/>
        <w:right w:val="none" w:sz="0" w:space="0" w:color="auto"/>
      </w:divBdr>
      <w:divsChild>
        <w:div w:id="401681663">
          <w:marLeft w:val="446"/>
          <w:marRight w:val="0"/>
          <w:marTop w:val="0"/>
          <w:marBottom w:val="0"/>
          <w:divBdr>
            <w:top w:val="none" w:sz="0" w:space="0" w:color="auto"/>
            <w:left w:val="none" w:sz="0" w:space="0" w:color="auto"/>
            <w:bottom w:val="none" w:sz="0" w:space="0" w:color="auto"/>
            <w:right w:val="none" w:sz="0" w:space="0" w:color="auto"/>
          </w:divBdr>
        </w:div>
        <w:div w:id="1049576843">
          <w:marLeft w:val="446"/>
          <w:marRight w:val="0"/>
          <w:marTop w:val="0"/>
          <w:marBottom w:val="0"/>
          <w:divBdr>
            <w:top w:val="none" w:sz="0" w:space="0" w:color="auto"/>
            <w:left w:val="none" w:sz="0" w:space="0" w:color="auto"/>
            <w:bottom w:val="none" w:sz="0" w:space="0" w:color="auto"/>
            <w:right w:val="none" w:sz="0" w:space="0" w:color="auto"/>
          </w:divBdr>
        </w:div>
        <w:div w:id="1352104711">
          <w:marLeft w:val="446"/>
          <w:marRight w:val="0"/>
          <w:marTop w:val="0"/>
          <w:marBottom w:val="0"/>
          <w:divBdr>
            <w:top w:val="none" w:sz="0" w:space="0" w:color="auto"/>
            <w:left w:val="none" w:sz="0" w:space="0" w:color="auto"/>
            <w:bottom w:val="none" w:sz="0" w:space="0" w:color="auto"/>
            <w:right w:val="none" w:sz="0" w:space="0" w:color="auto"/>
          </w:divBdr>
        </w:div>
      </w:divsChild>
    </w:div>
    <w:div w:id="1746609424">
      <w:bodyDiv w:val="1"/>
      <w:marLeft w:val="0"/>
      <w:marRight w:val="0"/>
      <w:marTop w:val="0"/>
      <w:marBottom w:val="0"/>
      <w:divBdr>
        <w:top w:val="none" w:sz="0" w:space="0" w:color="auto"/>
        <w:left w:val="none" w:sz="0" w:space="0" w:color="auto"/>
        <w:bottom w:val="none" w:sz="0" w:space="0" w:color="auto"/>
        <w:right w:val="none" w:sz="0" w:space="0" w:color="auto"/>
      </w:divBdr>
    </w:div>
    <w:div w:id="1751805980">
      <w:bodyDiv w:val="1"/>
      <w:marLeft w:val="0"/>
      <w:marRight w:val="0"/>
      <w:marTop w:val="0"/>
      <w:marBottom w:val="0"/>
      <w:divBdr>
        <w:top w:val="none" w:sz="0" w:space="0" w:color="auto"/>
        <w:left w:val="none" w:sz="0" w:space="0" w:color="auto"/>
        <w:bottom w:val="none" w:sz="0" w:space="0" w:color="auto"/>
        <w:right w:val="none" w:sz="0" w:space="0" w:color="auto"/>
      </w:divBdr>
      <w:divsChild>
        <w:div w:id="969020880">
          <w:marLeft w:val="0"/>
          <w:marRight w:val="0"/>
          <w:marTop w:val="0"/>
          <w:marBottom w:val="0"/>
          <w:divBdr>
            <w:top w:val="none" w:sz="0" w:space="0" w:color="auto"/>
            <w:left w:val="none" w:sz="0" w:space="0" w:color="auto"/>
            <w:bottom w:val="none" w:sz="0" w:space="0" w:color="auto"/>
            <w:right w:val="none" w:sz="0" w:space="0" w:color="auto"/>
          </w:divBdr>
        </w:div>
        <w:div w:id="2129542455">
          <w:marLeft w:val="0"/>
          <w:marRight w:val="0"/>
          <w:marTop w:val="0"/>
          <w:marBottom w:val="0"/>
          <w:divBdr>
            <w:top w:val="none" w:sz="0" w:space="0" w:color="auto"/>
            <w:left w:val="none" w:sz="0" w:space="0" w:color="auto"/>
            <w:bottom w:val="none" w:sz="0" w:space="0" w:color="auto"/>
            <w:right w:val="none" w:sz="0" w:space="0" w:color="auto"/>
          </w:divBdr>
        </w:div>
      </w:divsChild>
    </w:div>
    <w:div w:id="1775246693">
      <w:bodyDiv w:val="1"/>
      <w:marLeft w:val="0"/>
      <w:marRight w:val="0"/>
      <w:marTop w:val="0"/>
      <w:marBottom w:val="0"/>
      <w:divBdr>
        <w:top w:val="none" w:sz="0" w:space="0" w:color="auto"/>
        <w:left w:val="none" w:sz="0" w:space="0" w:color="auto"/>
        <w:bottom w:val="none" w:sz="0" w:space="0" w:color="auto"/>
        <w:right w:val="none" w:sz="0" w:space="0" w:color="auto"/>
      </w:divBdr>
      <w:divsChild>
        <w:div w:id="110704859">
          <w:marLeft w:val="0"/>
          <w:marRight w:val="0"/>
          <w:marTop w:val="0"/>
          <w:marBottom w:val="0"/>
          <w:divBdr>
            <w:top w:val="none" w:sz="0" w:space="0" w:color="auto"/>
            <w:left w:val="none" w:sz="0" w:space="0" w:color="auto"/>
            <w:bottom w:val="none" w:sz="0" w:space="0" w:color="auto"/>
            <w:right w:val="none" w:sz="0" w:space="0" w:color="auto"/>
          </w:divBdr>
        </w:div>
        <w:div w:id="324283284">
          <w:marLeft w:val="0"/>
          <w:marRight w:val="0"/>
          <w:marTop w:val="0"/>
          <w:marBottom w:val="0"/>
          <w:divBdr>
            <w:top w:val="none" w:sz="0" w:space="0" w:color="auto"/>
            <w:left w:val="none" w:sz="0" w:space="0" w:color="auto"/>
            <w:bottom w:val="none" w:sz="0" w:space="0" w:color="auto"/>
            <w:right w:val="none" w:sz="0" w:space="0" w:color="auto"/>
          </w:divBdr>
        </w:div>
        <w:div w:id="623731736">
          <w:marLeft w:val="0"/>
          <w:marRight w:val="0"/>
          <w:marTop w:val="0"/>
          <w:marBottom w:val="0"/>
          <w:divBdr>
            <w:top w:val="none" w:sz="0" w:space="0" w:color="auto"/>
            <w:left w:val="none" w:sz="0" w:space="0" w:color="auto"/>
            <w:bottom w:val="none" w:sz="0" w:space="0" w:color="auto"/>
            <w:right w:val="none" w:sz="0" w:space="0" w:color="auto"/>
          </w:divBdr>
        </w:div>
        <w:div w:id="824784966">
          <w:marLeft w:val="0"/>
          <w:marRight w:val="0"/>
          <w:marTop w:val="0"/>
          <w:marBottom w:val="0"/>
          <w:divBdr>
            <w:top w:val="none" w:sz="0" w:space="0" w:color="auto"/>
            <w:left w:val="none" w:sz="0" w:space="0" w:color="auto"/>
            <w:bottom w:val="none" w:sz="0" w:space="0" w:color="auto"/>
            <w:right w:val="none" w:sz="0" w:space="0" w:color="auto"/>
          </w:divBdr>
        </w:div>
        <w:div w:id="1177420762">
          <w:marLeft w:val="0"/>
          <w:marRight w:val="0"/>
          <w:marTop w:val="0"/>
          <w:marBottom w:val="0"/>
          <w:divBdr>
            <w:top w:val="none" w:sz="0" w:space="0" w:color="auto"/>
            <w:left w:val="none" w:sz="0" w:space="0" w:color="auto"/>
            <w:bottom w:val="none" w:sz="0" w:space="0" w:color="auto"/>
            <w:right w:val="none" w:sz="0" w:space="0" w:color="auto"/>
          </w:divBdr>
        </w:div>
        <w:div w:id="1576546984">
          <w:marLeft w:val="0"/>
          <w:marRight w:val="0"/>
          <w:marTop w:val="0"/>
          <w:marBottom w:val="0"/>
          <w:divBdr>
            <w:top w:val="none" w:sz="0" w:space="0" w:color="auto"/>
            <w:left w:val="none" w:sz="0" w:space="0" w:color="auto"/>
            <w:bottom w:val="none" w:sz="0" w:space="0" w:color="auto"/>
            <w:right w:val="none" w:sz="0" w:space="0" w:color="auto"/>
          </w:divBdr>
        </w:div>
        <w:div w:id="1695838093">
          <w:marLeft w:val="0"/>
          <w:marRight w:val="0"/>
          <w:marTop w:val="0"/>
          <w:marBottom w:val="0"/>
          <w:divBdr>
            <w:top w:val="none" w:sz="0" w:space="0" w:color="auto"/>
            <w:left w:val="none" w:sz="0" w:space="0" w:color="auto"/>
            <w:bottom w:val="none" w:sz="0" w:space="0" w:color="auto"/>
            <w:right w:val="none" w:sz="0" w:space="0" w:color="auto"/>
          </w:divBdr>
        </w:div>
        <w:div w:id="1977878889">
          <w:marLeft w:val="0"/>
          <w:marRight w:val="0"/>
          <w:marTop w:val="0"/>
          <w:marBottom w:val="0"/>
          <w:divBdr>
            <w:top w:val="none" w:sz="0" w:space="0" w:color="auto"/>
            <w:left w:val="none" w:sz="0" w:space="0" w:color="auto"/>
            <w:bottom w:val="none" w:sz="0" w:space="0" w:color="auto"/>
            <w:right w:val="none" w:sz="0" w:space="0" w:color="auto"/>
          </w:divBdr>
        </w:div>
      </w:divsChild>
    </w:div>
    <w:div w:id="1776708888">
      <w:bodyDiv w:val="1"/>
      <w:marLeft w:val="0"/>
      <w:marRight w:val="0"/>
      <w:marTop w:val="0"/>
      <w:marBottom w:val="0"/>
      <w:divBdr>
        <w:top w:val="none" w:sz="0" w:space="0" w:color="auto"/>
        <w:left w:val="none" w:sz="0" w:space="0" w:color="auto"/>
        <w:bottom w:val="none" w:sz="0" w:space="0" w:color="auto"/>
        <w:right w:val="none" w:sz="0" w:space="0" w:color="auto"/>
      </w:divBdr>
      <w:divsChild>
        <w:div w:id="305165084">
          <w:marLeft w:val="0"/>
          <w:marRight w:val="0"/>
          <w:marTop w:val="0"/>
          <w:marBottom w:val="0"/>
          <w:divBdr>
            <w:top w:val="none" w:sz="0" w:space="0" w:color="auto"/>
            <w:left w:val="none" w:sz="0" w:space="0" w:color="auto"/>
            <w:bottom w:val="none" w:sz="0" w:space="0" w:color="auto"/>
            <w:right w:val="none" w:sz="0" w:space="0" w:color="auto"/>
          </w:divBdr>
        </w:div>
        <w:div w:id="392896280">
          <w:marLeft w:val="0"/>
          <w:marRight w:val="0"/>
          <w:marTop w:val="0"/>
          <w:marBottom w:val="0"/>
          <w:divBdr>
            <w:top w:val="none" w:sz="0" w:space="0" w:color="auto"/>
            <w:left w:val="none" w:sz="0" w:space="0" w:color="auto"/>
            <w:bottom w:val="none" w:sz="0" w:space="0" w:color="auto"/>
            <w:right w:val="none" w:sz="0" w:space="0" w:color="auto"/>
          </w:divBdr>
        </w:div>
      </w:divsChild>
    </w:div>
    <w:div w:id="1779719092">
      <w:bodyDiv w:val="1"/>
      <w:marLeft w:val="0"/>
      <w:marRight w:val="0"/>
      <w:marTop w:val="0"/>
      <w:marBottom w:val="0"/>
      <w:divBdr>
        <w:top w:val="none" w:sz="0" w:space="0" w:color="auto"/>
        <w:left w:val="none" w:sz="0" w:space="0" w:color="auto"/>
        <w:bottom w:val="none" w:sz="0" w:space="0" w:color="auto"/>
        <w:right w:val="none" w:sz="0" w:space="0" w:color="auto"/>
      </w:divBdr>
      <w:divsChild>
        <w:div w:id="95558370">
          <w:marLeft w:val="0"/>
          <w:marRight w:val="0"/>
          <w:marTop w:val="0"/>
          <w:marBottom w:val="0"/>
          <w:divBdr>
            <w:top w:val="none" w:sz="0" w:space="0" w:color="auto"/>
            <w:left w:val="none" w:sz="0" w:space="0" w:color="auto"/>
            <w:bottom w:val="none" w:sz="0" w:space="0" w:color="auto"/>
            <w:right w:val="none" w:sz="0" w:space="0" w:color="auto"/>
          </w:divBdr>
        </w:div>
        <w:div w:id="787966612">
          <w:marLeft w:val="0"/>
          <w:marRight w:val="0"/>
          <w:marTop w:val="0"/>
          <w:marBottom w:val="0"/>
          <w:divBdr>
            <w:top w:val="none" w:sz="0" w:space="0" w:color="auto"/>
            <w:left w:val="none" w:sz="0" w:space="0" w:color="auto"/>
            <w:bottom w:val="none" w:sz="0" w:space="0" w:color="auto"/>
            <w:right w:val="none" w:sz="0" w:space="0" w:color="auto"/>
          </w:divBdr>
        </w:div>
        <w:div w:id="1132210063">
          <w:marLeft w:val="0"/>
          <w:marRight w:val="0"/>
          <w:marTop w:val="0"/>
          <w:marBottom w:val="0"/>
          <w:divBdr>
            <w:top w:val="none" w:sz="0" w:space="0" w:color="auto"/>
            <w:left w:val="none" w:sz="0" w:space="0" w:color="auto"/>
            <w:bottom w:val="none" w:sz="0" w:space="0" w:color="auto"/>
            <w:right w:val="none" w:sz="0" w:space="0" w:color="auto"/>
          </w:divBdr>
        </w:div>
        <w:div w:id="1329168375">
          <w:marLeft w:val="0"/>
          <w:marRight w:val="0"/>
          <w:marTop w:val="0"/>
          <w:marBottom w:val="0"/>
          <w:divBdr>
            <w:top w:val="none" w:sz="0" w:space="0" w:color="auto"/>
            <w:left w:val="none" w:sz="0" w:space="0" w:color="auto"/>
            <w:bottom w:val="none" w:sz="0" w:space="0" w:color="auto"/>
            <w:right w:val="none" w:sz="0" w:space="0" w:color="auto"/>
          </w:divBdr>
        </w:div>
        <w:div w:id="1873105537">
          <w:marLeft w:val="0"/>
          <w:marRight w:val="0"/>
          <w:marTop w:val="0"/>
          <w:marBottom w:val="0"/>
          <w:divBdr>
            <w:top w:val="none" w:sz="0" w:space="0" w:color="auto"/>
            <w:left w:val="none" w:sz="0" w:space="0" w:color="auto"/>
            <w:bottom w:val="none" w:sz="0" w:space="0" w:color="auto"/>
            <w:right w:val="none" w:sz="0" w:space="0" w:color="auto"/>
          </w:divBdr>
        </w:div>
      </w:divsChild>
    </w:div>
    <w:div w:id="1789011690">
      <w:bodyDiv w:val="1"/>
      <w:marLeft w:val="0"/>
      <w:marRight w:val="0"/>
      <w:marTop w:val="0"/>
      <w:marBottom w:val="0"/>
      <w:divBdr>
        <w:top w:val="none" w:sz="0" w:space="0" w:color="auto"/>
        <w:left w:val="none" w:sz="0" w:space="0" w:color="auto"/>
        <w:bottom w:val="none" w:sz="0" w:space="0" w:color="auto"/>
        <w:right w:val="none" w:sz="0" w:space="0" w:color="auto"/>
      </w:divBdr>
    </w:div>
    <w:div w:id="1798058963">
      <w:bodyDiv w:val="1"/>
      <w:marLeft w:val="0"/>
      <w:marRight w:val="0"/>
      <w:marTop w:val="0"/>
      <w:marBottom w:val="0"/>
      <w:divBdr>
        <w:top w:val="none" w:sz="0" w:space="0" w:color="auto"/>
        <w:left w:val="none" w:sz="0" w:space="0" w:color="auto"/>
        <w:bottom w:val="none" w:sz="0" w:space="0" w:color="auto"/>
        <w:right w:val="none" w:sz="0" w:space="0" w:color="auto"/>
      </w:divBdr>
      <w:divsChild>
        <w:div w:id="864055457">
          <w:marLeft w:val="0"/>
          <w:marRight w:val="0"/>
          <w:marTop w:val="0"/>
          <w:marBottom w:val="0"/>
          <w:divBdr>
            <w:top w:val="none" w:sz="0" w:space="0" w:color="auto"/>
            <w:left w:val="none" w:sz="0" w:space="0" w:color="auto"/>
            <w:bottom w:val="none" w:sz="0" w:space="0" w:color="auto"/>
            <w:right w:val="none" w:sz="0" w:space="0" w:color="auto"/>
          </w:divBdr>
        </w:div>
        <w:div w:id="1724602355">
          <w:marLeft w:val="0"/>
          <w:marRight w:val="0"/>
          <w:marTop w:val="0"/>
          <w:marBottom w:val="0"/>
          <w:divBdr>
            <w:top w:val="none" w:sz="0" w:space="0" w:color="auto"/>
            <w:left w:val="none" w:sz="0" w:space="0" w:color="auto"/>
            <w:bottom w:val="none" w:sz="0" w:space="0" w:color="auto"/>
            <w:right w:val="none" w:sz="0" w:space="0" w:color="auto"/>
          </w:divBdr>
        </w:div>
        <w:div w:id="1946380541">
          <w:marLeft w:val="0"/>
          <w:marRight w:val="0"/>
          <w:marTop w:val="0"/>
          <w:marBottom w:val="0"/>
          <w:divBdr>
            <w:top w:val="none" w:sz="0" w:space="0" w:color="auto"/>
            <w:left w:val="none" w:sz="0" w:space="0" w:color="auto"/>
            <w:bottom w:val="none" w:sz="0" w:space="0" w:color="auto"/>
            <w:right w:val="none" w:sz="0" w:space="0" w:color="auto"/>
          </w:divBdr>
        </w:div>
      </w:divsChild>
    </w:div>
    <w:div w:id="1798986259">
      <w:bodyDiv w:val="1"/>
      <w:marLeft w:val="0"/>
      <w:marRight w:val="0"/>
      <w:marTop w:val="0"/>
      <w:marBottom w:val="0"/>
      <w:divBdr>
        <w:top w:val="none" w:sz="0" w:space="0" w:color="auto"/>
        <w:left w:val="none" w:sz="0" w:space="0" w:color="auto"/>
        <w:bottom w:val="none" w:sz="0" w:space="0" w:color="auto"/>
        <w:right w:val="none" w:sz="0" w:space="0" w:color="auto"/>
      </w:divBdr>
      <w:divsChild>
        <w:div w:id="7371083">
          <w:marLeft w:val="0"/>
          <w:marRight w:val="0"/>
          <w:marTop w:val="0"/>
          <w:marBottom w:val="0"/>
          <w:divBdr>
            <w:top w:val="none" w:sz="0" w:space="0" w:color="auto"/>
            <w:left w:val="none" w:sz="0" w:space="0" w:color="auto"/>
            <w:bottom w:val="none" w:sz="0" w:space="0" w:color="auto"/>
            <w:right w:val="none" w:sz="0" w:space="0" w:color="auto"/>
          </w:divBdr>
        </w:div>
        <w:div w:id="916863745">
          <w:marLeft w:val="0"/>
          <w:marRight w:val="0"/>
          <w:marTop w:val="0"/>
          <w:marBottom w:val="0"/>
          <w:divBdr>
            <w:top w:val="none" w:sz="0" w:space="0" w:color="auto"/>
            <w:left w:val="none" w:sz="0" w:space="0" w:color="auto"/>
            <w:bottom w:val="none" w:sz="0" w:space="0" w:color="auto"/>
            <w:right w:val="none" w:sz="0" w:space="0" w:color="auto"/>
          </w:divBdr>
        </w:div>
      </w:divsChild>
    </w:div>
    <w:div w:id="1803114445">
      <w:bodyDiv w:val="1"/>
      <w:marLeft w:val="0"/>
      <w:marRight w:val="0"/>
      <w:marTop w:val="0"/>
      <w:marBottom w:val="0"/>
      <w:divBdr>
        <w:top w:val="none" w:sz="0" w:space="0" w:color="auto"/>
        <w:left w:val="none" w:sz="0" w:space="0" w:color="auto"/>
        <w:bottom w:val="none" w:sz="0" w:space="0" w:color="auto"/>
        <w:right w:val="none" w:sz="0" w:space="0" w:color="auto"/>
      </w:divBdr>
    </w:div>
    <w:div w:id="1819760818">
      <w:bodyDiv w:val="1"/>
      <w:marLeft w:val="0"/>
      <w:marRight w:val="0"/>
      <w:marTop w:val="0"/>
      <w:marBottom w:val="0"/>
      <w:divBdr>
        <w:top w:val="none" w:sz="0" w:space="0" w:color="auto"/>
        <w:left w:val="none" w:sz="0" w:space="0" w:color="auto"/>
        <w:bottom w:val="none" w:sz="0" w:space="0" w:color="auto"/>
        <w:right w:val="none" w:sz="0" w:space="0" w:color="auto"/>
      </w:divBdr>
    </w:div>
    <w:div w:id="1821925903">
      <w:bodyDiv w:val="1"/>
      <w:marLeft w:val="0"/>
      <w:marRight w:val="0"/>
      <w:marTop w:val="0"/>
      <w:marBottom w:val="0"/>
      <w:divBdr>
        <w:top w:val="none" w:sz="0" w:space="0" w:color="auto"/>
        <w:left w:val="none" w:sz="0" w:space="0" w:color="auto"/>
        <w:bottom w:val="none" w:sz="0" w:space="0" w:color="auto"/>
        <w:right w:val="none" w:sz="0" w:space="0" w:color="auto"/>
      </w:divBdr>
    </w:div>
    <w:div w:id="1839929336">
      <w:bodyDiv w:val="1"/>
      <w:marLeft w:val="0"/>
      <w:marRight w:val="0"/>
      <w:marTop w:val="0"/>
      <w:marBottom w:val="0"/>
      <w:divBdr>
        <w:top w:val="none" w:sz="0" w:space="0" w:color="auto"/>
        <w:left w:val="none" w:sz="0" w:space="0" w:color="auto"/>
        <w:bottom w:val="none" w:sz="0" w:space="0" w:color="auto"/>
        <w:right w:val="none" w:sz="0" w:space="0" w:color="auto"/>
      </w:divBdr>
    </w:div>
    <w:div w:id="1842769177">
      <w:bodyDiv w:val="1"/>
      <w:marLeft w:val="0"/>
      <w:marRight w:val="0"/>
      <w:marTop w:val="0"/>
      <w:marBottom w:val="0"/>
      <w:divBdr>
        <w:top w:val="none" w:sz="0" w:space="0" w:color="auto"/>
        <w:left w:val="none" w:sz="0" w:space="0" w:color="auto"/>
        <w:bottom w:val="none" w:sz="0" w:space="0" w:color="auto"/>
        <w:right w:val="none" w:sz="0" w:space="0" w:color="auto"/>
      </w:divBdr>
    </w:div>
    <w:div w:id="1844515418">
      <w:bodyDiv w:val="1"/>
      <w:marLeft w:val="0"/>
      <w:marRight w:val="0"/>
      <w:marTop w:val="0"/>
      <w:marBottom w:val="0"/>
      <w:divBdr>
        <w:top w:val="none" w:sz="0" w:space="0" w:color="auto"/>
        <w:left w:val="none" w:sz="0" w:space="0" w:color="auto"/>
        <w:bottom w:val="none" w:sz="0" w:space="0" w:color="auto"/>
        <w:right w:val="none" w:sz="0" w:space="0" w:color="auto"/>
      </w:divBdr>
    </w:div>
    <w:div w:id="1848787046">
      <w:bodyDiv w:val="1"/>
      <w:marLeft w:val="0"/>
      <w:marRight w:val="0"/>
      <w:marTop w:val="0"/>
      <w:marBottom w:val="0"/>
      <w:divBdr>
        <w:top w:val="none" w:sz="0" w:space="0" w:color="auto"/>
        <w:left w:val="none" w:sz="0" w:space="0" w:color="auto"/>
        <w:bottom w:val="none" w:sz="0" w:space="0" w:color="auto"/>
        <w:right w:val="none" w:sz="0" w:space="0" w:color="auto"/>
      </w:divBdr>
    </w:div>
    <w:div w:id="1856579972">
      <w:bodyDiv w:val="1"/>
      <w:marLeft w:val="0"/>
      <w:marRight w:val="0"/>
      <w:marTop w:val="0"/>
      <w:marBottom w:val="0"/>
      <w:divBdr>
        <w:top w:val="none" w:sz="0" w:space="0" w:color="auto"/>
        <w:left w:val="none" w:sz="0" w:space="0" w:color="auto"/>
        <w:bottom w:val="none" w:sz="0" w:space="0" w:color="auto"/>
        <w:right w:val="none" w:sz="0" w:space="0" w:color="auto"/>
      </w:divBdr>
    </w:div>
    <w:div w:id="1861626815">
      <w:bodyDiv w:val="1"/>
      <w:marLeft w:val="0"/>
      <w:marRight w:val="0"/>
      <w:marTop w:val="0"/>
      <w:marBottom w:val="0"/>
      <w:divBdr>
        <w:top w:val="none" w:sz="0" w:space="0" w:color="auto"/>
        <w:left w:val="none" w:sz="0" w:space="0" w:color="auto"/>
        <w:bottom w:val="none" w:sz="0" w:space="0" w:color="auto"/>
        <w:right w:val="none" w:sz="0" w:space="0" w:color="auto"/>
      </w:divBdr>
    </w:div>
    <w:div w:id="1865292187">
      <w:bodyDiv w:val="1"/>
      <w:marLeft w:val="0"/>
      <w:marRight w:val="0"/>
      <w:marTop w:val="0"/>
      <w:marBottom w:val="0"/>
      <w:divBdr>
        <w:top w:val="none" w:sz="0" w:space="0" w:color="auto"/>
        <w:left w:val="none" w:sz="0" w:space="0" w:color="auto"/>
        <w:bottom w:val="none" w:sz="0" w:space="0" w:color="auto"/>
        <w:right w:val="none" w:sz="0" w:space="0" w:color="auto"/>
      </w:divBdr>
    </w:div>
    <w:div w:id="1873760028">
      <w:bodyDiv w:val="1"/>
      <w:marLeft w:val="0"/>
      <w:marRight w:val="0"/>
      <w:marTop w:val="0"/>
      <w:marBottom w:val="0"/>
      <w:divBdr>
        <w:top w:val="none" w:sz="0" w:space="0" w:color="auto"/>
        <w:left w:val="none" w:sz="0" w:space="0" w:color="auto"/>
        <w:bottom w:val="none" w:sz="0" w:space="0" w:color="auto"/>
        <w:right w:val="none" w:sz="0" w:space="0" w:color="auto"/>
      </w:divBdr>
      <w:divsChild>
        <w:div w:id="108940113">
          <w:marLeft w:val="547"/>
          <w:marRight w:val="0"/>
          <w:marTop w:val="0"/>
          <w:marBottom w:val="0"/>
          <w:divBdr>
            <w:top w:val="none" w:sz="0" w:space="0" w:color="auto"/>
            <w:left w:val="none" w:sz="0" w:space="0" w:color="auto"/>
            <w:bottom w:val="none" w:sz="0" w:space="0" w:color="auto"/>
            <w:right w:val="none" w:sz="0" w:space="0" w:color="auto"/>
          </w:divBdr>
        </w:div>
        <w:div w:id="248201180">
          <w:marLeft w:val="547"/>
          <w:marRight w:val="0"/>
          <w:marTop w:val="0"/>
          <w:marBottom w:val="0"/>
          <w:divBdr>
            <w:top w:val="none" w:sz="0" w:space="0" w:color="auto"/>
            <w:left w:val="none" w:sz="0" w:space="0" w:color="auto"/>
            <w:bottom w:val="none" w:sz="0" w:space="0" w:color="auto"/>
            <w:right w:val="none" w:sz="0" w:space="0" w:color="auto"/>
          </w:divBdr>
        </w:div>
        <w:div w:id="318072606">
          <w:marLeft w:val="547"/>
          <w:marRight w:val="0"/>
          <w:marTop w:val="0"/>
          <w:marBottom w:val="0"/>
          <w:divBdr>
            <w:top w:val="none" w:sz="0" w:space="0" w:color="auto"/>
            <w:left w:val="none" w:sz="0" w:space="0" w:color="auto"/>
            <w:bottom w:val="none" w:sz="0" w:space="0" w:color="auto"/>
            <w:right w:val="none" w:sz="0" w:space="0" w:color="auto"/>
          </w:divBdr>
        </w:div>
        <w:div w:id="660932451">
          <w:marLeft w:val="547"/>
          <w:marRight w:val="0"/>
          <w:marTop w:val="0"/>
          <w:marBottom w:val="0"/>
          <w:divBdr>
            <w:top w:val="none" w:sz="0" w:space="0" w:color="auto"/>
            <w:left w:val="none" w:sz="0" w:space="0" w:color="auto"/>
            <w:bottom w:val="none" w:sz="0" w:space="0" w:color="auto"/>
            <w:right w:val="none" w:sz="0" w:space="0" w:color="auto"/>
          </w:divBdr>
        </w:div>
        <w:div w:id="719550398">
          <w:marLeft w:val="547"/>
          <w:marRight w:val="0"/>
          <w:marTop w:val="0"/>
          <w:marBottom w:val="0"/>
          <w:divBdr>
            <w:top w:val="none" w:sz="0" w:space="0" w:color="auto"/>
            <w:left w:val="none" w:sz="0" w:space="0" w:color="auto"/>
            <w:bottom w:val="none" w:sz="0" w:space="0" w:color="auto"/>
            <w:right w:val="none" w:sz="0" w:space="0" w:color="auto"/>
          </w:divBdr>
        </w:div>
      </w:divsChild>
    </w:div>
    <w:div w:id="1892499462">
      <w:bodyDiv w:val="1"/>
      <w:marLeft w:val="0"/>
      <w:marRight w:val="0"/>
      <w:marTop w:val="0"/>
      <w:marBottom w:val="0"/>
      <w:divBdr>
        <w:top w:val="none" w:sz="0" w:space="0" w:color="auto"/>
        <w:left w:val="none" w:sz="0" w:space="0" w:color="auto"/>
        <w:bottom w:val="none" w:sz="0" w:space="0" w:color="auto"/>
        <w:right w:val="none" w:sz="0" w:space="0" w:color="auto"/>
      </w:divBdr>
    </w:div>
    <w:div w:id="1910378211">
      <w:bodyDiv w:val="1"/>
      <w:marLeft w:val="0"/>
      <w:marRight w:val="0"/>
      <w:marTop w:val="0"/>
      <w:marBottom w:val="0"/>
      <w:divBdr>
        <w:top w:val="none" w:sz="0" w:space="0" w:color="auto"/>
        <w:left w:val="none" w:sz="0" w:space="0" w:color="auto"/>
        <w:bottom w:val="none" w:sz="0" w:space="0" w:color="auto"/>
        <w:right w:val="none" w:sz="0" w:space="0" w:color="auto"/>
      </w:divBdr>
    </w:div>
    <w:div w:id="1940915339">
      <w:bodyDiv w:val="1"/>
      <w:marLeft w:val="0"/>
      <w:marRight w:val="0"/>
      <w:marTop w:val="0"/>
      <w:marBottom w:val="0"/>
      <w:divBdr>
        <w:top w:val="none" w:sz="0" w:space="0" w:color="auto"/>
        <w:left w:val="none" w:sz="0" w:space="0" w:color="auto"/>
        <w:bottom w:val="none" w:sz="0" w:space="0" w:color="auto"/>
        <w:right w:val="none" w:sz="0" w:space="0" w:color="auto"/>
      </w:divBdr>
      <w:divsChild>
        <w:div w:id="1312293607">
          <w:marLeft w:val="0"/>
          <w:marRight w:val="0"/>
          <w:marTop w:val="0"/>
          <w:marBottom w:val="0"/>
          <w:divBdr>
            <w:top w:val="none" w:sz="0" w:space="0" w:color="auto"/>
            <w:left w:val="none" w:sz="0" w:space="0" w:color="auto"/>
            <w:bottom w:val="none" w:sz="0" w:space="0" w:color="auto"/>
            <w:right w:val="none" w:sz="0" w:space="0" w:color="auto"/>
          </w:divBdr>
        </w:div>
        <w:div w:id="1431007739">
          <w:marLeft w:val="0"/>
          <w:marRight w:val="0"/>
          <w:marTop w:val="0"/>
          <w:marBottom w:val="0"/>
          <w:divBdr>
            <w:top w:val="none" w:sz="0" w:space="0" w:color="auto"/>
            <w:left w:val="none" w:sz="0" w:space="0" w:color="auto"/>
            <w:bottom w:val="none" w:sz="0" w:space="0" w:color="auto"/>
            <w:right w:val="none" w:sz="0" w:space="0" w:color="auto"/>
          </w:divBdr>
        </w:div>
      </w:divsChild>
    </w:div>
    <w:div w:id="1954245807">
      <w:bodyDiv w:val="1"/>
      <w:marLeft w:val="0"/>
      <w:marRight w:val="0"/>
      <w:marTop w:val="0"/>
      <w:marBottom w:val="0"/>
      <w:divBdr>
        <w:top w:val="none" w:sz="0" w:space="0" w:color="auto"/>
        <w:left w:val="none" w:sz="0" w:space="0" w:color="auto"/>
        <w:bottom w:val="none" w:sz="0" w:space="0" w:color="auto"/>
        <w:right w:val="none" w:sz="0" w:space="0" w:color="auto"/>
      </w:divBdr>
    </w:div>
    <w:div w:id="1966152095">
      <w:bodyDiv w:val="1"/>
      <w:marLeft w:val="0"/>
      <w:marRight w:val="0"/>
      <w:marTop w:val="0"/>
      <w:marBottom w:val="0"/>
      <w:divBdr>
        <w:top w:val="none" w:sz="0" w:space="0" w:color="auto"/>
        <w:left w:val="none" w:sz="0" w:space="0" w:color="auto"/>
        <w:bottom w:val="none" w:sz="0" w:space="0" w:color="auto"/>
        <w:right w:val="none" w:sz="0" w:space="0" w:color="auto"/>
      </w:divBdr>
    </w:div>
    <w:div w:id="1970355801">
      <w:bodyDiv w:val="1"/>
      <w:marLeft w:val="0"/>
      <w:marRight w:val="0"/>
      <w:marTop w:val="0"/>
      <w:marBottom w:val="0"/>
      <w:divBdr>
        <w:top w:val="none" w:sz="0" w:space="0" w:color="auto"/>
        <w:left w:val="none" w:sz="0" w:space="0" w:color="auto"/>
        <w:bottom w:val="none" w:sz="0" w:space="0" w:color="auto"/>
        <w:right w:val="none" w:sz="0" w:space="0" w:color="auto"/>
      </w:divBdr>
    </w:div>
    <w:div w:id="1989824092">
      <w:bodyDiv w:val="1"/>
      <w:marLeft w:val="0"/>
      <w:marRight w:val="0"/>
      <w:marTop w:val="0"/>
      <w:marBottom w:val="0"/>
      <w:divBdr>
        <w:top w:val="none" w:sz="0" w:space="0" w:color="auto"/>
        <w:left w:val="none" w:sz="0" w:space="0" w:color="auto"/>
        <w:bottom w:val="none" w:sz="0" w:space="0" w:color="auto"/>
        <w:right w:val="none" w:sz="0" w:space="0" w:color="auto"/>
      </w:divBdr>
    </w:div>
    <w:div w:id="1991127131">
      <w:bodyDiv w:val="1"/>
      <w:marLeft w:val="0"/>
      <w:marRight w:val="0"/>
      <w:marTop w:val="0"/>
      <w:marBottom w:val="0"/>
      <w:divBdr>
        <w:top w:val="none" w:sz="0" w:space="0" w:color="auto"/>
        <w:left w:val="none" w:sz="0" w:space="0" w:color="auto"/>
        <w:bottom w:val="none" w:sz="0" w:space="0" w:color="auto"/>
        <w:right w:val="none" w:sz="0" w:space="0" w:color="auto"/>
      </w:divBdr>
    </w:div>
    <w:div w:id="1992632987">
      <w:bodyDiv w:val="1"/>
      <w:marLeft w:val="0"/>
      <w:marRight w:val="0"/>
      <w:marTop w:val="0"/>
      <w:marBottom w:val="0"/>
      <w:divBdr>
        <w:top w:val="none" w:sz="0" w:space="0" w:color="auto"/>
        <w:left w:val="none" w:sz="0" w:space="0" w:color="auto"/>
        <w:bottom w:val="none" w:sz="0" w:space="0" w:color="auto"/>
        <w:right w:val="none" w:sz="0" w:space="0" w:color="auto"/>
      </w:divBdr>
      <w:divsChild>
        <w:div w:id="294485772">
          <w:marLeft w:val="0"/>
          <w:marRight w:val="0"/>
          <w:marTop w:val="0"/>
          <w:marBottom w:val="0"/>
          <w:divBdr>
            <w:top w:val="none" w:sz="0" w:space="0" w:color="auto"/>
            <w:left w:val="none" w:sz="0" w:space="0" w:color="auto"/>
            <w:bottom w:val="none" w:sz="0" w:space="0" w:color="auto"/>
            <w:right w:val="none" w:sz="0" w:space="0" w:color="auto"/>
          </w:divBdr>
        </w:div>
        <w:div w:id="557519040">
          <w:marLeft w:val="0"/>
          <w:marRight w:val="0"/>
          <w:marTop w:val="0"/>
          <w:marBottom w:val="0"/>
          <w:divBdr>
            <w:top w:val="none" w:sz="0" w:space="0" w:color="auto"/>
            <w:left w:val="none" w:sz="0" w:space="0" w:color="auto"/>
            <w:bottom w:val="none" w:sz="0" w:space="0" w:color="auto"/>
            <w:right w:val="none" w:sz="0" w:space="0" w:color="auto"/>
          </w:divBdr>
        </w:div>
        <w:div w:id="718869740">
          <w:marLeft w:val="0"/>
          <w:marRight w:val="0"/>
          <w:marTop w:val="0"/>
          <w:marBottom w:val="0"/>
          <w:divBdr>
            <w:top w:val="none" w:sz="0" w:space="0" w:color="auto"/>
            <w:left w:val="none" w:sz="0" w:space="0" w:color="auto"/>
            <w:bottom w:val="none" w:sz="0" w:space="0" w:color="auto"/>
            <w:right w:val="none" w:sz="0" w:space="0" w:color="auto"/>
          </w:divBdr>
        </w:div>
        <w:div w:id="795681946">
          <w:marLeft w:val="0"/>
          <w:marRight w:val="0"/>
          <w:marTop w:val="0"/>
          <w:marBottom w:val="0"/>
          <w:divBdr>
            <w:top w:val="none" w:sz="0" w:space="0" w:color="auto"/>
            <w:left w:val="none" w:sz="0" w:space="0" w:color="auto"/>
            <w:bottom w:val="none" w:sz="0" w:space="0" w:color="auto"/>
            <w:right w:val="none" w:sz="0" w:space="0" w:color="auto"/>
          </w:divBdr>
        </w:div>
        <w:div w:id="904802240">
          <w:marLeft w:val="0"/>
          <w:marRight w:val="0"/>
          <w:marTop w:val="0"/>
          <w:marBottom w:val="0"/>
          <w:divBdr>
            <w:top w:val="none" w:sz="0" w:space="0" w:color="auto"/>
            <w:left w:val="none" w:sz="0" w:space="0" w:color="auto"/>
            <w:bottom w:val="none" w:sz="0" w:space="0" w:color="auto"/>
            <w:right w:val="none" w:sz="0" w:space="0" w:color="auto"/>
          </w:divBdr>
        </w:div>
        <w:div w:id="1226452831">
          <w:marLeft w:val="0"/>
          <w:marRight w:val="0"/>
          <w:marTop w:val="0"/>
          <w:marBottom w:val="0"/>
          <w:divBdr>
            <w:top w:val="none" w:sz="0" w:space="0" w:color="auto"/>
            <w:left w:val="none" w:sz="0" w:space="0" w:color="auto"/>
            <w:bottom w:val="none" w:sz="0" w:space="0" w:color="auto"/>
            <w:right w:val="none" w:sz="0" w:space="0" w:color="auto"/>
          </w:divBdr>
        </w:div>
        <w:div w:id="1706173770">
          <w:marLeft w:val="0"/>
          <w:marRight w:val="0"/>
          <w:marTop w:val="0"/>
          <w:marBottom w:val="0"/>
          <w:divBdr>
            <w:top w:val="none" w:sz="0" w:space="0" w:color="auto"/>
            <w:left w:val="none" w:sz="0" w:space="0" w:color="auto"/>
            <w:bottom w:val="none" w:sz="0" w:space="0" w:color="auto"/>
            <w:right w:val="none" w:sz="0" w:space="0" w:color="auto"/>
          </w:divBdr>
        </w:div>
        <w:div w:id="2001687305">
          <w:marLeft w:val="0"/>
          <w:marRight w:val="0"/>
          <w:marTop w:val="0"/>
          <w:marBottom w:val="0"/>
          <w:divBdr>
            <w:top w:val="none" w:sz="0" w:space="0" w:color="auto"/>
            <w:left w:val="none" w:sz="0" w:space="0" w:color="auto"/>
            <w:bottom w:val="none" w:sz="0" w:space="0" w:color="auto"/>
            <w:right w:val="none" w:sz="0" w:space="0" w:color="auto"/>
          </w:divBdr>
        </w:div>
      </w:divsChild>
    </w:div>
    <w:div w:id="1997345015">
      <w:bodyDiv w:val="1"/>
      <w:marLeft w:val="0"/>
      <w:marRight w:val="0"/>
      <w:marTop w:val="0"/>
      <w:marBottom w:val="0"/>
      <w:divBdr>
        <w:top w:val="none" w:sz="0" w:space="0" w:color="auto"/>
        <w:left w:val="none" w:sz="0" w:space="0" w:color="auto"/>
        <w:bottom w:val="none" w:sz="0" w:space="0" w:color="auto"/>
        <w:right w:val="none" w:sz="0" w:space="0" w:color="auto"/>
      </w:divBdr>
    </w:div>
    <w:div w:id="2004700459">
      <w:bodyDiv w:val="1"/>
      <w:marLeft w:val="0"/>
      <w:marRight w:val="0"/>
      <w:marTop w:val="0"/>
      <w:marBottom w:val="0"/>
      <w:divBdr>
        <w:top w:val="none" w:sz="0" w:space="0" w:color="auto"/>
        <w:left w:val="none" w:sz="0" w:space="0" w:color="auto"/>
        <w:bottom w:val="none" w:sz="0" w:space="0" w:color="auto"/>
        <w:right w:val="none" w:sz="0" w:space="0" w:color="auto"/>
      </w:divBdr>
    </w:div>
    <w:div w:id="2023238316">
      <w:bodyDiv w:val="1"/>
      <w:marLeft w:val="0"/>
      <w:marRight w:val="0"/>
      <w:marTop w:val="0"/>
      <w:marBottom w:val="0"/>
      <w:divBdr>
        <w:top w:val="none" w:sz="0" w:space="0" w:color="auto"/>
        <w:left w:val="none" w:sz="0" w:space="0" w:color="auto"/>
        <w:bottom w:val="none" w:sz="0" w:space="0" w:color="auto"/>
        <w:right w:val="none" w:sz="0" w:space="0" w:color="auto"/>
      </w:divBdr>
      <w:divsChild>
        <w:div w:id="724379187">
          <w:marLeft w:val="0"/>
          <w:marRight w:val="0"/>
          <w:marTop w:val="0"/>
          <w:marBottom w:val="0"/>
          <w:divBdr>
            <w:top w:val="none" w:sz="0" w:space="0" w:color="auto"/>
            <w:left w:val="none" w:sz="0" w:space="0" w:color="auto"/>
            <w:bottom w:val="none" w:sz="0" w:space="0" w:color="auto"/>
            <w:right w:val="none" w:sz="0" w:space="0" w:color="auto"/>
          </w:divBdr>
        </w:div>
        <w:div w:id="1489904460">
          <w:marLeft w:val="0"/>
          <w:marRight w:val="0"/>
          <w:marTop w:val="0"/>
          <w:marBottom w:val="0"/>
          <w:divBdr>
            <w:top w:val="none" w:sz="0" w:space="0" w:color="auto"/>
            <w:left w:val="none" w:sz="0" w:space="0" w:color="auto"/>
            <w:bottom w:val="none" w:sz="0" w:space="0" w:color="auto"/>
            <w:right w:val="none" w:sz="0" w:space="0" w:color="auto"/>
          </w:divBdr>
        </w:div>
      </w:divsChild>
    </w:div>
    <w:div w:id="2026709931">
      <w:bodyDiv w:val="1"/>
      <w:marLeft w:val="0"/>
      <w:marRight w:val="0"/>
      <w:marTop w:val="0"/>
      <w:marBottom w:val="0"/>
      <w:divBdr>
        <w:top w:val="none" w:sz="0" w:space="0" w:color="auto"/>
        <w:left w:val="none" w:sz="0" w:space="0" w:color="auto"/>
        <w:bottom w:val="none" w:sz="0" w:space="0" w:color="auto"/>
        <w:right w:val="none" w:sz="0" w:space="0" w:color="auto"/>
      </w:divBdr>
    </w:div>
    <w:div w:id="2030325624">
      <w:bodyDiv w:val="1"/>
      <w:marLeft w:val="0"/>
      <w:marRight w:val="0"/>
      <w:marTop w:val="0"/>
      <w:marBottom w:val="0"/>
      <w:divBdr>
        <w:top w:val="none" w:sz="0" w:space="0" w:color="auto"/>
        <w:left w:val="none" w:sz="0" w:space="0" w:color="auto"/>
        <w:bottom w:val="none" w:sz="0" w:space="0" w:color="auto"/>
        <w:right w:val="none" w:sz="0" w:space="0" w:color="auto"/>
      </w:divBdr>
    </w:div>
    <w:div w:id="2042513578">
      <w:bodyDiv w:val="1"/>
      <w:marLeft w:val="0"/>
      <w:marRight w:val="0"/>
      <w:marTop w:val="0"/>
      <w:marBottom w:val="0"/>
      <w:divBdr>
        <w:top w:val="none" w:sz="0" w:space="0" w:color="auto"/>
        <w:left w:val="none" w:sz="0" w:space="0" w:color="auto"/>
        <w:bottom w:val="none" w:sz="0" w:space="0" w:color="auto"/>
        <w:right w:val="none" w:sz="0" w:space="0" w:color="auto"/>
      </w:divBdr>
    </w:div>
    <w:div w:id="2048483495">
      <w:bodyDiv w:val="1"/>
      <w:marLeft w:val="0"/>
      <w:marRight w:val="0"/>
      <w:marTop w:val="0"/>
      <w:marBottom w:val="0"/>
      <w:divBdr>
        <w:top w:val="none" w:sz="0" w:space="0" w:color="auto"/>
        <w:left w:val="none" w:sz="0" w:space="0" w:color="auto"/>
        <w:bottom w:val="none" w:sz="0" w:space="0" w:color="auto"/>
        <w:right w:val="none" w:sz="0" w:space="0" w:color="auto"/>
      </w:divBdr>
    </w:div>
    <w:div w:id="2064399801">
      <w:bodyDiv w:val="1"/>
      <w:marLeft w:val="0"/>
      <w:marRight w:val="0"/>
      <w:marTop w:val="0"/>
      <w:marBottom w:val="0"/>
      <w:divBdr>
        <w:top w:val="none" w:sz="0" w:space="0" w:color="auto"/>
        <w:left w:val="none" w:sz="0" w:space="0" w:color="auto"/>
        <w:bottom w:val="none" w:sz="0" w:space="0" w:color="auto"/>
        <w:right w:val="none" w:sz="0" w:space="0" w:color="auto"/>
      </w:divBdr>
    </w:div>
    <w:div w:id="2068260857">
      <w:bodyDiv w:val="1"/>
      <w:marLeft w:val="0"/>
      <w:marRight w:val="0"/>
      <w:marTop w:val="0"/>
      <w:marBottom w:val="0"/>
      <w:divBdr>
        <w:top w:val="none" w:sz="0" w:space="0" w:color="auto"/>
        <w:left w:val="none" w:sz="0" w:space="0" w:color="auto"/>
        <w:bottom w:val="none" w:sz="0" w:space="0" w:color="auto"/>
        <w:right w:val="none" w:sz="0" w:space="0" w:color="auto"/>
      </w:divBdr>
    </w:div>
    <w:div w:id="2078816535">
      <w:bodyDiv w:val="1"/>
      <w:marLeft w:val="0"/>
      <w:marRight w:val="0"/>
      <w:marTop w:val="0"/>
      <w:marBottom w:val="0"/>
      <w:divBdr>
        <w:top w:val="none" w:sz="0" w:space="0" w:color="auto"/>
        <w:left w:val="none" w:sz="0" w:space="0" w:color="auto"/>
        <w:bottom w:val="none" w:sz="0" w:space="0" w:color="auto"/>
        <w:right w:val="none" w:sz="0" w:space="0" w:color="auto"/>
      </w:divBdr>
      <w:divsChild>
        <w:div w:id="1736396929">
          <w:marLeft w:val="0"/>
          <w:marRight w:val="0"/>
          <w:marTop w:val="0"/>
          <w:marBottom w:val="0"/>
          <w:divBdr>
            <w:top w:val="none" w:sz="0" w:space="0" w:color="auto"/>
            <w:left w:val="none" w:sz="0" w:space="0" w:color="auto"/>
            <w:bottom w:val="none" w:sz="0" w:space="0" w:color="auto"/>
            <w:right w:val="none" w:sz="0" w:space="0" w:color="auto"/>
          </w:divBdr>
        </w:div>
        <w:div w:id="1793284089">
          <w:marLeft w:val="0"/>
          <w:marRight w:val="0"/>
          <w:marTop w:val="0"/>
          <w:marBottom w:val="0"/>
          <w:divBdr>
            <w:top w:val="none" w:sz="0" w:space="0" w:color="auto"/>
            <w:left w:val="none" w:sz="0" w:space="0" w:color="auto"/>
            <w:bottom w:val="none" w:sz="0" w:space="0" w:color="auto"/>
            <w:right w:val="none" w:sz="0" w:space="0" w:color="auto"/>
          </w:divBdr>
        </w:div>
      </w:divsChild>
    </w:div>
    <w:div w:id="2100713337">
      <w:bodyDiv w:val="1"/>
      <w:marLeft w:val="0"/>
      <w:marRight w:val="0"/>
      <w:marTop w:val="0"/>
      <w:marBottom w:val="0"/>
      <w:divBdr>
        <w:top w:val="none" w:sz="0" w:space="0" w:color="auto"/>
        <w:left w:val="none" w:sz="0" w:space="0" w:color="auto"/>
        <w:bottom w:val="none" w:sz="0" w:space="0" w:color="auto"/>
        <w:right w:val="none" w:sz="0" w:space="0" w:color="auto"/>
      </w:divBdr>
    </w:div>
    <w:div w:id="2102868817">
      <w:bodyDiv w:val="1"/>
      <w:marLeft w:val="0"/>
      <w:marRight w:val="0"/>
      <w:marTop w:val="0"/>
      <w:marBottom w:val="0"/>
      <w:divBdr>
        <w:top w:val="none" w:sz="0" w:space="0" w:color="auto"/>
        <w:left w:val="none" w:sz="0" w:space="0" w:color="auto"/>
        <w:bottom w:val="none" w:sz="0" w:space="0" w:color="auto"/>
        <w:right w:val="none" w:sz="0" w:space="0" w:color="auto"/>
      </w:divBdr>
    </w:div>
    <w:div w:id="2114399132">
      <w:bodyDiv w:val="1"/>
      <w:marLeft w:val="0"/>
      <w:marRight w:val="0"/>
      <w:marTop w:val="0"/>
      <w:marBottom w:val="0"/>
      <w:divBdr>
        <w:top w:val="none" w:sz="0" w:space="0" w:color="auto"/>
        <w:left w:val="none" w:sz="0" w:space="0" w:color="auto"/>
        <w:bottom w:val="none" w:sz="0" w:space="0" w:color="auto"/>
        <w:right w:val="none" w:sz="0" w:space="0" w:color="auto"/>
      </w:divBdr>
    </w:div>
    <w:div w:id="2116897669">
      <w:bodyDiv w:val="1"/>
      <w:marLeft w:val="0"/>
      <w:marRight w:val="0"/>
      <w:marTop w:val="0"/>
      <w:marBottom w:val="0"/>
      <w:divBdr>
        <w:top w:val="none" w:sz="0" w:space="0" w:color="auto"/>
        <w:left w:val="none" w:sz="0" w:space="0" w:color="auto"/>
        <w:bottom w:val="none" w:sz="0" w:space="0" w:color="auto"/>
        <w:right w:val="none" w:sz="0" w:space="0" w:color="auto"/>
      </w:divBdr>
    </w:div>
    <w:div w:id="2117408523">
      <w:bodyDiv w:val="1"/>
      <w:marLeft w:val="0"/>
      <w:marRight w:val="0"/>
      <w:marTop w:val="0"/>
      <w:marBottom w:val="0"/>
      <w:divBdr>
        <w:top w:val="none" w:sz="0" w:space="0" w:color="auto"/>
        <w:left w:val="none" w:sz="0" w:space="0" w:color="auto"/>
        <w:bottom w:val="none" w:sz="0" w:space="0" w:color="auto"/>
        <w:right w:val="none" w:sz="0" w:space="0" w:color="auto"/>
      </w:divBdr>
    </w:div>
    <w:div w:id="2130278431">
      <w:bodyDiv w:val="1"/>
      <w:marLeft w:val="0"/>
      <w:marRight w:val="0"/>
      <w:marTop w:val="0"/>
      <w:marBottom w:val="0"/>
      <w:divBdr>
        <w:top w:val="none" w:sz="0" w:space="0" w:color="auto"/>
        <w:left w:val="none" w:sz="0" w:space="0" w:color="auto"/>
        <w:bottom w:val="none" w:sz="0" w:space="0" w:color="auto"/>
        <w:right w:val="none" w:sz="0" w:space="0" w:color="auto"/>
      </w:divBdr>
    </w:div>
    <w:div w:id="2132044579">
      <w:bodyDiv w:val="1"/>
      <w:marLeft w:val="0"/>
      <w:marRight w:val="0"/>
      <w:marTop w:val="0"/>
      <w:marBottom w:val="0"/>
      <w:divBdr>
        <w:top w:val="none" w:sz="0" w:space="0" w:color="auto"/>
        <w:left w:val="none" w:sz="0" w:space="0" w:color="auto"/>
        <w:bottom w:val="none" w:sz="0" w:space="0" w:color="auto"/>
        <w:right w:val="none" w:sz="0" w:space="0" w:color="auto"/>
      </w:divBdr>
    </w:div>
    <w:div w:id="2138793174">
      <w:bodyDiv w:val="1"/>
      <w:marLeft w:val="0"/>
      <w:marRight w:val="0"/>
      <w:marTop w:val="0"/>
      <w:marBottom w:val="0"/>
      <w:divBdr>
        <w:top w:val="none" w:sz="0" w:space="0" w:color="auto"/>
        <w:left w:val="none" w:sz="0" w:space="0" w:color="auto"/>
        <w:bottom w:val="none" w:sz="0" w:space="0" w:color="auto"/>
        <w:right w:val="none" w:sz="0" w:space="0" w:color="auto"/>
      </w:divBdr>
      <w:divsChild>
        <w:div w:id="6565645">
          <w:marLeft w:val="0"/>
          <w:marRight w:val="0"/>
          <w:marTop w:val="0"/>
          <w:marBottom w:val="0"/>
          <w:divBdr>
            <w:top w:val="none" w:sz="0" w:space="0" w:color="auto"/>
            <w:left w:val="none" w:sz="0" w:space="0" w:color="auto"/>
            <w:bottom w:val="none" w:sz="0" w:space="0" w:color="auto"/>
            <w:right w:val="none" w:sz="0" w:space="0" w:color="auto"/>
          </w:divBdr>
        </w:div>
        <w:div w:id="214124862">
          <w:marLeft w:val="0"/>
          <w:marRight w:val="0"/>
          <w:marTop w:val="0"/>
          <w:marBottom w:val="0"/>
          <w:divBdr>
            <w:top w:val="none" w:sz="0" w:space="0" w:color="auto"/>
            <w:left w:val="none" w:sz="0" w:space="0" w:color="auto"/>
            <w:bottom w:val="none" w:sz="0" w:space="0" w:color="auto"/>
            <w:right w:val="none" w:sz="0" w:space="0" w:color="auto"/>
          </w:divBdr>
        </w:div>
        <w:div w:id="228418758">
          <w:marLeft w:val="0"/>
          <w:marRight w:val="0"/>
          <w:marTop w:val="0"/>
          <w:marBottom w:val="0"/>
          <w:divBdr>
            <w:top w:val="none" w:sz="0" w:space="0" w:color="auto"/>
            <w:left w:val="none" w:sz="0" w:space="0" w:color="auto"/>
            <w:bottom w:val="none" w:sz="0" w:space="0" w:color="auto"/>
            <w:right w:val="none" w:sz="0" w:space="0" w:color="auto"/>
          </w:divBdr>
        </w:div>
        <w:div w:id="270672729">
          <w:marLeft w:val="0"/>
          <w:marRight w:val="0"/>
          <w:marTop w:val="0"/>
          <w:marBottom w:val="0"/>
          <w:divBdr>
            <w:top w:val="none" w:sz="0" w:space="0" w:color="auto"/>
            <w:left w:val="none" w:sz="0" w:space="0" w:color="auto"/>
            <w:bottom w:val="none" w:sz="0" w:space="0" w:color="auto"/>
            <w:right w:val="none" w:sz="0" w:space="0" w:color="auto"/>
          </w:divBdr>
        </w:div>
        <w:div w:id="563881873">
          <w:marLeft w:val="0"/>
          <w:marRight w:val="0"/>
          <w:marTop w:val="0"/>
          <w:marBottom w:val="0"/>
          <w:divBdr>
            <w:top w:val="none" w:sz="0" w:space="0" w:color="auto"/>
            <w:left w:val="none" w:sz="0" w:space="0" w:color="auto"/>
            <w:bottom w:val="none" w:sz="0" w:space="0" w:color="auto"/>
            <w:right w:val="none" w:sz="0" w:space="0" w:color="auto"/>
          </w:divBdr>
        </w:div>
        <w:div w:id="876552503">
          <w:marLeft w:val="0"/>
          <w:marRight w:val="0"/>
          <w:marTop w:val="0"/>
          <w:marBottom w:val="0"/>
          <w:divBdr>
            <w:top w:val="none" w:sz="0" w:space="0" w:color="auto"/>
            <w:left w:val="none" w:sz="0" w:space="0" w:color="auto"/>
            <w:bottom w:val="none" w:sz="0" w:space="0" w:color="auto"/>
            <w:right w:val="none" w:sz="0" w:space="0" w:color="auto"/>
          </w:divBdr>
        </w:div>
        <w:div w:id="1584994752">
          <w:marLeft w:val="0"/>
          <w:marRight w:val="0"/>
          <w:marTop w:val="0"/>
          <w:marBottom w:val="0"/>
          <w:divBdr>
            <w:top w:val="none" w:sz="0" w:space="0" w:color="auto"/>
            <w:left w:val="none" w:sz="0" w:space="0" w:color="auto"/>
            <w:bottom w:val="none" w:sz="0" w:space="0" w:color="auto"/>
            <w:right w:val="none" w:sz="0" w:space="0" w:color="auto"/>
          </w:divBdr>
        </w:div>
        <w:div w:id="19917913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carergateway.gov.au/services-and-support" TargetMode="External"/><Relationship Id="rId117" Type="http://schemas.openxmlformats.org/officeDocument/2006/relationships/hyperlink" Target="https://www.healthdirect.gov.au/domestic-violence-and-abusive-relationships" TargetMode="External"/><Relationship Id="rId21" Type="http://schemas.openxmlformats.org/officeDocument/2006/relationships/hyperlink" Target="https://www.health.gov.au/resources/publications/my-aged-care-assessment-manual?language=en" TargetMode="External"/><Relationship Id="rId42" Type="http://schemas.openxmlformats.org/officeDocument/2006/relationships/footer" Target="footer2.xml"/><Relationship Id="rId47" Type="http://schemas.openxmlformats.org/officeDocument/2006/relationships/hyperlink" Target="https://www.health.gov.au/our-work/ncsp-healthcare-provider-toolkit/barriers-to-screening/patient-related-barriers" TargetMode="External"/><Relationship Id="rId63" Type="http://schemas.openxmlformats.org/officeDocument/2006/relationships/hyperlink" Target="https://www.healthdirect.gov.au/blindness" TargetMode="External"/><Relationship Id="rId68" Type="http://schemas.openxmlformats.org/officeDocument/2006/relationships/hyperlink" Target="https://www.healthdirect.gov.au/skin-conditions" TargetMode="External"/><Relationship Id="rId84" Type="http://schemas.openxmlformats.org/officeDocument/2006/relationships/hyperlink" Target="https://www.healthdirect.gov.au/delirium" TargetMode="External"/><Relationship Id="rId89" Type="http://schemas.openxmlformats.org/officeDocument/2006/relationships/hyperlink" Target="https://www.healthdirect.gov.au/braintrack-app" TargetMode="External"/><Relationship Id="rId112" Type="http://schemas.openxmlformats.org/officeDocument/2006/relationships/hyperlink" Target="https://www.healthdirect.gov.au/loneliness-isolation-mental-health" TargetMode="External"/><Relationship Id="rId16" Type="http://schemas.openxmlformats.org/officeDocument/2006/relationships/hyperlink" Target="https://www.beyondblue.org.au/who-does-it-affect/older-people" TargetMode="External"/><Relationship Id="rId107" Type="http://schemas.openxmlformats.org/officeDocument/2006/relationships/hyperlink" Target="https://www.healthdirect.gov.au/safe-use-of-sleeping-pills" TargetMode="External"/><Relationship Id="rId11" Type="http://schemas.openxmlformats.org/officeDocument/2006/relationships/hyperlink" Target="https://www.health.gov.au/topics/aged-care/about-aged-care" TargetMode="External"/><Relationship Id="rId32" Type="http://schemas.openxmlformats.org/officeDocument/2006/relationships/hyperlink" Target="https://www.myagedcare.gov.au/short-term-care/respite-care" TargetMode="External"/><Relationship Id="rId37" Type="http://schemas.openxmlformats.org/officeDocument/2006/relationships/hyperlink" Target="https://www.healthdirect.gov.au/allergies" TargetMode="External"/><Relationship Id="rId53" Type="http://schemas.openxmlformats.org/officeDocument/2006/relationships/hyperlink" Target="https://ahsri.uow.edu.au/content/groups/public/@web/@chsd/documents/doc/uow220214.pdf" TargetMode="External"/><Relationship Id="rId58" Type="http://schemas.openxmlformats.org/officeDocument/2006/relationships/hyperlink" Target="https://ahsri.uow.edu.au/content/groups/public/@web/@chsd/documents/doc/uow220214.pdf" TargetMode="External"/><Relationship Id="rId74" Type="http://schemas.openxmlformats.org/officeDocument/2006/relationships/hyperlink" Target="https://www.healthdirect.gov.au/alcohol" TargetMode="External"/><Relationship Id="rId79" Type="http://schemas.openxmlformats.org/officeDocument/2006/relationships/hyperlink" Target="https://www.aboriginalageingwellresearch.com/gsgl-resources" TargetMode="External"/><Relationship Id="rId102" Type="http://schemas.openxmlformats.org/officeDocument/2006/relationships/hyperlink" Target="https://www.mcgill.ca/thewelloffice/pgme/wellness-support/self-screening-tools/anxiety-depression-phq-4" TargetMode="External"/><Relationship Id="rId123" Type="http://schemas.openxmlformats.org/officeDocument/2006/relationships/hyperlink" Target="https://www.health.gov.au/resources/publications/my-aged-care-assessment-manual?language=en" TargetMode="External"/><Relationship Id="rId128" Type="http://schemas.openxmlformats.org/officeDocument/2006/relationships/header" Target="header5.xml"/><Relationship Id="rId5" Type="http://schemas.openxmlformats.org/officeDocument/2006/relationships/numbering" Target="numbering.xml"/><Relationship Id="rId90" Type="http://schemas.openxmlformats.org/officeDocument/2006/relationships/hyperlink" Target="http://www.gpcog.com.au" TargetMode="External"/><Relationship Id="rId95" Type="http://schemas.openxmlformats.org/officeDocument/2006/relationships/hyperlink" Target="https://www.healthdirect.gov.au/dementia-overview" TargetMode="External"/><Relationship Id="rId19" Type="http://schemas.openxmlformats.org/officeDocument/2006/relationships/hyperlink" Target="https://humanrights.gov.au/elderabuse" TargetMode="External"/><Relationship Id="rId14" Type="http://schemas.openxmlformats.org/officeDocument/2006/relationships/hyperlink" Target="https://www.dss.gov.au/communities-and-vulnerable-people-programs-services/seniors-connected-program" TargetMode="External"/><Relationship Id="rId22" Type="http://schemas.openxmlformats.org/officeDocument/2006/relationships/hyperlink" Target="https://www.carergateway.gov.au/services-and-support" TargetMode="External"/><Relationship Id="rId27" Type="http://schemas.openxmlformats.org/officeDocument/2006/relationships/hyperlink" Target="https://www.carergateway.gov.au/services-and-support" TargetMode="External"/><Relationship Id="rId30" Type="http://schemas.openxmlformats.org/officeDocument/2006/relationships/hyperlink" Target="https://www.carergateway.gov.au/services-and-support" TargetMode="External"/><Relationship Id="rId35" Type="http://schemas.openxmlformats.org/officeDocument/2006/relationships/hyperlink" Target="https://www.carergateway.gov.au/services-and-support" TargetMode="External"/><Relationship Id="rId43" Type="http://schemas.openxmlformats.org/officeDocument/2006/relationships/header" Target="header3.xml"/><Relationship Id="rId48" Type="http://schemas.openxmlformats.org/officeDocument/2006/relationships/hyperlink" Target="https://www.safetyandquality.gov.au/our-work/patient-and-consumer-centred-care/health-literacy" TargetMode="External"/><Relationship Id="rId56" Type="http://schemas.openxmlformats.org/officeDocument/2006/relationships/hyperlink" Target="https://my.clevelandclinic.org/health/diseases/14574-fecal-bowel-incontinence" TargetMode="External"/><Relationship Id="rId64" Type="http://schemas.openxmlformats.org/officeDocument/2006/relationships/hyperlink" Target="https://www.healthdirect.gov.au/hearing-loss" TargetMode="External"/><Relationship Id="rId69" Type="http://schemas.openxmlformats.org/officeDocument/2006/relationships/hyperlink" Target="https://www.healthdirect.gov.au/skin-conditions" TargetMode="External"/><Relationship Id="rId77" Type="http://schemas.openxmlformats.org/officeDocument/2006/relationships/hyperlink" Target="https://www.healthdirect.gov.au/overcoming-addiction" TargetMode="External"/><Relationship Id="rId100" Type="http://schemas.openxmlformats.org/officeDocument/2006/relationships/hyperlink" Target="https://www.healthdirect.gov.au/disorientation" TargetMode="External"/><Relationship Id="rId105" Type="http://schemas.openxmlformats.org/officeDocument/2006/relationships/hyperlink" Target="https://www.healthdirect.gov.au/sleep" TargetMode="External"/><Relationship Id="rId113" Type="http://schemas.openxmlformats.org/officeDocument/2006/relationships/hyperlink" Target="https://www.healthdirect.gov.au/financial-stress" TargetMode="External"/><Relationship Id="rId118" Type="http://schemas.openxmlformats.org/officeDocument/2006/relationships/hyperlink" Target="https://www.healthdirect.gov.au/domestic-violence-and-abusive-relationships" TargetMode="External"/><Relationship Id="rId126" Type="http://schemas.openxmlformats.org/officeDocument/2006/relationships/hyperlink" Target="https://agedcare.health.gov.au/programs/my-aged-care/my-aged-care-assessment-manual-april-2018" TargetMode="External"/><Relationship Id="rId8" Type="http://schemas.openxmlformats.org/officeDocument/2006/relationships/webSettings" Target="webSettings.xml"/><Relationship Id="rId51" Type="http://schemas.openxmlformats.org/officeDocument/2006/relationships/hyperlink" Target="https://aifs.gov.au/resources/short-articles/powers-attorney-and-financial-abuse-older-people-australia" TargetMode="External"/><Relationship Id="rId72" Type="http://schemas.openxmlformats.org/officeDocument/2006/relationships/hyperlink" Target="https://www.healthdirect.gov.au/sleep" TargetMode="External"/><Relationship Id="rId80" Type="http://schemas.openxmlformats.org/officeDocument/2006/relationships/hyperlink" Target="https://alswh.org.au/wp-content/uploads/2020/08/DDSSection2.7DSSI.pdf" TargetMode="External"/><Relationship Id="rId85" Type="http://schemas.openxmlformats.org/officeDocument/2006/relationships/hyperlink" Target="https://www.healthdirect.gov.au/brain-fog" TargetMode="External"/><Relationship Id="rId93" Type="http://schemas.openxmlformats.org/officeDocument/2006/relationships/hyperlink" Target="https://www.perkins.org.au/resources/wacha-resources/kica/KICA-Instruction-Booklet.pdf" TargetMode="External"/><Relationship Id="rId98" Type="http://schemas.openxmlformats.org/officeDocument/2006/relationships/hyperlink" Target="https://www.healthdirect.gov.au/confusion" TargetMode="External"/><Relationship Id="rId121" Type="http://schemas.openxmlformats.org/officeDocument/2006/relationships/hyperlink" Target="https://www.healthdirect.gov.au/self-harm" TargetMode="External"/><Relationship Id="rId3" Type="http://schemas.openxmlformats.org/officeDocument/2006/relationships/customXml" Target="../customXml/item3.xml"/><Relationship Id="rId12" Type="http://schemas.openxmlformats.org/officeDocument/2006/relationships/hyperlink" Target="https://www.myagedcare.gov.au/non-government-funded-providers" TargetMode="External"/><Relationship Id="rId17" Type="http://schemas.openxmlformats.org/officeDocument/2006/relationships/hyperlink" Target="https://www.healthdirect.gov.au/dementia-overview" TargetMode="External"/><Relationship Id="rId25" Type="http://schemas.openxmlformats.org/officeDocument/2006/relationships/hyperlink" Target="https://www.carergateway.gov.au/services-and-support" TargetMode="External"/><Relationship Id="rId33" Type="http://schemas.openxmlformats.org/officeDocument/2006/relationships/hyperlink" Target="https://www.carergateway.gov.au/document/256" TargetMode="External"/><Relationship Id="rId38" Type="http://schemas.openxmlformats.org/officeDocument/2006/relationships/hyperlink" Target="https://www.healthdirect.gov.au/allergy-testing" TargetMode="External"/><Relationship Id="rId46" Type="http://schemas.openxmlformats.org/officeDocument/2006/relationships/hyperlink" Target="https://www.safetyandquality.gov.au/our-work/patient-and-consumer-centred-care/health-literacy/tools-and-resources-for-health-service-organisations" TargetMode="External"/><Relationship Id="rId59" Type="http://schemas.openxmlformats.org/officeDocument/2006/relationships/hyperlink" Target="http://anzctr.org.au/AnzctrAttachments/372846-RFISBrochure.pdf" TargetMode="External"/><Relationship Id="rId67" Type="http://schemas.openxmlformats.org/officeDocument/2006/relationships/hyperlink" Target="https://en.wikipedia.org/wiki/Flat_feet" TargetMode="External"/><Relationship Id="rId103" Type="http://schemas.openxmlformats.org/officeDocument/2006/relationships/hyperlink" Target="https://www.healthdirect.gov.au/stress" TargetMode="External"/><Relationship Id="rId108" Type="http://schemas.openxmlformats.org/officeDocument/2006/relationships/hyperlink" Target="https://www.healthdirect.gov.au/managing-insomnia-course" TargetMode="External"/><Relationship Id="rId116" Type="http://schemas.openxmlformats.org/officeDocument/2006/relationships/hyperlink" Target="https://www.healthdirect.gov.au/advance-care-planning-and-directive" TargetMode="External"/><Relationship Id="rId124" Type="http://schemas.openxmlformats.org/officeDocument/2006/relationships/hyperlink" Target="https://www.health.gov.au/resources/publications/my-aged-care-assessment-manual?language=en" TargetMode="External"/><Relationship Id="rId129" Type="http://schemas.openxmlformats.org/officeDocument/2006/relationships/header" Target="header6.xml"/><Relationship Id="rId20" Type="http://schemas.openxmlformats.org/officeDocument/2006/relationships/hyperlink" Target="http://www.opan.org.au" TargetMode="External"/><Relationship Id="rId41" Type="http://schemas.openxmlformats.org/officeDocument/2006/relationships/footer" Target="footer1.xml"/><Relationship Id="rId54" Type="http://schemas.openxmlformats.org/officeDocument/2006/relationships/hyperlink" Target="http://www.bladderbowel.gov.au/assets/doc/ncms/Phase3InformationAndEvidence/RUISBrochure.pdf" TargetMode="External"/><Relationship Id="rId62" Type="http://schemas.openxmlformats.org/officeDocument/2006/relationships/hyperlink" Target="https://www.healthdirect.gov.au/assistance-dogs" TargetMode="External"/><Relationship Id="rId70" Type="http://schemas.openxmlformats.org/officeDocument/2006/relationships/hyperlink" Target="https://www.lymphoedema.org.au/about-lymphoedema/what-is-lymphoedema/" TargetMode="External"/><Relationship Id="rId75" Type="http://schemas.openxmlformats.org/officeDocument/2006/relationships/hyperlink" Target="https://www.healthdirect.gov.au/quit-smoking-vaping" TargetMode="External"/><Relationship Id="rId83" Type="http://schemas.openxmlformats.org/officeDocument/2006/relationships/hyperlink" Target="https://www.healthdirect.gov.au/confusion" TargetMode="External"/><Relationship Id="rId88" Type="http://schemas.openxmlformats.org/officeDocument/2006/relationships/hyperlink" Target="https://www.healthdirect.gov.au/living-with-dementia" TargetMode="External"/><Relationship Id="rId91" Type="http://schemas.openxmlformats.org/officeDocument/2006/relationships/hyperlink" Target="http://www.gpcog.com.au" TargetMode="External"/><Relationship Id="rId96" Type="http://schemas.openxmlformats.org/officeDocument/2006/relationships/hyperlink" Target="https://www.healthdirect.gov.au/dementia-overview" TargetMode="External"/><Relationship Id="rId111" Type="http://schemas.openxmlformats.org/officeDocument/2006/relationships/hyperlink" Target="https://www.healthdirect.gov.au/loneliness-isolation-mental-health" TargetMode="External"/><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aihw.gov.au/reports/older-people/older-australians/contents/social-support" TargetMode="External"/><Relationship Id="rId23" Type="http://schemas.openxmlformats.org/officeDocument/2006/relationships/hyperlink" Target="https://www.carergateway.gov.au/services-and-support" TargetMode="External"/><Relationship Id="rId28" Type="http://schemas.openxmlformats.org/officeDocument/2006/relationships/hyperlink" Target="https://www.carergateway.gov.au/services-and-support" TargetMode="External"/><Relationship Id="rId36" Type="http://schemas.openxmlformats.org/officeDocument/2006/relationships/hyperlink" Target="https://www.healthdirect.gov.au/allergies" TargetMode="External"/><Relationship Id="rId49" Type="http://schemas.openxmlformats.org/officeDocument/2006/relationships/hyperlink" Target="https://www.safetyandquality.gov.au/our-work/patient-and-consumer-centred-care/health-literacy/tools-and-resources-for-health-service-organisations" TargetMode="External"/><Relationship Id="rId57" Type="http://schemas.openxmlformats.org/officeDocument/2006/relationships/hyperlink" Target="https://www.healthdirect.gov.au/faecal-incontinence" TargetMode="External"/><Relationship Id="rId106" Type="http://schemas.openxmlformats.org/officeDocument/2006/relationships/hyperlink" Target="https://www.healthdirect.gov.au/blog/how-to-get-a-good-nights-sleep" TargetMode="External"/><Relationship Id="rId114" Type="http://schemas.openxmlformats.org/officeDocument/2006/relationships/hyperlink" Target="https://www.healthdirect.gov.au/advance-care-planning-and-directive" TargetMode="External"/><Relationship Id="rId119" Type="http://schemas.openxmlformats.org/officeDocument/2006/relationships/hyperlink" Target="https://www.healthdirect.gov.au/domestic-violence-and-abusive-relationships" TargetMode="External"/><Relationship Id="rId127" Type="http://schemas.openxmlformats.org/officeDocument/2006/relationships/header" Target="header4.xml"/><Relationship Id="rId10" Type="http://schemas.openxmlformats.org/officeDocument/2006/relationships/endnotes" Target="endnotes.xml"/><Relationship Id="rId31" Type="http://schemas.openxmlformats.org/officeDocument/2006/relationships/hyperlink" Target="https://www.carergateway.gov.au/services-and-support" TargetMode="External"/><Relationship Id="rId44" Type="http://schemas.openxmlformats.org/officeDocument/2006/relationships/footer" Target="footer3.xml"/><Relationship Id="rId52" Type="http://schemas.openxmlformats.org/officeDocument/2006/relationships/hyperlink" Target="https://www.healthdirect.gov.au/urinary-incontinence" TargetMode="External"/><Relationship Id="rId60" Type="http://schemas.openxmlformats.org/officeDocument/2006/relationships/hyperlink" Target="https://www.health.gov.au/our-work/residential-aged-care/managing-residential-aged-care-services/managing-residential-respite-care-allowances" TargetMode="External"/><Relationship Id="rId65" Type="http://schemas.openxmlformats.org/officeDocument/2006/relationships/hyperlink" Target="https://www.healthdirect.gov.au/deafness" TargetMode="External"/><Relationship Id="rId73" Type="http://schemas.openxmlformats.org/officeDocument/2006/relationships/hyperlink" Target="https://www.healthdirect.gov.au/alcohol" TargetMode="External"/><Relationship Id="rId78" Type="http://schemas.openxmlformats.org/officeDocument/2006/relationships/hyperlink" Target="https://www.healthdirect.gov.au/fatigue" TargetMode="External"/><Relationship Id="rId81" Type="http://schemas.openxmlformats.org/officeDocument/2006/relationships/hyperlink" Target="https://www.healthdirect.gov.au/tests-used-in-diagnosing-dementia" TargetMode="External"/><Relationship Id="rId86" Type="http://schemas.openxmlformats.org/officeDocument/2006/relationships/hyperlink" Target="https://www.healthdirect.gov.au/worried-about-your-memory" TargetMode="External"/><Relationship Id="rId94" Type="http://schemas.openxmlformats.org/officeDocument/2006/relationships/hyperlink" Target="https://www.nari.net.au/indigenous-cognitive-assessment" TargetMode="External"/><Relationship Id="rId99" Type="http://schemas.openxmlformats.org/officeDocument/2006/relationships/hyperlink" Target="https://www.healthdirect.gov.au/disorientation" TargetMode="External"/><Relationship Id="rId101" Type="http://schemas.openxmlformats.org/officeDocument/2006/relationships/hyperlink" Target="https://www.healthdirect.gov.au/disorientation" TargetMode="External"/><Relationship Id="rId122" Type="http://schemas.openxmlformats.org/officeDocument/2006/relationships/hyperlink" Target="http://www.lgbtiqhealth.org.au/silver_rainbow" TargetMode="External"/><Relationship Id="rId130" Type="http://schemas.openxmlformats.org/officeDocument/2006/relationships/hyperlink" Target="https://en.wikipedia.org/wiki/Chronic_obstructive_pulmonary_disease"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healthdirect.gov.au/aches-and-pains" TargetMode="External"/><Relationship Id="rId18" Type="http://schemas.openxmlformats.org/officeDocument/2006/relationships/hyperlink" Target="https://www.healthdirect.gov.au/memory-disorders" TargetMode="External"/><Relationship Id="rId39" Type="http://schemas.openxmlformats.org/officeDocument/2006/relationships/header" Target="header1.xml"/><Relationship Id="rId109" Type="http://schemas.openxmlformats.org/officeDocument/2006/relationships/hyperlink" Target="https://www.healthdirect.gov.au/anxiety" TargetMode="External"/><Relationship Id="rId34" Type="http://schemas.openxmlformats.org/officeDocument/2006/relationships/hyperlink" Target="https://www.carergateway.gov.au/services-and-support" TargetMode="External"/><Relationship Id="rId50" Type="http://schemas.openxmlformats.org/officeDocument/2006/relationships/hyperlink" Target="https://www.health.gov.au/our-work/ncsp-healthcare-provider-toolkit/barriers-to-screening/patient-related-barriers" TargetMode="External"/><Relationship Id="rId55" Type="http://schemas.openxmlformats.org/officeDocument/2006/relationships/hyperlink" Target="https://www.ics.org/Abstracts/Publish/134/000370.pdf" TargetMode="External"/><Relationship Id="rId76" Type="http://schemas.openxmlformats.org/officeDocument/2006/relationships/hyperlink" Target="https://www.healthdirect.gov.au/quit-smoking-vaping" TargetMode="External"/><Relationship Id="rId97" Type="http://schemas.openxmlformats.org/officeDocument/2006/relationships/hyperlink" Target="https://www.healthdirect.gov.au/delirium" TargetMode="External"/><Relationship Id="rId104" Type="http://schemas.openxmlformats.org/officeDocument/2006/relationships/hyperlink" Target="https://www.healthdirect.gov.au/stress" TargetMode="External"/><Relationship Id="rId120" Type="http://schemas.openxmlformats.org/officeDocument/2006/relationships/hyperlink" Target="https://www.healthdirect.gov.au/domestic-violence-and-abusive-relationships" TargetMode="External"/><Relationship Id="rId125" Type="http://schemas.openxmlformats.org/officeDocument/2006/relationships/hyperlink" Target="https://www.health.gov.au/resources/publications/my-aged-care-assessment-manual?language=en" TargetMode="External"/><Relationship Id="rId7" Type="http://schemas.openxmlformats.org/officeDocument/2006/relationships/settings" Target="settings.xml"/><Relationship Id="rId71" Type="http://schemas.openxmlformats.org/officeDocument/2006/relationships/hyperlink" Target="https://www.healthdirect.gov.au/sleep" TargetMode="External"/><Relationship Id="rId92" Type="http://schemas.openxmlformats.org/officeDocument/2006/relationships/hyperlink" Target="https://www.perkins.org.au/wacha/our-research/indigenous/kica/" TargetMode="External"/><Relationship Id="rId2" Type="http://schemas.openxmlformats.org/officeDocument/2006/relationships/customXml" Target="../customXml/item2.xml"/><Relationship Id="rId29" Type="http://schemas.openxmlformats.org/officeDocument/2006/relationships/hyperlink" Target="https://www.carergateway.gov.au/services-and-support" TargetMode="External"/><Relationship Id="rId24" Type="http://schemas.openxmlformats.org/officeDocument/2006/relationships/hyperlink" Target="https://www.carergateway.gov.au/services-and-support" TargetMode="External"/><Relationship Id="rId40" Type="http://schemas.openxmlformats.org/officeDocument/2006/relationships/header" Target="header2.xml"/><Relationship Id="rId45" Type="http://schemas.openxmlformats.org/officeDocument/2006/relationships/hyperlink" Target="https://www.safetyandquality.gov.au/our-work/patient-and-consumer-centred-care/health-literacy" TargetMode="External"/><Relationship Id="rId66" Type="http://schemas.openxmlformats.org/officeDocument/2006/relationships/hyperlink" Target="https://www.healthdirect.gov.au/speech-problems" TargetMode="External"/><Relationship Id="rId87" Type="http://schemas.openxmlformats.org/officeDocument/2006/relationships/hyperlink" Target="https://www.healthdirect.gov.au/dementia" TargetMode="External"/><Relationship Id="rId110" Type="http://schemas.openxmlformats.org/officeDocument/2006/relationships/hyperlink" Target="https://www.healthdirect.gov.au/depression" TargetMode="External"/><Relationship Id="rId115" Type="http://schemas.openxmlformats.org/officeDocument/2006/relationships/hyperlink" Target="https://www.healthdirect.gov.au/advance-care-planning-and-directive" TargetMode="External"/><Relationship Id="rId131" Type="http://schemas.openxmlformats.org/officeDocument/2006/relationships/fontTable" Target="fontTable.xml"/><Relationship Id="rId61" Type="http://schemas.openxmlformats.org/officeDocument/2006/relationships/hyperlink" Target="https://www.assistancedogs.org.au/services/service-dog/" TargetMode="External"/><Relationship Id="rId82" Type="http://schemas.openxmlformats.org/officeDocument/2006/relationships/hyperlink" Target="https://www.healthdirect.gov.au/disorientation"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cec.health.nsw.gov.au/quality-improvement/people-and-culture/person-centred-care/health-literacy"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3" Type="http://schemas.openxmlformats.org/officeDocument/2006/relationships/image" Target="media/image3.jpg"/><Relationship Id="rId2" Type="http://schemas.microsoft.com/office/2007/relationships/hdphoto" Target="media/hdphoto1.wdp"/><Relationship Id="rId1" Type="http://schemas.openxmlformats.org/officeDocument/2006/relationships/image" Target="media/image2.png"/><Relationship Id="rId4"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11124591A98BB48A5400B3B9D7C155D" ma:contentTypeVersion="24" ma:contentTypeDescription="Create a new document." ma:contentTypeScope="" ma:versionID="e74a275fb6b7e180ab07f7aa6da517a9">
  <xsd:schema xmlns:xsd="http://www.w3.org/2001/XMLSchema" xmlns:xs="http://www.w3.org/2001/XMLSchema" xmlns:p="http://schemas.microsoft.com/office/2006/metadata/properties" xmlns:ns2="a8e7f045-b04d-4721-90df-3d20b12e3837" xmlns:ns3="afdf4c61-ea28-4495-b02b-62b6a7da3a8f" targetNamespace="http://schemas.microsoft.com/office/2006/metadata/properties" ma:root="true" ma:fieldsID="5752a29124635c8ed3576ffb3c569767" ns2:_="" ns3:_="">
    <xsd:import namespace="a8e7f045-b04d-4721-90df-3d20b12e3837"/>
    <xsd:import namespace="afdf4c61-ea28-4495-b02b-62b6a7da3a8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astmodifed"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SeekingClearance" minOccurs="0"/>
                <xsd:element ref="ns2:Commentsonredactionsorinclusion" minOccurs="0"/>
                <xsd:element ref="ns2:MediaServiceObjectDetectorVersions" minOccurs="0"/>
                <xsd:element ref="ns2:MediaLengthInSeconds" minOccurs="0"/>
                <xsd:element ref="ns2:MediaServiceSearchProperties" minOccurs="0"/>
                <xsd:element ref="ns2:Status"/>
                <xsd:element ref="ns2:EL2Cleared" minOccurs="0"/>
                <xsd:element ref="ns2:ASCleared" minOccurs="0"/>
                <xsd:element ref="ns2:HighPrior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8e7f045-b04d-4721-90df-3d20b12e383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astmodifed" ma:index="14" nillable="true" ma:displayName="last modified" ma:default="[today]" ma:format="DateOnly" ma:internalName="lastmodifed">
      <xsd:simpleType>
        <xsd:restriction base="dms:DateTime"/>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SeekingClearance" ma:index="22" nillable="true" ma:displayName="Seeking Clearance" ma:default="EL2" ma:format="Dropdown" ma:internalName="SeekingClearance">
      <xsd:simpleType>
        <xsd:restriction base="dms:Choice">
          <xsd:enumeration value="EL1"/>
          <xsd:enumeration value="EL2"/>
          <xsd:enumeration value="AS"/>
          <xsd:enumeration value="FAS"/>
        </xsd:restriction>
      </xsd:simpleType>
    </xsd:element>
    <xsd:element name="Commentsonredactionsorinclusion" ma:index="23" nillable="true" ma:displayName="Comments on redactions or inclusion" ma:format="Dropdown" ma:internalName="Commentsonredactionsorinclusion">
      <xsd:simpleType>
        <xsd:restriction base="dms:Note">
          <xsd:maxLength value="255"/>
        </xsd:restriction>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LengthInSeconds" ma:index="25" nillable="true" ma:displayName="MediaLengthInSeconds" ma:hidden="true" ma:internalName="MediaLengthInSeconds" ma:readOnly="true">
      <xsd:simpleType>
        <xsd:restriction base="dms:Unknown"/>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Status" ma:index="27" ma:displayName="Status" ma:default="In draft" ma:format="RadioButtons" ma:internalName="Status">
      <xsd:simpleType>
        <xsd:restriction base="dms:Choice">
          <xsd:enumeration value="Approved"/>
          <xsd:enumeration value="In draft"/>
          <xsd:enumeration value="Choice 3"/>
        </xsd:restriction>
      </xsd:simpleType>
    </xsd:element>
    <xsd:element name="EL2Cleared" ma:index="28" nillable="true" ma:displayName="EL2 Cleared" ma:format="RadioButtons" ma:internalName="EL2Cleared">
      <xsd:simpleType>
        <xsd:union memberTypes="dms:Text">
          <xsd:simpleType>
            <xsd:restriction base="dms:Choice">
              <xsd:enumeration value="Yes"/>
              <xsd:enumeration value="No"/>
              <xsd:enumeration value="Choice 3"/>
            </xsd:restriction>
          </xsd:simpleType>
        </xsd:union>
      </xsd:simpleType>
    </xsd:element>
    <xsd:element name="ASCleared" ma:index="29" nillable="true" ma:displayName="AS Cleared" ma:format="RadioButtons" ma:internalName="ASCleared">
      <xsd:simpleType>
        <xsd:restriction base="dms:Choice">
          <xsd:enumeration value="Yes"/>
          <xsd:enumeration value="No"/>
          <xsd:enumeration value="Choice 3"/>
        </xsd:restriction>
      </xsd:simpleType>
    </xsd:element>
    <xsd:element name="HighPriority" ma:index="30" nillable="true" ma:displayName="High Priority" ma:description="Priority Review" ma:format="Dropdown" ma:internalName="HighPriority">
      <xsd:simpleType>
        <xsd:union memberTypes="dms:Text">
          <xsd:simpleType>
            <xsd:restriction base="dms:Choice">
              <xsd:enumeration value="High Priority"/>
              <xsd:enumeration value="Medium Priority"/>
              <xsd:enumeration value="Low Priority"/>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afdf4c61-ea28-4495-b02b-62b6a7da3a8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335878d9-693f-4bbf-954f-f38481e72560}" ma:internalName="TaxCatchAll" ma:showField="CatchAllData" ma:web="afdf4c61-ea28-4495-b02b-62b6a7da3a8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afdf4c61-ea28-4495-b02b-62b6a7da3a8f" xsi:nil="true"/>
    <lcf76f155ced4ddcb4097134ff3c332f xmlns="a8e7f045-b04d-4721-90df-3d20b12e3837">
      <Terms xmlns="http://schemas.microsoft.com/office/infopath/2007/PartnerControls"/>
    </lcf76f155ced4ddcb4097134ff3c332f>
    <SharedWithUsers xmlns="afdf4c61-ea28-4495-b02b-62b6a7da3a8f">
      <UserInfo>
        <DisplayName>SharingLinks.15fac904-27dd-419f-845c-b2897c479fc1.Flexible.30625d3e-1b4b-4aca-9e19-088e3f76b6c6</DisplayName>
        <AccountId>261</AccountId>
        <AccountType/>
      </UserInfo>
      <UserInfo>
        <DisplayName>SharingLinks.70651b4e-877f-4c48-970f-3be8c15eaa8b.Flexible.c645fb15-f256-4d99-af31-fc75377aa6b9</DisplayName>
        <AccountId>66</AccountId>
        <AccountType/>
      </UserInfo>
      <UserInfo>
        <DisplayName>SharingLinks.74ac4bfe-91c8-4b4b-a113-9ee5d0116ccc.Flexible.eefc67e7-8e43-48cb-9e94-c741c8f775ce</DisplayName>
        <AccountId>221</AccountId>
        <AccountType/>
      </UserInfo>
      <UserInfo>
        <DisplayName>SharingLinks.6f4e601a-ed3c-42b3-9889-2c7e8a3ae2c6.Flexible.368f8745-fc47-41f8-aad9-33f2aea857ca</DisplayName>
        <AccountId>243</AccountId>
        <AccountType/>
      </UserInfo>
      <UserInfo>
        <DisplayName>CARRICK, Bridget</DisplayName>
        <AccountId>61</AccountId>
        <AccountType/>
      </UserInfo>
      <UserInfo>
        <DisplayName>FOLEY, Kathryn</DisplayName>
        <AccountId>161</AccountId>
        <AccountType/>
      </UserInfo>
      <UserInfo>
        <DisplayName>SCALIA, Carla</DisplayName>
        <AccountId>147</AccountId>
        <AccountType/>
      </UserInfo>
      <UserInfo>
        <DisplayName>VINE, Melissa</DisplayName>
        <AccountId>97</AccountId>
        <AccountType/>
      </UserInfo>
      <UserInfo>
        <DisplayName>CHAPMAN, Cynthia</DisplayName>
        <AccountId>222</AccountId>
        <AccountType/>
      </UserInfo>
      <UserInfo>
        <DisplayName>ROBERTSON, James</DisplayName>
        <AccountId>181</AccountId>
        <AccountType/>
      </UserInfo>
      <UserInfo>
        <DisplayName>KLOSE, Kylie</DisplayName>
        <AccountId>160</AccountId>
        <AccountType/>
      </UserInfo>
      <UserInfo>
        <DisplayName>PRATT, Cindy</DisplayName>
        <AccountId>63</AccountId>
        <AccountType/>
      </UserInfo>
      <UserInfo>
        <DisplayName>MYLONAS, Danaye</DisplayName>
        <AccountId>230</AccountId>
        <AccountType/>
      </UserInfo>
      <UserInfo>
        <DisplayName>NAGATANI, Lucy</DisplayName>
        <AccountId>265</AccountId>
        <AccountType/>
      </UserInfo>
      <UserInfo>
        <DisplayName>CHAU, Selina</DisplayName>
        <AccountId>242</AccountId>
        <AccountType/>
      </UserInfo>
      <UserInfo>
        <DisplayName>PRIOR, Alison</DisplayName>
        <AccountId>352</AccountId>
        <AccountType/>
      </UserInfo>
      <UserInfo>
        <DisplayName>KRAMER, Chris</DisplayName>
        <AccountId>354</AccountId>
        <AccountType/>
      </UserInfo>
      <UserInfo>
        <DisplayName>KOESASI, Katherine</DisplayName>
        <AccountId>331</AccountId>
        <AccountType/>
      </UserInfo>
    </SharedWithUsers>
    <lastmodifed xmlns="a8e7f045-b04d-4721-90df-3d20b12e3837">2024-06-03T21:47:34+00:00</lastmodifed>
    <Commentsonredactionsorinclusion xmlns="a8e7f045-b04d-4721-90df-3d20b12e3837" xsi:nil="true"/>
    <SeekingClearance xmlns="a8e7f045-b04d-4721-90df-3d20b12e3837">EL2</SeekingClearance>
    <Status xmlns="a8e7f045-b04d-4721-90df-3d20b12e3837">In draft</Status>
    <EL2Cleared xmlns="a8e7f045-b04d-4721-90df-3d20b12e3837" xsi:nil="true"/>
    <ASCleared xmlns="a8e7f045-b04d-4721-90df-3d20b12e3837" xsi:nil="true"/>
    <HighPriority xmlns="a8e7f045-b04d-4721-90df-3d20b12e3837"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013F32-EC45-43EB-A011-89AE2BA263F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8e7f045-b04d-4721-90df-3d20b12e3837"/>
    <ds:schemaRef ds:uri="afdf4c61-ea28-4495-b02b-62b6a7da3a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EEF7082-4A4F-4303-963D-47AECFA742E4}">
  <ds:schemaRefs>
    <ds:schemaRef ds:uri="http://schemas.microsoft.com/sharepoint/v3/contenttype/forms"/>
  </ds:schemaRefs>
</ds:datastoreItem>
</file>

<file path=customXml/itemProps3.xml><?xml version="1.0" encoding="utf-8"?>
<ds:datastoreItem xmlns:ds="http://schemas.openxmlformats.org/officeDocument/2006/customXml" ds:itemID="{B649906F-2F5C-4974-81D3-1863BA04E736}">
  <ds:schemaRefs>
    <ds:schemaRef ds:uri="http://schemas.microsoft.com/office/2006/metadata/properties"/>
    <ds:schemaRef ds:uri="http://schemas.microsoft.com/office/infopath/2007/PartnerControls"/>
    <ds:schemaRef ds:uri="afdf4c61-ea28-4495-b02b-62b6a7da3a8f"/>
    <ds:schemaRef ds:uri="a8e7f045-b04d-4721-90df-3d20b12e3837"/>
  </ds:schemaRefs>
</ds:datastoreItem>
</file>

<file path=customXml/itemProps4.xml><?xml version="1.0" encoding="utf-8"?>
<ds:datastoreItem xmlns:ds="http://schemas.openxmlformats.org/officeDocument/2006/customXml" ds:itemID="{DAFDBE60-BB3C-45B5-8E50-82F72B7492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TotalTime>
  <Pages>1</Pages>
  <Words>80716</Words>
  <Characters>460082</Characters>
  <Application>Microsoft Office Word</Application>
  <DocSecurity>0</DocSecurity>
  <Lines>3834</Lines>
  <Paragraphs>1079</Paragraphs>
  <ScaleCrop>false</ScaleCrop>
  <Company/>
  <LinksUpToDate>false</LinksUpToDate>
  <CharactersWithSpaces>539719</CharactersWithSpaces>
  <SharedDoc>false</SharedDoc>
  <HLinks>
    <vt:vector size="1572" baseType="variant">
      <vt:variant>
        <vt:i4>393332</vt:i4>
      </vt:variant>
      <vt:variant>
        <vt:i4>1209</vt:i4>
      </vt:variant>
      <vt:variant>
        <vt:i4>0</vt:i4>
      </vt:variant>
      <vt:variant>
        <vt:i4>5</vt:i4>
      </vt:variant>
      <vt:variant>
        <vt:lpwstr>https://en.wikipedia.org/wiki/Chronic_obstructive_pulmonary_disease</vt:lpwstr>
      </vt:variant>
      <vt:variant>
        <vt:lpwstr/>
      </vt:variant>
      <vt:variant>
        <vt:i4>7471136</vt:i4>
      </vt:variant>
      <vt:variant>
        <vt:i4>1206</vt:i4>
      </vt:variant>
      <vt:variant>
        <vt:i4>0</vt:i4>
      </vt:variant>
      <vt:variant>
        <vt:i4>5</vt:i4>
      </vt:variant>
      <vt:variant>
        <vt:lpwstr>https://agedcare.health.gov.au/programs/my-aged-care/my-aged-care-assessment-manual-april-2018</vt:lpwstr>
      </vt:variant>
      <vt:variant>
        <vt:lpwstr/>
      </vt:variant>
      <vt:variant>
        <vt:i4>6750271</vt:i4>
      </vt:variant>
      <vt:variant>
        <vt:i4>1203</vt:i4>
      </vt:variant>
      <vt:variant>
        <vt:i4>0</vt:i4>
      </vt:variant>
      <vt:variant>
        <vt:i4>5</vt:i4>
      </vt:variant>
      <vt:variant>
        <vt:lpwstr>https://www.health.gov.au/resources/publications/my-aged-care-assessment-manual?language=en</vt:lpwstr>
      </vt:variant>
      <vt:variant>
        <vt:lpwstr/>
      </vt:variant>
      <vt:variant>
        <vt:i4>6750271</vt:i4>
      </vt:variant>
      <vt:variant>
        <vt:i4>1200</vt:i4>
      </vt:variant>
      <vt:variant>
        <vt:i4>0</vt:i4>
      </vt:variant>
      <vt:variant>
        <vt:i4>5</vt:i4>
      </vt:variant>
      <vt:variant>
        <vt:lpwstr>https://www.health.gov.au/resources/publications/my-aged-care-assessment-manual?language=en</vt:lpwstr>
      </vt:variant>
      <vt:variant>
        <vt:lpwstr/>
      </vt:variant>
      <vt:variant>
        <vt:i4>6750271</vt:i4>
      </vt:variant>
      <vt:variant>
        <vt:i4>1197</vt:i4>
      </vt:variant>
      <vt:variant>
        <vt:i4>0</vt:i4>
      </vt:variant>
      <vt:variant>
        <vt:i4>5</vt:i4>
      </vt:variant>
      <vt:variant>
        <vt:lpwstr>https://www.health.gov.au/resources/publications/my-aged-care-assessment-manual?language=en</vt:lpwstr>
      </vt:variant>
      <vt:variant>
        <vt:lpwstr/>
      </vt:variant>
      <vt:variant>
        <vt:i4>7536641</vt:i4>
      </vt:variant>
      <vt:variant>
        <vt:i4>1194</vt:i4>
      </vt:variant>
      <vt:variant>
        <vt:i4>0</vt:i4>
      </vt:variant>
      <vt:variant>
        <vt:i4>5</vt:i4>
      </vt:variant>
      <vt:variant>
        <vt:lpwstr>http://www.lgbtiqhealth.org.au/silver_rainbow</vt:lpwstr>
      </vt:variant>
      <vt:variant>
        <vt:lpwstr/>
      </vt:variant>
      <vt:variant>
        <vt:i4>1507329</vt:i4>
      </vt:variant>
      <vt:variant>
        <vt:i4>1191</vt:i4>
      </vt:variant>
      <vt:variant>
        <vt:i4>0</vt:i4>
      </vt:variant>
      <vt:variant>
        <vt:i4>5</vt:i4>
      </vt:variant>
      <vt:variant>
        <vt:lpwstr>https://www.healthdirect.gov.au/self-harm</vt:lpwstr>
      </vt:variant>
      <vt:variant>
        <vt:lpwstr/>
      </vt:variant>
      <vt:variant>
        <vt:i4>3342432</vt:i4>
      </vt:variant>
      <vt:variant>
        <vt:i4>1188</vt:i4>
      </vt:variant>
      <vt:variant>
        <vt:i4>0</vt:i4>
      </vt:variant>
      <vt:variant>
        <vt:i4>5</vt:i4>
      </vt:variant>
      <vt:variant>
        <vt:lpwstr>https://www.healthdirect.gov.au/domestic-violence-and-abusive-relationships</vt:lpwstr>
      </vt:variant>
      <vt:variant>
        <vt:lpwstr/>
      </vt:variant>
      <vt:variant>
        <vt:i4>3342432</vt:i4>
      </vt:variant>
      <vt:variant>
        <vt:i4>1185</vt:i4>
      </vt:variant>
      <vt:variant>
        <vt:i4>0</vt:i4>
      </vt:variant>
      <vt:variant>
        <vt:i4>5</vt:i4>
      </vt:variant>
      <vt:variant>
        <vt:lpwstr>https://www.healthdirect.gov.au/domestic-violence-and-abusive-relationships</vt:lpwstr>
      </vt:variant>
      <vt:variant>
        <vt:lpwstr/>
      </vt:variant>
      <vt:variant>
        <vt:i4>3342432</vt:i4>
      </vt:variant>
      <vt:variant>
        <vt:i4>1182</vt:i4>
      </vt:variant>
      <vt:variant>
        <vt:i4>0</vt:i4>
      </vt:variant>
      <vt:variant>
        <vt:i4>5</vt:i4>
      </vt:variant>
      <vt:variant>
        <vt:lpwstr>https://www.healthdirect.gov.au/domestic-violence-and-abusive-relationships</vt:lpwstr>
      </vt:variant>
      <vt:variant>
        <vt:lpwstr/>
      </vt:variant>
      <vt:variant>
        <vt:i4>3342432</vt:i4>
      </vt:variant>
      <vt:variant>
        <vt:i4>1179</vt:i4>
      </vt:variant>
      <vt:variant>
        <vt:i4>0</vt:i4>
      </vt:variant>
      <vt:variant>
        <vt:i4>5</vt:i4>
      </vt:variant>
      <vt:variant>
        <vt:lpwstr>https://www.healthdirect.gov.au/domestic-violence-and-abusive-relationships</vt:lpwstr>
      </vt:variant>
      <vt:variant>
        <vt:lpwstr/>
      </vt:variant>
      <vt:variant>
        <vt:i4>4063355</vt:i4>
      </vt:variant>
      <vt:variant>
        <vt:i4>1176</vt:i4>
      </vt:variant>
      <vt:variant>
        <vt:i4>0</vt:i4>
      </vt:variant>
      <vt:variant>
        <vt:i4>5</vt:i4>
      </vt:variant>
      <vt:variant>
        <vt:lpwstr>https://www.healthdirect.gov.au/advance-care-planning-and-directive</vt:lpwstr>
      </vt:variant>
      <vt:variant>
        <vt:lpwstr>directive</vt:lpwstr>
      </vt:variant>
      <vt:variant>
        <vt:i4>3145831</vt:i4>
      </vt:variant>
      <vt:variant>
        <vt:i4>1173</vt:i4>
      </vt:variant>
      <vt:variant>
        <vt:i4>0</vt:i4>
      </vt:variant>
      <vt:variant>
        <vt:i4>5</vt:i4>
      </vt:variant>
      <vt:variant>
        <vt:lpwstr>https://www.healthdirect.gov.au/advance-care-planning-and-directive</vt:lpwstr>
      </vt:variant>
      <vt:variant>
        <vt:lpwstr/>
      </vt:variant>
      <vt:variant>
        <vt:i4>3145831</vt:i4>
      </vt:variant>
      <vt:variant>
        <vt:i4>1170</vt:i4>
      </vt:variant>
      <vt:variant>
        <vt:i4>0</vt:i4>
      </vt:variant>
      <vt:variant>
        <vt:i4>5</vt:i4>
      </vt:variant>
      <vt:variant>
        <vt:lpwstr>https://www.healthdirect.gov.au/advance-care-planning-and-directive</vt:lpwstr>
      </vt:variant>
      <vt:variant>
        <vt:lpwstr/>
      </vt:variant>
      <vt:variant>
        <vt:i4>4915267</vt:i4>
      </vt:variant>
      <vt:variant>
        <vt:i4>1167</vt:i4>
      </vt:variant>
      <vt:variant>
        <vt:i4>0</vt:i4>
      </vt:variant>
      <vt:variant>
        <vt:i4>5</vt:i4>
      </vt:variant>
      <vt:variant>
        <vt:lpwstr>https://www.healthdirect.gov.au/financial-stress</vt:lpwstr>
      </vt:variant>
      <vt:variant>
        <vt:lpwstr/>
      </vt:variant>
      <vt:variant>
        <vt:i4>3473445</vt:i4>
      </vt:variant>
      <vt:variant>
        <vt:i4>1164</vt:i4>
      </vt:variant>
      <vt:variant>
        <vt:i4>0</vt:i4>
      </vt:variant>
      <vt:variant>
        <vt:i4>5</vt:i4>
      </vt:variant>
      <vt:variant>
        <vt:lpwstr>https://www.healthdirect.gov.au/loneliness-isolation-mental-health</vt:lpwstr>
      </vt:variant>
      <vt:variant>
        <vt:lpwstr/>
      </vt:variant>
      <vt:variant>
        <vt:i4>3473445</vt:i4>
      </vt:variant>
      <vt:variant>
        <vt:i4>1161</vt:i4>
      </vt:variant>
      <vt:variant>
        <vt:i4>0</vt:i4>
      </vt:variant>
      <vt:variant>
        <vt:i4>5</vt:i4>
      </vt:variant>
      <vt:variant>
        <vt:lpwstr>https://www.healthdirect.gov.au/loneliness-isolation-mental-health</vt:lpwstr>
      </vt:variant>
      <vt:variant>
        <vt:lpwstr/>
      </vt:variant>
      <vt:variant>
        <vt:i4>7143487</vt:i4>
      </vt:variant>
      <vt:variant>
        <vt:i4>1158</vt:i4>
      </vt:variant>
      <vt:variant>
        <vt:i4>0</vt:i4>
      </vt:variant>
      <vt:variant>
        <vt:i4>5</vt:i4>
      </vt:variant>
      <vt:variant>
        <vt:lpwstr>https://www.healthdirect.gov.au/depression</vt:lpwstr>
      </vt:variant>
      <vt:variant>
        <vt:lpwstr/>
      </vt:variant>
      <vt:variant>
        <vt:i4>8192046</vt:i4>
      </vt:variant>
      <vt:variant>
        <vt:i4>1155</vt:i4>
      </vt:variant>
      <vt:variant>
        <vt:i4>0</vt:i4>
      </vt:variant>
      <vt:variant>
        <vt:i4>5</vt:i4>
      </vt:variant>
      <vt:variant>
        <vt:lpwstr>https://www.healthdirect.gov.au/anxiety</vt:lpwstr>
      </vt:variant>
      <vt:variant>
        <vt:lpwstr/>
      </vt:variant>
      <vt:variant>
        <vt:i4>4915230</vt:i4>
      </vt:variant>
      <vt:variant>
        <vt:i4>1152</vt:i4>
      </vt:variant>
      <vt:variant>
        <vt:i4>0</vt:i4>
      </vt:variant>
      <vt:variant>
        <vt:i4>5</vt:i4>
      </vt:variant>
      <vt:variant>
        <vt:lpwstr>https://www.healthdirect.gov.au/managing-insomnia-course</vt:lpwstr>
      </vt:variant>
      <vt:variant>
        <vt:lpwstr/>
      </vt:variant>
      <vt:variant>
        <vt:i4>3145842</vt:i4>
      </vt:variant>
      <vt:variant>
        <vt:i4>1149</vt:i4>
      </vt:variant>
      <vt:variant>
        <vt:i4>0</vt:i4>
      </vt:variant>
      <vt:variant>
        <vt:i4>5</vt:i4>
      </vt:variant>
      <vt:variant>
        <vt:lpwstr>https://www.healthdirect.gov.au/safe-use-of-sleeping-pills</vt:lpwstr>
      </vt:variant>
      <vt:variant>
        <vt:lpwstr/>
      </vt:variant>
      <vt:variant>
        <vt:i4>7602286</vt:i4>
      </vt:variant>
      <vt:variant>
        <vt:i4>1146</vt:i4>
      </vt:variant>
      <vt:variant>
        <vt:i4>0</vt:i4>
      </vt:variant>
      <vt:variant>
        <vt:i4>5</vt:i4>
      </vt:variant>
      <vt:variant>
        <vt:lpwstr>https://www.healthdirect.gov.au/blog/how-to-get-a-good-nights-sleep</vt:lpwstr>
      </vt:variant>
      <vt:variant>
        <vt:lpwstr/>
      </vt:variant>
      <vt:variant>
        <vt:i4>458820</vt:i4>
      </vt:variant>
      <vt:variant>
        <vt:i4>1143</vt:i4>
      </vt:variant>
      <vt:variant>
        <vt:i4>0</vt:i4>
      </vt:variant>
      <vt:variant>
        <vt:i4>5</vt:i4>
      </vt:variant>
      <vt:variant>
        <vt:lpwstr>https://www.healthdirect.gov.au/sleep</vt:lpwstr>
      </vt:variant>
      <vt:variant>
        <vt:lpwstr/>
      </vt:variant>
      <vt:variant>
        <vt:i4>7077920</vt:i4>
      </vt:variant>
      <vt:variant>
        <vt:i4>1140</vt:i4>
      </vt:variant>
      <vt:variant>
        <vt:i4>0</vt:i4>
      </vt:variant>
      <vt:variant>
        <vt:i4>5</vt:i4>
      </vt:variant>
      <vt:variant>
        <vt:lpwstr>https://www.healthdirect.gov.au/stress</vt:lpwstr>
      </vt:variant>
      <vt:variant>
        <vt:lpwstr/>
      </vt:variant>
      <vt:variant>
        <vt:i4>7077920</vt:i4>
      </vt:variant>
      <vt:variant>
        <vt:i4>1137</vt:i4>
      </vt:variant>
      <vt:variant>
        <vt:i4>0</vt:i4>
      </vt:variant>
      <vt:variant>
        <vt:i4>5</vt:i4>
      </vt:variant>
      <vt:variant>
        <vt:lpwstr>https://www.healthdirect.gov.au/stress</vt:lpwstr>
      </vt:variant>
      <vt:variant>
        <vt:lpwstr/>
      </vt:variant>
      <vt:variant>
        <vt:i4>2359335</vt:i4>
      </vt:variant>
      <vt:variant>
        <vt:i4>1134</vt:i4>
      </vt:variant>
      <vt:variant>
        <vt:i4>0</vt:i4>
      </vt:variant>
      <vt:variant>
        <vt:i4>5</vt:i4>
      </vt:variant>
      <vt:variant>
        <vt:lpwstr>https://www.mcgill.ca/thewelloffice/pgme/wellness-support/self-screening-tools/anxiety-depression-phq-4</vt:lpwstr>
      </vt:variant>
      <vt:variant>
        <vt:lpwstr/>
      </vt:variant>
      <vt:variant>
        <vt:i4>6881341</vt:i4>
      </vt:variant>
      <vt:variant>
        <vt:i4>1131</vt:i4>
      </vt:variant>
      <vt:variant>
        <vt:i4>0</vt:i4>
      </vt:variant>
      <vt:variant>
        <vt:i4>5</vt:i4>
      </vt:variant>
      <vt:variant>
        <vt:lpwstr>https://www.healthdirect.gov.au/disorientation</vt:lpwstr>
      </vt:variant>
      <vt:variant>
        <vt:lpwstr/>
      </vt:variant>
      <vt:variant>
        <vt:i4>6881341</vt:i4>
      </vt:variant>
      <vt:variant>
        <vt:i4>1128</vt:i4>
      </vt:variant>
      <vt:variant>
        <vt:i4>0</vt:i4>
      </vt:variant>
      <vt:variant>
        <vt:i4>5</vt:i4>
      </vt:variant>
      <vt:variant>
        <vt:lpwstr>https://www.healthdirect.gov.au/disorientation</vt:lpwstr>
      </vt:variant>
      <vt:variant>
        <vt:lpwstr/>
      </vt:variant>
      <vt:variant>
        <vt:i4>6881341</vt:i4>
      </vt:variant>
      <vt:variant>
        <vt:i4>1125</vt:i4>
      </vt:variant>
      <vt:variant>
        <vt:i4>0</vt:i4>
      </vt:variant>
      <vt:variant>
        <vt:i4>5</vt:i4>
      </vt:variant>
      <vt:variant>
        <vt:lpwstr>https://www.healthdirect.gov.au/disorientation</vt:lpwstr>
      </vt:variant>
      <vt:variant>
        <vt:lpwstr/>
      </vt:variant>
      <vt:variant>
        <vt:i4>1769539</vt:i4>
      </vt:variant>
      <vt:variant>
        <vt:i4>1122</vt:i4>
      </vt:variant>
      <vt:variant>
        <vt:i4>0</vt:i4>
      </vt:variant>
      <vt:variant>
        <vt:i4>5</vt:i4>
      </vt:variant>
      <vt:variant>
        <vt:lpwstr>https://www.healthdirect.gov.au/confusion</vt:lpwstr>
      </vt:variant>
      <vt:variant>
        <vt:lpwstr/>
      </vt:variant>
      <vt:variant>
        <vt:i4>393309</vt:i4>
      </vt:variant>
      <vt:variant>
        <vt:i4>1119</vt:i4>
      </vt:variant>
      <vt:variant>
        <vt:i4>0</vt:i4>
      </vt:variant>
      <vt:variant>
        <vt:i4>5</vt:i4>
      </vt:variant>
      <vt:variant>
        <vt:lpwstr>https://www.healthdirect.gov.au/delirium</vt:lpwstr>
      </vt:variant>
      <vt:variant>
        <vt:lpwstr/>
      </vt:variant>
      <vt:variant>
        <vt:i4>131100</vt:i4>
      </vt:variant>
      <vt:variant>
        <vt:i4>1116</vt:i4>
      </vt:variant>
      <vt:variant>
        <vt:i4>0</vt:i4>
      </vt:variant>
      <vt:variant>
        <vt:i4>5</vt:i4>
      </vt:variant>
      <vt:variant>
        <vt:lpwstr>https://www.healthdirect.gov.au/dementia-overview</vt:lpwstr>
      </vt:variant>
      <vt:variant>
        <vt:lpwstr/>
      </vt:variant>
      <vt:variant>
        <vt:i4>131100</vt:i4>
      </vt:variant>
      <vt:variant>
        <vt:i4>1113</vt:i4>
      </vt:variant>
      <vt:variant>
        <vt:i4>0</vt:i4>
      </vt:variant>
      <vt:variant>
        <vt:i4>5</vt:i4>
      </vt:variant>
      <vt:variant>
        <vt:lpwstr>https://www.healthdirect.gov.au/dementia-overview</vt:lpwstr>
      </vt:variant>
      <vt:variant>
        <vt:lpwstr/>
      </vt:variant>
      <vt:variant>
        <vt:i4>6881342</vt:i4>
      </vt:variant>
      <vt:variant>
        <vt:i4>1110</vt:i4>
      </vt:variant>
      <vt:variant>
        <vt:i4>0</vt:i4>
      </vt:variant>
      <vt:variant>
        <vt:i4>5</vt:i4>
      </vt:variant>
      <vt:variant>
        <vt:lpwstr>https://www.nari.net.au/indigenous-cognitive-assessment</vt:lpwstr>
      </vt:variant>
      <vt:variant>
        <vt:lpwstr/>
      </vt:variant>
      <vt:variant>
        <vt:i4>7995493</vt:i4>
      </vt:variant>
      <vt:variant>
        <vt:i4>1107</vt:i4>
      </vt:variant>
      <vt:variant>
        <vt:i4>0</vt:i4>
      </vt:variant>
      <vt:variant>
        <vt:i4>5</vt:i4>
      </vt:variant>
      <vt:variant>
        <vt:lpwstr>https://www.perkins.org.au/resources/wacha-resources/kica/KICA-Instruction-Booklet.pdf</vt:lpwstr>
      </vt:variant>
      <vt:variant>
        <vt:lpwstr/>
      </vt:variant>
      <vt:variant>
        <vt:i4>3276844</vt:i4>
      </vt:variant>
      <vt:variant>
        <vt:i4>1104</vt:i4>
      </vt:variant>
      <vt:variant>
        <vt:i4>0</vt:i4>
      </vt:variant>
      <vt:variant>
        <vt:i4>5</vt:i4>
      </vt:variant>
      <vt:variant>
        <vt:lpwstr>https://www.perkins.org.au/wacha/our-research/indigenous/kica/</vt:lpwstr>
      </vt:variant>
      <vt:variant>
        <vt:lpwstr/>
      </vt:variant>
      <vt:variant>
        <vt:i4>524373</vt:i4>
      </vt:variant>
      <vt:variant>
        <vt:i4>1101</vt:i4>
      </vt:variant>
      <vt:variant>
        <vt:i4>0</vt:i4>
      </vt:variant>
      <vt:variant>
        <vt:i4>5</vt:i4>
      </vt:variant>
      <vt:variant>
        <vt:lpwstr>http://www.gpcog.com.au/</vt:lpwstr>
      </vt:variant>
      <vt:variant>
        <vt:lpwstr/>
      </vt:variant>
      <vt:variant>
        <vt:i4>524373</vt:i4>
      </vt:variant>
      <vt:variant>
        <vt:i4>1098</vt:i4>
      </vt:variant>
      <vt:variant>
        <vt:i4>0</vt:i4>
      </vt:variant>
      <vt:variant>
        <vt:i4>5</vt:i4>
      </vt:variant>
      <vt:variant>
        <vt:lpwstr>http://www.gpcog.com.au/</vt:lpwstr>
      </vt:variant>
      <vt:variant>
        <vt:lpwstr/>
      </vt:variant>
      <vt:variant>
        <vt:i4>7995507</vt:i4>
      </vt:variant>
      <vt:variant>
        <vt:i4>1095</vt:i4>
      </vt:variant>
      <vt:variant>
        <vt:i4>0</vt:i4>
      </vt:variant>
      <vt:variant>
        <vt:i4>5</vt:i4>
      </vt:variant>
      <vt:variant>
        <vt:lpwstr>https://www.healthdirect.gov.au/braintrack-app</vt:lpwstr>
      </vt:variant>
      <vt:variant>
        <vt:lpwstr/>
      </vt:variant>
      <vt:variant>
        <vt:i4>5373956</vt:i4>
      </vt:variant>
      <vt:variant>
        <vt:i4>1092</vt:i4>
      </vt:variant>
      <vt:variant>
        <vt:i4>0</vt:i4>
      </vt:variant>
      <vt:variant>
        <vt:i4>5</vt:i4>
      </vt:variant>
      <vt:variant>
        <vt:lpwstr>https://www.healthdirect.gov.au/living-with-dementia</vt:lpwstr>
      </vt:variant>
      <vt:variant>
        <vt:lpwstr/>
      </vt:variant>
      <vt:variant>
        <vt:i4>1769564</vt:i4>
      </vt:variant>
      <vt:variant>
        <vt:i4>1089</vt:i4>
      </vt:variant>
      <vt:variant>
        <vt:i4>0</vt:i4>
      </vt:variant>
      <vt:variant>
        <vt:i4>5</vt:i4>
      </vt:variant>
      <vt:variant>
        <vt:lpwstr>https://www.healthdirect.gov.au/dementia</vt:lpwstr>
      </vt:variant>
      <vt:variant>
        <vt:lpwstr/>
      </vt:variant>
      <vt:variant>
        <vt:i4>917515</vt:i4>
      </vt:variant>
      <vt:variant>
        <vt:i4>1086</vt:i4>
      </vt:variant>
      <vt:variant>
        <vt:i4>0</vt:i4>
      </vt:variant>
      <vt:variant>
        <vt:i4>5</vt:i4>
      </vt:variant>
      <vt:variant>
        <vt:lpwstr>https://www.healthdirect.gov.au/worried-about-your-memory</vt:lpwstr>
      </vt:variant>
      <vt:variant>
        <vt:lpwstr/>
      </vt:variant>
      <vt:variant>
        <vt:i4>5701721</vt:i4>
      </vt:variant>
      <vt:variant>
        <vt:i4>1083</vt:i4>
      </vt:variant>
      <vt:variant>
        <vt:i4>0</vt:i4>
      </vt:variant>
      <vt:variant>
        <vt:i4>5</vt:i4>
      </vt:variant>
      <vt:variant>
        <vt:lpwstr>https://www.healthdirect.gov.au/brain-fog</vt:lpwstr>
      </vt:variant>
      <vt:variant>
        <vt:lpwstr/>
      </vt:variant>
      <vt:variant>
        <vt:i4>393309</vt:i4>
      </vt:variant>
      <vt:variant>
        <vt:i4>1080</vt:i4>
      </vt:variant>
      <vt:variant>
        <vt:i4>0</vt:i4>
      </vt:variant>
      <vt:variant>
        <vt:i4>5</vt:i4>
      </vt:variant>
      <vt:variant>
        <vt:lpwstr>https://www.healthdirect.gov.au/delirium</vt:lpwstr>
      </vt:variant>
      <vt:variant>
        <vt:lpwstr/>
      </vt:variant>
      <vt:variant>
        <vt:i4>1769539</vt:i4>
      </vt:variant>
      <vt:variant>
        <vt:i4>1077</vt:i4>
      </vt:variant>
      <vt:variant>
        <vt:i4>0</vt:i4>
      </vt:variant>
      <vt:variant>
        <vt:i4>5</vt:i4>
      </vt:variant>
      <vt:variant>
        <vt:lpwstr>https://www.healthdirect.gov.au/confusion</vt:lpwstr>
      </vt:variant>
      <vt:variant>
        <vt:lpwstr/>
      </vt:variant>
      <vt:variant>
        <vt:i4>6881341</vt:i4>
      </vt:variant>
      <vt:variant>
        <vt:i4>1074</vt:i4>
      </vt:variant>
      <vt:variant>
        <vt:i4>0</vt:i4>
      </vt:variant>
      <vt:variant>
        <vt:i4>5</vt:i4>
      </vt:variant>
      <vt:variant>
        <vt:lpwstr>https://www.healthdirect.gov.au/disorientation</vt:lpwstr>
      </vt:variant>
      <vt:variant>
        <vt:lpwstr/>
      </vt:variant>
      <vt:variant>
        <vt:i4>90</vt:i4>
      </vt:variant>
      <vt:variant>
        <vt:i4>1071</vt:i4>
      </vt:variant>
      <vt:variant>
        <vt:i4>0</vt:i4>
      </vt:variant>
      <vt:variant>
        <vt:i4>5</vt:i4>
      </vt:variant>
      <vt:variant>
        <vt:lpwstr>https://www.healthdirect.gov.au/tests-used-in-diagnosing-dementia</vt:lpwstr>
      </vt:variant>
      <vt:variant>
        <vt:lpwstr/>
      </vt:variant>
      <vt:variant>
        <vt:i4>4587530</vt:i4>
      </vt:variant>
      <vt:variant>
        <vt:i4>1068</vt:i4>
      </vt:variant>
      <vt:variant>
        <vt:i4>0</vt:i4>
      </vt:variant>
      <vt:variant>
        <vt:i4>5</vt:i4>
      </vt:variant>
      <vt:variant>
        <vt:lpwstr>https://alswh.org.au/wp-content/uploads/2020/08/DDSSection2.7DSSI.pdf</vt:lpwstr>
      </vt:variant>
      <vt:variant>
        <vt:lpwstr/>
      </vt:variant>
      <vt:variant>
        <vt:i4>7929915</vt:i4>
      </vt:variant>
      <vt:variant>
        <vt:i4>1065</vt:i4>
      </vt:variant>
      <vt:variant>
        <vt:i4>0</vt:i4>
      </vt:variant>
      <vt:variant>
        <vt:i4>5</vt:i4>
      </vt:variant>
      <vt:variant>
        <vt:lpwstr>https://www.aboriginalageingwellresearch.com/gsgl-resources</vt:lpwstr>
      </vt:variant>
      <vt:variant>
        <vt:lpwstr/>
      </vt:variant>
      <vt:variant>
        <vt:i4>7536679</vt:i4>
      </vt:variant>
      <vt:variant>
        <vt:i4>1062</vt:i4>
      </vt:variant>
      <vt:variant>
        <vt:i4>0</vt:i4>
      </vt:variant>
      <vt:variant>
        <vt:i4>5</vt:i4>
      </vt:variant>
      <vt:variant>
        <vt:lpwstr>https://www.healthdirect.gov.au/fatigue</vt:lpwstr>
      </vt:variant>
      <vt:variant>
        <vt:lpwstr/>
      </vt:variant>
      <vt:variant>
        <vt:i4>655363</vt:i4>
      </vt:variant>
      <vt:variant>
        <vt:i4>1059</vt:i4>
      </vt:variant>
      <vt:variant>
        <vt:i4>0</vt:i4>
      </vt:variant>
      <vt:variant>
        <vt:i4>5</vt:i4>
      </vt:variant>
      <vt:variant>
        <vt:lpwstr>https://www.healthdirect.gov.au/overcoming-addiction</vt:lpwstr>
      </vt:variant>
      <vt:variant>
        <vt:lpwstr/>
      </vt:variant>
      <vt:variant>
        <vt:i4>7667754</vt:i4>
      </vt:variant>
      <vt:variant>
        <vt:i4>1056</vt:i4>
      </vt:variant>
      <vt:variant>
        <vt:i4>0</vt:i4>
      </vt:variant>
      <vt:variant>
        <vt:i4>5</vt:i4>
      </vt:variant>
      <vt:variant>
        <vt:lpwstr>https://www.healthdirect.gov.au/quit-smoking-vaping</vt:lpwstr>
      </vt:variant>
      <vt:variant>
        <vt:lpwstr/>
      </vt:variant>
      <vt:variant>
        <vt:i4>7667754</vt:i4>
      </vt:variant>
      <vt:variant>
        <vt:i4>1053</vt:i4>
      </vt:variant>
      <vt:variant>
        <vt:i4>0</vt:i4>
      </vt:variant>
      <vt:variant>
        <vt:i4>5</vt:i4>
      </vt:variant>
      <vt:variant>
        <vt:lpwstr>https://www.healthdirect.gov.au/quit-smoking-vaping</vt:lpwstr>
      </vt:variant>
      <vt:variant>
        <vt:lpwstr/>
      </vt:variant>
      <vt:variant>
        <vt:i4>6422584</vt:i4>
      </vt:variant>
      <vt:variant>
        <vt:i4>1050</vt:i4>
      </vt:variant>
      <vt:variant>
        <vt:i4>0</vt:i4>
      </vt:variant>
      <vt:variant>
        <vt:i4>5</vt:i4>
      </vt:variant>
      <vt:variant>
        <vt:lpwstr>https://www.healthdirect.gov.au/alcohol</vt:lpwstr>
      </vt:variant>
      <vt:variant>
        <vt:lpwstr/>
      </vt:variant>
      <vt:variant>
        <vt:i4>6422584</vt:i4>
      </vt:variant>
      <vt:variant>
        <vt:i4>1047</vt:i4>
      </vt:variant>
      <vt:variant>
        <vt:i4>0</vt:i4>
      </vt:variant>
      <vt:variant>
        <vt:i4>5</vt:i4>
      </vt:variant>
      <vt:variant>
        <vt:lpwstr>https://www.healthdirect.gov.au/alcohol</vt:lpwstr>
      </vt:variant>
      <vt:variant>
        <vt:lpwstr/>
      </vt:variant>
      <vt:variant>
        <vt:i4>458820</vt:i4>
      </vt:variant>
      <vt:variant>
        <vt:i4>1044</vt:i4>
      </vt:variant>
      <vt:variant>
        <vt:i4>0</vt:i4>
      </vt:variant>
      <vt:variant>
        <vt:i4>5</vt:i4>
      </vt:variant>
      <vt:variant>
        <vt:lpwstr>https://www.healthdirect.gov.au/sleep</vt:lpwstr>
      </vt:variant>
      <vt:variant>
        <vt:lpwstr/>
      </vt:variant>
      <vt:variant>
        <vt:i4>458820</vt:i4>
      </vt:variant>
      <vt:variant>
        <vt:i4>1041</vt:i4>
      </vt:variant>
      <vt:variant>
        <vt:i4>0</vt:i4>
      </vt:variant>
      <vt:variant>
        <vt:i4>5</vt:i4>
      </vt:variant>
      <vt:variant>
        <vt:lpwstr>https://www.healthdirect.gov.au/sleep</vt:lpwstr>
      </vt:variant>
      <vt:variant>
        <vt:lpwstr/>
      </vt:variant>
      <vt:variant>
        <vt:i4>1179715</vt:i4>
      </vt:variant>
      <vt:variant>
        <vt:i4>1038</vt:i4>
      </vt:variant>
      <vt:variant>
        <vt:i4>0</vt:i4>
      </vt:variant>
      <vt:variant>
        <vt:i4>5</vt:i4>
      </vt:variant>
      <vt:variant>
        <vt:lpwstr>https://www.lymphoedema.org.au/about-lymphoedema/what-is-lymphoedema/</vt:lpwstr>
      </vt:variant>
      <vt:variant>
        <vt:lpwstr/>
      </vt:variant>
      <vt:variant>
        <vt:i4>6815861</vt:i4>
      </vt:variant>
      <vt:variant>
        <vt:i4>1035</vt:i4>
      </vt:variant>
      <vt:variant>
        <vt:i4>0</vt:i4>
      </vt:variant>
      <vt:variant>
        <vt:i4>5</vt:i4>
      </vt:variant>
      <vt:variant>
        <vt:lpwstr>https://www.healthdirect.gov.au/skin-conditions</vt:lpwstr>
      </vt:variant>
      <vt:variant>
        <vt:lpwstr/>
      </vt:variant>
      <vt:variant>
        <vt:i4>6815861</vt:i4>
      </vt:variant>
      <vt:variant>
        <vt:i4>1032</vt:i4>
      </vt:variant>
      <vt:variant>
        <vt:i4>0</vt:i4>
      </vt:variant>
      <vt:variant>
        <vt:i4>5</vt:i4>
      </vt:variant>
      <vt:variant>
        <vt:lpwstr>https://www.healthdirect.gov.au/skin-conditions</vt:lpwstr>
      </vt:variant>
      <vt:variant>
        <vt:lpwstr/>
      </vt:variant>
      <vt:variant>
        <vt:i4>3539017</vt:i4>
      </vt:variant>
      <vt:variant>
        <vt:i4>1029</vt:i4>
      </vt:variant>
      <vt:variant>
        <vt:i4>0</vt:i4>
      </vt:variant>
      <vt:variant>
        <vt:i4>5</vt:i4>
      </vt:variant>
      <vt:variant>
        <vt:lpwstr>https://en.wikipedia.org/wiki/Flat_feet</vt:lpwstr>
      </vt:variant>
      <vt:variant>
        <vt:lpwstr/>
      </vt:variant>
      <vt:variant>
        <vt:i4>7143551</vt:i4>
      </vt:variant>
      <vt:variant>
        <vt:i4>1026</vt:i4>
      </vt:variant>
      <vt:variant>
        <vt:i4>0</vt:i4>
      </vt:variant>
      <vt:variant>
        <vt:i4>5</vt:i4>
      </vt:variant>
      <vt:variant>
        <vt:lpwstr>https://www.healthdirect.gov.au/speech-problems</vt:lpwstr>
      </vt:variant>
      <vt:variant>
        <vt:lpwstr/>
      </vt:variant>
      <vt:variant>
        <vt:i4>1769546</vt:i4>
      </vt:variant>
      <vt:variant>
        <vt:i4>1023</vt:i4>
      </vt:variant>
      <vt:variant>
        <vt:i4>0</vt:i4>
      </vt:variant>
      <vt:variant>
        <vt:i4>5</vt:i4>
      </vt:variant>
      <vt:variant>
        <vt:lpwstr>https://www.healthdirect.gov.au/deafness</vt:lpwstr>
      </vt:variant>
      <vt:variant>
        <vt:lpwstr/>
      </vt:variant>
      <vt:variant>
        <vt:i4>4587594</vt:i4>
      </vt:variant>
      <vt:variant>
        <vt:i4>1020</vt:i4>
      </vt:variant>
      <vt:variant>
        <vt:i4>0</vt:i4>
      </vt:variant>
      <vt:variant>
        <vt:i4>5</vt:i4>
      </vt:variant>
      <vt:variant>
        <vt:lpwstr>https://www.healthdirect.gov.au/hearing-loss</vt:lpwstr>
      </vt:variant>
      <vt:variant>
        <vt:lpwstr/>
      </vt:variant>
      <vt:variant>
        <vt:i4>1114200</vt:i4>
      </vt:variant>
      <vt:variant>
        <vt:i4>1017</vt:i4>
      </vt:variant>
      <vt:variant>
        <vt:i4>0</vt:i4>
      </vt:variant>
      <vt:variant>
        <vt:i4>5</vt:i4>
      </vt:variant>
      <vt:variant>
        <vt:lpwstr>https://www.healthdirect.gov.au/blindness</vt:lpwstr>
      </vt:variant>
      <vt:variant>
        <vt:lpwstr/>
      </vt:variant>
      <vt:variant>
        <vt:i4>6815859</vt:i4>
      </vt:variant>
      <vt:variant>
        <vt:i4>1014</vt:i4>
      </vt:variant>
      <vt:variant>
        <vt:i4>0</vt:i4>
      </vt:variant>
      <vt:variant>
        <vt:i4>5</vt:i4>
      </vt:variant>
      <vt:variant>
        <vt:lpwstr>https://www.healthdirect.gov.au/assistance-dogs</vt:lpwstr>
      </vt:variant>
      <vt:variant>
        <vt:lpwstr/>
      </vt:variant>
      <vt:variant>
        <vt:i4>7995447</vt:i4>
      </vt:variant>
      <vt:variant>
        <vt:i4>1011</vt:i4>
      </vt:variant>
      <vt:variant>
        <vt:i4>0</vt:i4>
      </vt:variant>
      <vt:variant>
        <vt:i4>5</vt:i4>
      </vt:variant>
      <vt:variant>
        <vt:lpwstr>https://www.assistancedogs.org.au/services/service-dog/</vt:lpwstr>
      </vt:variant>
      <vt:variant>
        <vt:lpwstr/>
      </vt:variant>
      <vt:variant>
        <vt:i4>786499</vt:i4>
      </vt:variant>
      <vt:variant>
        <vt:i4>1008</vt:i4>
      </vt:variant>
      <vt:variant>
        <vt:i4>0</vt:i4>
      </vt:variant>
      <vt:variant>
        <vt:i4>5</vt:i4>
      </vt:variant>
      <vt:variant>
        <vt:lpwstr>https://www.health.gov.au/our-work/residential-aged-care/managing-residential-aged-care-services/managing-residential-respite-care-allowances</vt:lpwstr>
      </vt:variant>
      <vt:variant>
        <vt:lpwstr/>
      </vt:variant>
      <vt:variant>
        <vt:i4>3145843</vt:i4>
      </vt:variant>
      <vt:variant>
        <vt:i4>1005</vt:i4>
      </vt:variant>
      <vt:variant>
        <vt:i4>0</vt:i4>
      </vt:variant>
      <vt:variant>
        <vt:i4>5</vt:i4>
      </vt:variant>
      <vt:variant>
        <vt:lpwstr>http://anzctr.org.au/AnzctrAttachments/372846-RFISBrochure.pdf</vt:lpwstr>
      </vt:variant>
      <vt:variant>
        <vt:lpwstr/>
      </vt:variant>
      <vt:variant>
        <vt:i4>2949234</vt:i4>
      </vt:variant>
      <vt:variant>
        <vt:i4>1002</vt:i4>
      </vt:variant>
      <vt:variant>
        <vt:i4>0</vt:i4>
      </vt:variant>
      <vt:variant>
        <vt:i4>5</vt:i4>
      </vt:variant>
      <vt:variant>
        <vt:lpwstr>https://ahsri.uow.edu.au/content/groups/public/@web/@chsd/documents/doc/uow220214.pdf</vt:lpwstr>
      </vt:variant>
      <vt:variant>
        <vt:lpwstr/>
      </vt:variant>
      <vt:variant>
        <vt:i4>7012456</vt:i4>
      </vt:variant>
      <vt:variant>
        <vt:i4>999</vt:i4>
      </vt:variant>
      <vt:variant>
        <vt:i4>0</vt:i4>
      </vt:variant>
      <vt:variant>
        <vt:i4>5</vt:i4>
      </vt:variant>
      <vt:variant>
        <vt:lpwstr>https://www.healthdirect.gov.au/faecal-incontinence</vt:lpwstr>
      </vt:variant>
      <vt:variant>
        <vt:lpwstr/>
      </vt:variant>
      <vt:variant>
        <vt:i4>1179651</vt:i4>
      </vt:variant>
      <vt:variant>
        <vt:i4>996</vt:i4>
      </vt:variant>
      <vt:variant>
        <vt:i4>0</vt:i4>
      </vt:variant>
      <vt:variant>
        <vt:i4>5</vt:i4>
      </vt:variant>
      <vt:variant>
        <vt:lpwstr>https://my.clevelandclinic.org/health/diseases/14574-fecal-bowel-incontinence</vt:lpwstr>
      </vt:variant>
      <vt:variant>
        <vt:lpwstr/>
      </vt:variant>
      <vt:variant>
        <vt:i4>524361</vt:i4>
      </vt:variant>
      <vt:variant>
        <vt:i4>993</vt:i4>
      </vt:variant>
      <vt:variant>
        <vt:i4>0</vt:i4>
      </vt:variant>
      <vt:variant>
        <vt:i4>5</vt:i4>
      </vt:variant>
      <vt:variant>
        <vt:lpwstr>https://www.ics.org/Abstracts/Publish/134/000370.pdf</vt:lpwstr>
      </vt:variant>
      <vt:variant>
        <vt:lpwstr/>
      </vt:variant>
      <vt:variant>
        <vt:i4>131152</vt:i4>
      </vt:variant>
      <vt:variant>
        <vt:i4>990</vt:i4>
      </vt:variant>
      <vt:variant>
        <vt:i4>0</vt:i4>
      </vt:variant>
      <vt:variant>
        <vt:i4>5</vt:i4>
      </vt:variant>
      <vt:variant>
        <vt:lpwstr>http://www.bladderbowel.gov.au/assets/doc/ncms/Phase3InformationAndEvidence/RUISBrochure.pdf</vt:lpwstr>
      </vt:variant>
      <vt:variant>
        <vt:lpwstr/>
      </vt:variant>
      <vt:variant>
        <vt:i4>2949234</vt:i4>
      </vt:variant>
      <vt:variant>
        <vt:i4>987</vt:i4>
      </vt:variant>
      <vt:variant>
        <vt:i4>0</vt:i4>
      </vt:variant>
      <vt:variant>
        <vt:i4>5</vt:i4>
      </vt:variant>
      <vt:variant>
        <vt:lpwstr>https://ahsri.uow.edu.au/content/groups/public/@web/@chsd/documents/doc/uow220214.pdf</vt:lpwstr>
      </vt:variant>
      <vt:variant>
        <vt:lpwstr/>
      </vt:variant>
      <vt:variant>
        <vt:i4>6094941</vt:i4>
      </vt:variant>
      <vt:variant>
        <vt:i4>984</vt:i4>
      </vt:variant>
      <vt:variant>
        <vt:i4>0</vt:i4>
      </vt:variant>
      <vt:variant>
        <vt:i4>5</vt:i4>
      </vt:variant>
      <vt:variant>
        <vt:lpwstr>https://www.healthdirect.gov.au/urinary-incontinence</vt:lpwstr>
      </vt:variant>
      <vt:variant>
        <vt:lpwstr/>
      </vt:variant>
      <vt:variant>
        <vt:i4>3670075</vt:i4>
      </vt:variant>
      <vt:variant>
        <vt:i4>981</vt:i4>
      </vt:variant>
      <vt:variant>
        <vt:i4>0</vt:i4>
      </vt:variant>
      <vt:variant>
        <vt:i4>5</vt:i4>
      </vt:variant>
      <vt:variant>
        <vt:lpwstr>https://aifs.gov.au/resources/short-articles/powers-attorney-and-financial-abuse-older-people-australia</vt:lpwstr>
      </vt:variant>
      <vt:variant>
        <vt:lpwstr/>
      </vt:variant>
      <vt:variant>
        <vt:i4>7536743</vt:i4>
      </vt:variant>
      <vt:variant>
        <vt:i4>978</vt:i4>
      </vt:variant>
      <vt:variant>
        <vt:i4>0</vt:i4>
      </vt:variant>
      <vt:variant>
        <vt:i4>5</vt:i4>
      </vt:variant>
      <vt:variant>
        <vt:lpwstr>https://www.health.gov.au/our-work/ncsp-healthcare-provider-toolkit/barriers-to-screening/patient-related-barriers</vt:lpwstr>
      </vt:variant>
      <vt:variant>
        <vt:lpwstr/>
      </vt:variant>
      <vt:variant>
        <vt:i4>7143536</vt:i4>
      </vt:variant>
      <vt:variant>
        <vt:i4>975</vt:i4>
      </vt:variant>
      <vt:variant>
        <vt:i4>0</vt:i4>
      </vt:variant>
      <vt:variant>
        <vt:i4>5</vt:i4>
      </vt:variant>
      <vt:variant>
        <vt:lpwstr>https://www.safetyandquality.gov.au/our-work/patient-and-consumer-centred-care/health-literacy/tools-and-resources-for-health-service-organisations</vt:lpwstr>
      </vt:variant>
      <vt:variant>
        <vt:lpwstr/>
      </vt:variant>
      <vt:variant>
        <vt:i4>6357026</vt:i4>
      </vt:variant>
      <vt:variant>
        <vt:i4>972</vt:i4>
      </vt:variant>
      <vt:variant>
        <vt:i4>0</vt:i4>
      </vt:variant>
      <vt:variant>
        <vt:i4>5</vt:i4>
      </vt:variant>
      <vt:variant>
        <vt:lpwstr>https://www.safetyandquality.gov.au/our-work/patient-and-consumer-centred-care/health-literacy</vt:lpwstr>
      </vt:variant>
      <vt:variant>
        <vt:lpwstr/>
      </vt:variant>
      <vt:variant>
        <vt:i4>7536743</vt:i4>
      </vt:variant>
      <vt:variant>
        <vt:i4>969</vt:i4>
      </vt:variant>
      <vt:variant>
        <vt:i4>0</vt:i4>
      </vt:variant>
      <vt:variant>
        <vt:i4>5</vt:i4>
      </vt:variant>
      <vt:variant>
        <vt:lpwstr>https://www.health.gov.au/our-work/ncsp-healthcare-provider-toolkit/barriers-to-screening/patient-related-barriers</vt:lpwstr>
      </vt:variant>
      <vt:variant>
        <vt:lpwstr/>
      </vt:variant>
      <vt:variant>
        <vt:i4>7143536</vt:i4>
      </vt:variant>
      <vt:variant>
        <vt:i4>966</vt:i4>
      </vt:variant>
      <vt:variant>
        <vt:i4>0</vt:i4>
      </vt:variant>
      <vt:variant>
        <vt:i4>5</vt:i4>
      </vt:variant>
      <vt:variant>
        <vt:lpwstr>https://www.safetyandquality.gov.au/our-work/patient-and-consumer-centred-care/health-literacy/tools-and-resources-for-health-service-organisations</vt:lpwstr>
      </vt:variant>
      <vt:variant>
        <vt:lpwstr/>
      </vt:variant>
      <vt:variant>
        <vt:i4>6357026</vt:i4>
      </vt:variant>
      <vt:variant>
        <vt:i4>963</vt:i4>
      </vt:variant>
      <vt:variant>
        <vt:i4>0</vt:i4>
      </vt:variant>
      <vt:variant>
        <vt:i4>5</vt:i4>
      </vt:variant>
      <vt:variant>
        <vt:lpwstr>https://www.safetyandquality.gov.au/our-work/patient-and-consumer-centred-care/health-literacy</vt:lpwstr>
      </vt:variant>
      <vt:variant>
        <vt:lpwstr/>
      </vt:variant>
      <vt:variant>
        <vt:i4>3276858</vt:i4>
      </vt:variant>
      <vt:variant>
        <vt:i4>960</vt:i4>
      </vt:variant>
      <vt:variant>
        <vt:i4>0</vt:i4>
      </vt:variant>
      <vt:variant>
        <vt:i4>5</vt:i4>
      </vt:variant>
      <vt:variant>
        <vt:lpwstr>https://www.healthdirect.gov.au/allergy-testing</vt:lpwstr>
      </vt:variant>
      <vt:variant>
        <vt:lpwstr/>
      </vt:variant>
      <vt:variant>
        <vt:i4>327748</vt:i4>
      </vt:variant>
      <vt:variant>
        <vt:i4>957</vt:i4>
      </vt:variant>
      <vt:variant>
        <vt:i4>0</vt:i4>
      </vt:variant>
      <vt:variant>
        <vt:i4>5</vt:i4>
      </vt:variant>
      <vt:variant>
        <vt:lpwstr>https://www.healthdirect.gov.au/allergies</vt:lpwstr>
      </vt:variant>
      <vt:variant>
        <vt:lpwstr/>
      </vt:variant>
      <vt:variant>
        <vt:i4>327748</vt:i4>
      </vt:variant>
      <vt:variant>
        <vt:i4>954</vt:i4>
      </vt:variant>
      <vt:variant>
        <vt:i4>0</vt:i4>
      </vt:variant>
      <vt:variant>
        <vt:i4>5</vt:i4>
      </vt:variant>
      <vt:variant>
        <vt:lpwstr>https://www.healthdirect.gov.au/allergies</vt:lpwstr>
      </vt:variant>
      <vt:variant>
        <vt:lpwstr/>
      </vt:variant>
      <vt:variant>
        <vt:i4>1048648</vt:i4>
      </vt:variant>
      <vt:variant>
        <vt:i4>951</vt:i4>
      </vt:variant>
      <vt:variant>
        <vt:i4>0</vt:i4>
      </vt:variant>
      <vt:variant>
        <vt:i4>5</vt:i4>
      </vt:variant>
      <vt:variant>
        <vt:lpwstr>https://www.carergateway.gov.au/services-and-support</vt:lpwstr>
      </vt:variant>
      <vt:variant>
        <vt:lpwstr/>
      </vt:variant>
      <vt:variant>
        <vt:i4>1048648</vt:i4>
      </vt:variant>
      <vt:variant>
        <vt:i4>948</vt:i4>
      </vt:variant>
      <vt:variant>
        <vt:i4>0</vt:i4>
      </vt:variant>
      <vt:variant>
        <vt:i4>5</vt:i4>
      </vt:variant>
      <vt:variant>
        <vt:lpwstr>https://www.carergateway.gov.au/services-and-support</vt:lpwstr>
      </vt:variant>
      <vt:variant>
        <vt:lpwstr/>
      </vt:variant>
      <vt:variant>
        <vt:i4>5767175</vt:i4>
      </vt:variant>
      <vt:variant>
        <vt:i4>945</vt:i4>
      </vt:variant>
      <vt:variant>
        <vt:i4>0</vt:i4>
      </vt:variant>
      <vt:variant>
        <vt:i4>5</vt:i4>
      </vt:variant>
      <vt:variant>
        <vt:lpwstr>https://www.carergateway.gov.au/document/256</vt:lpwstr>
      </vt:variant>
      <vt:variant>
        <vt:lpwstr>:~:text=An%20emergency%20care%20plan%20makes%20it%20easy%20for,for%20medical%20information%20and%20contacts%20a%20medicine%20list</vt:lpwstr>
      </vt:variant>
      <vt:variant>
        <vt:i4>2097273</vt:i4>
      </vt:variant>
      <vt:variant>
        <vt:i4>942</vt:i4>
      </vt:variant>
      <vt:variant>
        <vt:i4>0</vt:i4>
      </vt:variant>
      <vt:variant>
        <vt:i4>5</vt:i4>
      </vt:variant>
      <vt:variant>
        <vt:lpwstr>https://www.myagedcare.gov.au/short-term-care/respite-care</vt:lpwstr>
      </vt:variant>
      <vt:variant>
        <vt:lpwstr/>
      </vt:variant>
      <vt:variant>
        <vt:i4>1048648</vt:i4>
      </vt:variant>
      <vt:variant>
        <vt:i4>939</vt:i4>
      </vt:variant>
      <vt:variant>
        <vt:i4>0</vt:i4>
      </vt:variant>
      <vt:variant>
        <vt:i4>5</vt:i4>
      </vt:variant>
      <vt:variant>
        <vt:lpwstr>https://www.carergateway.gov.au/services-and-support</vt:lpwstr>
      </vt:variant>
      <vt:variant>
        <vt:lpwstr/>
      </vt:variant>
      <vt:variant>
        <vt:i4>1048648</vt:i4>
      </vt:variant>
      <vt:variant>
        <vt:i4>936</vt:i4>
      </vt:variant>
      <vt:variant>
        <vt:i4>0</vt:i4>
      </vt:variant>
      <vt:variant>
        <vt:i4>5</vt:i4>
      </vt:variant>
      <vt:variant>
        <vt:lpwstr>https://www.carergateway.gov.au/services-and-support</vt:lpwstr>
      </vt:variant>
      <vt:variant>
        <vt:lpwstr/>
      </vt:variant>
      <vt:variant>
        <vt:i4>1048648</vt:i4>
      </vt:variant>
      <vt:variant>
        <vt:i4>933</vt:i4>
      </vt:variant>
      <vt:variant>
        <vt:i4>0</vt:i4>
      </vt:variant>
      <vt:variant>
        <vt:i4>5</vt:i4>
      </vt:variant>
      <vt:variant>
        <vt:lpwstr>https://www.carergateway.gov.au/services-and-support</vt:lpwstr>
      </vt:variant>
      <vt:variant>
        <vt:lpwstr/>
      </vt:variant>
      <vt:variant>
        <vt:i4>1048648</vt:i4>
      </vt:variant>
      <vt:variant>
        <vt:i4>930</vt:i4>
      </vt:variant>
      <vt:variant>
        <vt:i4>0</vt:i4>
      </vt:variant>
      <vt:variant>
        <vt:i4>5</vt:i4>
      </vt:variant>
      <vt:variant>
        <vt:lpwstr>https://www.carergateway.gov.au/services-and-support</vt:lpwstr>
      </vt:variant>
      <vt:variant>
        <vt:lpwstr/>
      </vt:variant>
      <vt:variant>
        <vt:i4>1048648</vt:i4>
      </vt:variant>
      <vt:variant>
        <vt:i4>927</vt:i4>
      </vt:variant>
      <vt:variant>
        <vt:i4>0</vt:i4>
      </vt:variant>
      <vt:variant>
        <vt:i4>5</vt:i4>
      </vt:variant>
      <vt:variant>
        <vt:lpwstr>https://www.carergateway.gov.au/services-and-support</vt:lpwstr>
      </vt:variant>
      <vt:variant>
        <vt:lpwstr/>
      </vt:variant>
      <vt:variant>
        <vt:i4>1048648</vt:i4>
      </vt:variant>
      <vt:variant>
        <vt:i4>924</vt:i4>
      </vt:variant>
      <vt:variant>
        <vt:i4>0</vt:i4>
      </vt:variant>
      <vt:variant>
        <vt:i4>5</vt:i4>
      </vt:variant>
      <vt:variant>
        <vt:lpwstr>https://www.carergateway.gov.au/services-and-support</vt:lpwstr>
      </vt:variant>
      <vt:variant>
        <vt:lpwstr/>
      </vt:variant>
      <vt:variant>
        <vt:i4>1048648</vt:i4>
      </vt:variant>
      <vt:variant>
        <vt:i4>921</vt:i4>
      </vt:variant>
      <vt:variant>
        <vt:i4>0</vt:i4>
      </vt:variant>
      <vt:variant>
        <vt:i4>5</vt:i4>
      </vt:variant>
      <vt:variant>
        <vt:lpwstr>https://www.carergateway.gov.au/services-and-support</vt:lpwstr>
      </vt:variant>
      <vt:variant>
        <vt:lpwstr/>
      </vt:variant>
      <vt:variant>
        <vt:i4>1048648</vt:i4>
      </vt:variant>
      <vt:variant>
        <vt:i4>918</vt:i4>
      </vt:variant>
      <vt:variant>
        <vt:i4>0</vt:i4>
      </vt:variant>
      <vt:variant>
        <vt:i4>5</vt:i4>
      </vt:variant>
      <vt:variant>
        <vt:lpwstr>https://www.carergateway.gov.au/services-and-support</vt:lpwstr>
      </vt:variant>
      <vt:variant>
        <vt:lpwstr/>
      </vt:variant>
      <vt:variant>
        <vt:i4>1048648</vt:i4>
      </vt:variant>
      <vt:variant>
        <vt:i4>915</vt:i4>
      </vt:variant>
      <vt:variant>
        <vt:i4>0</vt:i4>
      </vt:variant>
      <vt:variant>
        <vt:i4>5</vt:i4>
      </vt:variant>
      <vt:variant>
        <vt:lpwstr>https://www.carergateway.gov.au/services-and-support</vt:lpwstr>
      </vt:variant>
      <vt:variant>
        <vt:lpwstr/>
      </vt:variant>
      <vt:variant>
        <vt:i4>1048648</vt:i4>
      </vt:variant>
      <vt:variant>
        <vt:i4>912</vt:i4>
      </vt:variant>
      <vt:variant>
        <vt:i4>0</vt:i4>
      </vt:variant>
      <vt:variant>
        <vt:i4>5</vt:i4>
      </vt:variant>
      <vt:variant>
        <vt:lpwstr>https://www.carergateway.gov.au/services-and-support</vt:lpwstr>
      </vt:variant>
      <vt:variant>
        <vt:lpwstr/>
      </vt:variant>
      <vt:variant>
        <vt:i4>6750271</vt:i4>
      </vt:variant>
      <vt:variant>
        <vt:i4>909</vt:i4>
      </vt:variant>
      <vt:variant>
        <vt:i4>0</vt:i4>
      </vt:variant>
      <vt:variant>
        <vt:i4>5</vt:i4>
      </vt:variant>
      <vt:variant>
        <vt:lpwstr>https://www.health.gov.au/resources/publications/my-aged-care-assessment-manual?language=en</vt:lpwstr>
      </vt:variant>
      <vt:variant>
        <vt:lpwstr/>
      </vt:variant>
      <vt:variant>
        <vt:i4>2228263</vt:i4>
      </vt:variant>
      <vt:variant>
        <vt:i4>906</vt:i4>
      </vt:variant>
      <vt:variant>
        <vt:i4>0</vt:i4>
      </vt:variant>
      <vt:variant>
        <vt:i4>5</vt:i4>
      </vt:variant>
      <vt:variant>
        <vt:lpwstr>http://www.opan.org.au/</vt:lpwstr>
      </vt:variant>
      <vt:variant>
        <vt:lpwstr/>
      </vt:variant>
      <vt:variant>
        <vt:i4>1835035</vt:i4>
      </vt:variant>
      <vt:variant>
        <vt:i4>903</vt:i4>
      </vt:variant>
      <vt:variant>
        <vt:i4>0</vt:i4>
      </vt:variant>
      <vt:variant>
        <vt:i4>5</vt:i4>
      </vt:variant>
      <vt:variant>
        <vt:lpwstr>https://humanrights.gov.au/elderabuse</vt:lpwstr>
      </vt:variant>
      <vt:variant>
        <vt:lpwstr/>
      </vt:variant>
      <vt:variant>
        <vt:i4>917533</vt:i4>
      </vt:variant>
      <vt:variant>
        <vt:i4>900</vt:i4>
      </vt:variant>
      <vt:variant>
        <vt:i4>0</vt:i4>
      </vt:variant>
      <vt:variant>
        <vt:i4>5</vt:i4>
      </vt:variant>
      <vt:variant>
        <vt:lpwstr>https://www.healthdirect.gov.au/memory-disorders</vt:lpwstr>
      </vt:variant>
      <vt:variant>
        <vt:lpwstr/>
      </vt:variant>
      <vt:variant>
        <vt:i4>131100</vt:i4>
      </vt:variant>
      <vt:variant>
        <vt:i4>897</vt:i4>
      </vt:variant>
      <vt:variant>
        <vt:i4>0</vt:i4>
      </vt:variant>
      <vt:variant>
        <vt:i4>5</vt:i4>
      </vt:variant>
      <vt:variant>
        <vt:lpwstr>https://www.healthdirect.gov.au/dementia-overview</vt:lpwstr>
      </vt:variant>
      <vt:variant>
        <vt:lpwstr/>
      </vt:variant>
      <vt:variant>
        <vt:i4>589855</vt:i4>
      </vt:variant>
      <vt:variant>
        <vt:i4>894</vt:i4>
      </vt:variant>
      <vt:variant>
        <vt:i4>0</vt:i4>
      </vt:variant>
      <vt:variant>
        <vt:i4>5</vt:i4>
      </vt:variant>
      <vt:variant>
        <vt:lpwstr>https://www.beyondblue.org.au/who-does-it-affect/older-people</vt:lpwstr>
      </vt:variant>
      <vt:variant>
        <vt:lpwstr/>
      </vt:variant>
      <vt:variant>
        <vt:i4>2752564</vt:i4>
      </vt:variant>
      <vt:variant>
        <vt:i4>891</vt:i4>
      </vt:variant>
      <vt:variant>
        <vt:i4>0</vt:i4>
      </vt:variant>
      <vt:variant>
        <vt:i4>5</vt:i4>
      </vt:variant>
      <vt:variant>
        <vt:lpwstr>https://www.aihw.gov.au/reports/older-people/older-australians/contents/social-support</vt:lpwstr>
      </vt:variant>
      <vt:variant>
        <vt:lpwstr/>
      </vt:variant>
      <vt:variant>
        <vt:i4>5505027</vt:i4>
      </vt:variant>
      <vt:variant>
        <vt:i4>888</vt:i4>
      </vt:variant>
      <vt:variant>
        <vt:i4>0</vt:i4>
      </vt:variant>
      <vt:variant>
        <vt:i4>5</vt:i4>
      </vt:variant>
      <vt:variant>
        <vt:lpwstr>https://www.dss.gov.au/communities-and-vulnerable-people-programs-services/seniors-connected-program</vt:lpwstr>
      </vt:variant>
      <vt:variant>
        <vt:lpwstr/>
      </vt:variant>
      <vt:variant>
        <vt:i4>6881332</vt:i4>
      </vt:variant>
      <vt:variant>
        <vt:i4>885</vt:i4>
      </vt:variant>
      <vt:variant>
        <vt:i4>0</vt:i4>
      </vt:variant>
      <vt:variant>
        <vt:i4>5</vt:i4>
      </vt:variant>
      <vt:variant>
        <vt:lpwstr>https://www.healthdirect.gov.au/aches-and-pains</vt:lpwstr>
      </vt:variant>
      <vt:variant>
        <vt:lpwstr/>
      </vt:variant>
      <vt:variant>
        <vt:i4>786441</vt:i4>
      </vt:variant>
      <vt:variant>
        <vt:i4>882</vt:i4>
      </vt:variant>
      <vt:variant>
        <vt:i4>0</vt:i4>
      </vt:variant>
      <vt:variant>
        <vt:i4>5</vt:i4>
      </vt:variant>
      <vt:variant>
        <vt:lpwstr>https://www.myagedcare.gov.au/non-government-funded-providers</vt:lpwstr>
      </vt:variant>
      <vt:variant>
        <vt:lpwstr/>
      </vt:variant>
      <vt:variant>
        <vt:i4>3342458</vt:i4>
      </vt:variant>
      <vt:variant>
        <vt:i4>879</vt:i4>
      </vt:variant>
      <vt:variant>
        <vt:i4>0</vt:i4>
      </vt:variant>
      <vt:variant>
        <vt:i4>5</vt:i4>
      </vt:variant>
      <vt:variant>
        <vt:lpwstr>https://www.health.gov.au/topics/aged-care/about-aged-care</vt:lpwstr>
      </vt:variant>
      <vt:variant>
        <vt:lpwstr>what-is-aged-care</vt:lpwstr>
      </vt:variant>
      <vt:variant>
        <vt:i4>1441846</vt:i4>
      </vt:variant>
      <vt:variant>
        <vt:i4>872</vt:i4>
      </vt:variant>
      <vt:variant>
        <vt:i4>0</vt:i4>
      </vt:variant>
      <vt:variant>
        <vt:i4>5</vt:i4>
      </vt:variant>
      <vt:variant>
        <vt:lpwstr/>
      </vt:variant>
      <vt:variant>
        <vt:lpwstr>_Toc209187573</vt:lpwstr>
      </vt:variant>
      <vt:variant>
        <vt:i4>1441846</vt:i4>
      </vt:variant>
      <vt:variant>
        <vt:i4>866</vt:i4>
      </vt:variant>
      <vt:variant>
        <vt:i4>0</vt:i4>
      </vt:variant>
      <vt:variant>
        <vt:i4>5</vt:i4>
      </vt:variant>
      <vt:variant>
        <vt:lpwstr/>
      </vt:variant>
      <vt:variant>
        <vt:lpwstr>_Toc209187572</vt:lpwstr>
      </vt:variant>
      <vt:variant>
        <vt:i4>1441846</vt:i4>
      </vt:variant>
      <vt:variant>
        <vt:i4>860</vt:i4>
      </vt:variant>
      <vt:variant>
        <vt:i4>0</vt:i4>
      </vt:variant>
      <vt:variant>
        <vt:i4>5</vt:i4>
      </vt:variant>
      <vt:variant>
        <vt:lpwstr/>
      </vt:variant>
      <vt:variant>
        <vt:lpwstr>_Toc209187571</vt:lpwstr>
      </vt:variant>
      <vt:variant>
        <vt:i4>1441846</vt:i4>
      </vt:variant>
      <vt:variant>
        <vt:i4>854</vt:i4>
      </vt:variant>
      <vt:variant>
        <vt:i4>0</vt:i4>
      </vt:variant>
      <vt:variant>
        <vt:i4>5</vt:i4>
      </vt:variant>
      <vt:variant>
        <vt:lpwstr/>
      </vt:variant>
      <vt:variant>
        <vt:lpwstr>_Toc209187570</vt:lpwstr>
      </vt:variant>
      <vt:variant>
        <vt:i4>1507382</vt:i4>
      </vt:variant>
      <vt:variant>
        <vt:i4>848</vt:i4>
      </vt:variant>
      <vt:variant>
        <vt:i4>0</vt:i4>
      </vt:variant>
      <vt:variant>
        <vt:i4>5</vt:i4>
      </vt:variant>
      <vt:variant>
        <vt:lpwstr/>
      </vt:variant>
      <vt:variant>
        <vt:lpwstr>_Toc209187569</vt:lpwstr>
      </vt:variant>
      <vt:variant>
        <vt:i4>1507382</vt:i4>
      </vt:variant>
      <vt:variant>
        <vt:i4>842</vt:i4>
      </vt:variant>
      <vt:variant>
        <vt:i4>0</vt:i4>
      </vt:variant>
      <vt:variant>
        <vt:i4>5</vt:i4>
      </vt:variant>
      <vt:variant>
        <vt:lpwstr/>
      </vt:variant>
      <vt:variant>
        <vt:lpwstr>_Toc209187568</vt:lpwstr>
      </vt:variant>
      <vt:variant>
        <vt:i4>1507382</vt:i4>
      </vt:variant>
      <vt:variant>
        <vt:i4>836</vt:i4>
      </vt:variant>
      <vt:variant>
        <vt:i4>0</vt:i4>
      </vt:variant>
      <vt:variant>
        <vt:i4>5</vt:i4>
      </vt:variant>
      <vt:variant>
        <vt:lpwstr/>
      </vt:variant>
      <vt:variant>
        <vt:lpwstr>_Toc209187567</vt:lpwstr>
      </vt:variant>
      <vt:variant>
        <vt:i4>1507382</vt:i4>
      </vt:variant>
      <vt:variant>
        <vt:i4>830</vt:i4>
      </vt:variant>
      <vt:variant>
        <vt:i4>0</vt:i4>
      </vt:variant>
      <vt:variant>
        <vt:i4>5</vt:i4>
      </vt:variant>
      <vt:variant>
        <vt:lpwstr/>
      </vt:variant>
      <vt:variant>
        <vt:lpwstr>_Toc209187566</vt:lpwstr>
      </vt:variant>
      <vt:variant>
        <vt:i4>1507382</vt:i4>
      </vt:variant>
      <vt:variant>
        <vt:i4>824</vt:i4>
      </vt:variant>
      <vt:variant>
        <vt:i4>0</vt:i4>
      </vt:variant>
      <vt:variant>
        <vt:i4>5</vt:i4>
      </vt:variant>
      <vt:variant>
        <vt:lpwstr/>
      </vt:variant>
      <vt:variant>
        <vt:lpwstr>_Toc209187565</vt:lpwstr>
      </vt:variant>
      <vt:variant>
        <vt:i4>1507382</vt:i4>
      </vt:variant>
      <vt:variant>
        <vt:i4>818</vt:i4>
      </vt:variant>
      <vt:variant>
        <vt:i4>0</vt:i4>
      </vt:variant>
      <vt:variant>
        <vt:i4>5</vt:i4>
      </vt:variant>
      <vt:variant>
        <vt:lpwstr/>
      </vt:variant>
      <vt:variant>
        <vt:lpwstr>_Toc209187564</vt:lpwstr>
      </vt:variant>
      <vt:variant>
        <vt:i4>1507382</vt:i4>
      </vt:variant>
      <vt:variant>
        <vt:i4>812</vt:i4>
      </vt:variant>
      <vt:variant>
        <vt:i4>0</vt:i4>
      </vt:variant>
      <vt:variant>
        <vt:i4>5</vt:i4>
      </vt:variant>
      <vt:variant>
        <vt:lpwstr/>
      </vt:variant>
      <vt:variant>
        <vt:lpwstr>_Toc209187563</vt:lpwstr>
      </vt:variant>
      <vt:variant>
        <vt:i4>1507382</vt:i4>
      </vt:variant>
      <vt:variant>
        <vt:i4>806</vt:i4>
      </vt:variant>
      <vt:variant>
        <vt:i4>0</vt:i4>
      </vt:variant>
      <vt:variant>
        <vt:i4>5</vt:i4>
      </vt:variant>
      <vt:variant>
        <vt:lpwstr/>
      </vt:variant>
      <vt:variant>
        <vt:lpwstr>_Toc209187562</vt:lpwstr>
      </vt:variant>
      <vt:variant>
        <vt:i4>1507382</vt:i4>
      </vt:variant>
      <vt:variant>
        <vt:i4>800</vt:i4>
      </vt:variant>
      <vt:variant>
        <vt:i4>0</vt:i4>
      </vt:variant>
      <vt:variant>
        <vt:i4>5</vt:i4>
      </vt:variant>
      <vt:variant>
        <vt:lpwstr/>
      </vt:variant>
      <vt:variant>
        <vt:lpwstr>_Toc209187561</vt:lpwstr>
      </vt:variant>
      <vt:variant>
        <vt:i4>1507382</vt:i4>
      </vt:variant>
      <vt:variant>
        <vt:i4>794</vt:i4>
      </vt:variant>
      <vt:variant>
        <vt:i4>0</vt:i4>
      </vt:variant>
      <vt:variant>
        <vt:i4>5</vt:i4>
      </vt:variant>
      <vt:variant>
        <vt:lpwstr/>
      </vt:variant>
      <vt:variant>
        <vt:lpwstr>_Toc209187560</vt:lpwstr>
      </vt:variant>
      <vt:variant>
        <vt:i4>1310774</vt:i4>
      </vt:variant>
      <vt:variant>
        <vt:i4>788</vt:i4>
      </vt:variant>
      <vt:variant>
        <vt:i4>0</vt:i4>
      </vt:variant>
      <vt:variant>
        <vt:i4>5</vt:i4>
      </vt:variant>
      <vt:variant>
        <vt:lpwstr/>
      </vt:variant>
      <vt:variant>
        <vt:lpwstr>_Toc209187559</vt:lpwstr>
      </vt:variant>
      <vt:variant>
        <vt:i4>1310774</vt:i4>
      </vt:variant>
      <vt:variant>
        <vt:i4>782</vt:i4>
      </vt:variant>
      <vt:variant>
        <vt:i4>0</vt:i4>
      </vt:variant>
      <vt:variant>
        <vt:i4>5</vt:i4>
      </vt:variant>
      <vt:variant>
        <vt:lpwstr/>
      </vt:variant>
      <vt:variant>
        <vt:lpwstr>_Toc209187558</vt:lpwstr>
      </vt:variant>
      <vt:variant>
        <vt:i4>1310774</vt:i4>
      </vt:variant>
      <vt:variant>
        <vt:i4>776</vt:i4>
      </vt:variant>
      <vt:variant>
        <vt:i4>0</vt:i4>
      </vt:variant>
      <vt:variant>
        <vt:i4>5</vt:i4>
      </vt:variant>
      <vt:variant>
        <vt:lpwstr/>
      </vt:variant>
      <vt:variant>
        <vt:lpwstr>_Toc209187557</vt:lpwstr>
      </vt:variant>
      <vt:variant>
        <vt:i4>1310774</vt:i4>
      </vt:variant>
      <vt:variant>
        <vt:i4>770</vt:i4>
      </vt:variant>
      <vt:variant>
        <vt:i4>0</vt:i4>
      </vt:variant>
      <vt:variant>
        <vt:i4>5</vt:i4>
      </vt:variant>
      <vt:variant>
        <vt:lpwstr/>
      </vt:variant>
      <vt:variant>
        <vt:lpwstr>_Toc209187556</vt:lpwstr>
      </vt:variant>
      <vt:variant>
        <vt:i4>1310774</vt:i4>
      </vt:variant>
      <vt:variant>
        <vt:i4>764</vt:i4>
      </vt:variant>
      <vt:variant>
        <vt:i4>0</vt:i4>
      </vt:variant>
      <vt:variant>
        <vt:i4>5</vt:i4>
      </vt:variant>
      <vt:variant>
        <vt:lpwstr/>
      </vt:variant>
      <vt:variant>
        <vt:lpwstr>_Toc209187555</vt:lpwstr>
      </vt:variant>
      <vt:variant>
        <vt:i4>1310774</vt:i4>
      </vt:variant>
      <vt:variant>
        <vt:i4>758</vt:i4>
      </vt:variant>
      <vt:variant>
        <vt:i4>0</vt:i4>
      </vt:variant>
      <vt:variant>
        <vt:i4>5</vt:i4>
      </vt:variant>
      <vt:variant>
        <vt:lpwstr/>
      </vt:variant>
      <vt:variant>
        <vt:lpwstr>_Toc209187554</vt:lpwstr>
      </vt:variant>
      <vt:variant>
        <vt:i4>1310774</vt:i4>
      </vt:variant>
      <vt:variant>
        <vt:i4>752</vt:i4>
      </vt:variant>
      <vt:variant>
        <vt:i4>0</vt:i4>
      </vt:variant>
      <vt:variant>
        <vt:i4>5</vt:i4>
      </vt:variant>
      <vt:variant>
        <vt:lpwstr/>
      </vt:variant>
      <vt:variant>
        <vt:lpwstr>_Toc209187553</vt:lpwstr>
      </vt:variant>
      <vt:variant>
        <vt:i4>1310774</vt:i4>
      </vt:variant>
      <vt:variant>
        <vt:i4>746</vt:i4>
      </vt:variant>
      <vt:variant>
        <vt:i4>0</vt:i4>
      </vt:variant>
      <vt:variant>
        <vt:i4>5</vt:i4>
      </vt:variant>
      <vt:variant>
        <vt:lpwstr/>
      </vt:variant>
      <vt:variant>
        <vt:lpwstr>_Toc209187552</vt:lpwstr>
      </vt:variant>
      <vt:variant>
        <vt:i4>1310774</vt:i4>
      </vt:variant>
      <vt:variant>
        <vt:i4>740</vt:i4>
      </vt:variant>
      <vt:variant>
        <vt:i4>0</vt:i4>
      </vt:variant>
      <vt:variant>
        <vt:i4>5</vt:i4>
      </vt:variant>
      <vt:variant>
        <vt:lpwstr/>
      </vt:variant>
      <vt:variant>
        <vt:lpwstr>_Toc209187551</vt:lpwstr>
      </vt:variant>
      <vt:variant>
        <vt:i4>1310774</vt:i4>
      </vt:variant>
      <vt:variant>
        <vt:i4>734</vt:i4>
      </vt:variant>
      <vt:variant>
        <vt:i4>0</vt:i4>
      </vt:variant>
      <vt:variant>
        <vt:i4>5</vt:i4>
      </vt:variant>
      <vt:variant>
        <vt:lpwstr/>
      </vt:variant>
      <vt:variant>
        <vt:lpwstr>_Toc209187550</vt:lpwstr>
      </vt:variant>
      <vt:variant>
        <vt:i4>1376310</vt:i4>
      </vt:variant>
      <vt:variant>
        <vt:i4>728</vt:i4>
      </vt:variant>
      <vt:variant>
        <vt:i4>0</vt:i4>
      </vt:variant>
      <vt:variant>
        <vt:i4>5</vt:i4>
      </vt:variant>
      <vt:variant>
        <vt:lpwstr/>
      </vt:variant>
      <vt:variant>
        <vt:lpwstr>_Toc209187549</vt:lpwstr>
      </vt:variant>
      <vt:variant>
        <vt:i4>1376310</vt:i4>
      </vt:variant>
      <vt:variant>
        <vt:i4>722</vt:i4>
      </vt:variant>
      <vt:variant>
        <vt:i4>0</vt:i4>
      </vt:variant>
      <vt:variant>
        <vt:i4>5</vt:i4>
      </vt:variant>
      <vt:variant>
        <vt:lpwstr/>
      </vt:variant>
      <vt:variant>
        <vt:lpwstr>_Toc209187548</vt:lpwstr>
      </vt:variant>
      <vt:variant>
        <vt:i4>1376310</vt:i4>
      </vt:variant>
      <vt:variant>
        <vt:i4>716</vt:i4>
      </vt:variant>
      <vt:variant>
        <vt:i4>0</vt:i4>
      </vt:variant>
      <vt:variant>
        <vt:i4>5</vt:i4>
      </vt:variant>
      <vt:variant>
        <vt:lpwstr/>
      </vt:variant>
      <vt:variant>
        <vt:lpwstr>_Toc209187547</vt:lpwstr>
      </vt:variant>
      <vt:variant>
        <vt:i4>1376310</vt:i4>
      </vt:variant>
      <vt:variant>
        <vt:i4>710</vt:i4>
      </vt:variant>
      <vt:variant>
        <vt:i4>0</vt:i4>
      </vt:variant>
      <vt:variant>
        <vt:i4>5</vt:i4>
      </vt:variant>
      <vt:variant>
        <vt:lpwstr/>
      </vt:variant>
      <vt:variant>
        <vt:lpwstr>_Toc209187546</vt:lpwstr>
      </vt:variant>
      <vt:variant>
        <vt:i4>1376310</vt:i4>
      </vt:variant>
      <vt:variant>
        <vt:i4>704</vt:i4>
      </vt:variant>
      <vt:variant>
        <vt:i4>0</vt:i4>
      </vt:variant>
      <vt:variant>
        <vt:i4>5</vt:i4>
      </vt:variant>
      <vt:variant>
        <vt:lpwstr/>
      </vt:variant>
      <vt:variant>
        <vt:lpwstr>_Toc209187545</vt:lpwstr>
      </vt:variant>
      <vt:variant>
        <vt:i4>1376310</vt:i4>
      </vt:variant>
      <vt:variant>
        <vt:i4>698</vt:i4>
      </vt:variant>
      <vt:variant>
        <vt:i4>0</vt:i4>
      </vt:variant>
      <vt:variant>
        <vt:i4>5</vt:i4>
      </vt:variant>
      <vt:variant>
        <vt:lpwstr/>
      </vt:variant>
      <vt:variant>
        <vt:lpwstr>_Toc209187544</vt:lpwstr>
      </vt:variant>
      <vt:variant>
        <vt:i4>1376310</vt:i4>
      </vt:variant>
      <vt:variant>
        <vt:i4>692</vt:i4>
      </vt:variant>
      <vt:variant>
        <vt:i4>0</vt:i4>
      </vt:variant>
      <vt:variant>
        <vt:i4>5</vt:i4>
      </vt:variant>
      <vt:variant>
        <vt:lpwstr/>
      </vt:variant>
      <vt:variant>
        <vt:lpwstr>_Toc209187543</vt:lpwstr>
      </vt:variant>
      <vt:variant>
        <vt:i4>1376310</vt:i4>
      </vt:variant>
      <vt:variant>
        <vt:i4>686</vt:i4>
      </vt:variant>
      <vt:variant>
        <vt:i4>0</vt:i4>
      </vt:variant>
      <vt:variant>
        <vt:i4>5</vt:i4>
      </vt:variant>
      <vt:variant>
        <vt:lpwstr/>
      </vt:variant>
      <vt:variant>
        <vt:lpwstr>_Toc209187542</vt:lpwstr>
      </vt:variant>
      <vt:variant>
        <vt:i4>1376310</vt:i4>
      </vt:variant>
      <vt:variant>
        <vt:i4>680</vt:i4>
      </vt:variant>
      <vt:variant>
        <vt:i4>0</vt:i4>
      </vt:variant>
      <vt:variant>
        <vt:i4>5</vt:i4>
      </vt:variant>
      <vt:variant>
        <vt:lpwstr/>
      </vt:variant>
      <vt:variant>
        <vt:lpwstr>_Toc209187541</vt:lpwstr>
      </vt:variant>
      <vt:variant>
        <vt:i4>1376310</vt:i4>
      </vt:variant>
      <vt:variant>
        <vt:i4>674</vt:i4>
      </vt:variant>
      <vt:variant>
        <vt:i4>0</vt:i4>
      </vt:variant>
      <vt:variant>
        <vt:i4>5</vt:i4>
      </vt:variant>
      <vt:variant>
        <vt:lpwstr/>
      </vt:variant>
      <vt:variant>
        <vt:lpwstr>_Toc209187540</vt:lpwstr>
      </vt:variant>
      <vt:variant>
        <vt:i4>1179702</vt:i4>
      </vt:variant>
      <vt:variant>
        <vt:i4>668</vt:i4>
      </vt:variant>
      <vt:variant>
        <vt:i4>0</vt:i4>
      </vt:variant>
      <vt:variant>
        <vt:i4>5</vt:i4>
      </vt:variant>
      <vt:variant>
        <vt:lpwstr/>
      </vt:variant>
      <vt:variant>
        <vt:lpwstr>_Toc209187539</vt:lpwstr>
      </vt:variant>
      <vt:variant>
        <vt:i4>1179702</vt:i4>
      </vt:variant>
      <vt:variant>
        <vt:i4>662</vt:i4>
      </vt:variant>
      <vt:variant>
        <vt:i4>0</vt:i4>
      </vt:variant>
      <vt:variant>
        <vt:i4>5</vt:i4>
      </vt:variant>
      <vt:variant>
        <vt:lpwstr/>
      </vt:variant>
      <vt:variant>
        <vt:lpwstr>_Toc209187538</vt:lpwstr>
      </vt:variant>
      <vt:variant>
        <vt:i4>1179702</vt:i4>
      </vt:variant>
      <vt:variant>
        <vt:i4>656</vt:i4>
      </vt:variant>
      <vt:variant>
        <vt:i4>0</vt:i4>
      </vt:variant>
      <vt:variant>
        <vt:i4>5</vt:i4>
      </vt:variant>
      <vt:variant>
        <vt:lpwstr/>
      </vt:variant>
      <vt:variant>
        <vt:lpwstr>_Toc209187537</vt:lpwstr>
      </vt:variant>
      <vt:variant>
        <vt:i4>1179702</vt:i4>
      </vt:variant>
      <vt:variant>
        <vt:i4>650</vt:i4>
      </vt:variant>
      <vt:variant>
        <vt:i4>0</vt:i4>
      </vt:variant>
      <vt:variant>
        <vt:i4>5</vt:i4>
      </vt:variant>
      <vt:variant>
        <vt:lpwstr/>
      </vt:variant>
      <vt:variant>
        <vt:lpwstr>_Toc209187536</vt:lpwstr>
      </vt:variant>
      <vt:variant>
        <vt:i4>1179702</vt:i4>
      </vt:variant>
      <vt:variant>
        <vt:i4>644</vt:i4>
      </vt:variant>
      <vt:variant>
        <vt:i4>0</vt:i4>
      </vt:variant>
      <vt:variant>
        <vt:i4>5</vt:i4>
      </vt:variant>
      <vt:variant>
        <vt:lpwstr/>
      </vt:variant>
      <vt:variant>
        <vt:lpwstr>_Toc209187535</vt:lpwstr>
      </vt:variant>
      <vt:variant>
        <vt:i4>1179702</vt:i4>
      </vt:variant>
      <vt:variant>
        <vt:i4>638</vt:i4>
      </vt:variant>
      <vt:variant>
        <vt:i4>0</vt:i4>
      </vt:variant>
      <vt:variant>
        <vt:i4>5</vt:i4>
      </vt:variant>
      <vt:variant>
        <vt:lpwstr/>
      </vt:variant>
      <vt:variant>
        <vt:lpwstr>_Toc209187534</vt:lpwstr>
      </vt:variant>
      <vt:variant>
        <vt:i4>1179702</vt:i4>
      </vt:variant>
      <vt:variant>
        <vt:i4>632</vt:i4>
      </vt:variant>
      <vt:variant>
        <vt:i4>0</vt:i4>
      </vt:variant>
      <vt:variant>
        <vt:i4>5</vt:i4>
      </vt:variant>
      <vt:variant>
        <vt:lpwstr/>
      </vt:variant>
      <vt:variant>
        <vt:lpwstr>_Toc209187533</vt:lpwstr>
      </vt:variant>
      <vt:variant>
        <vt:i4>1179702</vt:i4>
      </vt:variant>
      <vt:variant>
        <vt:i4>626</vt:i4>
      </vt:variant>
      <vt:variant>
        <vt:i4>0</vt:i4>
      </vt:variant>
      <vt:variant>
        <vt:i4>5</vt:i4>
      </vt:variant>
      <vt:variant>
        <vt:lpwstr/>
      </vt:variant>
      <vt:variant>
        <vt:lpwstr>_Toc209187532</vt:lpwstr>
      </vt:variant>
      <vt:variant>
        <vt:i4>1179702</vt:i4>
      </vt:variant>
      <vt:variant>
        <vt:i4>620</vt:i4>
      </vt:variant>
      <vt:variant>
        <vt:i4>0</vt:i4>
      </vt:variant>
      <vt:variant>
        <vt:i4>5</vt:i4>
      </vt:variant>
      <vt:variant>
        <vt:lpwstr/>
      </vt:variant>
      <vt:variant>
        <vt:lpwstr>_Toc209187531</vt:lpwstr>
      </vt:variant>
      <vt:variant>
        <vt:i4>1179702</vt:i4>
      </vt:variant>
      <vt:variant>
        <vt:i4>614</vt:i4>
      </vt:variant>
      <vt:variant>
        <vt:i4>0</vt:i4>
      </vt:variant>
      <vt:variant>
        <vt:i4>5</vt:i4>
      </vt:variant>
      <vt:variant>
        <vt:lpwstr/>
      </vt:variant>
      <vt:variant>
        <vt:lpwstr>_Toc209187530</vt:lpwstr>
      </vt:variant>
      <vt:variant>
        <vt:i4>1245238</vt:i4>
      </vt:variant>
      <vt:variant>
        <vt:i4>608</vt:i4>
      </vt:variant>
      <vt:variant>
        <vt:i4>0</vt:i4>
      </vt:variant>
      <vt:variant>
        <vt:i4>5</vt:i4>
      </vt:variant>
      <vt:variant>
        <vt:lpwstr/>
      </vt:variant>
      <vt:variant>
        <vt:lpwstr>_Toc209187529</vt:lpwstr>
      </vt:variant>
      <vt:variant>
        <vt:i4>1245238</vt:i4>
      </vt:variant>
      <vt:variant>
        <vt:i4>602</vt:i4>
      </vt:variant>
      <vt:variant>
        <vt:i4>0</vt:i4>
      </vt:variant>
      <vt:variant>
        <vt:i4>5</vt:i4>
      </vt:variant>
      <vt:variant>
        <vt:lpwstr/>
      </vt:variant>
      <vt:variant>
        <vt:lpwstr>_Toc209187528</vt:lpwstr>
      </vt:variant>
      <vt:variant>
        <vt:i4>1245238</vt:i4>
      </vt:variant>
      <vt:variant>
        <vt:i4>596</vt:i4>
      </vt:variant>
      <vt:variant>
        <vt:i4>0</vt:i4>
      </vt:variant>
      <vt:variant>
        <vt:i4>5</vt:i4>
      </vt:variant>
      <vt:variant>
        <vt:lpwstr/>
      </vt:variant>
      <vt:variant>
        <vt:lpwstr>_Toc209187527</vt:lpwstr>
      </vt:variant>
      <vt:variant>
        <vt:i4>1245238</vt:i4>
      </vt:variant>
      <vt:variant>
        <vt:i4>590</vt:i4>
      </vt:variant>
      <vt:variant>
        <vt:i4>0</vt:i4>
      </vt:variant>
      <vt:variant>
        <vt:i4>5</vt:i4>
      </vt:variant>
      <vt:variant>
        <vt:lpwstr/>
      </vt:variant>
      <vt:variant>
        <vt:lpwstr>_Toc209187526</vt:lpwstr>
      </vt:variant>
      <vt:variant>
        <vt:i4>1245238</vt:i4>
      </vt:variant>
      <vt:variant>
        <vt:i4>584</vt:i4>
      </vt:variant>
      <vt:variant>
        <vt:i4>0</vt:i4>
      </vt:variant>
      <vt:variant>
        <vt:i4>5</vt:i4>
      </vt:variant>
      <vt:variant>
        <vt:lpwstr/>
      </vt:variant>
      <vt:variant>
        <vt:lpwstr>_Toc209187525</vt:lpwstr>
      </vt:variant>
      <vt:variant>
        <vt:i4>1245238</vt:i4>
      </vt:variant>
      <vt:variant>
        <vt:i4>578</vt:i4>
      </vt:variant>
      <vt:variant>
        <vt:i4>0</vt:i4>
      </vt:variant>
      <vt:variant>
        <vt:i4>5</vt:i4>
      </vt:variant>
      <vt:variant>
        <vt:lpwstr/>
      </vt:variant>
      <vt:variant>
        <vt:lpwstr>_Toc209187524</vt:lpwstr>
      </vt:variant>
      <vt:variant>
        <vt:i4>1245238</vt:i4>
      </vt:variant>
      <vt:variant>
        <vt:i4>572</vt:i4>
      </vt:variant>
      <vt:variant>
        <vt:i4>0</vt:i4>
      </vt:variant>
      <vt:variant>
        <vt:i4>5</vt:i4>
      </vt:variant>
      <vt:variant>
        <vt:lpwstr/>
      </vt:variant>
      <vt:variant>
        <vt:lpwstr>_Toc209187523</vt:lpwstr>
      </vt:variant>
      <vt:variant>
        <vt:i4>1245238</vt:i4>
      </vt:variant>
      <vt:variant>
        <vt:i4>566</vt:i4>
      </vt:variant>
      <vt:variant>
        <vt:i4>0</vt:i4>
      </vt:variant>
      <vt:variant>
        <vt:i4>5</vt:i4>
      </vt:variant>
      <vt:variant>
        <vt:lpwstr/>
      </vt:variant>
      <vt:variant>
        <vt:lpwstr>_Toc209187522</vt:lpwstr>
      </vt:variant>
      <vt:variant>
        <vt:i4>1245238</vt:i4>
      </vt:variant>
      <vt:variant>
        <vt:i4>560</vt:i4>
      </vt:variant>
      <vt:variant>
        <vt:i4>0</vt:i4>
      </vt:variant>
      <vt:variant>
        <vt:i4>5</vt:i4>
      </vt:variant>
      <vt:variant>
        <vt:lpwstr/>
      </vt:variant>
      <vt:variant>
        <vt:lpwstr>_Toc209187521</vt:lpwstr>
      </vt:variant>
      <vt:variant>
        <vt:i4>1245238</vt:i4>
      </vt:variant>
      <vt:variant>
        <vt:i4>554</vt:i4>
      </vt:variant>
      <vt:variant>
        <vt:i4>0</vt:i4>
      </vt:variant>
      <vt:variant>
        <vt:i4>5</vt:i4>
      </vt:variant>
      <vt:variant>
        <vt:lpwstr/>
      </vt:variant>
      <vt:variant>
        <vt:lpwstr>_Toc209187520</vt:lpwstr>
      </vt:variant>
      <vt:variant>
        <vt:i4>1048630</vt:i4>
      </vt:variant>
      <vt:variant>
        <vt:i4>548</vt:i4>
      </vt:variant>
      <vt:variant>
        <vt:i4>0</vt:i4>
      </vt:variant>
      <vt:variant>
        <vt:i4>5</vt:i4>
      </vt:variant>
      <vt:variant>
        <vt:lpwstr/>
      </vt:variant>
      <vt:variant>
        <vt:lpwstr>_Toc209187519</vt:lpwstr>
      </vt:variant>
      <vt:variant>
        <vt:i4>1048630</vt:i4>
      </vt:variant>
      <vt:variant>
        <vt:i4>542</vt:i4>
      </vt:variant>
      <vt:variant>
        <vt:i4>0</vt:i4>
      </vt:variant>
      <vt:variant>
        <vt:i4>5</vt:i4>
      </vt:variant>
      <vt:variant>
        <vt:lpwstr/>
      </vt:variant>
      <vt:variant>
        <vt:lpwstr>_Toc209187518</vt:lpwstr>
      </vt:variant>
      <vt:variant>
        <vt:i4>1048630</vt:i4>
      </vt:variant>
      <vt:variant>
        <vt:i4>536</vt:i4>
      </vt:variant>
      <vt:variant>
        <vt:i4>0</vt:i4>
      </vt:variant>
      <vt:variant>
        <vt:i4>5</vt:i4>
      </vt:variant>
      <vt:variant>
        <vt:lpwstr/>
      </vt:variant>
      <vt:variant>
        <vt:lpwstr>_Toc209187517</vt:lpwstr>
      </vt:variant>
      <vt:variant>
        <vt:i4>1048630</vt:i4>
      </vt:variant>
      <vt:variant>
        <vt:i4>530</vt:i4>
      </vt:variant>
      <vt:variant>
        <vt:i4>0</vt:i4>
      </vt:variant>
      <vt:variant>
        <vt:i4>5</vt:i4>
      </vt:variant>
      <vt:variant>
        <vt:lpwstr/>
      </vt:variant>
      <vt:variant>
        <vt:lpwstr>_Toc209187516</vt:lpwstr>
      </vt:variant>
      <vt:variant>
        <vt:i4>1048630</vt:i4>
      </vt:variant>
      <vt:variant>
        <vt:i4>524</vt:i4>
      </vt:variant>
      <vt:variant>
        <vt:i4>0</vt:i4>
      </vt:variant>
      <vt:variant>
        <vt:i4>5</vt:i4>
      </vt:variant>
      <vt:variant>
        <vt:lpwstr/>
      </vt:variant>
      <vt:variant>
        <vt:lpwstr>_Toc209187515</vt:lpwstr>
      </vt:variant>
      <vt:variant>
        <vt:i4>1048630</vt:i4>
      </vt:variant>
      <vt:variant>
        <vt:i4>518</vt:i4>
      </vt:variant>
      <vt:variant>
        <vt:i4>0</vt:i4>
      </vt:variant>
      <vt:variant>
        <vt:i4>5</vt:i4>
      </vt:variant>
      <vt:variant>
        <vt:lpwstr/>
      </vt:variant>
      <vt:variant>
        <vt:lpwstr>_Toc209187514</vt:lpwstr>
      </vt:variant>
      <vt:variant>
        <vt:i4>1048630</vt:i4>
      </vt:variant>
      <vt:variant>
        <vt:i4>512</vt:i4>
      </vt:variant>
      <vt:variant>
        <vt:i4>0</vt:i4>
      </vt:variant>
      <vt:variant>
        <vt:i4>5</vt:i4>
      </vt:variant>
      <vt:variant>
        <vt:lpwstr/>
      </vt:variant>
      <vt:variant>
        <vt:lpwstr>_Toc209187513</vt:lpwstr>
      </vt:variant>
      <vt:variant>
        <vt:i4>1048630</vt:i4>
      </vt:variant>
      <vt:variant>
        <vt:i4>506</vt:i4>
      </vt:variant>
      <vt:variant>
        <vt:i4>0</vt:i4>
      </vt:variant>
      <vt:variant>
        <vt:i4>5</vt:i4>
      </vt:variant>
      <vt:variant>
        <vt:lpwstr/>
      </vt:variant>
      <vt:variant>
        <vt:lpwstr>_Toc209187512</vt:lpwstr>
      </vt:variant>
      <vt:variant>
        <vt:i4>1048630</vt:i4>
      </vt:variant>
      <vt:variant>
        <vt:i4>500</vt:i4>
      </vt:variant>
      <vt:variant>
        <vt:i4>0</vt:i4>
      </vt:variant>
      <vt:variant>
        <vt:i4>5</vt:i4>
      </vt:variant>
      <vt:variant>
        <vt:lpwstr/>
      </vt:variant>
      <vt:variant>
        <vt:lpwstr>_Toc209187511</vt:lpwstr>
      </vt:variant>
      <vt:variant>
        <vt:i4>1048630</vt:i4>
      </vt:variant>
      <vt:variant>
        <vt:i4>494</vt:i4>
      </vt:variant>
      <vt:variant>
        <vt:i4>0</vt:i4>
      </vt:variant>
      <vt:variant>
        <vt:i4>5</vt:i4>
      </vt:variant>
      <vt:variant>
        <vt:lpwstr/>
      </vt:variant>
      <vt:variant>
        <vt:lpwstr>_Toc209187510</vt:lpwstr>
      </vt:variant>
      <vt:variant>
        <vt:i4>1114166</vt:i4>
      </vt:variant>
      <vt:variant>
        <vt:i4>488</vt:i4>
      </vt:variant>
      <vt:variant>
        <vt:i4>0</vt:i4>
      </vt:variant>
      <vt:variant>
        <vt:i4>5</vt:i4>
      </vt:variant>
      <vt:variant>
        <vt:lpwstr/>
      </vt:variant>
      <vt:variant>
        <vt:lpwstr>_Toc209187509</vt:lpwstr>
      </vt:variant>
      <vt:variant>
        <vt:i4>1114166</vt:i4>
      </vt:variant>
      <vt:variant>
        <vt:i4>482</vt:i4>
      </vt:variant>
      <vt:variant>
        <vt:i4>0</vt:i4>
      </vt:variant>
      <vt:variant>
        <vt:i4>5</vt:i4>
      </vt:variant>
      <vt:variant>
        <vt:lpwstr/>
      </vt:variant>
      <vt:variant>
        <vt:lpwstr>_Toc209187508</vt:lpwstr>
      </vt:variant>
      <vt:variant>
        <vt:i4>1114166</vt:i4>
      </vt:variant>
      <vt:variant>
        <vt:i4>476</vt:i4>
      </vt:variant>
      <vt:variant>
        <vt:i4>0</vt:i4>
      </vt:variant>
      <vt:variant>
        <vt:i4>5</vt:i4>
      </vt:variant>
      <vt:variant>
        <vt:lpwstr/>
      </vt:variant>
      <vt:variant>
        <vt:lpwstr>_Toc209187507</vt:lpwstr>
      </vt:variant>
      <vt:variant>
        <vt:i4>1114166</vt:i4>
      </vt:variant>
      <vt:variant>
        <vt:i4>470</vt:i4>
      </vt:variant>
      <vt:variant>
        <vt:i4>0</vt:i4>
      </vt:variant>
      <vt:variant>
        <vt:i4>5</vt:i4>
      </vt:variant>
      <vt:variant>
        <vt:lpwstr/>
      </vt:variant>
      <vt:variant>
        <vt:lpwstr>_Toc209187506</vt:lpwstr>
      </vt:variant>
      <vt:variant>
        <vt:i4>1114166</vt:i4>
      </vt:variant>
      <vt:variant>
        <vt:i4>464</vt:i4>
      </vt:variant>
      <vt:variant>
        <vt:i4>0</vt:i4>
      </vt:variant>
      <vt:variant>
        <vt:i4>5</vt:i4>
      </vt:variant>
      <vt:variant>
        <vt:lpwstr/>
      </vt:variant>
      <vt:variant>
        <vt:lpwstr>_Toc209187505</vt:lpwstr>
      </vt:variant>
      <vt:variant>
        <vt:i4>1114166</vt:i4>
      </vt:variant>
      <vt:variant>
        <vt:i4>458</vt:i4>
      </vt:variant>
      <vt:variant>
        <vt:i4>0</vt:i4>
      </vt:variant>
      <vt:variant>
        <vt:i4>5</vt:i4>
      </vt:variant>
      <vt:variant>
        <vt:lpwstr/>
      </vt:variant>
      <vt:variant>
        <vt:lpwstr>_Toc209187504</vt:lpwstr>
      </vt:variant>
      <vt:variant>
        <vt:i4>1114166</vt:i4>
      </vt:variant>
      <vt:variant>
        <vt:i4>452</vt:i4>
      </vt:variant>
      <vt:variant>
        <vt:i4>0</vt:i4>
      </vt:variant>
      <vt:variant>
        <vt:i4>5</vt:i4>
      </vt:variant>
      <vt:variant>
        <vt:lpwstr/>
      </vt:variant>
      <vt:variant>
        <vt:lpwstr>_Toc209187503</vt:lpwstr>
      </vt:variant>
      <vt:variant>
        <vt:i4>1114166</vt:i4>
      </vt:variant>
      <vt:variant>
        <vt:i4>446</vt:i4>
      </vt:variant>
      <vt:variant>
        <vt:i4>0</vt:i4>
      </vt:variant>
      <vt:variant>
        <vt:i4>5</vt:i4>
      </vt:variant>
      <vt:variant>
        <vt:lpwstr/>
      </vt:variant>
      <vt:variant>
        <vt:lpwstr>_Toc209187502</vt:lpwstr>
      </vt:variant>
      <vt:variant>
        <vt:i4>1114166</vt:i4>
      </vt:variant>
      <vt:variant>
        <vt:i4>440</vt:i4>
      </vt:variant>
      <vt:variant>
        <vt:i4>0</vt:i4>
      </vt:variant>
      <vt:variant>
        <vt:i4>5</vt:i4>
      </vt:variant>
      <vt:variant>
        <vt:lpwstr/>
      </vt:variant>
      <vt:variant>
        <vt:lpwstr>_Toc209187501</vt:lpwstr>
      </vt:variant>
      <vt:variant>
        <vt:i4>1114166</vt:i4>
      </vt:variant>
      <vt:variant>
        <vt:i4>434</vt:i4>
      </vt:variant>
      <vt:variant>
        <vt:i4>0</vt:i4>
      </vt:variant>
      <vt:variant>
        <vt:i4>5</vt:i4>
      </vt:variant>
      <vt:variant>
        <vt:lpwstr/>
      </vt:variant>
      <vt:variant>
        <vt:lpwstr>_Toc209187500</vt:lpwstr>
      </vt:variant>
      <vt:variant>
        <vt:i4>1572919</vt:i4>
      </vt:variant>
      <vt:variant>
        <vt:i4>428</vt:i4>
      </vt:variant>
      <vt:variant>
        <vt:i4>0</vt:i4>
      </vt:variant>
      <vt:variant>
        <vt:i4>5</vt:i4>
      </vt:variant>
      <vt:variant>
        <vt:lpwstr/>
      </vt:variant>
      <vt:variant>
        <vt:lpwstr>_Toc209187499</vt:lpwstr>
      </vt:variant>
      <vt:variant>
        <vt:i4>1572919</vt:i4>
      </vt:variant>
      <vt:variant>
        <vt:i4>422</vt:i4>
      </vt:variant>
      <vt:variant>
        <vt:i4>0</vt:i4>
      </vt:variant>
      <vt:variant>
        <vt:i4>5</vt:i4>
      </vt:variant>
      <vt:variant>
        <vt:lpwstr/>
      </vt:variant>
      <vt:variant>
        <vt:lpwstr>_Toc209187498</vt:lpwstr>
      </vt:variant>
      <vt:variant>
        <vt:i4>1572919</vt:i4>
      </vt:variant>
      <vt:variant>
        <vt:i4>416</vt:i4>
      </vt:variant>
      <vt:variant>
        <vt:i4>0</vt:i4>
      </vt:variant>
      <vt:variant>
        <vt:i4>5</vt:i4>
      </vt:variant>
      <vt:variant>
        <vt:lpwstr/>
      </vt:variant>
      <vt:variant>
        <vt:lpwstr>_Toc209187497</vt:lpwstr>
      </vt:variant>
      <vt:variant>
        <vt:i4>1572919</vt:i4>
      </vt:variant>
      <vt:variant>
        <vt:i4>410</vt:i4>
      </vt:variant>
      <vt:variant>
        <vt:i4>0</vt:i4>
      </vt:variant>
      <vt:variant>
        <vt:i4>5</vt:i4>
      </vt:variant>
      <vt:variant>
        <vt:lpwstr/>
      </vt:variant>
      <vt:variant>
        <vt:lpwstr>_Toc209187496</vt:lpwstr>
      </vt:variant>
      <vt:variant>
        <vt:i4>1572919</vt:i4>
      </vt:variant>
      <vt:variant>
        <vt:i4>404</vt:i4>
      </vt:variant>
      <vt:variant>
        <vt:i4>0</vt:i4>
      </vt:variant>
      <vt:variant>
        <vt:i4>5</vt:i4>
      </vt:variant>
      <vt:variant>
        <vt:lpwstr/>
      </vt:variant>
      <vt:variant>
        <vt:lpwstr>_Toc209187495</vt:lpwstr>
      </vt:variant>
      <vt:variant>
        <vt:i4>1572919</vt:i4>
      </vt:variant>
      <vt:variant>
        <vt:i4>398</vt:i4>
      </vt:variant>
      <vt:variant>
        <vt:i4>0</vt:i4>
      </vt:variant>
      <vt:variant>
        <vt:i4>5</vt:i4>
      </vt:variant>
      <vt:variant>
        <vt:lpwstr/>
      </vt:variant>
      <vt:variant>
        <vt:lpwstr>_Toc209187494</vt:lpwstr>
      </vt:variant>
      <vt:variant>
        <vt:i4>1572919</vt:i4>
      </vt:variant>
      <vt:variant>
        <vt:i4>392</vt:i4>
      </vt:variant>
      <vt:variant>
        <vt:i4>0</vt:i4>
      </vt:variant>
      <vt:variant>
        <vt:i4>5</vt:i4>
      </vt:variant>
      <vt:variant>
        <vt:lpwstr/>
      </vt:variant>
      <vt:variant>
        <vt:lpwstr>_Toc209187493</vt:lpwstr>
      </vt:variant>
      <vt:variant>
        <vt:i4>1572919</vt:i4>
      </vt:variant>
      <vt:variant>
        <vt:i4>386</vt:i4>
      </vt:variant>
      <vt:variant>
        <vt:i4>0</vt:i4>
      </vt:variant>
      <vt:variant>
        <vt:i4>5</vt:i4>
      </vt:variant>
      <vt:variant>
        <vt:lpwstr/>
      </vt:variant>
      <vt:variant>
        <vt:lpwstr>_Toc209187492</vt:lpwstr>
      </vt:variant>
      <vt:variant>
        <vt:i4>1572919</vt:i4>
      </vt:variant>
      <vt:variant>
        <vt:i4>380</vt:i4>
      </vt:variant>
      <vt:variant>
        <vt:i4>0</vt:i4>
      </vt:variant>
      <vt:variant>
        <vt:i4>5</vt:i4>
      </vt:variant>
      <vt:variant>
        <vt:lpwstr/>
      </vt:variant>
      <vt:variant>
        <vt:lpwstr>_Toc209187491</vt:lpwstr>
      </vt:variant>
      <vt:variant>
        <vt:i4>1572919</vt:i4>
      </vt:variant>
      <vt:variant>
        <vt:i4>374</vt:i4>
      </vt:variant>
      <vt:variant>
        <vt:i4>0</vt:i4>
      </vt:variant>
      <vt:variant>
        <vt:i4>5</vt:i4>
      </vt:variant>
      <vt:variant>
        <vt:lpwstr/>
      </vt:variant>
      <vt:variant>
        <vt:lpwstr>_Toc209187490</vt:lpwstr>
      </vt:variant>
      <vt:variant>
        <vt:i4>1638455</vt:i4>
      </vt:variant>
      <vt:variant>
        <vt:i4>368</vt:i4>
      </vt:variant>
      <vt:variant>
        <vt:i4>0</vt:i4>
      </vt:variant>
      <vt:variant>
        <vt:i4>5</vt:i4>
      </vt:variant>
      <vt:variant>
        <vt:lpwstr/>
      </vt:variant>
      <vt:variant>
        <vt:lpwstr>_Toc209187489</vt:lpwstr>
      </vt:variant>
      <vt:variant>
        <vt:i4>1638455</vt:i4>
      </vt:variant>
      <vt:variant>
        <vt:i4>362</vt:i4>
      </vt:variant>
      <vt:variant>
        <vt:i4>0</vt:i4>
      </vt:variant>
      <vt:variant>
        <vt:i4>5</vt:i4>
      </vt:variant>
      <vt:variant>
        <vt:lpwstr/>
      </vt:variant>
      <vt:variant>
        <vt:lpwstr>_Toc209187488</vt:lpwstr>
      </vt:variant>
      <vt:variant>
        <vt:i4>1638455</vt:i4>
      </vt:variant>
      <vt:variant>
        <vt:i4>356</vt:i4>
      </vt:variant>
      <vt:variant>
        <vt:i4>0</vt:i4>
      </vt:variant>
      <vt:variant>
        <vt:i4>5</vt:i4>
      </vt:variant>
      <vt:variant>
        <vt:lpwstr/>
      </vt:variant>
      <vt:variant>
        <vt:lpwstr>_Toc209187487</vt:lpwstr>
      </vt:variant>
      <vt:variant>
        <vt:i4>1638455</vt:i4>
      </vt:variant>
      <vt:variant>
        <vt:i4>350</vt:i4>
      </vt:variant>
      <vt:variant>
        <vt:i4>0</vt:i4>
      </vt:variant>
      <vt:variant>
        <vt:i4>5</vt:i4>
      </vt:variant>
      <vt:variant>
        <vt:lpwstr/>
      </vt:variant>
      <vt:variant>
        <vt:lpwstr>_Toc209187486</vt:lpwstr>
      </vt:variant>
      <vt:variant>
        <vt:i4>1638455</vt:i4>
      </vt:variant>
      <vt:variant>
        <vt:i4>344</vt:i4>
      </vt:variant>
      <vt:variant>
        <vt:i4>0</vt:i4>
      </vt:variant>
      <vt:variant>
        <vt:i4>5</vt:i4>
      </vt:variant>
      <vt:variant>
        <vt:lpwstr/>
      </vt:variant>
      <vt:variant>
        <vt:lpwstr>_Toc209187485</vt:lpwstr>
      </vt:variant>
      <vt:variant>
        <vt:i4>1638455</vt:i4>
      </vt:variant>
      <vt:variant>
        <vt:i4>338</vt:i4>
      </vt:variant>
      <vt:variant>
        <vt:i4>0</vt:i4>
      </vt:variant>
      <vt:variant>
        <vt:i4>5</vt:i4>
      </vt:variant>
      <vt:variant>
        <vt:lpwstr/>
      </vt:variant>
      <vt:variant>
        <vt:lpwstr>_Toc209187484</vt:lpwstr>
      </vt:variant>
      <vt:variant>
        <vt:i4>1638455</vt:i4>
      </vt:variant>
      <vt:variant>
        <vt:i4>332</vt:i4>
      </vt:variant>
      <vt:variant>
        <vt:i4>0</vt:i4>
      </vt:variant>
      <vt:variant>
        <vt:i4>5</vt:i4>
      </vt:variant>
      <vt:variant>
        <vt:lpwstr/>
      </vt:variant>
      <vt:variant>
        <vt:lpwstr>_Toc209187483</vt:lpwstr>
      </vt:variant>
      <vt:variant>
        <vt:i4>1638455</vt:i4>
      </vt:variant>
      <vt:variant>
        <vt:i4>326</vt:i4>
      </vt:variant>
      <vt:variant>
        <vt:i4>0</vt:i4>
      </vt:variant>
      <vt:variant>
        <vt:i4>5</vt:i4>
      </vt:variant>
      <vt:variant>
        <vt:lpwstr/>
      </vt:variant>
      <vt:variant>
        <vt:lpwstr>_Toc209187482</vt:lpwstr>
      </vt:variant>
      <vt:variant>
        <vt:i4>1638455</vt:i4>
      </vt:variant>
      <vt:variant>
        <vt:i4>320</vt:i4>
      </vt:variant>
      <vt:variant>
        <vt:i4>0</vt:i4>
      </vt:variant>
      <vt:variant>
        <vt:i4>5</vt:i4>
      </vt:variant>
      <vt:variant>
        <vt:lpwstr/>
      </vt:variant>
      <vt:variant>
        <vt:lpwstr>_Toc209187481</vt:lpwstr>
      </vt:variant>
      <vt:variant>
        <vt:i4>1638455</vt:i4>
      </vt:variant>
      <vt:variant>
        <vt:i4>314</vt:i4>
      </vt:variant>
      <vt:variant>
        <vt:i4>0</vt:i4>
      </vt:variant>
      <vt:variant>
        <vt:i4>5</vt:i4>
      </vt:variant>
      <vt:variant>
        <vt:lpwstr/>
      </vt:variant>
      <vt:variant>
        <vt:lpwstr>_Toc209187480</vt:lpwstr>
      </vt:variant>
      <vt:variant>
        <vt:i4>1441847</vt:i4>
      </vt:variant>
      <vt:variant>
        <vt:i4>308</vt:i4>
      </vt:variant>
      <vt:variant>
        <vt:i4>0</vt:i4>
      </vt:variant>
      <vt:variant>
        <vt:i4>5</vt:i4>
      </vt:variant>
      <vt:variant>
        <vt:lpwstr/>
      </vt:variant>
      <vt:variant>
        <vt:lpwstr>_Toc209187479</vt:lpwstr>
      </vt:variant>
      <vt:variant>
        <vt:i4>1441847</vt:i4>
      </vt:variant>
      <vt:variant>
        <vt:i4>302</vt:i4>
      </vt:variant>
      <vt:variant>
        <vt:i4>0</vt:i4>
      </vt:variant>
      <vt:variant>
        <vt:i4>5</vt:i4>
      </vt:variant>
      <vt:variant>
        <vt:lpwstr/>
      </vt:variant>
      <vt:variant>
        <vt:lpwstr>_Toc209187478</vt:lpwstr>
      </vt:variant>
      <vt:variant>
        <vt:i4>1441847</vt:i4>
      </vt:variant>
      <vt:variant>
        <vt:i4>296</vt:i4>
      </vt:variant>
      <vt:variant>
        <vt:i4>0</vt:i4>
      </vt:variant>
      <vt:variant>
        <vt:i4>5</vt:i4>
      </vt:variant>
      <vt:variant>
        <vt:lpwstr/>
      </vt:variant>
      <vt:variant>
        <vt:lpwstr>_Toc209187477</vt:lpwstr>
      </vt:variant>
      <vt:variant>
        <vt:i4>1441847</vt:i4>
      </vt:variant>
      <vt:variant>
        <vt:i4>290</vt:i4>
      </vt:variant>
      <vt:variant>
        <vt:i4>0</vt:i4>
      </vt:variant>
      <vt:variant>
        <vt:i4>5</vt:i4>
      </vt:variant>
      <vt:variant>
        <vt:lpwstr/>
      </vt:variant>
      <vt:variant>
        <vt:lpwstr>_Toc209187476</vt:lpwstr>
      </vt:variant>
      <vt:variant>
        <vt:i4>1441847</vt:i4>
      </vt:variant>
      <vt:variant>
        <vt:i4>284</vt:i4>
      </vt:variant>
      <vt:variant>
        <vt:i4>0</vt:i4>
      </vt:variant>
      <vt:variant>
        <vt:i4>5</vt:i4>
      </vt:variant>
      <vt:variant>
        <vt:lpwstr/>
      </vt:variant>
      <vt:variant>
        <vt:lpwstr>_Toc209187475</vt:lpwstr>
      </vt:variant>
      <vt:variant>
        <vt:i4>1441847</vt:i4>
      </vt:variant>
      <vt:variant>
        <vt:i4>278</vt:i4>
      </vt:variant>
      <vt:variant>
        <vt:i4>0</vt:i4>
      </vt:variant>
      <vt:variant>
        <vt:i4>5</vt:i4>
      </vt:variant>
      <vt:variant>
        <vt:lpwstr/>
      </vt:variant>
      <vt:variant>
        <vt:lpwstr>_Toc209187474</vt:lpwstr>
      </vt:variant>
      <vt:variant>
        <vt:i4>1441847</vt:i4>
      </vt:variant>
      <vt:variant>
        <vt:i4>272</vt:i4>
      </vt:variant>
      <vt:variant>
        <vt:i4>0</vt:i4>
      </vt:variant>
      <vt:variant>
        <vt:i4>5</vt:i4>
      </vt:variant>
      <vt:variant>
        <vt:lpwstr/>
      </vt:variant>
      <vt:variant>
        <vt:lpwstr>_Toc209187473</vt:lpwstr>
      </vt:variant>
      <vt:variant>
        <vt:i4>1441847</vt:i4>
      </vt:variant>
      <vt:variant>
        <vt:i4>266</vt:i4>
      </vt:variant>
      <vt:variant>
        <vt:i4>0</vt:i4>
      </vt:variant>
      <vt:variant>
        <vt:i4>5</vt:i4>
      </vt:variant>
      <vt:variant>
        <vt:lpwstr/>
      </vt:variant>
      <vt:variant>
        <vt:lpwstr>_Toc209187472</vt:lpwstr>
      </vt:variant>
      <vt:variant>
        <vt:i4>1441847</vt:i4>
      </vt:variant>
      <vt:variant>
        <vt:i4>260</vt:i4>
      </vt:variant>
      <vt:variant>
        <vt:i4>0</vt:i4>
      </vt:variant>
      <vt:variant>
        <vt:i4>5</vt:i4>
      </vt:variant>
      <vt:variant>
        <vt:lpwstr/>
      </vt:variant>
      <vt:variant>
        <vt:lpwstr>_Toc209187471</vt:lpwstr>
      </vt:variant>
      <vt:variant>
        <vt:i4>1441847</vt:i4>
      </vt:variant>
      <vt:variant>
        <vt:i4>254</vt:i4>
      </vt:variant>
      <vt:variant>
        <vt:i4>0</vt:i4>
      </vt:variant>
      <vt:variant>
        <vt:i4>5</vt:i4>
      </vt:variant>
      <vt:variant>
        <vt:lpwstr/>
      </vt:variant>
      <vt:variant>
        <vt:lpwstr>_Toc209187470</vt:lpwstr>
      </vt:variant>
      <vt:variant>
        <vt:i4>1507383</vt:i4>
      </vt:variant>
      <vt:variant>
        <vt:i4>248</vt:i4>
      </vt:variant>
      <vt:variant>
        <vt:i4>0</vt:i4>
      </vt:variant>
      <vt:variant>
        <vt:i4>5</vt:i4>
      </vt:variant>
      <vt:variant>
        <vt:lpwstr/>
      </vt:variant>
      <vt:variant>
        <vt:lpwstr>_Toc209187469</vt:lpwstr>
      </vt:variant>
      <vt:variant>
        <vt:i4>1507383</vt:i4>
      </vt:variant>
      <vt:variant>
        <vt:i4>242</vt:i4>
      </vt:variant>
      <vt:variant>
        <vt:i4>0</vt:i4>
      </vt:variant>
      <vt:variant>
        <vt:i4>5</vt:i4>
      </vt:variant>
      <vt:variant>
        <vt:lpwstr/>
      </vt:variant>
      <vt:variant>
        <vt:lpwstr>_Toc209187468</vt:lpwstr>
      </vt:variant>
      <vt:variant>
        <vt:i4>1507383</vt:i4>
      </vt:variant>
      <vt:variant>
        <vt:i4>236</vt:i4>
      </vt:variant>
      <vt:variant>
        <vt:i4>0</vt:i4>
      </vt:variant>
      <vt:variant>
        <vt:i4>5</vt:i4>
      </vt:variant>
      <vt:variant>
        <vt:lpwstr/>
      </vt:variant>
      <vt:variant>
        <vt:lpwstr>_Toc209187467</vt:lpwstr>
      </vt:variant>
      <vt:variant>
        <vt:i4>1507383</vt:i4>
      </vt:variant>
      <vt:variant>
        <vt:i4>230</vt:i4>
      </vt:variant>
      <vt:variant>
        <vt:i4>0</vt:i4>
      </vt:variant>
      <vt:variant>
        <vt:i4>5</vt:i4>
      </vt:variant>
      <vt:variant>
        <vt:lpwstr/>
      </vt:variant>
      <vt:variant>
        <vt:lpwstr>_Toc209187466</vt:lpwstr>
      </vt:variant>
      <vt:variant>
        <vt:i4>1507383</vt:i4>
      </vt:variant>
      <vt:variant>
        <vt:i4>224</vt:i4>
      </vt:variant>
      <vt:variant>
        <vt:i4>0</vt:i4>
      </vt:variant>
      <vt:variant>
        <vt:i4>5</vt:i4>
      </vt:variant>
      <vt:variant>
        <vt:lpwstr/>
      </vt:variant>
      <vt:variant>
        <vt:lpwstr>_Toc209187465</vt:lpwstr>
      </vt:variant>
      <vt:variant>
        <vt:i4>1507383</vt:i4>
      </vt:variant>
      <vt:variant>
        <vt:i4>218</vt:i4>
      </vt:variant>
      <vt:variant>
        <vt:i4>0</vt:i4>
      </vt:variant>
      <vt:variant>
        <vt:i4>5</vt:i4>
      </vt:variant>
      <vt:variant>
        <vt:lpwstr/>
      </vt:variant>
      <vt:variant>
        <vt:lpwstr>_Toc209187464</vt:lpwstr>
      </vt:variant>
      <vt:variant>
        <vt:i4>1507383</vt:i4>
      </vt:variant>
      <vt:variant>
        <vt:i4>212</vt:i4>
      </vt:variant>
      <vt:variant>
        <vt:i4>0</vt:i4>
      </vt:variant>
      <vt:variant>
        <vt:i4>5</vt:i4>
      </vt:variant>
      <vt:variant>
        <vt:lpwstr/>
      </vt:variant>
      <vt:variant>
        <vt:lpwstr>_Toc209187463</vt:lpwstr>
      </vt:variant>
      <vt:variant>
        <vt:i4>1507383</vt:i4>
      </vt:variant>
      <vt:variant>
        <vt:i4>206</vt:i4>
      </vt:variant>
      <vt:variant>
        <vt:i4>0</vt:i4>
      </vt:variant>
      <vt:variant>
        <vt:i4>5</vt:i4>
      </vt:variant>
      <vt:variant>
        <vt:lpwstr/>
      </vt:variant>
      <vt:variant>
        <vt:lpwstr>_Toc209187462</vt:lpwstr>
      </vt:variant>
      <vt:variant>
        <vt:i4>1507383</vt:i4>
      </vt:variant>
      <vt:variant>
        <vt:i4>200</vt:i4>
      </vt:variant>
      <vt:variant>
        <vt:i4>0</vt:i4>
      </vt:variant>
      <vt:variant>
        <vt:i4>5</vt:i4>
      </vt:variant>
      <vt:variant>
        <vt:lpwstr/>
      </vt:variant>
      <vt:variant>
        <vt:lpwstr>_Toc209187461</vt:lpwstr>
      </vt:variant>
      <vt:variant>
        <vt:i4>1507383</vt:i4>
      </vt:variant>
      <vt:variant>
        <vt:i4>194</vt:i4>
      </vt:variant>
      <vt:variant>
        <vt:i4>0</vt:i4>
      </vt:variant>
      <vt:variant>
        <vt:i4>5</vt:i4>
      </vt:variant>
      <vt:variant>
        <vt:lpwstr/>
      </vt:variant>
      <vt:variant>
        <vt:lpwstr>_Toc209187460</vt:lpwstr>
      </vt:variant>
      <vt:variant>
        <vt:i4>1310775</vt:i4>
      </vt:variant>
      <vt:variant>
        <vt:i4>188</vt:i4>
      </vt:variant>
      <vt:variant>
        <vt:i4>0</vt:i4>
      </vt:variant>
      <vt:variant>
        <vt:i4>5</vt:i4>
      </vt:variant>
      <vt:variant>
        <vt:lpwstr/>
      </vt:variant>
      <vt:variant>
        <vt:lpwstr>_Toc209187459</vt:lpwstr>
      </vt:variant>
      <vt:variant>
        <vt:i4>1310775</vt:i4>
      </vt:variant>
      <vt:variant>
        <vt:i4>182</vt:i4>
      </vt:variant>
      <vt:variant>
        <vt:i4>0</vt:i4>
      </vt:variant>
      <vt:variant>
        <vt:i4>5</vt:i4>
      </vt:variant>
      <vt:variant>
        <vt:lpwstr/>
      </vt:variant>
      <vt:variant>
        <vt:lpwstr>_Toc209187458</vt:lpwstr>
      </vt:variant>
      <vt:variant>
        <vt:i4>1310775</vt:i4>
      </vt:variant>
      <vt:variant>
        <vt:i4>176</vt:i4>
      </vt:variant>
      <vt:variant>
        <vt:i4>0</vt:i4>
      </vt:variant>
      <vt:variant>
        <vt:i4>5</vt:i4>
      </vt:variant>
      <vt:variant>
        <vt:lpwstr/>
      </vt:variant>
      <vt:variant>
        <vt:lpwstr>_Toc209187457</vt:lpwstr>
      </vt:variant>
      <vt:variant>
        <vt:i4>1310775</vt:i4>
      </vt:variant>
      <vt:variant>
        <vt:i4>170</vt:i4>
      </vt:variant>
      <vt:variant>
        <vt:i4>0</vt:i4>
      </vt:variant>
      <vt:variant>
        <vt:i4>5</vt:i4>
      </vt:variant>
      <vt:variant>
        <vt:lpwstr/>
      </vt:variant>
      <vt:variant>
        <vt:lpwstr>_Toc209187456</vt:lpwstr>
      </vt:variant>
      <vt:variant>
        <vt:i4>1310775</vt:i4>
      </vt:variant>
      <vt:variant>
        <vt:i4>164</vt:i4>
      </vt:variant>
      <vt:variant>
        <vt:i4>0</vt:i4>
      </vt:variant>
      <vt:variant>
        <vt:i4>5</vt:i4>
      </vt:variant>
      <vt:variant>
        <vt:lpwstr/>
      </vt:variant>
      <vt:variant>
        <vt:lpwstr>_Toc209187455</vt:lpwstr>
      </vt:variant>
      <vt:variant>
        <vt:i4>1310775</vt:i4>
      </vt:variant>
      <vt:variant>
        <vt:i4>158</vt:i4>
      </vt:variant>
      <vt:variant>
        <vt:i4>0</vt:i4>
      </vt:variant>
      <vt:variant>
        <vt:i4>5</vt:i4>
      </vt:variant>
      <vt:variant>
        <vt:lpwstr/>
      </vt:variant>
      <vt:variant>
        <vt:lpwstr>_Toc209187454</vt:lpwstr>
      </vt:variant>
      <vt:variant>
        <vt:i4>1310775</vt:i4>
      </vt:variant>
      <vt:variant>
        <vt:i4>152</vt:i4>
      </vt:variant>
      <vt:variant>
        <vt:i4>0</vt:i4>
      </vt:variant>
      <vt:variant>
        <vt:i4>5</vt:i4>
      </vt:variant>
      <vt:variant>
        <vt:lpwstr/>
      </vt:variant>
      <vt:variant>
        <vt:lpwstr>_Toc209187453</vt:lpwstr>
      </vt:variant>
      <vt:variant>
        <vt:i4>1310775</vt:i4>
      </vt:variant>
      <vt:variant>
        <vt:i4>146</vt:i4>
      </vt:variant>
      <vt:variant>
        <vt:i4>0</vt:i4>
      </vt:variant>
      <vt:variant>
        <vt:i4>5</vt:i4>
      </vt:variant>
      <vt:variant>
        <vt:lpwstr/>
      </vt:variant>
      <vt:variant>
        <vt:lpwstr>_Toc209187452</vt:lpwstr>
      </vt:variant>
      <vt:variant>
        <vt:i4>1310775</vt:i4>
      </vt:variant>
      <vt:variant>
        <vt:i4>140</vt:i4>
      </vt:variant>
      <vt:variant>
        <vt:i4>0</vt:i4>
      </vt:variant>
      <vt:variant>
        <vt:i4>5</vt:i4>
      </vt:variant>
      <vt:variant>
        <vt:lpwstr/>
      </vt:variant>
      <vt:variant>
        <vt:lpwstr>_Toc209187451</vt:lpwstr>
      </vt:variant>
      <vt:variant>
        <vt:i4>1310775</vt:i4>
      </vt:variant>
      <vt:variant>
        <vt:i4>134</vt:i4>
      </vt:variant>
      <vt:variant>
        <vt:i4>0</vt:i4>
      </vt:variant>
      <vt:variant>
        <vt:i4>5</vt:i4>
      </vt:variant>
      <vt:variant>
        <vt:lpwstr/>
      </vt:variant>
      <vt:variant>
        <vt:lpwstr>_Toc209187450</vt:lpwstr>
      </vt:variant>
      <vt:variant>
        <vt:i4>1376311</vt:i4>
      </vt:variant>
      <vt:variant>
        <vt:i4>128</vt:i4>
      </vt:variant>
      <vt:variant>
        <vt:i4>0</vt:i4>
      </vt:variant>
      <vt:variant>
        <vt:i4>5</vt:i4>
      </vt:variant>
      <vt:variant>
        <vt:lpwstr/>
      </vt:variant>
      <vt:variant>
        <vt:lpwstr>_Toc209187449</vt:lpwstr>
      </vt:variant>
      <vt:variant>
        <vt:i4>1376311</vt:i4>
      </vt:variant>
      <vt:variant>
        <vt:i4>122</vt:i4>
      </vt:variant>
      <vt:variant>
        <vt:i4>0</vt:i4>
      </vt:variant>
      <vt:variant>
        <vt:i4>5</vt:i4>
      </vt:variant>
      <vt:variant>
        <vt:lpwstr/>
      </vt:variant>
      <vt:variant>
        <vt:lpwstr>_Toc209187448</vt:lpwstr>
      </vt:variant>
      <vt:variant>
        <vt:i4>1376311</vt:i4>
      </vt:variant>
      <vt:variant>
        <vt:i4>116</vt:i4>
      </vt:variant>
      <vt:variant>
        <vt:i4>0</vt:i4>
      </vt:variant>
      <vt:variant>
        <vt:i4>5</vt:i4>
      </vt:variant>
      <vt:variant>
        <vt:lpwstr/>
      </vt:variant>
      <vt:variant>
        <vt:lpwstr>_Toc209187447</vt:lpwstr>
      </vt:variant>
      <vt:variant>
        <vt:i4>1376311</vt:i4>
      </vt:variant>
      <vt:variant>
        <vt:i4>110</vt:i4>
      </vt:variant>
      <vt:variant>
        <vt:i4>0</vt:i4>
      </vt:variant>
      <vt:variant>
        <vt:i4>5</vt:i4>
      </vt:variant>
      <vt:variant>
        <vt:lpwstr/>
      </vt:variant>
      <vt:variant>
        <vt:lpwstr>_Toc209187446</vt:lpwstr>
      </vt:variant>
      <vt:variant>
        <vt:i4>1376311</vt:i4>
      </vt:variant>
      <vt:variant>
        <vt:i4>104</vt:i4>
      </vt:variant>
      <vt:variant>
        <vt:i4>0</vt:i4>
      </vt:variant>
      <vt:variant>
        <vt:i4>5</vt:i4>
      </vt:variant>
      <vt:variant>
        <vt:lpwstr/>
      </vt:variant>
      <vt:variant>
        <vt:lpwstr>_Toc209187445</vt:lpwstr>
      </vt:variant>
      <vt:variant>
        <vt:i4>1376311</vt:i4>
      </vt:variant>
      <vt:variant>
        <vt:i4>98</vt:i4>
      </vt:variant>
      <vt:variant>
        <vt:i4>0</vt:i4>
      </vt:variant>
      <vt:variant>
        <vt:i4>5</vt:i4>
      </vt:variant>
      <vt:variant>
        <vt:lpwstr/>
      </vt:variant>
      <vt:variant>
        <vt:lpwstr>_Toc209187444</vt:lpwstr>
      </vt:variant>
      <vt:variant>
        <vt:i4>1376311</vt:i4>
      </vt:variant>
      <vt:variant>
        <vt:i4>92</vt:i4>
      </vt:variant>
      <vt:variant>
        <vt:i4>0</vt:i4>
      </vt:variant>
      <vt:variant>
        <vt:i4>5</vt:i4>
      </vt:variant>
      <vt:variant>
        <vt:lpwstr/>
      </vt:variant>
      <vt:variant>
        <vt:lpwstr>_Toc209187443</vt:lpwstr>
      </vt:variant>
      <vt:variant>
        <vt:i4>1376311</vt:i4>
      </vt:variant>
      <vt:variant>
        <vt:i4>86</vt:i4>
      </vt:variant>
      <vt:variant>
        <vt:i4>0</vt:i4>
      </vt:variant>
      <vt:variant>
        <vt:i4>5</vt:i4>
      </vt:variant>
      <vt:variant>
        <vt:lpwstr/>
      </vt:variant>
      <vt:variant>
        <vt:lpwstr>_Toc209187442</vt:lpwstr>
      </vt:variant>
      <vt:variant>
        <vt:i4>1376311</vt:i4>
      </vt:variant>
      <vt:variant>
        <vt:i4>80</vt:i4>
      </vt:variant>
      <vt:variant>
        <vt:i4>0</vt:i4>
      </vt:variant>
      <vt:variant>
        <vt:i4>5</vt:i4>
      </vt:variant>
      <vt:variant>
        <vt:lpwstr/>
      </vt:variant>
      <vt:variant>
        <vt:lpwstr>_Toc209187441</vt:lpwstr>
      </vt:variant>
      <vt:variant>
        <vt:i4>1376311</vt:i4>
      </vt:variant>
      <vt:variant>
        <vt:i4>74</vt:i4>
      </vt:variant>
      <vt:variant>
        <vt:i4>0</vt:i4>
      </vt:variant>
      <vt:variant>
        <vt:i4>5</vt:i4>
      </vt:variant>
      <vt:variant>
        <vt:lpwstr/>
      </vt:variant>
      <vt:variant>
        <vt:lpwstr>_Toc209187440</vt:lpwstr>
      </vt:variant>
      <vt:variant>
        <vt:i4>1179703</vt:i4>
      </vt:variant>
      <vt:variant>
        <vt:i4>68</vt:i4>
      </vt:variant>
      <vt:variant>
        <vt:i4>0</vt:i4>
      </vt:variant>
      <vt:variant>
        <vt:i4>5</vt:i4>
      </vt:variant>
      <vt:variant>
        <vt:lpwstr/>
      </vt:variant>
      <vt:variant>
        <vt:lpwstr>_Toc209187439</vt:lpwstr>
      </vt:variant>
      <vt:variant>
        <vt:i4>1179703</vt:i4>
      </vt:variant>
      <vt:variant>
        <vt:i4>62</vt:i4>
      </vt:variant>
      <vt:variant>
        <vt:i4>0</vt:i4>
      </vt:variant>
      <vt:variant>
        <vt:i4>5</vt:i4>
      </vt:variant>
      <vt:variant>
        <vt:lpwstr/>
      </vt:variant>
      <vt:variant>
        <vt:lpwstr>_Toc209187438</vt:lpwstr>
      </vt:variant>
      <vt:variant>
        <vt:i4>1179703</vt:i4>
      </vt:variant>
      <vt:variant>
        <vt:i4>56</vt:i4>
      </vt:variant>
      <vt:variant>
        <vt:i4>0</vt:i4>
      </vt:variant>
      <vt:variant>
        <vt:i4>5</vt:i4>
      </vt:variant>
      <vt:variant>
        <vt:lpwstr/>
      </vt:variant>
      <vt:variant>
        <vt:lpwstr>_Toc209187437</vt:lpwstr>
      </vt:variant>
      <vt:variant>
        <vt:i4>1179703</vt:i4>
      </vt:variant>
      <vt:variant>
        <vt:i4>50</vt:i4>
      </vt:variant>
      <vt:variant>
        <vt:i4>0</vt:i4>
      </vt:variant>
      <vt:variant>
        <vt:i4>5</vt:i4>
      </vt:variant>
      <vt:variant>
        <vt:lpwstr/>
      </vt:variant>
      <vt:variant>
        <vt:lpwstr>_Toc209187436</vt:lpwstr>
      </vt:variant>
      <vt:variant>
        <vt:i4>1179703</vt:i4>
      </vt:variant>
      <vt:variant>
        <vt:i4>44</vt:i4>
      </vt:variant>
      <vt:variant>
        <vt:i4>0</vt:i4>
      </vt:variant>
      <vt:variant>
        <vt:i4>5</vt:i4>
      </vt:variant>
      <vt:variant>
        <vt:lpwstr/>
      </vt:variant>
      <vt:variant>
        <vt:lpwstr>_Toc209187435</vt:lpwstr>
      </vt:variant>
      <vt:variant>
        <vt:i4>1179703</vt:i4>
      </vt:variant>
      <vt:variant>
        <vt:i4>38</vt:i4>
      </vt:variant>
      <vt:variant>
        <vt:i4>0</vt:i4>
      </vt:variant>
      <vt:variant>
        <vt:i4>5</vt:i4>
      </vt:variant>
      <vt:variant>
        <vt:lpwstr/>
      </vt:variant>
      <vt:variant>
        <vt:lpwstr>_Toc209187434</vt:lpwstr>
      </vt:variant>
      <vt:variant>
        <vt:i4>1179703</vt:i4>
      </vt:variant>
      <vt:variant>
        <vt:i4>32</vt:i4>
      </vt:variant>
      <vt:variant>
        <vt:i4>0</vt:i4>
      </vt:variant>
      <vt:variant>
        <vt:i4>5</vt:i4>
      </vt:variant>
      <vt:variant>
        <vt:lpwstr/>
      </vt:variant>
      <vt:variant>
        <vt:lpwstr>_Toc209187433</vt:lpwstr>
      </vt:variant>
      <vt:variant>
        <vt:i4>1179703</vt:i4>
      </vt:variant>
      <vt:variant>
        <vt:i4>26</vt:i4>
      </vt:variant>
      <vt:variant>
        <vt:i4>0</vt:i4>
      </vt:variant>
      <vt:variant>
        <vt:i4>5</vt:i4>
      </vt:variant>
      <vt:variant>
        <vt:lpwstr/>
      </vt:variant>
      <vt:variant>
        <vt:lpwstr>_Toc209187432</vt:lpwstr>
      </vt:variant>
      <vt:variant>
        <vt:i4>1179703</vt:i4>
      </vt:variant>
      <vt:variant>
        <vt:i4>20</vt:i4>
      </vt:variant>
      <vt:variant>
        <vt:i4>0</vt:i4>
      </vt:variant>
      <vt:variant>
        <vt:i4>5</vt:i4>
      </vt:variant>
      <vt:variant>
        <vt:lpwstr/>
      </vt:variant>
      <vt:variant>
        <vt:lpwstr>_Toc209187431</vt:lpwstr>
      </vt:variant>
      <vt:variant>
        <vt:i4>1179703</vt:i4>
      </vt:variant>
      <vt:variant>
        <vt:i4>14</vt:i4>
      </vt:variant>
      <vt:variant>
        <vt:i4>0</vt:i4>
      </vt:variant>
      <vt:variant>
        <vt:i4>5</vt:i4>
      </vt:variant>
      <vt:variant>
        <vt:lpwstr/>
      </vt:variant>
      <vt:variant>
        <vt:lpwstr>_Toc209187430</vt:lpwstr>
      </vt:variant>
      <vt:variant>
        <vt:i4>1245239</vt:i4>
      </vt:variant>
      <vt:variant>
        <vt:i4>8</vt:i4>
      </vt:variant>
      <vt:variant>
        <vt:i4>0</vt:i4>
      </vt:variant>
      <vt:variant>
        <vt:i4>5</vt:i4>
      </vt:variant>
      <vt:variant>
        <vt:lpwstr/>
      </vt:variant>
      <vt:variant>
        <vt:lpwstr>_Toc209187429</vt:lpwstr>
      </vt:variant>
      <vt:variant>
        <vt:i4>1245239</vt:i4>
      </vt:variant>
      <vt:variant>
        <vt:i4>2</vt:i4>
      </vt:variant>
      <vt:variant>
        <vt:i4>0</vt:i4>
      </vt:variant>
      <vt:variant>
        <vt:i4>5</vt:i4>
      </vt:variant>
      <vt:variant>
        <vt:lpwstr/>
      </vt:variant>
      <vt:variant>
        <vt:lpwstr>_Toc209187428</vt:lpwstr>
      </vt:variant>
      <vt:variant>
        <vt:i4>6750323</vt:i4>
      </vt:variant>
      <vt:variant>
        <vt:i4>0</vt:i4>
      </vt:variant>
      <vt:variant>
        <vt:i4>0</vt:i4>
      </vt:variant>
      <vt:variant>
        <vt:i4>5</vt:i4>
      </vt:variant>
      <vt:variant>
        <vt:lpwstr>http://www.cec.health.nsw.gov.au/quality-improvement/people-and-culture/person-centred-care/health-literacy</vt:lpwstr>
      </vt:variant>
      <vt:variant>
        <vt:lpwstr/>
      </vt:variant>
      <vt:variant>
        <vt:i4>5177450</vt:i4>
      </vt:variant>
      <vt:variant>
        <vt:i4>9</vt:i4>
      </vt:variant>
      <vt:variant>
        <vt:i4>0</vt:i4>
      </vt:variant>
      <vt:variant>
        <vt:i4>5</vt:i4>
      </vt:variant>
      <vt:variant>
        <vt:lpwstr>mailto:Jodi.SLATER@Health.gov.au</vt:lpwstr>
      </vt:variant>
      <vt:variant>
        <vt:lpwstr/>
      </vt:variant>
      <vt:variant>
        <vt:i4>5177450</vt:i4>
      </vt:variant>
      <vt:variant>
        <vt:i4>6</vt:i4>
      </vt:variant>
      <vt:variant>
        <vt:i4>0</vt:i4>
      </vt:variant>
      <vt:variant>
        <vt:i4>5</vt:i4>
      </vt:variant>
      <vt:variant>
        <vt:lpwstr>mailto:Jodi.SLATER@Health.gov.au</vt:lpwstr>
      </vt:variant>
      <vt:variant>
        <vt:lpwstr/>
      </vt:variant>
      <vt:variant>
        <vt:i4>5177450</vt:i4>
      </vt:variant>
      <vt:variant>
        <vt:i4>3</vt:i4>
      </vt:variant>
      <vt:variant>
        <vt:i4>0</vt:i4>
      </vt:variant>
      <vt:variant>
        <vt:i4>5</vt:i4>
      </vt:variant>
      <vt:variant>
        <vt:lpwstr>mailto:Jodi.SLATER@Health.gov.au</vt:lpwstr>
      </vt:variant>
      <vt:variant>
        <vt:lpwstr/>
      </vt:variant>
      <vt:variant>
        <vt:i4>5177450</vt:i4>
      </vt:variant>
      <vt:variant>
        <vt:i4>0</vt:i4>
      </vt:variant>
      <vt:variant>
        <vt:i4>0</vt:i4>
      </vt:variant>
      <vt:variant>
        <vt:i4>5</vt:i4>
      </vt:variant>
      <vt:variant>
        <vt:lpwstr>mailto:Jodi.SLATER@Health.gov.au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My Aged Care – Integrated Assessment Tool (IAT) User Guide</dc:title>
  <dc:subject>My Aged Care</dc:subject>
  <dc:creator>Australian Government Department of Health and Aged Care</dc:creator>
  <cp:keywords>aged care; Aged care assessment programs</cp:keywords>
  <cp:revision>71</cp:revision>
  <cp:lastPrinted>2025-09-19T22:06:00Z</cp:lastPrinted>
  <dcterms:created xsi:type="dcterms:W3CDTF">2025-09-19T22:05:00Z</dcterms:created>
  <dcterms:modified xsi:type="dcterms:W3CDTF">2025-10-31T03:25:00Z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0x010100511124591A98BB48A5400B3B9D7C155D</vt:lpwstr>
  </property>
  <property fmtid="{D5CDD505-2E9C-101B-9397-08002B2CF9AE}" pid="4" name="ClassificationContentMarkingHeaderShapeIds">
    <vt:lpwstr>7a0c4021,5dd1feb,35456c08,1f45ed72,2495ed7e,53766a23</vt:lpwstr>
  </property>
  <property fmtid="{D5CDD505-2E9C-101B-9397-08002B2CF9AE}" pid="5" name="ClassificationContentMarkingHeaderFontProps">
    <vt:lpwstr>#ff0000,12,Aptos</vt:lpwstr>
  </property>
  <property fmtid="{D5CDD505-2E9C-101B-9397-08002B2CF9AE}" pid="6" name="ClassificationContentMarkingHeaderText">
    <vt:lpwstr>OFFICIAL</vt:lpwstr>
  </property>
  <property fmtid="{D5CDD505-2E9C-101B-9397-08002B2CF9AE}" pid="7" name="ClassificationContentMarkingFooterShapeIds">
    <vt:lpwstr>3f75b51e,15fa9c94,1bc77d98</vt:lpwstr>
  </property>
  <property fmtid="{D5CDD505-2E9C-101B-9397-08002B2CF9AE}" pid="8" name="ClassificationContentMarkingFooterFontProps">
    <vt:lpwstr>#ff0000,12,Aptos</vt:lpwstr>
  </property>
  <property fmtid="{D5CDD505-2E9C-101B-9397-08002B2CF9AE}" pid="9" name="ClassificationContentMarkingFooterText">
    <vt:lpwstr>OFFICIAL</vt:lpwstr>
  </property>
  <property fmtid="{D5CDD505-2E9C-101B-9397-08002B2CF9AE}" pid="10" name="MSIP_Label_7cd3e8b9-ffed-43a8-b7f4-cc2fa0382d36_Enabled">
    <vt:lpwstr>true</vt:lpwstr>
  </property>
  <property fmtid="{D5CDD505-2E9C-101B-9397-08002B2CF9AE}" pid="11" name="MSIP_Label_7cd3e8b9-ffed-43a8-b7f4-cc2fa0382d36_SetDate">
    <vt:lpwstr>2025-09-17T00:08:49Z</vt:lpwstr>
  </property>
  <property fmtid="{D5CDD505-2E9C-101B-9397-08002B2CF9AE}" pid="12" name="MSIP_Label_7cd3e8b9-ffed-43a8-b7f4-cc2fa0382d36_Method">
    <vt:lpwstr>Privileged</vt:lpwstr>
  </property>
  <property fmtid="{D5CDD505-2E9C-101B-9397-08002B2CF9AE}" pid="13" name="MSIP_Label_7cd3e8b9-ffed-43a8-b7f4-cc2fa0382d36_Name">
    <vt:lpwstr>O</vt:lpwstr>
  </property>
  <property fmtid="{D5CDD505-2E9C-101B-9397-08002B2CF9AE}" pid="14" name="MSIP_Label_7cd3e8b9-ffed-43a8-b7f4-cc2fa0382d36_SiteId">
    <vt:lpwstr>34a3929c-73cf-4954-abfe-147dc3517892</vt:lpwstr>
  </property>
  <property fmtid="{D5CDD505-2E9C-101B-9397-08002B2CF9AE}" pid="15" name="MSIP_Label_7cd3e8b9-ffed-43a8-b7f4-cc2fa0382d36_ActionId">
    <vt:lpwstr>b57a3163-af68-44a3-976f-77173a54cdeb</vt:lpwstr>
  </property>
  <property fmtid="{D5CDD505-2E9C-101B-9397-08002B2CF9AE}" pid="16" name="MSIP_Label_7cd3e8b9-ffed-43a8-b7f4-cc2fa0382d36_ContentBits">
    <vt:lpwstr>3</vt:lpwstr>
  </property>
  <property fmtid="{D5CDD505-2E9C-101B-9397-08002B2CF9AE}" pid="17" name="MSIP_Label_7cd3e8b9-ffed-43a8-b7f4-cc2fa0382d36_Tag">
    <vt:lpwstr>10, 0, 1, 2</vt:lpwstr>
  </property>
</Properties>
</file>