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A2E54" w14:textId="13E35A11" w:rsidR="00BA2732" w:rsidRDefault="00584A34" w:rsidP="004D2029">
      <w:pPr>
        <w:pStyle w:val="Heading1"/>
      </w:pPr>
      <w:r>
        <w:t xml:space="preserve">Health Technology Assessment Review </w:t>
      </w:r>
      <w:r w:rsidR="00B93E76">
        <w:t>Implementation Advisory Group</w:t>
      </w:r>
    </w:p>
    <w:p w14:paraId="6E052E4A" w14:textId="5FC3AE6E" w:rsidR="008376E2" w:rsidRPr="008376E2" w:rsidRDefault="008376E2" w:rsidP="00DE6AD6">
      <w:pPr>
        <w:sectPr w:rsidR="008376E2" w:rsidRPr="008376E2" w:rsidSect="004D2029">
          <w:headerReference w:type="default" r:id="rId11"/>
          <w:footerReference w:type="default" r:id="rId12"/>
          <w:headerReference w:type="first" r:id="rId13"/>
          <w:footerReference w:type="first" r:id="rId14"/>
          <w:pgSz w:w="11906" w:h="16838"/>
          <w:pgMar w:top="2127" w:right="1418" w:bottom="1418" w:left="1418" w:header="794" w:footer="510" w:gutter="0"/>
          <w:pgNumType w:start="1"/>
          <w:cols w:space="708"/>
          <w:docGrid w:linePitch="360"/>
        </w:sectPr>
      </w:pPr>
    </w:p>
    <w:p w14:paraId="16C926F7" w14:textId="6F3637D3" w:rsidR="00512696" w:rsidRPr="00BC57F2" w:rsidRDefault="003A6D20" w:rsidP="00B70E77">
      <w:pPr>
        <w:pStyle w:val="Heading2"/>
      </w:pPr>
      <w:r>
        <w:t xml:space="preserve">Webinar - </w:t>
      </w:r>
      <w:r w:rsidR="001B4C92">
        <w:t>Frequently Asked Questions</w:t>
      </w:r>
    </w:p>
    <w:p w14:paraId="792B5FFA" w14:textId="036FA2EF" w:rsidR="00BC3598" w:rsidRPr="008639D0" w:rsidRDefault="008151C6" w:rsidP="008639D0">
      <w:pPr>
        <w:pStyle w:val="Heading3"/>
      </w:pPr>
      <w:r w:rsidRPr="008639D0">
        <w:t xml:space="preserve">Will the IAG provide </w:t>
      </w:r>
      <w:r w:rsidR="00C124C6" w:rsidRPr="008639D0">
        <w:t>advice on</w:t>
      </w:r>
      <w:r w:rsidR="006C5C0F" w:rsidRPr="008639D0">
        <w:t xml:space="preserve"> all </w:t>
      </w:r>
      <w:r w:rsidR="00C124C6" w:rsidRPr="008639D0">
        <w:t>50 Recommendations</w:t>
      </w:r>
      <w:r w:rsidR="00BC3598" w:rsidRPr="008639D0">
        <w:t>?</w:t>
      </w:r>
    </w:p>
    <w:p w14:paraId="2B7AC577" w14:textId="5A1902A1" w:rsidR="000B20DF" w:rsidRDefault="00C20E21" w:rsidP="00C07976">
      <w:r>
        <w:t xml:space="preserve">The IAG has been asked to provide advice on the prioritisation of all 50 of the HTA Review recommendations. Government has not accepted or rejected the implementation of any recommendation. </w:t>
      </w:r>
    </w:p>
    <w:p w14:paraId="629012B7" w14:textId="0AC5ED16" w:rsidR="00E26C03" w:rsidRPr="008639D0" w:rsidRDefault="00E26C03" w:rsidP="008639D0">
      <w:pPr>
        <w:pStyle w:val="Heading3"/>
      </w:pPr>
      <w:r w:rsidRPr="008639D0">
        <w:t xml:space="preserve">Is the IAG considering alternative reform options? </w:t>
      </w:r>
    </w:p>
    <w:p w14:paraId="0CCBC5C1" w14:textId="5762AB0E" w:rsidR="00E26C03" w:rsidRPr="00B70E77" w:rsidRDefault="002B5008" w:rsidP="00F67BB2">
      <w:r>
        <w:t>Presenting alternative reform options</w:t>
      </w:r>
      <w:r w:rsidR="00C20E21">
        <w:t xml:space="preserve"> beyond the scope of the HTA review recommendations</w:t>
      </w:r>
      <w:r w:rsidR="004008F5">
        <w:t xml:space="preserve"> is not within the scope</w:t>
      </w:r>
      <w:r w:rsidR="00C20E21">
        <w:t xml:space="preserve"> of the IAG’s roles.</w:t>
      </w:r>
      <w:r>
        <w:t xml:space="preserve"> </w:t>
      </w:r>
      <w:r w:rsidR="00425B1D">
        <w:t>However,</w:t>
      </w:r>
      <w:r>
        <w:t xml:space="preserve"> </w:t>
      </w:r>
      <w:r w:rsidR="00C20E21">
        <w:t xml:space="preserve">where a recommendation may be implemented in several ways the IAG is considering these options </w:t>
      </w:r>
      <w:r w:rsidR="00B67FA9">
        <w:t xml:space="preserve">and taking into consideration movement in the sector which has occurred since the Review’s publication </w:t>
      </w:r>
      <w:r w:rsidR="00C20E21">
        <w:t>in developing its advice to government</w:t>
      </w:r>
      <w:r w:rsidR="00085C5D">
        <w:t>. This consideration will inform the IAG’s advice on sequencing and prioritisation of</w:t>
      </w:r>
      <w:r w:rsidR="00B67FA9">
        <w:t xml:space="preserve"> implementation actions</w:t>
      </w:r>
      <w:r w:rsidR="00085C5D">
        <w:t>.</w:t>
      </w:r>
    </w:p>
    <w:p w14:paraId="51406F66" w14:textId="2966909F" w:rsidR="00F67BB2" w:rsidRPr="008639D0" w:rsidRDefault="00F67BB2" w:rsidP="008639D0">
      <w:pPr>
        <w:pStyle w:val="Heading3"/>
      </w:pPr>
      <w:r w:rsidRPr="008639D0">
        <w:t xml:space="preserve">What the </w:t>
      </w:r>
      <w:r w:rsidR="000F0FB5" w:rsidRPr="008639D0">
        <w:t>anticipated</w:t>
      </w:r>
      <w:r w:rsidRPr="008639D0">
        <w:t xml:space="preserve"> patient and system benefits and outcomes from </w:t>
      </w:r>
      <w:r w:rsidR="000F0FB5" w:rsidRPr="008639D0">
        <w:t xml:space="preserve">implementation of </w:t>
      </w:r>
      <w:r w:rsidRPr="008639D0">
        <w:t xml:space="preserve">these initiatives? </w:t>
      </w:r>
    </w:p>
    <w:p w14:paraId="68D4DC87" w14:textId="0797E83C" w:rsidR="00F67BB2" w:rsidRDefault="002E5F60" w:rsidP="00C07976">
      <w:r>
        <w:t xml:space="preserve">The </w:t>
      </w:r>
      <w:r w:rsidR="00C20E21">
        <w:t xml:space="preserve">IAG </w:t>
      </w:r>
      <w:r w:rsidR="00512696">
        <w:t>anticipates</w:t>
      </w:r>
      <w:r w:rsidR="00C20E21">
        <w:t xml:space="preserve"> that its advice on an </w:t>
      </w:r>
      <w:r w:rsidR="00512696">
        <w:t>implementation</w:t>
      </w:r>
      <w:r w:rsidR="00C20E21">
        <w:t xml:space="preserve"> r</w:t>
      </w:r>
      <w:r>
        <w:t xml:space="preserve">oadmap </w:t>
      </w:r>
      <w:r w:rsidR="00C20E21">
        <w:t xml:space="preserve">for government consideration </w:t>
      </w:r>
      <w:r>
        <w:t>will</w:t>
      </w:r>
      <w:r w:rsidR="000F0FB5">
        <w:t xml:space="preserve"> provide further insights into the anticipated benefits </w:t>
      </w:r>
      <w:r w:rsidR="00C20E21">
        <w:t xml:space="preserve">of individual </w:t>
      </w:r>
      <w:r w:rsidR="00512696">
        <w:t>initiatives</w:t>
      </w:r>
      <w:r w:rsidR="000F0FB5">
        <w:t>. The Chair anticipates that one k</w:t>
      </w:r>
      <w:r w:rsidR="00F67BB2" w:rsidRPr="00F67BB2">
        <w:t>ey measure of succes</w:t>
      </w:r>
      <w:r w:rsidR="000F0FB5">
        <w:t>s for the IAG’s work will be</w:t>
      </w:r>
      <w:r w:rsidR="00F67BB2" w:rsidRPr="00F67BB2">
        <w:t xml:space="preserve"> </w:t>
      </w:r>
      <w:r w:rsidR="00512696">
        <w:t>if, by</w:t>
      </w:r>
      <w:r w:rsidR="00512696" w:rsidRPr="00F67BB2">
        <w:t xml:space="preserve"> creating a more flexible system that </w:t>
      </w:r>
      <w:r w:rsidR="00512696">
        <w:t xml:space="preserve">proactively addresses issues earlier, </w:t>
      </w:r>
      <w:r w:rsidR="00B67FA9">
        <w:t>a reduction in t</w:t>
      </w:r>
      <w:r w:rsidR="00512696">
        <w:t>he number of re-submissions required to achieve a positive recommendation is achieved</w:t>
      </w:r>
      <w:r w:rsidR="000F0FB5">
        <w:t>.</w:t>
      </w:r>
      <w:r w:rsidR="00F67BB2" w:rsidRPr="00F67BB2">
        <w:t xml:space="preserve"> </w:t>
      </w:r>
    </w:p>
    <w:p w14:paraId="529CDD04" w14:textId="71A2EEFA" w:rsidR="008B0CCA" w:rsidRPr="008639D0" w:rsidRDefault="008B0CCA" w:rsidP="008639D0">
      <w:pPr>
        <w:pStyle w:val="Heading3"/>
      </w:pPr>
      <w:r w:rsidRPr="008639D0">
        <w:t xml:space="preserve">Is the IAG considering how implementation of the HTA Review’s recommendations would fit with other reform processes underway? </w:t>
      </w:r>
    </w:p>
    <w:p w14:paraId="66D7BC24" w14:textId="23FED74F" w:rsidR="008B0CCA" w:rsidRDefault="008B0CCA" w:rsidP="008B0CCA">
      <w:r>
        <w:t>Identifying alignment and efficiencies between the IAG’s Roadmap and other initiatives has been a major focus of the IAG’s work.</w:t>
      </w:r>
    </w:p>
    <w:p w14:paraId="7CBA888F" w14:textId="0E31B524" w:rsidR="00512696" w:rsidRPr="008639D0" w:rsidRDefault="008B0CCA" w:rsidP="008639D0">
      <w:r>
        <w:t>The IAG has been proactive in attempting to identify links with work already underway throughout its processes. This has included undertaking additional consultations with stakeholders from across the sector, who have helped identify other work and linkages which will inform the IAG’s advice.</w:t>
      </w:r>
    </w:p>
    <w:p w14:paraId="50D0ED72" w14:textId="09F97460" w:rsidR="00C07976" w:rsidRPr="008639D0" w:rsidRDefault="00B541C2" w:rsidP="008639D0">
      <w:pPr>
        <w:pStyle w:val="Heading3"/>
      </w:pPr>
      <w:r w:rsidRPr="008639D0">
        <w:t xml:space="preserve">Will </w:t>
      </w:r>
      <w:r w:rsidR="00C07976" w:rsidRPr="008639D0">
        <w:t xml:space="preserve">the </w:t>
      </w:r>
      <w:r w:rsidRPr="008639D0">
        <w:t xml:space="preserve">approach to </w:t>
      </w:r>
      <w:r w:rsidR="00C07976" w:rsidRPr="008639D0">
        <w:t xml:space="preserve">joint performance metrics </w:t>
      </w:r>
      <w:r w:rsidRPr="008639D0">
        <w:t xml:space="preserve">proposed by the IAG consider MSAC processes as well as PBAC processes. </w:t>
      </w:r>
    </w:p>
    <w:p w14:paraId="7A3219EF" w14:textId="69B50DA7" w:rsidR="00C07976" w:rsidRPr="00BB0036" w:rsidRDefault="00B541C2" w:rsidP="00C07976">
      <w:r>
        <w:t xml:space="preserve">The jointly owned performance targets recommendation of the HTA review largely </w:t>
      </w:r>
      <w:r w:rsidR="00215307">
        <w:t xml:space="preserve">focussed on the processes and mechanisms associated with the PBS &amp; medicines. This work </w:t>
      </w:r>
      <w:r w:rsidR="00425B62">
        <w:t xml:space="preserve">builds upon </w:t>
      </w:r>
      <w:r w:rsidR="00215307">
        <w:t xml:space="preserve">the Strategic Agreement between </w:t>
      </w:r>
      <w:r w:rsidR="00B67FA9">
        <w:t xml:space="preserve">the </w:t>
      </w:r>
      <w:r w:rsidR="00B1762C">
        <w:t>D</w:t>
      </w:r>
      <w:r w:rsidR="00B67FA9">
        <w:t xml:space="preserve">epartment </w:t>
      </w:r>
      <w:r w:rsidR="00215307">
        <w:t xml:space="preserve">and Medicines Australia, which provides an extensive program of associated </w:t>
      </w:r>
      <w:r w:rsidR="009F2792">
        <w:t xml:space="preserve">performance metric </w:t>
      </w:r>
      <w:r w:rsidR="00215307">
        <w:t>work</w:t>
      </w:r>
      <w:r w:rsidR="00425B62">
        <w:t>. However, the IAG</w:t>
      </w:r>
      <w:r w:rsidR="009F2792">
        <w:t xml:space="preserve"> has been</w:t>
      </w:r>
      <w:r w:rsidR="00425B62">
        <w:t xml:space="preserve"> work</w:t>
      </w:r>
      <w:r w:rsidR="009F2792">
        <w:t>ing</w:t>
      </w:r>
      <w:r w:rsidR="00425B62">
        <w:t xml:space="preserve"> to understand the </w:t>
      </w:r>
      <w:r w:rsidR="009F2792">
        <w:t xml:space="preserve">potential </w:t>
      </w:r>
      <w:r w:rsidR="00425B62">
        <w:t>implications of</w:t>
      </w:r>
      <w:r w:rsidR="009F2792">
        <w:t xml:space="preserve"> reform</w:t>
      </w:r>
      <w:r w:rsidR="00425B62">
        <w:t xml:space="preserve"> implementation beyond </w:t>
      </w:r>
      <w:r w:rsidR="00425B62">
        <w:lastRenderedPageBreak/>
        <w:t>medicines,</w:t>
      </w:r>
      <w:r w:rsidR="009F2792">
        <w:t xml:space="preserve"> and how these might be monitored and reported to e</w:t>
      </w:r>
      <w:r w:rsidR="00425B62">
        <w:t xml:space="preserve">nsure that </w:t>
      </w:r>
      <w:r w:rsidR="009F2792">
        <w:t>th</w:t>
      </w:r>
      <w:r w:rsidR="00425B62">
        <w:t>is</w:t>
      </w:r>
      <w:r w:rsidR="00076F7B">
        <w:t xml:space="preserve"> is</w:t>
      </w:r>
      <w:r w:rsidR="00425B62">
        <w:t xml:space="preserve"> captured in its advice</w:t>
      </w:r>
      <w:r w:rsidR="009F2792">
        <w:t xml:space="preserve"> to government</w:t>
      </w:r>
      <w:r w:rsidR="00425B62">
        <w:t xml:space="preserve">. </w:t>
      </w:r>
    </w:p>
    <w:p w14:paraId="6C194D47" w14:textId="02F16885" w:rsidR="008151C6" w:rsidRPr="008639D0" w:rsidRDefault="008151C6" w:rsidP="008639D0">
      <w:pPr>
        <w:pStyle w:val="Heading3"/>
      </w:pPr>
      <w:r w:rsidRPr="008639D0">
        <w:t>What is the deadline for</w:t>
      </w:r>
      <w:r w:rsidR="009F2792" w:rsidRPr="008639D0">
        <w:t xml:space="preserve"> providing further feedback through the survey to be sent to webinar attendees</w:t>
      </w:r>
      <w:r w:rsidRPr="008639D0">
        <w:t>?</w:t>
      </w:r>
    </w:p>
    <w:p w14:paraId="0AD5C683" w14:textId="790B9248" w:rsidR="009F2792" w:rsidRDefault="009F2792" w:rsidP="008151C6">
      <w:r>
        <w:t xml:space="preserve">The survey will be open until 17 October 2025. </w:t>
      </w:r>
    </w:p>
    <w:p w14:paraId="73F7084C" w14:textId="4541CD53" w:rsidR="008151C6" w:rsidRPr="000E229A" w:rsidRDefault="008151C6" w:rsidP="008151C6">
      <w:r>
        <w:t xml:space="preserve">You can find more information about the IAG’s </w:t>
      </w:r>
      <w:r w:rsidR="009F2792">
        <w:t xml:space="preserve">work </w:t>
      </w:r>
      <w:hyperlink r:id="rId15" w:history="1">
        <w:r w:rsidRPr="00396117">
          <w:rPr>
            <w:rStyle w:val="Hyperlink"/>
          </w:rPr>
          <w:t>here</w:t>
        </w:r>
      </w:hyperlink>
      <w:r>
        <w:t xml:space="preserve">. </w:t>
      </w:r>
    </w:p>
    <w:sectPr w:rsidR="008151C6" w:rsidRPr="000E229A" w:rsidSect="000B5335">
      <w:headerReference w:type="even" r:id="rId16"/>
      <w:headerReference w:type="default" r:id="rId17"/>
      <w:headerReference w:type="first" r:id="rId18"/>
      <w:type w:val="continuous"/>
      <w:pgSz w:w="11906" w:h="16838"/>
      <w:pgMar w:top="1418" w:right="1418"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ADBC8" w14:textId="77777777" w:rsidR="00682A5B" w:rsidRDefault="00682A5B" w:rsidP="006B56BB">
      <w:r>
        <w:separator/>
      </w:r>
    </w:p>
    <w:p w14:paraId="61DE7C2B" w14:textId="77777777" w:rsidR="00682A5B" w:rsidRDefault="00682A5B"/>
  </w:endnote>
  <w:endnote w:type="continuationSeparator" w:id="0">
    <w:p w14:paraId="6E161DAA" w14:textId="77777777" w:rsidR="00682A5B" w:rsidRDefault="00682A5B" w:rsidP="006B56BB">
      <w:r>
        <w:continuationSeparator/>
      </w:r>
    </w:p>
    <w:p w14:paraId="617CE344" w14:textId="77777777" w:rsidR="00682A5B" w:rsidRDefault="00682A5B"/>
  </w:endnote>
  <w:endnote w:type="continuationNotice" w:id="1">
    <w:p w14:paraId="795C8645" w14:textId="77777777" w:rsidR="00682A5B" w:rsidRDefault="00682A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EAB66" w14:textId="6A128EE9" w:rsidR="008D48C9" w:rsidRPr="000F1083" w:rsidRDefault="000F1083" w:rsidP="000F1083">
    <w:pPr>
      <w:pStyle w:val="Footer"/>
    </w:pPr>
    <w:r w:rsidRPr="000F1083">
      <w:t>HTA Review Implementation Advisory Group</w:t>
    </w:r>
    <w:r w:rsidR="00D86304">
      <w:br/>
    </w:r>
    <w:r w:rsidR="0063473E">
      <w:t xml:space="preserve">Stakeholder </w:t>
    </w:r>
    <w:r w:rsidR="00D86304">
      <w:t>Webinars:</w:t>
    </w:r>
    <w:r w:rsidR="0063473E">
      <w:t xml:space="preserve"> </w:t>
    </w:r>
    <w:r w:rsidR="001B4C92">
      <w:t>Frequently Asked Questions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AA816" w14:textId="6AD79D74" w:rsidR="0068134A" w:rsidRPr="00DE3355" w:rsidRDefault="00584A34" w:rsidP="00AC24B7">
    <w:pPr>
      <w:pStyle w:val="Footer"/>
      <w:tabs>
        <w:tab w:val="clear" w:pos="4513"/>
      </w:tabs>
    </w:pPr>
    <w:r>
      <w:t>HTA Review Reference Committee</w:t>
    </w:r>
    <w:r w:rsidR="0098122D">
      <w:t xml:space="preserve"> –</w:t>
    </w:r>
    <w:r>
      <w:t xml:space="preserve"> </w:t>
    </w:r>
    <w:r w:rsidR="0098122D">
      <w:t>Communique</w:t>
    </w:r>
    <w:r>
      <w:t xml:space="preserve"> </w:t>
    </w:r>
    <w:r w:rsidR="0098122D">
      <w:t xml:space="preserve">– </w:t>
    </w:r>
    <w:r w:rsidR="00C16C3C">
      <w:t>14 April 2023</w:t>
    </w:r>
    <w:sdt>
      <w:sdtPr>
        <w:id w:val="-183903453"/>
        <w:docPartObj>
          <w:docPartGallery w:val="Page Numbers (Bottom of Page)"/>
          <w:docPartUnique/>
        </w:docPartObj>
      </w:sdtPr>
      <w:sdtContent>
        <w:r w:rsidR="003D033A">
          <w:tab/>
        </w:r>
        <w:r w:rsidR="003D033A" w:rsidRPr="003D033A">
          <w:fldChar w:fldCharType="begin"/>
        </w:r>
        <w:r w:rsidR="003D033A" w:rsidRPr="003D033A">
          <w:instrText xml:space="preserve"> PAGE   \* MERGEFORMAT </w:instrText>
        </w:r>
        <w:r w:rsidR="003D033A" w:rsidRPr="003D033A">
          <w:fldChar w:fldCharType="separate"/>
        </w:r>
        <w:r w:rsidR="000C243A">
          <w:rPr>
            <w:noProof/>
          </w:rPr>
          <w:t>1</w:t>
        </w:r>
        <w:r w:rsidR="003D033A"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D39C5" w14:textId="77777777" w:rsidR="00682A5B" w:rsidRDefault="00682A5B" w:rsidP="006B56BB">
      <w:r>
        <w:separator/>
      </w:r>
    </w:p>
    <w:p w14:paraId="497E1681" w14:textId="77777777" w:rsidR="00682A5B" w:rsidRDefault="00682A5B"/>
  </w:footnote>
  <w:footnote w:type="continuationSeparator" w:id="0">
    <w:p w14:paraId="702EEF77" w14:textId="77777777" w:rsidR="00682A5B" w:rsidRDefault="00682A5B" w:rsidP="006B56BB">
      <w:r>
        <w:continuationSeparator/>
      </w:r>
    </w:p>
    <w:p w14:paraId="53A5A74F" w14:textId="77777777" w:rsidR="00682A5B" w:rsidRDefault="00682A5B"/>
  </w:footnote>
  <w:footnote w:type="continuationNotice" w:id="1">
    <w:p w14:paraId="2FF08AAB" w14:textId="77777777" w:rsidR="00682A5B" w:rsidRDefault="00682A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CEE06" w14:textId="57441436" w:rsidR="00584A34" w:rsidRDefault="002765C0" w:rsidP="004D2029">
    <w:pPr>
      <w:pStyle w:val="Header"/>
    </w:pPr>
    <w:r>
      <w:rPr>
        <w:noProof/>
      </w:rPr>
      <w:drawing>
        <wp:inline distT="0" distB="0" distL="0" distR="0" wp14:anchorId="76FD3D8B" wp14:editId="2AEC1C45">
          <wp:extent cx="3194050" cy="681773"/>
          <wp:effectExtent l="0" t="0" r="6350" b="4445"/>
          <wp:docPr id="115018878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188789" name="Picture 1">
                    <a:extLst>
                      <a:ext uri="{C183D7F6-B498-43B3-948B-1728B52AA6E4}">
                        <adec:decorative xmlns:adec="http://schemas.microsoft.com/office/drawing/2017/decorative" val="1"/>
                      </a:ext>
                    </a:extLst>
                  </pic:cNvPr>
                  <pic:cNvPicPr/>
                </pic:nvPicPr>
                <pic:blipFill>
                  <a:blip r:embed="rId1"/>
                  <a:stretch>
                    <a:fillRect/>
                  </a:stretch>
                </pic:blipFill>
                <pic:spPr>
                  <a:xfrm>
                    <a:off x="0" y="0"/>
                    <a:ext cx="3248963" cy="693494"/>
                  </a:xfrm>
                  <a:prstGeom prst="rect">
                    <a:avLst/>
                  </a:prstGeom>
                </pic:spPr>
              </pic:pic>
            </a:graphicData>
          </a:graphic>
        </wp:inline>
      </w:drawing>
    </w:r>
    <w:r>
      <w:rPr>
        <w:noProof/>
      </w:rPr>
      <w:drawing>
        <wp:inline distT="0" distB="0" distL="0" distR="0" wp14:anchorId="475EB0E2" wp14:editId="3F0551D1">
          <wp:extent cx="5759450" cy="226060"/>
          <wp:effectExtent l="0" t="0" r="0" b="2540"/>
          <wp:docPr id="181285560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855604" name="Picture 1">
                    <a:extLst>
                      <a:ext uri="{C183D7F6-B498-43B3-948B-1728B52AA6E4}">
                        <adec:decorative xmlns:adec="http://schemas.microsoft.com/office/drawing/2017/decorative" val="1"/>
                      </a:ext>
                    </a:extLst>
                  </pic:cNvPr>
                  <pic:cNvPicPr/>
                </pic:nvPicPr>
                <pic:blipFill>
                  <a:blip r:embed="rId2"/>
                  <a:stretch>
                    <a:fillRect/>
                  </a:stretch>
                </pic:blipFill>
                <pic:spPr>
                  <a:xfrm>
                    <a:off x="0" y="0"/>
                    <a:ext cx="5759450" cy="22606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EAB67" w14:textId="01053F04" w:rsidR="008D48C9" w:rsidRDefault="001571C7">
    <w:pPr>
      <w:pStyle w:val="Header"/>
    </w:pPr>
    <w:r>
      <w:rPr>
        <w:noProof/>
        <w:lang w:eastAsia="en-AU"/>
      </w:rPr>
      <w:drawing>
        <wp:inline distT="0" distB="0" distL="0" distR="0" wp14:anchorId="225CFDB9" wp14:editId="3C593B90">
          <wp:extent cx="5765470" cy="958215"/>
          <wp:effectExtent l="0" t="0" r="635" b="0"/>
          <wp:docPr id="1920629640" name="Picture 1920629640"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l="-1" t="-11207" r="-1" b="-2"/>
                  <a:stretch/>
                </pic:blipFill>
                <pic:spPr bwMode="auto">
                  <a:xfrm>
                    <a:off x="0" y="0"/>
                    <a:ext cx="5765470" cy="958215"/>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199CE" w14:textId="18A71739" w:rsidR="00FB0135" w:rsidRDefault="00FB013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344E2" w14:textId="5D32B7C1" w:rsidR="00C16C3C" w:rsidRDefault="00C16C3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8D74C" w14:textId="7E3A2B96" w:rsidR="00FB0135" w:rsidRDefault="00FB01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1526"/>
    <w:multiLevelType w:val="hybridMultilevel"/>
    <w:tmpl w:val="02AAA27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3363506"/>
    <w:multiLevelType w:val="hybridMultilevel"/>
    <w:tmpl w:val="F3BE5E78"/>
    <w:lvl w:ilvl="0" w:tplc="7E949C06">
      <w:start w:val="1"/>
      <w:numFmt w:val="bullet"/>
      <w:pStyle w:val="ListBullet"/>
      <w:lvlText w:val=""/>
      <w:lvlJc w:val="left"/>
      <w:pPr>
        <w:ind w:left="360" w:hanging="360"/>
      </w:pPr>
      <w:rPr>
        <w:rFonts w:ascii="Symbol" w:hAnsi="Symbol" w:hint="default"/>
        <w:color w:val="000000" w:themeColor="text1"/>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4CD50FD"/>
    <w:multiLevelType w:val="hybridMultilevel"/>
    <w:tmpl w:val="76BA5AE6"/>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38C348ED"/>
    <w:multiLevelType w:val="hybridMultilevel"/>
    <w:tmpl w:val="FEBC051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02B3977"/>
    <w:multiLevelType w:val="hybridMultilevel"/>
    <w:tmpl w:val="875085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5435470B"/>
    <w:multiLevelType w:val="hybridMultilevel"/>
    <w:tmpl w:val="5EB227A0"/>
    <w:lvl w:ilvl="0" w:tplc="B01CADF2">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60CB109D"/>
    <w:multiLevelType w:val="multilevel"/>
    <w:tmpl w:val="F3E68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CF8287E"/>
    <w:multiLevelType w:val="hybridMultilevel"/>
    <w:tmpl w:val="C1DC9418"/>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DD11BAC"/>
    <w:multiLevelType w:val="hybridMultilevel"/>
    <w:tmpl w:val="676E75B6"/>
    <w:lvl w:ilvl="0" w:tplc="FFFFFFFF">
      <w:start w:val="1"/>
      <w:numFmt w:val="bullet"/>
      <w:lvlText w:val=""/>
      <w:lvlJc w:val="left"/>
      <w:pPr>
        <w:ind w:left="360" w:hanging="360"/>
      </w:pPr>
      <w:rPr>
        <w:rFonts w:ascii="Symbol" w:hAnsi="Symbol" w:hint="default"/>
        <w:color w:val="000000" w:themeColor="text1"/>
      </w:rPr>
    </w:lvl>
    <w:lvl w:ilvl="1" w:tplc="0C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825510802">
    <w:abstractNumId w:val="5"/>
  </w:num>
  <w:num w:numId="2" w16cid:durableId="1586186566">
    <w:abstractNumId w:val="10"/>
  </w:num>
  <w:num w:numId="3" w16cid:durableId="858816070">
    <w:abstractNumId w:val="1"/>
  </w:num>
  <w:num w:numId="4" w16cid:durableId="1531261485">
    <w:abstractNumId w:val="2"/>
  </w:num>
  <w:num w:numId="5" w16cid:durableId="2084447877">
    <w:abstractNumId w:val="8"/>
  </w:num>
  <w:num w:numId="6" w16cid:durableId="971180405">
    <w:abstractNumId w:val="0"/>
  </w:num>
  <w:num w:numId="7" w16cid:durableId="1918467615">
    <w:abstractNumId w:val="6"/>
  </w:num>
  <w:num w:numId="8" w16cid:durableId="824974694">
    <w:abstractNumId w:val="1"/>
  </w:num>
  <w:num w:numId="9" w16cid:durableId="654340648">
    <w:abstractNumId w:val="1"/>
  </w:num>
  <w:num w:numId="10" w16cid:durableId="1814712184">
    <w:abstractNumId w:val="1"/>
  </w:num>
  <w:num w:numId="11" w16cid:durableId="1036390148">
    <w:abstractNumId w:val="9"/>
  </w:num>
  <w:num w:numId="12" w16cid:durableId="749546959">
    <w:abstractNumId w:val="1"/>
  </w:num>
  <w:num w:numId="13" w16cid:durableId="105199821">
    <w:abstractNumId w:val="3"/>
  </w:num>
  <w:num w:numId="14" w16cid:durableId="761756298">
    <w:abstractNumId w:val="4"/>
  </w:num>
  <w:num w:numId="15" w16cid:durableId="107552835">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I2sLC0NDAxszC0NDZX0lEKTi0uzszPAykwrAUAFAMhKywAAAA="/>
  </w:docVars>
  <w:rsids>
    <w:rsidRoot w:val="0035097A"/>
    <w:rsid w:val="00000F0C"/>
    <w:rsid w:val="000015F0"/>
    <w:rsid w:val="00003743"/>
    <w:rsid w:val="00004651"/>
    <w:rsid w:val="000047B4"/>
    <w:rsid w:val="00005712"/>
    <w:rsid w:val="00007FD8"/>
    <w:rsid w:val="00010682"/>
    <w:rsid w:val="000109FF"/>
    <w:rsid w:val="000117F8"/>
    <w:rsid w:val="00012A14"/>
    <w:rsid w:val="00012E0F"/>
    <w:rsid w:val="0001460F"/>
    <w:rsid w:val="00014941"/>
    <w:rsid w:val="00014B58"/>
    <w:rsid w:val="00015997"/>
    <w:rsid w:val="0001658B"/>
    <w:rsid w:val="00022629"/>
    <w:rsid w:val="00023D8B"/>
    <w:rsid w:val="00026139"/>
    <w:rsid w:val="000266A0"/>
    <w:rsid w:val="00027601"/>
    <w:rsid w:val="00031666"/>
    <w:rsid w:val="000325F3"/>
    <w:rsid w:val="00033321"/>
    <w:rsid w:val="000338E5"/>
    <w:rsid w:val="00033ECC"/>
    <w:rsid w:val="0003422F"/>
    <w:rsid w:val="00034335"/>
    <w:rsid w:val="00034D1D"/>
    <w:rsid w:val="00035B93"/>
    <w:rsid w:val="000362FE"/>
    <w:rsid w:val="000402F7"/>
    <w:rsid w:val="00041443"/>
    <w:rsid w:val="00042B49"/>
    <w:rsid w:val="00046FF0"/>
    <w:rsid w:val="00050176"/>
    <w:rsid w:val="00050CC6"/>
    <w:rsid w:val="0005576F"/>
    <w:rsid w:val="00056E79"/>
    <w:rsid w:val="00057F63"/>
    <w:rsid w:val="000615F5"/>
    <w:rsid w:val="000633F0"/>
    <w:rsid w:val="00067456"/>
    <w:rsid w:val="00067CB5"/>
    <w:rsid w:val="00070B60"/>
    <w:rsid w:val="00070E63"/>
    <w:rsid w:val="00071506"/>
    <w:rsid w:val="0007154F"/>
    <w:rsid w:val="000721DF"/>
    <w:rsid w:val="00073A7C"/>
    <w:rsid w:val="00073D9E"/>
    <w:rsid w:val="000763EA"/>
    <w:rsid w:val="00076F7B"/>
    <w:rsid w:val="00081181"/>
    <w:rsid w:val="00081494"/>
    <w:rsid w:val="00081AB1"/>
    <w:rsid w:val="00081F84"/>
    <w:rsid w:val="00082654"/>
    <w:rsid w:val="0008381C"/>
    <w:rsid w:val="000838F4"/>
    <w:rsid w:val="00083E49"/>
    <w:rsid w:val="00085C5D"/>
    <w:rsid w:val="00085FB4"/>
    <w:rsid w:val="00085FB5"/>
    <w:rsid w:val="00086BBD"/>
    <w:rsid w:val="00086EEB"/>
    <w:rsid w:val="00090316"/>
    <w:rsid w:val="0009059F"/>
    <w:rsid w:val="00093981"/>
    <w:rsid w:val="00095B2D"/>
    <w:rsid w:val="000961D8"/>
    <w:rsid w:val="000A022B"/>
    <w:rsid w:val="000A034B"/>
    <w:rsid w:val="000A0A09"/>
    <w:rsid w:val="000A3D13"/>
    <w:rsid w:val="000A5939"/>
    <w:rsid w:val="000A6107"/>
    <w:rsid w:val="000A6A57"/>
    <w:rsid w:val="000A7233"/>
    <w:rsid w:val="000B067A"/>
    <w:rsid w:val="000B1540"/>
    <w:rsid w:val="000B1E53"/>
    <w:rsid w:val="000B20DF"/>
    <w:rsid w:val="000B33FD"/>
    <w:rsid w:val="000B4211"/>
    <w:rsid w:val="000B4ABA"/>
    <w:rsid w:val="000B4D29"/>
    <w:rsid w:val="000B5335"/>
    <w:rsid w:val="000B6166"/>
    <w:rsid w:val="000B6A5F"/>
    <w:rsid w:val="000B7E49"/>
    <w:rsid w:val="000C092F"/>
    <w:rsid w:val="000C1240"/>
    <w:rsid w:val="000C243A"/>
    <w:rsid w:val="000C2C73"/>
    <w:rsid w:val="000C3E6D"/>
    <w:rsid w:val="000C3F55"/>
    <w:rsid w:val="000C446A"/>
    <w:rsid w:val="000C4B16"/>
    <w:rsid w:val="000C50C3"/>
    <w:rsid w:val="000C5E14"/>
    <w:rsid w:val="000D128C"/>
    <w:rsid w:val="000D21F6"/>
    <w:rsid w:val="000D4500"/>
    <w:rsid w:val="000D53F9"/>
    <w:rsid w:val="000D7AEA"/>
    <w:rsid w:val="000E1254"/>
    <w:rsid w:val="000E167A"/>
    <w:rsid w:val="000E2C66"/>
    <w:rsid w:val="000E2CB5"/>
    <w:rsid w:val="000E57DF"/>
    <w:rsid w:val="000E75B6"/>
    <w:rsid w:val="000F06E0"/>
    <w:rsid w:val="000F0FB5"/>
    <w:rsid w:val="000F1083"/>
    <w:rsid w:val="000F123C"/>
    <w:rsid w:val="000F2B9A"/>
    <w:rsid w:val="000F2FED"/>
    <w:rsid w:val="000F3F5C"/>
    <w:rsid w:val="000F783B"/>
    <w:rsid w:val="0010344D"/>
    <w:rsid w:val="001036DC"/>
    <w:rsid w:val="00104095"/>
    <w:rsid w:val="0010422A"/>
    <w:rsid w:val="0010584B"/>
    <w:rsid w:val="0010616D"/>
    <w:rsid w:val="00110478"/>
    <w:rsid w:val="001119A9"/>
    <w:rsid w:val="00114698"/>
    <w:rsid w:val="00116252"/>
    <w:rsid w:val="0011711B"/>
    <w:rsid w:val="0011798B"/>
    <w:rsid w:val="001179F9"/>
    <w:rsid w:val="00117F8A"/>
    <w:rsid w:val="00121B9B"/>
    <w:rsid w:val="00122ADC"/>
    <w:rsid w:val="00123F5C"/>
    <w:rsid w:val="00125E02"/>
    <w:rsid w:val="0012661D"/>
    <w:rsid w:val="00127FB6"/>
    <w:rsid w:val="00130F59"/>
    <w:rsid w:val="0013353A"/>
    <w:rsid w:val="00133CF4"/>
    <w:rsid w:val="00133EC0"/>
    <w:rsid w:val="00140559"/>
    <w:rsid w:val="00141CE5"/>
    <w:rsid w:val="00144908"/>
    <w:rsid w:val="00154755"/>
    <w:rsid w:val="00154B25"/>
    <w:rsid w:val="001558E1"/>
    <w:rsid w:val="001571C7"/>
    <w:rsid w:val="00157C27"/>
    <w:rsid w:val="001606E2"/>
    <w:rsid w:val="00161094"/>
    <w:rsid w:val="00162B39"/>
    <w:rsid w:val="00163923"/>
    <w:rsid w:val="00163AC5"/>
    <w:rsid w:val="00165552"/>
    <w:rsid w:val="0017109B"/>
    <w:rsid w:val="00171425"/>
    <w:rsid w:val="00175430"/>
    <w:rsid w:val="00175461"/>
    <w:rsid w:val="0017665C"/>
    <w:rsid w:val="00176B8E"/>
    <w:rsid w:val="00177AD2"/>
    <w:rsid w:val="00180158"/>
    <w:rsid w:val="001815A8"/>
    <w:rsid w:val="00181B9A"/>
    <w:rsid w:val="001824FD"/>
    <w:rsid w:val="001840FA"/>
    <w:rsid w:val="00186209"/>
    <w:rsid w:val="00186298"/>
    <w:rsid w:val="00190079"/>
    <w:rsid w:val="0019070C"/>
    <w:rsid w:val="00191325"/>
    <w:rsid w:val="001915D4"/>
    <w:rsid w:val="001949D7"/>
    <w:rsid w:val="0019622E"/>
    <w:rsid w:val="001966A7"/>
    <w:rsid w:val="001A4627"/>
    <w:rsid w:val="001A4979"/>
    <w:rsid w:val="001A4DC5"/>
    <w:rsid w:val="001B15D3"/>
    <w:rsid w:val="001B1D97"/>
    <w:rsid w:val="001B2340"/>
    <w:rsid w:val="001B24AB"/>
    <w:rsid w:val="001B32A4"/>
    <w:rsid w:val="001B3443"/>
    <w:rsid w:val="001B4C92"/>
    <w:rsid w:val="001C0326"/>
    <w:rsid w:val="001C07E3"/>
    <w:rsid w:val="001C192F"/>
    <w:rsid w:val="001C3115"/>
    <w:rsid w:val="001C3372"/>
    <w:rsid w:val="001C3C42"/>
    <w:rsid w:val="001C5D75"/>
    <w:rsid w:val="001C5DC8"/>
    <w:rsid w:val="001D06F0"/>
    <w:rsid w:val="001D56B8"/>
    <w:rsid w:val="001D7869"/>
    <w:rsid w:val="001E1BC6"/>
    <w:rsid w:val="001E2FEE"/>
    <w:rsid w:val="001F492A"/>
    <w:rsid w:val="001F4EBB"/>
    <w:rsid w:val="001F51F1"/>
    <w:rsid w:val="001F5BBD"/>
    <w:rsid w:val="0020235E"/>
    <w:rsid w:val="002026CD"/>
    <w:rsid w:val="002033FC"/>
    <w:rsid w:val="002044BB"/>
    <w:rsid w:val="00205FF2"/>
    <w:rsid w:val="002078B3"/>
    <w:rsid w:val="0021073F"/>
    <w:rsid w:val="00210B09"/>
    <w:rsid w:val="00210C9E"/>
    <w:rsid w:val="002115E1"/>
    <w:rsid w:val="00211840"/>
    <w:rsid w:val="00213CA8"/>
    <w:rsid w:val="002142A2"/>
    <w:rsid w:val="00214352"/>
    <w:rsid w:val="00215307"/>
    <w:rsid w:val="00215A97"/>
    <w:rsid w:val="00217062"/>
    <w:rsid w:val="00217238"/>
    <w:rsid w:val="00220D40"/>
    <w:rsid w:val="00220E5F"/>
    <w:rsid w:val="002212B5"/>
    <w:rsid w:val="00224ADF"/>
    <w:rsid w:val="00224BE5"/>
    <w:rsid w:val="00225C03"/>
    <w:rsid w:val="00226668"/>
    <w:rsid w:val="00226CDE"/>
    <w:rsid w:val="00226EE2"/>
    <w:rsid w:val="00231C5F"/>
    <w:rsid w:val="00232E39"/>
    <w:rsid w:val="00232F4E"/>
    <w:rsid w:val="00233809"/>
    <w:rsid w:val="002376C9"/>
    <w:rsid w:val="00237E2B"/>
    <w:rsid w:val="00240046"/>
    <w:rsid w:val="0024069A"/>
    <w:rsid w:val="00241462"/>
    <w:rsid w:val="00242792"/>
    <w:rsid w:val="00242AD4"/>
    <w:rsid w:val="0024324A"/>
    <w:rsid w:val="00243AB9"/>
    <w:rsid w:val="0024510F"/>
    <w:rsid w:val="0024797F"/>
    <w:rsid w:val="0025119E"/>
    <w:rsid w:val="00251269"/>
    <w:rsid w:val="00251915"/>
    <w:rsid w:val="002534EA"/>
    <w:rsid w:val="002535C0"/>
    <w:rsid w:val="0025392C"/>
    <w:rsid w:val="002579FE"/>
    <w:rsid w:val="00262812"/>
    <w:rsid w:val="0026311C"/>
    <w:rsid w:val="00265B59"/>
    <w:rsid w:val="0026668C"/>
    <w:rsid w:val="00266AC1"/>
    <w:rsid w:val="0027064E"/>
    <w:rsid w:val="002712E7"/>
    <w:rsid w:val="0027178C"/>
    <w:rsid w:val="002719FA"/>
    <w:rsid w:val="00271B79"/>
    <w:rsid w:val="00272668"/>
    <w:rsid w:val="0027330B"/>
    <w:rsid w:val="0027415E"/>
    <w:rsid w:val="00275C50"/>
    <w:rsid w:val="002765C0"/>
    <w:rsid w:val="00277879"/>
    <w:rsid w:val="00277C06"/>
    <w:rsid w:val="002803AD"/>
    <w:rsid w:val="00282052"/>
    <w:rsid w:val="00284474"/>
    <w:rsid w:val="0028519E"/>
    <w:rsid w:val="002856A5"/>
    <w:rsid w:val="00285ADD"/>
    <w:rsid w:val="002872ED"/>
    <w:rsid w:val="002905C2"/>
    <w:rsid w:val="002945B0"/>
    <w:rsid w:val="00295AF2"/>
    <w:rsid w:val="00295C91"/>
    <w:rsid w:val="00297151"/>
    <w:rsid w:val="002A0AC7"/>
    <w:rsid w:val="002A0AC8"/>
    <w:rsid w:val="002A4033"/>
    <w:rsid w:val="002A55B0"/>
    <w:rsid w:val="002A73B6"/>
    <w:rsid w:val="002B1900"/>
    <w:rsid w:val="002B1F00"/>
    <w:rsid w:val="002B1F14"/>
    <w:rsid w:val="002B20E6"/>
    <w:rsid w:val="002B25BB"/>
    <w:rsid w:val="002B410F"/>
    <w:rsid w:val="002B42A3"/>
    <w:rsid w:val="002B5008"/>
    <w:rsid w:val="002B56CB"/>
    <w:rsid w:val="002C0CDD"/>
    <w:rsid w:val="002C38C4"/>
    <w:rsid w:val="002C4196"/>
    <w:rsid w:val="002C609D"/>
    <w:rsid w:val="002C60E3"/>
    <w:rsid w:val="002D0156"/>
    <w:rsid w:val="002D5964"/>
    <w:rsid w:val="002D72A8"/>
    <w:rsid w:val="002D77FE"/>
    <w:rsid w:val="002E1A1D"/>
    <w:rsid w:val="002E319F"/>
    <w:rsid w:val="002E4081"/>
    <w:rsid w:val="002E5B78"/>
    <w:rsid w:val="002E5F60"/>
    <w:rsid w:val="002E6AC1"/>
    <w:rsid w:val="002E7A59"/>
    <w:rsid w:val="002F1E34"/>
    <w:rsid w:val="002F33ED"/>
    <w:rsid w:val="002F3AE3"/>
    <w:rsid w:val="002F4CEA"/>
    <w:rsid w:val="002F6346"/>
    <w:rsid w:val="0030374F"/>
    <w:rsid w:val="003037D6"/>
    <w:rsid w:val="0030436B"/>
    <w:rsid w:val="0030464B"/>
    <w:rsid w:val="00305145"/>
    <w:rsid w:val="00305D17"/>
    <w:rsid w:val="00306304"/>
    <w:rsid w:val="00306D69"/>
    <w:rsid w:val="00307023"/>
    <w:rsid w:val="0030786C"/>
    <w:rsid w:val="00310BD8"/>
    <w:rsid w:val="00312FF6"/>
    <w:rsid w:val="00314A51"/>
    <w:rsid w:val="00317E67"/>
    <w:rsid w:val="003207CD"/>
    <w:rsid w:val="00322BEE"/>
    <w:rsid w:val="003233DE"/>
    <w:rsid w:val="0032466B"/>
    <w:rsid w:val="00327F94"/>
    <w:rsid w:val="00330813"/>
    <w:rsid w:val="003330EB"/>
    <w:rsid w:val="00335695"/>
    <w:rsid w:val="00340C5C"/>
    <w:rsid w:val="003415FD"/>
    <w:rsid w:val="003429F0"/>
    <w:rsid w:val="00345A82"/>
    <w:rsid w:val="003462A9"/>
    <w:rsid w:val="003466D1"/>
    <w:rsid w:val="0035097A"/>
    <w:rsid w:val="00352580"/>
    <w:rsid w:val="00352610"/>
    <w:rsid w:val="003540A4"/>
    <w:rsid w:val="00355B5A"/>
    <w:rsid w:val="0035728E"/>
    <w:rsid w:val="003574ED"/>
    <w:rsid w:val="00357BCC"/>
    <w:rsid w:val="00360E4E"/>
    <w:rsid w:val="003635C7"/>
    <w:rsid w:val="0036517E"/>
    <w:rsid w:val="00366176"/>
    <w:rsid w:val="00366BCF"/>
    <w:rsid w:val="00367475"/>
    <w:rsid w:val="00367589"/>
    <w:rsid w:val="00367CAE"/>
    <w:rsid w:val="00367CEE"/>
    <w:rsid w:val="00370AAA"/>
    <w:rsid w:val="00371345"/>
    <w:rsid w:val="00373460"/>
    <w:rsid w:val="00373CEA"/>
    <w:rsid w:val="00374188"/>
    <w:rsid w:val="00374622"/>
    <w:rsid w:val="00375395"/>
    <w:rsid w:val="00375A1D"/>
    <w:rsid w:val="00375F77"/>
    <w:rsid w:val="00376591"/>
    <w:rsid w:val="003771DB"/>
    <w:rsid w:val="00380477"/>
    <w:rsid w:val="00381BBE"/>
    <w:rsid w:val="00382903"/>
    <w:rsid w:val="00382A6E"/>
    <w:rsid w:val="00382DA6"/>
    <w:rsid w:val="003846FF"/>
    <w:rsid w:val="003857D4"/>
    <w:rsid w:val="00385AD4"/>
    <w:rsid w:val="00386A7E"/>
    <w:rsid w:val="00387451"/>
    <w:rsid w:val="00387924"/>
    <w:rsid w:val="00390334"/>
    <w:rsid w:val="0039119A"/>
    <w:rsid w:val="0039194A"/>
    <w:rsid w:val="00392A8C"/>
    <w:rsid w:val="0039384D"/>
    <w:rsid w:val="00395C23"/>
    <w:rsid w:val="00396117"/>
    <w:rsid w:val="00396965"/>
    <w:rsid w:val="00396F54"/>
    <w:rsid w:val="0039733A"/>
    <w:rsid w:val="003A2259"/>
    <w:rsid w:val="003A2E4F"/>
    <w:rsid w:val="003A2F0B"/>
    <w:rsid w:val="003A4438"/>
    <w:rsid w:val="003A5013"/>
    <w:rsid w:val="003A5078"/>
    <w:rsid w:val="003A586E"/>
    <w:rsid w:val="003A62DD"/>
    <w:rsid w:val="003A6D20"/>
    <w:rsid w:val="003A775A"/>
    <w:rsid w:val="003B0394"/>
    <w:rsid w:val="003B0528"/>
    <w:rsid w:val="003B213A"/>
    <w:rsid w:val="003B306F"/>
    <w:rsid w:val="003B43AD"/>
    <w:rsid w:val="003B5731"/>
    <w:rsid w:val="003B5D1C"/>
    <w:rsid w:val="003C0FEC"/>
    <w:rsid w:val="003C156A"/>
    <w:rsid w:val="003C2AC8"/>
    <w:rsid w:val="003C337D"/>
    <w:rsid w:val="003C51BF"/>
    <w:rsid w:val="003C5A8B"/>
    <w:rsid w:val="003C6AE2"/>
    <w:rsid w:val="003D033A"/>
    <w:rsid w:val="003D17F9"/>
    <w:rsid w:val="003D2D88"/>
    <w:rsid w:val="003D31BB"/>
    <w:rsid w:val="003D41EA"/>
    <w:rsid w:val="003D4850"/>
    <w:rsid w:val="003D535A"/>
    <w:rsid w:val="003D6D90"/>
    <w:rsid w:val="003D735B"/>
    <w:rsid w:val="003D7823"/>
    <w:rsid w:val="003E0CD9"/>
    <w:rsid w:val="003E2659"/>
    <w:rsid w:val="003E3F78"/>
    <w:rsid w:val="003E5265"/>
    <w:rsid w:val="003F0955"/>
    <w:rsid w:val="003F23EE"/>
    <w:rsid w:val="003F2413"/>
    <w:rsid w:val="003F360D"/>
    <w:rsid w:val="003F4DDC"/>
    <w:rsid w:val="003F5F4D"/>
    <w:rsid w:val="003F646F"/>
    <w:rsid w:val="004008F5"/>
    <w:rsid w:val="00400989"/>
    <w:rsid w:val="00400F00"/>
    <w:rsid w:val="00402953"/>
    <w:rsid w:val="00402993"/>
    <w:rsid w:val="00403D20"/>
    <w:rsid w:val="00404F8B"/>
    <w:rsid w:val="00405256"/>
    <w:rsid w:val="00405301"/>
    <w:rsid w:val="004070CC"/>
    <w:rsid w:val="00410031"/>
    <w:rsid w:val="00411258"/>
    <w:rsid w:val="00413E1F"/>
    <w:rsid w:val="0041458D"/>
    <w:rsid w:val="00415C81"/>
    <w:rsid w:val="00416219"/>
    <w:rsid w:val="0041767D"/>
    <w:rsid w:val="004205D8"/>
    <w:rsid w:val="00423034"/>
    <w:rsid w:val="0042351B"/>
    <w:rsid w:val="00424734"/>
    <w:rsid w:val="004249B5"/>
    <w:rsid w:val="00425B1D"/>
    <w:rsid w:val="00425B62"/>
    <w:rsid w:val="004270DB"/>
    <w:rsid w:val="004275FC"/>
    <w:rsid w:val="00427D36"/>
    <w:rsid w:val="004313BB"/>
    <w:rsid w:val="00432378"/>
    <w:rsid w:val="00436260"/>
    <w:rsid w:val="00436C3F"/>
    <w:rsid w:val="0043703D"/>
    <w:rsid w:val="00437867"/>
    <w:rsid w:val="00440411"/>
    <w:rsid w:val="00440D65"/>
    <w:rsid w:val="004430EB"/>
    <w:rsid w:val="004435E6"/>
    <w:rsid w:val="004442A2"/>
    <w:rsid w:val="004449E4"/>
    <w:rsid w:val="004466BF"/>
    <w:rsid w:val="004471ED"/>
    <w:rsid w:val="00447E31"/>
    <w:rsid w:val="00447EA2"/>
    <w:rsid w:val="0045130B"/>
    <w:rsid w:val="00453923"/>
    <w:rsid w:val="00453D2D"/>
    <w:rsid w:val="00454B9B"/>
    <w:rsid w:val="00457858"/>
    <w:rsid w:val="00457E46"/>
    <w:rsid w:val="00460B0B"/>
    <w:rsid w:val="00460CB2"/>
    <w:rsid w:val="00461023"/>
    <w:rsid w:val="00462579"/>
    <w:rsid w:val="00462FAC"/>
    <w:rsid w:val="00463B4A"/>
    <w:rsid w:val="00464631"/>
    <w:rsid w:val="00464B79"/>
    <w:rsid w:val="0046548A"/>
    <w:rsid w:val="00465A9B"/>
    <w:rsid w:val="00466321"/>
    <w:rsid w:val="0046797E"/>
    <w:rsid w:val="00467BBF"/>
    <w:rsid w:val="00473208"/>
    <w:rsid w:val="0047614C"/>
    <w:rsid w:val="00482917"/>
    <w:rsid w:val="00482BA2"/>
    <w:rsid w:val="00483129"/>
    <w:rsid w:val="0048593C"/>
    <w:rsid w:val="00485BA0"/>
    <w:rsid w:val="004867E2"/>
    <w:rsid w:val="004868D1"/>
    <w:rsid w:val="004901AE"/>
    <w:rsid w:val="0049090B"/>
    <w:rsid w:val="004929A9"/>
    <w:rsid w:val="00492D44"/>
    <w:rsid w:val="004935AB"/>
    <w:rsid w:val="0049647D"/>
    <w:rsid w:val="004964FD"/>
    <w:rsid w:val="00496519"/>
    <w:rsid w:val="00497C82"/>
    <w:rsid w:val="004A5D18"/>
    <w:rsid w:val="004A78D9"/>
    <w:rsid w:val="004B1579"/>
    <w:rsid w:val="004B3586"/>
    <w:rsid w:val="004B4730"/>
    <w:rsid w:val="004B4E87"/>
    <w:rsid w:val="004B5A85"/>
    <w:rsid w:val="004B5EFF"/>
    <w:rsid w:val="004B7A88"/>
    <w:rsid w:val="004B7CA4"/>
    <w:rsid w:val="004C10CF"/>
    <w:rsid w:val="004C2FDA"/>
    <w:rsid w:val="004C3439"/>
    <w:rsid w:val="004C4357"/>
    <w:rsid w:val="004C458A"/>
    <w:rsid w:val="004C66CD"/>
    <w:rsid w:val="004C6B8D"/>
    <w:rsid w:val="004C6BCF"/>
    <w:rsid w:val="004D2029"/>
    <w:rsid w:val="004D2DEE"/>
    <w:rsid w:val="004D354D"/>
    <w:rsid w:val="004D58BF"/>
    <w:rsid w:val="004D5DD5"/>
    <w:rsid w:val="004D616D"/>
    <w:rsid w:val="004D672B"/>
    <w:rsid w:val="004D6827"/>
    <w:rsid w:val="004E055F"/>
    <w:rsid w:val="004E1490"/>
    <w:rsid w:val="004E1E4D"/>
    <w:rsid w:val="004E4280"/>
    <w:rsid w:val="004E4335"/>
    <w:rsid w:val="004E5BAF"/>
    <w:rsid w:val="004E6181"/>
    <w:rsid w:val="004E621B"/>
    <w:rsid w:val="004E6E0D"/>
    <w:rsid w:val="004F0452"/>
    <w:rsid w:val="004F0F53"/>
    <w:rsid w:val="004F13EE"/>
    <w:rsid w:val="004F19FA"/>
    <w:rsid w:val="004F2022"/>
    <w:rsid w:val="004F41C2"/>
    <w:rsid w:val="004F7C05"/>
    <w:rsid w:val="00500ECD"/>
    <w:rsid w:val="00501753"/>
    <w:rsid w:val="00501C94"/>
    <w:rsid w:val="0050235F"/>
    <w:rsid w:val="00503A88"/>
    <w:rsid w:val="0050471A"/>
    <w:rsid w:val="00504A74"/>
    <w:rsid w:val="00506432"/>
    <w:rsid w:val="00507C20"/>
    <w:rsid w:val="005110E0"/>
    <w:rsid w:val="00512696"/>
    <w:rsid w:val="005127C4"/>
    <w:rsid w:val="0051520E"/>
    <w:rsid w:val="005157D2"/>
    <w:rsid w:val="0051600B"/>
    <w:rsid w:val="005176A0"/>
    <w:rsid w:val="005200DE"/>
    <w:rsid w:val="0052051D"/>
    <w:rsid w:val="005206FE"/>
    <w:rsid w:val="00521B11"/>
    <w:rsid w:val="00522825"/>
    <w:rsid w:val="0052599D"/>
    <w:rsid w:val="005266FF"/>
    <w:rsid w:val="005308B0"/>
    <w:rsid w:val="00531E60"/>
    <w:rsid w:val="00533C31"/>
    <w:rsid w:val="005405E7"/>
    <w:rsid w:val="005419DC"/>
    <w:rsid w:val="00544FF2"/>
    <w:rsid w:val="00545EE6"/>
    <w:rsid w:val="005460C5"/>
    <w:rsid w:val="00546ED7"/>
    <w:rsid w:val="0054768D"/>
    <w:rsid w:val="005476D0"/>
    <w:rsid w:val="00550E37"/>
    <w:rsid w:val="0055161D"/>
    <w:rsid w:val="005531E6"/>
    <w:rsid w:val="0055389A"/>
    <w:rsid w:val="005550E7"/>
    <w:rsid w:val="005564FB"/>
    <w:rsid w:val="005572C7"/>
    <w:rsid w:val="00561322"/>
    <w:rsid w:val="005622C2"/>
    <w:rsid w:val="005650ED"/>
    <w:rsid w:val="00571062"/>
    <w:rsid w:val="00575754"/>
    <w:rsid w:val="00581FBA"/>
    <w:rsid w:val="00584A34"/>
    <w:rsid w:val="005860C7"/>
    <w:rsid w:val="00586446"/>
    <w:rsid w:val="00586BAD"/>
    <w:rsid w:val="0058736B"/>
    <w:rsid w:val="00590BE8"/>
    <w:rsid w:val="0059100E"/>
    <w:rsid w:val="0059148D"/>
    <w:rsid w:val="00591E20"/>
    <w:rsid w:val="00595408"/>
    <w:rsid w:val="00595E84"/>
    <w:rsid w:val="00597B93"/>
    <w:rsid w:val="005A002A"/>
    <w:rsid w:val="005A0C59"/>
    <w:rsid w:val="005A1ED4"/>
    <w:rsid w:val="005A31A9"/>
    <w:rsid w:val="005A3AB3"/>
    <w:rsid w:val="005A48EB"/>
    <w:rsid w:val="005A4E59"/>
    <w:rsid w:val="005A6CFB"/>
    <w:rsid w:val="005B2746"/>
    <w:rsid w:val="005B44D5"/>
    <w:rsid w:val="005B464E"/>
    <w:rsid w:val="005B62D5"/>
    <w:rsid w:val="005C4612"/>
    <w:rsid w:val="005C5AEB"/>
    <w:rsid w:val="005C7E3D"/>
    <w:rsid w:val="005D3385"/>
    <w:rsid w:val="005D3674"/>
    <w:rsid w:val="005D56FE"/>
    <w:rsid w:val="005D5848"/>
    <w:rsid w:val="005D6A09"/>
    <w:rsid w:val="005D71F8"/>
    <w:rsid w:val="005E0A3F"/>
    <w:rsid w:val="005E323F"/>
    <w:rsid w:val="005E3739"/>
    <w:rsid w:val="005E3A95"/>
    <w:rsid w:val="005E589A"/>
    <w:rsid w:val="005E5A96"/>
    <w:rsid w:val="005E6883"/>
    <w:rsid w:val="005E772F"/>
    <w:rsid w:val="005F07BD"/>
    <w:rsid w:val="005F1CED"/>
    <w:rsid w:val="005F28A1"/>
    <w:rsid w:val="005F35B4"/>
    <w:rsid w:val="005F3BDC"/>
    <w:rsid w:val="005F4635"/>
    <w:rsid w:val="005F4ECA"/>
    <w:rsid w:val="0060326B"/>
    <w:rsid w:val="006041BE"/>
    <w:rsid w:val="006043C7"/>
    <w:rsid w:val="00605E53"/>
    <w:rsid w:val="006116D3"/>
    <w:rsid w:val="006132B8"/>
    <w:rsid w:val="0061348C"/>
    <w:rsid w:val="00613BAE"/>
    <w:rsid w:val="00617236"/>
    <w:rsid w:val="00617BA1"/>
    <w:rsid w:val="006210B0"/>
    <w:rsid w:val="00624B52"/>
    <w:rsid w:val="00625955"/>
    <w:rsid w:val="00627BCC"/>
    <w:rsid w:val="00630058"/>
    <w:rsid w:val="00630060"/>
    <w:rsid w:val="00630794"/>
    <w:rsid w:val="006309D5"/>
    <w:rsid w:val="00631DF4"/>
    <w:rsid w:val="00632489"/>
    <w:rsid w:val="00632CD6"/>
    <w:rsid w:val="00634175"/>
    <w:rsid w:val="0063473E"/>
    <w:rsid w:val="006408AC"/>
    <w:rsid w:val="00640967"/>
    <w:rsid w:val="00641EDC"/>
    <w:rsid w:val="00642281"/>
    <w:rsid w:val="00644017"/>
    <w:rsid w:val="00647C0F"/>
    <w:rsid w:val="00650FD9"/>
    <w:rsid w:val="006511B6"/>
    <w:rsid w:val="00652858"/>
    <w:rsid w:val="00653731"/>
    <w:rsid w:val="00653D72"/>
    <w:rsid w:val="0065423D"/>
    <w:rsid w:val="0065758C"/>
    <w:rsid w:val="00657FF8"/>
    <w:rsid w:val="0066042B"/>
    <w:rsid w:val="00661F95"/>
    <w:rsid w:val="006641CD"/>
    <w:rsid w:val="00664771"/>
    <w:rsid w:val="00666C67"/>
    <w:rsid w:val="006670B3"/>
    <w:rsid w:val="0067065F"/>
    <w:rsid w:val="00670D99"/>
    <w:rsid w:val="00670E2B"/>
    <w:rsid w:val="006734BB"/>
    <w:rsid w:val="00675762"/>
    <w:rsid w:val="0067697A"/>
    <w:rsid w:val="00677F92"/>
    <w:rsid w:val="0068134A"/>
    <w:rsid w:val="00681CAB"/>
    <w:rsid w:val="006821EB"/>
    <w:rsid w:val="00682A5B"/>
    <w:rsid w:val="0069217B"/>
    <w:rsid w:val="00694260"/>
    <w:rsid w:val="00696EB5"/>
    <w:rsid w:val="00697E39"/>
    <w:rsid w:val="006A0CCB"/>
    <w:rsid w:val="006A0E95"/>
    <w:rsid w:val="006A41F4"/>
    <w:rsid w:val="006A7720"/>
    <w:rsid w:val="006B0756"/>
    <w:rsid w:val="006B2286"/>
    <w:rsid w:val="006B2943"/>
    <w:rsid w:val="006B2D67"/>
    <w:rsid w:val="006B56BB"/>
    <w:rsid w:val="006B56FB"/>
    <w:rsid w:val="006B734E"/>
    <w:rsid w:val="006C374C"/>
    <w:rsid w:val="006C3E42"/>
    <w:rsid w:val="006C4AE4"/>
    <w:rsid w:val="006C5C0F"/>
    <w:rsid w:val="006C77A8"/>
    <w:rsid w:val="006D1454"/>
    <w:rsid w:val="006D4098"/>
    <w:rsid w:val="006D4BB8"/>
    <w:rsid w:val="006D7681"/>
    <w:rsid w:val="006D7B2E"/>
    <w:rsid w:val="006E02EA"/>
    <w:rsid w:val="006E069B"/>
    <w:rsid w:val="006E0968"/>
    <w:rsid w:val="006E0FBD"/>
    <w:rsid w:val="006E1E5E"/>
    <w:rsid w:val="006E2AF6"/>
    <w:rsid w:val="006E4F45"/>
    <w:rsid w:val="006E7819"/>
    <w:rsid w:val="006F08BF"/>
    <w:rsid w:val="006F2168"/>
    <w:rsid w:val="006F407A"/>
    <w:rsid w:val="006F4B39"/>
    <w:rsid w:val="006F7CC4"/>
    <w:rsid w:val="00701275"/>
    <w:rsid w:val="007015E6"/>
    <w:rsid w:val="00701D8C"/>
    <w:rsid w:val="007075E5"/>
    <w:rsid w:val="00707F56"/>
    <w:rsid w:val="007116F9"/>
    <w:rsid w:val="00711DD1"/>
    <w:rsid w:val="00713558"/>
    <w:rsid w:val="007179E2"/>
    <w:rsid w:val="00720326"/>
    <w:rsid w:val="00720D08"/>
    <w:rsid w:val="007234A9"/>
    <w:rsid w:val="0072610E"/>
    <w:rsid w:val="007263B9"/>
    <w:rsid w:val="00727D0D"/>
    <w:rsid w:val="00727EC6"/>
    <w:rsid w:val="00730E51"/>
    <w:rsid w:val="00731DB7"/>
    <w:rsid w:val="00732D51"/>
    <w:rsid w:val="007334F8"/>
    <w:rsid w:val="007339CD"/>
    <w:rsid w:val="00733DA4"/>
    <w:rsid w:val="00734403"/>
    <w:rsid w:val="007347A1"/>
    <w:rsid w:val="007359D8"/>
    <w:rsid w:val="007362D4"/>
    <w:rsid w:val="007369F8"/>
    <w:rsid w:val="007375FA"/>
    <w:rsid w:val="0074120B"/>
    <w:rsid w:val="0074241C"/>
    <w:rsid w:val="00746D2B"/>
    <w:rsid w:val="0075117E"/>
    <w:rsid w:val="00751DA7"/>
    <w:rsid w:val="0076061C"/>
    <w:rsid w:val="007606E1"/>
    <w:rsid w:val="00761942"/>
    <w:rsid w:val="00762E21"/>
    <w:rsid w:val="00763132"/>
    <w:rsid w:val="007652D5"/>
    <w:rsid w:val="0076672A"/>
    <w:rsid w:val="007721B1"/>
    <w:rsid w:val="007757AE"/>
    <w:rsid w:val="00775E45"/>
    <w:rsid w:val="0077649E"/>
    <w:rsid w:val="00776E74"/>
    <w:rsid w:val="007779E7"/>
    <w:rsid w:val="00783373"/>
    <w:rsid w:val="00785169"/>
    <w:rsid w:val="007858D3"/>
    <w:rsid w:val="00787EB0"/>
    <w:rsid w:val="00787F4B"/>
    <w:rsid w:val="00792161"/>
    <w:rsid w:val="007926FA"/>
    <w:rsid w:val="00793064"/>
    <w:rsid w:val="00793BBF"/>
    <w:rsid w:val="007954AB"/>
    <w:rsid w:val="00797C1F"/>
    <w:rsid w:val="007A0D41"/>
    <w:rsid w:val="007A14C5"/>
    <w:rsid w:val="007A360A"/>
    <w:rsid w:val="007A3612"/>
    <w:rsid w:val="007A4804"/>
    <w:rsid w:val="007A4A10"/>
    <w:rsid w:val="007A58B2"/>
    <w:rsid w:val="007A602B"/>
    <w:rsid w:val="007A6FE2"/>
    <w:rsid w:val="007B00F4"/>
    <w:rsid w:val="007B0D75"/>
    <w:rsid w:val="007B1760"/>
    <w:rsid w:val="007B4017"/>
    <w:rsid w:val="007B650C"/>
    <w:rsid w:val="007C16E8"/>
    <w:rsid w:val="007C1D76"/>
    <w:rsid w:val="007C1E11"/>
    <w:rsid w:val="007C1FDC"/>
    <w:rsid w:val="007C201B"/>
    <w:rsid w:val="007C451C"/>
    <w:rsid w:val="007C574B"/>
    <w:rsid w:val="007C6D9C"/>
    <w:rsid w:val="007C7DDB"/>
    <w:rsid w:val="007D24E9"/>
    <w:rsid w:val="007D2CC7"/>
    <w:rsid w:val="007D3D13"/>
    <w:rsid w:val="007D673D"/>
    <w:rsid w:val="007E0F92"/>
    <w:rsid w:val="007E2AB5"/>
    <w:rsid w:val="007E41C2"/>
    <w:rsid w:val="007E458A"/>
    <w:rsid w:val="007E4D09"/>
    <w:rsid w:val="007E6CFE"/>
    <w:rsid w:val="007F2220"/>
    <w:rsid w:val="007F2F45"/>
    <w:rsid w:val="007F2FC3"/>
    <w:rsid w:val="007F3241"/>
    <w:rsid w:val="007F3D7E"/>
    <w:rsid w:val="007F4AB2"/>
    <w:rsid w:val="007F4B3E"/>
    <w:rsid w:val="007F51BA"/>
    <w:rsid w:val="00800D5F"/>
    <w:rsid w:val="00801207"/>
    <w:rsid w:val="008038F2"/>
    <w:rsid w:val="0080418D"/>
    <w:rsid w:val="0080662B"/>
    <w:rsid w:val="00810C1E"/>
    <w:rsid w:val="00810CE3"/>
    <w:rsid w:val="008127AF"/>
    <w:rsid w:val="00812B46"/>
    <w:rsid w:val="00812C55"/>
    <w:rsid w:val="00813128"/>
    <w:rsid w:val="0081331C"/>
    <w:rsid w:val="008151C6"/>
    <w:rsid w:val="00815700"/>
    <w:rsid w:val="00820B40"/>
    <w:rsid w:val="0082517A"/>
    <w:rsid w:val="00825BA2"/>
    <w:rsid w:val="008264EB"/>
    <w:rsid w:val="00826B8F"/>
    <w:rsid w:val="00826DBE"/>
    <w:rsid w:val="00831E8A"/>
    <w:rsid w:val="008321D7"/>
    <w:rsid w:val="00832F4B"/>
    <w:rsid w:val="00835BDE"/>
    <w:rsid w:val="00835C76"/>
    <w:rsid w:val="008376E2"/>
    <w:rsid w:val="008428A7"/>
    <w:rsid w:val="00843049"/>
    <w:rsid w:val="00843FB1"/>
    <w:rsid w:val="00844A7A"/>
    <w:rsid w:val="0084543B"/>
    <w:rsid w:val="008477F4"/>
    <w:rsid w:val="008501AD"/>
    <w:rsid w:val="00850CD7"/>
    <w:rsid w:val="008513C1"/>
    <w:rsid w:val="00851925"/>
    <w:rsid w:val="0085209B"/>
    <w:rsid w:val="00854BD5"/>
    <w:rsid w:val="00855512"/>
    <w:rsid w:val="00856B66"/>
    <w:rsid w:val="008601AC"/>
    <w:rsid w:val="00861A5F"/>
    <w:rsid w:val="00862364"/>
    <w:rsid w:val="008627E2"/>
    <w:rsid w:val="008639D0"/>
    <w:rsid w:val="00864187"/>
    <w:rsid w:val="008644AD"/>
    <w:rsid w:val="00865735"/>
    <w:rsid w:val="0086587E"/>
    <w:rsid w:val="00865DDB"/>
    <w:rsid w:val="00866394"/>
    <w:rsid w:val="00866404"/>
    <w:rsid w:val="0086641E"/>
    <w:rsid w:val="00867538"/>
    <w:rsid w:val="0087018A"/>
    <w:rsid w:val="00871EED"/>
    <w:rsid w:val="00872891"/>
    <w:rsid w:val="00873D90"/>
    <w:rsid w:val="00873FC8"/>
    <w:rsid w:val="00881DF8"/>
    <w:rsid w:val="00882834"/>
    <w:rsid w:val="00883384"/>
    <w:rsid w:val="0088489D"/>
    <w:rsid w:val="00884C63"/>
    <w:rsid w:val="00885908"/>
    <w:rsid w:val="0088600B"/>
    <w:rsid w:val="008864B7"/>
    <w:rsid w:val="00890CF8"/>
    <w:rsid w:val="00891A44"/>
    <w:rsid w:val="00891DBB"/>
    <w:rsid w:val="00895BF3"/>
    <w:rsid w:val="0089677E"/>
    <w:rsid w:val="008A33D8"/>
    <w:rsid w:val="008A3601"/>
    <w:rsid w:val="008A3B6E"/>
    <w:rsid w:val="008A7438"/>
    <w:rsid w:val="008B001B"/>
    <w:rsid w:val="008B0B9F"/>
    <w:rsid w:val="008B0CCA"/>
    <w:rsid w:val="008B1239"/>
    <w:rsid w:val="008B1334"/>
    <w:rsid w:val="008B19BA"/>
    <w:rsid w:val="008B25C7"/>
    <w:rsid w:val="008B65BE"/>
    <w:rsid w:val="008B74E7"/>
    <w:rsid w:val="008C0278"/>
    <w:rsid w:val="008C10AB"/>
    <w:rsid w:val="008C23CF"/>
    <w:rsid w:val="008C24E9"/>
    <w:rsid w:val="008C286B"/>
    <w:rsid w:val="008C4B41"/>
    <w:rsid w:val="008C755C"/>
    <w:rsid w:val="008C79CF"/>
    <w:rsid w:val="008D0533"/>
    <w:rsid w:val="008D42CB"/>
    <w:rsid w:val="008D4758"/>
    <w:rsid w:val="008D48C9"/>
    <w:rsid w:val="008D5E7E"/>
    <w:rsid w:val="008D6381"/>
    <w:rsid w:val="008E0C77"/>
    <w:rsid w:val="008E0D82"/>
    <w:rsid w:val="008E15B0"/>
    <w:rsid w:val="008E1CA2"/>
    <w:rsid w:val="008E625F"/>
    <w:rsid w:val="008E76F3"/>
    <w:rsid w:val="008F09B0"/>
    <w:rsid w:val="008F264D"/>
    <w:rsid w:val="008F4447"/>
    <w:rsid w:val="008F6B7C"/>
    <w:rsid w:val="008F6FDD"/>
    <w:rsid w:val="009007A3"/>
    <w:rsid w:val="00900E68"/>
    <w:rsid w:val="009011ED"/>
    <w:rsid w:val="009015E7"/>
    <w:rsid w:val="00903F31"/>
    <w:rsid w:val="009040E9"/>
    <w:rsid w:val="00904693"/>
    <w:rsid w:val="00904E9C"/>
    <w:rsid w:val="009074E1"/>
    <w:rsid w:val="0091013F"/>
    <w:rsid w:val="00910922"/>
    <w:rsid w:val="009111CB"/>
    <w:rsid w:val="009112F7"/>
    <w:rsid w:val="00911D09"/>
    <w:rsid w:val="009122AF"/>
    <w:rsid w:val="00912322"/>
    <w:rsid w:val="00912D54"/>
    <w:rsid w:val="0091389F"/>
    <w:rsid w:val="00914973"/>
    <w:rsid w:val="00915B49"/>
    <w:rsid w:val="009160F0"/>
    <w:rsid w:val="009163ED"/>
    <w:rsid w:val="00916E44"/>
    <w:rsid w:val="009208F7"/>
    <w:rsid w:val="00921649"/>
    <w:rsid w:val="00922517"/>
    <w:rsid w:val="00922722"/>
    <w:rsid w:val="00922881"/>
    <w:rsid w:val="00923D19"/>
    <w:rsid w:val="00924301"/>
    <w:rsid w:val="009243EF"/>
    <w:rsid w:val="00925938"/>
    <w:rsid w:val="00925BAD"/>
    <w:rsid w:val="009261E6"/>
    <w:rsid w:val="009268E1"/>
    <w:rsid w:val="009278E6"/>
    <w:rsid w:val="009326E9"/>
    <w:rsid w:val="009344DE"/>
    <w:rsid w:val="00934B88"/>
    <w:rsid w:val="009350FC"/>
    <w:rsid w:val="009351C1"/>
    <w:rsid w:val="0094129B"/>
    <w:rsid w:val="0094131C"/>
    <w:rsid w:val="00941F6C"/>
    <w:rsid w:val="00942553"/>
    <w:rsid w:val="009441A1"/>
    <w:rsid w:val="00945E7F"/>
    <w:rsid w:val="00947719"/>
    <w:rsid w:val="0095095B"/>
    <w:rsid w:val="00952F7C"/>
    <w:rsid w:val="00953517"/>
    <w:rsid w:val="009537B6"/>
    <w:rsid w:val="009557C1"/>
    <w:rsid w:val="00955905"/>
    <w:rsid w:val="00957690"/>
    <w:rsid w:val="00957C23"/>
    <w:rsid w:val="00960D6E"/>
    <w:rsid w:val="00964F04"/>
    <w:rsid w:val="00967437"/>
    <w:rsid w:val="0096777A"/>
    <w:rsid w:val="00970064"/>
    <w:rsid w:val="00970207"/>
    <w:rsid w:val="00970A95"/>
    <w:rsid w:val="00970AFB"/>
    <w:rsid w:val="00972378"/>
    <w:rsid w:val="009724AB"/>
    <w:rsid w:val="00974ABC"/>
    <w:rsid w:val="00974B59"/>
    <w:rsid w:val="009756AD"/>
    <w:rsid w:val="00976C03"/>
    <w:rsid w:val="0098047C"/>
    <w:rsid w:val="00980CA0"/>
    <w:rsid w:val="0098122D"/>
    <w:rsid w:val="00983269"/>
    <w:rsid w:val="0098340B"/>
    <w:rsid w:val="009839FE"/>
    <w:rsid w:val="00983F0B"/>
    <w:rsid w:val="00984B31"/>
    <w:rsid w:val="00986807"/>
    <w:rsid w:val="00986830"/>
    <w:rsid w:val="009918E1"/>
    <w:rsid w:val="00991F55"/>
    <w:rsid w:val="009924C3"/>
    <w:rsid w:val="00992608"/>
    <w:rsid w:val="00993102"/>
    <w:rsid w:val="0099480B"/>
    <w:rsid w:val="009979A3"/>
    <w:rsid w:val="00997A11"/>
    <w:rsid w:val="009A1FD8"/>
    <w:rsid w:val="009A4621"/>
    <w:rsid w:val="009A72A9"/>
    <w:rsid w:val="009A7DA8"/>
    <w:rsid w:val="009B0D96"/>
    <w:rsid w:val="009B1570"/>
    <w:rsid w:val="009B3119"/>
    <w:rsid w:val="009B3BF9"/>
    <w:rsid w:val="009C5F99"/>
    <w:rsid w:val="009C6F10"/>
    <w:rsid w:val="009D148F"/>
    <w:rsid w:val="009D3D70"/>
    <w:rsid w:val="009D580B"/>
    <w:rsid w:val="009D6603"/>
    <w:rsid w:val="009E1CD5"/>
    <w:rsid w:val="009E49B5"/>
    <w:rsid w:val="009E6F7E"/>
    <w:rsid w:val="009E7A57"/>
    <w:rsid w:val="009F035C"/>
    <w:rsid w:val="009F1BB4"/>
    <w:rsid w:val="009F2792"/>
    <w:rsid w:val="009F347C"/>
    <w:rsid w:val="009F3B91"/>
    <w:rsid w:val="009F4803"/>
    <w:rsid w:val="009F4F6A"/>
    <w:rsid w:val="009F5D89"/>
    <w:rsid w:val="00A023D1"/>
    <w:rsid w:val="00A11C39"/>
    <w:rsid w:val="00A120FC"/>
    <w:rsid w:val="00A13EB5"/>
    <w:rsid w:val="00A15A3E"/>
    <w:rsid w:val="00A15D6D"/>
    <w:rsid w:val="00A16C3C"/>
    <w:rsid w:val="00A16E36"/>
    <w:rsid w:val="00A16FA3"/>
    <w:rsid w:val="00A17044"/>
    <w:rsid w:val="00A17CCF"/>
    <w:rsid w:val="00A17E05"/>
    <w:rsid w:val="00A21054"/>
    <w:rsid w:val="00A218A1"/>
    <w:rsid w:val="00A24311"/>
    <w:rsid w:val="00A24961"/>
    <w:rsid w:val="00A24B10"/>
    <w:rsid w:val="00A25389"/>
    <w:rsid w:val="00A277EF"/>
    <w:rsid w:val="00A279A9"/>
    <w:rsid w:val="00A3040F"/>
    <w:rsid w:val="00A30E9B"/>
    <w:rsid w:val="00A35263"/>
    <w:rsid w:val="00A36100"/>
    <w:rsid w:val="00A40782"/>
    <w:rsid w:val="00A40829"/>
    <w:rsid w:val="00A415AC"/>
    <w:rsid w:val="00A42278"/>
    <w:rsid w:val="00A4512D"/>
    <w:rsid w:val="00A459ED"/>
    <w:rsid w:val="00A47D0E"/>
    <w:rsid w:val="00A50244"/>
    <w:rsid w:val="00A54391"/>
    <w:rsid w:val="00A56D04"/>
    <w:rsid w:val="00A572B0"/>
    <w:rsid w:val="00A60B8E"/>
    <w:rsid w:val="00A61018"/>
    <w:rsid w:val="00A627D7"/>
    <w:rsid w:val="00A6538E"/>
    <w:rsid w:val="00A656C7"/>
    <w:rsid w:val="00A66B57"/>
    <w:rsid w:val="00A6726B"/>
    <w:rsid w:val="00A67A5F"/>
    <w:rsid w:val="00A705AF"/>
    <w:rsid w:val="00A71954"/>
    <w:rsid w:val="00A72454"/>
    <w:rsid w:val="00A759AA"/>
    <w:rsid w:val="00A75C85"/>
    <w:rsid w:val="00A77696"/>
    <w:rsid w:val="00A77F2A"/>
    <w:rsid w:val="00A80557"/>
    <w:rsid w:val="00A805CF"/>
    <w:rsid w:val="00A817D9"/>
    <w:rsid w:val="00A81D33"/>
    <w:rsid w:val="00A8341C"/>
    <w:rsid w:val="00A837A4"/>
    <w:rsid w:val="00A85298"/>
    <w:rsid w:val="00A86A64"/>
    <w:rsid w:val="00A920CB"/>
    <w:rsid w:val="00A92A6F"/>
    <w:rsid w:val="00A930AE"/>
    <w:rsid w:val="00A93458"/>
    <w:rsid w:val="00A9447F"/>
    <w:rsid w:val="00A9711C"/>
    <w:rsid w:val="00AA1321"/>
    <w:rsid w:val="00AA1A95"/>
    <w:rsid w:val="00AA2344"/>
    <w:rsid w:val="00AA260F"/>
    <w:rsid w:val="00AA487B"/>
    <w:rsid w:val="00AA79F5"/>
    <w:rsid w:val="00AB1535"/>
    <w:rsid w:val="00AB1B1A"/>
    <w:rsid w:val="00AB1EE7"/>
    <w:rsid w:val="00AB243F"/>
    <w:rsid w:val="00AB29F3"/>
    <w:rsid w:val="00AB29FF"/>
    <w:rsid w:val="00AB4B37"/>
    <w:rsid w:val="00AB5762"/>
    <w:rsid w:val="00AC08EE"/>
    <w:rsid w:val="00AC0C0B"/>
    <w:rsid w:val="00AC24B7"/>
    <w:rsid w:val="00AC2679"/>
    <w:rsid w:val="00AC2715"/>
    <w:rsid w:val="00AC3EEE"/>
    <w:rsid w:val="00AC4BE4"/>
    <w:rsid w:val="00AC5F00"/>
    <w:rsid w:val="00AD0282"/>
    <w:rsid w:val="00AD05E6"/>
    <w:rsid w:val="00AD0D3F"/>
    <w:rsid w:val="00AD1865"/>
    <w:rsid w:val="00AD27C1"/>
    <w:rsid w:val="00AD2F29"/>
    <w:rsid w:val="00AE1A11"/>
    <w:rsid w:val="00AE1AE0"/>
    <w:rsid w:val="00AE1D7D"/>
    <w:rsid w:val="00AE2A8B"/>
    <w:rsid w:val="00AE3F64"/>
    <w:rsid w:val="00AE73DA"/>
    <w:rsid w:val="00AF02EC"/>
    <w:rsid w:val="00AF2E15"/>
    <w:rsid w:val="00AF4687"/>
    <w:rsid w:val="00AF5477"/>
    <w:rsid w:val="00AF7386"/>
    <w:rsid w:val="00AF7934"/>
    <w:rsid w:val="00B00B81"/>
    <w:rsid w:val="00B0136B"/>
    <w:rsid w:val="00B01E75"/>
    <w:rsid w:val="00B01F9F"/>
    <w:rsid w:val="00B02A94"/>
    <w:rsid w:val="00B03567"/>
    <w:rsid w:val="00B04580"/>
    <w:rsid w:val="00B04B09"/>
    <w:rsid w:val="00B054A6"/>
    <w:rsid w:val="00B05A38"/>
    <w:rsid w:val="00B10753"/>
    <w:rsid w:val="00B12201"/>
    <w:rsid w:val="00B13D56"/>
    <w:rsid w:val="00B15514"/>
    <w:rsid w:val="00B16187"/>
    <w:rsid w:val="00B16A51"/>
    <w:rsid w:val="00B1762C"/>
    <w:rsid w:val="00B31564"/>
    <w:rsid w:val="00B32222"/>
    <w:rsid w:val="00B33117"/>
    <w:rsid w:val="00B33AEA"/>
    <w:rsid w:val="00B33BF3"/>
    <w:rsid w:val="00B34186"/>
    <w:rsid w:val="00B360BB"/>
    <w:rsid w:val="00B3618D"/>
    <w:rsid w:val="00B36233"/>
    <w:rsid w:val="00B42550"/>
    <w:rsid w:val="00B42851"/>
    <w:rsid w:val="00B42885"/>
    <w:rsid w:val="00B42CC8"/>
    <w:rsid w:val="00B430B9"/>
    <w:rsid w:val="00B433BE"/>
    <w:rsid w:val="00B44313"/>
    <w:rsid w:val="00B44FF6"/>
    <w:rsid w:val="00B45AC7"/>
    <w:rsid w:val="00B51043"/>
    <w:rsid w:val="00B52561"/>
    <w:rsid w:val="00B5360A"/>
    <w:rsid w:val="00B5372F"/>
    <w:rsid w:val="00B53C68"/>
    <w:rsid w:val="00B541C2"/>
    <w:rsid w:val="00B54577"/>
    <w:rsid w:val="00B55E3F"/>
    <w:rsid w:val="00B56A4F"/>
    <w:rsid w:val="00B576A4"/>
    <w:rsid w:val="00B61129"/>
    <w:rsid w:val="00B639FB"/>
    <w:rsid w:val="00B6428C"/>
    <w:rsid w:val="00B652A8"/>
    <w:rsid w:val="00B6535D"/>
    <w:rsid w:val="00B666A3"/>
    <w:rsid w:val="00B67E7F"/>
    <w:rsid w:val="00B67FA9"/>
    <w:rsid w:val="00B70E77"/>
    <w:rsid w:val="00B71CEA"/>
    <w:rsid w:val="00B7263B"/>
    <w:rsid w:val="00B74DF3"/>
    <w:rsid w:val="00B75A3A"/>
    <w:rsid w:val="00B76ECC"/>
    <w:rsid w:val="00B80D26"/>
    <w:rsid w:val="00B839B2"/>
    <w:rsid w:val="00B84D0B"/>
    <w:rsid w:val="00B90749"/>
    <w:rsid w:val="00B90B7B"/>
    <w:rsid w:val="00B93E76"/>
    <w:rsid w:val="00B9422D"/>
    <w:rsid w:val="00B94252"/>
    <w:rsid w:val="00B96200"/>
    <w:rsid w:val="00B9663F"/>
    <w:rsid w:val="00B9715A"/>
    <w:rsid w:val="00BA087A"/>
    <w:rsid w:val="00BA14BE"/>
    <w:rsid w:val="00BA2732"/>
    <w:rsid w:val="00BA293D"/>
    <w:rsid w:val="00BA4216"/>
    <w:rsid w:val="00BA49BC"/>
    <w:rsid w:val="00BA56B7"/>
    <w:rsid w:val="00BA6022"/>
    <w:rsid w:val="00BA6161"/>
    <w:rsid w:val="00BA6604"/>
    <w:rsid w:val="00BA7A1E"/>
    <w:rsid w:val="00BB2F6C"/>
    <w:rsid w:val="00BB3875"/>
    <w:rsid w:val="00BB5860"/>
    <w:rsid w:val="00BB6AAD"/>
    <w:rsid w:val="00BB75A4"/>
    <w:rsid w:val="00BB78DE"/>
    <w:rsid w:val="00BB78E2"/>
    <w:rsid w:val="00BC03C5"/>
    <w:rsid w:val="00BC3598"/>
    <w:rsid w:val="00BC35C3"/>
    <w:rsid w:val="00BC4A19"/>
    <w:rsid w:val="00BC4E6D"/>
    <w:rsid w:val="00BC6755"/>
    <w:rsid w:val="00BC7C9D"/>
    <w:rsid w:val="00BD0617"/>
    <w:rsid w:val="00BD0F1B"/>
    <w:rsid w:val="00BD142F"/>
    <w:rsid w:val="00BD26BF"/>
    <w:rsid w:val="00BD2E9B"/>
    <w:rsid w:val="00BD39B0"/>
    <w:rsid w:val="00BD5B68"/>
    <w:rsid w:val="00BD62CB"/>
    <w:rsid w:val="00BD6F4D"/>
    <w:rsid w:val="00BD7FB2"/>
    <w:rsid w:val="00BE035B"/>
    <w:rsid w:val="00BE2411"/>
    <w:rsid w:val="00BE307A"/>
    <w:rsid w:val="00BF1CBF"/>
    <w:rsid w:val="00C0080E"/>
    <w:rsid w:val="00C00930"/>
    <w:rsid w:val="00C01785"/>
    <w:rsid w:val="00C0180A"/>
    <w:rsid w:val="00C02894"/>
    <w:rsid w:val="00C03FBF"/>
    <w:rsid w:val="00C04778"/>
    <w:rsid w:val="00C0497C"/>
    <w:rsid w:val="00C05D08"/>
    <w:rsid w:val="00C060AD"/>
    <w:rsid w:val="00C0662D"/>
    <w:rsid w:val="00C07976"/>
    <w:rsid w:val="00C10827"/>
    <w:rsid w:val="00C113B5"/>
    <w:rsid w:val="00C113BF"/>
    <w:rsid w:val="00C124C6"/>
    <w:rsid w:val="00C12616"/>
    <w:rsid w:val="00C151CF"/>
    <w:rsid w:val="00C16831"/>
    <w:rsid w:val="00C16C3C"/>
    <w:rsid w:val="00C177A3"/>
    <w:rsid w:val="00C17FF7"/>
    <w:rsid w:val="00C20E21"/>
    <w:rsid w:val="00C2176E"/>
    <w:rsid w:val="00C23430"/>
    <w:rsid w:val="00C23812"/>
    <w:rsid w:val="00C25762"/>
    <w:rsid w:val="00C263F0"/>
    <w:rsid w:val="00C27D67"/>
    <w:rsid w:val="00C30786"/>
    <w:rsid w:val="00C33316"/>
    <w:rsid w:val="00C35038"/>
    <w:rsid w:val="00C36812"/>
    <w:rsid w:val="00C368F0"/>
    <w:rsid w:val="00C4006B"/>
    <w:rsid w:val="00C40599"/>
    <w:rsid w:val="00C40BBA"/>
    <w:rsid w:val="00C447FF"/>
    <w:rsid w:val="00C45EA5"/>
    <w:rsid w:val="00C4631F"/>
    <w:rsid w:val="00C464A2"/>
    <w:rsid w:val="00C47666"/>
    <w:rsid w:val="00C47CDE"/>
    <w:rsid w:val="00C50E16"/>
    <w:rsid w:val="00C51FAF"/>
    <w:rsid w:val="00C543EB"/>
    <w:rsid w:val="00C55258"/>
    <w:rsid w:val="00C56DDC"/>
    <w:rsid w:val="00C62586"/>
    <w:rsid w:val="00C628D0"/>
    <w:rsid w:val="00C6369B"/>
    <w:rsid w:val="00C64B23"/>
    <w:rsid w:val="00C661EC"/>
    <w:rsid w:val="00C679B5"/>
    <w:rsid w:val="00C70E6D"/>
    <w:rsid w:val="00C72533"/>
    <w:rsid w:val="00C73CA7"/>
    <w:rsid w:val="00C80043"/>
    <w:rsid w:val="00C82297"/>
    <w:rsid w:val="00C82EEB"/>
    <w:rsid w:val="00C8510F"/>
    <w:rsid w:val="00C87551"/>
    <w:rsid w:val="00C9021C"/>
    <w:rsid w:val="00C90760"/>
    <w:rsid w:val="00C96118"/>
    <w:rsid w:val="00C964E4"/>
    <w:rsid w:val="00C96DB8"/>
    <w:rsid w:val="00C971DC"/>
    <w:rsid w:val="00CA16B7"/>
    <w:rsid w:val="00CA1FF5"/>
    <w:rsid w:val="00CA5052"/>
    <w:rsid w:val="00CA5089"/>
    <w:rsid w:val="00CA556A"/>
    <w:rsid w:val="00CA62AE"/>
    <w:rsid w:val="00CA6434"/>
    <w:rsid w:val="00CA719E"/>
    <w:rsid w:val="00CB10CA"/>
    <w:rsid w:val="00CB24FE"/>
    <w:rsid w:val="00CB5B1A"/>
    <w:rsid w:val="00CB6A0D"/>
    <w:rsid w:val="00CC220B"/>
    <w:rsid w:val="00CC2C2F"/>
    <w:rsid w:val="00CC3E29"/>
    <w:rsid w:val="00CC4F4E"/>
    <w:rsid w:val="00CC5C43"/>
    <w:rsid w:val="00CD02AE"/>
    <w:rsid w:val="00CD2A4F"/>
    <w:rsid w:val="00CD2CB0"/>
    <w:rsid w:val="00CD75CC"/>
    <w:rsid w:val="00CE03CA"/>
    <w:rsid w:val="00CE12E6"/>
    <w:rsid w:val="00CE1A73"/>
    <w:rsid w:val="00CE22F1"/>
    <w:rsid w:val="00CE2673"/>
    <w:rsid w:val="00CE28E3"/>
    <w:rsid w:val="00CE2F02"/>
    <w:rsid w:val="00CE50F2"/>
    <w:rsid w:val="00CE6502"/>
    <w:rsid w:val="00CE6F2E"/>
    <w:rsid w:val="00CE7590"/>
    <w:rsid w:val="00CE7D2A"/>
    <w:rsid w:val="00CF0B28"/>
    <w:rsid w:val="00CF1ECB"/>
    <w:rsid w:val="00CF215A"/>
    <w:rsid w:val="00CF2331"/>
    <w:rsid w:val="00CF3EBF"/>
    <w:rsid w:val="00CF4B7B"/>
    <w:rsid w:val="00CF7D3C"/>
    <w:rsid w:val="00D01F09"/>
    <w:rsid w:val="00D10A5B"/>
    <w:rsid w:val="00D1162A"/>
    <w:rsid w:val="00D13069"/>
    <w:rsid w:val="00D13A44"/>
    <w:rsid w:val="00D147EB"/>
    <w:rsid w:val="00D16E0A"/>
    <w:rsid w:val="00D20755"/>
    <w:rsid w:val="00D20C6C"/>
    <w:rsid w:val="00D233D3"/>
    <w:rsid w:val="00D2409E"/>
    <w:rsid w:val="00D255A4"/>
    <w:rsid w:val="00D30506"/>
    <w:rsid w:val="00D32DAE"/>
    <w:rsid w:val="00D33D0E"/>
    <w:rsid w:val="00D34667"/>
    <w:rsid w:val="00D361ED"/>
    <w:rsid w:val="00D37A4B"/>
    <w:rsid w:val="00D401E1"/>
    <w:rsid w:val="00D40860"/>
    <w:rsid w:val="00D408B4"/>
    <w:rsid w:val="00D51914"/>
    <w:rsid w:val="00D524C8"/>
    <w:rsid w:val="00D5368E"/>
    <w:rsid w:val="00D53F9E"/>
    <w:rsid w:val="00D54187"/>
    <w:rsid w:val="00D55A83"/>
    <w:rsid w:val="00D569DF"/>
    <w:rsid w:val="00D56ADC"/>
    <w:rsid w:val="00D6332F"/>
    <w:rsid w:val="00D64770"/>
    <w:rsid w:val="00D64CF0"/>
    <w:rsid w:val="00D64F84"/>
    <w:rsid w:val="00D65F35"/>
    <w:rsid w:val="00D6662E"/>
    <w:rsid w:val="00D70E24"/>
    <w:rsid w:val="00D71F72"/>
    <w:rsid w:val="00D7285B"/>
    <w:rsid w:val="00D72B61"/>
    <w:rsid w:val="00D7588C"/>
    <w:rsid w:val="00D769AC"/>
    <w:rsid w:val="00D774EC"/>
    <w:rsid w:val="00D77F34"/>
    <w:rsid w:val="00D80687"/>
    <w:rsid w:val="00D8233E"/>
    <w:rsid w:val="00D82C8A"/>
    <w:rsid w:val="00D831F1"/>
    <w:rsid w:val="00D85000"/>
    <w:rsid w:val="00D86304"/>
    <w:rsid w:val="00D86C02"/>
    <w:rsid w:val="00D878E7"/>
    <w:rsid w:val="00D91C94"/>
    <w:rsid w:val="00D92A4B"/>
    <w:rsid w:val="00D95234"/>
    <w:rsid w:val="00D95BCA"/>
    <w:rsid w:val="00D964A7"/>
    <w:rsid w:val="00D9785E"/>
    <w:rsid w:val="00DA2F58"/>
    <w:rsid w:val="00DA3D1D"/>
    <w:rsid w:val="00DA63A0"/>
    <w:rsid w:val="00DA6A38"/>
    <w:rsid w:val="00DA73CA"/>
    <w:rsid w:val="00DB2AA7"/>
    <w:rsid w:val="00DB46AC"/>
    <w:rsid w:val="00DB5DA2"/>
    <w:rsid w:val="00DB6286"/>
    <w:rsid w:val="00DB645F"/>
    <w:rsid w:val="00DB65B4"/>
    <w:rsid w:val="00DB6E47"/>
    <w:rsid w:val="00DB76E9"/>
    <w:rsid w:val="00DC0A67"/>
    <w:rsid w:val="00DC12D5"/>
    <w:rsid w:val="00DC1D5E"/>
    <w:rsid w:val="00DC5220"/>
    <w:rsid w:val="00DC775E"/>
    <w:rsid w:val="00DD200C"/>
    <w:rsid w:val="00DD2061"/>
    <w:rsid w:val="00DD39D1"/>
    <w:rsid w:val="00DD4AD9"/>
    <w:rsid w:val="00DD6017"/>
    <w:rsid w:val="00DD6215"/>
    <w:rsid w:val="00DD6718"/>
    <w:rsid w:val="00DD7184"/>
    <w:rsid w:val="00DD7DAB"/>
    <w:rsid w:val="00DE087D"/>
    <w:rsid w:val="00DE0BD5"/>
    <w:rsid w:val="00DE11AC"/>
    <w:rsid w:val="00DE3355"/>
    <w:rsid w:val="00DE3D1F"/>
    <w:rsid w:val="00DE6AD6"/>
    <w:rsid w:val="00DF0C60"/>
    <w:rsid w:val="00DF2785"/>
    <w:rsid w:val="00DF32D9"/>
    <w:rsid w:val="00DF486F"/>
    <w:rsid w:val="00DF5B5B"/>
    <w:rsid w:val="00DF6A53"/>
    <w:rsid w:val="00DF6F87"/>
    <w:rsid w:val="00DF7619"/>
    <w:rsid w:val="00E011DC"/>
    <w:rsid w:val="00E03063"/>
    <w:rsid w:val="00E03DE3"/>
    <w:rsid w:val="00E042D8"/>
    <w:rsid w:val="00E05E57"/>
    <w:rsid w:val="00E06E24"/>
    <w:rsid w:val="00E07EE7"/>
    <w:rsid w:val="00E108B0"/>
    <w:rsid w:val="00E10A1D"/>
    <w:rsid w:val="00E1103B"/>
    <w:rsid w:val="00E15036"/>
    <w:rsid w:val="00E17B44"/>
    <w:rsid w:val="00E20A24"/>
    <w:rsid w:val="00E20A28"/>
    <w:rsid w:val="00E20F27"/>
    <w:rsid w:val="00E22443"/>
    <w:rsid w:val="00E2431A"/>
    <w:rsid w:val="00E253BB"/>
    <w:rsid w:val="00E26C03"/>
    <w:rsid w:val="00E27FEA"/>
    <w:rsid w:val="00E30CD0"/>
    <w:rsid w:val="00E344EF"/>
    <w:rsid w:val="00E3741F"/>
    <w:rsid w:val="00E40292"/>
    <w:rsid w:val="00E4086F"/>
    <w:rsid w:val="00E43B3C"/>
    <w:rsid w:val="00E44A7F"/>
    <w:rsid w:val="00E475BE"/>
    <w:rsid w:val="00E50188"/>
    <w:rsid w:val="00E50BB3"/>
    <w:rsid w:val="00E515CB"/>
    <w:rsid w:val="00E52260"/>
    <w:rsid w:val="00E53C0B"/>
    <w:rsid w:val="00E54A94"/>
    <w:rsid w:val="00E571B5"/>
    <w:rsid w:val="00E57D8B"/>
    <w:rsid w:val="00E639B6"/>
    <w:rsid w:val="00E64015"/>
    <w:rsid w:val="00E6434B"/>
    <w:rsid w:val="00E6463D"/>
    <w:rsid w:val="00E7064F"/>
    <w:rsid w:val="00E72E9B"/>
    <w:rsid w:val="00E73145"/>
    <w:rsid w:val="00E74F2B"/>
    <w:rsid w:val="00E76443"/>
    <w:rsid w:val="00E76B12"/>
    <w:rsid w:val="00E80B03"/>
    <w:rsid w:val="00E82186"/>
    <w:rsid w:val="00E835DD"/>
    <w:rsid w:val="00E846CD"/>
    <w:rsid w:val="00E850C3"/>
    <w:rsid w:val="00E852CA"/>
    <w:rsid w:val="00E852ED"/>
    <w:rsid w:val="00E85DF5"/>
    <w:rsid w:val="00E87069"/>
    <w:rsid w:val="00E87C46"/>
    <w:rsid w:val="00E87DF2"/>
    <w:rsid w:val="00E9462E"/>
    <w:rsid w:val="00E96762"/>
    <w:rsid w:val="00EA06C5"/>
    <w:rsid w:val="00EA18F0"/>
    <w:rsid w:val="00EA1BAB"/>
    <w:rsid w:val="00EA2E27"/>
    <w:rsid w:val="00EA3988"/>
    <w:rsid w:val="00EA400F"/>
    <w:rsid w:val="00EA43AC"/>
    <w:rsid w:val="00EA46C9"/>
    <w:rsid w:val="00EA470E"/>
    <w:rsid w:val="00EA47A7"/>
    <w:rsid w:val="00EA57EB"/>
    <w:rsid w:val="00EA6105"/>
    <w:rsid w:val="00EA696E"/>
    <w:rsid w:val="00EA737B"/>
    <w:rsid w:val="00EA73E3"/>
    <w:rsid w:val="00EB21B3"/>
    <w:rsid w:val="00EB2E7B"/>
    <w:rsid w:val="00EB3226"/>
    <w:rsid w:val="00EB3330"/>
    <w:rsid w:val="00EB3944"/>
    <w:rsid w:val="00EB4932"/>
    <w:rsid w:val="00EB7A74"/>
    <w:rsid w:val="00EB7B61"/>
    <w:rsid w:val="00EC1CE4"/>
    <w:rsid w:val="00EC1D5F"/>
    <w:rsid w:val="00EC1E30"/>
    <w:rsid w:val="00EC213A"/>
    <w:rsid w:val="00EC4ABF"/>
    <w:rsid w:val="00EC4E8B"/>
    <w:rsid w:val="00EC59A7"/>
    <w:rsid w:val="00EC7744"/>
    <w:rsid w:val="00EC7E40"/>
    <w:rsid w:val="00ED0686"/>
    <w:rsid w:val="00ED0DAD"/>
    <w:rsid w:val="00ED0F46"/>
    <w:rsid w:val="00ED155B"/>
    <w:rsid w:val="00ED17D3"/>
    <w:rsid w:val="00ED2373"/>
    <w:rsid w:val="00ED383A"/>
    <w:rsid w:val="00ED639A"/>
    <w:rsid w:val="00ED7230"/>
    <w:rsid w:val="00EE168B"/>
    <w:rsid w:val="00EE2A76"/>
    <w:rsid w:val="00EE332D"/>
    <w:rsid w:val="00EE375C"/>
    <w:rsid w:val="00EE3C03"/>
    <w:rsid w:val="00EE3E8A"/>
    <w:rsid w:val="00EE4195"/>
    <w:rsid w:val="00EE4793"/>
    <w:rsid w:val="00EF05A2"/>
    <w:rsid w:val="00EF2429"/>
    <w:rsid w:val="00EF3A16"/>
    <w:rsid w:val="00EF58B8"/>
    <w:rsid w:val="00EF5E5E"/>
    <w:rsid w:val="00EF6502"/>
    <w:rsid w:val="00EF6ECA"/>
    <w:rsid w:val="00F024E1"/>
    <w:rsid w:val="00F04976"/>
    <w:rsid w:val="00F05893"/>
    <w:rsid w:val="00F06C10"/>
    <w:rsid w:val="00F1096F"/>
    <w:rsid w:val="00F12589"/>
    <w:rsid w:val="00F12595"/>
    <w:rsid w:val="00F13180"/>
    <w:rsid w:val="00F134D9"/>
    <w:rsid w:val="00F1403D"/>
    <w:rsid w:val="00F1463F"/>
    <w:rsid w:val="00F21302"/>
    <w:rsid w:val="00F23821"/>
    <w:rsid w:val="00F24A3C"/>
    <w:rsid w:val="00F271ED"/>
    <w:rsid w:val="00F32092"/>
    <w:rsid w:val="00F321DE"/>
    <w:rsid w:val="00F33777"/>
    <w:rsid w:val="00F40597"/>
    <w:rsid w:val="00F40648"/>
    <w:rsid w:val="00F40751"/>
    <w:rsid w:val="00F47DA2"/>
    <w:rsid w:val="00F5100E"/>
    <w:rsid w:val="00F5116F"/>
    <w:rsid w:val="00F51814"/>
    <w:rsid w:val="00F519FC"/>
    <w:rsid w:val="00F54907"/>
    <w:rsid w:val="00F54E68"/>
    <w:rsid w:val="00F56351"/>
    <w:rsid w:val="00F56F73"/>
    <w:rsid w:val="00F6006C"/>
    <w:rsid w:val="00F6239D"/>
    <w:rsid w:val="00F63480"/>
    <w:rsid w:val="00F637E6"/>
    <w:rsid w:val="00F650A0"/>
    <w:rsid w:val="00F66F9E"/>
    <w:rsid w:val="00F67BB2"/>
    <w:rsid w:val="00F715D2"/>
    <w:rsid w:val="00F721F8"/>
    <w:rsid w:val="00F7274F"/>
    <w:rsid w:val="00F72DFA"/>
    <w:rsid w:val="00F74E84"/>
    <w:rsid w:val="00F7619F"/>
    <w:rsid w:val="00F76FA8"/>
    <w:rsid w:val="00F77B6C"/>
    <w:rsid w:val="00F77B77"/>
    <w:rsid w:val="00F800BE"/>
    <w:rsid w:val="00F816DF"/>
    <w:rsid w:val="00F81EE7"/>
    <w:rsid w:val="00F82D3E"/>
    <w:rsid w:val="00F84FDF"/>
    <w:rsid w:val="00F85C86"/>
    <w:rsid w:val="00F9087F"/>
    <w:rsid w:val="00F918F6"/>
    <w:rsid w:val="00F93F08"/>
    <w:rsid w:val="00F94CED"/>
    <w:rsid w:val="00F95C4F"/>
    <w:rsid w:val="00FA02BB"/>
    <w:rsid w:val="00FA0478"/>
    <w:rsid w:val="00FA2151"/>
    <w:rsid w:val="00FA2B98"/>
    <w:rsid w:val="00FA2CEE"/>
    <w:rsid w:val="00FA318C"/>
    <w:rsid w:val="00FA4346"/>
    <w:rsid w:val="00FA7BF2"/>
    <w:rsid w:val="00FB0135"/>
    <w:rsid w:val="00FB0EC1"/>
    <w:rsid w:val="00FB30E1"/>
    <w:rsid w:val="00FB5186"/>
    <w:rsid w:val="00FB6970"/>
    <w:rsid w:val="00FB6F92"/>
    <w:rsid w:val="00FB7859"/>
    <w:rsid w:val="00FC026E"/>
    <w:rsid w:val="00FC5124"/>
    <w:rsid w:val="00FC6C75"/>
    <w:rsid w:val="00FD06B5"/>
    <w:rsid w:val="00FD0F61"/>
    <w:rsid w:val="00FD1001"/>
    <w:rsid w:val="00FD1CF2"/>
    <w:rsid w:val="00FD254E"/>
    <w:rsid w:val="00FD2EE8"/>
    <w:rsid w:val="00FD3FB8"/>
    <w:rsid w:val="00FD4731"/>
    <w:rsid w:val="00FD529D"/>
    <w:rsid w:val="00FD557C"/>
    <w:rsid w:val="00FD64B6"/>
    <w:rsid w:val="00FD6768"/>
    <w:rsid w:val="00FD6FC2"/>
    <w:rsid w:val="00FD7BFD"/>
    <w:rsid w:val="00FE1374"/>
    <w:rsid w:val="00FE4B78"/>
    <w:rsid w:val="00FE5746"/>
    <w:rsid w:val="00FE5C09"/>
    <w:rsid w:val="00FE79BD"/>
    <w:rsid w:val="00FF0AB0"/>
    <w:rsid w:val="00FF28AC"/>
    <w:rsid w:val="00FF2F70"/>
    <w:rsid w:val="00FF5281"/>
    <w:rsid w:val="00FF5384"/>
    <w:rsid w:val="00FF7F62"/>
    <w:rsid w:val="09D6BA00"/>
    <w:rsid w:val="0E703640"/>
    <w:rsid w:val="139E4ACA"/>
    <w:rsid w:val="161354FB"/>
    <w:rsid w:val="1C833FB9"/>
    <w:rsid w:val="24384592"/>
    <w:rsid w:val="2A0567E1"/>
    <w:rsid w:val="308BCCB8"/>
    <w:rsid w:val="3A090DF8"/>
    <w:rsid w:val="41EB3F61"/>
    <w:rsid w:val="43870FC2"/>
    <w:rsid w:val="44E5D2F9"/>
    <w:rsid w:val="491018E1"/>
    <w:rsid w:val="4B72312B"/>
    <w:rsid w:val="4F8ECE89"/>
    <w:rsid w:val="58ABB5DA"/>
    <w:rsid w:val="5BEF8CA8"/>
    <w:rsid w:val="5CA1F810"/>
    <w:rsid w:val="5D22E9B5"/>
    <w:rsid w:val="62A2E369"/>
    <w:rsid w:val="638334F4"/>
    <w:rsid w:val="66105962"/>
    <w:rsid w:val="6B93C579"/>
    <w:rsid w:val="6E087F32"/>
    <w:rsid w:val="7304AE88"/>
    <w:rsid w:val="734C626F"/>
    <w:rsid w:val="7482E999"/>
    <w:rsid w:val="7A7E1CA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BEAB15"/>
  <w15:docId w15:val="{0921234E-AD0C-4A2D-907D-004231620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8639D0"/>
    <w:pPr>
      <w:spacing w:after="120" w:line="276" w:lineRule="auto"/>
    </w:pPr>
    <w:rPr>
      <w:rFonts w:ascii="Arial" w:hAnsi="Arial"/>
      <w:sz w:val="22"/>
      <w:szCs w:val="24"/>
      <w:lang w:eastAsia="en-US"/>
    </w:rPr>
  </w:style>
  <w:style w:type="paragraph" w:styleId="Heading1">
    <w:name w:val="heading 1"/>
    <w:basedOn w:val="Normal"/>
    <w:next w:val="Normal"/>
    <w:qFormat/>
    <w:rsid w:val="00B54577"/>
    <w:pPr>
      <w:keepNext/>
      <w:spacing w:before="240" w:after="60"/>
      <w:outlineLvl w:val="0"/>
    </w:pPr>
    <w:rPr>
      <w:rFonts w:cs="Arial"/>
      <w:bCs/>
      <w:color w:val="3F4A75"/>
      <w:kern w:val="28"/>
      <w:sz w:val="44"/>
      <w:szCs w:val="36"/>
    </w:rPr>
  </w:style>
  <w:style w:type="paragraph" w:styleId="Heading2">
    <w:name w:val="heading 2"/>
    <w:next w:val="Normal"/>
    <w:qFormat/>
    <w:rsid w:val="00B54577"/>
    <w:pPr>
      <w:keepNext/>
      <w:spacing w:before="240" w:after="200"/>
      <w:outlineLvl w:val="1"/>
    </w:pPr>
    <w:rPr>
      <w:rFonts w:ascii="Arial" w:hAnsi="Arial" w:cs="Arial"/>
      <w:bCs/>
      <w:iCs/>
      <w:color w:val="358189"/>
      <w:sz w:val="36"/>
      <w:szCs w:val="28"/>
      <w:lang w:eastAsia="en-US"/>
    </w:rPr>
  </w:style>
  <w:style w:type="paragraph" w:styleId="Heading3">
    <w:name w:val="heading 3"/>
    <w:next w:val="Normal"/>
    <w:link w:val="Heading3Char"/>
    <w:qFormat/>
    <w:rsid w:val="008639D0"/>
    <w:pPr>
      <w:keepNext/>
      <w:spacing w:before="180" w:after="120"/>
      <w:outlineLvl w:val="2"/>
    </w:pPr>
    <w:rPr>
      <w:rFonts w:ascii="Arial" w:eastAsiaTheme="minorEastAsia" w:hAnsi="Arial" w:cs="Arial"/>
      <w:b/>
      <w:bCs/>
      <w:sz w:val="22"/>
      <w:szCs w:val="26"/>
      <w:lang w:eastAsia="en-US"/>
    </w:rPr>
  </w:style>
  <w:style w:type="paragraph" w:styleId="Heading4">
    <w:name w:val="heading 4"/>
    <w:basedOn w:val="Heading3"/>
    <w:next w:val="Normal"/>
    <w:qFormat/>
    <w:rsid w:val="00E835DD"/>
    <w:pPr>
      <w:outlineLvl w:val="3"/>
    </w:pPr>
  </w:style>
  <w:style w:type="paragraph" w:styleId="Heading5">
    <w:name w:val="heading 5"/>
    <w:basedOn w:val="Heading4"/>
    <w:next w:val="Normal"/>
    <w:rsid w:val="0098122D"/>
    <w:pPr>
      <w:outlineLvl w:val="4"/>
    </w:pPr>
  </w:style>
  <w:style w:type="paragraph" w:styleId="Heading6">
    <w:name w:val="heading 6"/>
    <w:basedOn w:val="Normal"/>
    <w:next w:val="Normal"/>
    <w:rsid w:val="0098122D"/>
    <w:pPr>
      <w:outlineLvl w:val="5"/>
    </w:pPr>
    <w:rPr>
      <w:rFonts w:ascii="Segoe UI" w:hAnsi="Segoe U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text">
    <w:name w:val="Paragraph text"/>
    <w:basedOn w:val="Normal"/>
    <w:qFormat/>
    <w:rsid w:val="005622C2"/>
    <w:pPr>
      <w:spacing w:before="120" w:after="60"/>
    </w:pPr>
    <w:rPr>
      <w:color w:val="000000" w:themeColor="text1"/>
      <w:sz w:val="21"/>
    </w:rPr>
  </w:style>
  <w:style w:type="character" w:styleId="Emphasis">
    <w:name w:val="Emphasis"/>
    <w:basedOn w:val="DefaultParagraphFon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5622C2"/>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5622C2"/>
    <w:rPr>
      <w:rFonts w:ascii="Arial" w:eastAsiaTheme="majorEastAsia" w:hAnsi="Arial" w:cstheme="majorBidi"/>
      <w:iCs/>
      <w:color w:val="3F4A75"/>
      <w:spacing w:val="15"/>
      <w:sz w:val="40"/>
      <w:szCs w:val="24"/>
      <w:lang w:eastAsia="en-US"/>
    </w:rPr>
  </w:style>
  <w:style w:type="paragraph" w:styleId="Title">
    <w:name w:val="Title"/>
    <w:basedOn w:val="Normal"/>
    <w:next w:val="Paragraphtext"/>
    <w:link w:val="TitleChar"/>
    <w:qFormat/>
    <w:rsid w:val="005622C2"/>
    <w:pPr>
      <w:spacing w:before="480"/>
      <w:contextualSpacing/>
    </w:pPr>
    <w:rPr>
      <w:rFonts w:eastAsiaTheme="majorEastAsia" w:cstheme="majorBidi"/>
      <w:color w:val="3F4A75"/>
      <w:kern w:val="28"/>
      <w:sz w:val="48"/>
      <w:szCs w:val="52"/>
    </w:rPr>
  </w:style>
  <w:style w:type="character" w:customStyle="1" w:styleId="TitleChar">
    <w:name w:val="Title Char"/>
    <w:basedOn w:val="DefaultParagraphFont"/>
    <w:link w:val="Title"/>
    <w:rsid w:val="005622C2"/>
    <w:rPr>
      <w:rFonts w:ascii="Arial" w:eastAsiaTheme="majorEastAsia" w:hAnsi="Arial" w:cstheme="majorBidi"/>
      <w:color w:val="3F4A75"/>
      <w:kern w:val="28"/>
      <w:sz w:val="48"/>
      <w:szCs w:val="52"/>
      <w:lang w:eastAsia="en-US"/>
    </w:rPr>
  </w:style>
  <w:style w:type="paragraph" w:customStyle="1" w:styleId="Boxheading">
    <w:name w:val="Box heading"/>
    <w:basedOn w:val="Boxtype"/>
    <w:rsid w:val="003F5F4D"/>
    <w:pPr>
      <w:spacing w:before="240"/>
    </w:pPr>
    <w:rPr>
      <w:rFonts w:cs="Times New Roman"/>
      <w:b/>
      <w:bCs/>
      <w:caps/>
      <w:color w:val="358189"/>
      <w:szCs w:val="20"/>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622C2"/>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622C2"/>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qFormat/>
    <w:rsid w:val="005622C2"/>
    <w:pPr>
      <w:spacing w:before="200" w:after="280"/>
      <w:ind w:right="936"/>
    </w:pPr>
    <w:rPr>
      <w:bCs/>
      <w:iCs/>
      <w:color w:val="358189"/>
      <w:sz w:val="28"/>
    </w:rPr>
  </w:style>
  <w:style w:type="character" w:customStyle="1" w:styleId="IntenseQuoteChar">
    <w:name w:val="Intense Quote Char"/>
    <w:basedOn w:val="DefaultParagraphFont"/>
    <w:link w:val="IntenseQuote"/>
    <w:uiPriority w:val="30"/>
    <w:rsid w:val="005622C2"/>
    <w:rPr>
      <w:rFonts w:ascii="Arial" w:hAnsi="Arial"/>
      <w:bCs/>
      <w:iCs/>
      <w:color w:val="358189"/>
      <w:sz w:val="28"/>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4D2029"/>
    <w:pPr>
      <w:numPr>
        <w:numId w:val="2"/>
      </w:numPr>
      <w:spacing w:line="240" w:lineRule="auto"/>
    </w:pPr>
  </w:style>
  <w:style w:type="paragraph" w:styleId="ListNumber2">
    <w:name w:val="List Number 2"/>
    <w:basedOn w:val="ListBullet"/>
    <w:qFormat/>
    <w:rsid w:val="005622C2"/>
    <w:pPr>
      <w:numPr>
        <w:numId w:val="4"/>
      </w:numPr>
    </w:pPr>
  </w:style>
  <w:style w:type="paragraph" w:styleId="ListBullet">
    <w:name w:val="List Bullet"/>
    <w:basedOn w:val="Normal"/>
    <w:qFormat/>
    <w:rsid w:val="004D2029"/>
    <w:pPr>
      <w:numPr>
        <w:numId w:val="3"/>
      </w:numPr>
      <w:spacing w:before="60" w:after="60"/>
    </w:pPr>
    <w:rPr>
      <w:rFonts w:eastAsiaTheme="minorEastAsia"/>
      <w:color w:val="000000" w:themeColor="text1"/>
      <w:sz w:val="21"/>
    </w:rPr>
  </w:style>
  <w:style w:type="paragraph" w:styleId="ListParagraph">
    <w:name w:val="List Paragraph"/>
    <w:basedOn w:val="Normal"/>
    <w:uiPriority w:val="34"/>
    <w:qFormat/>
    <w:rsid w:val="0098122D"/>
    <w:pPr>
      <w:numPr>
        <w:numId w:val="7"/>
      </w:numPr>
      <w:contextualSpacing/>
    </w:pPr>
  </w:style>
  <w:style w:type="paragraph" w:styleId="ListNumber3">
    <w:name w:val="List Number 3"/>
    <w:aliases w:val="List Third Level"/>
    <w:basedOn w:val="ListNumber2"/>
    <w:rsid w:val="00BA56B7"/>
    <w:pPr>
      <w:numPr>
        <w:numId w:val="1"/>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3F5F4D"/>
  </w:style>
  <w:style w:type="character" w:customStyle="1" w:styleId="BodyTextChar">
    <w:name w:val="Body Text Char"/>
    <w:basedOn w:val="DefaultParagraphFont"/>
    <w:link w:val="BodyText"/>
    <w:semiHidden/>
    <w:rsid w:val="003F5F4D"/>
    <w:rPr>
      <w:rFonts w:ascii="Arial" w:hAnsi="Arial"/>
      <w:sz w:val="22"/>
      <w:szCs w:val="24"/>
      <w:lang w:eastAsia="en-US"/>
    </w:rPr>
  </w:style>
  <w:style w:type="table" w:styleId="TableGrid">
    <w:name w:val="Table Grid"/>
    <w:basedOn w:val="TableNormal"/>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5622C2"/>
    <w:pPr>
      <w:spacing w:before="60" w:after="60"/>
    </w:pPr>
    <w:rPr>
      <w:rFonts w:ascii="Arial" w:hAnsi="Arial"/>
      <w:color w:val="000000" w:themeColor="text1"/>
      <w:sz w:val="22"/>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qFormat/>
    <w:locked/>
    <w:rsid w:val="005622C2"/>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5622C2"/>
    <w:pPr>
      <w:tabs>
        <w:tab w:val="center" w:pos="4513"/>
        <w:tab w:val="right" w:pos="9026"/>
      </w:tabs>
    </w:pPr>
  </w:style>
  <w:style w:type="character" w:customStyle="1" w:styleId="HeaderChar">
    <w:name w:val="Header Char"/>
    <w:basedOn w:val="DefaultParagraphFont"/>
    <w:link w:val="Header"/>
    <w:rsid w:val="005622C2"/>
    <w:rPr>
      <w:rFonts w:ascii="Arial" w:hAnsi="Arial"/>
      <w:sz w:val="22"/>
      <w:szCs w:val="24"/>
      <w:lang w:eastAsia="en-US"/>
    </w:rPr>
  </w:style>
  <w:style w:type="paragraph" w:styleId="Footer">
    <w:name w:val="footer"/>
    <w:basedOn w:val="Normal"/>
    <w:link w:val="FooterChar"/>
    <w:uiPriority w:val="99"/>
    <w:qFormat/>
    <w:rsid w:val="005622C2"/>
    <w:pPr>
      <w:tabs>
        <w:tab w:val="center" w:pos="4513"/>
        <w:tab w:val="right" w:pos="9026"/>
      </w:tabs>
    </w:pPr>
    <w:rPr>
      <w:sz w:val="20"/>
    </w:rPr>
  </w:style>
  <w:style w:type="character" w:customStyle="1" w:styleId="FooterChar">
    <w:name w:val="Footer Char"/>
    <w:basedOn w:val="DefaultParagraphFont"/>
    <w:link w:val="Footer"/>
    <w:uiPriority w:val="99"/>
    <w:rsid w:val="005622C2"/>
    <w:rPr>
      <w:rFonts w:ascii="Arial" w:hAnsi="Arial"/>
      <w:szCs w:val="24"/>
      <w:lang w:eastAsia="en-US"/>
    </w:rPr>
  </w:style>
  <w:style w:type="paragraph" w:customStyle="1" w:styleId="TableHeaderWhite">
    <w:name w:val="Table Header White"/>
    <w:basedOn w:val="Normal"/>
    <w:next w:val="TableText"/>
    <w:qFormat/>
    <w:rsid w:val="005622C2"/>
    <w:pPr>
      <w:spacing w:before="80" w:after="80"/>
    </w:pPr>
    <w:rPr>
      <w:rFonts w:eastAsia="Cambria"/>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after="60"/>
    </w:pPr>
    <w:rPr>
      <w:rFonts w:cs="Arial"/>
      <w:b/>
      <w:sz w:val="20"/>
    </w:rPr>
  </w:style>
  <w:style w:type="paragraph" w:customStyle="1" w:styleId="FigureTitle">
    <w:name w:val="Figure Title"/>
    <w:basedOn w:val="Normal"/>
    <w:next w:val="Paragraphtext"/>
    <w:qFormat/>
    <w:rsid w:val="005622C2"/>
    <w:pPr>
      <w:spacing w:before="120"/>
    </w:pPr>
    <w:rPr>
      <w:rFonts w:cs="Arial"/>
      <w:b/>
      <w:bCs/>
      <w:iCs/>
      <w:color w:val="000000" w:themeColor="text1"/>
      <w:szCs w:val="22"/>
    </w:rPr>
  </w:style>
  <w:style w:type="paragraph" w:customStyle="1" w:styleId="Headertext">
    <w:name w:val="Header text"/>
    <w:basedOn w:val="Normal"/>
    <w:rsid w:val="006043C7"/>
    <w:pPr>
      <w:jc w:val="right"/>
    </w:pPr>
    <w:rPr>
      <w:sz w:val="20"/>
    </w:rPr>
  </w:style>
  <w:style w:type="character" w:styleId="Hyperlink">
    <w:name w:val="Hyperlink"/>
    <w:basedOn w:val="DefaultParagraphFont"/>
    <w:uiPriority w:val="99"/>
    <w:qFormat/>
    <w:rsid w:val="005622C2"/>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
    <w:qFormat/>
    <w:rsid w:val="005622C2"/>
    <w:pPr>
      <w:numPr>
        <w:numId w:val="5"/>
      </w:numPr>
    </w:pPr>
    <w:rPr>
      <w:szCs w:val="20"/>
    </w:rPr>
  </w:style>
  <w:style w:type="paragraph" w:customStyle="1" w:styleId="Tablelistnumber">
    <w:name w:val="Table list number"/>
    <w:basedOn w:val="TableText"/>
    <w:qFormat/>
    <w:rsid w:val="005622C2"/>
    <w:pPr>
      <w:numPr>
        <w:numId w:val="6"/>
      </w:numPr>
    </w:pPr>
    <w:rPr>
      <w:bCs/>
      <w14:numSpacing w14:val="proportional"/>
    </w:rPr>
  </w:style>
  <w:style w:type="paragraph" w:customStyle="1" w:styleId="TableHeader">
    <w:name w:val="Table Header"/>
    <w:basedOn w:val="Normal"/>
    <w:next w:val="TableText"/>
    <w:qFormat/>
    <w:rsid w:val="005622C2"/>
    <w:pPr>
      <w:spacing w:before="80" w:after="80"/>
    </w:pPr>
    <w:rPr>
      <w:rFonts w:eastAsia="Cambria"/>
      <w:b/>
      <w:color w:val="000000" w:themeColor="text1"/>
      <w:szCs w:val="22"/>
      <w:lang w:val="en-US"/>
    </w:rPr>
  </w:style>
  <w:style w:type="paragraph" w:customStyle="1" w:styleId="SectionHeading">
    <w:name w:val="Section Heading"/>
    <w:basedOn w:val="Heading1"/>
    <w:next w:val="Paragraphtext"/>
    <w:rsid w:val="00CE6502"/>
    <w:rPr>
      <w:szCs w:val="32"/>
    </w:rPr>
  </w:style>
  <w:style w:type="paragraph" w:styleId="FootnoteText">
    <w:name w:val="footnote text"/>
    <w:basedOn w:val="Normal"/>
    <w:link w:val="FootnoteTextChar"/>
    <w:rsid w:val="00A24961"/>
    <w:rPr>
      <w:sz w:val="20"/>
      <w:szCs w:val="20"/>
    </w:rPr>
  </w:style>
  <w:style w:type="character" w:customStyle="1" w:styleId="FootnoteTextChar">
    <w:name w:val="Footnote Text Char"/>
    <w:basedOn w:val="DefaultParagraphFont"/>
    <w:link w:val="FootnoteText"/>
    <w:rsid w:val="00A24961"/>
    <w:rPr>
      <w:rFonts w:ascii="Arial" w:hAnsi="Arial"/>
      <w:lang w:eastAsia="en-US"/>
    </w:rPr>
  </w:style>
  <w:style w:type="paragraph" w:customStyle="1" w:styleId="VisionBox">
    <w:name w:val="VisionBox"/>
    <w:basedOn w:val="Normal"/>
    <w:qFormat/>
    <w:rsid w:val="005622C2"/>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5622C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BoldAllCaps">
    <w:name w:val="Bold All Caps"/>
    <w:basedOn w:val="DefaultParagraphFont"/>
    <w:uiPriority w:val="1"/>
    <w:qFormat/>
    <w:rsid w:val="005622C2"/>
    <w:rPr>
      <w:b/>
      <w:caps/>
      <w:smallCaps w:val="0"/>
      <w:color w:val="358189"/>
      <w:bdr w:val="none" w:sz="0" w:space="0" w:color="auto"/>
    </w:rPr>
  </w:style>
  <w:style w:type="paragraph" w:customStyle="1" w:styleId="PolicyStatement">
    <w:name w:val="PolicyStatement"/>
    <w:basedOn w:val="Normal"/>
    <w:qFormat/>
    <w:rsid w:val="005622C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rPr>
      <w:sz w:val="21"/>
    </w:rPr>
  </w:style>
  <w:style w:type="paragraph" w:customStyle="1" w:styleId="IntroPara">
    <w:name w:val="Intro Para"/>
    <w:basedOn w:val="Intropara0"/>
    <w:qFormat/>
    <w:rsid w:val="005622C2"/>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9040E9"/>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pPr>
      <w:spacing w:before="120"/>
    </w:pPr>
    <w:rPr>
      <w:b/>
      <w:bCs/>
      <w:color w:val="000000" w:themeColor="text1"/>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basedOn w:val="Normal"/>
    <w:rsid w:val="009040E9"/>
    <w:pPr>
      <w:spacing w:before="60" w:after="60"/>
    </w:pPr>
    <w:rPr>
      <w:color w:val="000000" w:themeColor="text1"/>
      <w:sz w:val="21"/>
      <w:szCs w:val="20"/>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D01F09"/>
    <w:pPr>
      <w:jc w:val="right"/>
    </w:pPr>
  </w:style>
  <w:style w:type="paragraph" w:styleId="BalloonText">
    <w:name w:val="Balloon Text"/>
    <w:basedOn w:val="Normal"/>
    <w:link w:val="BalloonTextChar"/>
    <w:semiHidden/>
    <w:unhideWhenUsed/>
    <w:rsid w:val="00730E51"/>
    <w:rPr>
      <w:rFonts w:ascii="Segoe UI" w:hAnsi="Segoe UI" w:cs="Segoe UI"/>
      <w:sz w:val="18"/>
      <w:szCs w:val="18"/>
    </w:rPr>
  </w:style>
  <w:style w:type="character" w:customStyle="1" w:styleId="BalloonTextChar">
    <w:name w:val="Balloon Text Char"/>
    <w:basedOn w:val="DefaultParagraphFont"/>
    <w:link w:val="BalloonText"/>
    <w:semiHidden/>
    <w:rsid w:val="00730E51"/>
    <w:rPr>
      <w:rFonts w:ascii="Segoe UI" w:hAnsi="Segoe UI" w:cs="Segoe UI"/>
      <w:sz w:val="18"/>
      <w:szCs w:val="18"/>
      <w:lang w:eastAsia="en-US"/>
    </w:rPr>
  </w:style>
  <w:style w:type="character" w:styleId="CommentReference">
    <w:name w:val="annotation reference"/>
    <w:basedOn w:val="DefaultParagraphFont"/>
    <w:unhideWhenUsed/>
    <w:rsid w:val="0098122D"/>
    <w:rPr>
      <w:sz w:val="16"/>
      <w:szCs w:val="16"/>
    </w:rPr>
  </w:style>
  <w:style w:type="paragraph" w:styleId="CommentText">
    <w:name w:val="annotation text"/>
    <w:basedOn w:val="Normal"/>
    <w:link w:val="CommentTextChar"/>
    <w:unhideWhenUsed/>
    <w:rsid w:val="0098122D"/>
    <w:pPr>
      <w:spacing w:line="240" w:lineRule="auto"/>
    </w:pPr>
    <w:rPr>
      <w:sz w:val="20"/>
      <w:szCs w:val="20"/>
    </w:rPr>
  </w:style>
  <w:style w:type="character" w:customStyle="1" w:styleId="CommentTextChar">
    <w:name w:val="Comment Text Char"/>
    <w:basedOn w:val="DefaultParagraphFont"/>
    <w:link w:val="CommentText"/>
    <w:rsid w:val="0098122D"/>
    <w:rPr>
      <w:rFonts w:ascii="Arial" w:hAnsi="Arial"/>
      <w:lang w:eastAsia="en-US"/>
    </w:rPr>
  </w:style>
  <w:style w:type="paragraph" w:styleId="CommentSubject">
    <w:name w:val="annotation subject"/>
    <w:basedOn w:val="CommentText"/>
    <w:next w:val="CommentText"/>
    <w:link w:val="CommentSubjectChar"/>
    <w:semiHidden/>
    <w:unhideWhenUsed/>
    <w:rsid w:val="0098122D"/>
    <w:rPr>
      <w:b/>
      <w:bCs/>
    </w:rPr>
  </w:style>
  <w:style w:type="character" w:customStyle="1" w:styleId="CommentSubjectChar">
    <w:name w:val="Comment Subject Char"/>
    <w:basedOn w:val="CommentTextChar"/>
    <w:link w:val="CommentSubject"/>
    <w:semiHidden/>
    <w:rsid w:val="0098122D"/>
    <w:rPr>
      <w:rFonts w:ascii="Arial" w:hAnsi="Arial"/>
      <w:b/>
      <w:bCs/>
      <w:lang w:eastAsia="en-US"/>
    </w:rPr>
  </w:style>
  <w:style w:type="character" w:styleId="UnresolvedMention">
    <w:name w:val="Unresolved Mention"/>
    <w:basedOn w:val="DefaultParagraphFont"/>
    <w:uiPriority w:val="99"/>
    <w:semiHidden/>
    <w:unhideWhenUsed/>
    <w:rsid w:val="00FF5384"/>
    <w:rPr>
      <w:color w:val="605E5C"/>
      <w:shd w:val="clear" w:color="auto" w:fill="E1DFDD"/>
    </w:rPr>
  </w:style>
  <w:style w:type="paragraph" w:styleId="Revision">
    <w:name w:val="Revision"/>
    <w:hidden/>
    <w:uiPriority w:val="99"/>
    <w:semiHidden/>
    <w:rsid w:val="003574ED"/>
    <w:rPr>
      <w:rFonts w:ascii="Arial" w:hAnsi="Arial"/>
      <w:sz w:val="22"/>
      <w:szCs w:val="24"/>
      <w:lang w:eastAsia="en-US"/>
    </w:rPr>
  </w:style>
  <w:style w:type="character" w:customStyle="1" w:styleId="Heading3Char">
    <w:name w:val="Heading 3 Char"/>
    <w:basedOn w:val="DefaultParagraphFont"/>
    <w:link w:val="Heading3"/>
    <w:rsid w:val="008639D0"/>
    <w:rPr>
      <w:rFonts w:ascii="Arial" w:eastAsiaTheme="minorEastAsia" w:hAnsi="Arial" w:cs="Arial"/>
      <w:b/>
      <w:bCs/>
      <w:sz w:val="22"/>
      <w:szCs w:val="26"/>
      <w:lang w:eastAsia="en-US"/>
    </w:rPr>
  </w:style>
  <w:style w:type="paragraph" w:styleId="NormalWeb">
    <w:name w:val="Normal (Web)"/>
    <w:basedOn w:val="Normal"/>
    <w:uiPriority w:val="99"/>
    <w:semiHidden/>
    <w:unhideWhenUsed/>
    <w:rsid w:val="00FF5281"/>
    <w:pPr>
      <w:spacing w:before="100" w:beforeAutospacing="1" w:after="100" w:afterAutospacing="1" w:line="240" w:lineRule="auto"/>
    </w:pPr>
    <w:rPr>
      <w:rFonts w:ascii="Calibri" w:eastAsiaTheme="minorHAnsi" w:hAnsi="Calibri" w:cs="Calibri"/>
      <w:szCs w:val="22"/>
      <w:lang w:eastAsia="en-AU"/>
    </w:rPr>
  </w:style>
  <w:style w:type="paragraph" w:customStyle="1" w:styleId="pf0">
    <w:name w:val="pf0"/>
    <w:basedOn w:val="Normal"/>
    <w:rsid w:val="00447EA2"/>
    <w:pPr>
      <w:spacing w:before="100" w:beforeAutospacing="1" w:after="100" w:afterAutospacing="1" w:line="240" w:lineRule="auto"/>
    </w:pPr>
    <w:rPr>
      <w:rFonts w:ascii="Times New Roman" w:hAnsi="Times New Roman"/>
      <w:sz w:val="24"/>
      <w:lang w:eastAsia="en-AU"/>
    </w:rPr>
  </w:style>
  <w:style w:type="paragraph" w:customStyle="1" w:styleId="Default">
    <w:name w:val="Default"/>
    <w:rsid w:val="00697E39"/>
    <w:pPr>
      <w:autoSpaceDE w:val="0"/>
      <w:autoSpaceDN w:val="0"/>
      <w:adjustRightInd w:val="0"/>
    </w:pPr>
    <w:rPr>
      <w:rFonts w:ascii="Calibri" w:hAnsi="Calibri" w:cs="Calibri"/>
      <w:color w:val="000000"/>
      <w:sz w:val="24"/>
      <w:szCs w:val="24"/>
    </w:rPr>
  </w:style>
  <w:style w:type="character" w:styleId="FollowedHyperlink">
    <w:name w:val="FollowedHyperlink"/>
    <w:basedOn w:val="DefaultParagraphFont"/>
    <w:semiHidden/>
    <w:unhideWhenUsed/>
    <w:rsid w:val="0003433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1591">
      <w:bodyDiv w:val="1"/>
      <w:marLeft w:val="0"/>
      <w:marRight w:val="0"/>
      <w:marTop w:val="0"/>
      <w:marBottom w:val="0"/>
      <w:divBdr>
        <w:top w:val="none" w:sz="0" w:space="0" w:color="auto"/>
        <w:left w:val="none" w:sz="0" w:space="0" w:color="auto"/>
        <w:bottom w:val="none" w:sz="0" w:space="0" w:color="auto"/>
        <w:right w:val="none" w:sz="0" w:space="0" w:color="auto"/>
      </w:divBdr>
    </w:div>
    <w:div w:id="104471641">
      <w:bodyDiv w:val="1"/>
      <w:marLeft w:val="0"/>
      <w:marRight w:val="0"/>
      <w:marTop w:val="0"/>
      <w:marBottom w:val="0"/>
      <w:divBdr>
        <w:top w:val="none" w:sz="0" w:space="0" w:color="auto"/>
        <w:left w:val="none" w:sz="0" w:space="0" w:color="auto"/>
        <w:bottom w:val="none" w:sz="0" w:space="0" w:color="auto"/>
        <w:right w:val="none" w:sz="0" w:space="0" w:color="auto"/>
      </w:divBdr>
    </w:div>
    <w:div w:id="235868307">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79943345">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82628599">
      <w:bodyDiv w:val="1"/>
      <w:marLeft w:val="0"/>
      <w:marRight w:val="0"/>
      <w:marTop w:val="0"/>
      <w:marBottom w:val="0"/>
      <w:divBdr>
        <w:top w:val="none" w:sz="0" w:space="0" w:color="auto"/>
        <w:left w:val="none" w:sz="0" w:space="0" w:color="auto"/>
        <w:bottom w:val="none" w:sz="0" w:space="0" w:color="auto"/>
        <w:right w:val="none" w:sz="0" w:space="0" w:color="auto"/>
      </w:divBdr>
    </w:div>
    <w:div w:id="505167784">
      <w:bodyDiv w:val="1"/>
      <w:marLeft w:val="0"/>
      <w:marRight w:val="0"/>
      <w:marTop w:val="0"/>
      <w:marBottom w:val="0"/>
      <w:divBdr>
        <w:top w:val="none" w:sz="0" w:space="0" w:color="auto"/>
        <w:left w:val="none" w:sz="0" w:space="0" w:color="auto"/>
        <w:bottom w:val="none" w:sz="0" w:space="0" w:color="auto"/>
        <w:right w:val="none" w:sz="0" w:space="0" w:color="auto"/>
      </w:divBdr>
    </w:div>
    <w:div w:id="518660900">
      <w:bodyDiv w:val="1"/>
      <w:marLeft w:val="0"/>
      <w:marRight w:val="0"/>
      <w:marTop w:val="0"/>
      <w:marBottom w:val="0"/>
      <w:divBdr>
        <w:top w:val="none" w:sz="0" w:space="0" w:color="auto"/>
        <w:left w:val="none" w:sz="0" w:space="0" w:color="auto"/>
        <w:bottom w:val="none" w:sz="0" w:space="0" w:color="auto"/>
        <w:right w:val="none" w:sz="0" w:space="0" w:color="auto"/>
      </w:divBdr>
    </w:div>
    <w:div w:id="562453311">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741490704">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264189731">
      <w:bodyDiv w:val="1"/>
      <w:marLeft w:val="0"/>
      <w:marRight w:val="0"/>
      <w:marTop w:val="0"/>
      <w:marBottom w:val="0"/>
      <w:divBdr>
        <w:top w:val="none" w:sz="0" w:space="0" w:color="auto"/>
        <w:left w:val="none" w:sz="0" w:space="0" w:color="auto"/>
        <w:bottom w:val="none" w:sz="0" w:space="0" w:color="auto"/>
        <w:right w:val="none" w:sz="0" w:space="0" w:color="auto"/>
      </w:divBdr>
      <w:divsChild>
        <w:div w:id="661664907">
          <w:marLeft w:val="0"/>
          <w:marRight w:val="0"/>
          <w:marTop w:val="0"/>
          <w:marBottom w:val="0"/>
          <w:divBdr>
            <w:top w:val="none" w:sz="0" w:space="0" w:color="auto"/>
            <w:left w:val="none" w:sz="0" w:space="0" w:color="auto"/>
            <w:bottom w:val="none" w:sz="0" w:space="0" w:color="auto"/>
            <w:right w:val="none" w:sz="0" w:space="0" w:color="auto"/>
          </w:divBdr>
          <w:divsChild>
            <w:div w:id="834076746">
              <w:marLeft w:val="0"/>
              <w:marRight w:val="0"/>
              <w:marTop w:val="0"/>
              <w:marBottom w:val="0"/>
              <w:divBdr>
                <w:top w:val="none" w:sz="0" w:space="0" w:color="auto"/>
                <w:left w:val="none" w:sz="0" w:space="0" w:color="auto"/>
                <w:bottom w:val="none" w:sz="0" w:space="0" w:color="auto"/>
                <w:right w:val="none" w:sz="0" w:space="0" w:color="auto"/>
              </w:divBdr>
              <w:divsChild>
                <w:div w:id="1313830264">
                  <w:marLeft w:val="0"/>
                  <w:marRight w:val="0"/>
                  <w:marTop w:val="0"/>
                  <w:marBottom w:val="0"/>
                  <w:divBdr>
                    <w:top w:val="none" w:sz="0" w:space="0" w:color="auto"/>
                    <w:left w:val="none" w:sz="0" w:space="0" w:color="auto"/>
                    <w:bottom w:val="none" w:sz="0" w:space="0" w:color="auto"/>
                    <w:right w:val="none" w:sz="0" w:space="0" w:color="auto"/>
                  </w:divBdr>
                  <w:divsChild>
                    <w:div w:id="1425958207">
                      <w:marLeft w:val="0"/>
                      <w:marRight w:val="0"/>
                      <w:marTop w:val="0"/>
                      <w:marBottom w:val="0"/>
                      <w:divBdr>
                        <w:top w:val="none" w:sz="0" w:space="0" w:color="auto"/>
                        <w:left w:val="none" w:sz="0" w:space="0" w:color="auto"/>
                        <w:bottom w:val="none" w:sz="0" w:space="0" w:color="auto"/>
                        <w:right w:val="none" w:sz="0" w:space="0" w:color="auto"/>
                      </w:divBdr>
                      <w:divsChild>
                        <w:div w:id="818881771">
                          <w:marLeft w:val="0"/>
                          <w:marRight w:val="0"/>
                          <w:marTop w:val="0"/>
                          <w:marBottom w:val="0"/>
                          <w:divBdr>
                            <w:top w:val="none" w:sz="0" w:space="0" w:color="auto"/>
                            <w:left w:val="none" w:sz="0" w:space="0" w:color="auto"/>
                            <w:bottom w:val="none" w:sz="0" w:space="0" w:color="auto"/>
                            <w:right w:val="none" w:sz="0" w:space="0" w:color="auto"/>
                          </w:divBdr>
                          <w:divsChild>
                            <w:div w:id="2016571328">
                              <w:marLeft w:val="0"/>
                              <w:marRight w:val="0"/>
                              <w:marTop w:val="0"/>
                              <w:marBottom w:val="0"/>
                              <w:divBdr>
                                <w:top w:val="none" w:sz="0" w:space="0" w:color="auto"/>
                                <w:left w:val="none" w:sz="0" w:space="0" w:color="auto"/>
                                <w:bottom w:val="none" w:sz="0" w:space="0" w:color="auto"/>
                                <w:right w:val="none" w:sz="0" w:space="0" w:color="auto"/>
                              </w:divBdr>
                              <w:divsChild>
                                <w:div w:id="1114784882">
                                  <w:marLeft w:val="0"/>
                                  <w:marRight w:val="0"/>
                                  <w:marTop w:val="0"/>
                                  <w:marBottom w:val="0"/>
                                  <w:divBdr>
                                    <w:top w:val="none" w:sz="0" w:space="0" w:color="auto"/>
                                    <w:left w:val="none" w:sz="0" w:space="0" w:color="auto"/>
                                    <w:bottom w:val="none" w:sz="0" w:space="0" w:color="auto"/>
                                    <w:right w:val="none" w:sz="0" w:space="0" w:color="auto"/>
                                  </w:divBdr>
                                  <w:divsChild>
                                    <w:div w:id="188667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706910">
      <w:bodyDiv w:val="1"/>
      <w:marLeft w:val="0"/>
      <w:marRight w:val="0"/>
      <w:marTop w:val="0"/>
      <w:marBottom w:val="0"/>
      <w:divBdr>
        <w:top w:val="none" w:sz="0" w:space="0" w:color="auto"/>
        <w:left w:val="none" w:sz="0" w:space="0" w:color="auto"/>
        <w:bottom w:val="none" w:sz="0" w:space="0" w:color="auto"/>
        <w:right w:val="none" w:sz="0" w:space="0" w:color="auto"/>
      </w:divBdr>
    </w:div>
    <w:div w:id="170173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health.gov.au/resources/collections/health-technology-assessment-review-implementation-advisory-group-communiques?language=en"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C70DCBB7873D4A80653C74B890206A" ma:contentTypeVersion="4" ma:contentTypeDescription="Create a new document." ma:contentTypeScope="" ma:versionID="7b46957a46c221db36f06dbd494a1b17">
  <xsd:schema xmlns:xsd="http://www.w3.org/2001/XMLSchema" xmlns:xs="http://www.w3.org/2001/XMLSchema" xmlns:p="http://schemas.microsoft.com/office/2006/metadata/properties" xmlns:ns2="436a25d8-b678-45cc-ac8e-b9c6a11f9698" targetNamespace="http://schemas.microsoft.com/office/2006/metadata/properties" ma:root="true" ma:fieldsID="fa02d6748241fa7e09d5b976d09c0c1c" ns2:_="">
    <xsd:import namespace="436a25d8-b678-45cc-ac8e-b9c6a11f96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6a25d8-b678-45cc-ac8e-b9c6a11f96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E979F-2E48-4F87-8FAD-71BAF538D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4464A49-992E-4893-9D93-ACCB08D3C0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6a25d8-b678-45cc-ac8e-b9c6a11f96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202658-5D37-4902-9E50-9256A6AB7E2A}">
  <ds:schemaRefs>
    <ds:schemaRef ds:uri="http://schemas.microsoft.com/sharepoint/v3/contenttype/forms"/>
  </ds:schemaRefs>
</ds:datastoreItem>
</file>

<file path=customXml/itemProps4.xml><?xml version="1.0" encoding="utf-8"?>
<ds:datastoreItem xmlns:ds="http://schemas.openxmlformats.org/officeDocument/2006/customXml" ds:itemID="{87A61584-F6F3-40A7-A9A3-3A6211021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427</Words>
  <Characters>2437</Characters>
  <Application>Microsoft Office Word</Application>
  <DocSecurity>0</DocSecurity>
  <Lines>43</Lines>
  <Paragraphs>16</Paragraphs>
  <ScaleCrop>false</ScaleCrop>
  <HeadingPairs>
    <vt:vector size="2" baseType="variant">
      <vt:variant>
        <vt:lpstr>Title</vt:lpstr>
      </vt:variant>
      <vt:variant>
        <vt:i4>1</vt:i4>
      </vt:variant>
    </vt:vector>
  </HeadingPairs>
  <TitlesOfParts>
    <vt:vector size="1" baseType="lpstr">
      <vt:lpstr>Health Technology Assessment Review Implementation Advisory Group communique – 10 April 2025</vt:lpstr>
    </vt:vector>
  </TitlesOfParts>
  <Manager/>
  <Company/>
  <LinksUpToDate>false</LinksUpToDate>
  <CharactersWithSpaces>2856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Technology Assessment Review Implementation Advisory Group communique – 10 April 2025</dc:title>
  <dc:subject>Health Technology Assessment Review Implementation Advisory Group</dc:subject>
  <dc:creator>Australian Government Department of Health and Aged Care</dc:creator>
  <cp:keywords>Health technology assessment</cp:keywords>
  <dc:description/>
  <cp:lastModifiedBy>MASCHKE, Elvia</cp:lastModifiedBy>
  <cp:revision>6</cp:revision>
  <cp:lastPrinted>2025-10-21T07:56:00Z</cp:lastPrinted>
  <dcterms:created xsi:type="dcterms:W3CDTF">2025-10-20T02:34:00Z</dcterms:created>
  <dcterms:modified xsi:type="dcterms:W3CDTF">2025-10-21T07:56:00Z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0x01010012C70DCBB7873D4A80653C74B890206A</vt:lpwstr>
  </property>
  <property fmtid="{D5CDD505-2E9C-101B-9397-08002B2CF9AE}" pid="3" name="MSIP_Label_7cd3e8b9-ffed-43a8-b7f4-cc2fa0382d36_Enabled">
    <vt:lpwstr>true</vt:lpwstr>
  </property>
  <property fmtid="{D5CDD505-2E9C-101B-9397-08002B2CF9AE}" pid="4" name="MSIP_Label_7cd3e8b9-ffed-43a8-b7f4-cc2fa0382d36_SetDate">
    <vt:lpwstr>2025-10-01T23:48:08Z</vt:lpwstr>
  </property>
  <property fmtid="{D5CDD505-2E9C-101B-9397-08002B2CF9AE}" pid="5" name="MSIP_Label_7cd3e8b9-ffed-43a8-b7f4-cc2fa0382d36_Method">
    <vt:lpwstr>Privileged</vt:lpwstr>
  </property>
  <property fmtid="{D5CDD505-2E9C-101B-9397-08002B2CF9AE}" pid="6" name="MSIP_Label_7cd3e8b9-ffed-43a8-b7f4-cc2fa0382d36_Name">
    <vt:lpwstr>O</vt:lpwstr>
  </property>
  <property fmtid="{D5CDD505-2E9C-101B-9397-08002B2CF9AE}" pid="7" name="MSIP_Label_7cd3e8b9-ffed-43a8-b7f4-cc2fa0382d36_SiteId">
    <vt:lpwstr>34a3929c-73cf-4954-abfe-147dc3517892</vt:lpwstr>
  </property>
  <property fmtid="{D5CDD505-2E9C-101B-9397-08002B2CF9AE}" pid="8" name="MSIP_Label_7cd3e8b9-ffed-43a8-b7f4-cc2fa0382d36_ActionId">
    <vt:lpwstr>f937e50b-c364-4ee1-a11c-9577555db328</vt:lpwstr>
  </property>
  <property fmtid="{D5CDD505-2E9C-101B-9397-08002B2CF9AE}" pid="9" name="MSIP_Label_7cd3e8b9-ffed-43a8-b7f4-cc2fa0382d36_ContentBits">
    <vt:lpwstr>3</vt:lpwstr>
  </property>
  <property fmtid="{D5CDD505-2E9C-101B-9397-08002B2CF9AE}" pid="10" name="MSIP_Label_7cd3e8b9-ffed-43a8-b7f4-cc2fa0382d36_Tag">
    <vt:lpwstr>10, 0, 1, 1</vt:lpwstr>
  </property>
</Properties>
</file>