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46A38" w14:textId="22239C79" w:rsidR="00D372BE" w:rsidRPr="002B18B0" w:rsidRDefault="00444D76" w:rsidP="002B18B0">
      <w:pPr>
        <w:pStyle w:val="Heading1"/>
      </w:pPr>
      <w:r w:rsidRPr="002B18B0">
        <w:rPr>
          <w:rStyle w:val="Heading1Char"/>
          <w:b/>
          <w:bCs/>
        </w:rPr>
        <w:t>S</w:t>
      </w:r>
      <w:r w:rsidR="00177D90" w:rsidRPr="002B18B0">
        <w:rPr>
          <w:rStyle w:val="Heading1Char"/>
          <w:b/>
          <w:bCs/>
        </w:rPr>
        <w:t>ummary of indicative Support at Home prices</w:t>
      </w:r>
    </w:p>
    <w:p w14:paraId="1D10B4DE" w14:textId="4B3694EA" w:rsidR="0373AADA" w:rsidRDefault="506EF9AF" w:rsidP="002B18B0">
      <w:pPr>
        <w:pStyle w:val="Introduction"/>
      </w:pPr>
      <w:r>
        <w:t>24</w:t>
      </w:r>
      <w:r w:rsidR="0085091E">
        <w:t xml:space="preserve"> March 2025</w:t>
      </w:r>
    </w:p>
    <w:p w14:paraId="2A477F2E" w14:textId="5A86797D" w:rsidR="00177D90" w:rsidRDefault="00177D90" w:rsidP="0373AADA">
      <w:pPr>
        <w:pStyle w:val="Introduction"/>
      </w:pPr>
      <w:r>
        <w:t>This fact sheet includes indicative price</w:t>
      </w:r>
      <w:r w:rsidR="008D47B0">
        <w:t xml:space="preserve"> ranges</w:t>
      </w:r>
      <w:r>
        <w:t xml:space="preserve"> for most </w:t>
      </w:r>
      <w:hyperlink r:id="rId11">
        <w:r w:rsidRPr="22D0CAB1">
          <w:rPr>
            <w:rStyle w:val="Hyperlink"/>
          </w:rPr>
          <w:t>Support at Home services</w:t>
        </w:r>
      </w:hyperlink>
      <w:r>
        <w:t xml:space="preserve">. These </w:t>
      </w:r>
      <w:r w:rsidR="2C565C28">
        <w:t xml:space="preserve">indicative </w:t>
      </w:r>
      <w:r>
        <w:t>price</w:t>
      </w:r>
      <w:r w:rsidR="008D47B0">
        <w:t xml:space="preserve"> ranges</w:t>
      </w:r>
      <w:r>
        <w:t xml:space="preserve"> </w:t>
      </w:r>
      <w:r w:rsidR="0060601E">
        <w:t>reflect</w:t>
      </w:r>
      <w:r>
        <w:t xml:space="preserve"> what Home Care Package (HCP) providers have reported that they intend to charge </w:t>
      </w:r>
      <w:r w:rsidR="008D17B6">
        <w:t>when</w:t>
      </w:r>
      <w:r>
        <w:t xml:space="preserve"> the Support at Home program </w:t>
      </w:r>
      <w:r w:rsidR="008D17B6">
        <w:t>commence</w:t>
      </w:r>
      <w:r w:rsidR="7CED7B74">
        <w:t>s</w:t>
      </w:r>
      <w:r w:rsidR="008D17B6">
        <w:t xml:space="preserve"> </w:t>
      </w:r>
      <w:r>
        <w:t>from 1 </w:t>
      </w:r>
      <w:r w:rsidR="00894415">
        <w:t>November</w:t>
      </w:r>
      <w:r>
        <w:t xml:space="preserve"> 2025. </w:t>
      </w:r>
    </w:p>
    <w:p w14:paraId="565BF664" w14:textId="57099B94" w:rsidR="05E3DD2A" w:rsidRDefault="05E3DD2A" w:rsidP="54D8AE53">
      <w:pPr>
        <w:rPr>
          <w:rFonts w:eastAsia="Arial" w:cs="Arial"/>
          <w:sz w:val="32"/>
          <w:szCs w:val="32"/>
        </w:rPr>
      </w:pPr>
      <w:r w:rsidRPr="54D8AE53">
        <w:rPr>
          <w:rFonts w:eastAsia="Arial" w:cs="Arial"/>
          <w:color w:val="1D1543"/>
          <w:sz w:val="32"/>
          <w:szCs w:val="32"/>
        </w:rPr>
        <w:t>This is a summary of indicative prices providers may charge for Support at Home services, not the co-contribution to be made by individual participants. The co-contribution to prices that an individual pays will depend on the service category and an individual’s means assessment/status. Importantly, no</w:t>
      </w:r>
      <w:r w:rsidR="2A27F079" w:rsidRPr="54D8AE53">
        <w:rPr>
          <w:rFonts w:eastAsia="Arial" w:cs="Arial"/>
          <w:color w:val="1D1543"/>
          <w:sz w:val="32"/>
          <w:szCs w:val="32"/>
        </w:rPr>
        <w:t xml:space="preserve"> </w:t>
      </w:r>
      <w:r w:rsidRPr="54D8AE53">
        <w:rPr>
          <w:rFonts w:eastAsia="Arial" w:cs="Arial"/>
          <w:color w:val="1D1543"/>
          <w:sz w:val="32"/>
          <w:szCs w:val="32"/>
        </w:rPr>
        <w:t xml:space="preserve">one will pay any co-contributions for clinical care services. A calculator, to be published shortly, will assist consumers to estimate their </w:t>
      </w:r>
      <w:hyperlink r:id="rId12" w:anchor="participant-contributions">
        <w:r w:rsidRPr="54D8AE53">
          <w:rPr>
            <w:rStyle w:val="Hyperlink"/>
            <w:rFonts w:eastAsia="Arial" w:cs="Arial"/>
            <w:sz w:val="32"/>
            <w:szCs w:val="32"/>
          </w:rPr>
          <w:t>co-contributions.</w:t>
        </w:r>
      </w:hyperlink>
      <w:r w:rsidRPr="54D8AE53">
        <w:rPr>
          <w:rFonts w:eastAsia="Arial" w:cs="Arial"/>
          <w:color w:val="1D1543"/>
          <w:sz w:val="32"/>
          <w:szCs w:val="32"/>
        </w:rPr>
        <w:t xml:space="preserve"> </w:t>
      </w:r>
    </w:p>
    <w:p w14:paraId="2B9C0B24" w14:textId="2B97DAC1" w:rsidR="000C2162" w:rsidRPr="00331BC6" w:rsidRDefault="000C2162" w:rsidP="00977A89">
      <w:pPr>
        <w:pStyle w:val="Heading2"/>
        <w:rPr>
          <w:sz w:val="36"/>
          <w:szCs w:val="28"/>
        </w:rPr>
      </w:pPr>
      <w:r w:rsidRPr="00331BC6">
        <w:rPr>
          <w:sz w:val="36"/>
          <w:szCs w:val="28"/>
        </w:rPr>
        <w:t>Background</w:t>
      </w:r>
    </w:p>
    <w:p w14:paraId="67271305" w14:textId="49D1B24D" w:rsidR="00177D90" w:rsidRPr="008236FF" w:rsidRDefault="45DAA1AA" w:rsidP="004E1C57">
      <w:r>
        <w:t>The indicative price</w:t>
      </w:r>
      <w:r w:rsidR="00671925">
        <w:t xml:space="preserve"> ranges</w:t>
      </w:r>
      <w:r>
        <w:t xml:space="preserve"> were collected through a survey of HCP providers in February 2025. Over 300 HCP providers responded to the survey, representing </w:t>
      </w:r>
      <w:r w:rsidR="4C2D38B8">
        <w:t>over a third</w:t>
      </w:r>
      <w:r>
        <w:t xml:space="preserve"> of all HCP providers. </w:t>
      </w:r>
    </w:p>
    <w:p w14:paraId="61119BC7" w14:textId="0DC9B047" w:rsidR="00177D90" w:rsidRPr="006720F2" w:rsidRDefault="00177D90" w:rsidP="004E1C57">
      <w:r w:rsidRPr="008236FF">
        <w:t>The indicative price</w:t>
      </w:r>
      <w:r w:rsidR="00671925">
        <w:t xml:space="preserve"> ranges</w:t>
      </w:r>
      <w:r w:rsidRPr="008236FF">
        <w:t xml:space="preserve"> have been published to provide market-level information that will assist participants to </w:t>
      </w:r>
      <w:r w:rsidRPr="00E3661B">
        <w:t xml:space="preserve">understand how </w:t>
      </w:r>
      <w:r w:rsidR="00642728">
        <w:t>a</w:t>
      </w:r>
      <w:r w:rsidRPr="00E3661B">
        <w:t xml:space="preserve"> provider’s pricing compares with other providers across the country. </w:t>
      </w:r>
      <w:r>
        <w:t xml:space="preserve">These are not price caps </w:t>
      </w:r>
      <w:r w:rsidR="00BB1A83">
        <w:t>and are</w:t>
      </w:r>
      <w:r>
        <w:t xml:space="preserve"> not </w:t>
      </w:r>
      <w:r w:rsidRPr="006720F2">
        <w:t>recommended prices.</w:t>
      </w:r>
    </w:p>
    <w:p w14:paraId="29111CFA" w14:textId="59F7E6CD" w:rsidR="00177D90" w:rsidRPr="00331BC6" w:rsidRDefault="009C213F" w:rsidP="00177D90">
      <w:pPr>
        <w:pStyle w:val="Heading2"/>
        <w:rPr>
          <w:sz w:val="36"/>
          <w:szCs w:val="36"/>
        </w:rPr>
      </w:pPr>
      <w:r w:rsidRPr="006720F2">
        <w:rPr>
          <w:sz w:val="36"/>
          <w:szCs w:val="36"/>
        </w:rPr>
        <w:lastRenderedPageBreak/>
        <w:t>Guidance</w:t>
      </w:r>
      <w:r w:rsidR="00D81AA6" w:rsidRPr="006720F2">
        <w:rPr>
          <w:sz w:val="36"/>
          <w:szCs w:val="36"/>
        </w:rPr>
        <w:t xml:space="preserve"> f</w:t>
      </w:r>
      <w:r w:rsidR="00177D90" w:rsidRPr="006720F2">
        <w:rPr>
          <w:sz w:val="36"/>
          <w:szCs w:val="36"/>
        </w:rPr>
        <w:t>or</w:t>
      </w:r>
      <w:r w:rsidR="00177D90" w:rsidRPr="00653152">
        <w:rPr>
          <w:sz w:val="36"/>
          <w:szCs w:val="36"/>
        </w:rPr>
        <w:t xml:space="preserve"> </w:t>
      </w:r>
      <w:r w:rsidR="00227F5F" w:rsidRPr="00653152">
        <w:rPr>
          <w:sz w:val="36"/>
          <w:szCs w:val="36"/>
        </w:rPr>
        <w:t xml:space="preserve">Support at Home </w:t>
      </w:r>
      <w:r w:rsidR="00177D90" w:rsidRPr="00653152">
        <w:rPr>
          <w:sz w:val="36"/>
          <w:szCs w:val="36"/>
        </w:rPr>
        <w:t>participants</w:t>
      </w:r>
    </w:p>
    <w:p w14:paraId="158A56AF" w14:textId="0032F2F5" w:rsidR="00112955" w:rsidRDefault="00112955" w:rsidP="00177D90">
      <w:r w:rsidRPr="00177D90">
        <w:t xml:space="preserve">The information in the table below </w:t>
      </w:r>
      <w:r w:rsidR="00D83561" w:rsidRPr="001638A7">
        <w:t>will help you assess whether you think the prices your current provider is charging are reasonable, or if you want to choose another provider.</w:t>
      </w:r>
      <w:r w:rsidRPr="00177D90">
        <w:t xml:space="preserve"> It is important that you choose a provider who can deliver </w:t>
      </w:r>
      <w:r>
        <w:t xml:space="preserve">care </w:t>
      </w:r>
      <w:r w:rsidRPr="00177D90">
        <w:t xml:space="preserve">that </w:t>
      </w:r>
      <w:r w:rsidR="00295B23">
        <w:t>is right</w:t>
      </w:r>
      <w:r w:rsidRPr="00177D90">
        <w:t xml:space="preserve"> for you</w:t>
      </w:r>
      <w:r w:rsidR="006F6A98">
        <w:t xml:space="preserve">, </w:t>
      </w:r>
      <w:r w:rsidRPr="00177D90">
        <w:t>that you have been approved for</w:t>
      </w:r>
      <w:r w:rsidR="006F6A98">
        <w:t xml:space="preserve"> (</w:t>
      </w:r>
      <w:r w:rsidRPr="00177D90">
        <w:t>as outlined in your Notice of Decision)</w:t>
      </w:r>
      <w:r w:rsidR="006F6A98">
        <w:t>,</w:t>
      </w:r>
      <w:r>
        <w:t xml:space="preserve"> and </w:t>
      </w:r>
      <w:r w:rsidRPr="00177D90">
        <w:t xml:space="preserve">at a price that you think is reasonable. </w:t>
      </w:r>
    </w:p>
    <w:p w14:paraId="59049FA3" w14:textId="77777777" w:rsidR="00227F5F" w:rsidRDefault="00227F5F" w:rsidP="00227F5F">
      <w:pPr>
        <w:pStyle w:val="Heading3"/>
      </w:pPr>
      <w:r>
        <w:t>Next steps</w:t>
      </w:r>
    </w:p>
    <w:p w14:paraId="1B425356" w14:textId="132B268E" w:rsidR="00E85D1F" w:rsidRDefault="00227F5F" w:rsidP="00227F5F">
      <w:r w:rsidRPr="00177D90">
        <w:t>In the lead up</w:t>
      </w:r>
      <w:r w:rsidR="004C2DBD">
        <w:t xml:space="preserve"> to</w:t>
      </w:r>
      <w:r w:rsidRPr="00177D90">
        <w:t xml:space="preserve"> 1 </w:t>
      </w:r>
      <w:r w:rsidR="00894415">
        <w:t>November</w:t>
      </w:r>
      <w:r w:rsidRPr="00177D90">
        <w:t xml:space="preserve"> 2025, your current HCP provider will contact you to clearly explain any changes to your prices under Support at Home. </w:t>
      </w:r>
    </w:p>
    <w:p w14:paraId="2B9073C0" w14:textId="77BD65A0" w:rsidR="00E85D1F" w:rsidRDefault="00227F5F" w:rsidP="00227F5F">
      <w:r>
        <w:t xml:space="preserve">You will be asked to agree to the prices as part of a new </w:t>
      </w:r>
      <w:r w:rsidR="2065DC3D">
        <w:t>s</w:t>
      </w:r>
      <w:r>
        <w:t xml:space="preserve">ervice </w:t>
      </w:r>
      <w:r w:rsidR="21B43E61">
        <w:t>a</w:t>
      </w:r>
      <w:r>
        <w:t xml:space="preserve">greement. </w:t>
      </w:r>
      <w:r w:rsidR="1E0F29BE">
        <w:t xml:space="preserve">This </w:t>
      </w:r>
      <w:r w:rsidR="2D876441">
        <w:t>s</w:t>
      </w:r>
      <w:r w:rsidR="1E0F29BE">
        <w:t xml:space="preserve">ervice </w:t>
      </w:r>
      <w:r w:rsidR="624D0942">
        <w:t>a</w:t>
      </w:r>
      <w:r w:rsidR="1E0F29BE">
        <w:t>greement will include a price for each service that your provider will deliver to you.</w:t>
      </w:r>
    </w:p>
    <w:p w14:paraId="216D05B6" w14:textId="7C145883" w:rsidR="00227F5F" w:rsidRDefault="00227F5F" w:rsidP="00227F5F">
      <w:r w:rsidRPr="00177D90">
        <w:t xml:space="preserve">You do not have to sign an agreement if you are unhappy with the prices or if you don’t understand why their prices are changing. </w:t>
      </w:r>
      <w:r w:rsidR="00551C93">
        <w:t>However, you do need to have an agreement in place with a provider of your choice before you are able to receive services through Support at Home.</w:t>
      </w:r>
    </w:p>
    <w:p w14:paraId="697F91ED" w14:textId="4824E04C" w:rsidR="00227F5F" w:rsidRDefault="00227F5F" w:rsidP="00227F5F">
      <w:r>
        <w:t xml:space="preserve">Once you have a </w:t>
      </w:r>
      <w:r w:rsidR="43C379CB">
        <w:t>s</w:t>
      </w:r>
      <w:r>
        <w:t xml:space="preserve">ervice </w:t>
      </w:r>
      <w:r w:rsidR="2E824637">
        <w:t>a</w:t>
      </w:r>
      <w:r>
        <w:t xml:space="preserve">greement in place, you can continue to receive services through Support at Home from 1 </w:t>
      </w:r>
      <w:r w:rsidR="00894415">
        <w:t>November</w:t>
      </w:r>
      <w:r>
        <w:t xml:space="preserve"> 2025. </w:t>
      </w:r>
    </w:p>
    <w:p w14:paraId="6E1EAB0F" w14:textId="1C6A1009" w:rsidR="00227F5F" w:rsidRDefault="00227F5F" w:rsidP="00290AC3">
      <w:pPr>
        <w:pStyle w:val="Heading3"/>
      </w:pPr>
      <w:r>
        <w:t xml:space="preserve">If </w:t>
      </w:r>
      <w:r w:rsidR="00A1355B">
        <w:t xml:space="preserve">you </w:t>
      </w:r>
      <w:r>
        <w:t>think prices are unreasonable</w:t>
      </w:r>
    </w:p>
    <w:p w14:paraId="15188E0E" w14:textId="6E580406" w:rsidR="00D81AA6" w:rsidRDefault="00177D90" w:rsidP="00177D90">
      <w:r w:rsidRPr="00177D90">
        <w:t xml:space="preserve">It is important to note that a provider who </w:t>
      </w:r>
      <w:r w:rsidR="00D81AA6">
        <w:t>charges</w:t>
      </w:r>
      <w:r w:rsidRPr="00177D90">
        <w:t xml:space="preserve"> a price that is above the range</w:t>
      </w:r>
      <w:r w:rsidR="003F4056">
        <w:t xml:space="preserve"> is</w:t>
      </w:r>
      <w:r w:rsidRPr="00177D90">
        <w:t xml:space="preserve"> not necessarily</w:t>
      </w:r>
      <w:r w:rsidR="00FB03F9">
        <w:t xml:space="preserve"> </w:t>
      </w:r>
      <w:r w:rsidR="003F4056">
        <w:t>charging a</w:t>
      </w:r>
      <w:r w:rsidRPr="00177D90">
        <w:t xml:space="preserve"> price is unreasonable. </w:t>
      </w:r>
    </w:p>
    <w:p w14:paraId="736ED06F" w14:textId="2C6B4C23" w:rsidR="00FB03F9" w:rsidRDefault="00177D90" w:rsidP="00177D90">
      <w:r w:rsidRPr="00177D90">
        <w:t xml:space="preserve">However, if </w:t>
      </w:r>
      <w:r w:rsidR="009A56E2">
        <w:t xml:space="preserve">you feel </w:t>
      </w:r>
      <w:r w:rsidRPr="00177D90">
        <w:t xml:space="preserve">your provider is charging a high price, you may wish to talk to </w:t>
      </w:r>
      <w:r w:rsidR="00FB03F9">
        <w:t xml:space="preserve">them </w:t>
      </w:r>
      <w:r w:rsidRPr="00177D90">
        <w:t>to understand</w:t>
      </w:r>
      <w:r w:rsidR="00FB03F9">
        <w:t>:</w:t>
      </w:r>
    </w:p>
    <w:p w14:paraId="4C1C98FD" w14:textId="25A3DB3C" w:rsidR="00FB03F9" w:rsidRDefault="00177D90" w:rsidP="00FB03F9">
      <w:pPr>
        <w:pStyle w:val="ListParagraph"/>
        <w:numPr>
          <w:ilvl w:val="0"/>
          <w:numId w:val="24"/>
        </w:numPr>
      </w:pPr>
      <w:r w:rsidRPr="00177D90">
        <w:t>the scope of the service that you would receive for that price</w:t>
      </w:r>
    </w:p>
    <w:p w14:paraId="130118D0" w14:textId="1A1E53E8" w:rsidR="00112955" w:rsidRDefault="00177D90" w:rsidP="00112955">
      <w:pPr>
        <w:pStyle w:val="ListParagraph"/>
        <w:numPr>
          <w:ilvl w:val="0"/>
          <w:numId w:val="24"/>
        </w:numPr>
      </w:pPr>
      <w:r w:rsidRPr="00177D90">
        <w:t>why the price is higher than other providers may be charging</w:t>
      </w:r>
    </w:p>
    <w:p w14:paraId="60CD9C04" w14:textId="640ED8D8" w:rsidR="00227F5F" w:rsidRPr="00177D90" w:rsidRDefault="00177D90" w:rsidP="00290AC3">
      <w:pPr>
        <w:pStyle w:val="ListParagraph"/>
        <w:numPr>
          <w:ilvl w:val="0"/>
          <w:numId w:val="24"/>
        </w:numPr>
      </w:pPr>
      <w:r w:rsidRPr="00177D90">
        <w:t>if the prices you will be charged</w:t>
      </w:r>
      <w:r w:rsidR="009A56E2">
        <w:t xml:space="preserve"> under</w:t>
      </w:r>
      <w:r w:rsidRPr="00177D90">
        <w:t xml:space="preserve"> Support at Home mean you receive fewer services than you do in the HCP Program.</w:t>
      </w:r>
    </w:p>
    <w:p w14:paraId="3F3F5FDD" w14:textId="486BFACC" w:rsidR="00227F5F" w:rsidRDefault="00227F5F" w:rsidP="00227F5F">
      <w:r w:rsidRPr="008236FF">
        <w:t xml:space="preserve">The </w:t>
      </w:r>
      <w:r w:rsidR="009A56E2">
        <w:t>Australian G</w:t>
      </w:r>
      <w:r w:rsidRPr="008236FF">
        <w:t xml:space="preserve">overnment has put protections in place so that participants can be sure the prices they are charged are reasonable and transparent. </w:t>
      </w:r>
    </w:p>
    <w:p w14:paraId="77207277" w14:textId="295DE54E" w:rsidR="00646FA8" w:rsidRDefault="00227F5F" w:rsidP="00227F5F">
      <w:r w:rsidRPr="00A11909">
        <w:t xml:space="preserve">For more information about </w:t>
      </w:r>
      <w:hyperlink r:id="rId13" w:history="1">
        <w:r w:rsidRPr="00A11909">
          <w:rPr>
            <w:rStyle w:val="Hyperlink"/>
          </w:rPr>
          <w:t>consumer protections in Support at Home</w:t>
        </w:r>
      </w:hyperlink>
      <w:r w:rsidRPr="00A11909">
        <w:t>.</w:t>
      </w:r>
    </w:p>
    <w:p w14:paraId="227F150B" w14:textId="1BB48496" w:rsidR="009C5F59" w:rsidRDefault="009C5F59" w:rsidP="000F06B9">
      <w:pPr>
        <w:pStyle w:val="Heading3"/>
      </w:pPr>
      <w:r>
        <w:t>Changing providers</w:t>
      </w:r>
    </w:p>
    <w:p w14:paraId="7C69685B" w14:textId="30B78C3F" w:rsidR="00177D90" w:rsidRPr="00177D90" w:rsidRDefault="00177D90" w:rsidP="00177D90">
      <w:r w:rsidRPr="00177D90">
        <w:t xml:space="preserve">You can change providers if you think your current provider’s price changes are unreasonable. </w:t>
      </w:r>
      <w:r w:rsidR="00646FA8" w:rsidRPr="00177D90">
        <w:t xml:space="preserve">You are able to change providers before or after the commencement of Support at Home. </w:t>
      </w:r>
    </w:p>
    <w:p w14:paraId="7E1C76B4" w14:textId="46310F5C" w:rsidR="00177D90" w:rsidRDefault="00177D90" w:rsidP="00177D90">
      <w:r w:rsidRPr="00177D90">
        <w:t>Providers are not permitted to charge entry or exit fees if you change your provider.</w:t>
      </w:r>
    </w:p>
    <w:p w14:paraId="13871907" w14:textId="1ABB2A86" w:rsidR="009C5F59" w:rsidRDefault="009C5F59" w:rsidP="00177D90">
      <w:r>
        <w:lastRenderedPageBreak/>
        <w:t>If you</w:t>
      </w:r>
      <w:r w:rsidR="00CD6387">
        <w:t xml:space="preserve"> choose to</w:t>
      </w:r>
      <w:r>
        <w:t xml:space="preserve"> change provider</w:t>
      </w:r>
      <w:r w:rsidR="000F06B9">
        <w:t>s</w:t>
      </w:r>
      <w:r>
        <w:t xml:space="preserve"> before 1 </w:t>
      </w:r>
      <w:r w:rsidR="00894415">
        <w:t>November</w:t>
      </w:r>
      <w:r>
        <w:t xml:space="preserve"> 2025, it is important that you have </w:t>
      </w:r>
      <w:r w:rsidR="00CD6387">
        <w:t>a start date with</w:t>
      </w:r>
      <w:r>
        <w:t xml:space="preserve"> your new provider before </w:t>
      </w:r>
      <w:r w:rsidR="00580688">
        <w:t xml:space="preserve">agreeing </w:t>
      </w:r>
      <w:r w:rsidR="000F06B9">
        <w:t>a</w:t>
      </w:r>
      <w:r w:rsidR="00580688">
        <w:t xml:space="preserve"> </w:t>
      </w:r>
      <w:r w:rsidR="00E253DB">
        <w:t>cessation</w:t>
      </w:r>
      <w:r w:rsidR="00580688">
        <w:t xml:space="preserve"> date</w:t>
      </w:r>
      <w:r>
        <w:t xml:space="preserve"> from your current provider. </w:t>
      </w:r>
      <w:r w:rsidR="00CD6387">
        <w:t xml:space="preserve">This ensures </w:t>
      </w:r>
      <w:r w:rsidR="004516D9">
        <w:t>you have continued access to the care you need.</w:t>
      </w:r>
      <w:r w:rsidR="00227F5F">
        <w:t xml:space="preserve"> </w:t>
      </w:r>
      <w:r>
        <w:t xml:space="preserve"> </w:t>
      </w:r>
    </w:p>
    <w:p w14:paraId="015D2EB5" w14:textId="25A0ED0E" w:rsidR="00E253DB" w:rsidRPr="00177D90" w:rsidRDefault="00E253DB" w:rsidP="00177D90">
      <w:r>
        <w:t xml:space="preserve">For more information about </w:t>
      </w:r>
      <w:hyperlink r:id="rId14" w:history="1">
        <w:r>
          <w:rPr>
            <w:rStyle w:val="Hyperlink"/>
          </w:rPr>
          <w:t>c</w:t>
        </w:r>
        <w:r w:rsidRPr="00E253DB">
          <w:rPr>
            <w:rStyle w:val="Hyperlink"/>
          </w:rPr>
          <w:t>hanging Home Care Package provider</w:t>
        </w:r>
        <w:r>
          <w:rPr>
            <w:rStyle w:val="Hyperlink"/>
          </w:rPr>
          <w:t>.</w:t>
        </w:r>
      </w:hyperlink>
    </w:p>
    <w:p w14:paraId="55990ED8" w14:textId="50D7EF2E" w:rsidR="0073276D" w:rsidRPr="00EC62CE" w:rsidRDefault="00613335" w:rsidP="00EC62CE">
      <w:pPr>
        <w:pStyle w:val="Heading2"/>
        <w:rPr>
          <w:sz w:val="36"/>
          <w:szCs w:val="28"/>
        </w:rPr>
      </w:pPr>
      <w:r>
        <w:rPr>
          <w:sz w:val="36"/>
          <w:szCs w:val="28"/>
        </w:rPr>
        <w:t>S</w:t>
      </w:r>
      <w:r w:rsidR="0073276D" w:rsidRPr="00EC62CE">
        <w:rPr>
          <w:sz w:val="36"/>
          <w:szCs w:val="28"/>
        </w:rPr>
        <w:t>ummary of indicative price</w:t>
      </w:r>
      <w:r w:rsidR="000F06B9">
        <w:rPr>
          <w:sz w:val="36"/>
          <w:szCs w:val="28"/>
        </w:rPr>
        <w:t>s</w:t>
      </w:r>
    </w:p>
    <w:p w14:paraId="68BCF9AE" w14:textId="1F112DF6" w:rsidR="005F3C66" w:rsidRPr="0073276D" w:rsidRDefault="00177D90" w:rsidP="00EC62CE">
      <w:r w:rsidRPr="008236FF">
        <w:t xml:space="preserve">The following table shows the </w:t>
      </w:r>
      <w:r w:rsidR="000F06B9">
        <w:t xml:space="preserve">national </w:t>
      </w:r>
      <w:r w:rsidRPr="008236FF">
        <w:t xml:space="preserve">median price reported in the survey, as well as a range of prices with a lower and upper bound. </w:t>
      </w:r>
      <w:r w:rsidR="00D26A10">
        <w:t>The median is the middle price, which means h</w:t>
      </w:r>
      <w:r w:rsidRPr="008236FF">
        <w:t xml:space="preserve">alf of providers reported an indicative price below the median, and half of providers reported an indicative price above the median. The range represents the indicative prices that were reported by the majority of </w:t>
      </w:r>
      <w:r w:rsidR="00227F5F">
        <w:t xml:space="preserve">HCP </w:t>
      </w:r>
      <w:r w:rsidRPr="008236FF">
        <w:t>providers in the survey.</w:t>
      </w:r>
    </w:p>
    <w:tbl>
      <w:tblPr>
        <w:tblStyle w:val="TableGridLight"/>
        <w:tblW w:w="5000" w:type="pct"/>
        <w:tblLook w:val="04A0" w:firstRow="1" w:lastRow="0" w:firstColumn="1" w:lastColumn="0" w:noHBand="0" w:noVBand="1"/>
      </w:tblPr>
      <w:tblGrid>
        <w:gridCol w:w="4002"/>
        <w:gridCol w:w="830"/>
        <w:gridCol w:w="1786"/>
        <w:gridCol w:w="1788"/>
        <w:gridCol w:w="1788"/>
      </w:tblGrid>
      <w:tr w:rsidR="005F3C66" w:rsidRPr="00032B17" w14:paraId="7952DF42" w14:textId="77777777" w:rsidTr="005762F6">
        <w:trPr>
          <w:tblHeader/>
        </w:trPr>
        <w:tc>
          <w:tcPr>
            <w:tcW w:w="1963" w:type="pct"/>
            <w:shd w:val="clear" w:color="auto" w:fill="002060"/>
          </w:tcPr>
          <w:p w14:paraId="2092CA12" w14:textId="77777777" w:rsidR="005F3C66" w:rsidRPr="005762F6" w:rsidRDefault="005F3C66" w:rsidP="00915DA8">
            <w:pPr>
              <w:rPr>
                <w:rFonts w:cs="Arial"/>
                <w:color w:val="FFFFFF"/>
                <w:sz w:val="20"/>
                <w:szCs w:val="20"/>
              </w:rPr>
            </w:pPr>
          </w:p>
        </w:tc>
        <w:tc>
          <w:tcPr>
            <w:tcW w:w="407" w:type="pct"/>
            <w:shd w:val="clear" w:color="auto" w:fill="002060"/>
          </w:tcPr>
          <w:p w14:paraId="3A5ECE63" w14:textId="77777777" w:rsidR="005F3C66" w:rsidRPr="005762F6" w:rsidRDefault="005F3C66" w:rsidP="00915DA8">
            <w:pPr>
              <w:jc w:val="center"/>
              <w:rPr>
                <w:rFonts w:cs="Arial"/>
                <w:b/>
                <w:color w:val="FFFFFF"/>
                <w:sz w:val="20"/>
                <w:szCs w:val="20"/>
              </w:rPr>
            </w:pPr>
            <w:r w:rsidRPr="005762F6">
              <w:rPr>
                <w:rFonts w:cs="Arial"/>
                <w:b/>
                <w:color w:val="FFFFFF"/>
                <w:sz w:val="20"/>
                <w:szCs w:val="20"/>
              </w:rPr>
              <w:t>Unit</w:t>
            </w:r>
          </w:p>
        </w:tc>
        <w:tc>
          <w:tcPr>
            <w:tcW w:w="876" w:type="pct"/>
            <w:shd w:val="clear" w:color="auto" w:fill="002060"/>
          </w:tcPr>
          <w:p w14:paraId="62207684" w14:textId="7B1B7658" w:rsidR="005F3C66" w:rsidRPr="005762F6" w:rsidRDefault="005F3C66" w:rsidP="00915DA8">
            <w:pPr>
              <w:jc w:val="center"/>
              <w:rPr>
                <w:rFonts w:cs="Arial"/>
                <w:b/>
                <w:color w:val="FFFFFF"/>
                <w:sz w:val="20"/>
                <w:szCs w:val="20"/>
              </w:rPr>
            </w:pPr>
            <w:r w:rsidRPr="00F55A55">
              <w:rPr>
                <w:rFonts w:cs="Arial"/>
                <w:b/>
                <w:color w:val="FFFFFF"/>
                <w:sz w:val="20"/>
                <w:szCs w:val="20"/>
              </w:rPr>
              <w:t>National</w:t>
            </w:r>
            <w:r w:rsidRPr="005762F6">
              <w:rPr>
                <w:rFonts w:cs="Arial"/>
                <w:b/>
                <w:color w:val="FFFFFF"/>
                <w:sz w:val="20"/>
                <w:szCs w:val="20"/>
              </w:rPr>
              <w:t xml:space="preserve"> </w:t>
            </w:r>
            <w:r w:rsidR="008203A4">
              <w:rPr>
                <w:rFonts w:cs="Arial"/>
                <w:b/>
                <w:color w:val="FFFFFF"/>
                <w:sz w:val="20"/>
                <w:szCs w:val="20"/>
              </w:rPr>
              <w:t>m</w:t>
            </w:r>
            <w:r w:rsidRPr="005762F6">
              <w:rPr>
                <w:rFonts w:cs="Arial"/>
                <w:b/>
                <w:color w:val="FFFFFF"/>
                <w:sz w:val="20"/>
                <w:szCs w:val="20"/>
              </w:rPr>
              <w:t>edian price</w:t>
            </w:r>
          </w:p>
        </w:tc>
        <w:tc>
          <w:tcPr>
            <w:tcW w:w="877" w:type="pct"/>
            <w:shd w:val="clear" w:color="auto" w:fill="002060"/>
          </w:tcPr>
          <w:p w14:paraId="126F9BE5" w14:textId="77777777" w:rsidR="005F3C66" w:rsidRPr="005762F6" w:rsidRDefault="005F3C66" w:rsidP="00915DA8">
            <w:pPr>
              <w:jc w:val="center"/>
              <w:rPr>
                <w:rFonts w:cs="Arial"/>
                <w:b/>
                <w:color w:val="FFFFFF"/>
                <w:sz w:val="20"/>
                <w:szCs w:val="20"/>
              </w:rPr>
            </w:pPr>
            <w:r w:rsidRPr="005762F6">
              <w:rPr>
                <w:rFonts w:cs="Arial"/>
                <w:b/>
                <w:color w:val="FFFFFF"/>
                <w:sz w:val="20"/>
                <w:szCs w:val="20"/>
              </w:rPr>
              <w:t>Range (lower)</w:t>
            </w:r>
          </w:p>
        </w:tc>
        <w:tc>
          <w:tcPr>
            <w:tcW w:w="877" w:type="pct"/>
            <w:shd w:val="clear" w:color="auto" w:fill="002060"/>
          </w:tcPr>
          <w:p w14:paraId="5EBC4FEB" w14:textId="77777777" w:rsidR="005F3C66" w:rsidRPr="005762F6" w:rsidRDefault="005F3C66" w:rsidP="00915DA8">
            <w:pPr>
              <w:jc w:val="center"/>
              <w:rPr>
                <w:rFonts w:cs="Arial"/>
                <w:b/>
                <w:color w:val="FFFFFF"/>
                <w:sz w:val="20"/>
                <w:szCs w:val="20"/>
              </w:rPr>
            </w:pPr>
            <w:r w:rsidRPr="005762F6">
              <w:rPr>
                <w:rFonts w:cs="Arial"/>
                <w:b/>
                <w:color w:val="FFFFFF"/>
                <w:sz w:val="20"/>
                <w:szCs w:val="20"/>
              </w:rPr>
              <w:t>Range (upper)</w:t>
            </w:r>
          </w:p>
        </w:tc>
      </w:tr>
      <w:tr w:rsidR="005F3C66" w:rsidRPr="00032B17" w14:paraId="569230EC" w14:textId="77777777" w:rsidTr="0060753B">
        <w:tc>
          <w:tcPr>
            <w:tcW w:w="1963" w:type="pct"/>
            <w:shd w:val="clear" w:color="auto" w:fill="FFFFFF"/>
          </w:tcPr>
          <w:p w14:paraId="7B4BCE99" w14:textId="77777777" w:rsidR="005F3C66" w:rsidRPr="0073276D" w:rsidRDefault="005F3C66" w:rsidP="00915DA8">
            <w:pPr>
              <w:rPr>
                <w:rFonts w:cs="Arial"/>
                <w:sz w:val="20"/>
                <w:szCs w:val="20"/>
              </w:rPr>
            </w:pPr>
            <w:r w:rsidRPr="0073276D">
              <w:rPr>
                <w:rFonts w:cs="Arial"/>
                <w:sz w:val="20"/>
                <w:szCs w:val="20"/>
              </w:rPr>
              <w:t>Nursing care</w:t>
            </w:r>
          </w:p>
        </w:tc>
        <w:tc>
          <w:tcPr>
            <w:tcW w:w="407" w:type="pct"/>
            <w:shd w:val="clear" w:color="auto" w:fill="FFFFFF"/>
          </w:tcPr>
          <w:p w14:paraId="2641CBE1"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FFFFFF"/>
            <w:vAlign w:val="center"/>
          </w:tcPr>
          <w:p w14:paraId="453739CD" w14:textId="56FD7ADD" w:rsidR="005F3C66" w:rsidRPr="004A07B3" w:rsidRDefault="005F3C66" w:rsidP="0060753B">
            <w:pPr>
              <w:jc w:val="center"/>
              <w:rPr>
                <w:rFonts w:cs="Arial"/>
                <w:sz w:val="20"/>
                <w:szCs w:val="20"/>
              </w:rPr>
            </w:pPr>
            <w:r w:rsidRPr="004A07B3">
              <w:rPr>
                <w:rFonts w:cs="Arial"/>
                <w:color w:val="000000"/>
                <w:sz w:val="20"/>
                <w:szCs w:val="20"/>
              </w:rPr>
              <w:t>$150</w:t>
            </w:r>
          </w:p>
        </w:tc>
        <w:tc>
          <w:tcPr>
            <w:tcW w:w="877" w:type="pct"/>
            <w:shd w:val="clear" w:color="auto" w:fill="FFFFFF"/>
            <w:vAlign w:val="center"/>
          </w:tcPr>
          <w:p w14:paraId="72B136C0" w14:textId="7CCF1DFA" w:rsidR="005F3C66" w:rsidRPr="004A07B3" w:rsidRDefault="005F3C66" w:rsidP="0060753B">
            <w:pPr>
              <w:jc w:val="center"/>
              <w:rPr>
                <w:rFonts w:cs="Arial"/>
                <w:sz w:val="20"/>
                <w:szCs w:val="20"/>
              </w:rPr>
            </w:pPr>
            <w:r w:rsidRPr="004A07B3">
              <w:rPr>
                <w:rFonts w:cs="Arial"/>
                <w:color w:val="000000"/>
                <w:sz w:val="20"/>
                <w:szCs w:val="20"/>
              </w:rPr>
              <w:t>$125</w:t>
            </w:r>
          </w:p>
        </w:tc>
        <w:tc>
          <w:tcPr>
            <w:tcW w:w="877" w:type="pct"/>
            <w:shd w:val="clear" w:color="auto" w:fill="FFFFFF"/>
            <w:vAlign w:val="center"/>
          </w:tcPr>
          <w:p w14:paraId="138E5652" w14:textId="370AD7CE" w:rsidR="005F3C66" w:rsidRPr="004A07B3" w:rsidRDefault="005F3C66" w:rsidP="0060753B">
            <w:pPr>
              <w:jc w:val="center"/>
              <w:rPr>
                <w:rFonts w:cs="Arial"/>
                <w:sz w:val="20"/>
                <w:szCs w:val="20"/>
              </w:rPr>
            </w:pPr>
            <w:r w:rsidRPr="004A07B3">
              <w:rPr>
                <w:rFonts w:cs="Arial"/>
                <w:color w:val="000000"/>
                <w:sz w:val="20"/>
                <w:szCs w:val="20"/>
              </w:rPr>
              <w:t>$179</w:t>
            </w:r>
          </w:p>
        </w:tc>
      </w:tr>
      <w:tr w:rsidR="005F3C66" w:rsidRPr="00032B17" w14:paraId="11667C93" w14:textId="77777777" w:rsidTr="0060753B">
        <w:tc>
          <w:tcPr>
            <w:tcW w:w="1963" w:type="pct"/>
            <w:shd w:val="clear" w:color="auto" w:fill="F1F2F2" w:themeFill="background1"/>
          </w:tcPr>
          <w:p w14:paraId="416BC339" w14:textId="77777777" w:rsidR="005F3C66" w:rsidRPr="00063043" w:rsidRDefault="005F3C66" w:rsidP="00915DA8">
            <w:pPr>
              <w:ind w:left="318"/>
              <w:rPr>
                <w:rFonts w:cs="Arial"/>
                <w:sz w:val="20"/>
                <w:szCs w:val="20"/>
              </w:rPr>
            </w:pPr>
            <w:r w:rsidRPr="00063043">
              <w:rPr>
                <w:rFonts w:cs="Arial"/>
                <w:sz w:val="20"/>
                <w:szCs w:val="20"/>
              </w:rPr>
              <w:t>Registered nurse</w:t>
            </w:r>
          </w:p>
        </w:tc>
        <w:tc>
          <w:tcPr>
            <w:tcW w:w="407" w:type="pct"/>
            <w:shd w:val="clear" w:color="auto" w:fill="F1F2F2" w:themeFill="background1"/>
          </w:tcPr>
          <w:p w14:paraId="5E2D345A"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F1F2F2" w:themeFill="background1"/>
            <w:vAlign w:val="center"/>
          </w:tcPr>
          <w:p w14:paraId="073E47F3" w14:textId="719C2A69" w:rsidR="005F3C66" w:rsidRPr="004A07B3" w:rsidRDefault="005F3C66" w:rsidP="0060753B">
            <w:pPr>
              <w:jc w:val="center"/>
              <w:rPr>
                <w:rFonts w:cs="Arial"/>
                <w:sz w:val="20"/>
                <w:szCs w:val="20"/>
              </w:rPr>
            </w:pPr>
            <w:r w:rsidRPr="004A07B3">
              <w:rPr>
                <w:rFonts w:cs="Arial"/>
                <w:color w:val="000000"/>
                <w:sz w:val="20"/>
                <w:szCs w:val="20"/>
              </w:rPr>
              <w:t>$160</w:t>
            </w:r>
          </w:p>
        </w:tc>
        <w:tc>
          <w:tcPr>
            <w:tcW w:w="877" w:type="pct"/>
            <w:shd w:val="clear" w:color="auto" w:fill="F1F2F2" w:themeFill="background1"/>
            <w:vAlign w:val="center"/>
          </w:tcPr>
          <w:p w14:paraId="7B5AF44A" w14:textId="1041FC7B" w:rsidR="005F3C66" w:rsidRPr="004A07B3" w:rsidRDefault="005F3C66" w:rsidP="0060753B">
            <w:pPr>
              <w:jc w:val="center"/>
              <w:rPr>
                <w:rFonts w:cs="Arial"/>
                <w:sz w:val="20"/>
                <w:szCs w:val="20"/>
              </w:rPr>
            </w:pPr>
            <w:r w:rsidRPr="004A07B3">
              <w:rPr>
                <w:rFonts w:cs="Arial"/>
                <w:color w:val="000000"/>
                <w:sz w:val="20"/>
                <w:szCs w:val="20"/>
              </w:rPr>
              <w:t>$144</w:t>
            </w:r>
          </w:p>
        </w:tc>
        <w:tc>
          <w:tcPr>
            <w:tcW w:w="877" w:type="pct"/>
            <w:shd w:val="clear" w:color="auto" w:fill="F1F2F2" w:themeFill="background1"/>
            <w:vAlign w:val="center"/>
          </w:tcPr>
          <w:p w14:paraId="6B5AB1DE" w14:textId="548C5E68" w:rsidR="005F3C66" w:rsidRPr="004A07B3" w:rsidRDefault="005F3C66" w:rsidP="0060753B">
            <w:pPr>
              <w:jc w:val="center"/>
              <w:rPr>
                <w:rFonts w:cs="Arial"/>
                <w:sz w:val="20"/>
                <w:szCs w:val="20"/>
              </w:rPr>
            </w:pPr>
            <w:r w:rsidRPr="004A07B3">
              <w:rPr>
                <w:rFonts w:cs="Arial"/>
                <w:color w:val="000000"/>
                <w:sz w:val="20"/>
                <w:szCs w:val="20"/>
              </w:rPr>
              <w:t>$186</w:t>
            </w:r>
          </w:p>
        </w:tc>
      </w:tr>
      <w:tr w:rsidR="005F3C66" w:rsidRPr="00032B17" w14:paraId="5F41E777" w14:textId="77777777" w:rsidTr="0060753B">
        <w:tc>
          <w:tcPr>
            <w:tcW w:w="1963" w:type="pct"/>
            <w:shd w:val="clear" w:color="auto" w:fill="F1F2F2" w:themeFill="background1"/>
          </w:tcPr>
          <w:p w14:paraId="23C5CEAC" w14:textId="77777777" w:rsidR="005F3C66" w:rsidRPr="00063043" w:rsidRDefault="005F3C66" w:rsidP="00915DA8">
            <w:pPr>
              <w:ind w:left="318"/>
              <w:rPr>
                <w:rFonts w:cs="Arial"/>
                <w:sz w:val="20"/>
                <w:szCs w:val="20"/>
              </w:rPr>
            </w:pPr>
            <w:r w:rsidRPr="00063043">
              <w:rPr>
                <w:rFonts w:cs="Arial"/>
                <w:sz w:val="20"/>
                <w:szCs w:val="20"/>
              </w:rPr>
              <w:t>Enrolled nurse</w:t>
            </w:r>
          </w:p>
        </w:tc>
        <w:tc>
          <w:tcPr>
            <w:tcW w:w="407" w:type="pct"/>
            <w:shd w:val="clear" w:color="auto" w:fill="F1F2F2" w:themeFill="background1"/>
          </w:tcPr>
          <w:p w14:paraId="769669F5"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F1F2F2" w:themeFill="background1"/>
            <w:vAlign w:val="center"/>
          </w:tcPr>
          <w:p w14:paraId="036BD52B" w14:textId="1551C47F" w:rsidR="005F3C66" w:rsidRPr="004A07B3" w:rsidRDefault="005F3C66" w:rsidP="0060753B">
            <w:pPr>
              <w:jc w:val="center"/>
              <w:rPr>
                <w:rFonts w:cs="Arial"/>
                <w:sz w:val="20"/>
                <w:szCs w:val="20"/>
              </w:rPr>
            </w:pPr>
            <w:r w:rsidRPr="004A07B3">
              <w:rPr>
                <w:rFonts w:cs="Arial"/>
                <w:color w:val="000000"/>
                <w:sz w:val="20"/>
                <w:szCs w:val="20"/>
              </w:rPr>
              <w:t>$140</w:t>
            </w:r>
          </w:p>
        </w:tc>
        <w:tc>
          <w:tcPr>
            <w:tcW w:w="877" w:type="pct"/>
            <w:shd w:val="clear" w:color="auto" w:fill="F1F2F2" w:themeFill="background1"/>
            <w:vAlign w:val="center"/>
          </w:tcPr>
          <w:p w14:paraId="5ADD7B28" w14:textId="310B0915" w:rsidR="005F3C66" w:rsidRPr="004A07B3" w:rsidRDefault="005F3C66" w:rsidP="0060753B">
            <w:pPr>
              <w:jc w:val="center"/>
              <w:rPr>
                <w:rFonts w:cs="Arial"/>
                <w:sz w:val="20"/>
                <w:szCs w:val="20"/>
              </w:rPr>
            </w:pPr>
            <w:r w:rsidRPr="004A07B3">
              <w:rPr>
                <w:rFonts w:cs="Arial"/>
                <w:color w:val="000000"/>
                <w:sz w:val="20"/>
                <w:szCs w:val="20"/>
              </w:rPr>
              <w:t>$120</w:t>
            </w:r>
          </w:p>
        </w:tc>
        <w:tc>
          <w:tcPr>
            <w:tcW w:w="877" w:type="pct"/>
            <w:shd w:val="clear" w:color="auto" w:fill="F1F2F2" w:themeFill="background1"/>
            <w:vAlign w:val="center"/>
          </w:tcPr>
          <w:p w14:paraId="7DCA91A2" w14:textId="52FB2674" w:rsidR="005F3C66" w:rsidRPr="004A07B3" w:rsidRDefault="005F3C66" w:rsidP="0060753B">
            <w:pPr>
              <w:jc w:val="center"/>
              <w:rPr>
                <w:rFonts w:cs="Arial"/>
                <w:sz w:val="20"/>
                <w:szCs w:val="20"/>
              </w:rPr>
            </w:pPr>
            <w:r w:rsidRPr="004A07B3">
              <w:rPr>
                <w:rFonts w:cs="Arial"/>
                <w:color w:val="000000"/>
                <w:sz w:val="20"/>
                <w:szCs w:val="20"/>
              </w:rPr>
              <w:t>$163</w:t>
            </w:r>
          </w:p>
        </w:tc>
      </w:tr>
      <w:tr w:rsidR="005F3C66" w:rsidRPr="00032B17" w14:paraId="0C36070E" w14:textId="77777777" w:rsidTr="0060753B">
        <w:tc>
          <w:tcPr>
            <w:tcW w:w="1963" w:type="pct"/>
            <w:shd w:val="clear" w:color="auto" w:fill="F1F2F2" w:themeFill="background1"/>
          </w:tcPr>
          <w:p w14:paraId="7E59A48E" w14:textId="77777777" w:rsidR="005F3C66" w:rsidRPr="00063043" w:rsidRDefault="005F3C66" w:rsidP="00915DA8">
            <w:pPr>
              <w:ind w:left="318"/>
              <w:rPr>
                <w:rFonts w:cs="Arial"/>
                <w:sz w:val="20"/>
                <w:szCs w:val="20"/>
              </w:rPr>
            </w:pPr>
            <w:r w:rsidRPr="00063043">
              <w:rPr>
                <w:rFonts w:cs="Arial"/>
                <w:sz w:val="20"/>
                <w:szCs w:val="20"/>
              </w:rPr>
              <w:t>Nursing assistant</w:t>
            </w:r>
          </w:p>
        </w:tc>
        <w:tc>
          <w:tcPr>
            <w:tcW w:w="407" w:type="pct"/>
            <w:shd w:val="clear" w:color="auto" w:fill="F1F2F2" w:themeFill="background1"/>
          </w:tcPr>
          <w:p w14:paraId="500AE41B"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F1F2F2" w:themeFill="background1"/>
            <w:vAlign w:val="center"/>
          </w:tcPr>
          <w:p w14:paraId="4CDDB7D9" w14:textId="0EED6AF3" w:rsidR="005F3C66" w:rsidRPr="004A07B3" w:rsidRDefault="005F3C66" w:rsidP="0060753B">
            <w:pPr>
              <w:jc w:val="center"/>
              <w:rPr>
                <w:rFonts w:cs="Arial"/>
                <w:sz w:val="20"/>
                <w:szCs w:val="20"/>
              </w:rPr>
            </w:pPr>
            <w:r w:rsidRPr="004A07B3">
              <w:rPr>
                <w:rFonts w:cs="Arial"/>
                <w:color w:val="000000"/>
                <w:sz w:val="20"/>
                <w:szCs w:val="20"/>
              </w:rPr>
              <w:t>$110</w:t>
            </w:r>
          </w:p>
        </w:tc>
        <w:tc>
          <w:tcPr>
            <w:tcW w:w="877" w:type="pct"/>
            <w:shd w:val="clear" w:color="auto" w:fill="F1F2F2" w:themeFill="background1"/>
            <w:vAlign w:val="center"/>
          </w:tcPr>
          <w:p w14:paraId="70E2EA14" w14:textId="30451BD8" w:rsidR="005F3C66" w:rsidRPr="004A07B3" w:rsidRDefault="005F3C66" w:rsidP="0060753B">
            <w:pPr>
              <w:jc w:val="center"/>
              <w:rPr>
                <w:rFonts w:cs="Arial"/>
                <w:sz w:val="20"/>
                <w:szCs w:val="20"/>
              </w:rPr>
            </w:pPr>
            <w:r w:rsidRPr="004A07B3">
              <w:rPr>
                <w:rFonts w:cs="Arial"/>
                <w:color w:val="000000"/>
                <w:sz w:val="20"/>
                <w:szCs w:val="20"/>
              </w:rPr>
              <w:t>$92</w:t>
            </w:r>
          </w:p>
        </w:tc>
        <w:tc>
          <w:tcPr>
            <w:tcW w:w="877" w:type="pct"/>
            <w:shd w:val="clear" w:color="auto" w:fill="F1F2F2" w:themeFill="background1"/>
            <w:vAlign w:val="center"/>
          </w:tcPr>
          <w:p w14:paraId="4C3AF0D5" w14:textId="48332519" w:rsidR="005F3C66" w:rsidRPr="004A07B3" w:rsidRDefault="005F3C66" w:rsidP="0060753B">
            <w:pPr>
              <w:jc w:val="center"/>
              <w:rPr>
                <w:rFonts w:cs="Arial"/>
                <w:sz w:val="20"/>
                <w:szCs w:val="20"/>
              </w:rPr>
            </w:pPr>
            <w:r w:rsidRPr="004A07B3">
              <w:rPr>
                <w:rFonts w:cs="Arial"/>
                <w:color w:val="000000"/>
                <w:sz w:val="20"/>
                <w:szCs w:val="20"/>
              </w:rPr>
              <w:t>$143</w:t>
            </w:r>
          </w:p>
        </w:tc>
      </w:tr>
      <w:tr w:rsidR="005F3C66" w:rsidRPr="00032B17" w14:paraId="3F9B89ED" w14:textId="77777777" w:rsidTr="0060753B">
        <w:tc>
          <w:tcPr>
            <w:tcW w:w="1963" w:type="pct"/>
            <w:shd w:val="clear" w:color="auto" w:fill="FFFFFF"/>
          </w:tcPr>
          <w:p w14:paraId="5D9C56C6" w14:textId="77777777" w:rsidR="005F3C66" w:rsidRPr="0073276D" w:rsidRDefault="005F3C66" w:rsidP="00915DA8">
            <w:pPr>
              <w:rPr>
                <w:rFonts w:cs="Arial"/>
                <w:sz w:val="20"/>
                <w:szCs w:val="20"/>
              </w:rPr>
            </w:pPr>
            <w:r w:rsidRPr="0073276D">
              <w:rPr>
                <w:rFonts w:cs="Arial"/>
                <w:sz w:val="20"/>
                <w:szCs w:val="20"/>
              </w:rPr>
              <w:t>Allied health and other therapeutic services</w:t>
            </w:r>
          </w:p>
        </w:tc>
        <w:tc>
          <w:tcPr>
            <w:tcW w:w="407" w:type="pct"/>
            <w:shd w:val="clear" w:color="auto" w:fill="FFFFFF"/>
          </w:tcPr>
          <w:p w14:paraId="51B9C065"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FFFFFF"/>
            <w:vAlign w:val="center"/>
          </w:tcPr>
          <w:p w14:paraId="5E16D40E" w14:textId="52ED09E3" w:rsidR="005F3C66" w:rsidRPr="004A07B3" w:rsidRDefault="005F3C66" w:rsidP="0060753B">
            <w:pPr>
              <w:jc w:val="center"/>
              <w:rPr>
                <w:rFonts w:cs="Arial"/>
                <w:sz w:val="20"/>
                <w:szCs w:val="20"/>
              </w:rPr>
            </w:pPr>
            <w:r w:rsidRPr="004A07B3">
              <w:rPr>
                <w:rFonts w:cs="Arial"/>
                <w:color w:val="000000"/>
                <w:sz w:val="20"/>
                <w:szCs w:val="20"/>
              </w:rPr>
              <w:t>$195</w:t>
            </w:r>
          </w:p>
        </w:tc>
        <w:tc>
          <w:tcPr>
            <w:tcW w:w="877" w:type="pct"/>
            <w:shd w:val="clear" w:color="auto" w:fill="FFFFFF"/>
            <w:vAlign w:val="center"/>
          </w:tcPr>
          <w:p w14:paraId="2CD21679" w14:textId="553CD8EA" w:rsidR="005F3C66" w:rsidRPr="004A07B3" w:rsidRDefault="005F3C66" w:rsidP="0060753B">
            <w:pPr>
              <w:jc w:val="center"/>
              <w:rPr>
                <w:rFonts w:cs="Arial"/>
                <w:sz w:val="20"/>
                <w:szCs w:val="20"/>
              </w:rPr>
            </w:pPr>
            <w:r w:rsidRPr="004A07B3">
              <w:rPr>
                <w:rFonts w:cs="Arial"/>
                <w:color w:val="000000"/>
                <w:sz w:val="20"/>
                <w:szCs w:val="20"/>
              </w:rPr>
              <w:t>$160</w:t>
            </w:r>
          </w:p>
        </w:tc>
        <w:tc>
          <w:tcPr>
            <w:tcW w:w="877" w:type="pct"/>
            <w:shd w:val="clear" w:color="auto" w:fill="FFFFFF"/>
            <w:vAlign w:val="center"/>
          </w:tcPr>
          <w:p w14:paraId="12B4DD54" w14:textId="2EE325D3" w:rsidR="005F3C66" w:rsidRPr="004A07B3" w:rsidRDefault="005F3C66" w:rsidP="0060753B">
            <w:pPr>
              <w:jc w:val="center"/>
              <w:rPr>
                <w:rFonts w:cs="Arial"/>
                <w:sz w:val="20"/>
                <w:szCs w:val="20"/>
              </w:rPr>
            </w:pPr>
            <w:r w:rsidRPr="004A07B3">
              <w:rPr>
                <w:rFonts w:cs="Arial"/>
                <w:color w:val="000000"/>
                <w:sz w:val="20"/>
                <w:szCs w:val="20"/>
              </w:rPr>
              <w:t>$220</w:t>
            </w:r>
          </w:p>
        </w:tc>
      </w:tr>
      <w:tr w:rsidR="005F3C66" w:rsidRPr="00032B17" w14:paraId="6299F05C" w14:textId="77777777" w:rsidTr="0060753B">
        <w:tc>
          <w:tcPr>
            <w:tcW w:w="1963" w:type="pct"/>
            <w:shd w:val="clear" w:color="auto" w:fill="F1F2F2" w:themeFill="background1"/>
          </w:tcPr>
          <w:p w14:paraId="4D071B98" w14:textId="77777777" w:rsidR="005F3C66" w:rsidRPr="0073276D" w:rsidRDefault="005F3C66" w:rsidP="00915DA8">
            <w:pPr>
              <w:ind w:left="318"/>
              <w:rPr>
                <w:rFonts w:cs="Arial"/>
                <w:sz w:val="20"/>
                <w:szCs w:val="20"/>
              </w:rPr>
            </w:pPr>
            <w:r w:rsidRPr="0073276D">
              <w:rPr>
                <w:rFonts w:cs="Arial"/>
                <w:sz w:val="20"/>
                <w:szCs w:val="20"/>
              </w:rPr>
              <w:t>Allied health therapy assistant</w:t>
            </w:r>
          </w:p>
        </w:tc>
        <w:tc>
          <w:tcPr>
            <w:tcW w:w="407" w:type="pct"/>
            <w:shd w:val="clear" w:color="auto" w:fill="F1F2F2" w:themeFill="background1"/>
          </w:tcPr>
          <w:p w14:paraId="24BA6F89"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F1F2F2" w:themeFill="background1"/>
            <w:vAlign w:val="center"/>
          </w:tcPr>
          <w:p w14:paraId="1F55A207" w14:textId="113A2582" w:rsidR="005F3C66" w:rsidRPr="004A07B3" w:rsidRDefault="005F3C66" w:rsidP="0060753B">
            <w:pPr>
              <w:jc w:val="center"/>
              <w:rPr>
                <w:rFonts w:cs="Arial"/>
                <w:sz w:val="20"/>
                <w:szCs w:val="20"/>
              </w:rPr>
            </w:pPr>
            <w:r w:rsidRPr="004A07B3">
              <w:rPr>
                <w:rFonts w:cs="Arial"/>
                <w:color w:val="000000"/>
                <w:sz w:val="20"/>
                <w:szCs w:val="20"/>
              </w:rPr>
              <w:t>$122</w:t>
            </w:r>
          </w:p>
        </w:tc>
        <w:tc>
          <w:tcPr>
            <w:tcW w:w="877" w:type="pct"/>
            <w:shd w:val="clear" w:color="auto" w:fill="F1F2F2" w:themeFill="background1"/>
            <w:vAlign w:val="center"/>
          </w:tcPr>
          <w:p w14:paraId="3335B66B" w14:textId="00E4D41C" w:rsidR="005F3C66" w:rsidRPr="004A07B3" w:rsidRDefault="005F3C66" w:rsidP="0060753B">
            <w:pPr>
              <w:jc w:val="center"/>
              <w:rPr>
                <w:rFonts w:cs="Arial"/>
                <w:sz w:val="20"/>
                <w:szCs w:val="20"/>
              </w:rPr>
            </w:pPr>
            <w:r w:rsidRPr="004A07B3">
              <w:rPr>
                <w:rFonts w:cs="Arial"/>
                <w:color w:val="000000"/>
                <w:sz w:val="20"/>
                <w:szCs w:val="20"/>
              </w:rPr>
              <w:t>$105</w:t>
            </w:r>
          </w:p>
        </w:tc>
        <w:tc>
          <w:tcPr>
            <w:tcW w:w="877" w:type="pct"/>
            <w:shd w:val="clear" w:color="auto" w:fill="F1F2F2" w:themeFill="background1"/>
            <w:vAlign w:val="center"/>
          </w:tcPr>
          <w:p w14:paraId="2EA3F27A" w14:textId="6B6AEE99" w:rsidR="005F3C66" w:rsidRPr="004A07B3" w:rsidRDefault="005F3C66" w:rsidP="0060753B">
            <w:pPr>
              <w:jc w:val="center"/>
              <w:rPr>
                <w:rFonts w:cs="Arial"/>
                <w:sz w:val="20"/>
                <w:szCs w:val="20"/>
              </w:rPr>
            </w:pPr>
            <w:r w:rsidRPr="004A07B3">
              <w:rPr>
                <w:rFonts w:cs="Arial"/>
                <w:color w:val="000000"/>
                <w:sz w:val="20"/>
                <w:szCs w:val="20"/>
              </w:rPr>
              <w:t>$167</w:t>
            </w:r>
          </w:p>
        </w:tc>
      </w:tr>
      <w:tr w:rsidR="005F3C66" w:rsidRPr="00032B17" w14:paraId="14FA0F06" w14:textId="77777777" w:rsidTr="0060753B">
        <w:tc>
          <w:tcPr>
            <w:tcW w:w="1963" w:type="pct"/>
            <w:shd w:val="clear" w:color="auto" w:fill="F1F2F2" w:themeFill="background1"/>
          </w:tcPr>
          <w:p w14:paraId="46A6E28C" w14:textId="77777777" w:rsidR="005F3C66" w:rsidRPr="0073276D" w:rsidRDefault="005F3C66" w:rsidP="00915DA8">
            <w:pPr>
              <w:ind w:left="318"/>
              <w:rPr>
                <w:rFonts w:cs="Arial"/>
                <w:sz w:val="20"/>
                <w:szCs w:val="20"/>
              </w:rPr>
            </w:pPr>
            <w:r w:rsidRPr="0073276D">
              <w:rPr>
                <w:rFonts w:cs="Arial"/>
                <w:sz w:val="20"/>
                <w:szCs w:val="20"/>
              </w:rPr>
              <w:t>Counsellor or Psychotherapist</w:t>
            </w:r>
          </w:p>
        </w:tc>
        <w:tc>
          <w:tcPr>
            <w:tcW w:w="407" w:type="pct"/>
            <w:shd w:val="clear" w:color="auto" w:fill="F1F2F2" w:themeFill="background1"/>
          </w:tcPr>
          <w:p w14:paraId="0B4DE8A2"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F1F2F2" w:themeFill="background1"/>
            <w:vAlign w:val="center"/>
          </w:tcPr>
          <w:p w14:paraId="46E2452D" w14:textId="1F180A74" w:rsidR="005F3C66" w:rsidRPr="004A07B3" w:rsidRDefault="005F3C66" w:rsidP="0060753B">
            <w:pPr>
              <w:jc w:val="center"/>
              <w:rPr>
                <w:rFonts w:cs="Arial"/>
                <w:sz w:val="20"/>
                <w:szCs w:val="20"/>
              </w:rPr>
            </w:pPr>
            <w:r w:rsidRPr="004A07B3">
              <w:rPr>
                <w:rFonts w:cs="Arial"/>
                <w:color w:val="000000"/>
                <w:sz w:val="20"/>
                <w:szCs w:val="20"/>
              </w:rPr>
              <w:t>$208</w:t>
            </w:r>
          </w:p>
        </w:tc>
        <w:tc>
          <w:tcPr>
            <w:tcW w:w="877" w:type="pct"/>
            <w:shd w:val="clear" w:color="auto" w:fill="F1F2F2" w:themeFill="background1"/>
            <w:vAlign w:val="center"/>
          </w:tcPr>
          <w:p w14:paraId="71849D45" w14:textId="3A1589AF" w:rsidR="005F3C66" w:rsidRPr="004A07B3" w:rsidRDefault="005F3C66" w:rsidP="0060753B">
            <w:pPr>
              <w:jc w:val="center"/>
              <w:rPr>
                <w:rFonts w:cs="Arial"/>
                <w:sz w:val="20"/>
                <w:szCs w:val="20"/>
              </w:rPr>
            </w:pPr>
            <w:r w:rsidRPr="004A07B3">
              <w:rPr>
                <w:rFonts w:cs="Arial"/>
                <w:color w:val="000000"/>
                <w:sz w:val="20"/>
                <w:szCs w:val="20"/>
              </w:rPr>
              <w:t>$160</w:t>
            </w:r>
          </w:p>
        </w:tc>
        <w:tc>
          <w:tcPr>
            <w:tcW w:w="877" w:type="pct"/>
            <w:shd w:val="clear" w:color="auto" w:fill="F1F2F2" w:themeFill="background1"/>
            <w:vAlign w:val="center"/>
          </w:tcPr>
          <w:p w14:paraId="07925CAD" w14:textId="29D6CBF2" w:rsidR="005F3C66" w:rsidRPr="004A07B3" w:rsidRDefault="005F3C66" w:rsidP="0060753B">
            <w:pPr>
              <w:jc w:val="center"/>
              <w:rPr>
                <w:rFonts w:cs="Arial"/>
                <w:sz w:val="20"/>
                <w:szCs w:val="20"/>
              </w:rPr>
            </w:pPr>
            <w:r w:rsidRPr="004A07B3">
              <w:rPr>
                <w:rFonts w:cs="Arial"/>
                <w:color w:val="000000"/>
                <w:sz w:val="20"/>
                <w:szCs w:val="20"/>
              </w:rPr>
              <w:t>$225</w:t>
            </w:r>
          </w:p>
        </w:tc>
      </w:tr>
      <w:tr w:rsidR="005F3C66" w:rsidRPr="00032B17" w14:paraId="3C4BB1E9" w14:textId="77777777" w:rsidTr="0060753B">
        <w:tc>
          <w:tcPr>
            <w:tcW w:w="1963" w:type="pct"/>
            <w:shd w:val="clear" w:color="auto" w:fill="F1F2F2" w:themeFill="background1"/>
          </w:tcPr>
          <w:p w14:paraId="581F192B" w14:textId="77777777" w:rsidR="005F3C66" w:rsidRPr="0073276D" w:rsidRDefault="005F3C66" w:rsidP="00915DA8">
            <w:pPr>
              <w:ind w:left="318"/>
              <w:rPr>
                <w:rFonts w:cs="Arial"/>
                <w:sz w:val="20"/>
                <w:szCs w:val="20"/>
              </w:rPr>
            </w:pPr>
            <w:r w:rsidRPr="0073276D">
              <w:rPr>
                <w:rFonts w:cs="Arial"/>
                <w:sz w:val="20"/>
                <w:szCs w:val="20"/>
              </w:rPr>
              <w:t>Dietitian or Nutritionist</w:t>
            </w:r>
          </w:p>
        </w:tc>
        <w:tc>
          <w:tcPr>
            <w:tcW w:w="407" w:type="pct"/>
            <w:shd w:val="clear" w:color="auto" w:fill="F1F2F2" w:themeFill="background1"/>
          </w:tcPr>
          <w:p w14:paraId="3C15651B"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F1F2F2" w:themeFill="background1"/>
            <w:vAlign w:val="center"/>
          </w:tcPr>
          <w:p w14:paraId="1BD49886" w14:textId="7EFC2AD5" w:rsidR="005F3C66" w:rsidRPr="004A07B3" w:rsidRDefault="005F3C66" w:rsidP="0060753B">
            <w:pPr>
              <w:jc w:val="center"/>
              <w:rPr>
                <w:rFonts w:cs="Arial"/>
                <w:sz w:val="20"/>
                <w:szCs w:val="20"/>
              </w:rPr>
            </w:pPr>
            <w:r w:rsidRPr="004A07B3">
              <w:rPr>
                <w:rFonts w:cs="Arial"/>
                <w:color w:val="000000"/>
                <w:sz w:val="20"/>
                <w:szCs w:val="20"/>
              </w:rPr>
              <w:t>$200</w:t>
            </w:r>
          </w:p>
        </w:tc>
        <w:tc>
          <w:tcPr>
            <w:tcW w:w="877" w:type="pct"/>
            <w:shd w:val="clear" w:color="auto" w:fill="F1F2F2" w:themeFill="background1"/>
            <w:vAlign w:val="center"/>
          </w:tcPr>
          <w:p w14:paraId="45EC0CBE" w14:textId="6FDF59F5" w:rsidR="005F3C66" w:rsidRPr="004A07B3" w:rsidRDefault="005F3C66" w:rsidP="0060753B">
            <w:pPr>
              <w:jc w:val="center"/>
              <w:rPr>
                <w:rFonts w:cs="Arial"/>
                <w:sz w:val="20"/>
                <w:szCs w:val="20"/>
              </w:rPr>
            </w:pPr>
            <w:r w:rsidRPr="004A07B3">
              <w:rPr>
                <w:rFonts w:cs="Arial"/>
                <w:color w:val="000000"/>
                <w:sz w:val="20"/>
                <w:szCs w:val="20"/>
              </w:rPr>
              <w:t>$165</w:t>
            </w:r>
          </w:p>
        </w:tc>
        <w:tc>
          <w:tcPr>
            <w:tcW w:w="877" w:type="pct"/>
            <w:shd w:val="clear" w:color="auto" w:fill="F1F2F2" w:themeFill="background1"/>
            <w:vAlign w:val="center"/>
          </w:tcPr>
          <w:p w14:paraId="0BB1BA7B" w14:textId="2A1A9A21" w:rsidR="005F3C66" w:rsidRPr="004A07B3" w:rsidRDefault="005F3C66" w:rsidP="0060753B">
            <w:pPr>
              <w:jc w:val="center"/>
              <w:rPr>
                <w:rFonts w:cs="Arial"/>
                <w:sz w:val="20"/>
                <w:szCs w:val="20"/>
              </w:rPr>
            </w:pPr>
            <w:r w:rsidRPr="004A07B3">
              <w:rPr>
                <w:rFonts w:cs="Arial"/>
                <w:color w:val="000000"/>
                <w:sz w:val="20"/>
                <w:szCs w:val="20"/>
              </w:rPr>
              <w:t>$219</w:t>
            </w:r>
          </w:p>
        </w:tc>
      </w:tr>
      <w:tr w:rsidR="005F3C66" w:rsidRPr="00032B17" w14:paraId="6A776B9D" w14:textId="77777777" w:rsidTr="0060753B">
        <w:tc>
          <w:tcPr>
            <w:tcW w:w="1963" w:type="pct"/>
            <w:shd w:val="clear" w:color="auto" w:fill="F1F2F2" w:themeFill="background1"/>
          </w:tcPr>
          <w:p w14:paraId="3EF51E72" w14:textId="77777777" w:rsidR="005F3C66" w:rsidRPr="0073276D" w:rsidRDefault="005F3C66" w:rsidP="00915DA8">
            <w:pPr>
              <w:ind w:left="318"/>
              <w:rPr>
                <w:rFonts w:cs="Arial"/>
                <w:sz w:val="20"/>
                <w:szCs w:val="20"/>
              </w:rPr>
            </w:pPr>
            <w:r w:rsidRPr="0073276D">
              <w:rPr>
                <w:rFonts w:cs="Arial"/>
                <w:sz w:val="20"/>
                <w:szCs w:val="20"/>
              </w:rPr>
              <w:t>Exercise physiologist</w:t>
            </w:r>
          </w:p>
        </w:tc>
        <w:tc>
          <w:tcPr>
            <w:tcW w:w="407" w:type="pct"/>
            <w:shd w:val="clear" w:color="auto" w:fill="F1F2F2" w:themeFill="background1"/>
          </w:tcPr>
          <w:p w14:paraId="5C9DDD58"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F1F2F2" w:themeFill="background1"/>
            <w:vAlign w:val="center"/>
          </w:tcPr>
          <w:p w14:paraId="2F416252" w14:textId="5B489814" w:rsidR="005F3C66" w:rsidRPr="004A07B3" w:rsidRDefault="005F3C66" w:rsidP="0060753B">
            <w:pPr>
              <w:jc w:val="center"/>
              <w:rPr>
                <w:rFonts w:cs="Arial"/>
                <w:sz w:val="20"/>
                <w:szCs w:val="20"/>
              </w:rPr>
            </w:pPr>
            <w:r w:rsidRPr="004A07B3">
              <w:rPr>
                <w:rFonts w:cs="Arial"/>
                <w:color w:val="000000"/>
                <w:sz w:val="20"/>
                <w:szCs w:val="20"/>
              </w:rPr>
              <w:t>$190</w:t>
            </w:r>
          </w:p>
        </w:tc>
        <w:tc>
          <w:tcPr>
            <w:tcW w:w="877" w:type="pct"/>
            <w:shd w:val="clear" w:color="auto" w:fill="F1F2F2" w:themeFill="background1"/>
            <w:vAlign w:val="center"/>
          </w:tcPr>
          <w:p w14:paraId="7A65A619" w14:textId="6EE162F8" w:rsidR="005F3C66" w:rsidRPr="004A07B3" w:rsidRDefault="005F3C66" w:rsidP="0060753B">
            <w:pPr>
              <w:jc w:val="center"/>
              <w:rPr>
                <w:rFonts w:cs="Arial"/>
                <w:sz w:val="20"/>
                <w:szCs w:val="20"/>
              </w:rPr>
            </w:pPr>
            <w:r w:rsidRPr="004A07B3">
              <w:rPr>
                <w:rFonts w:cs="Arial"/>
                <w:color w:val="000000"/>
                <w:sz w:val="20"/>
                <w:szCs w:val="20"/>
              </w:rPr>
              <w:t>$165</w:t>
            </w:r>
          </w:p>
        </w:tc>
        <w:tc>
          <w:tcPr>
            <w:tcW w:w="877" w:type="pct"/>
            <w:shd w:val="clear" w:color="auto" w:fill="F1F2F2" w:themeFill="background1"/>
            <w:vAlign w:val="center"/>
          </w:tcPr>
          <w:p w14:paraId="28A203C5" w14:textId="41ACE931" w:rsidR="005F3C66" w:rsidRPr="004A07B3" w:rsidRDefault="005F3C66" w:rsidP="0060753B">
            <w:pPr>
              <w:jc w:val="center"/>
              <w:rPr>
                <w:rFonts w:cs="Arial"/>
                <w:sz w:val="20"/>
                <w:szCs w:val="20"/>
              </w:rPr>
            </w:pPr>
            <w:r w:rsidRPr="004A07B3">
              <w:rPr>
                <w:rFonts w:cs="Arial"/>
                <w:color w:val="000000"/>
                <w:sz w:val="20"/>
                <w:szCs w:val="20"/>
              </w:rPr>
              <w:t>$219</w:t>
            </w:r>
          </w:p>
        </w:tc>
      </w:tr>
      <w:tr w:rsidR="005F3C66" w:rsidRPr="00032B17" w14:paraId="76C5687B" w14:textId="77777777" w:rsidTr="0060753B">
        <w:tc>
          <w:tcPr>
            <w:tcW w:w="1963" w:type="pct"/>
            <w:shd w:val="clear" w:color="auto" w:fill="F1F2F2" w:themeFill="background1"/>
          </w:tcPr>
          <w:p w14:paraId="02685815" w14:textId="77777777" w:rsidR="005F3C66" w:rsidRPr="0073276D" w:rsidRDefault="005F3C66" w:rsidP="00915DA8">
            <w:pPr>
              <w:ind w:left="318"/>
              <w:rPr>
                <w:rFonts w:cs="Arial"/>
                <w:sz w:val="20"/>
                <w:szCs w:val="20"/>
              </w:rPr>
            </w:pPr>
            <w:r w:rsidRPr="0073276D">
              <w:rPr>
                <w:rFonts w:cs="Arial"/>
                <w:sz w:val="20"/>
                <w:szCs w:val="20"/>
              </w:rPr>
              <w:t>Occupational therapist</w:t>
            </w:r>
          </w:p>
        </w:tc>
        <w:tc>
          <w:tcPr>
            <w:tcW w:w="407" w:type="pct"/>
            <w:shd w:val="clear" w:color="auto" w:fill="F1F2F2" w:themeFill="background1"/>
          </w:tcPr>
          <w:p w14:paraId="7807BC46"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F1F2F2" w:themeFill="background1"/>
            <w:vAlign w:val="center"/>
          </w:tcPr>
          <w:p w14:paraId="5BCEAE6F" w14:textId="4A7C1D35" w:rsidR="005F3C66" w:rsidRPr="004A07B3" w:rsidRDefault="005F3C66" w:rsidP="0060753B">
            <w:pPr>
              <w:jc w:val="center"/>
              <w:rPr>
                <w:rFonts w:cs="Arial"/>
                <w:sz w:val="20"/>
                <w:szCs w:val="20"/>
              </w:rPr>
            </w:pPr>
            <w:r w:rsidRPr="004A07B3">
              <w:rPr>
                <w:rFonts w:cs="Arial"/>
                <w:color w:val="000000"/>
                <w:sz w:val="20"/>
                <w:szCs w:val="20"/>
              </w:rPr>
              <w:t>$200</w:t>
            </w:r>
          </w:p>
        </w:tc>
        <w:tc>
          <w:tcPr>
            <w:tcW w:w="877" w:type="pct"/>
            <w:shd w:val="clear" w:color="auto" w:fill="F1F2F2" w:themeFill="background1"/>
            <w:vAlign w:val="center"/>
          </w:tcPr>
          <w:p w14:paraId="2306C38C" w14:textId="6F240830" w:rsidR="005F3C66" w:rsidRPr="004A07B3" w:rsidRDefault="005F3C66" w:rsidP="0060753B">
            <w:pPr>
              <w:jc w:val="center"/>
              <w:rPr>
                <w:rFonts w:cs="Arial"/>
                <w:sz w:val="20"/>
                <w:szCs w:val="20"/>
              </w:rPr>
            </w:pPr>
            <w:r w:rsidRPr="004A07B3">
              <w:rPr>
                <w:rFonts w:cs="Arial"/>
                <w:color w:val="000000"/>
                <w:sz w:val="20"/>
                <w:szCs w:val="20"/>
              </w:rPr>
              <w:t>$174</w:t>
            </w:r>
          </w:p>
        </w:tc>
        <w:tc>
          <w:tcPr>
            <w:tcW w:w="877" w:type="pct"/>
            <w:shd w:val="clear" w:color="auto" w:fill="F1F2F2" w:themeFill="background1"/>
            <w:vAlign w:val="center"/>
          </w:tcPr>
          <w:p w14:paraId="5588A8ED" w14:textId="2E7F4BAE" w:rsidR="005F3C66" w:rsidRPr="004A07B3" w:rsidRDefault="005F3C66" w:rsidP="0060753B">
            <w:pPr>
              <w:jc w:val="center"/>
              <w:rPr>
                <w:rFonts w:cs="Arial"/>
                <w:sz w:val="20"/>
                <w:szCs w:val="20"/>
              </w:rPr>
            </w:pPr>
            <w:r w:rsidRPr="004A07B3">
              <w:rPr>
                <w:rFonts w:cs="Arial"/>
                <w:color w:val="000000"/>
                <w:sz w:val="20"/>
                <w:szCs w:val="20"/>
              </w:rPr>
              <w:t>$220</w:t>
            </w:r>
          </w:p>
        </w:tc>
      </w:tr>
      <w:tr w:rsidR="005F3C66" w:rsidRPr="00032B17" w14:paraId="365E81EF" w14:textId="77777777" w:rsidTr="0060753B">
        <w:tc>
          <w:tcPr>
            <w:tcW w:w="1963" w:type="pct"/>
            <w:shd w:val="clear" w:color="auto" w:fill="F1F2F2" w:themeFill="background1"/>
          </w:tcPr>
          <w:p w14:paraId="0E463577" w14:textId="77777777" w:rsidR="005F3C66" w:rsidRPr="0073276D" w:rsidRDefault="005F3C66" w:rsidP="00915DA8">
            <w:pPr>
              <w:ind w:left="318"/>
              <w:rPr>
                <w:rFonts w:cs="Arial"/>
                <w:sz w:val="20"/>
                <w:szCs w:val="20"/>
              </w:rPr>
            </w:pPr>
            <w:r w:rsidRPr="0073276D">
              <w:rPr>
                <w:rFonts w:cs="Arial"/>
                <w:sz w:val="20"/>
                <w:szCs w:val="20"/>
              </w:rPr>
              <w:t>Physiotherapist</w:t>
            </w:r>
          </w:p>
        </w:tc>
        <w:tc>
          <w:tcPr>
            <w:tcW w:w="407" w:type="pct"/>
            <w:shd w:val="clear" w:color="auto" w:fill="F1F2F2" w:themeFill="background1"/>
          </w:tcPr>
          <w:p w14:paraId="367DD698"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F1F2F2" w:themeFill="background1"/>
            <w:vAlign w:val="center"/>
          </w:tcPr>
          <w:p w14:paraId="149E602F" w14:textId="2229D8B0" w:rsidR="005F3C66" w:rsidRPr="004A07B3" w:rsidRDefault="005F3C66" w:rsidP="0060753B">
            <w:pPr>
              <w:jc w:val="center"/>
              <w:rPr>
                <w:rFonts w:cs="Arial"/>
                <w:sz w:val="20"/>
                <w:szCs w:val="20"/>
              </w:rPr>
            </w:pPr>
            <w:r w:rsidRPr="004A07B3">
              <w:rPr>
                <w:rFonts w:cs="Arial"/>
                <w:color w:val="000000"/>
                <w:sz w:val="20"/>
                <w:szCs w:val="20"/>
              </w:rPr>
              <w:t>$185</w:t>
            </w:r>
          </w:p>
        </w:tc>
        <w:tc>
          <w:tcPr>
            <w:tcW w:w="877" w:type="pct"/>
            <w:shd w:val="clear" w:color="auto" w:fill="F1F2F2" w:themeFill="background1"/>
            <w:vAlign w:val="center"/>
          </w:tcPr>
          <w:p w14:paraId="1ADCB22F" w14:textId="5A3E915D" w:rsidR="005F3C66" w:rsidRPr="004A07B3" w:rsidRDefault="005F3C66" w:rsidP="0060753B">
            <w:pPr>
              <w:jc w:val="center"/>
              <w:rPr>
                <w:rFonts w:cs="Arial"/>
                <w:sz w:val="20"/>
                <w:szCs w:val="20"/>
              </w:rPr>
            </w:pPr>
            <w:r w:rsidRPr="004A07B3">
              <w:rPr>
                <w:rFonts w:cs="Arial"/>
                <w:color w:val="000000"/>
                <w:sz w:val="20"/>
                <w:szCs w:val="20"/>
              </w:rPr>
              <w:t>$160</w:t>
            </w:r>
          </w:p>
        </w:tc>
        <w:tc>
          <w:tcPr>
            <w:tcW w:w="877" w:type="pct"/>
            <w:shd w:val="clear" w:color="auto" w:fill="F1F2F2" w:themeFill="background1"/>
            <w:vAlign w:val="center"/>
          </w:tcPr>
          <w:p w14:paraId="1FAC7703" w14:textId="246E0D8D" w:rsidR="005F3C66" w:rsidRPr="004A07B3" w:rsidRDefault="005F3C66" w:rsidP="0060753B">
            <w:pPr>
              <w:jc w:val="center"/>
              <w:rPr>
                <w:rFonts w:cs="Arial"/>
                <w:sz w:val="20"/>
                <w:szCs w:val="20"/>
              </w:rPr>
            </w:pPr>
            <w:r w:rsidRPr="004A07B3">
              <w:rPr>
                <w:rFonts w:cs="Arial"/>
                <w:color w:val="000000"/>
                <w:sz w:val="20"/>
                <w:szCs w:val="20"/>
              </w:rPr>
              <w:t>$210</w:t>
            </w:r>
          </w:p>
        </w:tc>
      </w:tr>
      <w:tr w:rsidR="005F3C66" w:rsidRPr="00032B17" w14:paraId="19A9A222" w14:textId="77777777" w:rsidTr="0060753B">
        <w:tc>
          <w:tcPr>
            <w:tcW w:w="1963" w:type="pct"/>
            <w:shd w:val="clear" w:color="auto" w:fill="F1F2F2" w:themeFill="background1"/>
          </w:tcPr>
          <w:p w14:paraId="62AB917A" w14:textId="77777777" w:rsidR="005F3C66" w:rsidRPr="0073276D" w:rsidRDefault="005F3C66" w:rsidP="00915DA8">
            <w:pPr>
              <w:ind w:left="318"/>
              <w:rPr>
                <w:rFonts w:cs="Arial"/>
                <w:sz w:val="20"/>
                <w:szCs w:val="20"/>
              </w:rPr>
            </w:pPr>
            <w:r w:rsidRPr="0073276D">
              <w:rPr>
                <w:rFonts w:cs="Arial"/>
                <w:sz w:val="20"/>
                <w:szCs w:val="20"/>
              </w:rPr>
              <w:t>Podiatrist</w:t>
            </w:r>
          </w:p>
        </w:tc>
        <w:tc>
          <w:tcPr>
            <w:tcW w:w="407" w:type="pct"/>
            <w:shd w:val="clear" w:color="auto" w:fill="F1F2F2" w:themeFill="background1"/>
          </w:tcPr>
          <w:p w14:paraId="6AF8E57C"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F1F2F2" w:themeFill="background1"/>
            <w:vAlign w:val="center"/>
          </w:tcPr>
          <w:p w14:paraId="6988C306" w14:textId="1D8E0194" w:rsidR="005F3C66" w:rsidRPr="004A07B3" w:rsidRDefault="005F3C66" w:rsidP="0060753B">
            <w:pPr>
              <w:jc w:val="center"/>
              <w:rPr>
                <w:rFonts w:cs="Arial"/>
                <w:sz w:val="20"/>
                <w:szCs w:val="20"/>
              </w:rPr>
            </w:pPr>
            <w:r w:rsidRPr="004A07B3">
              <w:rPr>
                <w:rFonts w:cs="Arial"/>
                <w:color w:val="000000"/>
                <w:sz w:val="20"/>
                <w:szCs w:val="20"/>
              </w:rPr>
              <w:t>$180</w:t>
            </w:r>
          </w:p>
        </w:tc>
        <w:tc>
          <w:tcPr>
            <w:tcW w:w="877" w:type="pct"/>
            <w:shd w:val="clear" w:color="auto" w:fill="F1F2F2" w:themeFill="background1"/>
            <w:vAlign w:val="center"/>
          </w:tcPr>
          <w:p w14:paraId="3EAEBC7C" w14:textId="19DE21DC" w:rsidR="005F3C66" w:rsidRPr="004A07B3" w:rsidRDefault="005F3C66" w:rsidP="0060753B">
            <w:pPr>
              <w:jc w:val="center"/>
              <w:rPr>
                <w:rFonts w:cs="Arial"/>
                <w:sz w:val="20"/>
                <w:szCs w:val="20"/>
              </w:rPr>
            </w:pPr>
            <w:r w:rsidRPr="004A07B3">
              <w:rPr>
                <w:rFonts w:cs="Arial"/>
                <w:color w:val="000000"/>
                <w:sz w:val="20"/>
                <w:szCs w:val="20"/>
              </w:rPr>
              <w:t>$153</w:t>
            </w:r>
          </w:p>
        </w:tc>
        <w:tc>
          <w:tcPr>
            <w:tcW w:w="877" w:type="pct"/>
            <w:shd w:val="clear" w:color="auto" w:fill="F1F2F2" w:themeFill="background1"/>
            <w:vAlign w:val="center"/>
          </w:tcPr>
          <w:p w14:paraId="5081ABD3" w14:textId="4CB637B8" w:rsidR="005F3C66" w:rsidRPr="004A07B3" w:rsidRDefault="005F3C66" w:rsidP="0060753B">
            <w:pPr>
              <w:jc w:val="center"/>
              <w:rPr>
                <w:rFonts w:cs="Arial"/>
                <w:sz w:val="20"/>
                <w:szCs w:val="20"/>
              </w:rPr>
            </w:pPr>
            <w:r w:rsidRPr="004A07B3">
              <w:rPr>
                <w:rFonts w:cs="Arial"/>
                <w:color w:val="000000"/>
                <w:sz w:val="20"/>
                <w:szCs w:val="20"/>
              </w:rPr>
              <w:t>$208</w:t>
            </w:r>
          </w:p>
        </w:tc>
      </w:tr>
      <w:tr w:rsidR="005F3C66" w:rsidRPr="00032B17" w14:paraId="5A74A96D" w14:textId="77777777" w:rsidTr="0060753B">
        <w:tc>
          <w:tcPr>
            <w:tcW w:w="1963" w:type="pct"/>
            <w:shd w:val="clear" w:color="auto" w:fill="F1F2F2" w:themeFill="background1"/>
          </w:tcPr>
          <w:p w14:paraId="1BBDBC15" w14:textId="77777777" w:rsidR="005F3C66" w:rsidRPr="0073276D" w:rsidRDefault="005F3C66" w:rsidP="00915DA8">
            <w:pPr>
              <w:ind w:left="318"/>
              <w:rPr>
                <w:rFonts w:cs="Arial"/>
                <w:sz w:val="20"/>
                <w:szCs w:val="20"/>
              </w:rPr>
            </w:pPr>
            <w:r w:rsidRPr="0073276D">
              <w:rPr>
                <w:rFonts w:cs="Arial"/>
                <w:sz w:val="20"/>
                <w:szCs w:val="20"/>
              </w:rPr>
              <w:t>Psychologist</w:t>
            </w:r>
          </w:p>
        </w:tc>
        <w:tc>
          <w:tcPr>
            <w:tcW w:w="407" w:type="pct"/>
            <w:shd w:val="clear" w:color="auto" w:fill="F1F2F2" w:themeFill="background1"/>
          </w:tcPr>
          <w:p w14:paraId="58E54147"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F1F2F2" w:themeFill="background1"/>
            <w:vAlign w:val="center"/>
          </w:tcPr>
          <w:p w14:paraId="6E061DDA" w14:textId="0525FAEE" w:rsidR="005F3C66" w:rsidRPr="004A07B3" w:rsidRDefault="005F3C66" w:rsidP="0060753B">
            <w:pPr>
              <w:jc w:val="center"/>
              <w:rPr>
                <w:rFonts w:cs="Arial"/>
                <w:sz w:val="20"/>
                <w:szCs w:val="20"/>
              </w:rPr>
            </w:pPr>
            <w:r w:rsidRPr="004A07B3">
              <w:rPr>
                <w:rFonts w:cs="Arial"/>
                <w:color w:val="000000"/>
                <w:sz w:val="20"/>
                <w:szCs w:val="20"/>
              </w:rPr>
              <w:t>$228</w:t>
            </w:r>
          </w:p>
        </w:tc>
        <w:tc>
          <w:tcPr>
            <w:tcW w:w="877" w:type="pct"/>
            <w:shd w:val="clear" w:color="auto" w:fill="F1F2F2" w:themeFill="background1"/>
            <w:vAlign w:val="center"/>
          </w:tcPr>
          <w:p w14:paraId="7BB424F6" w14:textId="12B034B8" w:rsidR="005F3C66" w:rsidRPr="004A07B3" w:rsidRDefault="005F3C66" w:rsidP="0060753B">
            <w:pPr>
              <w:jc w:val="center"/>
              <w:rPr>
                <w:rFonts w:cs="Arial"/>
                <w:sz w:val="20"/>
                <w:szCs w:val="20"/>
              </w:rPr>
            </w:pPr>
            <w:r w:rsidRPr="004A07B3">
              <w:rPr>
                <w:rFonts w:cs="Arial"/>
                <w:color w:val="000000"/>
                <w:sz w:val="20"/>
                <w:szCs w:val="20"/>
              </w:rPr>
              <w:t>$210</w:t>
            </w:r>
          </w:p>
        </w:tc>
        <w:tc>
          <w:tcPr>
            <w:tcW w:w="877" w:type="pct"/>
            <w:shd w:val="clear" w:color="auto" w:fill="F1F2F2" w:themeFill="background1"/>
            <w:vAlign w:val="center"/>
          </w:tcPr>
          <w:p w14:paraId="48FAD971" w14:textId="55988EB5" w:rsidR="005F3C66" w:rsidRPr="004A07B3" w:rsidRDefault="005F3C66" w:rsidP="0060753B">
            <w:pPr>
              <w:jc w:val="center"/>
              <w:rPr>
                <w:rFonts w:cs="Arial"/>
                <w:sz w:val="20"/>
                <w:szCs w:val="20"/>
              </w:rPr>
            </w:pPr>
            <w:r w:rsidRPr="004A07B3">
              <w:rPr>
                <w:rFonts w:cs="Arial"/>
                <w:color w:val="000000"/>
                <w:sz w:val="20"/>
                <w:szCs w:val="20"/>
              </w:rPr>
              <w:t>$250</w:t>
            </w:r>
          </w:p>
        </w:tc>
      </w:tr>
      <w:tr w:rsidR="005F3C66" w:rsidRPr="00032B17" w14:paraId="036F4B4D" w14:textId="77777777" w:rsidTr="0060753B">
        <w:tc>
          <w:tcPr>
            <w:tcW w:w="1963" w:type="pct"/>
            <w:shd w:val="clear" w:color="auto" w:fill="F1F2F2" w:themeFill="background1"/>
          </w:tcPr>
          <w:p w14:paraId="4894B195" w14:textId="77777777" w:rsidR="005F3C66" w:rsidRPr="0073276D" w:rsidRDefault="005F3C66" w:rsidP="00915DA8">
            <w:pPr>
              <w:ind w:left="318"/>
              <w:rPr>
                <w:rFonts w:cs="Arial"/>
                <w:sz w:val="20"/>
                <w:szCs w:val="20"/>
              </w:rPr>
            </w:pPr>
            <w:r w:rsidRPr="0073276D">
              <w:rPr>
                <w:rFonts w:cs="Arial"/>
                <w:sz w:val="20"/>
                <w:szCs w:val="20"/>
              </w:rPr>
              <w:t>Social worker</w:t>
            </w:r>
          </w:p>
        </w:tc>
        <w:tc>
          <w:tcPr>
            <w:tcW w:w="407" w:type="pct"/>
            <w:shd w:val="clear" w:color="auto" w:fill="F1F2F2" w:themeFill="background1"/>
          </w:tcPr>
          <w:p w14:paraId="0B6D8C0E"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F1F2F2" w:themeFill="background1"/>
            <w:vAlign w:val="center"/>
          </w:tcPr>
          <w:p w14:paraId="04A2B049" w14:textId="53A21379" w:rsidR="005F3C66" w:rsidRPr="004A07B3" w:rsidRDefault="005F3C66" w:rsidP="0060753B">
            <w:pPr>
              <w:jc w:val="center"/>
              <w:rPr>
                <w:rFonts w:cs="Arial"/>
                <w:sz w:val="20"/>
                <w:szCs w:val="20"/>
              </w:rPr>
            </w:pPr>
            <w:r w:rsidRPr="004A07B3">
              <w:rPr>
                <w:rFonts w:cs="Arial"/>
                <w:color w:val="000000"/>
                <w:sz w:val="20"/>
                <w:szCs w:val="20"/>
              </w:rPr>
              <w:t>$200</w:t>
            </w:r>
          </w:p>
        </w:tc>
        <w:tc>
          <w:tcPr>
            <w:tcW w:w="877" w:type="pct"/>
            <w:shd w:val="clear" w:color="auto" w:fill="F1F2F2" w:themeFill="background1"/>
            <w:vAlign w:val="center"/>
          </w:tcPr>
          <w:p w14:paraId="705180A9" w14:textId="5F19C467" w:rsidR="005F3C66" w:rsidRPr="004A07B3" w:rsidRDefault="005F3C66" w:rsidP="0060753B">
            <w:pPr>
              <w:jc w:val="center"/>
              <w:rPr>
                <w:rFonts w:cs="Arial"/>
                <w:sz w:val="20"/>
                <w:szCs w:val="20"/>
              </w:rPr>
            </w:pPr>
            <w:r w:rsidRPr="004A07B3">
              <w:rPr>
                <w:rFonts w:cs="Arial"/>
                <w:color w:val="000000"/>
                <w:sz w:val="20"/>
                <w:szCs w:val="20"/>
              </w:rPr>
              <w:t>$163</w:t>
            </w:r>
          </w:p>
        </w:tc>
        <w:tc>
          <w:tcPr>
            <w:tcW w:w="877" w:type="pct"/>
            <w:shd w:val="clear" w:color="auto" w:fill="F1F2F2" w:themeFill="background1"/>
            <w:vAlign w:val="center"/>
          </w:tcPr>
          <w:p w14:paraId="01C1D0AE" w14:textId="484BF65E" w:rsidR="005F3C66" w:rsidRPr="004A07B3" w:rsidRDefault="005F3C66" w:rsidP="0060753B">
            <w:pPr>
              <w:jc w:val="center"/>
              <w:rPr>
                <w:rFonts w:cs="Arial"/>
                <w:sz w:val="20"/>
                <w:szCs w:val="20"/>
              </w:rPr>
            </w:pPr>
            <w:r w:rsidRPr="004A07B3">
              <w:rPr>
                <w:rFonts w:cs="Arial"/>
                <w:color w:val="000000"/>
                <w:sz w:val="20"/>
                <w:szCs w:val="20"/>
              </w:rPr>
              <w:t>$238</w:t>
            </w:r>
          </w:p>
        </w:tc>
      </w:tr>
      <w:tr w:rsidR="005F3C66" w:rsidRPr="00032B17" w14:paraId="4E10F53D" w14:textId="77777777" w:rsidTr="0060753B">
        <w:tc>
          <w:tcPr>
            <w:tcW w:w="1963" w:type="pct"/>
            <w:shd w:val="clear" w:color="auto" w:fill="F1F2F2" w:themeFill="background1"/>
          </w:tcPr>
          <w:p w14:paraId="5FA88345" w14:textId="77777777" w:rsidR="005F3C66" w:rsidRPr="0073276D" w:rsidRDefault="005F3C66" w:rsidP="00915DA8">
            <w:pPr>
              <w:ind w:left="318"/>
              <w:rPr>
                <w:rFonts w:cs="Arial"/>
                <w:sz w:val="20"/>
                <w:szCs w:val="20"/>
              </w:rPr>
            </w:pPr>
            <w:r w:rsidRPr="0073276D">
              <w:rPr>
                <w:rFonts w:cs="Arial"/>
                <w:sz w:val="20"/>
                <w:szCs w:val="20"/>
              </w:rPr>
              <w:t>Speech pathologist</w:t>
            </w:r>
          </w:p>
        </w:tc>
        <w:tc>
          <w:tcPr>
            <w:tcW w:w="407" w:type="pct"/>
            <w:shd w:val="clear" w:color="auto" w:fill="F1F2F2" w:themeFill="background1"/>
          </w:tcPr>
          <w:p w14:paraId="5EC0C4AC"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F1F2F2" w:themeFill="background1"/>
            <w:vAlign w:val="center"/>
          </w:tcPr>
          <w:p w14:paraId="2445EA81" w14:textId="2298D5C9" w:rsidR="005F3C66" w:rsidRPr="004A07B3" w:rsidRDefault="005F3C66" w:rsidP="0060753B">
            <w:pPr>
              <w:jc w:val="center"/>
              <w:rPr>
                <w:rFonts w:cs="Arial"/>
                <w:sz w:val="20"/>
                <w:szCs w:val="20"/>
              </w:rPr>
            </w:pPr>
            <w:r w:rsidRPr="004A07B3">
              <w:rPr>
                <w:rFonts w:cs="Arial"/>
                <w:color w:val="000000"/>
                <w:sz w:val="20"/>
                <w:szCs w:val="20"/>
              </w:rPr>
              <w:t>$208</w:t>
            </w:r>
          </w:p>
        </w:tc>
        <w:tc>
          <w:tcPr>
            <w:tcW w:w="877" w:type="pct"/>
            <w:shd w:val="clear" w:color="auto" w:fill="F1F2F2" w:themeFill="background1"/>
            <w:vAlign w:val="center"/>
          </w:tcPr>
          <w:p w14:paraId="29421F8C" w14:textId="4FF6FA5D" w:rsidR="005F3C66" w:rsidRPr="004A07B3" w:rsidRDefault="005F3C66" w:rsidP="0060753B">
            <w:pPr>
              <w:jc w:val="center"/>
              <w:rPr>
                <w:rFonts w:cs="Arial"/>
                <w:sz w:val="20"/>
                <w:szCs w:val="20"/>
              </w:rPr>
            </w:pPr>
            <w:r w:rsidRPr="004A07B3">
              <w:rPr>
                <w:rFonts w:cs="Arial"/>
                <w:color w:val="000000"/>
                <w:sz w:val="20"/>
                <w:szCs w:val="20"/>
              </w:rPr>
              <w:t>$187</w:t>
            </w:r>
          </w:p>
        </w:tc>
        <w:tc>
          <w:tcPr>
            <w:tcW w:w="877" w:type="pct"/>
            <w:shd w:val="clear" w:color="auto" w:fill="F1F2F2" w:themeFill="background1"/>
            <w:vAlign w:val="center"/>
          </w:tcPr>
          <w:p w14:paraId="68C0F8AD" w14:textId="4ABC242B" w:rsidR="005F3C66" w:rsidRPr="004A07B3" w:rsidRDefault="005F3C66" w:rsidP="0060753B">
            <w:pPr>
              <w:jc w:val="center"/>
              <w:rPr>
                <w:rFonts w:cs="Arial"/>
                <w:sz w:val="20"/>
                <w:szCs w:val="20"/>
              </w:rPr>
            </w:pPr>
            <w:r w:rsidRPr="004A07B3">
              <w:rPr>
                <w:rFonts w:cs="Arial"/>
                <w:color w:val="000000"/>
                <w:sz w:val="20"/>
                <w:szCs w:val="20"/>
              </w:rPr>
              <w:t>$236</w:t>
            </w:r>
          </w:p>
        </w:tc>
      </w:tr>
      <w:tr w:rsidR="005F3C66" w:rsidRPr="00032B17" w14:paraId="66223E2D" w14:textId="77777777" w:rsidTr="0060753B">
        <w:tc>
          <w:tcPr>
            <w:tcW w:w="1963" w:type="pct"/>
            <w:shd w:val="clear" w:color="auto" w:fill="auto"/>
          </w:tcPr>
          <w:p w14:paraId="4CBAC26F" w14:textId="77777777" w:rsidR="005F3C66" w:rsidRPr="0073276D" w:rsidRDefault="005F3C66" w:rsidP="00915DA8">
            <w:pPr>
              <w:rPr>
                <w:rFonts w:cs="Arial"/>
                <w:sz w:val="20"/>
                <w:szCs w:val="20"/>
              </w:rPr>
            </w:pPr>
            <w:r w:rsidRPr="0073276D">
              <w:rPr>
                <w:rFonts w:cs="Arial"/>
                <w:sz w:val="20"/>
                <w:szCs w:val="20"/>
              </w:rPr>
              <w:t>Care management</w:t>
            </w:r>
          </w:p>
        </w:tc>
        <w:tc>
          <w:tcPr>
            <w:tcW w:w="407" w:type="pct"/>
            <w:shd w:val="clear" w:color="auto" w:fill="auto"/>
          </w:tcPr>
          <w:p w14:paraId="33C20812"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auto"/>
            <w:vAlign w:val="center"/>
          </w:tcPr>
          <w:p w14:paraId="35BC7C06" w14:textId="0505A73B" w:rsidR="005F3C66" w:rsidRPr="004A07B3" w:rsidRDefault="005F3C66" w:rsidP="0060753B">
            <w:pPr>
              <w:jc w:val="center"/>
              <w:rPr>
                <w:rFonts w:cs="Arial"/>
                <w:sz w:val="20"/>
                <w:szCs w:val="20"/>
              </w:rPr>
            </w:pPr>
            <w:r w:rsidRPr="004A07B3">
              <w:rPr>
                <w:rFonts w:cs="Arial"/>
                <w:color w:val="000000"/>
                <w:sz w:val="20"/>
                <w:szCs w:val="20"/>
              </w:rPr>
              <w:t>$120</w:t>
            </w:r>
          </w:p>
        </w:tc>
        <w:tc>
          <w:tcPr>
            <w:tcW w:w="877" w:type="pct"/>
            <w:shd w:val="clear" w:color="auto" w:fill="auto"/>
            <w:vAlign w:val="center"/>
          </w:tcPr>
          <w:p w14:paraId="1AEEB1B9" w14:textId="3CF72DBE" w:rsidR="005F3C66" w:rsidRPr="004A07B3" w:rsidRDefault="005F3C66" w:rsidP="0060753B">
            <w:pPr>
              <w:jc w:val="center"/>
              <w:rPr>
                <w:rFonts w:cs="Arial"/>
                <w:sz w:val="20"/>
                <w:szCs w:val="20"/>
              </w:rPr>
            </w:pPr>
            <w:r w:rsidRPr="004A07B3">
              <w:rPr>
                <w:rFonts w:cs="Arial"/>
                <w:color w:val="000000"/>
                <w:sz w:val="20"/>
                <w:szCs w:val="20"/>
              </w:rPr>
              <w:t>$80</w:t>
            </w:r>
          </w:p>
        </w:tc>
        <w:tc>
          <w:tcPr>
            <w:tcW w:w="877" w:type="pct"/>
            <w:shd w:val="clear" w:color="auto" w:fill="auto"/>
            <w:vAlign w:val="center"/>
          </w:tcPr>
          <w:p w14:paraId="5224BAE1" w14:textId="4843EEC4" w:rsidR="005F3C66" w:rsidRPr="004A07B3" w:rsidRDefault="005F3C66" w:rsidP="0060753B">
            <w:pPr>
              <w:jc w:val="center"/>
              <w:rPr>
                <w:rFonts w:cs="Arial"/>
                <w:sz w:val="20"/>
                <w:szCs w:val="20"/>
              </w:rPr>
            </w:pPr>
            <w:r w:rsidRPr="004A07B3">
              <w:rPr>
                <w:rFonts w:cs="Arial"/>
                <w:color w:val="000000"/>
                <w:sz w:val="20"/>
                <w:szCs w:val="20"/>
              </w:rPr>
              <w:t>$150</w:t>
            </w:r>
          </w:p>
        </w:tc>
      </w:tr>
      <w:tr w:rsidR="005F3C66" w:rsidRPr="00032B17" w14:paraId="27E2ED71" w14:textId="77777777" w:rsidTr="0060753B">
        <w:tc>
          <w:tcPr>
            <w:tcW w:w="1963" w:type="pct"/>
            <w:shd w:val="clear" w:color="auto" w:fill="auto"/>
          </w:tcPr>
          <w:p w14:paraId="5874903F" w14:textId="77777777" w:rsidR="005F3C66" w:rsidRPr="0073276D" w:rsidRDefault="005F3C66" w:rsidP="00915DA8">
            <w:pPr>
              <w:rPr>
                <w:rFonts w:cs="Arial"/>
                <w:sz w:val="20"/>
                <w:szCs w:val="20"/>
              </w:rPr>
            </w:pPr>
            <w:r w:rsidRPr="0073276D">
              <w:rPr>
                <w:rFonts w:cs="Arial"/>
                <w:sz w:val="20"/>
                <w:szCs w:val="20"/>
              </w:rPr>
              <w:lastRenderedPageBreak/>
              <w:t>Restorative care management</w:t>
            </w:r>
          </w:p>
        </w:tc>
        <w:tc>
          <w:tcPr>
            <w:tcW w:w="407" w:type="pct"/>
            <w:shd w:val="clear" w:color="auto" w:fill="auto"/>
          </w:tcPr>
          <w:p w14:paraId="0ACEAECF"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auto"/>
            <w:vAlign w:val="center"/>
          </w:tcPr>
          <w:p w14:paraId="36150095" w14:textId="4EB2FBE6" w:rsidR="005F3C66" w:rsidRPr="004A07B3" w:rsidRDefault="005F3C66" w:rsidP="0060753B">
            <w:pPr>
              <w:jc w:val="center"/>
              <w:rPr>
                <w:rFonts w:cs="Arial"/>
                <w:sz w:val="20"/>
                <w:szCs w:val="20"/>
              </w:rPr>
            </w:pPr>
            <w:r w:rsidRPr="004A07B3">
              <w:rPr>
                <w:rFonts w:cs="Arial"/>
                <w:color w:val="000000"/>
                <w:sz w:val="20"/>
                <w:szCs w:val="20"/>
              </w:rPr>
              <w:t>$150</w:t>
            </w:r>
          </w:p>
        </w:tc>
        <w:tc>
          <w:tcPr>
            <w:tcW w:w="877" w:type="pct"/>
            <w:shd w:val="clear" w:color="auto" w:fill="auto"/>
            <w:vAlign w:val="center"/>
          </w:tcPr>
          <w:p w14:paraId="5EC4359C" w14:textId="6FB68AA9" w:rsidR="005F3C66" w:rsidRPr="004A07B3" w:rsidRDefault="005F3C66" w:rsidP="0060753B">
            <w:pPr>
              <w:jc w:val="center"/>
              <w:rPr>
                <w:rFonts w:cs="Arial"/>
                <w:sz w:val="20"/>
                <w:szCs w:val="20"/>
              </w:rPr>
            </w:pPr>
            <w:r w:rsidRPr="004A07B3">
              <w:rPr>
                <w:rFonts w:cs="Arial"/>
                <w:color w:val="000000"/>
                <w:sz w:val="20"/>
                <w:szCs w:val="20"/>
              </w:rPr>
              <w:t>$120</w:t>
            </w:r>
          </w:p>
        </w:tc>
        <w:tc>
          <w:tcPr>
            <w:tcW w:w="877" w:type="pct"/>
            <w:shd w:val="clear" w:color="auto" w:fill="auto"/>
            <w:vAlign w:val="center"/>
          </w:tcPr>
          <w:p w14:paraId="28498793" w14:textId="7EF4FFC6" w:rsidR="005F3C66" w:rsidRPr="004A07B3" w:rsidRDefault="005F3C66" w:rsidP="0060753B">
            <w:pPr>
              <w:jc w:val="center"/>
              <w:rPr>
                <w:rFonts w:cs="Arial"/>
                <w:sz w:val="20"/>
                <w:szCs w:val="20"/>
              </w:rPr>
            </w:pPr>
            <w:r w:rsidRPr="004A07B3">
              <w:rPr>
                <w:rFonts w:cs="Arial"/>
                <w:color w:val="000000"/>
                <w:sz w:val="20"/>
                <w:szCs w:val="20"/>
              </w:rPr>
              <w:t>$173</w:t>
            </w:r>
          </w:p>
        </w:tc>
      </w:tr>
      <w:tr w:rsidR="005F3C66" w:rsidRPr="00032B17" w14:paraId="05EE067F" w14:textId="77777777" w:rsidTr="0060753B">
        <w:tc>
          <w:tcPr>
            <w:tcW w:w="1963" w:type="pct"/>
            <w:shd w:val="clear" w:color="auto" w:fill="auto"/>
          </w:tcPr>
          <w:p w14:paraId="646F7F42" w14:textId="77777777" w:rsidR="005F3C66" w:rsidRPr="0073276D" w:rsidRDefault="005F3C66" w:rsidP="00915DA8">
            <w:pPr>
              <w:rPr>
                <w:rFonts w:cs="Arial"/>
                <w:sz w:val="20"/>
                <w:szCs w:val="20"/>
              </w:rPr>
            </w:pPr>
            <w:r w:rsidRPr="0073276D">
              <w:rPr>
                <w:rFonts w:cs="Arial"/>
                <w:sz w:val="20"/>
                <w:szCs w:val="20"/>
              </w:rPr>
              <w:t>Personal care</w:t>
            </w:r>
          </w:p>
        </w:tc>
        <w:tc>
          <w:tcPr>
            <w:tcW w:w="407" w:type="pct"/>
            <w:shd w:val="clear" w:color="auto" w:fill="auto"/>
          </w:tcPr>
          <w:p w14:paraId="2472042F"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auto"/>
            <w:vAlign w:val="center"/>
          </w:tcPr>
          <w:p w14:paraId="4517468E" w14:textId="01767685" w:rsidR="005F3C66" w:rsidRPr="004A07B3" w:rsidRDefault="005F3C66" w:rsidP="0060753B">
            <w:pPr>
              <w:jc w:val="center"/>
              <w:rPr>
                <w:rFonts w:cs="Arial"/>
                <w:sz w:val="20"/>
                <w:szCs w:val="20"/>
              </w:rPr>
            </w:pPr>
            <w:r w:rsidRPr="004A07B3">
              <w:rPr>
                <w:rFonts w:cs="Arial"/>
                <w:color w:val="000000"/>
                <w:sz w:val="20"/>
                <w:szCs w:val="20"/>
              </w:rPr>
              <w:t>$100</w:t>
            </w:r>
          </w:p>
        </w:tc>
        <w:tc>
          <w:tcPr>
            <w:tcW w:w="877" w:type="pct"/>
            <w:shd w:val="clear" w:color="auto" w:fill="auto"/>
            <w:vAlign w:val="center"/>
          </w:tcPr>
          <w:p w14:paraId="28FA9A5E" w14:textId="717FA5F6" w:rsidR="005F3C66" w:rsidRPr="004A07B3" w:rsidRDefault="005F3C66" w:rsidP="0060753B">
            <w:pPr>
              <w:jc w:val="center"/>
              <w:rPr>
                <w:rFonts w:cs="Arial"/>
                <w:sz w:val="20"/>
                <w:szCs w:val="20"/>
              </w:rPr>
            </w:pPr>
            <w:r w:rsidRPr="004A07B3">
              <w:rPr>
                <w:rFonts w:cs="Arial"/>
                <w:color w:val="000000"/>
                <w:sz w:val="20"/>
                <w:szCs w:val="20"/>
              </w:rPr>
              <w:t>$85</w:t>
            </w:r>
          </w:p>
        </w:tc>
        <w:tc>
          <w:tcPr>
            <w:tcW w:w="877" w:type="pct"/>
            <w:shd w:val="clear" w:color="auto" w:fill="auto"/>
            <w:vAlign w:val="center"/>
          </w:tcPr>
          <w:p w14:paraId="3100C764" w14:textId="78F15F8C" w:rsidR="005F3C66" w:rsidRPr="004A07B3" w:rsidRDefault="005F3C66" w:rsidP="0060753B">
            <w:pPr>
              <w:jc w:val="center"/>
              <w:rPr>
                <w:rFonts w:cs="Arial"/>
                <w:sz w:val="20"/>
                <w:szCs w:val="20"/>
              </w:rPr>
            </w:pPr>
            <w:r w:rsidRPr="004A07B3">
              <w:rPr>
                <w:rFonts w:cs="Arial"/>
                <w:color w:val="000000"/>
                <w:sz w:val="20"/>
                <w:szCs w:val="20"/>
              </w:rPr>
              <w:t>$115</w:t>
            </w:r>
          </w:p>
        </w:tc>
      </w:tr>
      <w:tr w:rsidR="005F3C66" w:rsidRPr="00032B17" w14:paraId="10FCC127" w14:textId="77777777" w:rsidTr="0060753B">
        <w:tc>
          <w:tcPr>
            <w:tcW w:w="1963" w:type="pct"/>
            <w:shd w:val="clear" w:color="auto" w:fill="auto"/>
          </w:tcPr>
          <w:p w14:paraId="6968B24F" w14:textId="77777777" w:rsidR="005F3C66" w:rsidRPr="0073276D" w:rsidRDefault="005F3C66" w:rsidP="00915DA8">
            <w:pPr>
              <w:rPr>
                <w:rFonts w:cs="Arial"/>
                <w:sz w:val="20"/>
                <w:szCs w:val="20"/>
              </w:rPr>
            </w:pPr>
            <w:r w:rsidRPr="0073276D">
              <w:rPr>
                <w:rFonts w:cs="Arial"/>
                <w:sz w:val="20"/>
                <w:szCs w:val="20"/>
              </w:rPr>
              <w:t>Social support and community engagement</w:t>
            </w:r>
          </w:p>
        </w:tc>
        <w:tc>
          <w:tcPr>
            <w:tcW w:w="407" w:type="pct"/>
            <w:shd w:val="clear" w:color="auto" w:fill="auto"/>
          </w:tcPr>
          <w:p w14:paraId="708D6F71"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auto"/>
            <w:vAlign w:val="center"/>
          </w:tcPr>
          <w:p w14:paraId="7CF92DB8" w14:textId="41452763" w:rsidR="005F3C66" w:rsidRPr="004A07B3" w:rsidRDefault="005F3C66" w:rsidP="0060753B">
            <w:pPr>
              <w:jc w:val="center"/>
              <w:rPr>
                <w:rFonts w:cs="Arial"/>
                <w:sz w:val="20"/>
                <w:szCs w:val="20"/>
              </w:rPr>
            </w:pPr>
            <w:r w:rsidRPr="004A07B3">
              <w:rPr>
                <w:rFonts w:cs="Arial"/>
                <w:color w:val="000000"/>
                <w:sz w:val="20"/>
                <w:szCs w:val="20"/>
              </w:rPr>
              <w:t>$99</w:t>
            </w:r>
          </w:p>
        </w:tc>
        <w:tc>
          <w:tcPr>
            <w:tcW w:w="877" w:type="pct"/>
            <w:shd w:val="clear" w:color="auto" w:fill="auto"/>
            <w:vAlign w:val="center"/>
          </w:tcPr>
          <w:p w14:paraId="7E5BECCB" w14:textId="29D93688" w:rsidR="005F3C66" w:rsidRPr="004A07B3" w:rsidRDefault="005F3C66" w:rsidP="0060753B">
            <w:pPr>
              <w:jc w:val="center"/>
              <w:rPr>
                <w:rFonts w:cs="Arial"/>
                <w:sz w:val="20"/>
                <w:szCs w:val="20"/>
              </w:rPr>
            </w:pPr>
            <w:r w:rsidRPr="004A07B3">
              <w:rPr>
                <w:rFonts w:cs="Arial"/>
                <w:color w:val="000000"/>
                <w:sz w:val="20"/>
                <w:szCs w:val="20"/>
              </w:rPr>
              <w:t>$82</w:t>
            </w:r>
          </w:p>
        </w:tc>
        <w:tc>
          <w:tcPr>
            <w:tcW w:w="877" w:type="pct"/>
            <w:shd w:val="clear" w:color="auto" w:fill="auto"/>
            <w:vAlign w:val="center"/>
          </w:tcPr>
          <w:p w14:paraId="279818D1" w14:textId="26B10676" w:rsidR="005F3C66" w:rsidRPr="004A07B3" w:rsidRDefault="005F3C66" w:rsidP="0060753B">
            <w:pPr>
              <w:jc w:val="center"/>
              <w:rPr>
                <w:rFonts w:cs="Arial"/>
                <w:sz w:val="20"/>
                <w:szCs w:val="20"/>
              </w:rPr>
            </w:pPr>
            <w:r w:rsidRPr="004A07B3">
              <w:rPr>
                <w:rFonts w:cs="Arial"/>
                <w:color w:val="000000"/>
                <w:sz w:val="20"/>
                <w:szCs w:val="20"/>
              </w:rPr>
              <w:t>$110</w:t>
            </w:r>
          </w:p>
        </w:tc>
      </w:tr>
      <w:tr w:rsidR="005F3C66" w:rsidRPr="00032B17" w14:paraId="7E24C041" w14:textId="77777777" w:rsidTr="0060753B">
        <w:tc>
          <w:tcPr>
            <w:tcW w:w="1963" w:type="pct"/>
          </w:tcPr>
          <w:p w14:paraId="18AE5D04" w14:textId="77777777" w:rsidR="005F3C66" w:rsidRPr="0073276D" w:rsidRDefault="005F3C66" w:rsidP="00915DA8">
            <w:pPr>
              <w:rPr>
                <w:rFonts w:cs="Arial"/>
                <w:sz w:val="20"/>
                <w:szCs w:val="20"/>
              </w:rPr>
            </w:pPr>
            <w:r w:rsidRPr="0073276D">
              <w:rPr>
                <w:rFonts w:cs="Arial"/>
                <w:sz w:val="20"/>
                <w:szCs w:val="20"/>
              </w:rPr>
              <w:t>Therapeutic services for independent living</w:t>
            </w:r>
          </w:p>
        </w:tc>
        <w:tc>
          <w:tcPr>
            <w:tcW w:w="407" w:type="pct"/>
          </w:tcPr>
          <w:p w14:paraId="74332463"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vAlign w:val="center"/>
          </w:tcPr>
          <w:p w14:paraId="6907E42C" w14:textId="00A09187" w:rsidR="005F3C66" w:rsidRPr="004A07B3" w:rsidRDefault="005F3C66" w:rsidP="0060753B">
            <w:pPr>
              <w:jc w:val="center"/>
              <w:rPr>
                <w:rFonts w:cs="Arial"/>
                <w:sz w:val="20"/>
                <w:szCs w:val="20"/>
              </w:rPr>
            </w:pPr>
            <w:r w:rsidRPr="004A07B3">
              <w:rPr>
                <w:rFonts w:cs="Arial"/>
                <w:color w:val="000000"/>
                <w:sz w:val="20"/>
                <w:szCs w:val="20"/>
              </w:rPr>
              <w:t>$165</w:t>
            </w:r>
          </w:p>
        </w:tc>
        <w:tc>
          <w:tcPr>
            <w:tcW w:w="877" w:type="pct"/>
            <w:vAlign w:val="center"/>
          </w:tcPr>
          <w:p w14:paraId="6EC94FB6" w14:textId="06E29916" w:rsidR="005F3C66" w:rsidRPr="004A07B3" w:rsidRDefault="005F3C66" w:rsidP="0060753B">
            <w:pPr>
              <w:jc w:val="center"/>
              <w:rPr>
                <w:rFonts w:cs="Arial"/>
                <w:sz w:val="20"/>
                <w:szCs w:val="20"/>
              </w:rPr>
            </w:pPr>
            <w:r w:rsidRPr="004A07B3">
              <w:rPr>
                <w:rFonts w:cs="Arial"/>
                <w:color w:val="000000"/>
                <w:sz w:val="20"/>
                <w:szCs w:val="20"/>
              </w:rPr>
              <w:t>$140</w:t>
            </w:r>
          </w:p>
        </w:tc>
        <w:tc>
          <w:tcPr>
            <w:tcW w:w="877" w:type="pct"/>
            <w:vAlign w:val="center"/>
          </w:tcPr>
          <w:p w14:paraId="3C03F041" w14:textId="1AB598E2" w:rsidR="005F3C66" w:rsidRPr="004A07B3" w:rsidRDefault="005F3C66" w:rsidP="0060753B">
            <w:pPr>
              <w:jc w:val="center"/>
              <w:rPr>
                <w:rFonts w:cs="Arial"/>
                <w:sz w:val="20"/>
                <w:szCs w:val="20"/>
              </w:rPr>
            </w:pPr>
            <w:r w:rsidRPr="004A07B3">
              <w:rPr>
                <w:rFonts w:cs="Arial"/>
                <w:color w:val="000000"/>
                <w:sz w:val="20"/>
                <w:szCs w:val="20"/>
              </w:rPr>
              <w:t>$220</w:t>
            </w:r>
          </w:p>
        </w:tc>
      </w:tr>
      <w:tr w:rsidR="005F3C66" w:rsidRPr="00032B17" w14:paraId="5436627C" w14:textId="77777777" w:rsidTr="0060753B">
        <w:tc>
          <w:tcPr>
            <w:tcW w:w="1963" w:type="pct"/>
            <w:shd w:val="clear" w:color="auto" w:fill="F1F2F2" w:themeFill="background1"/>
          </w:tcPr>
          <w:p w14:paraId="62F08B3A" w14:textId="77777777" w:rsidR="005F3C66" w:rsidRPr="0073276D" w:rsidRDefault="005F3C66" w:rsidP="00915DA8">
            <w:pPr>
              <w:ind w:left="318"/>
              <w:rPr>
                <w:rFonts w:cs="Arial"/>
                <w:sz w:val="20"/>
                <w:szCs w:val="20"/>
              </w:rPr>
            </w:pPr>
            <w:r w:rsidRPr="0073276D">
              <w:rPr>
                <w:rFonts w:cs="Arial"/>
                <w:sz w:val="20"/>
                <w:szCs w:val="20"/>
              </w:rPr>
              <w:t>Remedial masseuse</w:t>
            </w:r>
          </w:p>
        </w:tc>
        <w:tc>
          <w:tcPr>
            <w:tcW w:w="407" w:type="pct"/>
            <w:shd w:val="clear" w:color="auto" w:fill="F1F2F2" w:themeFill="background1"/>
          </w:tcPr>
          <w:p w14:paraId="411A1599"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shd w:val="clear" w:color="auto" w:fill="F1F2F2" w:themeFill="background1"/>
            <w:vAlign w:val="center"/>
          </w:tcPr>
          <w:p w14:paraId="20BB6D25" w14:textId="2BD2E02C" w:rsidR="005F3C66" w:rsidRPr="004A07B3" w:rsidRDefault="005F3C66" w:rsidP="0060753B">
            <w:pPr>
              <w:jc w:val="center"/>
              <w:rPr>
                <w:rFonts w:cs="Arial"/>
                <w:sz w:val="20"/>
                <w:szCs w:val="20"/>
              </w:rPr>
            </w:pPr>
            <w:r w:rsidRPr="004A07B3">
              <w:rPr>
                <w:rFonts w:cs="Arial"/>
                <w:color w:val="000000"/>
                <w:sz w:val="20"/>
                <w:szCs w:val="20"/>
              </w:rPr>
              <w:t>$150</w:t>
            </w:r>
          </w:p>
        </w:tc>
        <w:tc>
          <w:tcPr>
            <w:tcW w:w="877" w:type="pct"/>
            <w:shd w:val="clear" w:color="auto" w:fill="F1F2F2" w:themeFill="background1"/>
            <w:vAlign w:val="center"/>
          </w:tcPr>
          <w:p w14:paraId="5156E0C2" w14:textId="7373FBC9" w:rsidR="005F3C66" w:rsidRPr="004A07B3" w:rsidRDefault="005F3C66" w:rsidP="0060753B">
            <w:pPr>
              <w:jc w:val="center"/>
              <w:rPr>
                <w:rFonts w:cs="Arial"/>
                <w:sz w:val="20"/>
                <w:szCs w:val="20"/>
              </w:rPr>
            </w:pPr>
            <w:r w:rsidRPr="004A07B3">
              <w:rPr>
                <w:rFonts w:cs="Arial"/>
                <w:color w:val="000000"/>
                <w:sz w:val="20"/>
                <w:szCs w:val="20"/>
              </w:rPr>
              <w:t>$134</w:t>
            </w:r>
          </w:p>
        </w:tc>
        <w:tc>
          <w:tcPr>
            <w:tcW w:w="877" w:type="pct"/>
            <w:shd w:val="clear" w:color="auto" w:fill="F1F2F2" w:themeFill="background1"/>
            <w:vAlign w:val="center"/>
          </w:tcPr>
          <w:p w14:paraId="0CF954C9" w14:textId="32B74A70" w:rsidR="005F3C66" w:rsidRPr="004A07B3" w:rsidRDefault="005F3C66" w:rsidP="0060753B">
            <w:pPr>
              <w:jc w:val="center"/>
              <w:rPr>
                <w:rFonts w:cs="Arial"/>
                <w:sz w:val="20"/>
                <w:szCs w:val="20"/>
              </w:rPr>
            </w:pPr>
            <w:r w:rsidRPr="004A07B3">
              <w:rPr>
                <w:rFonts w:cs="Arial"/>
                <w:color w:val="000000"/>
                <w:sz w:val="20"/>
                <w:szCs w:val="20"/>
              </w:rPr>
              <w:t>$206</w:t>
            </w:r>
          </w:p>
        </w:tc>
      </w:tr>
      <w:tr w:rsidR="005F3C66" w:rsidRPr="00032B17" w14:paraId="04556F34" w14:textId="77777777" w:rsidTr="0060753B">
        <w:tc>
          <w:tcPr>
            <w:tcW w:w="1963" w:type="pct"/>
          </w:tcPr>
          <w:p w14:paraId="45D386F4" w14:textId="77777777" w:rsidR="005F3C66" w:rsidRPr="0073276D" w:rsidRDefault="005F3C66" w:rsidP="00915DA8">
            <w:pPr>
              <w:rPr>
                <w:rFonts w:cs="Arial"/>
                <w:sz w:val="20"/>
                <w:szCs w:val="20"/>
              </w:rPr>
            </w:pPr>
            <w:r w:rsidRPr="0073276D">
              <w:rPr>
                <w:rFonts w:cs="Arial"/>
                <w:sz w:val="20"/>
                <w:szCs w:val="20"/>
              </w:rPr>
              <w:t>Respite</w:t>
            </w:r>
          </w:p>
        </w:tc>
        <w:tc>
          <w:tcPr>
            <w:tcW w:w="407" w:type="pct"/>
          </w:tcPr>
          <w:p w14:paraId="5EED2032"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vAlign w:val="center"/>
          </w:tcPr>
          <w:p w14:paraId="49F90B09" w14:textId="389D8407" w:rsidR="005F3C66" w:rsidRPr="004A07B3" w:rsidRDefault="005F3C66" w:rsidP="0060753B">
            <w:pPr>
              <w:jc w:val="center"/>
              <w:rPr>
                <w:rFonts w:cs="Arial"/>
                <w:sz w:val="20"/>
                <w:szCs w:val="20"/>
              </w:rPr>
            </w:pPr>
            <w:r w:rsidRPr="004A07B3">
              <w:rPr>
                <w:rFonts w:cs="Arial"/>
                <w:color w:val="000000"/>
                <w:sz w:val="20"/>
                <w:szCs w:val="20"/>
              </w:rPr>
              <w:t>$99</w:t>
            </w:r>
          </w:p>
        </w:tc>
        <w:tc>
          <w:tcPr>
            <w:tcW w:w="877" w:type="pct"/>
            <w:vAlign w:val="center"/>
          </w:tcPr>
          <w:p w14:paraId="72292F2F" w14:textId="2F7CB6F8" w:rsidR="005F3C66" w:rsidRPr="004A07B3" w:rsidRDefault="005F3C66" w:rsidP="0060753B">
            <w:pPr>
              <w:jc w:val="center"/>
              <w:rPr>
                <w:rFonts w:cs="Arial"/>
                <w:sz w:val="20"/>
                <w:szCs w:val="20"/>
              </w:rPr>
            </w:pPr>
            <w:r w:rsidRPr="004A07B3">
              <w:rPr>
                <w:rFonts w:cs="Arial"/>
                <w:color w:val="000000"/>
                <w:sz w:val="20"/>
                <w:szCs w:val="20"/>
              </w:rPr>
              <w:t>$85</w:t>
            </w:r>
          </w:p>
        </w:tc>
        <w:tc>
          <w:tcPr>
            <w:tcW w:w="877" w:type="pct"/>
            <w:vAlign w:val="center"/>
          </w:tcPr>
          <w:p w14:paraId="310412E3" w14:textId="1E332E9F" w:rsidR="005F3C66" w:rsidRPr="004A07B3" w:rsidRDefault="005F3C66" w:rsidP="0060753B">
            <w:pPr>
              <w:jc w:val="center"/>
              <w:rPr>
                <w:rFonts w:cs="Arial"/>
                <w:sz w:val="20"/>
                <w:szCs w:val="20"/>
              </w:rPr>
            </w:pPr>
            <w:r w:rsidRPr="004A07B3">
              <w:rPr>
                <w:rFonts w:cs="Arial"/>
                <w:color w:val="000000"/>
                <w:sz w:val="20"/>
                <w:szCs w:val="20"/>
              </w:rPr>
              <w:t>$112</w:t>
            </w:r>
          </w:p>
        </w:tc>
      </w:tr>
      <w:tr w:rsidR="005F3C66" w:rsidRPr="00032B17" w14:paraId="40E2BA10" w14:textId="77777777" w:rsidTr="0060753B">
        <w:tc>
          <w:tcPr>
            <w:tcW w:w="1963" w:type="pct"/>
          </w:tcPr>
          <w:p w14:paraId="1D0A5C9F" w14:textId="77777777" w:rsidR="005F3C66" w:rsidRPr="0073276D" w:rsidRDefault="005F3C66" w:rsidP="00915DA8">
            <w:pPr>
              <w:rPr>
                <w:rFonts w:cs="Arial"/>
                <w:sz w:val="20"/>
                <w:szCs w:val="20"/>
              </w:rPr>
            </w:pPr>
            <w:r w:rsidRPr="0073276D">
              <w:rPr>
                <w:rFonts w:cs="Arial"/>
                <w:sz w:val="20"/>
                <w:szCs w:val="20"/>
              </w:rPr>
              <w:t>Transport</w:t>
            </w:r>
          </w:p>
        </w:tc>
        <w:tc>
          <w:tcPr>
            <w:tcW w:w="407" w:type="pct"/>
          </w:tcPr>
          <w:p w14:paraId="31901315" w14:textId="77777777" w:rsidR="005F3C66" w:rsidRPr="00063043" w:rsidRDefault="005F3C66" w:rsidP="00915DA8">
            <w:pPr>
              <w:jc w:val="center"/>
              <w:rPr>
                <w:rFonts w:cs="Arial"/>
                <w:sz w:val="20"/>
                <w:szCs w:val="20"/>
              </w:rPr>
            </w:pPr>
            <w:r w:rsidRPr="00063043">
              <w:rPr>
                <w:rFonts w:cs="Arial"/>
                <w:sz w:val="20"/>
                <w:szCs w:val="20"/>
              </w:rPr>
              <w:t>Trip</w:t>
            </w:r>
          </w:p>
        </w:tc>
        <w:tc>
          <w:tcPr>
            <w:tcW w:w="876" w:type="pct"/>
            <w:vAlign w:val="center"/>
          </w:tcPr>
          <w:p w14:paraId="7F38E5DD" w14:textId="1696CFE8" w:rsidR="005F3C66" w:rsidRPr="004A07B3" w:rsidRDefault="005F3C66" w:rsidP="0060753B">
            <w:pPr>
              <w:jc w:val="center"/>
              <w:rPr>
                <w:rFonts w:cs="Arial"/>
                <w:sz w:val="20"/>
                <w:szCs w:val="20"/>
              </w:rPr>
            </w:pPr>
            <w:r w:rsidRPr="004A07B3">
              <w:rPr>
                <w:rFonts w:cs="Arial"/>
                <w:color w:val="000000"/>
                <w:sz w:val="20"/>
                <w:szCs w:val="20"/>
              </w:rPr>
              <w:t>$70</w:t>
            </w:r>
          </w:p>
        </w:tc>
        <w:tc>
          <w:tcPr>
            <w:tcW w:w="877" w:type="pct"/>
            <w:vAlign w:val="center"/>
          </w:tcPr>
          <w:p w14:paraId="44D75C4D" w14:textId="466FBBD5" w:rsidR="005F3C66" w:rsidRPr="004A07B3" w:rsidRDefault="005F3C66" w:rsidP="0060753B">
            <w:pPr>
              <w:jc w:val="center"/>
              <w:rPr>
                <w:rFonts w:cs="Arial"/>
                <w:sz w:val="20"/>
                <w:szCs w:val="20"/>
              </w:rPr>
            </w:pPr>
            <w:r w:rsidRPr="004A07B3">
              <w:rPr>
                <w:rFonts w:cs="Arial"/>
                <w:color w:val="000000"/>
                <w:sz w:val="20"/>
                <w:szCs w:val="20"/>
              </w:rPr>
              <w:t>$40</w:t>
            </w:r>
          </w:p>
        </w:tc>
        <w:tc>
          <w:tcPr>
            <w:tcW w:w="877" w:type="pct"/>
            <w:vAlign w:val="center"/>
          </w:tcPr>
          <w:p w14:paraId="14FCCA1F" w14:textId="2BF9E179" w:rsidR="005F3C66" w:rsidRPr="004A07B3" w:rsidRDefault="005F3C66" w:rsidP="0060753B">
            <w:pPr>
              <w:jc w:val="center"/>
              <w:rPr>
                <w:rFonts w:cs="Arial"/>
                <w:sz w:val="20"/>
                <w:szCs w:val="20"/>
              </w:rPr>
            </w:pPr>
            <w:r w:rsidRPr="004A07B3">
              <w:rPr>
                <w:rFonts w:cs="Arial"/>
                <w:color w:val="000000"/>
                <w:sz w:val="20"/>
                <w:szCs w:val="20"/>
              </w:rPr>
              <w:t>$97</w:t>
            </w:r>
          </w:p>
        </w:tc>
      </w:tr>
      <w:tr w:rsidR="005F3C66" w:rsidRPr="00032B17" w14:paraId="6E1CC61F" w14:textId="77777777" w:rsidTr="0060753B">
        <w:tc>
          <w:tcPr>
            <w:tcW w:w="1963" w:type="pct"/>
          </w:tcPr>
          <w:p w14:paraId="241CBD9B" w14:textId="77777777" w:rsidR="005F3C66" w:rsidRPr="0073276D" w:rsidRDefault="005F3C66" w:rsidP="00915DA8">
            <w:pPr>
              <w:rPr>
                <w:rFonts w:cs="Arial"/>
                <w:sz w:val="20"/>
                <w:szCs w:val="20"/>
              </w:rPr>
            </w:pPr>
            <w:r w:rsidRPr="0073276D">
              <w:rPr>
                <w:rFonts w:cs="Arial"/>
                <w:sz w:val="20"/>
                <w:szCs w:val="20"/>
              </w:rPr>
              <w:t>Domestic assistance</w:t>
            </w:r>
          </w:p>
        </w:tc>
        <w:tc>
          <w:tcPr>
            <w:tcW w:w="407" w:type="pct"/>
          </w:tcPr>
          <w:p w14:paraId="7DA2991B"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vAlign w:val="center"/>
          </w:tcPr>
          <w:p w14:paraId="61D88AAE" w14:textId="0CF74EA2" w:rsidR="005F3C66" w:rsidRPr="004A07B3" w:rsidRDefault="005F3C66" w:rsidP="0060753B">
            <w:pPr>
              <w:jc w:val="center"/>
              <w:rPr>
                <w:rFonts w:cs="Arial"/>
                <w:sz w:val="20"/>
                <w:szCs w:val="20"/>
              </w:rPr>
            </w:pPr>
            <w:r w:rsidRPr="004A07B3">
              <w:rPr>
                <w:rFonts w:cs="Arial"/>
                <w:color w:val="000000"/>
                <w:sz w:val="20"/>
                <w:szCs w:val="20"/>
              </w:rPr>
              <w:t>$95</w:t>
            </w:r>
          </w:p>
        </w:tc>
        <w:tc>
          <w:tcPr>
            <w:tcW w:w="877" w:type="pct"/>
            <w:vAlign w:val="center"/>
          </w:tcPr>
          <w:p w14:paraId="4B4D2860" w14:textId="0E204C5E" w:rsidR="005F3C66" w:rsidRPr="004A07B3" w:rsidRDefault="005F3C66" w:rsidP="0060753B">
            <w:pPr>
              <w:jc w:val="center"/>
              <w:rPr>
                <w:rFonts w:cs="Arial"/>
                <w:sz w:val="20"/>
                <w:szCs w:val="20"/>
              </w:rPr>
            </w:pPr>
            <w:r w:rsidRPr="004A07B3">
              <w:rPr>
                <w:rFonts w:cs="Arial"/>
                <w:color w:val="000000"/>
                <w:sz w:val="20"/>
                <w:szCs w:val="20"/>
              </w:rPr>
              <w:t>$83</w:t>
            </w:r>
          </w:p>
        </w:tc>
        <w:tc>
          <w:tcPr>
            <w:tcW w:w="877" w:type="pct"/>
            <w:vAlign w:val="center"/>
          </w:tcPr>
          <w:p w14:paraId="6A12CBAE" w14:textId="7F26357F" w:rsidR="005F3C66" w:rsidRPr="004A07B3" w:rsidRDefault="005F3C66" w:rsidP="0060753B">
            <w:pPr>
              <w:jc w:val="center"/>
              <w:rPr>
                <w:rFonts w:cs="Arial"/>
                <w:sz w:val="20"/>
                <w:szCs w:val="20"/>
              </w:rPr>
            </w:pPr>
            <w:r w:rsidRPr="004A07B3">
              <w:rPr>
                <w:rFonts w:cs="Arial"/>
                <w:color w:val="000000"/>
                <w:sz w:val="20"/>
                <w:szCs w:val="20"/>
              </w:rPr>
              <w:t>$109</w:t>
            </w:r>
          </w:p>
        </w:tc>
      </w:tr>
      <w:tr w:rsidR="005F3C66" w:rsidRPr="00032B17" w14:paraId="5644C50B" w14:textId="77777777" w:rsidTr="0060753B">
        <w:tc>
          <w:tcPr>
            <w:tcW w:w="1963" w:type="pct"/>
          </w:tcPr>
          <w:p w14:paraId="779684ED" w14:textId="77777777" w:rsidR="005F3C66" w:rsidRPr="0073276D" w:rsidRDefault="005F3C66" w:rsidP="00915DA8">
            <w:pPr>
              <w:rPr>
                <w:rFonts w:cs="Arial"/>
                <w:sz w:val="20"/>
                <w:szCs w:val="20"/>
              </w:rPr>
            </w:pPr>
            <w:r w:rsidRPr="0073276D">
              <w:rPr>
                <w:rFonts w:cs="Arial"/>
                <w:sz w:val="20"/>
                <w:szCs w:val="20"/>
              </w:rPr>
              <w:t>Home maintenance and repairs</w:t>
            </w:r>
          </w:p>
        </w:tc>
        <w:tc>
          <w:tcPr>
            <w:tcW w:w="407" w:type="pct"/>
          </w:tcPr>
          <w:p w14:paraId="6476814A"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vAlign w:val="center"/>
          </w:tcPr>
          <w:p w14:paraId="314AE434" w14:textId="403978E5" w:rsidR="005F3C66" w:rsidRPr="004A07B3" w:rsidRDefault="005F3C66" w:rsidP="0060753B">
            <w:pPr>
              <w:jc w:val="center"/>
              <w:rPr>
                <w:rFonts w:cs="Arial"/>
                <w:sz w:val="20"/>
                <w:szCs w:val="20"/>
              </w:rPr>
            </w:pPr>
            <w:r w:rsidRPr="004A07B3">
              <w:rPr>
                <w:rFonts w:cs="Arial"/>
                <w:color w:val="000000"/>
                <w:sz w:val="20"/>
                <w:szCs w:val="20"/>
              </w:rPr>
              <w:t>$103</w:t>
            </w:r>
          </w:p>
        </w:tc>
        <w:tc>
          <w:tcPr>
            <w:tcW w:w="877" w:type="pct"/>
            <w:vAlign w:val="center"/>
          </w:tcPr>
          <w:p w14:paraId="21215D15" w14:textId="229BEBD2" w:rsidR="005F3C66" w:rsidRPr="004A07B3" w:rsidRDefault="005F3C66" w:rsidP="0060753B">
            <w:pPr>
              <w:jc w:val="center"/>
              <w:rPr>
                <w:rFonts w:cs="Arial"/>
                <w:sz w:val="20"/>
                <w:szCs w:val="20"/>
              </w:rPr>
            </w:pPr>
            <w:r w:rsidRPr="004A07B3">
              <w:rPr>
                <w:rFonts w:cs="Arial"/>
                <w:color w:val="000000"/>
                <w:sz w:val="20"/>
                <w:szCs w:val="20"/>
              </w:rPr>
              <w:t>$85</w:t>
            </w:r>
          </w:p>
        </w:tc>
        <w:tc>
          <w:tcPr>
            <w:tcW w:w="877" w:type="pct"/>
            <w:vAlign w:val="center"/>
          </w:tcPr>
          <w:p w14:paraId="17FCBF54" w14:textId="2C507052" w:rsidR="005F3C66" w:rsidRPr="004A07B3" w:rsidRDefault="005F3C66" w:rsidP="0060753B">
            <w:pPr>
              <w:jc w:val="center"/>
              <w:rPr>
                <w:rFonts w:cs="Arial"/>
                <w:sz w:val="20"/>
                <w:szCs w:val="20"/>
              </w:rPr>
            </w:pPr>
            <w:r w:rsidRPr="004A07B3">
              <w:rPr>
                <w:rFonts w:cs="Arial"/>
                <w:color w:val="000000"/>
                <w:sz w:val="20"/>
                <w:szCs w:val="20"/>
              </w:rPr>
              <w:t>$120</w:t>
            </w:r>
          </w:p>
        </w:tc>
      </w:tr>
      <w:tr w:rsidR="005F3C66" w:rsidRPr="00032B17" w14:paraId="5A7A6A35" w14:textId="77777777" w:rsidTr="0060753B">
        <w:tc>
          <w:tcPr>
            <w:tcW w:w="1963" w:type="pct"/>
          </w:tcPr>
          <w:p w14:paraId="6A9F746D" w14:textId="77777777" w:rsidR="005F3C66" w:rsidRPr="0073276D" w:rsidRDefault="005F3C66" w:rsidP="00915DA8">
            <w:pPr>
              <w:rPr>
                <w:rFonts w:cs="Arial"/>
                <w:sz w:val="20"/>
                <w:szCs w:val="20"/>
              </w:rPr>
            </w:pPr>
            <w:r w:rsidRPr="0073276D">
              <w:rPr>
                <w:rFonts w:cs="Arial"/>
                <w:sz w:val="20"/>
                <w:szCs w:val="20"/>
              </w:rPr>
              <w:t>Meal delivery</w:t>
            </w:r>
          </w:p>
        </w:tc>
        <w:tc>
          <w:tcPr>
            <w:tcW w:w="407" w:type="pct"/>
          </w:tcPr>
          <w:p w14:paraId="02426F2B" w14:textId="77777777" w:rsidR="005F3C66" w:rsidRPr="00063043" w:rsidRDefault="005F3C66" w:rsidP="00915DA8">
            <w:pPr>
              <w:jc w:val="center"/>
              <w:rPr>
                <w:rFonts w:cs="Arial"/>
                <w:sz w:val="20"/>
                <w:szCs w:val="20"/>
              </w:rPr>
            </w:pPr>
            <w:r w:rsidRPr="00063043">
              <w:rPr>
                <w:rFonts w:cs="Arial"/>
                <w:sz w:val="20"/>
                <w:szCs w:val="20"/>
              </w:rPr>
              <w:t>Meal</w:t>
            </w:r>
          </w:p>
        </w:tc>
        <w:tc>
          <w:tcPr>
            <w:tcW w:w="876" w:type="pct"/>
            <w:vAlign w:val="center"/>
          </w:tcPr>
          <w:p w14:paraId="49AF6883" w14:textId="28D54952" w:rsidR="005F3C66" w:rsidRPr="004A07B3" w:rsidRDefault="005F3C66" w:rsidP="0060753B">
            <w:pPr>
              <w:jc w:val="center"/>
              <w:rPr>
                <w:rFonts w:cs="Arial"/>
                <w:sz w:val="20"/>
                <w:szCs w:val="20"/>
              </w:rPr>
            </w:pPr>
            <w:r w:rsidRPr="004A07B3">
              <w:rPr>
                <w:rFonts w:cs="Arial"/>
                <w:color w:val="000000"/>
                <w:sz w:val="20"/>
                <w:szCs w:val="20"/>
              </w:rPr>
              <w:t>$15</w:t>
            </w:r>
          </w:p>
        </w:tc>
        <w:tc>
          <w:tcPr>
            <w:tcW w:w="877" w:type="pct"/>
            <w:vAlign w:val="center"/>
          </w:tcPr>
          <w:p w14:paraId="694943A7" w14:textId="4EC8954A" w:rsidR="005F3C66" w:rsidRPr="004A07B3" w:rsidRDefault="005F3C66" w:rsidP="0060753B">
            <w:pPr>
              <w:jc w:val="center"/>
              <w:rPr>
                <w:rFonts w:cs="Arial"/>
                <w:sz w:val="20"/>
                <w:szCs w:val="20"/>
              </w:rPr>
            </w:pPr>
            <w:r w:rsidRPr="004A07B3">
              <w:rPr>
                <w:rFonts w:cs="Arial"/>
                <w:color w:val="000000"/>
                <w:sz w:val="20"/>
                <w:szCs w:val="20"/>
              </w:rPr>
              <w:t>$11</w:t>
            </w:r>
          </w:p>
        </w:tc>
        <w:tc>
          <w:tcPr>
            <w:tcW w:w="877" w:type="pct"/>
            <w:vAlign w:val="center"/>
          </w:tcPr>
          <w:p w14:paraId="3AB55B40" w14:textId="3C916601" w:rsidR="005F3C66" w:rsidRPr="004A07B3" w:rsidRDefault="005F3C66" w:rsidP="0060753B">
            <w:pPr>
              <w:jc w:val="center"/>
              <w:rPr>
                <w:rFonts w:cs="Arial"/>
                <w:sz w:val="20"/>
                <w:szCs w:val="20"/>
              </w:rPr>
            </w:pPr>
            <w:r w:rsidRPr="004A07B3">
              <w:rPr>
                <w:rFonts w:cs="Arial"/>
                <w:color w:val="000000"/>
                <w:sz w:val="20"/>
                <w:szCs w:val="20"/>
              </w:rPr>
              <w:t>$22</w:t>
            </w:r>
          </w:p>
        </w:tc>
      </w:tr>
      <w:tr w:rsidR="005F3C66" w:rsidRPr="00032B17" w14:paraId="4F5028A4" w14:textId="77777777" w:rsidTr="0060753B">
        <w:tc>
          <w:tcPr>
            <w:tcW w:w="1963" w:type="pct"/>
          </w:tcPr>
          <w:p w14:paraId="30284A7D" w14:textId="77777777" w:rsidR="005F3C66" w:rsidRPr="0073276D" w:rsidRDefault="005F3C66" w:rsidP="00915DA8">
            <w:pPr>
              <w:rPr>
                <w:rFonts w:cs="Arial"/>
                <w:sz w:val="20"/>
                <w:szCs w:val="20"/>
              </w:rPr>
            </w:pPr>
            <w:r w:rsidRPr="0073276D">
              <w:rPr>
                <w:rFonts w:cs="Arial"/>
                <w:sz w:val="20"/>
                <w:szCs w:val="20"/>
              </w:rPr>
              <w:t>Meal preparation</w:t>
            </w:r>
          </w:p>
        </w:tc>
        <w:tc>
          <w:tcPr>
            <w:tcW w:w="407" w:type="pct"/>
          </w:tcPr>
          <w:p w14:paraId="14BE71B5" w14:textId="77777777" w:rsidR="005F3C66" w:rsidRPr="00063043" w:rsidRDefault="005F3C66" w:rsidP="00915DA8">
            <w:pPr>
              <w:jc w:val="center"/>
              <w:rPr>
                <w:rFonts w:cs="Arial"/>
                <w:sz w:val="20"/>
                <w:szCs w:val="20"/>
              </w:rPr>
            </w:pPr>
            <w:r w:rsidRPr="00063043">
              <w:rPr>
                <w:rFonts w:cs="Arial"/>
                <w:sz w:val="20"/>
                <w:szCs w:val="20"/>
              </w:rPr>
              <w:t>Hour</w:t>
            </w:r>
          </w:p>
        </w:tc>
        <w:tc>
          <w:tcPr>
            <w:tcW w:w="876" w:type="pct"/>
            <w:vAlign w:val="center"/>
          </w:tcPr>
          <w:p w14:paraId="691CED7D" w14:textId="4FB1A301" w:rsidR="005F3C66" w:rsidRPr="004A07B3" w:rsidRDefault="005F3C66" w:rsidP="0060753B">
            <w:pPr>
              <w:jc w:val="center"/>
              <w:rPr>
                <w:rFonts w:cs="Arial"/>
                <w:sz w:val="20"/>
                <w:szCs w:val="20"/>
              </w:rPr>
            </w:pPr>
            <w:r w:rsidRPr="004A07B3">
              <w:rPr>
                <w:rFonts w:cs="Arial"/>
                <w:color w:val="000000"/>
                <w:sz w:val="20"/>
                <w:szCs w:val="20"/>
              </w:rPr>
              <w:t>$97</w:t>
            </w:r>
          </w:p>
        </w:tc>
        <w:tc>
          <w:tcPr>
            <w:tcW w:w="877" w:type="pct"/>
            <w:vAlign w:val="center"/>
          </w:tcPr>
          <w:p w14:paraId="15CFD238" w14:textId="04D941AA" w:rsidR="005F3C66" w:rsidRPr="004A07B3" w:rsidRDefault="005F3C66" w:rsidP="0060753B">
            <w:pPr>
              <w:jc w:val="center"/>
              <w:rPr>
                <w:rFonts w:cs="Arial"/>
                <w:sz w:val="20"/>
                <w:szCs w:val="20"/>
              </w:rPr>
            </w:pPr>
            <w:r w:rsidRPr="004A07B3">
              <w:rPr>
                <w:rFonts w:cs="Arial"/>
                <w:color w:val="000000"/>
                <w:sz w:val="20"/>
                <w:szCs w:val="20"/>
              </w:rPr>
              <w:t>$82</w:t>
            </w:r>
          </w:p>
        </w:tc>
        <w:tc>
          <w:tcPr>
            <w:tcW w:w="877" w:type="pct"/>
            <w:vAlign w:val="center"/>
          </w:tcPr>
          <w:p w14:paraId="60C060D8" w14:textId="35B43852" w:rsidR="005F3C66" w:rsidRPr="004A07B3" w:rsidRDefault="005F3C66" w:rsidP="0060753B">
            <w:pPr>
              <w:jc w:val="center"/>
              <w:rPr>
                <w:rFonts w:cs="Arial"/>
                <w:sz w:val="20"/>
                <w:szCs w:val="20"/>
              </w:rPr>
            </w:pPr>
            <w:r w:rsidRPr="004A07B3">
              <w:rPr>
                <w:rFonts w:cs="Arial"/>
                <w:color w:val="000000"/>
                <w:sz w:val="20"/>
                <w:szCs w:val="20"/>
              </w:rPr>
              <w:t>$110</w:t>
            </w:r>
          </w:p>
        </w:tc>
      </w:tr>
    </w:tbl>
    <w:p w14:paraId="0CE11F54" w14:textId="77777777" w:rsidR="00EE7CEA" w:rsidRPr="008236FF" w:rsidRDefault="00EE7CEA" w:rsidP="00EE7CEA">
      <w:pPr>
        <w:pStyle w:val="Heading3"/>
      </w:pPr>
      <w:r w:rsidRPr="008236FF">
        <w:t>Notes on the table:</w:t>
      </w:r>
    </w:p>
    <w:p w14:paraId="337BA232" w14:textId="6DE35E74" w:rsidR="00EE7CEA" w:rsidRPr="008236FF" w:rsidRDefault="00EE7CEA" w:rsidP="00EE7CEA">
      <w:pPr>
        <w:pStyle w:val="ListParagraph"/>
        <w:numPr>
          <w:ilvl w:val="0"/>
          <w:numId w:val="23"/>
        </w:numPr>
      </w:pPr>
      <w:r w:rsidRPr="008236FF">
        <w:t xml:space="preserve">The </w:t>
      </w:r>
      <w:hyperlink r:id="rId15" w:history="1">
        <w:r w:rsidRPr="006F2DC4">
          <w:rPr>
            <w:rStyle w:val="Hyperlink"/>
          </w:rPr>
          <w:t>Support at Home service list</w:t>
        </w:r>
      </w:hyperlink>
      <w:r w:rsidRPr="008236FF">
        <w:t xml:space="preserve"> </w:t>
      </w:r>
      <w:r>
        <w:t>outlines</w:t>
      </w:r>
      <w:r w:rsidRPr="008236FF">
        <w:t xml:space="preserve"> all the service types and services that can be delivered in Support at Home. The table </w:t>
      </w:r>
      <w:r>
        <w:t xml:space="preserve">above </w:t>
      </w:r>
      <w:r w:rsidRPr="008236FF">
        <w:t xml:space="preserve">only includes indicative prices for services where a statistically valid sample was recorded in the survey. </w:t>
      </w:r>
    </w:p>
    <w:p w14:paraId="4DB9FE07" w14:textId="77777777" w:rsidR="00DC58CB" w:rsidRPr="008236FF" w:rsidRDefault="00DC58CB" w:rsidP="00DC58CB">
      <w:pPr>
        <w:pStyle w:val="ListParagraph"/>
        <w:numPr>
          <w:ilvl w:val="0"/>
          <w:numId w:val="23"/>
        </w:numPr>
      </w:pPr>
      <w:r w:rsidRPr="008236FF">
        <w:t>The prices shown in the table are representative of prices for services delivered across metropolitan, rural and regional areas. Prices may be different in the area you live in.</w:t>
      </w:r>
    </w:p>
    <w:p w14:paraId="290A3959" w14:textId="77777777" w:rsidR="00EE7CEA" w:rsidRPr="008236FF" w:rsidRDefault="00EE7CEA" w:rsidP="00EE7CEA">
      <w:pPr>
        <w:pStyle w:val="ListParagraph"/>
        <w:numPr>
          <w:ilvl w:val="0"/>
          <w:numId w:val="23"/>
        </w:numPr>
      </w:pPr>
      <w:r w:rsidRPr="008236FF">
        <w:t xml:space="preserve">The prices in the table are expressed on a per unit basis. The Support at Home service list specifies the unit type for each service. This is called the billable unit. The unit price for the service is the price that is charged for each billable unit of service that is delivered. For example, the unit price for 1 hour of a service would be expressed as ‘dollars per hour’. </w:t>
      </w:r>
    </w:p>
    <w:p w14:paraId="0846D55D" w14:textId="32646102" w:rsidR="00EE7CEA" w:rsidRPr="008236FF" w:rsidRDefault="00EE7CEA" w:rsidP="00EE7CEA">
      <w:pPr>
        <w:pStyle w:val="ListParagraph"/>
        <w:numPr>
          <w:ilvl w:val="0"/>
          <w:numId w:val="23"/>
        </w:numPr>
      </w:pPr>
      <w:r w:rsidRPr="008236FF">
        <w:t xml:space="preserve">For most services, the billable unit is time based. </w:t>
      </w:r>
      <w:r w:rsidR="00DC58CB">
        <w:t xml:space="preserve">However, for </w:t>
      </w:r>
      <w:r w:rsidRPr="008236FF">
        <w:t>transport, the billable unit is 1 trip. For meal delivery, the billable unit is per meal delivered.</w:t>
      </w:r>
    </w:p>
    <w:p w14:paraId="207415F2" w14:textId="4E5D69FC" w:rsidR="00EE7CEA" w:rsidRPr="008236FF" w:rsidRDefault="00EE7CEA" w:rsidP="00EE7CEA">
      <w:pPr>
        <w:pStyle w:val="ListParagraph"/>
        <w:numPr>
          <w:ilvl w:val="0"/>
          <w:numId w:val="23"/>
        </w:numPr>
      </w:pPr>
      <w:r>
        <w:t xml:space="preserve">For </w:t>
      </w:r>
      <w:r w:rsidR="006F2DC4">
        <w:t>time-based</w:t>
      </w:r>
      <w:r>
        <w:t xml:space="preserve"> services, the table reports indicative prices for a service that is of 1 hour duration. Your provider may have different prices for different durations, such as less than 1 hour (e.g. 25 minutes), or more than 1 hour (</w:t>
      </w:r>
      <w:r w:rsidR="48472C7F">
        <w:t xml:space="preserve">e.g. </w:t>
      </w:r>
      <w:r>
        <w:t>1 hour and 45 minutes).</w:t>
      </w:r>
    </w:p>
    <w:p w14:paraId="207AB17E" w14:textId="77777777" w:rsidR="00EE7CEA" w:rsidRPr="008236FF" w:rsidRDefault="00EE7CEA" w:rsidP="00EE7CEA">
      <w:pPr>
        <w:pStyle w:val="ListParagraph"/>
        <w:numPr>
          <w:ilvl w:val="0"/>
          <w:numId w:val="23"/>
        </w:numPr>
      </w:pPr>
      <w:r w:rsidRPr="008236FF">
        <w:t>The table reports prices for services delivered during standard business hours. Services delivered outside of standard business hours may be more expensive.</w:t>
      </w:r>
    </w:p>
    <w:p w14:paraId="6739265B" w14:textId="77777777" w:rsidR="00112832" w:rsidRPr="00C9187A" w:rsidRDefault="00112832" w:rsidP="00177D90">
      <w:pPr>
        <w:pStyle w:val="Introduction"/>
      </w:pPr>
    </w:p>
    <w:sectPr w:rsidR="00112832" w:rsidRPr="00C9187A" w:rsidSect="005B0ABD">
      <w:headerReference w:type="even" r:id="rId16"/>
      <w:headerReference w:type="default" r:id="rId17"/>
      <w:footerReference w:type="even" r:id="rId18"/>
      <w:footerReference w:type="default" r:id="rId19"/>
      <w:headerReference w:type="first" r:id="rId20"/>
      <w:footerReference w:type="first" r:id="rId21"/>
      <w:pgSz w:w="11906" w:h="16838"/>
      <w:pgMar w:top="1440" w:right="851" w:bottom="851" w:left="851" w:header="2211" w:footer="4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B68F4" w14:textId="77777777" w:rsidR="00067F34" w:rsidRDefault="00067F34" w:rsidP="0076491B">
      <w:pPr>
        <w:spacing w:before="0" w:after="0" w:line="240" w:lineRule="auto"/>
      </w:pPr>
      <w:r>
        <w:separator/>
      </w:r>
    </w:p>
  </w:endnote>
  <w:endnote w:type="continuationSeparator" w:id="0">
    <w:p w14:paraId="02F25485" w14:textId="77777777" w:rsidR="00067F34" w:rsidRDefault="00067F34" w:rsidP="0076491B">
      <w:pPr>
        <w:spacing w:before="0" w:after="0" w:line="240" w:lineRule="auto"/>
      </w:pPr>
      <w:r>
        <w:continuationSeparator/>
      </w:r>
    </w:p>
  </w:endnote>
  <w:endnote w:type="continuationNotice" w:id="1">
    <w:p w14:paraId="323F2DE7" w14:textId="77777777" w:rsidR="00067F34" w:rsidRDefault="00067F3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6C7AE" w14:textId="4095A7E7" w:rsidR="0097380C" w:rsidRDefault="0097380C">
    <w:pPr>
      <w:pStyle w:val="Footer"/>
    </w:pPr>
    <w:r>
      <w:rPr>
        <w:noProof/>
      </w:rPr>
      <mc:AlternateContent>
        <mc:Choice Requires="wps">
          <w:drawing>
            <wp:anchor distT="0" distB="0" distL="0" distR="0" simplePos="0" relativeHeight="251663361" behindDoc="0" locked="0" layoutInCell="1" allowOverlap="1" wp14:anchorId="48570ED3" wp14:editId="578086FA">
              <wp:simplePos x="635" y="635"/>
              <wp:positionH relativeFrom="page">
                <wp:align>center</wp:align>
              </wp:positionH>
              <wp:positionV relativeFrom="page">
                <wp:align>bottom</wp:align>
              </wp:positionV>
              <wp:extent cx="551815" cy="480695"/>
              <wp:effectExtent l="0" t="0" r="635" b="0"/>
              <wp:wrapNone/>
              <wp:docPr id="113848979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23A32375" w14:textId="4493F4EE" w:rsidR="0097380C" w:rsidRPr="0097380C" w:rsidRDefault="0097380C" w:rsidP="0097380C">
                          <w:pPr>
                            <w:spacing w:after="0"/>
                            <w:rPr>
                              <w:rFonts w:ascii="Calibri" w:eastAsia="Calibri" w:hAnsi="Calibri" w:cs="Calibri"/>
                              <w:noProof/>
                              <w:color w:val="FF0000"/>
                            </w:rPr>
                          </w:pPr>
                          <w:r w:rsidRPr="0097380C">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570ED3" id="_x0000_t202" coordsize="21600,21600" o:spt="202" path="m,l,21600r21600,l21600,xe">
              <v:stroke joinstyle="miter"/>
              <v:path gradientshapeok="t" o:connecttype="rect"/>
            </v:shapetype>
            <v:shape id="Text Box 5" o:spid="_x0000_s1028" type="#_x0000_t202" alt="OFFICIAL" style="position:absolute;margin-left:0;margin-top:0;width:43.45pt;height:37.85pt;z-index:2516633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8MzDQIAABwEAAAOAAAAZHJzL2Uyb0RvYy54bWysU8Fu2zAMvQ/YPwi6L7aLpUiNOEXWIsOA&#10;oC2QDj3LshQbkERBUmJnXz9KjpOt22nYRaZJ6pF8fFreD1qRo3C+A1PRYpZTIgyHpjP7in5/3Xxa&#10;UOIDMw1TYERFT8LT+9XHD8veluIGWlCNcARBjC97W9E2BFtmmeet0MzPwAqDQQlOs4C/bp81jvWI&#10;rlV2k+e3WQ+usQ648B69j2OQrhK+lIKHZym9CERVFHsL6XTprOOZrZas3Dtm246f22D/0IVmncGi&#10;F6hHFhg5uO4PKN1xBx5kmHHQGUjZcZFmwGmK/N00u5ZZkWZBcry90OT/Hyx/Ou7siyNh+AIDLjAS&#10;0ltfenTGeQbpdPxipwTjSOHpQpsYAuHonM+LRTGnhGPo8yK/vZtHlOx62TofvgrQJBoVdbiVRBY7&#10;bn0YU6eUWMvAplMqbUaZ3xyIGT3ZtcNohaEeSNdg8an7GpoTDuVg3Le3fNNh6S3z4YU5XDDOgaIN&#10;z3hIBX1F4WxR0oL78Td/zEfeMUpJj4KpqEFFU6K+GdxH1NZkuMmok1Hc5fMc4+agHwBlWOCLsDyZ&#10;6HVBTaZ0oN9QzutYCEPMcCxX0XoyH8KoXHwOXKzXKQllZFnYmp3lETrSFbl8Hd6Ys2fCA27qCSY1&#10;sfId72NuvOnt+hCQ/bSUSO1I5JlxlGBa6/m5RI3/+p+yro969RMAAP//AwBQSwMEFAAGAAgAAAAh&#10;AFRLWxbbAAAAAwEAAA8AAABkcnMvZG93bnJldi54bWxMj81uwjAQhO9IfQdrK/UGDiB+GuKgCqkn&#10;qkpAL70Ze0kC8TqKNxDevm4v9LLSaEYz32br3tXiim2oPCkYjxIQSMbbigoFX4f34RJEYE1W155Q&#10;wR0DrPOnQaZT62+0w+ueCxFLKKRaQcncpFIGU6LTYeQbpOidfOs0R9kW0rb6FstdLSdJMpdOVxQX&#10;St3gpkRz2XdOwWzHH90nHabf/eR+3jYbMz1tjVIvz/3bCgRjz48w/OJHdMgj09F3ZIOoFcRH+O9G&#10;bzl/BXFUsJgtQOaZ/M+e/wAAAP//AwBQSwECLQAUAAYACAAAACEAtoM4kv4AAADhAQAAEwAAAAAA&#10;AAAAAAAAAAAAAAAAW0NvbnRlbnRfVHlwZXNdLnhtbFBLAQItABQABgAIAAAAIQA4/SH/1gAAAJQB&#10;AAALAAAAAAAAAAAAAAAAAC8BAABfcmVscy8ucmVsc1BLAQItABQABgAIAAAAIQC8r8MzDQIAABwE&#10;AAAOAAAAAAAAAAAAAAAAAC4CAABkcnMvZTJvRG9jLnhtbFBLAQItABQABgAIAAAAIQBUS1sW2wAA&#10;AAMBAAAPAAAAAAAAAAAAAAAAAGcEAABkcnMvZG93bnJldi54bWxQSwUGAAAAAAQABADzAAAAbwUA&#10;AAAA&#10;" filled="f" stroked="f">
              <v:fill o:detectmouseclick="t"/>
              <v:textbox style="mso-fit-shape-to-text:t" inset="0,0,0,15pt">
                <w:txbxContent>
                  <w:p w14:paraId="23A32375" w14:textId="4493F4EE" w:rsidR="0097380C" w:rsidRPr="0097380C" w:rsidRDefault="0097380C" w:rsidP="0097380C">
                    <w:pPr>
                      <w:spacing w:after="0"/>
                      <w:rPr>
                        <w:rFonts w:ascii="Calibri" w:eastAsia="Calibri" w:hAnsi="Calibri" w:cs="Calibri"/>
                        <w:noProof/>
                        <w:color w:val="FF0000"/>
                      </w:rPr>
                    </w:pPr>
                    <w:r w:rsidRPr="0097380C">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35F5A" w14:textId="0B98A4DB" w:rsidR="0095308F" w:rsidRDefault="0373AADA" w:rsidP="0095308F">
    <w:pPr>
      <w:pStyle w:val="Footer"/>
      <w:jc w:val="right"/>
    </w:pPr>
    <w:r>
      <w:t xml:space="preserve">Summary of indicative Support at Home prices – 24 March 2025                                                  </w:t>
    </w:r>
    <w:sdt>
      <w:sdtPr>
        <w:id w:val="1547099193"/>
        <w:docPartObj>
          <w:docPartGallery w:val="Page Numbers (Bottom of Page)"/>
          <w:docPartUnique/>
        </w:docPartObj>
      </w:sdtPr>
      <w:sdtEndPr>
        <w:rPr>
          <w:noProof/>
        </w:rPr>
      </w:sdtEndPr>
      <w:sdtContent>
        <w:r w:rsidR="0095308F" w:rsidRPr="0373AADA">
          <w:rPr>
            <w:noProof/>
          </w:rPr>
          <w:fldChar w:fldCharType="begin"/>
        </w:r>
        <w:r w:rsidR="0095308F">
          <w:instrText xml:space="preserve"> PAGE   \* MERGEFORMAT </w:instrText>
        </w:r>
        <w:r w:rsidR="0095308F" w:rsidRPr="0373AADA">
          <w:fldChar w:fldCharType="separate"/>
        </w:r>
        <w:r w:rsidRPr="0373AADA">
          <w:rPr>
            <w:noProof/>
          </w:rPr>
          <w:t>2</w:t>
        </w:r>
        <w:r w:rsidR="0095308F" w:rsidRPr="0373AADA">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381E5" w14:textId="2A24E7B9" w:rsidR="004E1C57" w:rsidRDefault="0373AADA" w:rsidP="004E1C57">
    <w:pPr>
      <w:pStyle w:val="Footer"/>
      <w:jc w:val="right"/>
    </w:pPr>
    <w:r>
      <w:t xml:space="preserve">Summary of indicative Support at Home prices – 24 March 2025                                                  </w:t>
    </w:r>
    <w:sdt>
      <w:sdtPr>
        <w:id w:val="-967970556"/>
        <w:docPartObj>
          <w:docPartGallery w:val="Page Numbers (Bottom of Page)"/>
          <w:docPartUnique/>
        </w:docPartObj>
      </w:sdtPr>
      <w:sdtEndPr>
        <w:rPr>
          <w:noProof/>
        </w:rPr>
      </w:sdtEndPr>
      <w:sdtContent>
        <w:r w:rsidR="004E1C57">
          <w:fldChar w:fldCharType="begin"/>
        </w:r>
        <w:r w:rsidR="004E1C57">
          <w:instrText xml:space="preserve"> PAGE   \* MERGEFORMAT </w:instrText>
        </w:r>
        <w:r w:rsidR="004E1C57">
          <w:fldChar w:fldCharType="separate"/>
        </w:r>
        <w:r>
          <w:t>2</w:t>
        </w:r>
        <w:r w:rsidR="004E1C57">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BE52E" w14:textId="77777777" w:rsidR="00067F34" w:rsidRDefault="00067F34" w:rsidP="0076491B">
      <w:pPr>
        <w:spacing w:before="0" w:after="0" w:line="240" w:lineRule="auto"/>
      </w:pPr>
      <w:r>
        <w:separator/>
      </w:r>
    </w:p>
  </w:footnote>
  <w:footnote w:type="continuationSeparator" w:id="0">
    <w:p w14:paraId="38E62D95" w14:textId="77777777" w:rsidR="00067F34" w:rsidRDefault="00067F34" w:rsidP="0076491B">
      <w:pPr>
        <w:spacing w:before="0" w:after="0" w:line="240" w:lineRule="auto"/>
      </w:pPr>
      <w:r>
        <w:continuationSeparator/>
      </w:r>
    </w:p>
  </w:footnote>
  <w:footnote w:type="continuationNotice" w:id="1">
    <w:p w14:paraId="5D68F779" w14:textId="77777777" w:rsidR="00067F34" w:rsidRDefault="00067F3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711FC" w14:textId="64DA30EA" w:rsidR="0097380C" w:rsidRDefault="0097380C">
    <w:pPr>
      <w:pStyle w:val="Header"/>
    </w:pPr>
    <w:r>
      <w:rPr>
        <w:noProof/>
      </w:rPr>
      <mc:AlternateContent>
        <mc:Choice Requires="wps">
          <w:drawing>
            <wp:anchor distT="0" distB="0" distL="0" distR="0" simplePos="0" relativeHeight="251660289" behindDoc="0" locked="0" layoutInCell="1" allowOverlap="1" wp14:anchorId="21937F44" wp14:editId="334F2EA0">
              <wp:simplePos x="635" y="635"/>
              <wp:positionH relativeFrom="page">
                <wp:align>center</wp:align>
              </wp:positionH>
              <wp:positionV relativeFrom="page">
                <wp:align>top</wp:align>
              </wp:positionV>
              <wp:extent cx="551815" cy="480695"/>
              <wp:effectExtent l="0" t="0" r="635" b="14605"/>
              <wp:wrapNone/>
              <wp:docPr id="28831985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6CC2CC61" w14:textId="0827A632" w:rsidR="0097380C" w:rsidRPr="0097380C" w:rsidRDefault="0097380C" w:rsidP="0097380C">
                          <w:pPr>
                            <w:spacing w:after="0"/>
                            <w:rPr>
                              <w:rFonts w:ascii="Calibri" w:eastAsia="Calibri" w:hAnsi="Calibri" w:cs="Calibri"/>
                              <w:noProof/>
                              <w:color w:val="FF0000"/>
                            </w:rPr>
                          </w:pPr>
                          <w:r w:rsidRPr="0097380C">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937F44"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6028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pMDAIAABwEAAAOAAAAZHJzL2Uyb0RvYy54bWysU8Fu2zAMvQ/YPwi6L7aLpUiNOEXWIsOA&#10;oC2QDj0rshQbkERBUmJnXz9KjpO266nYRaZI+pF8fJrf9lqRg3C+BVPRYpJTIgyHujW7iv5+Xn2b&#10;UeIDMzVTYERFj8LT28XXL/POluIKGlC1cARBjC87W9EmBFtmmeeN0MxPwAqDQQlOs4BXt8tqxzpE&#10;1yq7yvPrrANXWwdceI/e+yFIFwlfSsHDo5ReBKIqir2FdLp0buOZLeas3Dlmm5af2mCf6EKz1mDR&#10;M9Q9C4zsXfsPlG65Aw8yTDjoDKRsuUgz4DRF/m6aTcOsSLMgOd6eafL/D5Y/HDb2yZHQ/4AeFxgJ&#10;6awvPTrjPL10On6xU4JxpPB4pk30gXB0TqfFrJhSwjH0fZZf30wjSnb52ToffgrQJBoVdbiVRBY7&#10;rH0YUseUWMvAqlUqbUaZNw7EjJ7s0mG0Qr/tSVu/6n4L9RGHcjDs21u+arH0mvnwxBwuGOdA0YZH&#10;PKSCrqJwsihpwP35yB/zkXeMUtKhYCpqUNGUqF8G9xG1lYziJp/meHOjezsaZq/vAGVY4IuwPJkx&#10;L6jRlA70C8p5GQthiBmO5SoaRvMuDMrF58DFcpmSUEaWhbXZWB6hI12Ry+f+hTl7Ijzgph5gVBMr&#10;3/E+5MY/vV3uA7KflhKpHYg8MY4STGs9PZeo8df3lHV51Iu/AAAA//8DAFBLAwQUAAYACAAAACEA&#10;t7iHqdoAAAADAQAADwAAAGRycy9kb3ducmV2LnhtbEyPQU/CQBCF7yb+h82YeJNtTQpYOyXEhAM3&#10;RPS8dIe22J1tugNUfr2rF71M8vJe3vumWIyuU2caQusZIZ0koIgrb1uuEXZvq4c5qCCGrek8E8IX&#10;BViUtzeFya2/8Cudt1KrWMIhNwiNSJ9rHaqGnAkT3xNH7+AHZyTKodZ2MJdY7jr9mCRT7UzLcaEx&#10;Pb00VH1uTw6hzZZeUnpfr44fLvXpdbPOrhvE+7tx+QxKaJS/MPzgR3QoI9Pen9gG1SHER+T3Rm8+&#10;fQK1R5hlM9Blof+zl98AAAD//wMAUEsBAi0AFAAGAAgAAAAhALaDOJL+AAAA4QEAABMAAAAAAAAA&#10;AAAAAAAAAAAAAFtDb250ZW50X1R5cGVzXS54bWxQSwECLQAUAAYACAAAACEAOP0h/9YAAACUAQAA&#10;CwAAAAAAAAAAAAAAAAAvAQAAX3JlbHMvLnJlbHNQSwECLQAUAAYACAAAACEA+yrqTAwCAAAcBAAA&#10;DgAAAAAAAAAAAAAAAAAuAgAAZHJzL2Uyb0RvYy54bWxQSwECLQAUAAYACAAAACEAt7iHqdoAAAAD&#10;AQAADwAAAAAAAAAAAAAAAABmBAAAZHJzL2Rvd25yZXYueG1sUEsFBgAAAAAEAAQA8wAAAG0FAAAA&#10;AA==&#10;" filled="f" stroked="f">
              <v:fill o:detectmouseclick="t"/>
              <v:textbox style="mso-fit-shape-to-text:t" inset="0,15pt,0,0">
                <w:txbxContent>
                  <w:p w14:paraId="6CC2CC61" w14:textId="0827A632" w:rsidR="0097380C" w:rsidRPr="0097380C" w:rsidRDefault="0097380C" w:rsidP="0097380C">
                    <w:pPr>
                      <w:spacing w:after="0"/>
                      <w:rPr>
                        <w:rFonts w:ascii="Calibri" w:eastAsia="Calibri" w:hAnsi="Calibri" w:cs="Calibri"/>
                        <w:noProof/>
                        <w:color w:val="FF0000"/>
                      </w:rPr>
                    </w:pPr>
                    <w:r w:rsidRPr="0097380C">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373AADA" w14:paraId="04CAB1D4" w14:textId="77777777" w:rsidTr="0373AADA">
      <w:trPr>
        <w:trHeight w:val="300"/>
      </w:trPr>
      <w:tc>
        <w:tcPr>
          <w:tcW w:w="3400" w:type="dxa"/>
        </w:tcPr>
        <w:p w14:paraId="3C547EF0" w14:textId="1796982C" w:rsidR="0373AADA" w:rsidRDefault="0373AADA" w:rsidP="0373AADA">
          <w:pPr>
            <w:pStyle w:val="Header"/>
            <w:ind w:left="-115"/>
          </w:pPr>
        </w:p>
      </w:tc>
      <w:tc>
        <w:tcPr>
          <w:tcW w:w="3400" w:type="dxa"/>
        </w:tcPr>
        <w:p w14:paraId="61DDA27C" w14:textId="2A9C5964" w:rsidR="0373AADA" w:rsidRDefault="0373AADA" w:rsidP="0373AADA">
          <w:pPr>
            <w:pStyle w:val="Header"/>
            <w:jc w:val="center"/>
          </w:pPr>
        </w:p>
      </w:tc>
      <w:tc>
        <w:tcPr>
          <w:tcW w:w="3400" w:type="dxa"/>
        </w:tcPr>
        <w:p w14:paraId="068B34C5" w14:textId="0FFD6805" w:rsidR="0373AADA" w:rsidRDefault="0373AADA" w:rsidP="0373AADA">
          <w:pPr>
            <w:pStyle w:val="Header"/>
            <w:ind w:right="-115"/>
            <w:jc w:val="right"/>
          </w:pPr>
        </w:p>
      </w:tc>
    </w:tr>
  </w:tbl>
  <w:p w14:paraId="74C21C8C" w14:textId="787EA563" w:rsidR="0373AADA" w:rsidRDefault="0373AADA" w:rsidP="0373AA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88805" w14:textId="04225CBC" w:rsidR="0076491B" w:rsidRDefault="00681E9F">
    <w:pPr>
      <w:pStyle w:val="Header"/>
    </w:pPr>
    <w:r>
      <w:rPr>
        <w:noProof/>
      </w:rPr>
      <w:drawing>
        <wp:anchor distT="0" distB="0" distL="114300" distR="114300" simplePos="0" relativeHeight="251658241" behindDoc="1" locked="0" layoutInCell="1" allowOverlap="1" wp14:anchorId="0FE16B81" wp14:editId="354C3D9D">
          <wp:simplePos x="0" y="0"/>
          <wp:positionH relativeFrom="margin">
            <wp:align>center</wp:align>
          </wp:positionH>
          <wp:positionV relativeFrom="page">
            <wp:posOffset>-162473</wp:posOffset>
          </wp:positionV>
          <wp:extent cx="8230235" cy="3549015"/>
          <wp:effectExtent l="0" t="0" r="0" b="0"/>
          <wp:wrapNone/>
          <wp:docPr id="894417954" name="Picture 8944179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52" t="7864" r="152" b="27486"/>
                  <a:stretch/>
                </pic:blipFill>
                <pic:spPr bwMode="auto">
                  <a:xfrm flipH="1">
                    <a:off x="0" y="0"/>
                    <a:ext cx="8230235" cy="3549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01E78">
      <w:rPr>
        <w:noProof/>
      </w:rPr>
      <w:drawing>
        <wp:anchor distT="0" distB="0" distL="114300" distR="114300" simplePos="0" relativeHeight="251658240" behindDoc="0" locked="0" layoutInCell="1" allowOverlap="1" wp14:anchorId="711F384F" wp14:editId="6BBABE36">
          <wp:simplePos x="0" y="0"/>
          <wp:positionH relativeFrom="page">
            <wp:align>left</wp:align>
          </wp:positionH>
          <wp:positionV relativeFrom="page">
            <wp:align>top</wp:align>
          </wp:positionV>
          <wp:extent cx="7560000" cy="1987200"/>
          <wp:effectExtent l="0" t="0" r="3175" b="0"/>
          <wp:wrapNone/>
          <wp:docPr id="1719726746" name="Picture 17197267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0000" cy="198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10F2"/>
    <w:multiLevelType w:val="hybridMultilevel"/>
    <w:tmpl w:val="5CD84F74"/>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012A21"/>
    <w:multiLevelType w:val="hybridMultilevel"/>
    <w:tmpl w:val="F00EFBEE"/>
    <w:lvl w:ilvl="0" w:tplc="33720E80">
      <w:start w:val="1"/>
      <w:numFmt w:val="bullet"/>
      <w:lvlText w:val=""/>
      <w:lvlJc w:val="left"/>
      <w:pPr>
        <w:ind w:left="360" w:hanging="360"/>
      </w:pPr>
      <w:rPr>
        <w:rFonts w:ascii="Symbol" w:hAnsi="Symbol" w:hint="default"/>
        <w:color w:val="DA576C" w:themeColor="accent4"/>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 w15:restartNumberingAfterBreak="0">
    <w:nsid w:val="061507A5"/>
    <w:multiLevelType w:val="hybridMultilevel"/>
    <w:tmpl w:val="ECF4D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8B2295"/>
    <w:multiLevelType w:val="hybridMultilevel"/>
    <w:tmpl w:val="C290A552"/>
    <w:lvl w:ilvl="0" w:tplc="0CF8F064">
      <w:start w:val="1"/>
      <w:numFmt w:val="bullet"/>
      <w:lvlText w:val=""/>
      <w:lvlJc w:val="left"/>
      <w:pPr>
        <w:ind w:left="360" w:hanging="360"/>
      </w:pPr>
      <w:rPr>
        <w:rFonts w:ascii="Symbol" w:hAnsi="Symbol" w:hint="default"/>
        <w:color w:val="DA576C" w:themeColor="accent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C5B228C"/>
    <w:multiLevelType w:val="hybridMultilevel"/>
    <w:tmpl w:val="C7B29E56"/>
    <w:lvl w:ilvl="0" w:tplc="FF609D3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D466BE"/>
    <w:multiLevelType w:val="hybridMultilevel"/>
    <w:tmpl w:val="555AC2EA"/>
    <w:lvl w:ilvl="0" w:tplc="CB82E55E">
      <w:start w:val="1"/>
      <w:numFmt w:val="bullet"/>
      <w:lvlText w:val=""/>
      <w:lvlJc w:val="left"/>
      <w:pPr>
        <w:ind w:left="360" w:hanging="360"/>
      </w:pPr>
      <w:rPr>
        <w:rFonts w:ascii="Symbol" w:hAnsi="Symbol" w:hint="default"/>
        <w:color w:val="F2692B" w:themeColor="accent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4033F4D"/>
    <w:multiLevelType w:val="hybridMultilevel"/>
    <w:tmpl w:val="D28025E0"/>
    <w:lvl w:ilvl="0" w:tplc="CB82E55E">
      <w:start w:val="1"/>
      <w:numFmt w:val="bullet"/>
      <w:lvlText w:val=""/>
      <w:lvlJc w:val="left"/>
      <w:pPr>
        <w:ind w:left="360" w:hanging="360"/>
      </w:pPr>
      <w:rPr>
        <w:rFonts w:ascii="Symbol" w:hAnsi="Symbol" w:hint="default"/>
        <w:color w:val="F2692B" w:themeColor="accent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46328CC"/>
    <w:multiLevelType w:val="hybridMultilevel"/>
    <w:tmpl w:val="B42EF856"/>
    <w:lvl w:ilvl="0" w:tplc="33720E80">
      <w:start w:val="1"/>
      <w:numFmt w:val="bullet"/>
      <w:lvlText w:val=""/>
      <w:lvlJc w:val="left"/>
      <w:pPr>
        <w:ind w:left="360" w:hanging="360"/>
      </w:pPr>
      <w:rPr>
        <w:rFonts w:ascii="Symbol" w:hAnsi="Symbol" w:hint="default"/>
        <w:color w:val="DA576C" w:themeColor="accent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FAA4CE7"/>
    <w:multiLevelType w:val="hybridMultilevel"/>
    <w:tmpl w:val="2424C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7B7D4F"/>
    <w:multiLevelType w:val="hybridMultilevel"/>
    <w:tmpl w:val="6CDCD252"/>
    <w:lvl w:ilvl="0" w:tplc="9DA69248">
      <w:start w:val="1"/>
      <w:numFmt w:val="bullet"/>
      <w:lvlText w:val=""/>
      <w:lvlJc w:val="left"/>
      <w:pPr>
        <w:ind w:left="360" w:hanging="360"/>
      </w:pPr>
      <w:rPr>
        <w:rFonts w:ascii="Symbol" w:hAnsi="Symbol" w:hint="default"/>
        <w:color w:val="F3B223" w:themeColor="accent6"/>
      </w:rPr>
    </w:lvl>
    <w:lvl w:ilvl="1" w:tplc="40626166">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F52E8C"/>
    <w:multiLevelType w:val="hybridMultilevel"/>
    <w:tmpl w:val="56D6A3B6"/>
    <w:lvl w:ilvl="0" w:tplc="7A547E20">
      <w:start w:val="1"/>
      <w:numFmt w:val="bullet"/>
      <w:lvlText w:val=""/>
      <w:lvlJc w:val="left"/>
      <w:pPr>
        <w:ind w:left="360" w:hanging="360"/>
      </w:pPr>
      <w:rPr>
        <w:rFonts w:ascii="Symbol" w:hAnsi="Symbol" w:hint="default"/>
        <w:color w:val="78BE43" w:themeColor="accen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741593F"/>
    <w:multiLevelType w:val="hybridMultilevel"/>
    <w:tmpl w:val="FBE8AC26"/>
    <w:lvl w:ilvl="0" w:tplc="9AECBA28">
      <w:start w:val="1"/>
      <w:numFmt w:val="bullet"/>
      <w:lvlText w:val=""/>
      <w:lvlJc w:val="left"/>
      <w:pPr>
        <w:ind w:left="720" w:hanging="360"/>
      </w:pPr>
      <w:rPr>
        <w:rFonts w:ascii="Symbol" w:hAnsi="Symbol" w:hint="default"/>
        <w:color w:val="F3B223"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A022B2"/>
    <w:multiLevelType w:val="hybridMultilevel"/>
    <w:tmpl w:val="35E26942"/>
    <w:lvl w:ilvl="0" w:tplc="9AECBA28">
      <w:start w:val="1"/>
      <w:numFmt w:val="bullet"/>
      <w:lvlText w:val=""/>
      <w:lvlJc w:val="left"/>
      <w:pPr>
        <w:ind w:left="360" w:hanging="360"/>
      </w:pPr>
      <w:rPr>
        <w:rFonts w:ascii="Symbol" w:hAnsi="Symbol" w:hint="default"/>
        <w:color w:val="F3B223" w:themeColor="accent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C2B5FF2"/>
    <w:multiLevelType w:val="hybridMultilevel"/>
    <w:tmpl w:val="6DBE7834"/>
    <w:lvl w:ilvl="0" w:tplc="0CF8F064">
      <w:start w:val="1"/>
      <w:numFmt w:val="bullet"/>
      <w:lvlText w:val=""/>
      <w:lvlJc w:val="left"/>
      <w:pPr>
        <w:ind w:left="360" w:hanging="360"/>
      </w:pPr>
      <w:rPr>
        <w:rFonts w:ascii="Symbol" w:hAnsi="Symbol" w:hint="default"/>
        <w:color w:val="DA576C" w:themeColor="accent4"/>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6FD7847"/>
    <w:multiLevelType w:val="hybridMultilevel"/>
    <w:tmpl w:val="12DE0C8E"/>
    <w:lvl w:ilvl="0" w:tplc="33720E80">
      <w:start w:val="1"/>
      <w:numFmt w:val="bullet"/>
      <w:lvlText w:val=""/>
      <w:lvlJc w:val="left"/>
      <w:pPr>
        <w:ind w:left="360" w:hanging="360"/>
      </w:pPr>
      <w:rPr>
        <w:rFonts w:ascii="Symbol" w:hAnsi="Symbol" w:hint="default"/>
        <w:color w:val="DA576C" w:themeColor="accent4"/>
      </w:rPr>
    </w:lvl>
    <w:lvl w:ilvl="1" w:tplc="40626166">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8D941C3"/>
    <w:multiLevelType w:val="hybridMultilevel"/>
    <w:tmpl w:val="493E3BD4"/>
    <w:lvl w:ilvl="0" w:tplc="7A547E20">
      <w:start w:val="1"/>
      <w:numFmt w:val="bullet"/>
      <w:lvlText w:val=""/>
      <w:lvlJc w:val="left"/>
      <w:pPr>
        <w:ind w:left="360" w:hanging="360"/>
      </w:pPr>
      <w:rPr>
        <w:rFonts w:ascii="Symbol" w:hAnsi="Symbol" w:hint="default"/>
        <w:color w:val="78BE43" w:themeColor="accen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8984A80"/>
    <w:multiLevelType w:val="hybridMultilevel"/>
    <w:tmpl w:val="BD305D8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8"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2920CB2"/>
    <w:multiLevelType w:val="hybridMultilevel"/>
    <w:tmpl w:val="396E8FE8"/>
    <w:lvl w:ilvl="0" w:tplc="9AECBA28">
      <w:start w:val="1"/>
      <w:numFmt w:val="bullet"/>
      <w:lvlText w:val=""/>
      <w:lvlJc w:val="left"/>
      <w:pPr>
        <w:ind w:left="360" w:hanging="360"/>
      </w:pPr>
      <w:rPr>
        <w:rFonts w:ascii="Symbol" w:hAnsi="Symbol" w:hint="default"/>
        <w:color w:val="F3B223" w:themeColor="accent6"/>
      </w:rPr>
    </w:lvl>
    <w:lvl w:ilvl="1" w:tplc="C698354E">
      <w:numFmt w:val="bullet"/>
      <w:lvlText w:val="○"/>
      <w:lvlJc w:val="left"/>
      <w:pPr>
        <w:ind w:left="1440" w:hanging="720"/>
      </w:pPr>
      <w:rPr>
        <w:rFonts w:ascii="Arial" w:eastAsiaTheme="minorHAnsi" w:hAnsi="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E964CA"/>
    <w:multiLevelType w:val="hybridMultilevel"/>
    <w:tmpl w:val="B5E24EBC"/>
    <w:lvl w:ilvl="0" w:tplc="9AECBA28">
      <w:start w:val="1"/>
      <w:numFmt w:val="bullet"/>
      <w:lvlText w:val=""/>
      <w:lvlJc w:val="left"/>
      <w:pPr>
        <w:ind w:left="360" w:hanging="360"/>
      </w:pPr>
      <w:rPr>
        <w:rFonts w:ascii="Symbol" w:hAnsi="Symbol" w:hint="default"/>
        <w:color w:val="F3B223" w:themeColor="accent6"/>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3" w15:restartNumberingAfterBreak="0">
    <w:nsid w:val="7A7361ED"/>
    <w:multiLevelType w:val="hybridMultilevel"/>
    <w:tmpl w:val="03B2410E"/>
    <w:lvl w:ilvl="0" w:tplc="9AECBA28">
      <w:start w:val="1"/>
      <w:numFmt w:val="bullet"/>
      <w:lvlText w:val=""/>
      <w:lvlJc w:val="left"/>
      <w:pPr>
        <w:ind w:left="360" w:hanging="360"/>
      </w:pPr>
      <w:rPr>
        <w:rFonts w:ascii="Symbol" w:hAnsi="Symbol" w:hint="default"/>
        <w:color w:val="F3B223" w:themeColor="accent6"/>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num w:numId="1" w16cid:durableId="1989553978">
    <w:abstractNumId w:val="21"/>
  </w:num>
  <w:num w:numId="2" w16cid:durableId="1685011242">
    <w:abstractNumId w:val="9"/>
  </w:num>
  <w:num w:numId="3" w16cid:durableId="1607540431">
    <w:abstractNumId w:val="18"/>
  </w:num>
  <w:num w:numId="4" w16cid:durableId="1495607887">
    <w:abstractNumId w:val="19"/>
  </w:num>
  <w:num w:numId="5" w16cid:durableId="1743913485">
    <w:abstractNumId w:val="16"/>
  </w:num>
  <w:num w:numId="6" w16cid:durableId="581183334">
    <w:abstractNumId w:val="11"/>
  </w:num>
  <w:num w:numId="7" w16cid:durableId="837378909">
    <w:abstractNumId w:val="6"/>
  </w:num>
  <w:num w:numId="8" w16cid:durableId="77681344">
    <w:abstractNumId w:val="5"/>
  </w:num>
  <w:num w:numId="9" w16cid:durableId="1082486666">
    <w:abstractNumId w:val="3"/>
  </w:num>
  <w:num w:numId="10" w16cid:durableId="2108959573">
    <w:abstractNumId w:val="13"/>
  </w:num>
  <w:num w:numId="11" w16cid:durableId="1861091613">
    <w:abstractNumId w:val="10"/>
  </w:num>
  <w:num w:numId="12" w16cid:durableId="1886600743">
    <w:abstractNumId w:val="23"/>
  </w:num>
  <w:num w:numId="13" w16cid:durableId="1611163911">
    <w:abstractNumId w:val="22"/>
  </w:num>
  <w:num w:numId="14" w16cid:durableId="541481022">
    <w:abstractNumId w:val="15"/>
  </w:num>
  <w:num w:numId="15" w16cid:durableId="1931350877">
    <w:abstractNumId w:val="1"/>
  </w:num>
  <w:num w:numId="16" w16cid:durableId="1027104225">
    <w:abstractNumId w:val="7"/>
  </w:num>
  <w:num w:numId="17" w16cid:durableId="1093866447">
    <w:abstractNumId w:val="12"/>
  </w:num>
  <w:num w:numId="18" w16cid:durableId="174929114">
    <w:abstractNumId w:val="4"/>
  </w:num>
  <w:num w:numId="19" w16cid:durableId="1168598442">
    <w:abstractNumId w:val="14"/>
  </w:num>
  <w:num w:numId="20" w16cid:durableId="1032725479">
    <w:abstractNumId w:val="20"/>
  </w:num>
  <w:num w:numId="21" w16cid:durableId="1354261584">
    <w:abstractNumId w:val="0"/>
  </w:num>
  <w:num w:numId="22" w16cid:durableId="373241305">
    <w:abstractNumId w:val="2"/>
  </w:num>
  <w:num w:numId="23" w16cid:durableId="684985408">
    <w:abstractNumId w:val="8"/>
  </w:num>
  <w:num w:numId="24" w16cid:durableId="12482746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D90"/>
    <w:rsid w:val="00002EFE"/>
    <w:rsid w:val="0001245D"/>
    <w:rsid w:val="000247F4"/>
    <w:rsid w:val="00037DB3"/>
    <w:rsid w:val="00067F34"/>
    <w:rsid w:val="0007793F"/>
    <w:rsid w:val="00081B3D"/>
    <w:rsid w:val="000C2162"/>
    <w:rsid w:val="000F06B9"/>
    <w:rsid w:val="00112832"/>
    <w:rsid w:val="00112955"/>
    <w:rsid w:val="00140137"/>
    <w:rsid w:val="00142057"/>
    <w:rsid w:val="001460F2"/>
    <w:rsid w:val="001626B4"/>
    <w:rsid w:val="00171BDE"/>
    <w:rsid w:val="00177D90"/>
    <w:rsid w:val="0018474F"/>
    <w:rsid w:val="00186D2E"/>
    <w:rsid w:val="001A4831"/>
    <w:rsid w:val="001D3702"/>
    <w:rsid w:val="00201977"/>
    <w:rsid w:val="002205B7"/>
    <w:rsid w:val="002277A6"/>
    <w:rsid w:val="00227F5F"/>
    <w:rsid w:val="002344E1"/>
    <w:rsid w:val="00271D77"/>
    <w:rsid w:val="002810C7"/>
    <w:rsid w:val="002852B8"/>
    <w:rsid w:val="00290AC3"/>
    <w:rsid w:val="00290BFE"/>
    <w:rsid w:val="00291D41"/>
    <w:rsid w:val="00295B23"/>
    <w:rsid w:val="002B18B0"/>
    <w:rsid w:val="002B2B22"/>
    <w:rsid w:val="002B7ED4"/>
    <w:rsid w:val="002D45B7"/>
    <w:rsid w:val="002E3745"/>
    <w:rsid w:val="0030779D"/>
    <w:rsid w:val="00310DD4"/>
    <w:rsid w:val="00331BC6"/>
    <w:rsid w:val="00360B34"/>
    <w:rsid w:val="003A22DB"/>
    <w:rsid w:val="003B1760"/>
    <w:rsid w:val="003D5CA9"/>
    <w:rsid w:val="003F196E"/>
    <w:rsid w:val="003F4056"/>
    <w:rsid w:val="00444D76"/>
    <w:rsid w:val="004516D9"/>
    <w:rsid w:val="004557A0"/>
    <w:rsid w:val="00474FDB"/>
    <w:rsid w:val="0047568C"/>
    <w:rsid w:val="004C11EB"/>
    <w:rsid w:val="004C2DBD"/>
    <w:rsid w:val="004E1C57"/>
    <w:rsid w:val="004E293F"/>
    <w:rsid w:val="005035B6"/>
    <w:rsid w:val="00532798"/>
    <w:rsid w:val="0054099A"/>
    <w:rsid w:val="00542F03"/>
    <w:rsid w:val="00546F45"/>
    <w:rsid w:val="00551C93"/>
    <w:rsid w:val="005762F6"/>
    <w:rsid w:val="00577C30"/>
    <w:rsid w:val="00580688"/>
    <w:rsid w:val="0058236A"/>
    <w:rsid w:val="00585761"/>
    <w:rsid w:val="005B0ABD"/>
    <w:rsid w:val="005B2C68"/>
    <w:rsid w:val="005B3818"/>
    <w:rsid w:val="005C46C3"/>
    <w:rsid w:val="005F3C66"/>
    <w:rsid w:val="0060601E"/>
    <w:rsid w:val="0060753B"/>
    <w:rsid w:val="00613335"/>
    <w:rsid w:val="00617418"/>
    <w:rsid w:val="00633DB4"/>
    <w:rsid w:val="00642728"/>
    <w:rsid w:val="00646FA8"/>
    <w:rsid w:val="00651ACF"/>
    <w:rsid w:val="00653152"/>
    <w:rsid w:val="00671925"/>
    <w:rsid w:val="006720F2"/>
    <w:rsid w:val="00681D6B"/>
    <w:rsid w:val="00681E9F"/>
    <w:rsid w:val="0068445A"/>
    <w:rsid w:val="006D1F3E"/>
    <w:rsid w:val="006D298D"/>
    <w:rsid w:val="006D592C"/>
    <w:rsid w:val="006E5903"/>
    <w:rsid w:val="006F2DC4"/>
    <w:rsid w:val="006F4500"/>
    <w:rsid w:val="006F4546"/>
    <w:rsid w:val="006F6A98"/>
    <w:rsid w:val="00701BCD"/>
    <w:rsid w:val="00726939"/>
    <w:rsid w:val="0073276D"/>
    <w:rsid w:val="00752648"/>
    <w:rsid w:val="0076491B"/>
    <w:rsid w:val="007D42AC"/>
    <w:rsid w:val="007D7DA5"/>
    <w:rsid w:val="007E5720"/>
    <w:rsid w:val="00810DEF"/>
    <w:rsid w:val="008203A4"/>
    <w:rsid w:val="008421EC"/>
    <w:rsid w:val="00845B5B"/>
    <w:rsid w:val="0085091E"/>
    <w:rsid w:val="00860579"/>
    <w:rsid w:val="0089236C"/>
    <w:rsid w:val="00894415"/>
    <w:rsid w:val="008C51D2"/>
    <w:rsid w:val="008C785C"/>
    <w:rsid w:val="008D17B6"/>
    <w:rsid w:val="008D47B0"/>
    <w:rsid w:val="00901E78"/>
    <w:rsid w:val="00911830"/>
    <w:rsid w:val="00915DA8"/>
    <w:rsid w:val="009237DA"/>
    <w:rsid w:val="009346B6"/>
    <w:rsid w:val="00941E85"/>
    <w:rsid w:val="0095308F"/>
    <w:rsid w:val="0097380C"/>
    <w:rsid w:val="00975334"/>
    <w:rsid w:val="009770CC"/>
    <w:rsid w:val="00977A89"/>
    <w:rsid w:val="00983D44"/>
    <w:rsid w:val="00992524"/>
    <w:rsid w:val="009A56E2"/>
    <w:rsid w:val="009B2828"/>
    <w:rsid w:val="009C213F"/>
    <w:rsid w:val="009C5F59"/>
    <w:rsid w:val="009F487D"/>
    <w:rsid w:val="009F67AE"/>
    <w:rsid w:val="00A11909"/>
    <w:rsid w:val="00A1355B"/>
    <w:rsid w:val="00A248B5"/>
    <w:rsid w:val="00A55D6E"/>
    <w:rsid w:val="00AA5685"/>
    <w:rsid w:val="00B07D9E"/>
    <w:rsid w:val="00B63C0E"/>
    <w:rsid w:val="00B923A0"/>
    <w:rsid w:val="00BB1A83"/>
    <w:rsid w:val="00BB54EC"/>
    <w:rsid w:val="00BD7B2E"/>
    <w:rsid w:val="00C06B57"/>
    <w:rsid w:val="00C24913"/>
    <w:rsid w:val="00C46331"/>
    <w:rsid w:val="00C46379"/>
    <w:rsid w:val="00C57424"/>
    <w:rsid w:val="00C76B54"/>
    <w:rsid w:val="00C9187A"/>
    <w:rsid w:val="00CA0CFC"/>
    <w:rsid w:val="00CB015A"/>
    <w:rsid w:val="00CB1331"/>
    <w:rsid w:val="00CC17F1"/>
    <w:rsid w:val="00CC57BC"/>
    <w:rsid w:val="00CD281E"/>
    <w:rsid w:val="00CD6387"/>
    <w:rsid w:val="00D26A10"/>
    <w:rsid w:val="00D372BE"/>
    <w:rsid w:val="00D41508"/>
    <w:rsid w:val="00D654F8"/>
    <w:rsid w:val="00D71EFC"/>
    <w:rsid w:val="00D72E3A"/>
    <w:rsid w:val="00D81AA6"/>
    <w:rsid w:val="00D83561"/>
    <w:rsid w:val="00D83916"/>
    <w:rsid w:val="00D86381"/>
    <w:rsid w:val="00D96247"/>
    <w:rsid w:val="00DC58CB"/>
    <w:rsid w:val="00E0098B"/>
    <w:rsid w:val="00E162B4"/>
    <w:rsid w:val="00E20C8D"/>
    <w:rsid w:val="00E253DB"/>
    <w:rsid w:val="00E27023"/>
    <w:rsid w:val="00E653B5"/>
    <w:rsid w:val="00E7171E"/>
    <w:rsid w:val="00E74A2E"/>
    <w:rsid w:val="00E85D1F"/>
    <w:rsid w:val="00E87065"/>
    <w:rsid w:val="00E90757"/>
    <w:rsid w:val="00EB0E4B"/>
    <w:rsid w:val="00EB46DA"/>
    <w:rsid w:val="00EC36FA"/>
    <w:rsid w:val="00EC62CE"/>
    <w:rsid w:val="00EE029E"/>
    <w:rsid w:val="00EE7CEA"/>
    <w:rsid w:val="00F25B39"/>
    <w:rsid w:val="00F4798C"/>
    <w:rsid w:val="00F53C8F"/>
    <w:rsid w:val="00F55A55"/>
    <w:rsid w:val="00F75CD3"/>
    <w:rsid w:val="00FA0C2E"/>
    <w:rsid w:val="00FA3A12"/>
    <w:rsid w:val="00FB03F9"/>
    <w:rsid w:val="01CAAC44"/>
    <w:rsid w:val="0373AADA"/>
    <w:rsid w:val="05E3DD2A"/>
    <w:rsid w:val="1E0F29BE"/>
    <w:rsid w:val="2065DC3D"/>
    <w:rsid w:val="21B43E61"/>
    <w:rsid w:val="22D0CAB1"/>
    <w:rsid w:val="2A27F079"/>
    <w:rsid w:val="2C565C28"/>
    <w:rsid w:val="2D876441"/>
    <w:rsid w:val="2E824637"/>
    <w:rsid w:val="31C1F8B5"/>
    <w:rsid w:val="33939572"/>
    <w:rsid w:val="360C0257"/>
    <w:rsid w:val="3FB53E0D"/>
    <w:rsid w:val="406FDBC2"/>
    <w:rsid w:val="43C379CB"/>
    <w:rsid w:val="45DAA1AA"/>
    <w:rsid w:val="48278292"/>
    <w:rsid w:val="48472C7F"/>
    <w:rsid w:val="4C2D38B8"/>
    <w:rsid w:val="4DC432CE"/>
    <w:rsid w:val="4E0406CB"/>
    <w:rsid w:val="506EF9AF"/>
    <w:rsid w:val="54916079"/>
    <w:rsid w:val="54D8AE53"/>
    <w:rsid w:val="5AF6F946"/>
    <w:rsid w:val="624D0942"/>
    <w:rsid w:val="68FE7437"/>
    <w:rsid w:val="6F8F3F5A"/>
    <w:rsid w:val="7CED7B7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25BDB"/>
  <w15:chartTrackingRefBased/>
  <w15:docId w15:val="{0797E64B-70B9-4C7F-BDD9-70658CDB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87A"/>
    <w:pPr>
      <w:spacing w:before="120" w:after="120" w:line="276" w:lineRule="auto"/>
    </w:pPr>
    <w:rPr>
      <w:rFonts w:ascii="Arial" w:hAnsi="Arial"/>
    </w:rPr>
  </w:style>
  <w:style w:type="paragraph" w:styleId="Heading1">
    <w:name w:val="heading 1"/>
    <w:basedOn w:val="Normal"/>
    <w:next w:val="Normal"/>
    <w:link w:val="Heading1Char"/>
    <w:uiPriority w:val="9"/>
    <w:qFormat/>
    <w:rsid w:val="00681E9F"/>
    <w:pPr>
      <w:keepNext/>
      <w:keepLines/>
      <w:spacing w:before="312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C9187A"/>
    <w:pPr>
      <w:keepNext/>
      <w:keepLines/>
      <w:spacing w:before="40" w:after="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E9F"/>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C9187A"/>
    <w:rPr>
      <w:rFonts w:ascii="Arial" w:eastAsiaTheme="majorEastAsia" w:hAnsi="Arial" w:cstheme="majorBidi"/>
      <w:b/>
      <w:color w:val="1E1544" w:themeColor="text1"/>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paragraph" w:styleId="FootnoteText">
    <w:name w:val="footnote text"/>
    <w:basedOn w:val="Normal"/>
    <w:link w:val="FootnoteTextChar"/>
    <w:uiPriority w:val="99"/>
    <w:semiHidden/>
    <w:unhideWhenUsed/>
    <w:rsid w:val="009F67AE"/>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F67AE"/>
    <w:rPr>
      <w:rFonts w:ascii="Arial" w:hAnsi="Arial"/>
      <w:sz w:val="20"/>
      <w:szCs w:val="20"/>
    </w:rPr>
  </w:style>
  <w:style w:type="character" w:styleId="FootnoteReference">
    <w:name w:val="footnote reference"/>
    <w:basedOn w:val="DefaultParagraphFont"/>
    <w:uiPriority w:val="99"/>
    <w:semiHidden/>
    <w:unhideWhenUsed/>
    <w:rsid w:val="009F67AE"/>
    <w:rPr>
      <w:vertAlign w:val="superscript"/>
    </w:rPr>
  </w:style>
  <w:style w:type="table" w:styleId="TableGrid">
    <w:name w:val="Table Grid"/>
    <w:basedOn w:val="TableNormal"/>
    <w:uiPriority w:val="39"/>
    <w:rsid w:val="003A22DB"/>
    <w:tblPr>
      <w:tblBorders>
        <w:top w:val="single" w:sz="4" w:space="0" w:color="DA576C" w:themeColor="accent4"/>
        <w:bottom w:val="single" w:sz="4" w:space="0" w:color="DA576C" w:themeColor="accent4"/>
        <w:insideH w:val="single" w:sz="4" w:space="0" w:color="DA576C" w:themeColor="accent4"/>
      </w:tblBorders>
    </w:tblPr>
  </w:style>
  <w:style w:type="paragraph" w:customStyle="1" w:styleId="boxtext">
    <w:name w:val="box text"/>
    <w:basedOn w:val="IntenseQuote"/>
    <w:qFormat/>
    <w:rsid w:val="00E27023"/>
    <w:pPr>
      <w:pBdr>
        <w:top w:val="single" w:sz="4" w:space="10" w:color="DA576C" w:themeColor="accent4"/>
        <w:left w:val="single" w:sz="4" w:space="4" w:color="DA576C" w:themeColor="accent4"/>
        <w:bottom w:val="single" w:sz="4" w:space="10" w:color="DA576C" w:themeColor="accent4"/>
        <w:right w:val="single" w:sz="4" w:space="4" w:color="DA576C" w:themeColor="accent4"/>
      </w:pBdr>
      <w:spacing w:before="120" w:after="120"/>
      <w:ind w:left="862" w:right="862"/>
      <w:jc w:val="left"/>
    </w:pPr>
    <w:rPr>
      <w:bCs/>
      <w:i w:val="0"/>
      <w:color w:val="auto"/>
    </w:rPr>
  </w:style>
  <w:style w:type="paragraph" w:customStyle="1" w:styleId="Boxtexthead">
    <w:name w:val="Box text head"/>
    <w:basedOn w:val="IntenseQuote"/>
    <w:qFormat/>
    <w:rsid w:val="00E27023"/>
    <w:pPr>
      <w:pBdr>
        <w:top w:val="single" w:sz="4" w:space="10" w:color="DA576C" w:themeColor="accent4"/>
        <w:left w:val="single" w:sz="4" w:space="4" w:color="DA576C" w:themeColor="accent4"/>
        <w:bottom w:val="single" w:sz="4" w:space="10" w:color="DA576C" w:themeColor="accent4"/>
        <w:right w:val="single" w:sz="4" w:space="4" w:color="DA576C" w:themeColor="accent4"/>
      </w:pBdr>
      <w:spacing w:before="120" w:after="120"/>
      <w:ind w:left="862" w:right="862"/>
      <w:jc w:val="left"/>
    </w:pPr>
    <w:rPr>
      <w:b/>
      <w:i w:val="0"/>
      <w:color w:val="auto"/>
    </w:rPr>
  </w:style>
  <w:style w:type="paragraph" w:customStyle="1" w:styleId="TableHeading">
    <w:name w:val="TableHeading"/>
    <w:qFormat/>
    <w:rsid w:val="003A22DB"/>
    <w:pPr>
      <w:spacing w:before="240" w:after="120" w:line="276" w:lineRule="auto"/>
    </w:pPr>
    <w:rPr>
      <w:rFonts w:ascii="Arial" w:eastAsiaTheme="majorEastAsia" w:hAnsi="Arial" w:cstheme="majorBidi"/>
      <w:b/>
      <w:bCs/>
      <w:color w:val="1E1544" w:themeColor="text1"/>
    </w:rPr>
  </w:style>
  <w:style w:type="paragraph" w:styleId="IntenseQuote">
    <w:name w:val="Intense Quote"/>
    <w:basedOn w:val="Normal"/>
    <w:next w:val="Normal"/>
    <w:link w:val="IntenseQuoteChar"/>
    <w:uiPriority w:val="30"/>
    <w:qFormat/>
    <w:rsid w:val="003A22DB"/>
    <w:pPr>
      <w:pBdr>
        <w:top w:val="single" w:sz="4" w:space="10" w:color="2AB1BB" w:themeColor="accent1"/>
        <w:bottom w:val="single" w:sz="4" w:space="10" w:color="2AB1BB" w:themeColor="accent1"/>
      </w:pBdr>
      <w:spacing w:before="360" w:after="360"/>
      <w:ind w:left="864" w:right="864"/>
      <w:jc w:val="center"/>
    </w:pPr>
    <w:rPr>
      <w:i/>
      <w:iCs/>
      <w:color w:val="2AB1BB" w:themeColor="accent1"/>
    </w:rPr>
  </w:style>
  <w:style w:type="character" w:customStyle="1" w:styleId="IntenseQuoteChar">
    <w:name w:val="Intense Quote Char"/>
    <w:basedOn w:val="DefaultParagraphFont"/>
    <w:link w:val="IntenseQuote"/>
    <w:uiPriority w:val="30"/>
    <w:rsid w:val="003A22DB"/>
    <w:rPr>
      <w:rFonts w:ascii="Arial" w:hAnsi="Arial"/>
      <w:i/>
      <w:iCs/>
      <w:color w:val="2AB1BB" w:themeColor="accent1"/>
    </w:rPr>
  </w:style>
  <w:style w:type="character" w:styleId="Hyperlink">
    <w:name w:val="Hyperlink"/>
    <w:basedOn w:val="DefaultParagraphFont"/>
    <w:uiPriority w:val="99"/>
    <w:unhideWhenUsed/>
    <w:rsid w:val="0047568C"/>
    <w:rPr>
      <w:color w:val="2AB1BB" w:themeColor="accent1"/>
      <w:u w:val="single"/>
    </w:rPr>
  </w:style>
  <w:style w:type="character" w:styleId="UnresolvedMention">
    <w:name w:val="Unresolved Mention"/>
    <w:basedOn w:val="DefaultParagraphFont"/>
    <w:uiPriority w:val="99"/>
    <w:semiHidden/>
    <w:unhideWhenUsed/>
    <w:rsid w:val="00E27023"/>
    <w:rPr>
      <w:color w:val="605E5C"/>
      <w:shd w:val="clear" w:color="auto" w:fill="E1DFDD"/>
    </w:rPr>
  </w:style>
  <w:style w:type="character" w:styleId="CommentReference">
    <w:name w:val="annotation reference"/>
    <w:basedOn w:val="DefaultParagraphFont"/>
    <w:uiPriority w:val="99"/>
    <w:semiHidden/>
    <w:unhideWhenUsed/>
    <w:rsid w:val="00177D90"/>
    <w:rPr>
      <w:sz w:val="16"/>
      <w:szCs w:val="16"/>
    </w:rPr>
  </w:style>
  <w:style w:type="paragraph" w:styleId="CommentText">
    <w:name w:val="annotation text"/>
    <w:basedOn w:val="Normal"/>
    <w:link w:val="CommentTextChar"/>
    <w:uiPriority w:val="99"/>
    <w:unhideWhenUsed/>
    <w:rsid w:val="00177D90"/>
    <w:pPr>
      <w:spacing w:before="0" w:after="160" w:line="240" w:lineRule="auto"/>
    </w:pPr>
    <w:rPr>
      <w:rFonts w:ascii="Calibri" w:hAnsi="Calibri" w:cstheme="minorHAnsi"/>
      <w:kern w:val="2"/>
      <w:sz w:val="20"/>
      <w:szCs w:val="20"/>
      <w14:ligatures w14:val="standardContextual"/>
    </w:rPr>
  </w:style>
  <w:style w:type="character" w:customStyle="1" w:styleId="CommentTextChar">
    <w:name w:val="Comment Text Char"/>
    <w:basedOn w:val="DefaultParagraphFont"/>
    <w:link w:val="CommentText"/>
    <w:uiPriority w:val="99"/>
    <w:rsid w:val="00177D90"/>
    <w:rPr>
      <w:rFonts w:ascii="Calibri" w:hAnsi="Calibri" w:cstheme="minorHAnsi"/>
      <w:kern w:val="2"/>
      <w:sz w:val="20"/>
      <w:szCs w:val="20"/>
      <w14:ligatures w14:val="standardContextual"/>
    </w:rPr>
  </w:style>
  <w:style w:type="paragraph" w:styleId="Revision">
    <w:name w:val="Revision"/>
    <w:hidden/>
    <w:uiPriority w:val="99"/>
    <w:semiHidden/>
    <w:rsid w:val="00177D90"/>
    <w:rPr>
      <w:rFonts w:ascii="Arial" w:hAnsi="Arial"/>
    </w:rPr>
  </w:style>
  <w:style w:type="table" w:styleId="TableGridLight">
    <w:name w:val="Grid Table Light"/>
    <w:basedOn w:val="TableNormal"/>
    <w:uiPriority w:val="40"/>
    <w:rsid w:val="005762F6"/>
    <w:tblPr>
      <w:tblBorders>
        <w:top w:val="single" w:sz="4" w:space="0" w:color="B2B7B7" w:themeColor="background1" w:themeShade="BF"/>
        <w:left w:val="single" w:sz="4" w:space="0" w:color="B2B7B7" w:themeColor="background1" w:themeShade="BF"/>
        <w:bottom w:val="single" w:sz="4" w:space="0" w:color="B2B7B7" w:themeColor="background1" w:themeShade="BF"/>
        <w:right w:val="single" w:sz="4" w:space="0" w:color="B2B7B7" w:themeColor="background1" w:themeShade="BF"/>
        <w:insideH w:val="single" w:sz="4" w:space="0" w:color="B2B7B7" w:themeColor="background1" w:themeShade="BF"/>
        <w:insideV w:val="single" w:sz="4" w:space="0" w:color="B2B7B7" w:themeColor="background1" w:themeShade="BF"/>
      </w:tblBorders>
    </w:tblPr>
  </w:style>
  <w:style w:type="paragraph" w:styleId="CommentSubject">
    <w:name w:val="annotation subject"/>
    <w:basedOn w:val="CommentText"/>
    <w:next w:val="CommentText"/>
    <w:link w:val="CommentSubjectChar"/>
    <w:uiPriority w:val="99"/>
    <w:semiHidden/>
    <w:unhideWhenUsed/>
    <w:rsid w:val="00EE7CEA"/>
    <w:pPr>
      <w:spacing w:before="120" w:after="120"/>
    </w:pPr>
    <w:rPr>
      <w:rFonts w:ascii="Arial" w:hAnsi="Arial" w:cstheme="minorBidi"/>
      <w:b/>
      <w:bCs/>
      <w:kern w:val="0"/>
      <w14:ligatures w14:val="none"/>
    </w:rPr>
  </w:style>
  <w:style w:type="character" w:customStyle="1" w:styleId="CommentSubjectChar">
    <w:name w:val="Comment Subject Char"/>
    <w:basedOn w:val="CommentTextChar"/>
    <w:link w:val="CommentSubject"/>
    <w:uiPriority w:val="99"/>
    <w:semiHidden/>
    <w:rsid w:val="00EE7CEA"/>
    <w:rPr>
      <w:rFonts w:ascii="Arial" w:hAnsi="Arial" w:cstheme="minorHAnsi"/>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consumer-protections-for-support-at-home-prices-fact-sheet-for-participan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health.gov.au/our-work/support-at-home/featur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support-at-home-service-list" TargetMode="External"/><Relationship Id="rId5" Type="http://schemas.openxmlformats.org/officeDocument/2006/relationships/numbering" Target="numbering.xml"/><Relationship Id="rId15" Type="http://schemas.openxmlformats.org/officeDocument/2006/relationships/hyperlink" Target="https://www.health.gov.au/resources/publications/support-at-home-service-lis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hcp/exiting-recipients/changing-providers"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RODM\OneDrive%20-%20Department%20of%20Health\Documents\Templates\Aged_Care_Rose_factsheet.dotx" TargetMode="External"/></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A38C9F81075744843CDA91B656E382" ma:contentTypeVersion="17" ma:contentTypeDescription="Create a new document." ma:contentTypeScope="" ma:versionID="e56eaa35cc6a909397721a45b4276ad6">
  <xsd:schema xmlns:xsd="http://www.w3.org/2001/XMLSchema" xmlns:xs="http://www.w3.org/2001/XMLSchema" xmlns:p="http://schemas.microsoft.com/office/2006/metadata/properties" xmlns:ns2="12f7b466-49fa-4efd-8558-afd11113d64c" xmlns:ns3="0248287d-23c7-4a2a-a3e0-c0447c1b254b" targetNamespace="http://schemas.microsoft.com/office/2006/metadata/properties" ma:root="true" ma:fieldsID="c9f72f79d6505f5993a634c816cbe0db" ns2:_="" ns3:_="">
    <xsd:import namespace="12f7b466-49fa-4efd-8558-afd11113d64c"/>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element ref="ns2:MediaServiceLocation" minOccurs="0"/>
                <xsd:element ref="ns2:DateCreate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7b466-49fa-4efd-8558-afd11113d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DateCreated" ma:index="23" nillable="true" ma:displayName="Date Created" ma:format="DateOnly" ma:internalName="DateCreated">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lcf76f155ced4ddcb4097134ff3c332f xmlns="12f7b466-49fa-4efd-8558-afd11113d64c">
      <Terms xmlns="http://schemas.microsoft.com/office/infopath/2007/PartnerControls"/>
    </lcf76f155ced4ddcb4097134ff3c332f>
    <DateCreated xmlns="12f7b466-49fa-4efd-8558-afd11113d64c" xsi:nil="true"/>
  </documentManagement>
</p:properties>
</file>

<file path=customXml/itemProps1.xml><?xml version="1.0" encoding="utf-8"?>
<ds:datastoreItem xmlns:ds="http://schemas.openxmlformats.org/officeDocument/2006/customXml" ds:itemID="{E7A27801-8554-E843-8F95-A508B3213042}">
  <ds:schemaRefs>
    <ds:schemaRef ds:uri="http://schemas.openxmlformats.org/officeDocument/2006/bibliography"/>
  </ds:schemaRefs>
</ds:datastoreItem>
</file>

<file path=customXml/itemProps2.xml><?xml version="1.0" encoding="utf-8"?>
<ds:datastoreItem xmlns:ds="http://schemas.openxmlformats.org/officeDocument/2006/customXml" ds:itemID="{A40A4526-3B1A-4483-BC33-A89599EBB9EF}">
  <ds:schemaRefs>
    <ds:schemaRef ds:uri="http://schemas.microsoft.com/sharepoint/v3/contenttype/forms"/>
  </ds:schemaRefs>
</ds:datastoreItem>
</file>

<file path=customXml/itemProps3.xml><?xml version="1.0" encoding="utf-8"?>
<ds:datastoreItem xmlns:ds="http://schemas.openxmlformats.org/officeDocument/2006/customXml" ds:itemID="{CF408C8C-E6AE-400C-A536-A39E64036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7b466-49fa-4efd-8558-afd11113d64c"/>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071644-DA3E-4CB8-B19E-2F3DF50FA85E}">
  <ds:schemaRefs>
    <ds:schemaRef ds:uri="http://schemas.microsoft.com/office/2006/metadata/properties"/>
    <ds:schemaRef ds:uri="http://schemas.microsoft.com/office/infopath/2007/PartnerControls"/>
    <ds:schemaRef ds:uri="0248287d-23c7-4a2a-a3e0-c0447c1b254b"/>
    <ds:schemaRef ds:uri="12f7b466-49fa-4efd-8558-afd11113d64c"/>
  </ds:schemaRefs>
</ds:datastoreItem>
</file>

<file path=docProps/app.xml><?xml version="1.0" encoding="utf-8"?>
<Properties xmlns="http://schemas.openxmlformats.org/officeDocument/2006/extended-properties" xmlns:vt="http://schemas.openxmlformats.org/officeDocument/2006/docPropsVTypes">
  <Template>Aged_Care_Rose_factsheet.dotx</Template>
  <TotalTime>7</TotalTime>
  <Pages>5</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Summary of indicative Support at Home prices</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indicative Support at Home prices</dc:title>
  <dc:subject>Aged care</dc:subject>
  <dc:creator>Australian Government Department of Health, Disability and Ageing</dc:creator>
  <cp:keywords>Aged care, Aged care reforms</cp:keywords>
  <dc:description/>
  <cp:lastModifiedBy>MASCHKE, Elvia</cp:lastModifiedBy>
  <cp:revision>8</cp:revision>
  <dcterms:created xsi:type="dcterms:W3CDTF">2025-09-02T01:40:00Z</dcterms:created>
  <dcterms:modified xsi:type="dcterms:W3CDTF">2025-09-15T01:43:00Z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5a796e8,112f696c,202b414d</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25a2ff54,43dbf9bf,43da41d8</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2025-09-02T01:35:56Z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86c1d90d-39ef-46af-a98b-c487c20cafb9</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y fmtid="{D5CDD505-2E9C-101B-9397-08002B2CF9AE}" pid="16" name="ContentTypeId">
    <vt:lpwstr>0x0101000AA38C9F81075744843CDA91B656E382</vt:lpwstr>
  </property>
</Properties>
</file>