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7880" w14:textId="07519111" w:rsidR="001F0268" w:rsidRPr="00087A09" w:rsidRDefault="001F0268" w:rsidP="0031602F">
      <w:pPr>
        <w:pStyle w:val="Heading1"/>
        <w:spacing w:before="840"/>
        <w:ind w:left="0"/>
        <w:rPr>
          <w:rFonts w:ascii="Khmer UI" w:hAnsi="Khmer UI" w:cs="Khmer UI"/>
          <w:bCs/>
          <w:color w:val="002F5E"/>
          <w:sz w:val="60"/>
          <w:szCs w:val="60"/>
        </w:rPr>
      </w:pPr>
      <w:r w:rsidRPr="00087A09">
        <w:rPr>
          <w:rFonts w:ascii="Khmer UI" w:eastAsia="DaunPenh" w:hAnsi="Khmer UI" w:cs="Khmer UI"/>
          <w:bCs/>
          <w:color w:val="002F5E"/>
          <w:sz w:val="60"/>
          <w:szCs w:val="60"/>
        </w:rPr>
        <w:t>ការស្វែងយល់អំពីដុំពកតូចៗនៅក្នុងសួត</w:t>
      </w:r>
      <w:r w:rsidRPr="00087A09">
        <w:rPr>
          <w:rFonts w:ascii="Khmer UI" w:hAnsi="Khmer UI" w:cs="Khmer UI"/>
          <w:bCs/>
          <w:color w:val="002F5E"/>
          <w:sz w:val="60"/>
          <w:szCs w:val="60"/>
        </w:rPr>
        <w:t xml:space="preserve"> </w:t>
      </w:r>
      <w:r w:rsidRPr="00087A09">
        <w:rPr>
          <w:rFonts w:ascii="Khmer UI" w:eastAsia="DaunPenh" w:hAnsi="Khmer UI" w:cs="Khmer UI"/>
          <w:bCs/>
          <w:color w:val="002F5E"/>
          <w:sz w:val="60"/>
          <w:szCs w:val="60"/>
        </w:rPr>
        <w:t>និងរបកគំហើញផ្សេងទៀត</w:t>
      </w:r>
    </w:p>
    <w:p w14:paraId="73F6AA74" w14:textId="77777777" w:rsidR="00467E7F" w:rsidRPr="00087A09" w:rsidRDefault="00A24B56" w:rsidP="00467E7F">
      <w:pPr>
        <w:pStyle w:val="Heading2"/>
        <w:rPr>
          <w:rFonts w:ascii="Khmer UI" w:hAnsi="Khmer UI" w:cs="Khmer UI"/>
          <w:bCs/>
          <w:szCs w:val="44"/>
        </w:rPr>
      </w:pPr>
      <w:r w:rsidRPr="00087A09">
        <w:rPr>
          <w:rFonts w:ascii="Khmer UI" w:eastAsia="DaunPenh" w:hAnsi="Khmer UI" w:cs="Khmer UI"/>
          <w:bCs/>
          <w:szCs w:val="44"/>
        </w:rPr>
        <w:t>ដុំពកតូចៗនៅក្នុងសួត</w:t>
      </w:r>
    </w:p>
    <w:p w14:paraId="58F609D1" w14:textId="12D00A54" w:rsidR="00467E7F" w:rsidRPr="00087A09" w:rsidRDefault="00A24B56" w:rsidP="005825E4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ការពិនិត្យរកមើលជំងឺមហារីកសួត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ប្រើការស្កេនដោយកុំព្យូទ័រថតរូបភាពកាំរស្មីអ៊ិចដូសកម្រិតទាប</w:t>
      </w:r>
      <w:r w:rsidRPr="00087A09">
        <w:rPr>
          <w:rFonts w:ascii="Khmer UI" w:hAnsi="Khmer UI" w:cs="Khmer UI"/>
          <w:szCs w:val="20"/>
        </w:rPr>
        <w:t xml:space="preserve"> (CT) </w:t>
      </w:r>
      <w:r w:rsidRPr="00087A09">
        <w:rPr>
          <w:rFonts w:ascii="Khmer UI" w:eastAsia="DaunPenh" w:hAnsi="Khmer UI" w:cs="Khmer UI"/>
          <w:szCs w:val="20"/>
        </w:rPr>
        <w:t>ដើម្បីរកមើល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ដុំតូចៗ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ហៅថាដុំពកតូចៗ។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ប្រសិនបើអ្នកមានដុំពកតូចៗនៅលើសួត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វាអាច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ឬមិនមែនជាជំងឺមហារីកទេ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ប៉ុន្តែគួរ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តែបានស៊ើបអង្កេត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ឬតាមដាន។</w:t>
      </w:r>
    </w:p>
    <w:p w14:paraId="71E3837F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ដុំពកតូចៗនៅលើសួតគឺជារឿងទូទៅធម្មតា។</w:t>
      </w:r>
    </w:p>
    <w:p w14:paraId="4038808B" w14:textId="7FE9A8F2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ការពិនិត្យរកមើលជំងឺមហារីកសួតអាចរកឃើញដុំពកតូចៗរហូតដល់ទៅពាក់កណ្តាលនៃចំនួនមនុស្ស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ដែលបានពិនិត្យ។</w:t>
      </w:r>
    </w:p>
    <w:p w14:paraId="52A8336E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ដុំពកតូចៗភាគច្រើនមិនទាក់ទងនឹងជំងឺមហារីកទេ។</w:t>
      </w:r>
    </w:p>
    <w:p w14:paraId="19C9E21F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ជារឿយៗ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ដុំពកតូចៗ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គឺជាកន្លែងដែលមានស្លាកស្នាមពីការឆ្លងមេរោគសួតពីមុន។</w:t>
      </w:r>
    </w:p>
    <w:p w14:paraId="70F48CF6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ដុំពកតូចៗទំនងជាមិនបង្កឱ្យមានរោគសញ្ញាណាមួយឡើយ។</w:t>
      </w:r>
    </w:p>
    <w:p w14:paraId="70D0A111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មនុស្សម្នាក់អាចមានដុំពកតូចៗជាច្រើន។</w:t>
      </w:r>
    </w:p>
    <w:p w14:paraId="0EBFF201" w14:textId="77777777" w:rsidR="007940FF" w:rsidRPr="00087A09" w:rsidRDefault="00A24B56" w:rsidP="007940F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ការមានដុំពកតូចៗជាច្រើន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មិនចាំបាច់ថាវាធ្ងន់ធ្ងរជាងការមានដុំពកតូចតែមួយនោះទេ</w:t>
      </w:r>
    </w:p>
    <w:p w14:paraId="74B3C855" w14:textId="77777777" w:rsidR="00467E7F" w:rsidRPr="00087A09" w:rsidRDefault="00A24B56" w:rsidP="007940FF">
      <w:pPr>
        <w:pStyle w:val="ListParagraph"/>
        <w:ind w:left="851" w:hanging="284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ទាំងនេះនឹងត្រូវបានតាមដាន។</w:t>
      </w:r>
    </w:p>
    <w:p w14:paraId="30195905" w14:textId="77777777" w:rsidR="00E73B7F" w:rsidRPr="00087A09" w:rsidRDefault="00A24B56" w:rsidP="00087A09">
      <w:pPr>
        <w:pStyle w:val="ListParagraph"/>
        <w:ind w:left="851" w:hanging="284"/>
        <w:rPr>
          <w:rFonts w:ascii="Khmer UI" w:eastAsia="DaunPenh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ប្រសិនបើអ្នកមិនមានរបកគំហើញសំខាន់ៗទេ NCSR នឹងរម្លឹកអ្នកឱ្យពិនិត្យឡើងវិញក្នុងរយៈពេលពីរឆ្នាំទៀត</w:t>
      </w:r>
    </w:p>
    <w:p w14:paraId="5778DD45" w14:textId="36779C89" w:rsidR="00E75F62" w:rsidRPr="00087A09" w:rsidRDefault="00A24B56" w:rsidP="00087A09">
      <w:pPr>
        <w:wordWrap w:val="0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ប្រសិនបើរកឃើញដុំពកតូចៗនៅលើការពិនិត្យស្កេន</w:t>
      </w:r>
      <w:r w:rsidRPr="00087A09">
        <w:rPr>
          <w:rFonts w:ascii="Khmer UI" w:hAnsi="Khmer UI" w:cs="Khmer UI"/>
          <w:szCs w:val="20"/>
        </w:rPr>
        <w:t xml:space="preserve"> CT </w:t>
      </w:r>
      <w:r w:rsidRPr="00087A09">
        <w:rPr>
          <w:rFonts w:ascii="Khmer UI" w:eastAsia="DaunPenh" w:hAnsi="Khmer UI" w:cs="Khmer UI"/>
          <w:szCs w:val="20"/>
        </w:rPr>
        <w:t>ដូសកម្រិតទាបរបស់អ្នក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នោះការពិនិត្យតាមដានស្កេន</w:t>
      </w:r>
      <w:r w:rsidRPr="00087A09">
        <w:rPr>
          <w:rFonts w:ascii="Khmer UI" w:hAnsi="Khmer UI" w:cs="Khmer UI"/>
          <w:szCs w:val="20"/>
        </w:rPr>
        <w:t xml:space="preserve"> CT </w:t>
      </w:r>
      <w:r w:rsidRPr="00087A09">
        <w:rPr>
          <w:rFonts w:ascii="Khmer UI" w:eastAsia="DaunPenh" w:hAnsi="Khmer UI" w:cs="Khmer UI"/>
          <w:szCs w:val="20"/>
        </w:rPr>
        <w:t>ដូស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កម្រិតទាបអាចត្រូវបានណែនាំ។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នេះអាចកើតឡើងបន្ទាប់ពី</w:t>
      </w:r>
      <w:r w:rsidRPr="00087A09">
        <w:rPr>
          <w:rFonts w:ascii="Khmer UI" w:hAnsi="Khmer UI" w:cs="Khmer UI"/>
          <w:szCs w:val="20"/>
        </w:rPr>
        <w:t xml:space="preserve"> 3, 6 </w:t>
      </w:r>
      <w:r w:rsidRPr="00087A09">
        <w:rPr>
          <w:rFonts w:ascii="Khmer UI" w:eastAsia="DaunPenh" w:hAnsi="Khmer UI" w:cs="Khmer UI"/>
          <w:szCs w:val="20"/>
        </w:rPr>
        <w:t>ឬ</w:t>
      </w:r>
      <w:r w:rsidRPr="00087A09">
        <w:rPr>
          <w:rFonts w:ascii="Khmer UI" w:hAnsi="Khmer UI" w:cs="Khmer UI"/>
          <w:szCs w:val="20"/>
        </w:rPr>
        <w:t xml:space="preserve"> 12 </w:t>
      </w:r>
      <w:r w:rsidRPr="00087A09">
        <w:rPr>
          <w:rFonts w:ascii="Khmer UI" w:eastAsia="DaunPenh" w:hAnsi="Khmer UI" w:cs="Khmer UI"/>
          <w:szCs w:val="20"/>
        </w:rPr>
        <w:t>ខែ។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អ្នកនឹងទទួលបានការរម្លឹកមួយពេលដល់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កំណត់ទៅជួប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ដែលនឹងផ្តល់ឱ្យអ្នកនូវ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សំណើសុំ</w:t>
      </w:r>
      <w:r w:rsidRPr="00087A09">
        <w:rPr>
          <w:rFonts w:ascii="Khmer UI" w:eastAsia="DaunPenh" w:hAnsi="Khmer UI" w:cs="Khmer UI"/>
          <w:szCs w:val="20"/>
        </w:rPr>
        <w:t>សម្រាប់ការស្កេន</w:t>
      </w:r>
      <w:r w:rsidRPr="00087A09">
        <w:rPr>
          <w:rFonts w:ascii="Khmer UI" w:hAnsi="Khmer UI" w:cs="Khmer UI"/>
          <w:szCs w:val="20"/>
        </w:rPr>
        <w:t xml:space="preserve"> CT </w:t>
      </w:r>
      <w:r w:rsidRPr="00087A09">
        <w:rPr>
          <w:rFonts w:ascii="Khmer UI" w:eastAsia="DaunPenh" w:hAnsi="Khmer UI" w:cs="Khmer UI"/>
          <w:szCs w:val="20"/>
        </w:rPr>
        <w:t>ដូសកម្រិតទាប</w:t>
      </w:r>
      <w:r w:rsidR="00D5512A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បន្ទាប់។</w:t>
      </w:r>
    </w:p>
    <w:p w14:paraId="52CD92B5" w14:textId="76254DAE" w:rsidR="001024EE" w:rsidRPr="00087A09" w:rsidRDefault="00A24B56" w:rsidP="00087A09">
      <w:pPr>
        <w:wordWrap w:val="0"/>
        <w:spacing w:after="800"/>
        <w:rPr>
          <w:rFonts w:ascii="Khmer UI" w:hAnsi="Khmer UI" w:cs="Khmer UI"/>
          <w:lang w:val="en-GB"/>
        </w:rPr>
      </w:pPr>
      <w:r w:rsidRPr="00087A09">
        <w:rPr>
          <w:rFonts w:ascii="Khmer UI" w:eastAsia="DaunPenh" w:hAnsi="Khmer UI" w:cs="Khmer UI"/>
          <w:szCs w:val="20"/>
        </w:rPr>
        <w:t>ប្រសិនបើដុំពកតូចរីកធំ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ឬផ្លាស់ប្តូរ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នោះ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របស់អ្នកអាចបញ្ជូនបន្តអ្នកទៅកាន់អ្នកឯកទេស</w:t>
      </w:r>
      <w:r w:rsidR="00D5512A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សម្រាប់ការស៊ើប</w:t>
      </w:r>
      <w:r w:rsidR="00BC4FF1">
        <w:rPr>
          <w:rFonts w:ascii="Khmer UI" w:eastAsia="DaunPenh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អង្កេតបន្ថែម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ឬអ្នកអាចត្រូវការការស្កេនតាមដានឱ្យបានញឹកញាប់ជាងមុន។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ប្រសិនបើអ្នកត្រូវបាន</w:t>
      </w:r>
      <w:r w:rsidR="00D5512A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បញ្ជូនបន្តទៅអ្នកឯកទេស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ពួកគេអាចរៀបចំឱ្យអ្នកធ្វើតេស្តបន្ថែម។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ប្រសិនបើដុំពកតូចត្រូវបានរកឃើញថាជាជំងឺមហារីកសួតដោយមិនមានសញ្ញា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ឬរោគសញ្ញាណាមួយទេនោះ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វាទំនងខ្លាំងណាស់ដែលការពិនិត្យបានរកឃើញវានៅដំណាក់កាលដំបូង។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នេះមានន័យថា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វាអាចព្យាបាលបានកាន់តែងាយស្រួល។</w:t>
      </w:r>
    </w:p>
    <w:p w14:paraId="33820026" w14:textId="77777777" w:rsidR="00864CE2" w:rsidRPr="00087A09" w:rsidRDefault="00A24B56" w:rsidP="004726F1">
      <w:pPr>
        <w:pStyle w:val="Heading2"/>
        <w:rPr>
          <w:rFonts w:ascii="Khmer UI" w:hAnsi="Khmer UI" w:cs="Khmer UI"/>
          <w:bCs/>
          <w:szCs w:val="44"/>
          <w:lang w:val="en-GB"/>
        </w:rPr>
      </w:pPr>
      <w:r w:rsidRPr="00087A09">
        <w:rPr>
          <w:rFonts w:ascii="Khmer UI" w:eastAsia="DaunPenh" w:hAnsi="Khmer UI" w:cs="Khmer UI"/>
          <w:bCs/>
          <w:szCs w:val="44"/>
        </w:rPr>
        <w:lastRenderedPageBreak/>
        <w:t>របកគំហើញមិនទាក់ទងនឹងជំងឺមហារីកសួត</w:t>
      </w:r>
    </w:p>
    <w:p w14:paraId="1D4C75D8" w14:textId="37D6BF3D" w:rsidR="002C4C1F" w:rsidRPr="00087A09" w:rsidRDefault="00A24B56" w:rsidP="004726F1">
      <w:pPr>
        <w:keepNext/>
        <w:keepLines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ការស្កេនអាចមើលឃើញផ្នែកផ្សេងទៀតនៃរាងកាយនៅកខាងក្រោម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ទ្រូង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និងពោះផ្នែកខាងលើ។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ពេលខ្លះវាអាច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បង្ហាញនូវអ្វីៗនៅក្នុងសួត</w:t>
      </w:r>
      <w:r w:rsidRPr="00087A09">
        <w:rPr>
          <w:rFonts w:ascii="Khmer UI" w:hAnsi="Khmer UI" w:cs="Khmer UI"/>
          <w:szCs w:val="20"/>
        </w:rPr>
        <w:t xml:space="preserve"> (</w:t>
      </w:r>
      <w:r w:rsidRPr="00087A09">
        <w:rPr>
          <w:rFonts w:ascii="Khmer UI" w:eastAsia="DaunPenh" w:hAnsi="Khmer UI" w:cs="Khmer UI"/>
          <w:szCs w:val="20"/>
        </w:rPr>
        <w:t>អ្វីមួយក្រៅពីជំងឺមហារីកដូចជា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ជំងឺហើមសួតដោយខ្យល់ជ្រាបចូល</w:t>
      </w:r>
      <w:r w:rsidRPr="00087A09">
        <w:rPr>
          <w:rFonts w:ascii="Khmer UI" w:hAnsi="Khmer UI" w:cs="Khmer UI"/>
          <w:szCs w:val="20"/>
        </w:rPr>
        <w:t xml:space="preserve">) </w:t>
      </w:r>
      <w:r w:rsidRPr="00087A09">
        <w:rPr>
          <w:rFonts w:ascii="Khmer UI" w:eastAsia="DaunPenh" w:hAnsi="Khmer UI" w:cs="Khmer UI"/>
          <w:szCs w:val="20"/>
        </w:rPr>
        <w:t>ឬនៅខាងក្រៅសួត</w:t>
      </w:r>
      <w:r w:rsidRPr="00087A09">
        <w:rPr>
          <w:rFonts w:ascii="Khmer UI" w:hAnsi="Khmer UI" w:cs="Khmer UI"/>
          <w:szCs w:val="20"/>
        </w:rPr>
        <w:t xml:space="preserve"> (</w:t>
      </w:r>
      <w:r w:rsidRPr="00087A09">
        <w:rPr>
          <w:rFonts w:ascii="Khmer UI" w:eastAsia="DaunPenh" w:hAnsi="Khmer UI" w:cs="Khmer UI"/>
          <w:szCs w:val="20"/>
        </w:rPr>
        <w:t>ដូចជាជំងឺបេះដូង</w:t>
      </w:r>
      <w:r w:rsidRPr="00087A09">
        <w:rPr>
          <w:rFonts w:ascii="Khmer UI" w:hAnsi="Khmer UI" w:cs="Khmer UI"/>
          <w:szCs w:val="20"/>
        </w:rPr>
        <w:t>)</w:t>
      </w:r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ប្រសិនបើរបកគំហើញមិនទាក់ទងនឹងជំងឺមហារីកសួតត្រូវបានរកឃើញទេ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នោះបញ្ជីពិនិត្យរក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មើលជំងឺមហារីកថ្នាក់ជាតិនឹងលើកទឹកចិត្តអ្នកឱ្យទៅជួប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របស់អ្នកដើម្បីពិភាក្សាថា</w:t>
      </w:r>
      <w:r w:rsidR="00D5512A">
        <w:rPr>
          <w:rFonts w:ascii="Khmer UI" w:eastAsia="DaunPenh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តើត្រូវការការធ្វើតេស្ត</w:t>
      </w:r>
      <w:r w:rsidR="00BC4FF1">
        <w:rPr>
          <w:rFonts w:ascii="Khmer UI" w:eastAsia="DaunPenh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បន្ថែមទៀតដែរឬទេ។</w:t>
      </w:r>
    </w:p>
    <w:p w14:paraId="19519040" w14:textId="0DCEF572" w:rsidR="00661135" w:rsidRPr="00087A09" w:rsidRDefault="00A24B56" w:rsidP="0066113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វេជ្ជបណ្ឌិតឯកទេសកាំរស្មីអ៊ិចដែលរាយការណ៍ពីការស្កេនរបស់អ្នក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នឹងពិនិត្យគ្រប់ផ្នែកទាំងអស់នៃរាងកាយដែល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អាចមើលឃើញ។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ការផ្លាស់ប្តូរដែលមិនមានផលប៉ះពាល់លើសុខភាពទូទៅក្នុងរយៈពេលខ្លី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ឬរយៈពេលវែងរបស់អ្នក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ប្រហែលជាមិនមាននៅក្នុងរបាយការណ៍នោះទេ។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នេះរួមបញ្ចូលទាំង</w:t>
      </w:r>
      <w:r w:rsidRPr="00087A09">
        <w:rPr>
          <w:rFonts w:ascii="Khmer UI" w:hAnsi="Khmer UI" w:cs="Khmer UI"/>
          <w:szCs w:val="20"/>
        </w:rPr>
        <w:t xml:space="preserve"> ‘</w:t>
      </w:r>
      <w:r w:rsidRPr="00087A09">
        <w:rPr>
          <w:rFonts w:ascii="Khmer UI" w:eastAsia="DaunPenh" w:hAnsi="Khmer UI" w:cs="Khmer UI"/>
          <w:szCs w:val="20"/>
        </w:rPr>
        <w:t>ការរិចរឹល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និងការរហែក</w:t>
      </w:r>
      <w:r w:rsidRPr="00087A09">
        <w:rPr>
          <w:rFonts w:ascii="Khmer UI" w:hAnsi="Khmer UI" w:cs="Khmer UI"/>
          <w:szCs w:val="20"/>
        </w:rPr>
        <w:t xml:space="preserve">’ </w:t>
      </w:r>
      <w:r w:rsidRPr="00087A09">
        <w:rPr>
          <w:rFonts w:ascii="Khmer UI" w:eastAsia="DaunPenh" w:hAnsi="Khmer UI" w:cs="Khmer UI"/>
          <w:szCs w:val="20"/>
        </w:rPr>
        <w:t>ធម្មតា។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របកគំហើញ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ទាំងអស់ដែលមិនទាក់ទងនឹងជំងឺមហារីកសួតដែលអាចប៉ះពាល់ដល់សុខភាពទូទៅរបស់អ្នកនឹងត្រូវបានរាយការណ៍។</w:t>
      </w:r>
    </w:p>
    <w:p w14:paraId="6917A43D" w14:textId="75E712A7" w:rsidR="00661135" w:rsidRPr="00087A09" w:rsidRDefault="00A24B56" w:rsidP="0066113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ការពិភាក្សាលើរបកគំហើញផ្សេងទៀតទាំងនេះជាមួយ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អាចកលម្អសុខភាព</w:t>
      </w:r>
      <w:r w:rsidR="00D5512A">
        <w:rPr>
          <w:rFonts w:ascii="Khmer UI" w:eastAsia="DaunPenh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ទូទៅរបស់អ្នក។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បើគ្មានការពិនិត្យទេ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អ្នកប្រហែលជាមិនបានដឹងពីលក្ខខណ្ឌនានាដែលអាចប៉ះពាល់ដល់</w:t>
      </w:r>
      <w:r w:rsidR="00D5512A">
        <w:rPr>
          <w:rFonts w:ascii="Khmer UI" w:eastAsia="DaunPenh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សុខភាពរបស់អ្នកទេ។</w:t>
      </w:r>
    </w:p>
    <w:p w14:paraId="4B04B2D1" w14:textId="77777777" w:rsidR="00661135" w:rsidRPr="00087A09" w:rsidRDefault="00A24B56" w:rsidP="00661135">
      <w:pPr>
        <w:pStyle w:val="Heading2"/>
        <w:rPr>
          <w:rFonts w:ascii="Khmer UI" w:hAnsi="Khmer UI" w:cs="Khmer UI"/>
          <w:bCs/>
          <w:szCs w:val="44"/>
        </w:rPr>
      </w:pPr>
      <w:r w:rsidRPr="00087A09">
        <w:rPr>
          <w:rFonts w:ascii="Khmer UI" w:eastAsia="DaunPenh" w:hAnsi="Khmer UI" w:cs="Khmer UI"/>
          <w:bCs/>
          <w:szCs w:val="44"/>
        </w:rPr>
        <w:t>រោគសញ្ញានានាដែលត្រូវរកមើល</w:t>
      </w:r>
    </w:p>
    <w:p w14:paraId="0E4CE308" w14:textId="05D5486D" w:rsidR="00EA09D1" w:rsidRPr="00087A09" w:rsidRDefault="00A24B56" w:rsidP="00EA09D1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វាជារឿងធម្មតាទេដែលមានអារម្មណ៍ខ្វល់ព្រួយនៅពេលចូលរួមក្នុងកម្មវិធីពិនិត្យរកមើលជំងឺមហារីក។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វាអាចជាពេលវេលាដ៏អន្ទះអន្ទែងមួយក្នុងការរង់ចាំការស្កេន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និងទទួលបានលទ្ធផល។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សូមពិភាក្សា</w:t>
      </w:r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ជាមួយ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របស់អ្នកអំពីកង្វល់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ឬការព្រួយបារម្ភទាំងឡាយដែលអ្នកមាន។</w:t>
      </w:r>
    </w:p>
    <w:p w14:paraId="36AE5AFC" w14:textId="4B643BE0" w:rsidR="00732CD5" w:rsidRPr="00087A09" w:rsidRDefault="00A24B56" w:rsidP="00732CD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ការពិនិត្យគឺមិនសមស្របសម្រាប់អ្នកណាដែលមានរោគសញ្ញាកើតមានជាបន្តដែលមិនអាចពន្យល់បាន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រួមទាំងរោគសញ្ញាខាងក្រោមផងដែរ។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មនុស្សទាំងនេះត្រូវការការធ្វើតេស្តផ្សេងៗគ្នា។</w:t>
      </w:r>
    </w:p>
    <w:p w14:paraId="59E54E69" w14:textId="77777777" w:rsidR="00732CD5" w:rsidRPr="00087A09" w:rsidRDefault="00A24B56" w:rsidP="00732CD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ប្រសិនបើអ្នកមានរោគសញ្ញាទាំងនេះ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ទោះបីជាការធ្វើតេស្តពិនិត្យចុងក្រោយរបស់អ្នកមានហានិភ័យទាបខ្លាំង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ឬអ្នកស្ថិតនៅចន្លោះការស្កេនក៏ដោយ</w:t>
      </w:r>
    </w:p>
    <w:p w14:paraId="4CFDFC51" w14:textId="083EA42E" w:rsidR="00732CD5" w:rsidRPr="00087A09" w:rsidRDefault="00A24B56" w:rsidP="00732CD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សូមពិគ្រោះជាមួយ</w:t>
      </w:r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r w:rsidRPr="00087A09">
        <w:rPr>
          <w:rFonts w:ascii="Khmer UI" w:eastAsia="DaunPenh" w:hAnsi="Khmer UI" w:cs="Khmer UI"/>
          <w:szCs w:val="20"/>
        </w:rPr>
        <w:t>របស់អ្នកឱ្យបានភ្លាមៗ។</w:t>
      </w:r>
    </w:p>
    <w:p w14:paraId="46C59807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ការក្អកថ្មី</w:t>
      </w:r>
      <w:r w:rsidRPr="00087A09">
        <w:rPr>
          <w:rFonts w:ascii="Khmer UI" w:hAnsi="Khmer UI" w:cs="Khmer UI"/>
          <w:b/>
          <w:bCs/>
          <w:szCs w:val="20"/>
        </w:rPr>
        <w:t xml:space="preserve"> </w:t>
      </w:r>
      <w:r w:rsidRPr="00087A09">
        <w:rPr>
          <w:rFonts w:ascii="Khmer UI" w:eastAsia="DaunPenh" w:hAnsi="Khmer UI" w:cs="Khmer UI"/>
          <w:b/>
          <w:bCs/>
          <w:szCs w:val="20"/>
        </w:rPr>
        <w:t>ឬការក្អកបានផ្លាស់ប្តូរ</w:t>
      </w:r>
    </w:p>
    <w:p w14:paraId="25660DE6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ការក្អកមានឈាម</w:t>
      </w:r>
    </w:p>
    <w:p w14:paraId="573003B9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ការដកដង្ហើមខ្លីដោយគ្មានហេតុផល</w:t>
      </w:r>
    </w:p>
    <w:p w14:paraId="680BC1DF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អស់កម្លាំងយ៉ាងខ្លាំង</w:t>
      </w:r>
    </w:p>
    <w:p w14:paraId="261976E8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ការសម្រកទម្ងន់ដែលមិនអាចពន្យល់បាន</w:t>
      </w:r>
    </w:p>
    <w:p w14:paraId="39F37587" w14:textId="77777777" w:rsidR="00732CD5" w:rsidRPr="00087A09" w:rsidRDefault="00A24B56" w:rsidP="00B356B1">
      <w:pPr>
        <w:pStyle w:val="ListParagraph"/>
        <w:numPr>
          <w:ilvl w:val="0"/>
          <w:numId w:val="23"/>
        </w:numPr>
        <w:spacing w:after="120"/>
        <w:ind w:left="562" w:hanging="562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ឈឺទ្រូង</w:t>
      </w:r>
      <w:r w:rsidRPr="00087A09">
        <w:rPr>
          <w:rFonts w:ascii="Khmer UI" w:hAnsi="Khmer UI" w:cs="Khmer UI"/>
          <w:b/>
          <w:bCs/>
          <w:szCs w:val="20"/>
        </w:rPr>
        <w:t xml:space="preserve"> </w:t>
      </w:r>
      <w:r w:rsidRPr="00087A09">
        <w:rPr>
          <w:rFonts w:ascii="Khmer UI" w:eastAsia="DaunPenh" w:hAnsi="Khmer UI" w:cs="Khmer UI"/>
          <w:b/>
          <w:bCs/>
          <w:szCs w:val="20"/>
        </w:rPr>
        <w:t>ឬស្មាដែលមិនបាត់សោះ</w:t>
      </w:r>
    </w:p>
    <w:p w14:paraId="4BF08E50" w14:textId="77777777" w:rsidR="00E96123" w:rsidRPr="00087A09" w:rsidRDefault="00A24B56" w:rsidP="00B356B1">
      <w:pPr>
        <w:pStyle w:val="Heading2"/>
        <w:spacing w:before="360"/>
        <w:rPr>
          <w:rFonts w:ascii="Khmer UI" w:hAnsi="Khmer UI" w:cs="Khmer UI"/>
          <w:bCs/>
          <w:szCs w:val="44"/>
        </w:rPr>
      </w:pPr>
      <w:r w:rsidRPr="00087A09">
        <w:rPr>
          <w:rFonts w:ascii="Khmer UI" w:eastAsia="DaunPenh" w:hAnsi="Khmer UI" w:cs="Khmer UI"/>
          <w:bCs/>
          <w:szCs w:val="44"/>
        </w:rPr>
        <w:t>សេវាកម្មជំនួយផ្សេងទៀតដែលអ្នកអាចចូលប្រើរួមមាន៖</w:t>
      </w:r>
    </w:p>
    <w:p w14:paraId="66907DD5" w14:textId="77777777" w:rsidR="00283F94" w:rsidRPr="00087A09" w:rsidRDefault="00A24B56" w:rsidP="00283F94">
      <w:pPr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ការគាំទ្ររបស់ក្រុមប្រឹក្សាជំងឺមហារីក</w:t>
      </w:r>
    </w:p>
    <w:p w14:paraId="50384E5D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13 11 20</w:t>
      </w:r>
    </w:p>
    <w:p w14:paraId="1B23148A" w14:textId="77777777" w:rsidR="00283F94" w:rsidRPr="00087A09" w:rsidRDefault="00A24B56" w:rsidP="00283F94">
      <w:pPr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lastRenderedPageBreak/>
        <w:t>មូលនិធិសួតអូស្ត្រាលី</w:t>
      </w:r>
      <w:r w:rsidRPr="00087A09">
        <w:rPr>
          <w:rFonts w:ascii="Khmer UI" w:hAnsi="Khmer UI" w:cs="Khmer UI"/>
          <w:b/>
          <w:bCs/>
          <w:szCs w:val="20"/>
        </w:rPr>
        <w:t xml:space="preserve"> (Lung Foundation Australia)</w:t>
      </w:r>
    </w:p>
    <w:p w14:paraId="2BD7A1F0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1800 654 301</w:t>
      </w:r>
    </w:p>
    <w:p w14:paraId="0A6C49AF" w14:textId="77777777" w:rsidR="00283F94" w:rsidRPr="00087A09" w:rsidRDefault="00A24B56" w:rsidP="0031602F">
      <w:pPr>
        <w:spacing w:line="278" w:lineRule="auto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hAnsi="Khmer UI" w:cs="Khmer UI"/>
          <w:b/>
          <w:bCs/>
          <w:szCs w:val="20"/>
        </w:rPr>
        <w:t>13YARN</w:t>
      </w:r>
    </w:p>
    <w:p w14:paraId="77537BB6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13 92 76</w:t>
      </w:r>
    </w:p>
    <w:p w14:paraId="58BDFDB6" w14:textId="77777777" w:rsidR="00283F94" w:rsidRPr="00087A09" w:rsidRDefault="00A24B56" w:rsidP="00087A09">
      <w:pPr>
        <w:keepNext/>
        <w:keepLines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អង្គការបណ្តាញទូរសព្ទសង្រ្គោះជីវិត</w:t>
      </w:r>
      <w:r w:rsidRPr="00087A09">
        <w:rPr>
          <w:rFonts w:ascii="Khmer UI" w:hAnsi="Khmer UI" w:cs="Khmer UI"/>
          <w:b/>
          <w:bCs/>
          <w:szCs w:val="20"/>
        </w:rPr>
        <w:t xml:space="preserve"> (Lifeline)</w:t>
      </w:r>
    </w:p>
    <w:p w14:paraId="0BBB0E0E" w14:textId="77777777" w:rsidR="00283F94" w:rsidRPr="00087A09" w:rsidRDefault="00A24B56" w:rsidP="00087A09">
      <w:pPr>
        <w:keepNext/>
        <w:keepLines/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13 11 14</w:t>
      </w:r>
    </w:p>
    <w:p w14:paraId="2216E7E2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អង្គការ</w:t>
      </w:r>
      <w:r w:rsidRPr="00087A09">
        <w:rPr>
          <w:rFonts w:ascii="Khmer UI" w:hAnsi="Khmer UI" w:cs="Khmer UI"/>
          <w:b/>
          <w:bCs/>
          <w:szCs w:val="20"/>
        </w:rPr>
        <w:t xml:space="preserve"> Beyond Blue</w:t>
      </w:r>
    </w:p>
    <w:p w14:paraId="63CA96CD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1300 224 636</w:t>
      </w:r>
    </w:p>
    <w:p w14:paraId="6E081E2C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បណ្ដាញទូរសព្ទការផ្តាច់បារី</w:t>
      </w:r>
    </w:p>
    <w:p w14:paraId="487A66CF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13 78 48</w:t>
      </w:r>
    </w:p>
    <w:p w14:paraId="1AC6F189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eastAsia="DaunPenh" w:hAnsi="Khmer UI" w:cs="Khmer UI"/>
          <w:b/>
          <w:bCs/>
          <w:szCs w:val="20"/>
        </w:rPr>
        <w:t>អង្គការ</w:t>
      </w:r>
      <w:r w:rsidRPr="00087A09">
        <w:rPr>
          <w:rFonts w:ascii="Khmer UI" w:hAnsi="Khmer UI" w:cs="Khmer UI"/>
          <w:b/>
          <w:bCs/>
          <w:szCs w:val="20"/>
        </w:rPr>
        <w:t xml:space="preserve"> Head to Health</w:t>
      </w:r>
    </w:p>
    <w:p w14:paraId="5D2CE28B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1800 595 212</w:t>
      </w:r>
    </w:p>
    <w:p w14:paraId="1DFBDD2B" w14:textId="77777777" w:rsidR="00962738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ការពិនិត្យរៀងរាល់ពីរឆ្នាំម្តង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គឺជាវិធីល្អបំផុតមួយដើម្បីស្វែងរកជំងឺមហារីកសួតនៅដំណាក់កាលដំបូង</w:t>
      </w:r>
      <w:r w:rsidRPr="00087A09">
        <w:rPr>
          <w:rFonts w:ascii="Khmer UI" w:hAnsi="Khmer UI" w:cs="Khmer UI"/>
          <w:szCs w:val="20"/>
        </w:rPr>
        <w:t xml:space="preserve"> </w:t>
      </w:r>
      <w:r w:rsidRPr="00087A09">
        <w:rPr>
          <w:rFonts w:ascii="Khmer UI" w:eastAsia="DaunPenh" w:hAnsi="Khmer UI" w:cs="Khmer UI"/>
          <w:szCs w:val="20"/>
        </w:rPr>
        <w:t>នៅពេលដែលវាកាន់តែងាយស្រួលក្នុងការព្យាបាល។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2"/>
        <w:gridCol w:w="3734"/>
      </w:tblGrid>
      <w:tr w:rsidR="00CD0B96" w:rsidRPr="00087A09" w14:paraId="71662395" w14:textId="77777777" w:rsidTr="00702404">
        <w:tc>
          <w:tcPr>
            <w:tcW w:w="6096" w:type="dxa"/>
          </w:tcPr>
          <w:p w14:paraId="626078F6" w14:textId="77777777" w:rsidR="003E2A71" w:rsidRPr="00087A09" w:rsidRDefault="00A24B56" w:rsidP="00702404">
            <w:pPr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hAnsi="Khmer UI" w:cs="Khmer UI"/>
                <w:noProof/>
                <w:szCs w:val="20"/>
              </w:rPr>
              <w:drawing>
                <wp:inline distT="0" distB="0" distL="0" distR="0" wp14:anchorId="062455EA" wp14:editId="3D7CE454">
                  <wp:extent cx="1101832" cy="1104900"/>
                  <wp:effectExtent l="0" t="0" r="3175" b="0"/>
                  <wp:docPr id="1182764757" name="Picture 4" descr="កម្មវិធីពិនិត្យរកមើលជំងឺមហារីកសួតថ្នាក់ជាតិ - ស្វែងយល់ពីដុំពកតូចៗនៅលើសួត និងរបកគំហើញផ្សេងទៀត ទំព័រ 2 នៃ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កម្មវិធីពិនិត្យរកមើលជំងឺមហារីកសួតថ្នាក់ជាតិ - ស្វែងយល់ពីដុំពកតូចៗនៅលើសួត និងរបកគំហើញផ្សេងទៀត ទំព័រ 2 នៃ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D5401" w14:textId="2CA7E72A" w:rsidR="003E2A71" w:rsidRPr="00087A09" w:rsidRDefault="003E2A71" w:rsidP="0031602F">
            <w:pPr>
              <w:spacing w:before="480"/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eastAsia="DaunPenh" w:hAnsi="Khmer UI" w:cs="Khmer UI"/>
                <w:szCs w:val="20"/>
              </w:rPr>
              <w:t>សម្រាប់ព័ត៌មានបន្ថែមអំពីកម្មវិធីពិនិត្យរកមើលជំងឺមហារីកសួតថ្នាក់ជាតិ៖</w:t>
            </w:r>
            <w:r w:rsidRPr="00087A09">
              <w:rPr>
                <w:rFonts w:ascii="Khmer UI" w:hAnsi="Khmer UI" w:cs="Khmer UI"/>
                <w:szCs w:val="20"/>
              </w:rPr>
              <w:t xml:space="preserve"> </w:t>
            </w:r>
            <w:hyperlink r:id="rId12" w:history="1">
              <w:r w:rsidRPr="00087A09">
                <w:rPr>
                  <w:rStyle w:val="Hyperlink"/>
                  <w:rFonts w:ascii="Khmer UI" w:hAnsi="Khmer UI" w:cs="Khmer UI"/>
                  <w:szCs w:val="20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C5C6DA6" w14:textId="77777777" w:rsidR="003E2A71" w:rsidRPr="00087A09" w:rsidRDefault="00A24B56" w:rsidP="00702404">
            <w:pPr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hAnsi="Khmer UI" w:cs="Khmer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CDFF383" wp14:editId="7635DBD8">
                      <wp:extent cx="1470660" cy="1104900"/>
                      <wp:effectExtent l="0" t="0" r="0" b="0"/>
                      <wp:docPr id="76" name="Group 76" descr="Quitline (បណ្ដាញទូរសព្ទការផ្តាច់បារី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3B1BD" id="Group 76" o:spid="_x0000_s1026" alt="Quitline (បណ្ដាញទូរសព្ទការផ្តាច់បារី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E7577D" w14:textId="77777777" w:rsidR="003E2A71" w:rsidRPr="00087A09" w:rsidRDefault="00A24B56" w:rsidP="0031602F">
            <w:pPr>
              <w:spacing w:before="480" w:line="240" w:lineRule="auto"/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eastAsia="DaunPenh" w:hAnsi="Khmer UI" w:cs="Khmer UI"/>
                <w:szCs w:val="20"/>
              </w:rPr>
              <w:t>សម្រាប់ជំនួយក្នុងការផ្តាច់បារី៖</w:t>
            </w:r>
            <w:r w:rsidRPr="00087A09">
              <w:rPr>
                <w:rFonts w:ascii="Khmer UI" w:hAnsi="Khmer UI" w:cs="Khmer UI"/>
                <w:szCs w:val="20"/>
              </w:rPr>
              <w:t xml:space="preserve"> </w:t>
            </w:r>
            <w:hyperlink r:id="rId21" w:history="1">
              <w:r w:rsidRPr="00087A09">
                <w:rPr>
                  <w:rStyle w:val="Hyperlink"/>
                  <w:rFonts w:ascii="Khmer UI" w:hAnsi="Khmer UI" w:cs="Khmer UI"/>
                  <w:szCs w:val="20"/>
                </w:rPr>
                <w:t>www.quit.org.au</w:t>
              </w:r>
            </w:hyperlink>
          </w:p>
          <w:p w14:paraId="26143C9D" w14:textId="77777777" w:rsidR="003E2A71" w:rsidRPr="00087A09" w:rsidRDefault="003E2A71" w:rsidP="00702404">
            <w:pPr>
              <w:rPr>
                <w:rFonts w:ascii="Khmer UI" w:hAnsi="Khmer UI" w:cs="Khmer UI"/>
                <w:szCs w:val="20"/>
              </w:rPr>
            </w:pPr>
          </w:p>
        </w:tc>
      </w:tr>
    </w:tbl>
    <w:p w14:paraId="766FEF15" w14:textId="77777777" w:rsidR="003E2A71" w:rsidRPr="00087A09" w:rsidRDefault="003E2A71" w:rsidP="00A24BF8">
      <w:pPr>
        <w:rPr>
          <w:rFonts w:ascii="Khmer UI" w:hAnsi="Khmer UI" w:cs="Khmer UI"/>
        </w:rPr>
      </w:pPr>
    </w:p>
    <w:sectPr w:rsidR="003E2A71" w:rsidRPr="00087A09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7EB9" w14:textId="77777777" w:rsidR="005537B0" w:rsidRDefault="005537B0">
      <w:pPr>
        <w:spacing w:after="0" w:line="240" w:lineRule="auto"/>
      </w:pPr>
      <w:r>
        <w:separator/>
      </w:r>
    </w:p>
  </w:endnote>
  <w:endnote w:type="continuationSeparator" w:id="0">
    <w:p w14:paraId="7238F605" w14:textId="77777777" w:rsidR="005537B0" w:rsidRDefault="0055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7273" w14:textId="77777777" w:rsidR="008A7F63" w:rsidRPr="00087A09" w:rsidRDefault="00A24B56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Khmer UI" w:hAnsi="Khmer UI" w:cs="Khmer UI"/>
      </w:rPr>
    </w:pPr>
    <w:r w:rsidRPr="00087A09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r w:rsidRPr="00087A09">
      <w:rPr>
        <w:rFonts w:ascii="Khmer UI" w:hAnsi="Khmer UI" w:cs="Khmer UI"/>
        <w:color w:val="002F5E"/>
        <w:sz w:val="16"/>
        <w:szCs w:val="16"/>
      </w:rPr>
      <w:t xml:space="preserve"> - </w:t>
    </w:r>
    <w:r w:rsidRPr="00087A09">
      <w:rPr>
        <w:rFonts w:ascii="Khmer UI" w:eastAsia="DaunPenh" w:hAnsi="Khmer UI" w:cs="Khmer UI"/>
        <w:color w:val="002F5E"/>
        <w:sz w:val="16"/>
        <w:szCs w:val="16"/>
      </w:rPr>
      <w:t>ស្វែងយល់ពីដុំពកតូចៗនៅលើសួត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eastAsia="DaunPenh" w:hAnsi="Khmer UI" w:cs="Khmer UI"/>
        <w:color w:val="002F5E"/>
        <w:sz w:val="16"/>
        <w:szCs w:val="16"/>
      </w:rPr>
      <w:t>និងរបកគំហើញផ្សេងទៀត</w:t>
    </w:r>
    <w:r w:rsidRPr="00087A09">
      <w:rPr>
        <w:rFonts w:ascii="Khmer UI" w:hAnsi="Khmer UI" w:cs="Khmer UI"/>
        <w:color w:val="002F5E"/>
        <w:sz w:val="16"/>
        <w:szCs w:val="16"/>
      </w:rPr>
      <w:tab/>
    </w:r>
    <w:r w:rsidRPr="00087A09">
      <w:rPr>
        <w:rFonts w:ascii="Khmer UI" w:eastAsia="DaunPenh" w:hAnsi="Khmer UI" w:cs="Khmer UI"/>
        <w:color w:val="002F5E"/>
        <w:sz w:val="16"/>
        <w:szCs w:val="16"/>
      </w:rPr>
      <w:t>ទំព័រ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PAGE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eastAsia="DaunPenh" w:hAnsi="Khmer UI" w:cs="Khmer UI"/>
        <w:color w:val="002F5E"/>
        <w:sz w:val="16"/>
        <w:szCs w:val="16"/>
      </w:rPr>
      <w:t>នៃ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NUMPAGES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1F2A" w14:textId="4F815A10" w:rsidR="00132D48" w:rsidRPr="00087A09" w:rsidRDefault="00A24B56" w:rsidP="00087A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Khmer UI" w:hAnsi="Khmer UI" w:cs="Khmer UI"/>
      </w:rPr>
    </w:pPr>
    <w:r w:rsidRPr="00087A09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r w:rsidRPr="00087A09">
      <w:rPr>
        <w:rFonts w:ascii="Khmer UI" w:hAnsi="Khmer UI" w:cs="Khmer UI"/>
        <w:color w:val="002F5E"/>
        <w:sz w:val="16"/>
        <w:szCs w:val="16"/>
      </w:rPr>
      <w:t xml:space="preserve"> - </w:t>
    </w:r>
    <w:r w:rsidRPr="00087A09">
      <w:rPr>
        <w:rFonts w:ascii="Khmer UI" w:eastAsia="DaunPenh" w:hAnsi="Khmer UI" w:cs="Khmer UI"/>
        <w:color w:val="002F5E"/>
        <w:sz w:val="16"/>
        <w:szCs w:val="16"/>
      </w:rPr>
      <w:t>ស្វែងយល់ពីដុំពកតូចៗនៅលើសួត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eastAsia="DaunPenh" w:hAnsi="Khmer UI" w:cs="Khmer UI"/>
        <w:color w:val="002F5E"/>
        <w:sz w:val="16"/>
        <w:szCs w:val="16"/>
      </w:rPr>
      <w:t>និងរបកគំហើញផ្សេងទៀត</w:t>
    </w:r>
    <w:r w:rsidRPr="00087A09">
      <w:rPr>
        <w:rFonts w:ascii="Khmer UI" w:hAnsi="Khmer UI" w:cs="Khmer UI"/>
        <w:color w:val="002F5E"/>
        <w:sz w:val="16"/>
        <w:szCs w:val="16"/>
      </w:rPr>
      <w:tab/>
    </w:r>
    <w:r w:rsidRPr="00087A09">
      <w:rPr>
        <w:rFonts w:ascii="Khmer UI" w:eastAsia="DaunPenh" w:hAnsi="Khmer UI" w:cs="Khmer UI"/>
        <w:color w:val="002F5E"/>
        <w:sz w:val="16"/>
        <w:szCs w:val="16"/>
      </w:rPr>
      <w:t>ទំព័រ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PAGE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1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eastAsia="DaunPenh" w:hAnsi="Khmer UI" w:cs="Khmer UI"/>
        <w:color w:val="002F5E"/>
        <w:sz w:val="16"/>
        <w:szCs w:val="16"/>
      </w:rPr>
      <w:t>នៃ</w:t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NUMPAGES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6ED8" w14:textId="77777777" w:rsidR="005537B0" w:rsidRDefault="005537B0">
      <w:pPr>
        <w:spacing w:after="0" w:line="240" w:lineRule="auto"/>
      </w:pPr>
      <w:r>
        <w:separator/>
      </w:r>
    </w:p>
  </w:footnote>
  <w:footnote w:type="continuationSeparator" w:id="0">
    <w:p w14:paraId="092CC4EA" w14:textId="77777777" w:rsidR="005537B0" w:rsidRDefault="0055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9CC9" w14:textId="11CB0467" w:rsidR="001F0268" w:rsidRPr="00087A09" w:rsidRDefault="00A24B56" w:rsidP="00087A09">
    <w:pPr>
      <w:spacing w:after="0"/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</w:pPr>
    <w:r>
      <w:rPr>
        <w:noProof/>
        <w:lang w:val="en-GB"/>
      </w:rPr>
      <w:drawing>
        <wp:inline distT="0" distB="0" distL="0" distR="0" wp14:anchorId="09BEBC48" wp14:editId="758B3E99">
          <wp:extent cx="3030220" cy="719455"/>
          <wp:effectExtent l="0" t="0" r="0" b="4445"/>
          <wp:docPr id="1991706035" name="Picture 3" descr="និមិត្តសញ្ញារដ្ឋាភិបាលអូស្ត្រាលី | កម្មវិធីពិនិត្យរកមើលជំងឺមហារីកសួតថ្នាក់ជាត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6035" name="Picture 3" descr="និមិត្តសញ្ញារដ្ឋាភិបាលអូស្ត្រាលី | កម្មវិធីពិនិត្យរកមើលជំងឺមហារីកសួតថ្នាក់ជាត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  <w:t xml:space="preserve">Khmer | </w:t>
    </w:r>
    <w:r w:rsidR="00087A09" w:rsidRPr="008F70CF">
      <w:rPr>
        <w:rFonts w:ascii="Khmer UI" w:eastAsia="MS Mincho" w:hAnsi="Khmer UI" w:cs="Khmer UI"/>
        <w:kern w:val="0"/>
        <w:szCs w:val="20"/>
        <w:cs/>
        <w:lang w:val="en-GB" w:eastAsia="zh-CN" w:bidi="km-KH"/>
        <w14:ligatures w14:val="none"/>
      </w:rPr>
      <w:t>ភាសាខ្មែរ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6712A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04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68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5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AB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ED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2A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4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E1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10B8E3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DF80C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EC669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1AAB9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840A3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8AF3E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F3444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2A802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B40B8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1256B300">
      <w:start w:val="1"/>
      <w:numFmt w:val="decimal"/>
      <w:lvlText w:val="%1."/>
      <w:lvlJc w:val="left"/>
    </w:lvl>
    <w:lvl w:ilvl="1" w:tplc="B164B736">
      <w:numFmt w:val="decimal"/>
      <w:lvlText w:val=""/>
      <w:lvlJc w:val="left"/>
    </w:lvl>
    <w:lvl w:ilvl="2" w:tplc="48A8B1BC">
      <w:numFmt w:val="decimal"/>
      <w:lvlText w:val=""/>
      <w:lvlJc w:val="left"/>
    </w:lvl>
    <w:lvl w:ilvl="3" w:tplc="1698104E">
      <w:numFmt w:val="decimal"/>
      <w:lvlText w:val=""/>
      <w:lvlJc w:val="left"/>
    </w:lvl>
    <w:lvl w:ilvl="4" w:tplc="ED904156">
      <w:numFmt w:val="decimal"/>
      <w:lvlText w:val=""/>
      <w:lvlJc w:val="left"/>
    </w:lvl>
    <w:lvl w:ilvl="5" w:tplc="F99EE34C">
      <w:numFmt w:val="decimal"/>
      <w:lvlText w:val=""/>
      <w:lvlJc w:val="left"/>
    </w:lvl>
    <w:lvl w:ilvl="6" w:tplc="7F8CB0F6">
      <w:numFmt w:val="decimal"/>
      <w:lvlText w:val=""/>
      <w:lvlJc w:val="left"/>
    </w:lvl>
    <w:lvl w:ilvl="7" w:tplc="42CCE3F6">
      <w:numFmt w:val="decimal"/>
      <w:lvlText w:val=""/>
      <w:lvlJc w:val="left"/>
    </w:lvl>
    <w:lvl w:ilvl="8" w:tplc="DBD2C25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0E22904E">
      <w:start w:val="1"/>
      <w:numFmt w:val="decimal"/>
      <w:lvlText w:val="%1."/>
      <w:lvlJc w:val="left"/>
      <w:pPr>
        <w:ind w:left="720" w:hanging="360"/>
      </w:pPr>
    </w:lvl>
    <w:lvl w:ilvl="1" w:tplc="ACDE350A" w:tentative="1">
      <w:start w:val="1"/>
      <w:numFmt w:val="lowerLetter"/>
      <w:lvlText w:val="%2."/>
      <w:lvlJc w:val="left"/>
      <w:pPr>
        <w:ind w:left="1440" w:hanging="360"/>
      </w:pPr>
    </w:lvl>
    <w:lvl w:ilvl="2" w:tplc="37D66280" w:tentative="1">
      <w:start w:val="1"/>
      <w:numFmt w:val="lowerRoman"/>
      <w:lvlText w:val="%3."/>
      <w:lvlJc w:val="right"/>
      <w:pPr>
        <w:ind w:left="2160" w:hanging="180"/>
      </w:pPr>
    </w:lvl>
    <w:lvl w:ilvl="3" w:tplc="4614D4FE" w:tentative="1">
      <w:start w:val="1"/>
      <w:numFmt w:val="decimal"/>
      <w:lvlText w:val="%4."/>
      <w:lvlJc w:val="left"/>
      <w:pPr>
        <w:ind w:left="2880" w:hanging="360"/>
      </w:pPr>
    </w:lvl>
    <w:lvl w:ilvl="4" w:tplc="8CC25BFC" w:tentative="1">
      <w:start w:val="1"/>
      <w:numFmt w:val="lowerLetter"/>
      <w:lvlText w:val="%5."/>
      <w:lvlJc w:val="left"/>
      <w:pPr>
        <w:ind w:left="3600" w:hanging="360"/>
      </w:pPr>
    </w:lvl>
    <w:lvl w:ilvl="5" w:tplc="48A6549A" w:tentative="1">
      <w:start w:val="1"/>
      <w:numFmt w:val="lowerRoman"/>
      <w:lvlText w:val="%6."/>
      <w:lvlJc w:val="right"/>
      <w:pPr>
        <w:ind w:left="4320" w:hanging="180"/>
      </w:pPr>
    </w:lvl>
    <w:lvl w:ilvl="6" w:tplc="08586ABC" w:tentative="1">
      <w:start w:val="1"/>
      <w:numFmt w:val="decimal"/>
      <w:lvlText w:val="%7."/>
      <w:lvlJc w:val="left"/>
      <w:pPr>
        <w:ind w:left="5040" w:hanging="360"/>
      </w:pPr>
    </w:lvl>
    <w:lvl w:ilvl="7" w:tplc="4B44F248" w:tentative="1">
      <w:start w:val="1"/>
      <w:numFmt w:val="lowerLetter"/>
      <w:lvlText w:val="%8."/>
      <w:lvlJc w:val="left"/>
      <w:pPr>
        <w:ind w:left="5760" w:hanging="360"/>
      </w:pPr>
    </w:lvl>
    <w:lvl w:ilvl="8" w:tplc="473E8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7FBE2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6E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45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3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EB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1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9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CEB80C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8E9BC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62C97B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B205AA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158D85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88229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75A69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9DE7E8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4EC861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0BDE9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80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43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0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E0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E1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B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0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E1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AD70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1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44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A1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6F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89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27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B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C60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01F47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6C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86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00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04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C9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01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01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CD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40928DEA">
      <w:start w:val="1"/>
      <w:numFmt w:val="decimal"/>
      <w:pStyle w:val="Footer"/>
      <w:lvlText w:val="%1."/>
      <w:lvlJc w:val="left"/>
      <w:pPr>
        <w:ind w:left="720" w:hanging="360"/>
      </w:pPr>
    </w:lvl>
    <w:lvl w:ilvl="1" w:tplc="EB525B64" w:tentative="1">
      <w:start w:val="1"/>
      <w:numFmt w:val="lowerLetter"/>
      <w:lvlText w:val="%2."/>
      <w:lvlJc w:val="left"/>
      <w:pPr>
        <w:ind w:left="1440" w:hanging="360"/>
      </w:pPr>
    </w:lvl>
    <w:lvl w:ilvl="2" w:tplc="66227F14" w:tentative="1">
      <w:start w:val="1"/>
      <w:numFmt w:val="lowerRoman"/>
      <w:lvlText w:val="%3."/>
      <w:lvlJc w:val="right"/>
      <w:pPr>
        <w:ind w:left="2160" w:hanging="180"/>
      </w:pPr>
    </w:lvl>
    <w:lvl w:ilvl="3" w:tplc="AD5C0F58" w:tentative="1">
      <w:start w:val="1"/>
      <w:numFmt w:val="decimal"/>
      <w:lvlText w:val="%4."/>
      <w:lvlJc w:val="left"/>
      <w:pPr>
        <w:ind w:left="2880" w:hanging="360"/>
      </w:pPr>
    </w:lvl>
    <w:lvl w:ilvl="4" w:tplc="27D21EFC" w:tentative="1">
      <w:start w:val="1"/>
      <w:numFmt w:val="lowerLetter"/>
      <w:lvlText w:val="%5."/>
      <w:lvlJc w:val="left"/>
      <w:pPr>
        <w:ind w:left="3600" w:hanging="360"/>
      </w:pPr>
    </w:lvl>
    <w:lvl w:ilvl="5" w:tplc="071E7472" w:tentative="1">
      <w:start w:val="1"/>
      <w:numFmt w:val="lowerRoman"/>
      <w:lvlText w:val="%6."/>
      <w:lvlJc w:val="right"/>
      <w:pPr>
        <w:ind w:left="4320" w:hanging="180"/>
      </w:pPr>
    </w:lvl>
    <w:lvl w:ilvl="6" w:tplc="B8C03280" w:tentative="1">
      <w:start w:val="1"/>
      <w:numFmt w:val="decimal"/>
      <w:lvlText w:val="%7."/>
      <w:lvlJc w:val="left"/>
      <w:pPr>
        <w:ind w:left="5040" w:hanging="360"/>
      </w:pPr>
    </w:lvl>
    <w:lvl w:ilvl="7" w:tplc="DB9691E2" w:tentative="1">
      <w:start w:val="1"/>
      <w:numFmt w:val="lowerLetter"/>
      <w:lvlText w:val="%8."/>
      <w:lvlJc w:val="left"/>
      <w:pPr>
        <w:ind w:left="5760" w:hanging="360"/>
      </w:pPr>
    </w:lvl>
    <w:lvl w:ilvl="8" w:tplc="3868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8837">
    <w:abstractNumId w:val="18"/>
  </w:num>
  <w:num w:numId="2" w16cid:durableId="1745302765">
    <w:abstractNumId w:val="12"/>
  </w:num>
  <w:num w:numId="3" w16cid:durableId="989480978">
    <w:abstractNumId w:val="23"/>
  </w:num>
  <w:num w:numId="4" w16cid:durableId="1854688369">
    <w:abstractNumId w:val="1"/>
  </w:num>
  <w:num w:numId="5" w16cid:durableId="1415273361">
    <w:abstractNumId w:val="8"/>
  </w:num>
  <w:num w:numId="6" w16cid:durableId="858392211">
    <w:abstractNumId w:val="6"/>
  </w:num>
  <w:num w:numId="7" w16cid:durableId="1621765393">
    <w:abstractNumId w:val="16"/>
  </w:num>
  <w:num w:numId="8" w16cid:durableId="848838232">
    <w:abstractNumId w:val="19"/>
  </w:num>
  <w:num w:numId="9" w16cid:durableId="1001932245">
    <w:abstractNumId w:val="22"/>
  </w:num>
  <w:num w:numId="10" w16cid:durableId="1915814519">
    <w:abstractNumId w:val="17"/>
  </w:num>
  <w:num w:numId="11" w16cid:durableId="974411698">
    <w:abstractNumId w:val="15"/>
  </w:num>
  <w:num w:numId="12" w16cid:durableId="1042482497">
    <w:abstractNumId w:val="0"/>
  </w:num>
  <w:num w:numId="13" w16cid:durableId="1633167214">
    <w:abstractNumId w:val="13"/>
  </w:num>
  <w:num w:numId="14" w16cid:durableId="576325872">
    <w:abstractNumId w:val="4"/>
  </w:num>
  <w:num w:numId="15" w16cid:durableId="218638785">
    <w:abstractNumId w:val="5"/>
  </w:num>
  <w:num w:numId="16" w16cid:durableId="46078665">
    <w:abstractNumId w:val="3"/>
  </w:num>
  <w:num w:numId="17" w16cid:durableId="428887871">
    <w:abstractNumId w:val="22"/>
    <w:lvlOverride w:ilvl="0">
      <w:startOverride w:val="1"/>
    </w:lvlOverride>
  </w:num>
  <w:num w:numId="18" w16cid:durableId="1134636258">
    <w:abstractNumId w:val="7"/>
  </w:num>
  <w:num w:numId="19" w16cid:durableId="1180966421">
    <w:abstractNumId w:val="20"/>
  </w:num>
  <w:num w:numId="20" w16cid:durableId="971327484">
    <w:abstractNumId w:val="11"/>
  </w:num>
  <w:num w:numId="21" w16cid:durableId="451632760">
    <w:abstractNumId w:val="21"/>
  </w:num>
  <w:num w:numId="22" w16cid:durableId="1751005670">
    <w:abstractNumId w:val="2"/>
  </w:num>
  <w:num w:numId="23" w16cid:durableId="2134206046">
    <w:abstractNumId w:val="9"/>
  </w:num>
  <w:num w:numId="24" w16cid:durableId="1598438668">
    <w:abstractNumId w:val="10"/>
  </w:num>
  <w:num w:numId="25" w16cid:durableId="158230826">
    <w:abstractNumId w:val="14"/>
  </w:num>
  <w:num w:numId="26" w16cid:durableId="301694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87A09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7003"/>
    <w:rsid w:val="001764C7"/>
    <w:rsid w:val="00181B18"/>
    <w:rsid w:val="00193439"/>
    <w:rsid w:val="0019461F"/>
    <w:rsid w:val="001A71EA"/>
    <w:rsid w:val="001B0068"/>
    <w:rsid w:val="001B6AAE"/>
    <w:rsid w:val="001F0268"/>
    <w:rsid w:val="001F7ADA"/>
    <w:rsid w:val="002000A1"/>
    <w:rsid w:val="00220670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5CC4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57A37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537B0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F3FCC"/>
    <w:rsid w:val="00804307"/>
    <w:rsid w:val="00840BC2"/>
    <w:rsid w:val="00864CE2"/>
    <w:rsid w:val="00891AEC"/>
    <w:rsid w:val="008A5E28"/>
    <w:rsid w:val="008A6466"/>
    <w:rsid w:val="008A7F63"/>
    <w:rsid w:val="008B676D"/>
    <w:rsid w:val="008C0781"/>
    <w:rsid w:val="008C1D3C"/>
    <w:rsid w:val="008C3E41"/>
    <w:rsid w:val="008D36FC"/>
    <w:rsid w:val="008D6D1E"/>
    <w:rsid w:val="008E1CF6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3CBA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56"/>
    <w:rsid w:val="00A24BF8"/>
    <w:rsid w:val="00A354B9"/>
    <w:rsid w:val="00A3599F"/>
    <w:rsid w:val="00A434E5"/>
    <w:rsid w:val="00A4365A"/>
    <w:rsid w:val="00A457C6"/>
    <w:rsid w:val="00A72840"/>
    <w:rsid w:val="00A74C78"/>
    <w:rsid w:val="00A766B7"/>
    <w:rsid w:val="00A76BF4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DCC"/>
    <w:rsid w:val="00B2651C"/>
    <w:rsid w:val="00B32B4E"/>
    <w:rsid w:val="00B356B1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C4FF1"/>
    <w:rsid w:val="00BD6830"/>
    <w:rsid w:val="00BF1150"/>
    <w:rsid w:val="00C00776"/>
    <w:rsid w:val="00C01005"/>
    <w:rsid w:val="00C043E3"/>
    <w:rsid w:val="00C072FB"/>
    <w:rsid w:val="00C22EDB"/>
    <w:rsid w:val="00C301A6"/>
    <w:rsid w:val="00C37CC2"/>
    <w:rsid w:val="00C41503"/>
    <w:rsid w:val="00C4567E"/>
    <w:rsid w:val="00C51EB8"/>
    <w:rsid w:val="00C6164F"/>
    <w:rsid w:val="00C975A4"/>
    <w:rsid w:val="00CC15F6"/>
    <w:rsid w:val="00CD0B9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3656F"/>
    <w:rsid w:val="00D4128E"/>
    <w:rsid w:val="00D54D4A"/>
    <w:rsid w:val="00D5512A"/>
    <w:rsid w:val="00D77CF1"/>
    <w:rsid w:val="00D8038B"/>
    <w:rsid w:val="00D86BEE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35E6"/>
    <w:rsid w:val="00EC421B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8F313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FFD6F2-44E6-44FA-8A0E-7E1827CF7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a1180-165c-4ddb-a7a0-8c33db459a51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48CB2-202B-4B55-AD5C-4EF96085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កម្មវិធីពិនិត្យរកមើលជំងឺមហារីកសួតថ្នាក់ជាតិ - ស្វែងយល់ពីដុំពកតូចៗនៅលើសួត និងរបកគំហើញផ្សេងទៀត - ខិត្តប័ណ្ណព័ត៌មាន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កម្មវិធីពិនិត្យរកមើលជំងឺមហារីកសួតថ្នាក់ជាតិ - ស្វែងយល់ពីដុំពកតូចៗនៅលើសួត និងរបកគំហើញផ្សេងទៀត - ខិត្តប័ណ្ណព័ត៌មាន</dc:title>
  <dc:subject>កម្មវិធីពិនិត្យរកមើលជំងឺមហារីកសួតថ្នាក់ជាតិ</dc:subject>
  <dc:creator>Australian Government Department of Health, Disability and Ageing</dc:creator>
  <cp:keywords>ជំងឺមហារីក</cp:keywords>
  <dcterms:created xsi:type="dcterms:W3CDTF">2025-07-07T06:17:00Z</dcterms:created>
  <dcterms:modified xsi:type="dcterms:W3CDTF">2025-09-22T04:44:00Z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